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072"/>
      </w:tblGrid>
      <w:tr w:rsidR="00D53CEB" w14:paraId="17BB4200" w14:textId="77777777">
        <w:trPr>
          <w:trHeight w:val="7937"/>
          <w:jc w:val="center"/>
        </w:trPr>
        <w:tc>
          <w:tcPr>
            <w:tcW w:w="9072" w:type="dxa"/>
            <w:shd w:val="clear" w:color="auto" w:fill="1A3A5C"/>
          </w:tcPr>
          <w:p w14:paraId="3E4C7F45" w14:textId="77777777" w:rsidR="00D53CEB" w:rsidRDefault="00000000">
            <w:pPr>
              <w:jc w:val="center"/>
            </w:pPr>
            <w:r>
              <w:rPr>
                <w:sz w:val="24"/>
              </w:rPr>
              <w:br/>
            </w:r>
            <w:r>
              <w:rPr>
                <w:sz w:val="24"/>
              </w:rPr>
              <w:br/>
            </w:r>
            <w:r>
              <w:rPr>
                <w:sz w:val="24"/>
              </w:rPr>
              <w:br/>
            </w:r>
            <w:r>
              <w:rPr>
                <w:sz w:val="24"/>
              </w:rPr>
              <w:br/>
            </w:r>
            <w:r>
              <w:rPr>
                <w:sz w:val="24"/>
              </w:rPr>
              <w:br/>
            </w:r>
            <w:r>
              <w:rPr>
                <w:sz w:val="24"/>
              </w:rPr>
              <w:br/>
            </w:r>
            <w:r>
              <w:rPr>
                <w:rFonts w:ascii="Calibri Light" w:hAnsi="Calibri Light"/>
                <w:b/>
                <w:color w:val="FFFFFF"/>
                <w:sz w:val="72"/>
              </w:rPr>
              <w:t>DGOP v4.1</w:t>
            </w:r>
            <w:r>
              <w:br/>
            </w:r>
            <w:r>
              <w:br/>
            </w:r>
            <w:r>
              <w:rPr>
                <w:rFonts w:ascii="Calibri Light" w:hAnsi="Calibri Light"/>
                <w:color w:val="4A8DC4"/>
                <w:sz w:val="40"/>
              </w:rPr>
              <w:t>Volume 2 — Functional Design</w:t>
            </w:r>
            <w:r>
              <w:rPr>
                <w:rFonts w:ascii="Calibri Light" w:hAnsi="Calibri Light"/>
                <w:color w:val="4A8DC4"/>
                <w:sz w:val="40"/>
              </w:rPr>
              <w:br/>
              <w:t>(Enhanced Edition v4.1)</w:t>
            </w:r>
            <w:r>
              <w:br/>
            </w:r>
            <w:r>
              <w:br/>
            </w:r>
            <w:r>
              <w:rPr>
                <w:rFonts w:ascii="Calibri" w:hAnsi="Calibri"/>
                <w:color w:val="CCCCCC"/>
                <w:sz w:val="28"/>
              </w:rPr>
              <w:t>Version 4.1-</w:t>
            </w:r>
            <w:proofErr w:type="gramStart"/>
            <w:r>
              <w:rPr>
                <w:rFonts w:ascii="Calibri" w:hAnsi="Calibri"/>
                <w:color w:val="CCCCCC"/>
                <w:sz w:val="28"/>
              </w:rPr>
              <w:t>Enhanced  |</w:t>
            </w:r>
            <w:proofErr w:type="gramEnd"/>
            <w:r>
              <w:rPr>
                <w:rFonts w:ascii="Calibri" w:hAnsi="Calibri"/>
                <w:color w:val="CCCCCC"/>
                <w:sz w:val="28"/>
              </w:rPr>
              <w:t xml:space="preserve">  July 2026</w:t>
            </w:r>
            <w:r>
              <w:br/>
            </w:r>
            <w:r>
              <w:br/>
            </w:r>
            <w:r>
              <w:br/>
            </w:r>
            <w:r>
              <w:br/>
            </w:r>
          </w:p>
        </w:tc>
      </w:tr>
    </w:tbl>
    <w:p w14:paraId="05DFBBDE" w14:textId="77777777" w:rsidR="00D53CEB" w:rsidRDefault="00D53CEB"/>
    <w:tbl>
      <w:tblPr>
        <w:tblW w:w="0" w:type="auto"/>
        <w:jc w:val="center"/>
        <w:tblLayout w:type="fixed"/>
        <w:tblLook w:val="04A0" w:firstRow="1" w:lastRow="0" w:firstColumn="1" w:lastColumn="0" w:noHBand="0" w:noVBand="1"/>
      </w:tblPr>
      <w:tblGrid>
        <w:gridCol w:w="2835"/>
        <w:gridCol w:w="5669"/>
      </w:tblGrid>
      <w:tr w:rsidR="00D53CEB" w14:paraId="5FDD15FD" w14:textId="77777777">
        <w:trPr>
          <w:jc w:val="center"/>
        </w:trPr>
        <w:tc>
          <w:tcPr>
            <w:tcW w:w="2835" w:type="dxa"/>
          </w:tcPr>
          <w:p w14:paraId="7336DA29" w14:textId="77777777" w:rsidR="00D53CEB" w:rsidRDefault="00000000">
            <w:pPr>
              <w:jc w:val="right"/>
            </w:pPr>
            <w:r>
              <w:rPr>
                <w:rFonts w:ascii="Calibri" w:hAnsi="Calibri"/>
                <w:b/>
                <w:color w:val="2B5E8E"/>
                <w:sz w:val="20"/>
              </w:rPr>
              <w:t>Aligned With:</w:t>
            </w:r>
          </w:p>
        </w:tc>
        <w:tc>
          <w:tcPr>
            <w:tcW w:w="5669" w:type="dxa"/>
          </w:tcPr>
          <w:p w14:paraId="1A5C3EAC" w14:textId="77777777" w:rsidR="00D53CEB" w:rsidRDefault="00000000">
            <w:r>
              <w:rPr>
                <w:rFonts w:ascii="Calibri" w:hAnsi="Calibri"/>
                <w:color w:val="444444"/>
                <w:sz w:val="20"/>
              </w:rPr>
              <w:t>SDAIA NDI | DGA NORA | NCA ECC-1:2024 | PDPL 2023</w:t>
            </w:r>
          </w:p>
        </w:tc>
      </w:tr>
      <w:tr w:rsidR="00D53CEB" w14:paraId="26DC8705" w14:textId="77777777">
        <w:trPr>
          <w:jc w:val="center"/>
        </w:trPr>
        <w:tc>
          <w:tcPr>
            <w:tcW w:w="2835" w:type="dxa"/>
          </w:tcPr>
          <w:p w14:paraId="3FA16C04" w14:textId="77777777" w:rsidR="00D53CEB" w:rsidRDefault="00000000">
            <w:pPr>
              <w:jc w:val="right"/>
            </w:pPr>
            <w:r>
              <w:rPr>
                <w:rFonts w:ascii="Calibri" w:hAnsi="Calibri"/>
                <w:b/>
                <w:color w:val="2B5E8E"/>
                <w:sz w:val="20"/>
              </w:rPr>
              <w:t>Classification:</w:t>
            </w:r>
          </w:p>
        </w:tc>
        <w:tc>
          <w:tcPr>
            <w:tcW w:w="5669" w:type="dxa"/>
          </w:tcPr>
          <w:p w14:paraId="2EB9BEE1" w14:textId="77777777" w:rsidR="00D53CEB" w:rsidRDefault="00000000">
            <w:r>
              <w:rPr>
                <w:rFonts w:ascii="Calibri" w:hAnsi="Calibri"/>
                <w:color w:val="444444"/>
                <w:sz w:val="20"/>
              </w:rPr>
              <w:t>Internal — Government Entity Use</w:t>
            </w:r>
          </w:p>
        </w:tc>
      </w:tr>
      <w:tr w:rsidR="00D53CEB" w14:paraId="750294AD" w14:textId="77777777">
        <w:trPr>
          <w:jc w:val="center"/>
        </w:trPr>
        <w:tc>
          <w:tcPr>
            <w:tcW w:w="2835" w:type="dxa"/>
          </w:tcPr>
          <w:p w14:paraId="75349704" w14:textId="77777777" w:rsidR="00D53CEB" w:rsidRDefault="00000000">
            <w:pPr>
              <w:jc w:val="right"/>
            </w:pPr>
            <w:r>
              <w:rPr>
                <w:rFonts w:ascii="Calibri" w:hAnsi="Calibri"/>
                <w:b/>
                <w:color w:val="2B5E8E"/>
                <w:sz w:val="20"/>
              </w:rPr>
              <w:t>Target Environment:</w:t>
            </w:r>
          </w:p>
        </w:tc>
        <w:tc>
          <w:tcPr>
            <w:tcW w:w="5669" w:type="dxa"/>
          </w:tcPr>
          <w:p w14:paraId="7D926A3D" w14:textId="77777777" w:rsidR="00D53CEB" w:rsidRDefault="00000000">
            <w:r>
              <w:rPr>
                <w:rFonts w:ascii="Calibri" w:hAnsi="Calibri"/>
                <w:color w:val="444444"/>
                <w:sz w:val="20"/>
              </w:rPr>
              <w:t>KSA Government / Enterprise</w:t>
            </w:r>
          </w:p>
        </w:tc>
      </w:tr>
      <w:tr w:rsidR="00D53CEB" w14:paraId="0FC97D67" w14:textId="77777777">
        <w:trPr>
          <w:jc w:val="center"/>
        </w:trPr>
        <w:tc>
          <w:tcPr>
            <w:tcW w:w="2835" w:type="dxa"/>
          </w:tcPr>
          <w:p w14:paraId="7F0EAE0D" w14:textId="77777777" w:rsidR="00D53CEB" w:rsidRDefault="00000000">
            <w:pPr>
              <w:jc w:val="right"/>
            </w:pPr>
            <w:r>
              <w:rPr>
                <w:rFonts w:ascii="Calibri" w:hAnsi="Calibri"/>
                <w:b/>
                <w:color w:val="2B5E8E"/>
                <w:sz w:val="20"/>
              </w:rPr>
              <w:t>Data Residency:</w:t>
            </w:r>
          </w:p>
        </w:tc>
        <w:tc>
          <w:tcPr>
            <w:tcW w:w="5669" w:type="dxa"/>
          </w:tcPr>
          <w:p w14:paraId="713816A4" w14:textId="77777777" w:rsidR="00D53CEB" w:rsidRDefault="00000000">
            <w:r>
              <w:rPr>
                <w:rFonts w:ascii="Calibri" w:hAnsi="Calibri"/>
                <w:color w:val="444444"/>
                <w:sz w:val="20"/>
              </w:rPr>
              <w:t>Kingdom of Saudi Arabia (Primary)</w:t>
            </w:r>
          </w:p>
        </w:tc>
      </w:tr>
    </w:tbl>
    <w:p w14:paraId="3FDC9A94" w14:textId="77777777" w:rsidR="00D53CEB" w:rsidRDefault="00000000">
      <w:r>
        <w:br w:type="page"/>
      </w:r>
    </w:p>
    <w:p w14:paraId="0D230885" w14:textId="77777777" w:rsidR="00D53CEB" w:rsidRDefault="00000000">
      <w:pPr>
        <w:spacing w:before="480" w:after="480"/>
      </w:pPr>
      <w:r>
        <w:rPr>
          <w:rFonts w:ascii="Calibri Light" w:hAnsi="Calibri Light"/>
          <w:b/>
          <w:color w:val="1A3A5C"/>
          <w:sz w:val="48"/>
        </w:rPr>
        <w:lastRenderedPageBreak/>
        <w:t>Table of Contents</w:t>
      </w:r>
    </w:p>
    <w:p w14:paraId="70C3F037" w14:textId="52590AC4" w:rsidR="00927EE0" w:rsidRDefault="00000000">
      <w:pPr>
        <w:pStyle w:val="TOC1"/>
        <w:tabs>
          <w:tab w:val="right" w:leader="dot" w:pos="9062"/>
        </w:tabs>
        <w:rPr>
          <w:noProof/>
        </w:rPr>
      </w:pPr>
      <w:r>
        <w:fldChar w:fldCharType="begin"/>
      </w:r>
      <w:r>
        <w:instrText xml:space="preserve"> TOC \o "1-3" \h \z \u </w:instrText>
      </w:r>
      <w:r>
        <w:fldChar w:fldCharType="separate"/>
      </w:r>
      <w:hyperlink w:anchor="_Toc234676070" w:history="1">
        <w:r w:rsidR="00927EE0" w:rsidRPr="00AA792C">
          <w:rPr>
            <w:rStyle w:val="Hyperlink"/>
            <w:rFonts w:ascii="Calibri Light" w:hAnsi="Calibri Light"/>
            <w:noProof/>
          </w:rPr>
          <w:t>Table of Contents</w:t>
        </w:r>
        <w:r w:rsidR="00927EE0">
          <w:rPr>
            <w:noProof/>
            <w:webHidden/>
          </w:rPr>
          <w:tab/>
        </w:r>
        <w:r w:rsidR="00927EE0">
          <w:rPr>
            <w:noProof/>
            <w:webHidden/>
          </w:rPr>
          <w:fldChar w:fldCharType="begin"/>
        </w:r>
        <w:r w:rsidR="00927EE0">
          <w:rPr>
            <w:noProof/>
            <w:webHidden/>
          </w:rPr>
          <w:instrText xml:space="preserve"> PAGEREF _Toc234676070 \h </w:instrText>
        </w:r>
        <w:r w:rsidR="00927EE0">
          <w:rPr>
            <w:noProof/>
            <w:webHidden/>
          </w:rPr>
        </w:r>
        <w:r w:rsidR="00927EE0">
          <w:rPr>
            <w:noProof/>
            <w:webHidden/>
          </w:rPr>
          <w:fldChar w:fldCharType="separate"/>
        </w:r>
        <w:r w:rsidR="00927EE0">
          <w:rPr>
            <w:noProof/>
            <w:webHidden/>
          </w:rPr>
          <w:t>16</w:t>
        </w:r>
        <w:r w:rsidR="00927EE0">
          <w:rPr>
            <w:noProof/>
            <w:webHidden/>
          </w:rPr>
          <w:fldChar w:fldCharType="end"/>
        </w:r>
      </w:hyperlink>
    </w:p>
    <w:p w14:paraId="27E369EA" w14:textId="193CDA20" w:rsidR="00927EE0" w:rsidRDefault="00927EE0">
      <w:pPr>
        <w:pStyle w:val="TOC1"/>
        <w:tabs>
          <w:tab w:val="right" w:leader="dot" w:pos="9062"/>
        </w:tabs>
        <w:rPr>
          <w:noProof/>
        </w:rPr>
      </w:pPr>
      <w:hyperlink w:anchor="_Toc234676071" w:history="1">
        <w:r w:rsidRPr="00AA792C">
          <w:rPr>
            <w:rStyle w:val="Hyperlink"/>
            <w:rFonts w:ascii="Calibri Light" w:hAnsi="Calibri Light"/>
            <w:noProof/>
          </w:rPr>
          <w:t>1. DGOP Administration Module</w:t>
        </w:r>
        <w:r>
          <w:rPr>
            <w:noProof/>
            <w:webHidden/>
          </w:rPr>
          <w:tab/>
        </w:r>
        <w:r>
          <w:rPr>
            <w:noProof/>
            <w:webHidden/>
          </w:rPr>
          <w:fldChar w:fldCharType="begin"/>
        </w:r>
        <w:r>
          <w:rPr>
            <w:noProof/>
            <w:webHidden/>
          </w:rPr>
          <w:instrText xml:space="preserve"> PAGEREF _Toc234676071 \h </w:instrText>
        </w:r>
        <w:r>
          <w:rPr>
            <w:noProof/>
            <w:webHidden/>
          </w:rPr>
        </w:r>
        <w:r>
          <w:rPr>
            <w:noProof/>
            <w:webHidden/>
          </w:rPr>
          <w:fldChar w:fldCharType="separate"/>
        </w:r>
        <w:r>
          <w:rPr>
            <w:noProof/>
            <w:webHidden/>
          </w:rPr>
          <w:t>17</w:t>
        </w:r>
        <w:r>
          <w:rPr>
            <w:noProof/>
            <w:webHidden/>
          </w:rPr>
          <w:fldChar w:fldCharType="end"/>
        </w:r>
      </w:hyperlink>
    </w:p>
    <w:p w14:paraId="5A62FA44" w14:textId="70437E7B" w:rsidR="00927EE0" w:rsidRDefault="00927EE0">
      <w:pPr>
        <w:pStyle w:val="TOC2"/>
        <w:tabs>
          <w:tab w:val="right" w:leader="dot" w:pos="9062"/>
        </w:tabs>
        <w:rPr>
          <w:noProof/>
        </w:rPr>
      </w:pPr>
      <w:hyperlink w:anchor="_Toc234676072" w:history="1">
        <w:r w:rsidRPr="00AA792C">
          <w:rPr>
            <w:rStyle w:val="Hyperlink"/>
            <w:rFonts w:ascii="Calibri Light" w:hAnsi="Calibri Light"/>
            <w:noProof/>
          </w:rPr>
          <w:t>1.1 Domain Management</w:t>
        </w:r>
        <w:r>
          <w:rPr>
            <w:noProof/>
            <w:webHidden/>
          </w:rPr>
          <w:tab/>
        </w:r>
        <w:r>
          <w:rPr>
            <w:noProof/>
            <w:webHidden/>
          </w:rPr>
          <w:fldChar w:fldCharType="begin"/>
        </w:r>
        <w:r>
          <w:rPr>
            <w:noProof/>
            <w:webHidden/>
          </w:rPr>
          <w:instrText xml:space="preserve"> PAGEREF _Toc234676072 \h </w:instrText>
        </w:r>
        <w:r>
          <w:rPr>
            <w:noProof/>
            <w:webHidden/>
          </w:rPr>
        </w:r>
        <w:r>
          <w:rPr>
            <w:noProof/>
            <w:webHidden/>
          </w:rPr>
          <w:fldChar w:fldCharType="separate"/>
        </w:r>
        <w:r>
          <w:rPr>
            <w:noProof/>
            <w:webHidden/>
          </w:rPr>
          <w:t>17</w:t>
        </w:r>
        <w:r>
          <w:rPr>
            <w:noProof/>
            <w:webHidden/>
          </w:rPr>
          <w:fldChar w:fldCharType="end"/>
        </w:r>
      </w:hyperlink>
    </w:p>
    <w:p w14:paraId="2227EEC0" w14:textId="19622C1E" w:rsidR="00927EE0" w:rsidRDefault="00927EE0">
      <w:pPr>
        <w:pStyle w:val="TOC2"/>
        <w:tabs>
          <w:tab w:val="right" w:leader="dot" w:pos="9062"/>
        </w:tabs>
        <w:rPr>
          <w:noProof/>
        </w:rPr>
      </w:pPr>
      <w:hyperlink w:anchor="_Toc234676073" w:history="1">
        <w:r w:rsidRPr="00AA792C">
          <w:rPr>
            <w:rStyle w:val="Hyperlink"/>
            <w:rFonts w:ascii="Calibri Light" w:hAnsi="Calibri Light"/>
            <w:noProof/>
          </w:rPr>
          <w:t>1.2 Subject Management</w:t>
        </w:r>
        <w:r>
          <w:rPr>
            <w:noProof/>
            <w:webHidden/>
          </w:rPr>
          <w:tab/>
        </w:r>
        <w:r>
          <w:rPr>
            <w:noProof/>
            <w:webHidden/>
          </w:rPr>
          <w:fldChar w:fldCharType="begin"/>
        </w:r>
        <w:r>
          <w:rPr>
            <w:noProof/>
            <w:webHidden/>
          </w:rPr>
          <w:instrText xml:space="preserve"> PAGEREF _Toc234676073 \h </w:instrText>
        </w:r>
        <w:r>
          <w:rPr>
            <w:noProof/>
            <w:webHidden/>
          </w:rPr>
        </w:r>
        <w:r>
          <w:rPr>
            <w:noProof/>
            <w:webHidden/>
          </w:rPr>
          <w:fldChar w:fldCharType="separate"/>
        </w:r>
        <w:r>
          <w:rPr>
            <w:noProof/>
            <w:webHidden/>
          </w:rPr>
          <w:t>18</w:t>
        </w:r>
        <w:r>
          <w:rPr>
            <w:noProof/>
            <w:webHidden/>
          </w:rPr>
          <w:fldChar w:fldCharType="end"/>
        </w:r>
      </w:hyperlink>
    </w:p>
    <w:p w14:paraId="70FF12BD" w14:textId="39E10FDA" w:rsidR="00927EE0" w:rsidRDefault="00927EE0">
      <w:pPr>
        <w:pStyle w:val="TOC2"/>
        <w:tabs>
          <w:tab w:val="right" w:leader="dot" w:pos="9062"/>
        </w:tabs>
        <w:rPr>
          <w:noProof/>
        </w:rPr>
      </w:pPr>
      <w:hyperlink w:anchor="_Toc234676074" w:history="1">
        <w:r w:rsidRPr="00AA792C">
          <w:rPr>
            <w:rStyle w:val="Hyperlink"/>
            <w:rFonts w:ascii="Calibri Light" w:hAnsi="Calibri Light"/>
            <w:noProof/>
          </w:rPr>
          <w:t>1.3 Capability Management</w:t>
        </w:r>
        <w:r>
          <w:rPr>
            <w:noProof/>
            <w:webHidden/>
          </w:rPr>
          <w:tab/>
        </w:r>
        <w:r>
          <w:rPr>
            <w:noProof/>
            <w:webHidden/>
          </w:rPr>
          <w:fldChar w:fldCharType="begin"/>
        </w:r>
        <w:r>
          <w:rPr>
            <w:noProof/>
            <w:webHidden/>
          </w:rPr>
          <w:instrText xml:space="preserve"> PAGEREF _Toc234676074 \h </w:instrText>
        </w:r>
        <w:r>
          <w:rPr>
            <w:noProof/>
            <w:webHidden/>
          </w:rPr>
        </w:r>
        <w:r>
          <w:rPr>
            <w:noProof/>
            <w:webHidden/>
          </w:rPr>
          <w:fldChar w:fldCharType="separate"/>
        </w:r>
        <w:r>
          <w:rPr>
            <w:noProof/>
            <w:webHidden/>
          </w:rPr>
          <w:t>19</w:t>
        </w:r>
        <w:r>
          <w:rPr>
            <w:noProof/>
            <w:webHidden/>
          </w:rPr>
          <w:fldChar w:fldCharType="end"/>
        </w:r>
      </w:hyperlink>
    </w:p>
    <w:p w14:paraId="047ED872" w14:textId="039F4B2A" w:rsidR="00927EE0" w:rsidRDefault="00927EE0">
      <w:pPr>
        <w:pStyle w:val="TOC2"/>
        <w:tabs>
          <w:tab w:val="right" w:leader="dot" w:pos="9062"/>
        </w:tabs>
        <w:rPr>
          <w:noProof/>
        </w:rPr>
      </w:pPr>
      <w:hyperlink w:anchor="_Toc234676075" w:history="1">
        <w:r w:rsidRPr="00AA792C">
          <w:rPr>
            <w:rStyle w:val="Hyperlink"/>
            <w:rFonts w:ascii="Calibri Light" w:hAnsi="Calibri Light"/>
            <w:noProof/>
          </w:rPr>
          <w:t>1.4 System Management</w:t>
        </w:r>
        <w:r>
          <w:rPr>
            <w:noProof/>
            <w:webHidden/>
          </w:rPr>
          <w:tab/>
        </w:r>
        <w:r>
          <w:rPr>
            <w:noProof/>
            <w:webHidden/>
          </w:rPr>
          <w:fldChar w:fldCharType="begin"/>
        </w:r>
        <w:r>
          <w:rPr>
            <w:noProof/>
            <w:webHidden/>
          </w:rPr>
          <w:instrText xml:space="preserve"> PAGEREF _Toc234676075 \h </w:instrText>
        </w:r>
        <w:r>
          <w:rPr>
            <w:noProof/>
            <w:webHidden/>
          </w:rPr>
        </w:r>
        <w:r>
          <w:rPr>
            <w:noProof/>
            <w:webHidden/>
          </w:rPr>
          <w:fldChar w:fldCharType="separate"/>
        </w:r>
        <w:r>
          <w:rPr>
            <w:noProof/>
            <w:webHidden/>
          </w:rPr>
          <w:t>19</w:t>
        </w:r>
        <w:r>
          <w:rPr>
            <w:noProof/>
            <w:webHidden/>
          </w:rPr>
          <w:fldChar w:fldCharType="end"/>
        </w:r>
      </w:hyperlink>
    </w:p>
    <w:p w14:paraId="11424397" w14:textId="2C7BACB8" w:rsidR="00927EE0" w:rsidRDefault="00927EE0">
      <w:pPr>
        <w:pStyle w:val="TOC2"/>
        <w:tabs>
          <w:tab w:val="right" w:leader="dot" w:pos="9062"/>
        </w:tabs>
        <w:rPr>
          <w:noProof/>
        </w:rPr>
      </w:pPr>
      <w:hyperlink w:anchor="_Toc234676076" w:history="1">
        <w:r w:rsidRPr="00AA792C">
          <w:rPr>
            <w:rStyle w:val="Hyperlink"/>
            <w:rFonts w:ascii="Calibri Light" w:hAnsi="Calibri Light"/>
            <w:noProof/>
          </w:rPr>
          <w:t>1.5 Organization Unit Management</w:t>
        </w:r>
        <w:r>
          <w:rPr>
            <w:noProof/>
            <w:webHidden/>
          </w:rPr>
          <w:tab/>
        </w:r>
        <w:r>
          <w:rPr>
            <w:noProof/>
            <w:webHidden/>
          </w:rPr>
          <w:fldChar w:fldCharType="begin"/>
        </w:r>
        <w:r>
          <w:rPr>
            <w:noProof/>
            <w:webHidden/>
          </w:rPr>
          <w:instrText xml:space="preserve"> PAGEREF _Toc234676076 \h </w:instrText>
        </w:r>
        <w:r>
          <w:rPr>
            <w:noProof/>
            <w:webHidden/>
          </w:rPr>
        </w:r>
        <w:r>
          <w:rPr>
            <w:noProof/>
            <w:webHidden/>
          </w:rPr>
          <w:fldChar w:fldCharType="separate"/>
        </w:r>
        <w:r>
          <w:rPr>
            <w:noProof/>
            <w:webHidden/>
          </w:rPr>
          <w:t>19</w:t>
        </w:r>
        <w:r>
          <w:rPr>
            <w:noProof/>
            <w:webHidden/>
          </w:rPr>
          <w:fldChar w:fldCharType="end"/>
        </w:r>
      </w:hyperlink>
    </w:p>
    <w:p w14:paraId="3627B7D8" w14:textId="033FE970" w:rsidR="00927EE0" w:rsidRDefault="00927EE0">
      <w:pPr>
        <w:pStyle w:val="TOC2"/>
        <w:tabs>
          <w:tab w:val="right" w:leader="dot" w:pos="9062"/>
        </w:tabs>
        <w:rPr>
          <w:noProof/>
        </w:rPr>
      </w:pPr>
      <w:hyperlink w:anchor="_Toc234676077" w:history="1">
        <w:r w:rsidRPr="00AA792C">
          <w:rPr>
            <w:rStyle w:val="Hyperlink"/>
            <w:rFonts w:ascii="Calibri Light" w:hAnsi="Calibri Light"/>
            <w:noProof/>
          </w:rPr>
          <w:t>1.6 Role &amp; RACI Management</w:t>
        </w:r>
        <w:r>
          <w:rPr>
            <w:noProof/>
            <w:webHidden/>
          </w:rPr>
          <w:tab/>
        </w:r>
        <w:r>
          <w:rPr>
            <w:noProof/>
            <w:webHidden/>
          </w:rPr>
          <w:fldChar w:fldCharType="begin"/>
        </w:r>
        <w:r>
          <w:rPr>
            <w:noProof/>
            <w:webHidden/>
          </w:rPr>
          <w:instrText xml:space="preserve"> PAGEREF _Toc234676077 \h </w:instrText>
        </w:r>
        <w:r>
          <w:rPr>
            <w:noProof/>
            <w:webHidden/>
          </w:rPr>
        </w:r>
        <w:r>
          <w:rPr>
            <w:noProof/>
            <w:webHidden/>
          </w:rPr>
          <w:fldChar w:fldCharType="separate"/>
        </w:r>
        <w:r>
          <w:rPr>
            <w:noProof/>
            <w:webHidden/>
          </w:rPr>
          <w:t>19</w:t>
        </w:r>
        <w:r>
          <w:rPr>
            <w:noProof/>
            <w:webHidden/>
          </w:rPr>
          <w:fldChar w:fldCharType="end"/>
        </w:r>
      </w:hyperlink>
    </w:p>
    <w:p w14:paraId="2CC4B7F4" w14:textId="68613A0F" w:rsidR="00927EE0" w:rsidRDefault="00927EE0">
      <w:pPr>
        <w:pStyle w:val="TOC2"/>
        <w:tabs>
          <w:tab w:val="right" w:leader="dot" w:pos="9062"/>
        </w:tabs>
        <w:rPr>
          <w:noProof/>
        </w:rPr>
      </w:pPr>
      <w:hyperlink w:anchor="_Toc234676078" w:history="1">
        <w:r w:rsidRPr="00AA792C">
          <w:rPr>
            <w:rStyle w:val="Hyperlink"/>
            <w:rFonts w:ascii="Calibri Light" w:hAnsi="Calibri Light"/>
            <w:noProof/>
          </w:rPr>
          <w:t>1.7 Assignment Rule Engine</w:t>
        </w:r>
        <w:r>
          <w:rPr>
            <w:noProof/>
            <w:webHidden/>
          </w:rPr>
          <w:tab/>
        </w:r>
        <w:r>
          <w:rPr>
            <w:noProof/>
            <w:webHidden/>
          </w:rPr>
          <w:fldChar w:fldCharType="begin"/>
        </w:r>
        <w:r>
          <w:rPr>
            <w:noProof/>
            <w:webHidden/>
          </w:rPr>
          <w:instrText xml:space="preserve"> PAGEREF _Toc234676078 \h </w:instrText>
        </w:r>
        <w:r>
          <w:rPr>
            <w:noProof/>
            <w:webHidden/>
          </w:rPr>
        </w:r>
        <w:r>
          <w:rPr>
            <w:noProof/>
            <w:webHidden/>
          </w:rPr>
          <w:fldChar w:fldCharType="separate"/>
        </w:r>
        <w:r>
          <w:rPr>
            <w:noProof/>
            <w:webHidden/>
          </w:rPr>
          <w:t>21</w:t>
        </w:r>
        <w:r>
          <w:rPr>
            <w:noProof/>
            <w:webHidden/>
          </w:rPr>
          <w:fldChar w:fldCharType="end"/>
        </w:r>
      </w:hyperlink>
    </w:p>
    <w:p w14:paraId="11D1E75B" w14:textId="3371D984" w:rsidR="00927EE0" w:rsidRDefault="00927EE0">
      <w:pPr>
        <w:pStyle w:val="TOC2"/>
        <w:tabs>
          <w:tab w:val="right" w:leader="dot" w:pos="9062"/>
        </w:tabs>
        <w:rPr>
          <w:noProof/>
        </w:rPr>
      </w:pPr>
      <w:hyperlink w:anchor="_Toc234676079" w:history="1">
        <w:r w:rsidRPr="00AA792C">
          <w:rPr>
            <w:rStyle w:val="Hyperlink"/>
            <w:rFonts w:ascii="Calibri Light" w:hAnsi="Calibri Light"/>
            <w:noProof/>
          </w:rPr>
          <w:t>1.8 Workflow Template Management</w:t>
        </w:r>
        <w:r>
          <w:rPr>
            <w:noProof/>
            <w:webHidden/>
          </w:rPr>
          <w:tab/>
        </w:r>
        <w:r>
          <w:rPr>
            <w:noProof/>
            <w:webHidden/>
          </w:rPr>
          <w:fldChar w:fldCharType="begin"/>
        </w:r>
        <w:r>
          <w:rPr>
            <w:noProof/>
            <w:webHidden/>
          </w:rPr>
          <w:instrText xml:space="preserve"> PAGEREF _Toc234676079 \h </w:instrText>
        </w:r>
        <w:r>
          <w:rPr>
            <w:noProof/>
            <w:webHidden/>
          </w:rPr>
        </w:r>
        <w:r>
          <w:rPr>
            <w:noProof/>
            <w:webHidden/>
          </w:rPr>
          <w:fldChar w:fldCharType="separate"/>
        </w:r>
        <w:r>
          <w:rPr>
            <w:noProof/>
            <w:webHidden/>
          </w:rPr>
          <w:t>21</w:t>
        </w:r>
        <w:r>
          <w:rPr>
            <w:noProof/>
            <w:webHidden/>
          </w:rPr>
          <w:fldChar w:fldCharType="end"/>
        </w:r>
      </w:hyperlink>
    </w:p>
    <w:p w14:paraId="3CA54E1F" w14:textId="25142BF9" w:rsidR="00927EE0" w:rsidRDefault="00927EE0">
      <w:pPr>
        <w:pStyle w:val="TOC2"/>
        <w:tabs>
          <w:tab w:val="right" w:leader="dot" w:pos="9062"/>
        </w:tabs>
        <w:rPr>
          <w:noProof/>
        </w:rPr>
      </w:pPr>
      <w:hyperlink w:anchor="_Toc234676080" w:history="1">
        <w:r w:rsidRPr="00AA792C">
          <w:rPr>
            <w:rStyle w:val="Hyperlink"/>
            <w:rFonts w:ascii="Calibri Light" w:hAnsi="Calibri Light"/>
            <w:noProof/>
          </w:rPr>
          <w:t>1.9 SLA Template Management</w:t>
        </w:r>
        <w:r>
          <w:rPr>
            <w:noProof/>
            <w:webHidden/>
          </w:rPr>
          <w:tab/>
        </w:r>
        <w:r>
          <w:rPr>
            <w:noProof/>
            <w:webHidden/>
          </w:rPr>
          <w:fldChar w:fldCharType="begin"/>
        </w:r>
        <w:r>
          <w:rPr>
            <w:noProof/>
            <w:webHidden/>
          </w:rPr>
          <w:instrText xml:space="preserve"> PAGEREF _Toc234676080 \h </w:instrText>
        </w:r>
        <w:r>
          <w:rPr>
            <w:noProof/>
            <w:webHidden/>
          </w:rPr>
        </w:r>
        <w:r>
          <w:rPr>
            <w:noProof/>
            <w:webHidden/>
          </w:rPr>
          <w:fldChar w:fldCharType="separate"/>
        </w:r>
        <w:r>
          <w:rPr>
            <w:noProof/>
            <w:webHidden/>
          </w:rPr>
          <w:t>21</w:t>
        </w:r>
        <w:r>
          <w:rPr>
            <w:noProof/>
            <w:webHidden/>
          </w:rPr>
          <w:fldChar w:fldCharType="end"/>
        </w:r>
      </w:hyperlink>
    </w:p>
    <w:p w14:paraId="2CB2E0B7" w14:textId="02A10B9D" w:rsidR="00927EE0" w:rsidRDefault="00927EE0">
      <w:pPr>
        <w:pStyle w:val="TOC1"/>
        <w:tabs>
          <w:tab w:val="right" w:leader="dot" w:pos="9062"/>
        </w:tabs>
        <w:rPr>
          <w:noProof/>
        </w:rPr>
      </w:pPr>
      <w:hyperlink w:anchor="_Toc234676081" w:history="1">
        <w:r w:rsidRPr="00AA792C">
          <w:rPr>
            <w:rStyle w:val="Hyperlink"/>
            <w:rFonts w:ascii="Calibri Light" w:hAnsi="Calibri Light"/>
            <w:noProof/>
          </w:rPr>
          <w:t>2. Ownership &amp; Stewardship Registry</w:t>
        </w:r>
        <w:r>
          <w:rPr>
            <w:noProof/>
            <w:webHidden/>
          </w:rPr>
          <w:tab/>
        </w:r>
        <w:r>
          <w:rPr>
            <w:noProof/>
            <w:webHidden/>
          </w:rPr>
          <w:fldChar w:fldCharType="begin"/>
        </w:r>
        <w:r>
          <w:rPr>
            <w:noProof/>
            <w:webHidden/>
          </w:rPr>
          <w:instrText xml:space="preserve"> PAGEREF _Toc234676081 \h </w:instrText>
        </w:r>
        <w:r>
          <w:rPr>
            <w:noProof/>
            <w:webHidden/>
          </w:rPr>
        </w:r>
        <w:r>
          <w:rPr>
            <w:noProof/>
            <w:webHidden/>
          </w:rPr>
          <w:fldChar w:fldCharType="separate"/>
        </w:r>
        <w:r>
          <w:rPr>
            <w:noProof/>
            <w:webHidden/>
          </w:rPr>
          <w:t>22</w:t>
        </w:r>
        <w:r>
          <w:rPr>
            <w:noProof/>
            <w:webHidden/>
          </w:rPr>
          <w:fldChar w:fldCharType="end"/>
        </w:r>
      </w:hyperlink>
    </w:p>
    <w:p w14:paraId="6563A412" w14:textId="04A98EEC" w:rsidR="00927EE0" w:rsidRDefault="00927EE0">
      <w:pPr>
        <w:pStyle w:val="TOC2"/>
        <w:tabs>
          <w:tab w:val="right" w:leader="dot" w:pos="9062"/>
        </w:tabs>
        <w:rPr>
          <w:noProof/>
        </w:rPr>
      </w:pPr>
      <w:hyperlink w:anchor="_Toc234676082" w:history="1">
        <w:r w:rsidRPr="00AA792C">
          <w:rPr>
            <w:rStyle w:val="Hyperlink"/>
            <w:rFonts w:ascii="Calibri Light" w:hAnsi="Calibri Light"/>
            <w:noProof/>
          </w:rPr>
          <w:t>2.1 Assignment &amp; Approval</w:t>
        </w:r>
        <w:r>
          <w:rPr>
            <w:noProof/>
            <w:webHidden/>
          </w:rPr>
          <w:tab/>
        </w:r>
        <w:r>
          <w:rPr>
            <w:noProof/>
            <w:webHidden/>
          </w:rPr>
          <w:fldChar w:fldCharType="begin"/>
        </w:r>
        <w:r>
          <w:rPr>
            <w:noProof/>
            <w:webHidden/>
          </w:rPr>
          <w:instrText xml:space="preserve"> PAGEREF _Toc234676082 \h </w:instrText>
        </w:r>
        <w:r>
          <w:rPr>
            <w:noProof/>
            <w:webHidden/>
          </w:rPr>
        </w:r>
        <w:r>
          <w:rPr>
            <w:noProof/>
            <w:webHidden/>
          </w:rPr>
          <w:fldChar w:fldCharType="separate"/>
        </w:r>
        <w:r>
          <w:rPr>
            <w:noProof/>
            <w:webHidden/>
          </w:rPr>
          <w:t>22</w:t>
        </w:r>
        <w:r>
          <w:rPr>
            <w:noProof/>
            <w:webHidden/>
          </w:rPr>
          <w:fldChar w:fldCharType="end"/>
        </w:r>
      </w:hyperlink>
    </w:p>
    <w:p w14:paraId="3A9A2D57" w14:textId="645B7311" w:rsidR="00927EE0" w:rsidRDefault="00927EE0">
      <w:pPr>
        <w:pStyle w:val="TOC2"/>
        <w:tabs>
          <w:tab w:val="right" w:leader="dot" w:pos="9062"/>
        </w:tabs>
        <w:rPr>
          <w:noProof/>
        </w:rPr>
      </w:pPr>
      <w:hyperlink w:anchor="_Toc234676083" w:history="1">
        <w:r w:rsidRPr="00AA792C">
          <w:rPr>
            <w:rStyle w:val="Hyperlink"/>
            <w:rFonts w:ascii="Calibri Light" w:hAnsi="Calibri Light"/>
            <w:noProof/>
          </w:rPr>
          <w:t>2.2 Delegation &amp; Backup</w:t>
        </w:r>
        <w:r>
          <w:rPr>
            <w:noProof/>
            <w:webHidden/>
          </w:rPr>
          <w:tab/>
        </w:r>
        <w:r>
          <w:rPr>
            <w:noProof/>
            <w:webHidden/>
          </w:rPr>
          <w:fldChar w:fldCharType="begin"/>
        </w:r>
        <w:r>
          <w:rPr>
            <w:noProof/>
            <w:webHidden/>
          </w:rPr>
          <w:instrText xml:space="preserve"> PAGEREF _Toc234676083 \h </w:instrText>
        </w:r>
        <w:r>
          <w:rPr>
            <w:noProof/>
            <w:webHidden/>
          </w:rPr>
        </w:r>
        <w:r>
          <w:rPr>
            <w:noProof/>
            <w:webHidden/>
          </w:rPr>
          <w:fldChar w:fldCharType="separate"/>
        </w:r>
        <w:r>
          <w:rPr>
            <w:noProof/>
            <w:webHidden/>
          </w:rPr>
          <w:t>23</w:t>
        </w:r>
        <w:r>
          <w:rPr>
            <w:noProof/>
            <w:webHidden/>
          </w:rPr>
          <w:fldChar w:fldCharType="end"/>
        </w:r>
      </w:hyperlink>
    </w:p>
    <w:p w14:paraId="47CA4489" w14:textId="58AE1F65" w:rsidR="00927EE0" w:rsidRDefault="00927EE0">
      <w:pPr>
        <w:pStyle w:val="TOC2"/>
        <w:tabs>
          <w:tab w:val="right" w:leader="dot" w:pos="9062"/>
        </w:tabs>
        <w:rPr>
          <w:noProof/>
        </w:rPr>
      </w:pPr>
      <w:hyperlink w:anchor="_Toc234676084" w:history="1">
        <w:r w:rsidRPr="00AA792C">
          <w:rPr>
            <w:rStyle w:val="Hyperlink"/>
            <w:rFonts w:ascii="Calibri Light" w:hAnsi="Calibri Light"/>
            <w:noProof/>
          </w:rPr>
          <w:t>2.3 Approval History</w:t>
        </w:r>
        <w:r>
          <w:rPr>
            <w:noProof/>
            <w:webHidden/>
          </w:rPr>
          <w:tab/>
        </w:r>
        <w:r>
          <w:rPr>
            <w:noProof/>
            <w:webHidden/>
          </w:rPr>
          <w:fldChar w:fldCharType="begin"/>
        </w:r>
        <w:r>
          <w:rPr>
            <w:noProof/>
            <w:webHidden/>
          </w:rPr>
          <w:instrText xml:space="preserve"> PAGEREF _Toc234676084 \h </w:instrText>
        </w:r>
        <w:r>
          <w:rPr>
            <w:noProof/>
            <w:webHidden/>
          </w:rPr>
        </w:r>
        <w:r>
          <w:rPr>
            <w:noProof/>
            <w:webHidden/>
          </w:rPr>
          <w:fldChar w:fldCharType="separate"/>
        </w:r>
        <w:r>
          <w:rPr>
            <w:noProof/>
            <w:webHidden/>
          </w:rPr>
          <w:t>23</w:t>
        </w:r>
        <w:r>
          <w:rPr>
            <w:noProof/>
            <w:webHidden/>
          </w:rPr>
          <w:fldChar w:fldCharType="end"/>
        </w:r>
      </w:hyperlink>
    </w:p>
    <w:p w14:paraId="35B4251F" w14:textId="6D103643" w:rsidR="00927EE0" w:rsidRDefault="00927EE0">
      <w:pPr>
        <w:pStyle w:val="TOC2"/>
        <w:tabs>
          <w:tab w:val="right" w:leader="dot" w:pos="9062"/>
        </w:tabs>
        <w:rPr>
          <w:noProof/>
        </w:rPr>
      </w:pPr>
      <w:hyperlink w:anchor="_Toc234676085" w:history="1">
        <w:r w:rsidRPr="00AA792C">
          <w:rPr>
            <w:rStyle w:val="Hyperlink"/>
            <w:rFonts w:ascii="Calibri Light" w:hAnsi="Calibri Light"/>
            <w:noProof/>
          </w:rPr>
          <w:t>2.4 Steward Workload Management</w:t>
        </w:r>
        <w:r>
          <w:rPr>
            <w:noProof/>
            <w:webHidden/>
          </w:rPr>
          <w:tab/>
        </w:r>
        <w:r>
          <w:rPr>
            <w:noProof/>
            <w:webHidden/>
          </w:rPr>
          <w:fldChar w:fldCharType="begin"/>
        </w:r>
        <w:r>
          <w:rPr>
            <w:noProof/>
            <w:webHidden/>
          </w:rPr>
          <w:instrText xml:space="preserve"> PAGEREF _Toc234676085 \h </w:instrText>
        </w:r>
        <w:r>
          <w:rPr>
            <w:noProof/>
            <w:webHidden/>
          </w:rPr>
        </w:r>
        <w:r>
          <w:rPr>
            <w:noProof/>
            <w:webHidden/>
          </w:rPr>
          <w:fldChar w:fldCharType="separate"/>
        </w:r>
        <w:r>
          <w:rPr>
            <w:noProof/>
            <w:webHidden/>
          </w:rPr>
          <w:t>23</w:t>
        </w:r>
        <w:r>
          <w:rPr>
            <w:noProof/>
            <w:webHidden/>
          </w:rPr>
          <w:fldChar w:fldCharType="end"/>
        </w:r>
      </w:hyperlink>
    </w:p>
    <w:p w14:paraId="5B00D892" w14:textId="3F10CB36" w:rsidR="00927EE0" w:rsidRDefault="00927EE0">
      <w:pPr>
        <w:pStyle w:val="TOC2"/>
        <w:tabs>
          <w:tab w:val="right" w:leader="dot" w:pos="9062"/>
        </w:tabs>
        <w:rPr>
          <w:noProof/>
        </w:rPr>
      </w:pPr>
      <w:hyperlink w:anchor="_Toc234676086" w:history="1">
        <w:r w:rsidRPr="00AA792C">
          <w:rPr>
            <w:rStyle w:val="Hyperlink"/>
            <w:rFonts w:ascii="Calibri Light" w:hAnsi="Calibri Light"/>
            <w:noProof/>
          </w:rPr>
          <w:t>2.5 Effective Date Management</w:t>
        </w:r>
        <w:r>
          <w:rPr>
            <w:noProof/>
            <w:webHidden/>
          </w:rPr>
          <w:tab/>
        </w:r>
        <w:r>
          <w:rPr>
            <w:noProof/>
            <w:webHidden/>
          </w:rPr>
          <w:fldChar w:fldCharType="begin"/>
        </w:r>
        <w:r>
          <w:rPr>
            <w:noProof/>
            <w:webHidden/>
          </w:rPr>
          <w:instrText xml:space="preserve"> PAGEREF _Toc234676086 \h </w:instrText>
        </w:r>
        <w:r>
          <w:rPr>
            <w:noProof/>
            <w:webHidden/>
          </w:rPr>
        </w:r>
        <w:r>
          <w:rPr>
            <w:noProof/>
            <w:webHidden/>
          </w:rPr>
          <w:fldChar w:fldCharType="separate"/>
        </w:r>
        <w:r>
          <w:rPr>
            <w:noProof/>
            <w:webHidden/>
          </w:rPr>
          <w:t>23</w:t>
        </w:r>
        <w:r>
          <w:rPr>
            <w:noProof/>
            <w:webHidden/>
          </w:rPr>
          <w:fldChar w:fldCharType="end"/>
        </w:r>
      </w:hyperlink>
    </w:p>
    <w:p w14:paraId="4A814FBA" w14:textId="6DE45AC9" w:rsidR="00927EE0" w:rsidRDefault="00927EE0">
      <w:pPr>
        <w:pStyle w:val="TOC1"/>
        <w:tabs>
          <w:tab w:val="right" w:leader="dot" w:pos="9062"/>
        </w:tabs>
        <w:rPr>
          <w:noProof/>
        </w:rPr>
      </w:pPr>
      <w:hyperlink w:anchor="_Toc234676087" w:history="1">
        <w:r w:rsidRPr="00AA792C">
          <w:rPr>
            <w:rStyle w:val="Hyperlink"/>
            <w:rFonts w:ascii="Calibri Light" w:hAnsi="Calibri Light"/>
            <w:noProof/>
          </w:rPr>
          <w:t>3. Data Asset Governance Hub</w:t>
        </w:r>
        <w:r>
          <w:rPr>
            <w:noProof/>
            <w:webHidden/>
          </w:rPr>
          <w:tab/>
        </w:r>
        <w:r>
          <w:rPr>
            <w:noProof/>
            <w:webHidden/>
          </w:rPr>
          <w:fldChar w:fldCharType="begin"/>
        </w:r>
        <w:r>
          <w:rPr>
            <w:noProof/>
            <w:webHidden/>
          </w:rPr>
          <w:instrText xml:space="preserve"> PAGEREF _Toc234676087 \h </w:instrText>
        </w:r>
        <w:r>
          <w:rPr>
            <w:noProof/>
            <w:webHidden/>
          </w:rPr>
        </w:r>
        <w:r>
          <w:rPr>
            <w:noProof/>
            <w:webHidden/>
          </w:rPr>
          <w:fldChar w:fldCharType="separate"/>
        </w:r>
        <w:r>
          <w:rPr>
            <w:noProof/>
            <w:webHidden/>
          </w:rPr>
          <w:t>24</w:t>
        </w:r>
        <w:r>
          <w:rPr>
            <w:noProof/>
            <w:webHidden/>
          </w:rPr>
          <w:fldChar w:fldCharType="end"/>
        </w:r>
      </w:hyperlink>
    </w:p>
    <w:p w14:paraId="5DDC619E" w14:textId="60847517" w:rsidR="00927EE0" w:rsidRDefault="00927EE0">
      <w:pPr>
        <w:pStyle w:val="TOC2"/>
        <w:tabs>
          <w:tab w:val="right" w:leader="dot" w:pos="9062"/>
        </w:tabs>
        <w:rPr>
          <w:noProof/>
        </w:rPr>
      </w:pPr>
      <w:hyperlink w:anchor="_Toc234676088" w:history="1">
        <w:r w:rsidRPr="00AA792C">
          <w:rPr>
            <w:rStyle w:val="Hyperlink"/>
            <w:rFonts w:ascii="Calibri Light" w:hAnsi="Calibri Light"/>
            <w:noProof/>
          </w:rPr>
          <w:t>3.1 Asset 360 View</w:t>
        </w:r>
        <w:r>
          <w:rPr>
            <w:noProof/>
            <w:webHidden/>
          </w:rPr>
          <w:tab/>
        </w:r>
        <w:r>
          <w:rPr>
            <w:noProof/>
            <w:webHidden/>
          </w:rPr>
          <w:fldChar w:fldCharType="begin"/>
        </w:r>
        <w:r>
          <w:rPr>
            <w:noProof/>
            <w:webHidden/>
          </w:rPr>
          <w:instrText xml:space="preserve"> PAGEREF _Toc234676088 \h </w:instrText>
        </w:r>
        <w:r>
          <w:rPr>
            <w:noProof/>
            <w:webHidden/>
          </w:rPr>
        </w:r>
        <w:r>
          <w:rPr>
            <w:noProof/>
            <w:webHidden/>
          </w:rPr>
          <w:fldChar w:fldCharType="separate"/>
        </w:r>
        <w:r>
          <w:rPr>
            <w:noProof/>
            <w:webHidden/>
          </w:rPr>
          <w:t>24</w:t>
        </w:r>
        <w:r>
          <w:rPr>
            <w:noProof/>
            <w:webHidden/>
          </w:rPr>
          <w:fldChar w:fldCharType="end"/>
        </w:r>
      </w:hyperlink>
    </w:p>
    <w:p w14:paraId="6A99DC70" w14:textId="3C6E9D62" w:rsidR="00927EE0" w:rsidRDefault="00927EE0">
      <w:pPr>
        <w:pStyle w:val="TOC2"/>
        <w:tabs>
          <w:tab w:val="right" w:leader="dot" w:pos="9062"/>
        </w:tabs>
        <w:rPr>
          <w:noProof/>
        </w:rPr>
      </w:pPr>
      <w:hyperlink w:anchor="_Toc234676089" w:history="1">
        <w:r w:rsidRPr="00AA792C">
          <w:rPr>
            <w:rStyle w:val="Hyperlink"/>
            <w:rFonts w:ascii="Calibri Light" w:hAnsi="Calibri Light"/>
            <w:noProof/>
          </w:rPr>
          <w:t>3.2 Catalog Integration</w:t>
        </w:r>
        <w:r>
          <w:rPr>
            <w:noProof/>
            <w:webHidden/>
          </w:rPr>
          <w:tab/>
        </w:r>
        <w:r>
          <w:rPr>
            <w:noProof/>
            <w:webHidden/>
          </w:rPr>
          <w:fldChar w:fldCharType="begin"/>
        </w:r>
        <w:r>
          <w:rPr>
            <w:noProof/>
            <w:webHidden/>
          </w:rPr>
          <w:instrText xml:space="preserve"> PAGEREF _Toc234676089 \h </w:instrText>
        </w:r>
        <w:r>
          <w:rPr>
            <w:noProof/>
            <w:webHidden/>
          </w:rPr>
        </w:r>
        <w:r>
          <w:rPr>
            <w:noProof/>
            <w:webHidden/>
          </w:rPr>
          <w:fldChar w:fldCharType="separate"/>
        </w:r>
        <w:r>
          <w:rPr>
            <w:noProof/>
            <w:webHidden/>
          </w:rPr>
          <w:t>24</w:t>
        </w:r>
        <w:r>
          <w:rPr>
            <w:noProof/>
            <w:webHidden/>
          </w:rPr>
          <w:fldChar w:fldCharType="end"/>
        </w:r>
      </w:hyperlink>
    </w:p>
    <w:p w14:paraId="2BAAA010" w14:textId="499B91B5" w:rsidR="00927EE0" w:rsidRDefault="00927EE0">
      <w:pPr>
        <w:pStyle w:val="TOC2"/>
        <w:tabs>
          <w:tab w:val="right" w:leader="dot" w:pos="9062"/>
        </w:tabs>
        <w:rPr>
          <w:noProof/>
        </w:rPr>
      </w:pPr>
      <w:hyperlink w:anchor="_Toc234676090" w:history="1">
        <w:r w:rsidRPr="00AA792C">
          <w:rPr>
            <w:rStyle w:val="Hyperlink"/>
            <w:rFonts w:ascii="Calibri Light" w:hAnsi="Calibri Light"/>
            <w:noProof/>
          </w:rPr>
          <w:t>3.3 Lineage Integration</w:t>
        </w:r>
        <w:r>
          <w:rPr>
            <w:noProof/>
            <w:webHidden/>
          </w:rPr>
          <w:tab/>
        </w:r>
        <w:r>
          <w:rPr>
            <w:noProof/>
            <w:webHidden/>
          </w:rPr>
          <w:fldChar w:fldCharType="begin"/>
        </w:r>
        <w:r>
          <w:rPr>
            <w:noProof/>
            <w:webHidden/>
          </w:rPr>
          <w:instrText xml:space="preserve"> PAGEREF _Toc234676090 \h </w:instrText>
        </w:r>
        <w:r>
          <w:rPr>
            <w:noProof/>
            <w:webHidden/>
          </w:rPr>
        </w:r>
        <w:r>
          <w:rPr>
            <w:noProof/>
            <w:webHidden/>
          </w:rPr>
          <w:fldChar w:fldCharType="separate"/>
        </w:r>
        <w:r>
          <w:rPr>
            <w:noProof/>
            <w:webHidden/>
          </w:rPr>
          <w:t>24</w:t>
        </w:r>
        <w:r>
          <w:rPr>
            <w:noProof/>
            <w:webHidden/>
          </w:rPr>
          <w:fldChar w:fldCharType="end"/>
        </w:r>
      </w:hyperlink>
    </w:p>
    <w:p w14:paraId="4BCB4474" w14:textId="3A9A74DC" w:rsidR="00927EE0" w:rsidRDefault="00927EE0">
      <w:pPr>
        <w:pStyle w:val="TOC2"/>
        <w:tabs>
          <w:tab w:val="right" w:leader="dot" w:pos="9062"/>
        </w:tabs>
        <w:rPr>
          <w:noProof/>
        </w:rPr>
      </w:pPr>
      <w:hyperlink w:anchor="_Toc234676091" w:history="1">
        <w:r w:rsidRPr="00AA792C">
          <w:rPr>
            <w:rStyle w:val="Hyperlink"/>
            <w:rFonts w:ascii="Calibri Light" w:hAnsi="Calibri Light"/>
            <w:noProof/>
          </w:rPr>
          <w:t>3.4 DQ Integration</w:t>
        </w:r>
        <w:r>
          <w:rPr>
            <w:noProof/>
            <w:webHidden/>
          </w:rPr>
          <w:tab/>
        </w:r>
        <w:r>
          <w:rPr>
            <w:noProof/>
            <w:webHidden/>
          </w:rPr>
          <w:fldChar w:fldCharType="begin"/>
        </w:r>
        <w:r>
          <w:rPr>
            <w:noProof/>
            <w:webHidden/>
          </w:rPr>
          <w:instrText xml:space="preserve"> PAGEREF _Toc234676091 \h </w:instrText>
        </w:r>
        <w:r>
          <w:rPr>
            <w:noProof/>
            <w:webHidden/>
          </w:rPr>
        </w:r>
        <w:r>
          <w:rPr>
            <w:noProof/>
            <w:webHidden/>
          </w:rPr>
          <w:fldChar w:fldCharType="separate"/>
        </w:r>
        <w:r>
          <w:rPr>
            <w:noProof/>
            <w:webHidden/>
          </w:rPr>
          <w:t>25</w:t>
        </w:r>
        <w:r>
          <w:rPr>
            <w:noProof/>
            <w:webHidden/>
          </w:rPr>
          <w:fldChar w:fldCharType="end"/>
        </w:r>
      </w:hyperlink>
    </w:p>
    <w:p w14:paraId="500DEA49" w14:textId="5C682669" w:rsidR="00927EE0" w:rsidRDefault="00927EE0">
      <w:pPr>
        <w:pStyle w:val="TOC2"/>
        <w:tabs>
          <w:tab w:val="right" w:leader="dot" w:pos="9062"/>
        </w:tabs>
        <w:rPr>
          <w:noProof/>
        </w:rPr>
      </w:pPr>
      <w:hyperlink w:anchor="_Toc234676092" w:history="1">
        <w:r w:rsidRPr="00AA792C">
          <w:rPr>
            <w:rStyle w:val="Hyperlink"/>
            <w:rFonts w:ascii="Calibri Light" w:hAnsi="Calibri Light"/>
            <w:noProof/>
          </w:rPr>
          <w:t>3.5 DLP Integration</w:t>
        </w:r>
        <w:r>
          <w:rPr>
            <w:noProof/>
            <w:webHidden/>
          </w:rPr>
          <w:tab/>
        </w:r>
        <w:r>
          <w:rPr>
            <w:noProof/>
            <w:webHidden/>
          </w:rPr>
          <w:fldChar w:fldCharType="begin"/>
        </w:r>
        <w:r>
          <w:rPr>
            <w:noProof/>
            <w:webHidden/>
          </w:rPr>
          <w:instrText xml:space="preserve"> PAGEREF _Toc234676092 \h </w:instrText>
        </w:r>
        <w:r>
          <w:rPr>
            <w:noProof/>
            <w:webHidden/>
          </w:rPr>
        </w:r>
        <w:r>
          <w:rPr>
            <w:noProof/>
            <w:webHidden/>
          </w:rPr>
          <w:fldChar w:fldCharType="separate"/>
        </w:r>
        <w:r>
          <w:rPr>
            <w:noProof/>
            <w:webHidden/>
          </w:rPr>
          <w:t>25</w:t>
        </w:r>
        <w:r>
          <w:rPr>
            <w:noProof/>
            <w:webHidden/>
          </w:rPr>
          <w:fldChar w:fldCharType="end"/>
        </w:r>
      </w:hyperlink>
    </w:p>
    <w:p w14:paraId="40E1CBAF" w14:textId="006F363D" w:rsidR="00927EE0" w:rsidRDefault="00927EE0">
      <w:pPr>
        <w:pStyle w:val="TOC2"/>
        <w:tabs>
          <w:tab w:val="right" w:leader="dot" w:pos="9062"/>
        </w:tabs>
        <w:rPr>
          <w:noProof/>
        </w:rPr>
      </w:pPr>
      <w:hyperlink w:anchor="_Toc234676093" w:history="1">
        <w:r w:rsidRPr="00AA792C">
          <w:rPr>
            <w:rStyle w:val="Hyperlink"/>
            <w:rFonts w:ascii="Calibri Light" w:hAnsi="Calibri Light"/>
            <w:noProof/>
          </w:rPr>
          <w:t>3.6 PDP Integration</w:t>
        </w:r>
        <w:r>
          <w:rPr>
            <w:noProof/>
            <w:webHidden/>
          </w:rPr>
          <w:tab/>
        </w:r>
        <w:r>
          <w:rPr>
            <w:noProof/>
            <w:webHidden/>
          </w:rPr>
          <w:fldChar w:fldCharType="begin"/>
        </w:r>
        <w:r>
          <w:rPr>
            <w:noProof/>
            <w:webHidden/>
          </w:rPr>
          <w:instrText xml:space="preserve"> PAGEREF _Toc234676093 \h </w:instrText>
        </w:r>
        <w:r>
          <w:rPr>
            <w:noProof/>
            <w:webHidden/>
          </w:rPr>
        </w:r>
        <w:r>
          <w:rPr>
            <w:noProof/>
            <w:webHidden/>
          </w:rPr>
          <w:fldChar w:fldCharType="separate"/>
        </w:r>
        <w:r>
          <w:rPr>
            <w:noProof/>
            <w:webHidden/>
          </w:rPr>
          <w:t>25</w:t>
        </w:r>
        <w:r>
          <w:rPr>
            <w:noProof/>
            <w:webHidden/>
          </w:rPr>
          <w:fldChar w:fldCharType="end"/>
        </w:r>
      </w:hyperlink>
    </w:p>
    <w:p w14:paraId="314FD842" w14:textId="6A9B51FE" w:rsidR="00927EE0" w:rsidRDefault="00927EE0">
      <w:pPr>
        <w:pStyle w:val="TOC2"/>
        <w:tabs>
          <w:tab w:val="right" w:leader="dot" w:pos="9062"/>
        </w:tabs>
        <w:rPr>
          <w:noProof/>
        </w:rPr>
      </w:pPr>
      <w:hyperlink w:anchor="_Toc234676094" w:history="1">
        <w:r w:rsidRPr="00AA792C">
          <w:rPr>
            <w:rStyle w:val="Hyperlink"/>
            <w:rFonts w:ascii="Calibri Light" w:hAnsi="Calibri Light"/>
            <w:noProof/>
          </w:rPr>
          <w:t>3.7 NDI Integration</w:t>
        </w:r>
        <w:r>
          <w:rPr>
            <w:noProof/>
            <w:webHidden/>
          </w:rPr>
          <w:tab/>
        </w:r>
        <w:r>
          <w:rPr>
            <w:noProof/>
            <w:webHidden/>
          </w:rPr>
          <w:fldChar w:fldCharType="begin"/>
        </w:r>
        <w:r>
          <w:rPr>
            <w:noProof/>
            <w:webHidden/>
          </w:rPr>
          <w:instrText xml:space="preserve"> PAGEREF _Toc234676094 \h </w:instrText>
        </w:r>
        <w:r>
          <w:rPr>
            <w:noProof/>
            <w:webHidden/>
          </w:rPr>
        </w:r>
        <w:r>
          <w:rPr>
            <w:noProof/>
            <w:webHidden/>
          </w:rPr>
          <w:fldChar w:fldCharType="separate"/>
        </w:r>
        <w:r>
          <w:rPr>
            <w:noProof/>
            <w:webHidden/>
          </w:rPr>
          <w:t>25</w:t>
        </w:r>
        <w:r>
          <w:rPr>
            <w:noProof/>
            <w:webHidden/>
          </w:rPr>
          <w:fldChar w:fldCharType="end"/>
        </w:r>
      </w:hyperlink>
    </w:p>
    <w:p w14:paraId="5F283417" w14:textId="5AEBCF9C" w:rsidR="00927EE0" w:rsidRDefault="00927EE0">
      <w:pPr>
        <w:pStyle w:val="TOC2"/>
        <w:tabs>
          <w:tab w:val="right" w:leader="dot" w:pos="9062"/>
        </w:tabs>
        <w:rPr>
          <w:noProof/>
        </w:rPr>
      </w:pPr>
      <w:hyperlink w:anchor="_Toc234676095" w:history="1">
        <w:r w:rsidRPr="00AA792C">
          <w:rPr>
            <w:rStyle w:val="Hyperlink"/>
            <w:rFonts w:ascii="Calibri Light" w:hAnsi="Calibri Light"/>
            <w:noProof/>
          </w:rPr>
          <w:t>3.8 Risk Integration</w:t>
        </w:r>
        <w:r>
          <w:rPr>
            <w:noProof/>
            <w:webHidden/>
          </w:rPr>
          <w:tab/>
        </w:r>
        <w:r>
          <w:rPr>
            <w:noProof/>
            <w:webHidden/>
          </w:rPr>
          <w:fldChar w:fldCharType="begin"/>
        </w:r>
        <w:r>
          <w:rPr>
            <w:noProof/>
            <w:webHidden/>
          </w:rPr>
          <w:instrText xml:space="preserve"> PAGEREF _Toc234676095 \h </w:instrText>
        </w:r>
        <w:r>
          <w:rPr>
            <w:noProof/>
            <w:webHidden/>
          </w:rPr>
        </w:r>
        <w:r>
          <w:rPr>
            <w:noProof/>
            <w:webHidden/>
          </w:rPr>
          <w:fldChar w:fldCharType="separate"/>
        </w:r>
        <w:r>
          <w:rPr>
            <w:noProof/>
            <w:webHidden/>
          </w:rPr>
          <w:t>25</w:t>
        </w:r>
        <w:r>
          <w:rPr>
            <w:noProof/>
            <w:webHidden/>
          </w:rPr>
          <w:fldChar w:fldCharType="end"/>
        </w:r>
      </w:hyperlink>
    </w:p>
    <w:p w14:paraId="24634793" w14:textId="4425E907" w:rsidR="00927EE0" w:rsidRDefault="00927EE0">
      <w:pPr>
        <w:pStyle w:val="TOC2"/>
        <w:tabs>
          <w:tab w:val="right" w:leader="dot" w:pos="9062"/>
        </w:tabs>
        <w:rPr>
          <w:noProof/>
        </w:rPr>
      </w:pPr>
      <w:hyperlink w:anchor="_Toc234676096" w:history="1">
        <w:r w:rsidRPr="00AA792C">
          <w:rPr>
            <w:rStyle w:val="Hyperlink"/>
            <w:rFonts w:ascii="Calibri Light" w:hAnsi="Calibri Light"/>
            <w:noProof/>
          </w:rPr>
          <w:t>3.9 Training Integration</w:t>
        </w:r>
        <w:r>
          <w:rPr>
            <w:noProof/>
            <w:webHidden/>
          </w:rPr>
          <w:tab/>
        </w:r>
        <w:r>
          <w:rPr>
            <w:noProof/>
            <w:webHidden/>
          </w:rPr>
          <w:fldChar w:fldCharType="begin"/>
        </w:r>
        <w:r>
          <w:rPr>
            <w:noProof/>
            <w:webHidden/>
          </w:rPr>
          <w:instrText xml:space="preserve"> PAGEREF _Toc234676096 \h </w:instrText>
        </w:r>
        <w:r>
          <w:rPr>
            <w:noProof/>
            <w:webHidden/>
          </w:rPr>
        </w:r>
        <w:r>
          <w:rPr>
            <w:noProof/>
            <w:webHidden/>
          </w:rPr>
          <w:fldChar w:fldCharType="separate"/>
        </w:r>
        <w:r>
          <w:rPr>
            <w:noProof/>
            <w:webHidden/>
          </w:rPr>
          <w:t>25</w:t>
        </w:r>
        <w:r>
          <w:rPr>
            <w:noProof/>
            <w:webHidden/>
          </w:rPr>
          <w:fldChar w:fldCharType="end"/>
        </w:r>
      </w:hyperlink>
    </w:p>
    <w:p w14:paraId="0FBD977D" w14:textId="56D28C3A" w:rsidR="00927EE0" w:rsidRDefault="00927EE0">
      <w:pPr>
        <w:pStyle w:val="TOC1"/>
        <w:tabs>
          <w:tab w:val="right" w:leader="dot" w:pos="9062"/>
        </w:tabs>
        <w:rPr>
          <w:noProof/>
        </w:rPr>
      </w:pPr>
      <w:hyperlink w:anchor="_Toc234676097" w:history="1">
        <w:r w:rsidRPr="00AA792C">
          <w:rPr>
            <w:rStyle w:val="Hyperlink"/>
            <w:rFonts w:ascii="Calibri Light" w:hAnsi="Calibri Light"/>
            <w:noProof/>
          </w:rPr>
          <w:t>4. Universal Case Management Layer</w:t>
        </w:r>
        <w:r>
          <w:rPr>
            <w:noProof/>
            <w:webHidden/>
          </w:rPr>
          <w:tab/>
        </w:r>
        <w:r>
          <w:rPr>
            <w:noProof/>
            <w:webHidden/>
          </w:rPr>
          <w:fldChar w:fldCharType="begin"/>
        </w:r>
        <w:r>
          <w:rPr>
            <w:noProof/>
            <w:webHidden/>
          </w:rPr>
          <w:instrText xml:space="preserve"> PAGEREF _Toc234676097 \h </w:instrText>
        </w:r>
        <w:r>
          <w:rPr>
            <w:noProof/>
            <w:webHidden/>
          </w:rPr>
        </w:r>
        <w:r>
          <w:rPr>
            <w:noProof/>
            <w:webHidden/>
          </w:rPr>
          <w:fldChar w:fldCharType="separate"/>
        </w:r>
        <w:r>
          <w:rPr>
            <w:noProof/>
            <w:webHidden/>
          </w:rPr>
          <w:t>26</w:t>
        </w:r>
        <w:r>
          <w:rPr>
            <w:noProof/>
            <w:webHidden/>
          </w:rPr>
          <w:fldChar w:fldCharType="end"/>
        </w:r>
      </w:hyperlink>
    </w:p>
    <w:p w14:paraId="77695C04" w14:textId="371EF3D1" w:rsidR="00927EE0" w:rsidRDefault="00927EE0">
      <w:pPr>
        <w:pStyle w:val="TOC2"/>
        <w:tabs>
          <w:tab w:val="right" w:leader="dot" w:pos="9062"/>
        </w:tabs>
        <w:rPr>
          <w:noProof/>
        </w:rPr>
      </w:pPr>
      <w:hyperlink w:anchor="_Toc234676098" w:history="1">
        <w:r w:rsidRPr="00AA792C">
          <w:rPr>
            <w:rStyle w:val="Hyperlink"/>
            <w:rFonts w:ascii="Calibri Light" w:hAnsi="Calibri Light"/>
            <w:noProof/>
          </w:rPr>
          <w:t>4.1 Case Types</w:t>
        </w:r>
        <w:r>
          <w:rPr>
            <w:noProof/>
            <w:webHidden/>
          </w:rPr>
          <w:tab/>
        </w:r>
        <w:r>
          <w:rPr>
            <w:noProof/>
            <w:webHidden/>
          </w:rPr>
          <w:fldChar w:fldCharType="begin"/>
        </w:r>
        <w:r>
          <w:rPr>
            <w:noProof/>
            <w:webHidden/>
          </w:rPr>
          <w:instrText xml:space="preserve"> PAGEREF _Toc234676098 \h </w:instrText>
        </w:r>
        <w:r>
          <w:rPr>
            <w:noProof/>
            <w:webHidden/>
          </w:rPr>
        </w:r>
        <w:r>
          <w:rPr>
            <w:noProof/>
            <w:webHidden/>
          </w:rPr>
          <w:fldChar w:fldCharType="separate"/>
        </w:r>
        <w:r>
          <w:rPr>
            <w:noProof/>
            <w:webHidden/>
          </w:rPr>
          <w:t>26</w:t>
        </w:r>
        <w:r>
          <w:rPr>
            <w:noProof/>
            <w:webHidden/>
          </w:rPr>
          <w:fldChar w:fldCharType="end"/>
        </w:r>
      </w:hyperlink>
    </w:p>
    <w:p w14:paraId="1FFBFBD8" w14:textId="7240C96E" w:rsidR="00927EE0" w:rsidRDefault="00927EE0">
      <w:pPr>
        <w:pStyle w:val="TOC2"/>
        <w:tabs>
          <w:tab w:val="right" w:leader="dot" w:pos="9062"/>
        </w:tabs>
        <w:rPr>
          <w:noProof/>
        </w:rPr>
      </w:pPr>
      <w:hyperlink w:anchor="_Toc234676099" w:history="1">
        <w:r w:rsidRPr="00AA792C">
          <w:rPr>
            <w:rStyle w:val="Hyperlink"/>
            <w:rFonts w:ascii="Calibri Light" w:hAnsi="Calibri Light"/>
            <w:noProof/>
          </w:rPr>
          <w:t>4.2 Case Lifecycle</w:t>
        </w:r>
        <w:r>
          <w:rPr>
            <w:noProof/>
            <w:webHidden/>
          </w:rPr>
          <w:tab/>
        </w:r>
        <w:r>
          <w:rPr>
            <w:noProof/>
            <w:webHidden/>
          </w:rPr>
          <w:fldChar w:fldCharType="begin"/>
        </w:r>
        <w:r>
          <w:rPr>
            <w:noProof/>
            <w:webHidden/>
          </w:rPr>
          <w:instrText xml:space="preserve"> PAGEREF _Toc234676099 \h </w:instrText>
        </w:r>
        <w:r>
          <w:rPr>
            <w:noProof/>
            <w:webHidden/>
          </w:rPr>
        </w:r>
        <w:r>
          <w:rPr>
            <w:noProof/>
            <w:webHidden/>
          </w:rPr>
          <w:fldChar w:fldCharType="separate"/>
        </w:r>
        <w:r>
          <w:rPr>
            <w:noProof/>
            <w:webHidden/>
          </w:rPr>
          <w:t>26</w:t>
        </w:r>
        <w:r>
          <w:rPr>
            <w:noProof/>
            <w:webHidden/>
          </w:rPr>
          <w:fldChar w:fldCharType="end"/>
        </w:r>
      </w:hyperlink>
    </w:p>
    <w:p w14:paraId="20F940A6" w14:textId="537FD082" w:rsidR="00927EE0" w:rsidRDefault="00927EE0">
      <w:pPr>
        <w:pStyle w:val="TOC2"/>
        <w:tabs>
          <w:tab w:val="right" w:leader="dot" w:pos="9062"/>
        </w:tabs>
        <w:rPr>
          <w:noProof/>
        </w:rPr>
      </w:pPr>
      <w:hyperlink w:anchor="_Toc234676100" w:history="1">
        <w:r w:rsidRPr="00AA792C">
          <w:rPr>
            <w:rStyle w:val="Hyperlink"/>
            <w:rFonts w:ascii="Calibri Light" w:hAnsi="Calibri Light"/>
            <w:noProof/>
          </w:rPr>
          <w:t>4.3 Task Management</w:t>
        </w:r>
        <w:r>
          <w:rPr>
            <w:noProof/>
            <w:webHidden/>
          </w:rPr>
          <w:tab/>
        </w:r>
        <w:r>
          <w:rPr>
            <w:noProof/>
            <w:webHidden/>
          </w:rPr>
          <w:fldChar w:fldCharType="begin"/>
        </w:r>
        <w:r>
          <w:rPr>
            <w:noProof/>
            <w:webHidden/>
          </w:rPr>
          <w:instrText xml:space="preserve"> PAGEREF _Toc234676100 \h </w:instrText>
        </w:r>
        <w:r>
          <w:rPr>
            <w:noProof/>
            <w:webHidden/>
          </w:rPr>
        </w:r>
        <w:r>
          <w:rPr>
            <w:noProof/>
            <w:webHidden/>
          </w:rPr>
          <w:fldChar w:fldCharType="separate"/>
        </w:r>
        <w:r>
          <w:rPr>
            <w:noProof/>
            <w:webHidden/>
          </w:rPr>
          <w:t>27</w:t>
        </w:r>
        <w:r>
          <w:rPr>
            <w:noProof/>
            <w:webHidden/>
          </w:rPr>
          <w:fldChar w:fldCharType="end"/>
        </w:r>
      </w:hyperlink>
    </w:p>
    <w:p w14:paraId="1531D61B" w14:textId="5D8A7807" w:rsidR="00927EE0" w:rsidRDefault="00927EE0">
      <w:pPr>
        <w:pStyle w:val="TOC2"/>
        <w:tabs>
          <w:tab w:val="right" w:leader="dot" w:pos="9062"/>
        </w:tabs>
        <w:rPr>
          <w:noProof/>
        </w:rPr>
      </w:pPr>
      <w:hyperlink w:anchor="_Toc234676101" w:history="1">
        <w:r w:rsidRPr="00AA792C">
          <w:rPr>
            <w:rStyle w:val="Hyperlink"/>
            <w:rFonts w:ascii="Calibri Light" w:hAnsi="Calibri Light"/>
            <w:noProof/>
          </w:rPr>
          <w:t>4.4 SLA &amp; Escalation</w:t>
        </w:r>
        <w:r>
          <w:rPr>
            <w:noProof/>
            <w:webHidden/>
          </w:rPr>
          <w:tab/>
        </w:r>
        <w:r>
          <w:rPr>
            <w:noProof/>
            <w:webHidden/>
          </w:rPr>
          <w:fldChar w:fldCharType="begin"/>
        </w:r>
        <w:r>
          <w:rPr>
            <w:noProof/>
            <w:webHidden/>
          </w:rPr>
          <w:instrText xml:space="preserve"> PAGEREF _Toc234676101 \h </w:instrText>
        </w:r>
        <w:r>
          <w:rPr>
            <w:noProof/>
            <w:webHidden/>
          </w:rPr>
        </w:r>
        <w:r>
          <w:rPr>
            <w:noProof/>
            <w:webHidden/>
          </w:rPr>
          <w:fldChar w:fldCharType="separate"/>
        </w:r>
        <w:r>
          <w:rPr>
            <w:noProof/>
            <w:webHidden/>
          </w:rPr>
          <w:t>28</w:t>
        </w:r>
        <w:r>
          <w:rPr>
            <w:noProof/>
            <w:webHidden/>
          </w:rPr>
          <w:fldChar w:fldCharType="end"/>
        </w:r>
      </w:hyperlink>
    </w:p>
    <w:p w14:paraId="33EF8D52" w14:textId="3725BE89" w:rsidR="00927EE0" w:rsidRDefault="00927EE0">
      <w:pPr>
        <w:pStyle w:val="TOC2"/>
        <w:tabs>
          <w:tab w:val="right" w:leader="dot" w:pos="9062"/>
        </w:tabs>
        <w:rPr>
          <w:noProof/>
        </w:rPr>
      </w:pPr>
      <w:hyperlink w:anchor="_Toc234676102" w:history="1">
        <w:r w:rsidRPr="00AA792C">
          <w:rPr>
            <w:rStyle w:val="Hyperlink"/>
            <w:rFonts w:ascii="Calibri Light" w:hAnsi="Calibri Light"/>
            <w:noProof/>
          </w:rPr>
          <w:t>4.5 Decision Recording</w:t>
        </w:r>
        <w:r>
          <w:rPr>
            <w:noProof/>
            <w:webHidden/>
          </w:rPr>
          <w:tab/>
        </w:r>
        <w:r>
          <w:rPr>
            <w:noProof/>
            <w:webHidden/>
          </w:rPr>
          <w:fldChar w:fldCharType="begin"/>
        </w:r>
        <w:r>
          <w:rPr>
            <w:noProof/>
            <w:webHidden/>
          </w:rPr>
          <w:instrText xml:space="preserve"> PAGEREF _Toc234676102 \h </w:instrText>
        </w:r>
        <w:r>
          <w:rPr>
            <w:noProof/>
            <w:webHidden/>
          </w:rPr>
        </w:r>
        <w:r>
          <w:rPr>
            <w:noProof/>
            <w:webHidden/>
          </w:rPr>
          <w:fldChar w:fldCharType="separate"/>
        </w:r>
        <w:r>
          <w:rPr>
            <w:noProof/>
            <w:webHidden/>
          </w:rPr>
          <w:t>28</w:t>
        </w:r>
        <w:r>
          <w:rPr>
            <w:noProof/>
            <w:webHidden/>
          </w:rPr>
          <w:fldChar w:fldCharType="end"/>
        </w:r>
      </w:hyperlink>
    </w:p>
    <w:p w14:paraId="080D4F85" w14:textId="576FF362" w:rsidR="00927EE0" w:rsidRDefault="00927EE0">
      <w:pPr>
        <w:pStyle w:val="TOC1"/>
        <w:tabs>
          <w:tab w:val="right" w:leader="dot" w:pos="9062"/>
        </w:tabs>
        <w:rPr>
          <w:noProof/>
        </w:rPr>
      </w:pPr>
      <w:hyperlink w:anchor="_Toc234676103" w:history="1">
        <w:r w:rsidRPr="00AA792C">
          <w:rPr>
            <w:rStyle w:val="Hyperlink"/>
            <w:rFonts w:ascii="Calibri Light" w:hAnsi="Calibri Light"/>
            <w:noProof/>
          </w:rPr>
          <w:t>5. Workflow Engine</w:t>
        </w:r>
        <w:r>
          <w:rPr>
            <w:noProof/>
            <w:webHidden/>
          </w:rPr>
          <w:tab/>
        </w:r>
        <w:r>
          <w:rPr>
            <w:noProof/>
            <w:webHidden/>
          </w:rPr>
          <w:fldChar w:fldCharType="begin"/>
        </w:r>
        <w:r>
          <w:rPr>
            <w:noProof/>
            <w:webHidden/>
          </w:rPr>
          <w:instrText xml:space="preserve"> PAGEREF _Toc234676103 \h </w:instrText>
        </w:r>
        <w:r>
          <w:rPr>
            <w:noProof/>
            <w:webHidden/>
          </w:rPr>
        </w:r>
        <w:r>
          <w:rPr>
            <w:noProof/>
            <w:webHidden/>
          </w:rPr>
          <w:fldChar w:fldCharType="separate"/>
        </w:r>
        <w:r>
          <w:rPr>
            <w:noProof/>
            <w:webHidden/>
          </w:rPr>
          <w:t>28</w:t>
        </w:r>
        <w:r>
          <w:rPr>
            <w:noProof/>
            <w:webHidden/>
          </w:rPr>
          <w:fldChar w:fldCharType="end"/>
        </w:r>
      </w:hyperlink>
    </w:p>
    <w:p w14:paraId="01B054CC" w14:textId="28E04143" w:rsidR="00927EE0" w:rsidRDefault="00927EE0">
      <w:pPr>
        <w:pStyle w:val="TOC2"/>
        <w:tabs>
          <w:tab w:val="right" w:leader="dot" w:pos="9062"/>
        </w:tabs>
        <w:rPr>
          <w:noProof/>
        </w:rPr>
      </w:pPr>
      <w:hyperlink w:anchor="_Toc234676104" w:history="1">
        <w:r w:rsidRPr="00AA792C">
          <w:rPr>
            <w:rStyle w:val="Hyperlink"/>
            <w:rFonts w:ascii="Calibri Light" w:hAnsi="Calibri Light"/>
            <w:noProof/>
          </w:rPr>
          <w:t>5.1 BPMN Process Models</w:t>
        </w:r>
        <w:r>
          <w:rPr>
            <w:noProof/>
            <w:webHidden/>
          </w:rPr>
          <w:tab/>
        </w:r>
        <w:r>
          <w:rPr>
            <w:noProof/>
            <w:webHidden/>
          </w:rPr>
          <w:fldChar w:fldCharType="begin"/>
        </w:r>
        <w:r>
          <w:rPr>
            <w:noProof/>
            <w:webHidden/>
          </w:rPr>
          <w:instrText xml:space="preserve"> PAGEREF _Toc234676104 \h </w:instrText>
        </w:r>
        <w:r>
          <w:rPr>
            <w:noProof/>
            <w:webHidden/>
          </w:rPr>
        </w:r>
        <w:r>
          <w:rPr>
            <w:noProof/>
            <w:webHidden/>
          </w:rPr>
          <w:fldChar w:fldCharType="separate"/>
        </w:r>
        <w:r>
          <w:rPr>
            <w:noProof/>
            <w:webHidden/>
          </w:rPr>
          <w:t>29</w:t>
        </w:r>
        <w:r>
          <w:rPr>
            <w:noProof/>
            <w:webHidden/>
          </w:rPr>
          <w:fldChar w:fldCharType="end"/>
        </w:r>
      </w:hyperlink>
    </w:p>
    <w:p w14:paraId="64B1C16B" w14:textId="7CCE7017" w:rsidR="00927EE0" w:rsidRDefault="00927EE0">
      <w:pPr>
        <w:pStyle w:val="TOC2"/>
        <w:tabs>
          <w:tab w:val="right" w:leader="dot" w:pos="9062"/>
        </w:tabs>
        <w:rPr>
          <w:noProof/>
        </w:rPr>
      </w:pPr>
      <w:hyperlink w:anchor="_Toc234676105" w:history="1">
        <w:r w:rsidRPr="00AA792C">
          <w:rPr>
            <w:rStyle w:val="Hyperlink"/>
            <w:rFonts w:ascii="Calibri Light" w:hAnsi="Calibri Light"/>
            <w:noProof/>
          </w:rPr>
          <w:t>5.2 Assignment Workflow</w:t>
        </w:r>
        <w:r>
          <w:rPr>
            <w:noProof/>
            <w:webHidden/>
          </w:rPr>
          <w:tab/>
        </w:r>
        <w:r>
          <w:rPr>
            <w:noProof/>
            <w:webHidden/>
          </w:rPr>
          <w:fldChar w:fldCharType="begin"/>
        </w:r>
        <w:r>
          <w:rPr>
            <w:noProof/>
            <w:webHidden/>
          </w:rPr>
          <w:instrText xml:space="preserve"> PAGEREF _Toc234676105 \h </w:instrText>
        </w:r>
        <w:r>
          <w:rPr>
            <w:noProof/>
            <w:webHidden/>
          </w:rPr>
        </w:r>
        <w:r>
          <w:rPr>
            <w:noProof/>
            <w:webHidden/>
          </w:rPr>
          <w:fldChar w:fldCharType="separate"/>
        </w:r>
        <w:r>
          <w:rPr>
            <w:noProof/>
            <w:webHidden/>
          </w:rPr>
          <w:t>29</w:t>
        </w:r>
        <w:r>
          <w:rPr>
            <w:noProof/>
            <w:webHidden/>
          </w:rPr>
          <w:fldChar w:fldCharType="end"/>
        </w:r>
      </w:hyperlink>
    </w:p>
    <w:p w14:paraId="1255FF44" w14:textId="56DC248F" w:rsidR="00927EE0" w:rsidRDefault="00927EE0">
      <w:pPr>
        <w:pStyle w:val="TOC2"/>
        <w:tabs>
          <w:tab w:val="right" w:leader="dot" w:pos="9062"/>
        </w:tabs>
        <w:rPr>
          <w:noProof/>
        </w:rPr>
      </w:pPr>
      <w:hyperlink w:anchor="_Toc234676106" w:history="1">
        <w:r w:rsidRPr="00AA792C">
          <w:rPr>
            <w:rStyle w:val="Hyperlink"/>
            <w:rFonts w:ascii="Calibri Light" w:hAnsi="Calibri Light"/>
            <w:noProof/>
          </w:rPr>
          <w:t>5.3 DQ Remediation Workflow</w:t>
        </w:r>
        <w:r>
          <w:rPr>
            <w:noProof/>
            <w:webHidden/>
          </w:rPr>
          <w:tab/>
        </w:r>
        <w:r>
          <w:rPr>
            <w:noProof/>
            <w:webHidden/>
          </w:rPr>
          <w:fldChar w:fldCharType="begin"/>
        </w:r>
        <w:r>
          <w:rPr>
            <w:noProof/>
            <w:webHidden/>
          </w:rPr>
          <w:instrText xml:space="preserve"> PAGEREF _Toc234676106 \h </w:instrText>
        </w:r>
        <w:r>
          <w:rPr>
            <w:noProof/>
            <w:webHidden/>
          </w:rPr>
        </w:r>
        <w:r>
          <w:rPr>
            <w:noProof/>
            <w:webHidden/>
          </w:rPr>
          <w:fldChar w:fldCharType="separate"/>
        </w:r>
        <w:r>
          <w:rPr>
            <w:noProof/>
            <w:webHidden/>
          </w:rPr>
          <w:t>29</w:t>
        </w:r>
        <w:r>
          <w:rPr>
            <w:noProof/>
            <w:webHidden/>
          </w:rPr>
          <w:fldChar w:fldCharType="end"/>
        </w:r>
      </w:hyperlink>
    </w:p>
    <w:p w14:paraId="082E9292" w14:textId="23B1B941" w:rsidR="00927EE0" w:rsidRDefault="00927EE0">
      <w:pPr>
        <w:pStyle w:val="TOC2"/>
        <w:tabs>
          <w:tab w:val="right" w:leader="dot" w:pos="9062"/>
        </w:tabs>
        <w:rPr>
          <w:noProof/>
        </w:rPr>
      </w:pPr>
      <w:hyperlink w:anchor="_Toc234676107" w:history="1">
        <w:r w:rsidRPr="00AA792C">
          <w:rPr>
            <w:rStyle w:val="Hyperlink"/>
            <w:rFonts w:ascii="Calibri Light" w:hAnsi="Calibri Light"/>
            <w:noProof/>
          </w:rPr>
          <w:t>5.4 PDP Review Workflow</w:t>
        </w:r>
        <w:r>
          <w:rPr>
            <w:noProof/>
            <w:webHidden/>
          </w:rPr>
          <w:tab/>
        </w:r>
        <w:r>
          <w:rPr>
            <w:noProof/>
            <w:webHidden/>
          </w:rPr>
          <w:fldChar w:fldCharType="begin"/>
        </w:r>
        <w:r>
          <w:rPr>
            <w:noProof/>
            <w:webHidden/>
          </w:rPr>
          <w:instrText xml:space="preserve"> PAGEREF _Toc234676107 \h </w:instrText>
        </w:r>
        <w:r>
          <w:rPr>
            <w:noProof/>
            <w:webHidden/>
          </w:rPr>
        </w:r>
        <w:r>
          <w:rPr>
            <w:noProof/>
            <w:webHidden/>
          </w:rPr>
          <w:fldChar w:fldCharType="separate"/>
        </w:r>
        <w:r>
          <w:rPr>
            <w:noProof/>
            <w:webHidden/>
          </w:rPr>
          <w:t>29</w:t>
        </w:r>
        <w:r>
          <w:rPr>
            <w:noProof/>
            <w:webHidden/>
          </w:rPr>
          <w:fldChar w:fldCharType="end"/>
        </w:r>
      </w:hyperlink>
    </w:p>
    <w:p w14:paraId="7DB9ADB9" w14:textId="0C24DA9F" w:rsidR="00927EE0" w:rsidRDefault="00927EE0">
      <w:pPr>
        <w:pStyle w:val="TOC2"/>
        <w:tabs>
          <w:tab w:val="right" w:leader="dot" w:pos="9062"/>
        </w:tabs>
        <w:rPr>
          <w:noProof/>
        </w:rPr>
      </w:pPr>
      <w:hyperlink w:anchor="_Toc234676108" w:history="1">
        <w:r w:rsidRPr="00AA792C">
          <w:rPr>
            <w:rStyle w:val="Hyperlink"/>
            <w:rFonts w:ascii="Calibri Light" w:hAnsi="Calibri Light"/>
            <w:noProof/>
          </w:rPr>
          <w:t>5.5 Data Sharing Workflow</w:t>
        </w:r>
        <w:r>
          <w:rPr>
            <w:noProof/>
            <w:webHidden/>
          </w:rPr>
          <w:tab/>
        </w:r>
        <w:r>
          <w:rPr>
            <w:noProof/>
            <w:webHidden/>
          </w:rPr>
          <w:fldChar w:fldCharType="begin"/>
        </w:r>
        <w:r>
          <w:rPr>
            <w:noProof/>
            <w:webHidden/>
          </w:rPr>
          <w:instrText xml:space="preserve"> PAGEREF _Toc234676108 \h </w:instrText>
        </w:r>
        <w:r>
          <w:rPr>
            <w:noProof/>
            <w:webHidden/>
          </w:rPr>
        </w:r>
        <w:r>
          <w:rPr>
            <w:noProof/>
            <w:webHidden/>
          </w:rPr>
          <w:fldChar w:fldCharType="separate"/>
        </w:r>
        <w:r>
          <w:rPr>
            <w:noProof/>
            <w:webHidden/>
          </w:rPr>
          <w:t>29</w:t>
        </w:r>
        <w:r>
          <w:rPr>
            <w:noProof/>
            <w:webHidden/>
          </w:rPr>
          <w:fldChar w:fldCharType="end"/>
        </w:r>
      </w:hyperlink>
    </w:p>
    <w:p w14:paraId="574A855F" w14:textId="4A6B069F" w:rsidR="00927EE0" w:rsidRDefault="00927EE0">
      <w:pPr>
        <w:pStyle w:val="TOC2"/>
        <w:tabs>
          <w:tab w:val="right" w:leader="dot" w:pos="9062"/>
        </w:tabs>
        <w:rPr>
          <w:noProof/>
        </w:rPr>
      </w:pPr>
      <w:hyperlink w:anchor="_Toc234676109" w:history="1">
        <w:r w:rsidRPr="00AA792C">
          <w:rPr>
            <w:rStyle w:val="Hyperlink"/>
            <w:rFonts w:ascii="Calibri Light" w:hAnsi="Calibri Light"/>
            <w:noProof/>
          </w:rPr>
          <w:t>5.6 Open Data Workflow</w:t>
        </w:r>
        <w:r>
          <w:rPr>
            <w:noProof/>
            <w:webHidden/>
          </w:rPr>
          <w:tab/>
        </w:r>
        <w:r>
          <w:rPr>
            <w:noProof/>
            <w:webHidden/>
          </w:rPr>
          <w:fldChar w:fldCharType="begin"/>
        </w:r>
        <w:r>
          <w:rPr>
            <w:noProof/>
            <w:webHidden/>
          </w:rPr>
          <w:instrText xml:space="preserve"> PAGEREF _Toc234676109 \h </w:instrText>
        </w:r>
        <w:r>
          <w:rPr>
            <w:noProof/>
            <w:webHidden/>
          </w:rPr>
        </w:r>
        <w:r>
          <w:rPr>
            <w:noProof/>
            <w:webHidden/>
          </w:rPr>
          <w:fldChar w:fldCharType="separate"/>
        </w:r>
        <w:r>
          <w:rPr>
            <w:noProof/>
            <w:webHidden/>
          </w:rPr>
          <w:t>30</w:t>
        </w:r>
        <w:r>
          <w:rPr>
            <w:noProof/>
            <w:webHidden/>
          </w:rPr>
          <w:fldChar w:fldCharType="end"/>
        </w:r>
      </w:hyperlink>
    </w:p>
    <w:p w14:paraId="60EB6E64" w14:textId="541BFA4E" w:rsidR="00927EE0" w:rsidRDefault="00927EE0">
      <w:pPr>
        <w:pStyle w:val="TOC2"/>
        <w:tabs>
          <w:tab w:val="right" w:leader="dot" w:pos="9062"/>
        </w:tabs>
        <w:rPr>
          <w:noProof/>
        </w:rPr>
      </w:pPr>
      <w:hyperlink w:anchor="_Toc234676110" w:history="1">
        <w:r w:rsidRPr="00AA792C">
          <w:rPr>
            <w:rStyle w:val="Hyperlink"/>
            <w:rFonts w:ascii="Calibri Light" w:hAnsi="Calibri Light"/>
            <w:noProof/>
          </w:rPr>
          <w:t>5.7 FOI Workflow</w:t>
        </w:r>
        <w:r>
          <w:rPr>
            <w:noProof/>
            <w:webHidden/>
          </w:rPr>
          <w:tab/>
        </w:r>
        <w:r>
          <w:rPr>
            <w:noProof/>
            <w:webHidden/>
          </w:rPr>
          <w:fldChar w:fldCharType="begin"/>
        </w:r>
        <w:r>
          <w:rPr>
            <w:noProof/>
            <w:webHidden/>
          </w:rPr>
          <w:instrText xml:space="preserve"> PAGEREF _Toc234676110 \h </w:instrText>
        </w:r>
        <w:r>
          <w:rPr>
            <w:noProof/>
            <w:webHidden/>
          </w:rPr>
        </w:r>
        <w:r>
          <w:rPr>
            <w:noProof/>
            <w:webHidden/>
          </w:rPr>
          <w:fldChar w:fldCharType="separate"/>
        </w:r>
        <w:r>
          <w:rPr>
            <w:noProof/>
            <w:webHidden/>
          </w:rPr>
          <w:t>30</w:t>
        </w:r>
        <w:r>
          <w:rPr>
            <w:noProof/>
            <w:webHidden/>
          </w:rPr>
          <w:fldChar w:fldCharType="end"/>
        </w:r>
      </w:hyperlink>
    </w:p>
    <w:p w14:paraId="42F6ED36" w14:textId="531F0CAF" w:rsidR="00927EE0" w:rsidRDefault="00927EE0">
      <w:pPr>
        <w:pStyle w:val="TOC2"/>
        <w:tabs>
          <w:tab w:val="right" w:leader="dot" w:pos="9062"/>
        </w:tabs>
        <w:rPr>
          <w:noProof/>
        </w:rPr>
      </w:pPr>
      <w:hyperlink w:anchor="_Toc234676111" w:history="1">
        <w:r w:rsidRPr="00AA792C">
          <w:rPr>
            <w:rStyle w:val="Hyperlink"/>
            <w:rFonts w:ascii="Calibri Light" w:hAnsi="Calibri Light"/>
            <w:noProof/>
          </w:rPr>
          <w:t>5.8 Evidence Review Workflow</w:t>
        </w:r>
        <w:r>
          <w:rPr>
            <w:noProof/>
            <w:webHidden/>
          </w:rPr>
          <w:tab/>
        </w:r>
        <w:r>
          <w:rPr>
            <w:noProof/>
            <w:webHidden/>
          </w:rPr>
          <w:fldChar w:fldCharType="begin"/>
        </w:r>
        <w:r>
          <w:rPr>
            <w:noProof/>
            <w:webHidden/>
          </w:rPr>
          <w:instrText xml:space="preserve"> PAGEREF _Toc234676111 \h </w:instrText>
        </w:r>
        <w:r>
          <w:rPr>
            <w:noProof/>
            <w:webHidden/>
          </w:rPr>
        </w:r>
        <w:r>
          <w:rPr>
            <w:noProof/>
            <w:webHidden/>
          </w:rPr>
          <w:fldChar w:fldCharType="separate"/>
        </w:r>
        <w:r>
          <w:rPr>
            <w:noProof/>
            <w:webHidden/>
          </w:rPr>
          <w:t>30</w:t>
        </w:r>
        <w:r>
          <w:rPr>
            <w:noProof/>
            <w:webHidden/>
          </w:rPr>
          <w:fldChar w:fldCharType="end"/>
        </w:r>
      </w:hyperlink>
    </w:p>
    <w:p w14:paraId="15F70643" w14:textId="6C39DAB0" w:rsidR="00927EE0" w:rsidRDefault="00927EE0">
      <w:pPr>
        <w:pStyle w:val="TOC2"/>
        <w:tabs>
          <w:tab w:val="right" w:leader="dot" w:pos="9062"/>
        </w:tabs>
        <w:rPr>
          <w:noProof/>
        </w:rPr>
      </w:pPr>
      <w:hyperlink w:anchor="_Toc234676112" w:history="1">
        <w:r w:rsidRPr="00AA792C">
          <w:rPr>
            <w:rStyle w:val="Hyperlink"/>
            <w:rFonts w:ascii="Calibri Light" w:hAnsi="Calibri Light"/>
            <w:noProof/>
          </w:rPr>
          <w:t>5.9 Appeals Workflow</w:t>
        </w:r>
        <w:r>
          <w:rPr>
            <w:noProof/>
            <w:webHidden/>
          </w:rPr>
          <w:tab/>
        </w:r>
        <w:r>
          <w:rPr>
            <w:noProof/>
            <w:webHidden/>
          </w:rPr>
          <w:fldChar w:fldCharType="begin"/>
        </w:r>
        <w:r>
          <w:rPr>
            <w:noProof/>
            <w:webHidden/>
          </w:rPr>
          <w:instrText xml:space="preserve"> PAGEREF _Toc234676112 \h </w:instrText>
        </w:r>
        <w:r>
          <w:rPr>
            <w:noProof/>
            <w:webHidden/>
          </w:rPr>
        </w:r>
        <w:r>
          <w:rPr>
            <w:noProof/>
            <w:webHidden/>
          </w:rPr>
          <w:fldChar w:fldCharType="separate"/>
        </w:r>
        <w:r>
          <w:rPr>
            <w:noProof/>
            <w:webHidden/>
          </w:rPr>
          <w:t>31</w:t>
        </w:r>
        <w:r>
          <w:rPr>
            <w:noProof/>
            <w:webHidden/>
          </w:rPr>
          <w:fldChar w:fldCharType="end"/>
        </w:r>
      </w:hyperlink>
    </w:p>
    <w:p w14:paraId="40B8036B" w14:textId="2631FE80" w:rsidR="00927EE0" w:rsidRDefault="00927EE0">
      <w:pPr>
        <w:pStyle w:val="TOC2"/>
        <w:tabs>
          <w:tab w:val="right" w:leader="dot" w:pos="9062"/>
        </w:tabs>
        <w:rPr>
          <w:noProof/>
        </w:rPr>
      </w:pPr>
      <w:hyperlink w:anchor="_Toc234676113" w:history="1">
        <w:r w:rsidRPr="00AA792C">
          <w:rPr>
            <w:rStyle w:val="Hyperlink"/>
            <w:rFonts w:ascii="Calibri Light" w:hAnsi="Calibri Light"/>
            <w:noProof/>
          </w:rPr>
          <w:t>5.10 Access Certification Workflow</w:t>
        </w:r>
        <w:r>
          <w:rPr>
            <w:noProof/>
            <w:webHidden/>
          </w:rPr>
          <w:tab/>
        </w:r>
        <w:r>
          <w:rPr>
            <w:noProof/>
            <w:webHidden/>
          </w:rPr>
          <w:fldChar w:fldCharType="begin"/>
        </w:r>
        <w:r>
          <w:rPr>
            <w:noProof/>
            <w:webHidden/>
          </w:rPr>
          <w:instrText xml:space="preserve"> PAGEREF _Toc234676113 \h </w:instrText>
        </w:r>
        <w:r>
          <w:rPr>
            <w:noProof/>
            <w:webHidden/>
          </w:rPr>
        </w:r>
        <w:r>
          <w:rPr>
            <w:noProof/>
            <w:webHidden/>
          </w:rPr>
          <w:fldChar w:fldCharType="separate"/>
        </w:r>
        <w:r>
          <w:rPr>
            <w:noProof/>
            <w:webHidden/>
          </w:rPr>
          <w:t>31</w:t>
        </w:r>
        <w:r>
          <w:rPr>
            <w:noProof/>
            <w:webHidden/>
          </w:rPr>
          <w:fldChar w:fldCharType="end"/>
        </w:r>
      </w:hyperlink>
    </w:p>
    <w:p w14:paraId="6E67F9DC" w14:textId="1A4F5AD9" w:rsidR="00927EE0" w:rsidRDefault="00927EE0">
      <w:pPr>
        <w:pStyle w:val="TOC1"/>
        <w:tabs>
          <w:tab w:val="right" w:leader="dot" w:pos="9062"/>
        </w:tabs>
        <w:rPr>
          <w:noProof/>
        </w:rPr>
      </w:pPr>
      <w:hyperlink w:anchor="_Toc234676114" w:history="1">
        <w:r w:rsidRPr="00AA792C">
          <w:rPr>
            <w:rStyle w:val="Hyperlink"/>
            <w:rFonts w:ascii="Calibri Light" w:hAnsi="Calibri Light"/>
            <w:noProof/>
          </w:rPr>
          <w:t>6. DQ Dimensional Framework [NEW v3.1]</w:t>
        </w:r>
        <w:r>
          <w:rPr>
            <w:noProof/>
            <w:webHidden/>
          </w:rPr>
          <w:tab/>
        </w:r>
        <w:r>
          <w:rPr>
            <w:noProof/>
            <w:webHidden/>
          </w:rPr>
          <w:fldChar w:fldCharType="begin"/>
        </w:r>
        <w:r>
          <w:rPr>
            <w:noProof/>
            <w:webHidden/>
          </w:rPr>
          <w:instrText xml:space="preserve"> PAGEREF _Toc234676114 \h </w:instrText>
        </w:r>
        <w:r>
          <w:rPr>
            <w:noProof/>
            <w:webHidden/>
          </w:rPr>
        </w:r>
        <w:r>
          <w:rPr>
            <w:noProof/>
            <w:webHidden/>
          </w:rPr>
          <w:fldChar w:fldCharType="separate"/>
        </w:r>
        <w:r>
          <w:rPr>
            <w:noProof/>
            <w:webHidden/>
          </w:rPr>
          <w:t>31</w:t>
        </w:r>
        <w:r>
          <w:rPr>
            <w:noProof/>
            <w:webHidden/>
          </w:rPr>
          <w:fldChar w:fldCharType="end"/>
        </w:r>
      </w:hyperlink>
    </w:p>
    <w:p w14:paraId="25E94C88" w14:textId="18EB3874" w:rsidR="00927EE0" w:rsidRDefault="00927EE0">
      <w:pPr>
        <w:pStyle w:val="TOC2"/>
        <w:tabs>
          <w:tab w:val="right" w:leader="dot" w:pos="9062"/>
        </w:tabs>
        <w:rPr>
          <w:noProof/>
        </w:rPr>
      </w:pPr>
      <w:hyperlink w:anchor="_Toc234676115" w:history="1">
        <w:r w:rsidRPr="00AA792C">
          <w:rPr>
            <w:rStyle w:val="Hyperlink"/>
            <w:rFonts w:ascii="Calibri Light" w:hAnsi="Calibri Light"/>
            <w:noProof/>
          </w:rPr>
          <w:t>6.1 Six Quality Dimensions</w:t>
        </w:r>
        <w:r>
          <w:rPr>
            <w:noProof/>
            <w:webHidden/>
          </w:rPr>
          <w:tab/>
        </w:r>
        <w:r>
          <w:rPr>
            <w:noProof/>
            <w:webHidden/>
          </w:rPr>
          <w:fldChar w:fldCharType="begin"/>
        </w:r>
        <w:r>
          <w:rPr>
            <w:noProof/>
            <w:webHidden/>
          </w:rPr>
          <w:instrText xml:space="preserve"> PAGEREF _Toc234676115 \h </w:instrText>
        </w:r>
        <w:r>
          <w:rPr>
            <w:noProof/>
            <w:webHidden/>
          </w:rPr>
        </w:r>
        <w:r>
          <w:rPr>
            <w:noProof/>
            <w:webHidden/>
          </w:rPr>
          <w:fldChar w:fldCharType="separate"/>
        </w:r>
        <w:r>
          <w:rPr>
            <w:noProof/>
            <w:webHidden/>
          </w:rPr>
          <w:t>31</w:t>
        </w:r>
        <w:r>
          <w:rPr>
            <w:noProof/>
            <w:webHidden/>
          </w:rPr>
          <w:fldChar w:fldCharType="end"/>
        </w:r>
      </w:hyperlink>
    </w:p>
    <w:p w14:paraId="0229CE8F" w14:textId="70397569" w:rsidR="00927EE0" w:rsidRDefault="00927EE0">
      <w:pPr>
        <w:pStyle w:val="TOC3"/>
        <w:tabs>
          <w:tab w:val="right" w:leader="dot" w:pos="9062"/>
        </w:tabs>
        <w:rPr>
          <w:noProof/>
        </w:rPr>
      </w:pPr>
      <w:hyperlink w:anchor="_Toc234676116" w:history="1">
        <w:r w:rsidRPr="00AA792C">
          <w:rPr>
            <w:rStyle w:val="Hyperlink"/>
            <w:rFonts w:ascii="Calibri" w:hAnsi="Calibri"/>
            <w:noProof/>
          </w:rPr>
          <w:t>Dimension Weights</w:t>
        </w:r>
        <w:r>
          <w:rPr>
            <w:noProof/>
            <w:webHidden/>
          </w:rPr>
          <w:tab/>
        </w:r>
        <w:r>
          <w:rPr>
            <w:noProof/>
            <w:webHidden/>
          </w:rPr>
          <w:fldChar w:fldCharType="begin"/>
        </w:r>
        <w:r>
          <w:rPr>
            <w:noProof/>
            <w:webHidden/>
          </w:rPr>
          <w:instrText xml:space="preserve"> PAGEREF _Toc234676116 \h </w:instrText>
        </w:r>
        <w:r>
          <w:rPr>
            <w:noProof/>
            <w:webHidden/>
          </w:rPr>
        </w:r>
        <w:r>
          <w:rPr>
            <w:noProof/>
            <w:webHidden/>
          </w:rPr>
          <w:fldChar w:fldCharType="separate"/>
        </w:r>
        <w:r>
          <w:rPr>
            <w:noProof/>
            <w:webHidden/>
          </w:rPr>
          <w:t>32</w:t>
        </w:r>
        <w:r>
          <w:rPr>
            <w:noProof/>
            <w:webHidden/>
          </w:rPr>
          <w:fldChar w:fldCharType="end"/>
        </w:r>
      </w:hyperlink>
    </w:p>
    <w:p w14:paraId="18E5EC90" w14:textId="0755C61B" w:rsidR="00927EE0" w:rsidRDefault="00927EE0">
      <w:pPr>
        <w:pStyle w:val="TOC2"/>
        <w:tabs>
          <w:tab w:val="right" w:leader="dot" w:pos="9062"/>
        </w:tabs>
        <w:rPr>
          <w:noProof/>
        </w:rPr>
      </w:pPr>
      <w:hyperlink w:anchor="_Toc234676117" w:history="1">
        <w:r w:rsidRPr="00AA792C">
          <w:rPr>
            <w:rStyle w:val="Hyperlink"/>
            <w:rFonts w:ascii="Calibri Light" w:hAnsi="Calibri Light"/>
            <w:noProof/>
          </w:rPr>
          <w:t>6.2 Dimension Scoring Model</w:t>
        </w:r>
        <w:r>
          <w:rPr>
            <w:noProof/>
            <w:webHidden/>
          </w:rPr>
          <w:tab/>
        </w:r>
        <w:r>
          <w:rPr>
            <w:noProof/>
            <w:webHidden/>
          </w:rPr>
          <w:fldChar w:fldCharType="begin"/>
        </w:r>
        <w:r>
          <w:rPr>
            <w:noProof/>
            <w:webHidden/>
          </w:rPr>
          <w:instrText xml:space="preserve"> PAGEREF _Toc234676117 \h </w:instrText>
        </w:r>
        <w:r>
          <w:rPr>
            <w:noProof/>
            <w:webHidden/>
          </w:rPr>
        </w:r>
        <w:r>
          <w:rPr>
            <w:noProof/>
            <w:webHidden/>
          </w:rPr>
          <w:fldChar w:fldCharType="separate"/>
        </w:r>
        <w:r>
          <w:rPr>
            <w:noProof/>
            <w:webHidden/>
          </w:rPr>
          <w:t>32</w:t>
        </w:r>
        <w:r>
          <w:rPr>
            <w:noProof/>
            <w:webHidden/>
          </w:rPr>
          <w:fldChar w:fldCharType="end"/>
        </w:r>
      </w:hyperlink>
    </w:p>
    <w:p w14:paraId="47B11506" w14:textId="3D46ED18" w:rsidR="00927EE0" w:rsidRDefault="00927EE0">
      <w:pPr>
        <w:pStyle w:val="TOC3"/>
        <w:tabs>
          <w:tab w:val="right" w:leader="dot" w:pos="9062"/>
        </w:tabs>
        <w:rPr>
          <w:noProof/>
        </w:rPr>
      </w:pPr>
      <w:hyperlink w:anchor="_Toc234676118" w:history="1">
        <w:r w:rsidRPr="00AA792C">
          <w:rPr>
            <w:rStyle w:val="Hyperlink"/>
            <w:rFonts w:ascii="Calibri" w:hAnsi="Calibri"/>
            <w:noProof/>
          </w:rPr>
          <w:t>Score Calculation</w:t>
        </w:r>
        <w:r>
          <w:rPr>
            <w:noProof/>
            <w:webHidden/>
          </w:rPr>
          <w:tab/>
        </w:r>
        <w:r>
          <w:rPr>
            <w:noProof/>
            <w:webHidden/>
          </w:rPr>
          <w:fldChar w:fldCharType="begin"/>
        </w:r>
        <w:r>
          <w:rPr>
            <w:noProof/>
            <w:webHidden/>
          </w:rPr>
          <w:instrText xml:space="preserve"> PAGEREF _Toc234676118 \h </w:instrText>
        </w:r>
        <w:r>
          <w:rPr>
            <w:noProof/>
            <w:webHidden/>
          </w:rPr>
        </w:r>
        <w:r>
          <w:rPr>
            <w:noProof/>
            <w:webHidden/>
          </w:rPr>
          <w:fldChar w:fldCharType="separate"/>
        </w:r>
        <w:r>
          <w:rPr>
            <w:noProof/>
            <w:webHidden/>
          </w:rPr>
          <w:t>33</w:t>
        </w:r>
        <w:r>
          <w:rPr>
            <w:noProof/>
            <w:webHidden/>
          </w:rPr>
          <w:fldChar w:fldCharType="end"/>
        </w:r>
      </w:hyperlink>
    </w:p>
    <w:p w14:paraId="6F80674F" w14:textId="2F4BD798" w:rsidR="00927EE0" w:rsidRDefault="00927EE0">
      <w:pPr>
        <w:pStyle w:val="TOC3"/>
        <w:tabs>
          <w:tab w:val="right" w:leader="dot" w:pos="9062"/>
        </w:tabs>
        <w:rPr>
          <w:noProof/>
        </w:rPr>
      </w:pPr>
      <w:hyperlink w:anchor="_Toc234676119" w:history="1">
        <w:r w:rsidRPr="00AA792C">
          <w:rPr>
            <w:rStyle w:val="Hyperlink"/>
            <w:rFonts w:ascii="Calibri" w:hAnsi="Calibri"/>
            <w:noProof/>
          </w:rPr>
          <w:t>Threshold Levels</w:t>
        </w:r>
        <w:r>
          <w:rPr>
            <w:noProof/>
            <w:webHidden/>
          </w:rPr>
          <w:tab/>
        </w:r>
        <w:r>
          <w:rPr>
            <w:noProof/>
            <w:webHidden/>
          </w:rPr>
          <w:fldChar w:fldCharType="begin"/>
        </w:r>
        <w:r>
          <w:rPr>
            <w:noProof/>
            <w:webHidden/>
          </w:rPr>
          <w:instrText xml:space="preserve"> PAGEREF _Toc234676119 \h </w:instrText>
        </w:r>
        <w:r>
          <w:rPr>
            <w:noProof/>
            <w:webHidden/>
          </w:rPr>
        </w:r>
        <w:r>
          <w:rPr>
            <w:noProof/>
            <w:webHidden/>
          </w:rPr>
          <w:fldChar w:fldCharType="separate"/>
        </w:r>
        <w:r>
          <w:rPr>
            <w:noProof/>
            <w:webHidden/>
          </w:rPr>
          <w:t>33</w:t>
        </w:r>
        <w:r>
          <w:rPr>
            <w:noProof/>
            <w:webHidden/>
          </w:rPr>
          <w:fldChar w:fldCharType="end"/>
        </w:r>
      </w:hyperlink>
    </w:p>
    <w:p w14:paraId="2C0843A0" w14:textId="46D4C3A9" w:rsidR="00927EE0" w:rsidRDefault="00927EE0">
      <w:pPr>
        <w:pStyle w:val="TOC3"/>
        <w:tabs>
          <w:tab w:val="right" w:leader="dot" w:pos="9062"/>
        </w:tabs>
        <w:rPr>
          <w:noProof/>
        </w:rPr>
      </w:pPr>
      <w:hyperlink w:anchor="_Toc234676120" w:history="1">
        <w:r w:rsidRPr="00AA792C">
          <w:rPr>
            <w:rStyle w:val="Hyperlink"/>
            <w:rFonts w:ascii="Calibri" w:hAnsi="Calibri"/>
            <w:noProof/>
          </w:rPr>
          <w:t>Per-Dimension Threshold Configuration</w:t>
        </w:r>
        <w:r>
          <w:rPr>
            <w:noProof/>
            <w:webHidden/>
          </w:rPr>
          <w:tab/>
        </w:r>
        <w:r>
          <w:rPr>
            <w:noProof/>
            <w:webHidden/>
          </w:rPr>
          <w:fldChar w:fldCharType="begin"/>
        </w:r>
        <w:r>
          <w:rPr>
            <w:noProof/>
            <w:webHidden/>
          </w:rPr>
          <w:instrText xml:space="preserve"> PAGEREF _Toc234676120 \h </w:instrText>
        </w:r>
        <w:r>
          <w:rPr>
            <w:noProof/>
            <w:webHidden/>
          </w:rPr>
        </w:r>
        <w:r>
          <w:rPr>
            <w:noProof/>
            <w:webHidden/>
          </w:rPr>
          <w:fldChar w:fldCharType="separate"/>
        </w:r>
        <w:r>
          <w:rPr>
            <w:noProof/>
            <w:webHidden/>
          </w:rPr>
          <w:t>33</w:t>
        </w:r>
        <w:r>
          <w:rPr>
            <w:noProof/>
            <w:webHidden/>
          </w:rPr>
          <w:fldChar w:fldCharType="end"/>
        </w:r>
      </w:hyperlink>
    </w:p>
    <w:p w14:paraId="541729C4" w14:textId="50A64378" w:rsidR="00927EE0" w:rsidRDefault="00927EE0">
      <w:pPr>
        <w:pStyle w:val="TOC2"/>
        <w:tabs>
          <w:tab w:val="right" w:leader="dot" w:pos="9062"/>
        </w:tabs>
        <w:rPr>
          <w:noProof/>
        </w:rPr>
      </w:pPr>
      <w:hyperlink w:anchor="_Toc234676121" w:history="1">
        <w:r w:rsidRPr="00AA792C">
          <w:rPr>
            <w:rStyle w:val="Hyperlink"/>
            <w:rFonts w:ascii="Calibri Light" w:hAnsi="Calibri Light"/>
            <w:noProof/>
          </w:rPr>
          <w:t>6.3 Hierarchical Scorecards</w:t>
        </w:r>
        <w:r>
          <w:rPr>
            <w:noProof/>
            <w:webHidden/>
          </w:rPr>
          <w:tab/>
        </w:r>
        <w:r>
          <w:rPr>
            <w:noProof/>
            <w:webHidden/>
          </w:rPr>
          <w:fldChar w:fldCharType="begin"/>
        </w:r>
        <w:r>
          <w:rPr>
            <w:noProof/>
            <w:webHidden/>
          </w:rPr>
          <w:instrText xml:space="preserve"> PAGEREF _Toc234676121 \h </w:instrText>
        </w:r>
        <w:r>
          <w:rPr>
            <w:noProof/>
            <w:webHidden/>
          </w:rPr>
        </w:r>
        <w:r>
          <w:rPr>
            <w:noProof/>
            <w:webHidden/>
          </w:rPr>
          <w:fldChar w:fldCharType="separate"/>
        </w:r>
        <w:r>
          <w:rPr>
            <w:noProof/>
            <w:webHidden/>
          </w:rPr>
          <w:t>33</w:t>
        </w:r>
        <w:r>
          <w:rPr>
            <w:noProof/>
            <w:webHidden/>
          </w:rPr>
          <w:fldChar w:fldCharType="end"/>
        </w:r>
      </w:hyperlink>
    </w:p>
    <w:p w14:paraId="17AA1979" w14:textId="17E4F084" w:rsidR="00927EE0" w:rsidRDefault="00927EE0">
      <w:pPr>
        <w:pStyle w:val="TOC3"/>
        <w:tabs>
          <w:tab w:val="right" w:leader="dot" w:pos="9062"/>
        </w:tabs>
        <w:rPr>
          <w:noProof/>
        </w:rPr>
      </w:pPr>
      <w:hyperlink w:anchor="_Toc234676122" w:history="1">
        <w:r w:rsidRPr="00AA792C">
          <w:rPr>
            <w:rStyle w:val="Hyperlink"/>
            <w:rFonts w:ascii="Calibri" w:hAnsi="Calibri"/>
            <w:noProof/>
          </w:rPr>
          <w:t>Scorecard Hierarchy</w:t>
        </w:r>
        <w:r>
          <w:rPr>
            <w:noProof/>
            <w:webHidden/>
          </w:rPr>
          <w:tab/>
        </w:r>
        <w:r>
          <w:rPr>
            <w:noProof/>
            <w:webHidden/>
          </w:rPr>
          <w:fldChar w:fldCharType="begin"/>
        </w:r>
        <w:r>
          <w:rPr>
            <w:noProof/>
            <w:webHidden/>
          </w:rPr>
          <w:instrText xml:space="preserve"> PAGEREF _Toc234676122 \h </w:instrText>
        </w:r>
        <w:r>
          <w:rPr>
            <w:noProof/>
            <w:webHidden/>
          </w:rPr>
        </w:r>
        <w:r>
          <w:rPr>
            <w:noProof/>
            <w:webHidden/>
          </w:rPr>
          <w:fldChar w:fldCharType="separate"/>
        </w:r>
        <w:r>
          <w:rPr>
            <w:noProof/>
            <w:webHidden/>
          </w:rPr>
          <w:t>34</w:t>
        </w:r>
        <w:r>
          <w:rPr>
            <w:noProof/>
            <w:webHidden/>
          </w:rPr>
          <w:fldChar w:fldCharType="end"/>
        </w:r>
      </w:hyperlink>
    </w:p>
    <w:p w14:paraId="73A0058E" w14:textId="228390F6" w:rsidR="00927EE0" w:rsidRDefault="00927EE0">
      <w:pPr>
        <w:pStyle w:val="TOC3"/>
        <w:tabs>
          <w:tab w:val="right" w:leader="dot" w:pos="9062"/>
        </w:tabs>
        <w:rPr>
          <w:noProof/>
        </w:rPr>
      </w:pPr>
      <w:hyperlink w:anchor="_Toc234676123" w:history="1">
        <w:r w:rsidRPr="00AA792C">
          <w:rPr>
            <w:rStyle w:val="Hyperlink"/>
            <w:rFonts w:ascii="Calibri" w:hAnsi="Calibri"/>
            <w:noProof/>
          </w:rPr>
          <w:t>Aggregation Formulas</w:t>
        </w:r>
        <w:r>
          <w:rPr>
            <w:noProof/>
            <w:webHidden/>
          </w:rPr>
          <w:tab/>
        </w:r>
        <w:r>
          <w:rPr>
            <w:noProof/>
            <w:webHidden/>
          </w:rPr>
          <w:fldChar w:fldCharType="begin"/>
        </w:r>
        <w:r>
          <w:rPr>
            <w:noProof/>
            <w:webHidden/>
          </w:rPr>
          <w:instrText xml:space="preserve"> PAGEREF _Toc234676123 \h </w:instrText>
        </w:r>
        <w:r>
          <w:rPr>
            <w:noProof/>
            <w:webHidden/>
          </w:rPr>
        </w:r>
        <w:r>
          <w:rPr>
            <w:noProof/>
            <w:webHidden/>
          </w:rPr>
          <w:fldChar w:fldCharType="separate"/>
        </w:r>
        <w:r>
          <w:rPr>
            <w:noProof/>
            <w:webHidden/>
          </w:rPr>
          <w:t>34</w:t>
        </w:r>
        <w:r>
          <w:rPr>
            <w:noProof/>
            <w:webHidden/>
          </w:rPr>
          <w:fldChar w:fldCharType="end"/>
        </w:r>
      </w:hyperlink>
    </w:p>
    <w:p w14:paraId="5D02072E" w14:textId="022A9025" w:rsidR="00927EE0" w:rsidRDefault="00927EE0">
      <w:pPr>
        <w:pStyle w:val="TOC3"/>
        <w:tabs>
          <w:tab w:val="right" w:leader="dot" w:pos="9062"/>
        </w:tabs>
        <w:rPr>
          <w:noProof/>
        </w:rPr>
      </w:pPr>
      <w:hyperlink w:anchor="_Toc234676124" w:history="1">
        <w:r w:rsidRPr="00AA792C">
          <w:rPr>
            <w:rStyle w:val="Hyperlink"/>
            <w:rFonts w:ascii="Calibri" w:hAnsi="Calibri"/>
            <w:noProof/>
          </w:rPr>
          <w:t>Scorecard Views</w:t>
        </w:r>
        <w:r>
          <w:rPr>
            <w:noProof/>
            <w:webHidden/>
          </w:rPr>
          <w:tab/>
        </w:r>
        <w:r>
          <w:rPr>
            <w:noProof/>
            <w:webHidden/>
          </w:rPr>
          <w:fldChar w:fldCharType="begin"/>
        </w:r>
        <w:r>
          <w:rPr>
            <w:noProof/>
            <w:webHidden/>
          </w:rPr>
          <w:instrText xml:space="preserve"> PAGEREF _Toc234676124 \h </w:instrText>
        </w:r>
        <w:r>
          <w:rPr>
            <w:noProof/>
            <w:webHidden/>
          </w:rPr>
        </w:r>
        <w:r>
          <w:rPr>
            <w:noProof/>
            <w:webHidden/>
          </w:rPr>
          <w:fldChar w:fldCharType="separate"/>
        </w:r>
        <w:r>
          <w:rPr>
            <w:noProof/>
            <w:webHidden/>
          </w:rPr>
          <w:t>34</w:t>
        </w:r>
        <w:r>
          <w:rPr>
            <w:noProof/>
            <w:webHidden/>
          </w:rPr>
          <w:fldChar w:fldCharType="end"/>
        </w:r>
      </w:hyperlink>
    </w:p>
    <w:p w14:paraId="31DA4D73" w14:textId="35AE5FD2" w:rsidR="00927EE0" w:rsidRDefault="00927EE0">
      <w:pPr>
        <w:pStyle w:val="TOC2"/>
        <w:tabs>
          <w:tab w:val="right" w:leader="dot" w:pos="9062"/>
        </w:tabs>
        <w:rPr>
          <w:noProof/>
        </w:rPr>
      </w:pPr>
      <w:hyperlink w:anchor="_Toc234676125" w:history="1">
        <w:r w:rsidRPr="00AA792C">
          <w:rPr>
            <w:rStyle w:val="Hyperlink"/>
            <w:rFonts w:ascii="Calibri Light" w:hAnsi="Calibri Light"/>
            <w:noProof/>
          </w:rPr>
          <w:t>6.4 DQ Rule Type Library</w:t>
        </w:r>
        <w:r>
          <w:rPr>
            <w:noProof/>
            <w:webHidden/>
          </w:rPr>
          <w:tab/>
        </w:r>
        <w:r>
          <w:rPr>
            <w:noProof/>
            <w:webHidden/>
          </w:rPr>
          <w:fldChar w:fldCharType="begin"/>
        </w:r>
        <w:r>
          <w:rPr>
            <w:noProof/>
            <w:webHidden/>
          </w:rPr>
          <w:instrText xml:space="preserve"> PAGEREF _Toc234676125 \h </w:instrText>
        </w:r>
        <w:r>
          <w:rPr>
            <w:noProof/>
            <w:webHidden/>
          </w:rPr>
        </w:r>
        <w:r>
          <w:rPr>
            <w:noProof/>
            <w:webHidden/>
          </w:rPr>
          <w:fldChar w:fldCharType="separate"/>
        </w:r>
        <w:r>
          <w:rPr>
            <w:noProof/>
            <w:webHidden/>
          </w:rPr>
          <w:t>35</w:t>
        </w:r>
        <w:r>
          <w:rPr>
            <w:noProof/>
            <w:webHidden/>
          </w:rPr>
          <w:fldChar w:fldCharType="end"/>
        </w:r>
      </w:hyperlink>
    </w:p>
    <w:p w14:paraId="1ED9F12C" w14:textId="52B93545" w:rsidR="00927EE0" w:rsidRDefault="00927EE0">
      <w:pPr>
        <w:pStyle w:val="TOC3"/>
        <w:tabs>
          <w:tab w:val="right" w:leader="dot" w:pos="9062"/>
        </w:tabs>
        <w:rPr>
          <w:noProof/>
        </w:rPr>
      </w:pPr>
      <w:hyperlink w:anchor="_Toc234676126" w:history="1">
        <w:r w:rsidRPr="00AA792C">
          <w:rPr>
            <w:rStyle w:val="Hyperlink"/>
            <w:rFonts w:ascii="Calibri" w:hAnsi="Calibri"/>
            <w:noProof/>
          </w:rPr>
          <w:t>Rule-Dimension Mapping Configuration</w:t>
        </w:r>
        <w:r>
          <w:rPr>
            <w:noProof/>
            <w:webHidden/>
          </w:rPr>
          <w:tab/>
        </w:r>
        <w:r>
          <w:rPr>
            <w:noProof/>
            <w:webHidden/>
          </w:rPr>
          <w:fldChar w:fldCharType="begin"/>
        </w:r>
        <w:r>
          <w:rPr>
            <w:noProof/>
            <w:webHidden/>
          </w:rPr>
          <w:instrText xml:space="preserve"> PAGEREF _Toc234676126 \h </w:instrText>
        </w:r>
        <w:r>
          <w:rPr>
            <w:noProof/>
            <w:webHidden/>
          </w:rPr>
        </w:r>
        <w:r>
          <w:rPr>
            <w:noProof/>
            <w:webHidden/>
          </w:rPr>
          <w:fldChar w:fldCharType="separate"/>
        </w:r>
        <w:r>
          <w:rPr>
            <w:noProof/>
            <w:webHidden/>
          </w:rPr>
          <w:t>36</w:t>
        </w:r>
        <w:r>
          <w:rPr>
            <w:noProof/>
            <w:webHidden/>
          </w:rPr>
          <w:fldChar w:fldCharType="end"/>
        </w:r>
      </w:hyperlink>
    </w:p>
    <w:p w14:paraId="2A05E7E6" w14:textId="1F78553F" w:rsidR="00927EE0" w:rsidRDefault="00927EE0">
      <w:pPr>
        <w:pStyle w:val="TOC2"/>
        <w:tabs>
          <w:tab w:val="right" w:leader="dot" w:pos="9062"/>
        </w:tabs>
        <w:rPr>
          <w:noProof/>
        </w:rPr>
      </w:pPr>
      <w:hyperlink w:anchor="_Toc234676127" w:history="1">
        <w:r w:rsidRPr="00AA792C">
          <w:rPr>
            <w:rStyle w:val="Hyperlink"/>
            <w:rFonts w:ascii="Calibri Light" w:hAnsi="Calibri Light"/>
            <w:noProof/>
          </w:rPr>
          <w:t>6.5 Exception Management</w:t>
        </w:r>
        <w:r>
          <w:rPr>
            <w:noProof/>
            <w:webHidden/>
          </w:rPr>
          <w:tab/>
        </w:r>
        <w:r>
          <w:rPr>
            <w:noProof/>
            <w:webHidden/>
          </w:rPr>
          <w:fldChar w:fldCharType="begin"/>
        </w:r>
        <w:r>
          <w:rPr>
            <w:noProof/>
            <w:webHidden/>
          </w:rPr>
          <w:instrText xml:space="preserve"> PAGEREF _Toc234676127 \h </w:instrText>
        </w:r>
        <w:r>
          <w:rPr>
            <w:noProof/>
            <w:webHidden/>
          </w:rPr>
        </w:r>
        <w:r>
          <w:rPr>
            <w:noProof/>
            <w:webHidden/>
          </w:rPr>
          <w:fldChar w:fldCharType="separate"/>
        </w:r>
        <w:r>
          <w:rPr>
            <w:noProof/>
            <w:webHidden/>
          </w:rPr>
          <w:t>36</w:t>
        </w:r>
        <w:r>
          <w:rPr>
            <w:noProof/>
            <w:webHidden/>
          </w:rPr>
          <w:fldChar w:fldCharType="end"/>
        </w:r>
      </w:hyperlink>
    </w:p>
    <w:p w14:paraId="3F9E1DE6" w14:textId="362EEAA0" w:rsidR="00927EE0" w:rsidRDefault="00927EE0">
      <w:pPr>
        <w:pStyle w:val="TOC1"/>
        <w:tabs>
          <w:tab w:val="right" w:leader="dot" w:pos="9062"/>
        </w:tabs>
        <w:rPr>
          <w:noProof/>
        </w:rPr>
      </w:pPr>
      <w:hyperlink w:anchor="_Toc234676128" w:history="1">
        <w:r w:rsidRPr="00AA792C">
          <w:rPr>
            <w:rStyle w:val="Hyperlink"/>
            <w:rFonts w:ascii="Calibri Light" w:hAnsi="Calibri Light"/>
            <w:noProof/>
          </w:rPr>
          <w:t>7. Data Profiling Integration [NEW v3.1]</w:t>
        </w:r>
        <w:r>
          <w:rPr>
            <w:noProof/>
            <w:webHidden/>
          </w:rPr>
          <w:tab/>
        </w:r>
        <w:r>
          <w:rPr>
            <w:noProof/>
            <w:webHidden/>
          </w:rPr>
          <w:fldChar w:fldCharType="begin"/>
        </w:r>
        <w:r>
          <w:rPr>
            <w:noProof/>
            <w:webHidden/>
          </w:rPr>
          <w:instrText xml:space="preserve"> PAGEREF _Toc234676128 \h </w:instrText>
        </w:r>
        <w:r>
          <w:rPr>
            <w:noProof/>
            <w:webHidden/>
          </w:rPr>
        </w:r>
        <w:r>
          <w:rPr>
            <w:noProof/>
            <w:webHidden/>
          </w:rPr>
          <w:fldChar w:fldCharType="separate"/>
        </w:r>
        <w:r>
          <w:rPr>
            <w:noProof/>
            <w:webHidden/>
          </w:rPr>
          <w:t>36</w:t>
        </w:r>
        <w:r>
          <w:rPr>
            <w:noProof/>
            <w:webHidden/>
          </w:rPr>
          <w:fldChar w:fldCharType="end"/>
        </w:r>
      </w:hyperlink>
    </w:p>
    <w:p w14:paraId="2FEDD500" w14:textId="31EC7CDF" w:rsidR="00927EE0" w:rsidRDefault="00927EE0">
      <w:pPr>
        <w:pStyle w:val="TOC2"/>
        <w:tabs>
          <w:tab w:val="right" w:leader="dot" w:pos="9062"/>
        </w:tabs>
        <w:rPr>
          <w:noProof/>
        </w:rPr>
      </w:pPr>
      <w:hyperlink w:anchor="_Toc234676129" w:history="1">
        <w:r w:rsidRPr="00AA792C">
          <w:rPr>
            <w:rStyle w:val="Hyperlink"/>
            <w:rFonts w:ascii="Calibri Light" w:hAnsi="Calibri Light"/>
            <w:noProof/>
          </w:rPr>
          <w:t>7.1 Column Statistics &amp; Analysis</w:t>
        </w:r>
        <w:r>
          <w:rPr>
            <w:noProof/>
            <w:webHidden/>
          </w:rPr>
          <w:tab/>
        </w:r>
        <w:r>
          <w:rPr>
            <w:noProof/>
            <w:webHidden/>
          </w:rPr>
          <w:fldChar w:fldCharType="begin"/>
        </w:r>
        <w:r>
          <w:rPr>
            <w:noProof/>
            <w:webHidden/>
          </w:rPr>
          <w:instrText xml:space="preserve"> PAGEREF _Toc234676129 \h </w:instrText>
        </w:r>
        <w:r>
          <w:rPr>
            <w:noProof/>
            <w:webHidden/>
          </w:rPr>
        </w:r>
        <w:r>
          <w:rPr>
            <w:noProof/>
            <w:webHidden/>
          </w:rPr>
          <w:fldChar w:fldCharType="separate"/>
        </w:r>
        <w:r>
          <w:rPr>
            <w:noProof/>
            <w:webHidden/>
          </w:rPr>
          <w:t>36</w:t>
        </w:r>
        <w:r>
          <w:rPr>
            <w:noProof/>
            <w:webHidden/>
          </w:rPr>
          <w:fldChar w:fldCharType="end"/>
        </w:r>
      </w:hyperlink>
    </w:p>
    <w:p w14:paraId="52112FAD" w14:textId="239EB74A" w:rsidR="00927EE0" w:rsidRDefault="00927EE0">
      <w:pPr>
        <w:pStyle w:val="TOC3"/>
        <w:tabs>
          <w:tab w:val="right" w:leader="dot" w:pos="9062"/>
        </w:tabs>
        <w:rPr>
          <w:noProof/>
        </w:rPr>
      </w:pPr>
      <w:hyperlink w:anchor="_Toc234676130" w:history="1">
        <w:r w:rsidRPr="00AA792C">
          <w:rPr>
            <w:rStyle w:val="Hyperlink"/>
            <w:rFonts w:ascii="Calibri" w:hAnsi="Calibri"/>
            <w:noProof/>
          </w:rPr>
          <w:t>Statistical Measures</w:t>
        </w:r>
        <w:r>
          <w:rPr>
            <w:noProof/>
            <w:webHidden/>
          </w:rPr>
          <w:tab/>
        </w:r>
        <w:r>
          <w:rPr>
            <w:noProof/>
            <w:webHidden/>
          </w:rPr>
          <w:fldChar w:fldCharType="begin"/>
        </w:r>
        <w:r>
          <w:rPr>
            <w:noProof/>
            <w:webHidden/>
          </w:rPr>
          <w:instrText xml:space="preserve"> PAGEREF _Toc234676130 \h </w:instrText>
        </w:r>
        <w:r>
          <w:rPr>
            <w:noProof/>
            <w:webHidden/>
          </w:rPr>
        </w:r>
        <w:r>
          <w:rPr>
            <w:noProof/>
            <w:webHidden/>
          </w:rPr>
          <w:fldChar w:fldCharType="separate"/>
        </w:r>
        <w:r>
          <w:rPr>
            <w:noProof/>
            <w:webHidden/>
          </w:rPr>
          <w:t>36</w:t>
        </w:r>
        <w:r>
          <w:rPr>
            <w:noProof/>
            <w:webHidden/>
          </w:rPr>
          <w:fldChar w:fldCharType="end"/>
        </w:r>
      </w:hyperlink>
    </w:p>
    <w:p w14:paraId="785ECF0B" w14:textId="29BB5D5A" w:rsidR="00927EE0" w:rsidRDefault="00927EE0">
      <w:pPr>
        <w:pStyle w:val="TOC3"/>
        <w:tabs>
          <w:tab w:val="right" w:leader="dot" w:pos="9062"/>
        </w:tabs>
        <w:rPr>
          <w:noProof/>
        </w:rPr>
      </w:pPr>
      <w:hyperlink w:anchor="_Toc234676131" w:history="1">
        <w:r w:rsidRPr="00AA792C">
          <w:rPr>
            <w:rStyle w:val="Hyperlink"/>
            <w:rFonts w:ascii="Calibri" w:hAnsi="Calibri"/>
            <w:noProof/>
          </w:rPr>
          <w:t>Data Type Inference</w:t>
        </w:r>
        <w:r>
          <w:rPr>
            <w:noProof/>
            <w:webHidden/>
          </w:rPr>
          <w:tab/>
        </w:r>
        <w:r>
          <w:rPr>
            <w:noProof/>
            <w:webHidden/>
          </w:rPr>
          <w:fldChar w:fldCharType="begin"/>
        </w:r>
        <w:r>
          <w:rPr>
            <w:noProof/>
            <w:webHidden/>
          </w:rPr>
          <w:instrText xml:space="preserve"> PAGEREF _Toc234676131 \h </w:instrText>
        </w:r>
        <w:r>
          <w:rPr>
            <w:noProof/>
            <w:webHidden/>
          </w:rPr>
        </w:r>
        <w:r>
          <w:rPr>
            <w:noProof/>
            <w:webHidden/>
          </w:rPr>
          <w:fldChar w:fldCharType="separate"/>
        </w:r>
        <w:r>
          <w:rPr>
            <w:noProof/>
            <w:webHidden/>
          </w:rPr>
          <w:t>37</w:t>
        </w:r>
        <w:r>
          <w:rPr>
            <w:noProof/>
            <w:webHidden/>
          </w:rPr>
          <w:fldChar w:fldCharType="end"/>
        </w:r>
      </w:hyperlink>
    </w:p>
    <w:p w14:paraId="6839D8F9" w14:textId="55C02D83" w:rsidR="00927EE0" w:rsidRDefault="00927EE0">
      <w:pPr>
        <w:pStyle w:val="TOC2"/>
        <w:tabs>
          <w:tab w:val="right" w:leader="dot" w:pos="9062"/>
        </w:tabs>
        <w:rPr>
          <w:noProof/>
        </w:rPr>
      </w:pPr>
      <w:hyperlink w:anchor="_Toc234676132" w:history="1">
        <w:r w:rsidRPr="00AA792C">
          <w:rPr>
            <w:rStyle w:val="Hyperlink"/>
            <w:rFonts w:ascii="Calibri Light" w:hAnsi="Calibri Light"/>
            <w:noProof/>
          </w:rPr>
          <w:t>7.2 Pattern Analysis &amp; Discovery</w:t>
        </w:r>
        <w:r>
          <w:rPr>
            <w:noProof/>
            <w:webHidden/>
          </w:rPr>
          <w:tab/>
        </w:r>
        <w:r>
          <w:rPr>
            <w:noProof/>
            <w:webHidden/>
          </w:rPr>
          <w:fldChar w:fldCharType="begin"/>
        </w:r>
        <w:r>
          <w:rPr>
            <w:noProof/>
            <w:webHidden/>
          </w:rPr>
          <w:instrText xml:space="preserve"> PAGEREF _Toc234676132 \h </w:instrText>
        </w:r>
        <w:r>
          <w:rPr>
            <w:noProof/>
            <w:webHidden/>
          </w:rPr>
        </w:r>
        <w:r>
          <w:rPr>
            <w:noProof/>
            <w:webHidden/>
          </w:rPr>
          <w:fldChar w:fldCharType="separate"/>
        </w:r>
        <w:r>
          <w:rPr>
            <w:noProof/>
            <w:webHidden/>
          </w:rPr>
          <w:t>37</w:t>
        </w:r>
        <w:r>
          <w:rPr>
            <w:noProof/>
            <w:webHidden/>
          </w:rPr>
          <w:fldChar w:fldCharType="end"/>
        </w:r>
      </w:hyperlink>
    </w:p>
    <w:p w14:paraId="0E45AB97" w14:textId="113F8684" w:rsidR="00927EE0" w:rsidRDefault="00927EE0">
      <w:pPr>
        <w:pStyle w:val="TOC3"/>
        <w:tabs>
          <w:tab w:val="right" w:leader="dot" w:pos="9062"/>
        </w:tabs>
        <w:rPr>
          <w:noProof/>
        </w:rPr>
      </w:pPr>
      <w:hyperlink w:anchor="_Toc234676133" w:history="1">
        <w:r w:rsidRPr="00AA792C">
          <w:rPr>
            <w:rStyle w:val="Hyperlink"/>
            <w:rFonts w:ascii="Calibri" w:hAnsi="Calibri"/>
            <w:noProof/>
          </w:rPr>
          <w:t>Pattern Profiling</w:t>
        </w:r>
        <w:r>
          <w:rPr>
            <w:noProof/>
            <w:webHidden/>
          </w:rPr>
          <w:tab/>
        </w:r>
        <w:r>
          <w:rPr>
            <w:noProof/>
            <w:webHidden/>
          </w:rPr>
          <w:fldChar w:fldCharType="begin"/>
        </w:r>
        <w:r>
          <w:rPr>
            <w:noProof/>
            <w:webHidden/>
          </w:rPr>
          <w:instrText xml:space="preserve"> PAGEREF _Toc234676133 \h </w:instrText>
        </w:r>
        <w:r>
          <w:rPr>
            <w:noProof/>
            <w:webHidden/>
          </w:rPr>
        </w:r>
        <w:r>
          <w:rPr>
            <w:noProof/>
            <w:webHidden/>
          </w:rPr>
          <w:fldChar w:fldCharType="separate"/>
        </w:r>
        <w:r>
          <w:rPr>
            <w:noProof/>
            <w:webHidden/>
          </w:rPr>
          <w:t>38</w:t>
        </w:r>
        <w:r>
          <w:rPr>
            <w:noProof/>
            <w:webHidden/>
          </w:rPr>
          <w:fldChar w:fldCharType="end"/>
        </w:r>
      </w:hyperlink>
    </w:p>
    <w:p w14:paraId="21D47F3F" w14:textId="318A4330" w:rsidR="00927EE0" w:rsidRDefault="00927EE0">
      <w:pPr>
        <w:pStyle w:val="TOC3"/>
        <w:tabs>
          <w:tab w:val="right" w:leader="dot" w:pos="9062"/>
        </w:tabs>
        <w:rPr>
          <w:noProof/>
        </w:rPr>
      </w:pPr>
      <w:hyperlink w:anchor="_Toc234676134" w:history="1">
        <w:r w:rsidRPr="00AA792C">
          <w:rPr>
            <w:rStyle w:val="Hyperlink"/>
            <w:rFonts w:ascii="Calibri" w:hAnsi="Calibri"/>
            <w:noProof/>
          </w:rPr>
          <w:t>Pattern Examples</w:t>
        </w:r>
        <w:r>
          <w:rPr>
            <w:noProof/>
            <w:webHidden/>
          </w:rPr>
          <w:tab/>
        </w:r>
        <w:r>
          <w:rPr>
            <w:noProof/>
            <w:webHidden/>
          </w:rPr>
          <w:fldChar w:fldCharType="begin"/>
        </w:r>
        <w:r>
          <w:rPr>
            <w:noProof/>
            <w:webHidden/>
          </w:rPr>
          <w:instrText xml:space="preserve"> PAGEREF _Toc234676134 \h </w:instrText>
        </w:r>
        <w:r>
          <w:rPr>
            <w:noProof/>
            <w:webHidden/>
          </w:rPr>
        </w:r>
        <w:r>
          <w:rPr>
            <w:noProof/>
            <w:webHidden/>
          </w:rPr>
          <w:fldChar w:fldCharType="separate"/>
        </w:r>
        <w:r>
          <w:rPr>
            <w:noProof/>
            <w:webHidden/>
          </w:rPr>
          <w:t>38</w:t>
        </w:r>
        <w:r>
          <w:rPr>
            <w:noProof/>
            <w:webHidden/>
          </w:rPr>
          <w:fldChar w:fldCharType="end"/>
        </w:r>
      </w:hyperlink>
    </w:p>
    <w:p w14:paraId="702260FC" w14:textId="5F85E0CB" w:rsidR="00927EE0" w:rsidRDefault="00927EE0">
      <w:pPr>
        <w:pStyle w:val="TOC2"/>
        <w:tabs>
          <w:tab w:val="right" w:leader="dot" w:pos="9062"/>
        </w:tabs>
        <w:rPr>
          <w:noProof/>
        </w:rPr>
      </w:pPr>
      <w:hyperlink w:anchor="_Toc234676135" w:history="1">
        <w:r w:rsidRPr="00AA792C">
          <w:rPr>
            <w:rStyle w:val="Hyperlink"/>
            <w:rFonts w:ascii="Calibri Light" w:hAnsi="Calibri Light"/>
            <w:noProof/>
          </w:rPr>
          <w:t>7.3 Relationship Discovery</w:t>
        </w:r>
        <w:r>
          <w:rPr>
            <w:noProof/>
            <w:webHidden/>
          </w:rPr>
          <w:tab/>
        </w:r>
        <w:r>
          <w:rPr>
            <w:noProof/>
            <w:webHidden/>
          </w:rPr>
          <w:fldChar w:fldCharType="begin"/>
        </w:r>
        <w:r>
          <w:rPr>
            <w:noProof/>
            <w:webHidden/>
          </w:rPr>
          <w:instrText xml:space="preserve"> PAGEREF _Toc234676135 \h </w:instrText>
        </w:r>
        <w:r>
          <w:rPr>
            <w:noProof/>
            <w:webHidden/>
          </w:rPr>
        </w:r>
        <w:r>
          <w:rPr>
            <w:noProof/>
            <w:webHidden/>
          </w:rPr>
          <w:fldChar w:fldCharType="separate"/>
        </w:r>
        <w:r>
          <w:rPr>
            <w:noProof/>
            <w:webHidden/>
          </w:rPr>
          <w:t>38</w:t>
        </w:r>
        <w:r>
          <w:rPr>
            <w:noProof/>
            <w:webHidden/>
          </w:rPr>
          <w:fldChar w:fldCharType="end"/>
        </w:r>
      </w:hyperlink>
    </w:p>
    <w:p w14:paraId="71EFA03A" w14:textId="5EC9A3D1" w:rsidR="00927EE0" w:rsidRDefault="00927EE0">
      <w:pPr>
        <w:pStyle w:val="TOC3"/>
        <w:tabs>
          <w:tab w:val="right" w:leader="dot" w:pos="9062"/>
        </w:tabs>
        <w:rPr>
          <w:noProof/>
        </w:rPr>
      </w:pPr>
      <w:hyperlink w:anchor="_Toc234676136" w:history="1">
        <w:r w:rsidRPr="00AA792C">
          <w:rPr>
            <w:rStyle w:val="Hyperlink"/>
            <w:rFonts w:ascii="Calibri" w:hAnsi="Calibri"/>
            <w:noProof/>
          </w:rPr>
          <w:t>Relationship Types</w:t>
        </w:r>
        <w:r>
          <w:rPr>
            <w:noProof/>
            <w:webHidden/>
          </w:rPr>
          <w:tab/>
        </w:r>
        <w:r>
          <w:rPr>
            <w:noProof/>
            <w:webHidden/>
          </w:rPr>
          <w:fldChar w:fldCharType="begin"/>
        </w:r>
        <w:r>
          <w:rPr>
            <w:noProof/>
            <w:webHidden/>
          </w:rPr>
          <w:instrText xml:space="preserve"> PAGEREF _Toc234676136 \h </w:instrText>
        </w:r>
        <w:r>
          <w:rPr>
            <w:noProof/>
            <w:webHidden/>
          </w:rPr>
        </w:r>
        <w:r>
          <w:rPr>
            <w:noProof/>
            <w:webHidden/>
          </w:rPr>
          <w:fldChar w:fldCharType="separate"/>
        </w:r>
        <w:r>
          <w:rPr>
            <w:noProof/>
            <w:webHidden/>
          </w:rPr>
          <w:t>38</w:t>
        </w:r>
        <w:r>
          <w:rPr>
            <w:noProof/>
            <w:webHidden/>
          </w:rPr>
          <w:fldChar w:fldCharType="end"/>
        </w:r>
      </w:hyperlink>
    </w:p>
    <w:p w14:paraId="10E2B481" w14:textId="6EDE0F45" w:rsidR="00927EE0" w:rsidRDefault="00927EE0">
      <w:pPr>
        <w:pStyle w:val="TOC3"/>
        <w:tabs>
          <w:tab w:val="right" w:leader="dot" w:pos="9062"/>
        </w:tabs>
        <w:rPr>
          <w:noProof/>
        </w:rPr>
      </w:pPr>
      <w:hyperlink w:anchor="_Toc234676137" w:history="1">
        <w:r w:rsidRPr="00AA792C">
          <w:rPr>
            <w:rStyle w:val="Hyperlink"/>
            <w:rFonts w:ascii="Calibri" w:hAnsi="Calibri"/>
            <w:noProof/>
          </w:rPr>
          <w:t>Relationship Profile Output</w:t>
        </w:r>
        <w:r>
          <w:rPr>
            <w:noProof/>
            <w:webHidden/>
          </w:rPr>
          <w:tab/>
        </w:r>
        <w:r>
          <w:rPr>
            <w:noProof/>
            <w:webHidden/>
          </w:rPr>
          <w:fldChar w:fldCharType="begin"/>
        </w:r>
        <w:r>
          <w:rPr>
            <w:noProof/>
            <w:webHidden/>
          </w:rPr>
          <w:instrText xml:space="preserve"> PAGEREF _Toc234676137 \h </w:instrText>
        </w:r>
        <w:r>
          <w:rPr>
            <w:noProof/>
            <w:webHidden/>
          </w:rPr>
        </w:r>
        <w:r>
          <w:rPr>
            <w:noProof/>
            <w:webHidden/>
          </w:rPr>
          <w:fldChar w:fldCharType="separate"/>
        </w:r>
        <w:r>
          <w:rPr>
            <w:noProof/>
            <w:webHidden/>
          </w:rPr>
          <w:t>39</w:t>
        </w:r>
        <w:r>
          <w:rPr>
            <w:noProof/>
            <w:webHidden/>
          </w:rPr>
          <w:fldChar w:fldCharType="end"/>
        </w:r>
      </w:hyperlink>
    </w:p>
    <w:p w14:paraId="64336DD6" w14:textId="15D7A29D" w:rsidR="00927EE0" w:rsidRDefault="00927EE0">
      <w:pPr>
        <w:pStyle w:val="TOC2"/>
        <w:tabs>
          <w:tab w:val="right" w:leader="dot" w:pos="9062"/>
        </w:tabs>
        <w:rPr>
          <w:noProof/>
        </w:rPr>
      </w:pPr>
      <w:hyperlink w:anchor="_Toc234676138" w:history="1">
        <w:r w:rsidRPr="00AA792C">
          <w:rPr>
            <w:rStyle w:val="Hyperlink"/>
            <w:rFonts w:ascii="Calibri Light" w:hAnsi="Calibri Light"/>
            <w:noProof/>
          </w:rPr>
          <w:t>7.4 Cross-Column &amp; Cross-Table Analysis</w:t>
        </w:r>
        <w:r>
          <w:rPr>
            <w:noProof/>
            <w:webHidden/>
          </w:rPr>
          <w:tab/>
        </w:r>
        <w:r>
          <w:rPr>
            <w:noProof/>
            <w:webHidden/>
          </w:rPr>
          <w:fldChar w:fldCharType="begin"/>
        </w:r>
        <w:r>
          <w:rPr>
            <w:noProof/>
            <w:webHidden/>
          </w:rPr>
          <w:instrText xml:space="preserve"> PAGEREF _Toc234676138 \h </w:instrText>
        </w:r>
        <w:r>
          <w:rPr>
            <w:noProof/>
            <w:webHidden/>
          </w:rPr>
        </w:r>
        <w:r>
          <w:rPr>
            <w:noProof/>
            <w:webHidden/>
          </w:rPr>
          <w:fldChar w:fldCharType="separate"/>
        </w:r>
        <w:r>
          <w:rPr>
            <w:noProof/>
            <w:webHidden/>
          </w:rPr>
          <w:t>39</w:t>
        </w:r>
        <w:r>
          <w:rPr>
            <w:noProof/>
            <w:webHidden/>
          </w:rPr>
          <w:fldChar w:fldCharType="end"/>
        </w:r>
      </w:hyperlink>
    </w:p>
    <w:p w14:paraId="240994B1" w14:textId="0E6EDB88" w:rsidR="00927EE0" w:rsidRDefault="00927EE0">
      <w:pPr>
        <w:pStyle w:val="TOC3"/>
        <w:tabs>
          <w:tab w:val="right" w:leader="dot" w:pos="9062"/>
        </w:tabs>
        <w:rPr>
          <w:noProof/>
        </w:rPr>
      </w:pPr>
      <w:hyperlink w:anchor="_Toc234676139" w:history="1">
        <w:r w:rsidRPr="00AA792C">
          <w:rPr>
            <w:rStyle w:val="Hyperlink"/>
            <w:rFonts w:ascii="Calibri" w:hAnsi="Calibri"/>
            <w:noProof/>
          </w:rPr>
          <w:t>Cross-Column Analysis</w:t>
        </w:r>
        <w:r>
          <w:rPr>
            <w:noProof/>
            <w:webHidden/>
          </w:rPr>
          <w:tab/>
        </w:r>
        <w:r>
          <w:rPr>
            <w:noProof/>
            <w:webHidden/>
          </w:rPr>
          <w:fldChar w:fldCharType="begin"/>
        </w:r>
        <w:r>
          <w:rPr>
            <w:noProof/>
            <w:webHidden/>
          </w:rPr>
          <w:instrText xml:space="preserve"> PAGEREF _Toc234676139 \h </w:instrText>
        </w:r>
        <w:r>
          <w:rPr>
            <w:noProof/>
            <w:webHidden/>
          </w:rPr>
        </w:r>
        <w:r>
          <w:rPr>
            <w:noProof/>
            <w:webHidden/>
          </w:rPr>
          <w:fldChar w:fldCharType="separate"/>
        </w:r>
        <w:r>
          <w:rPr>
            <w:noProof/>
            <w:webHidden/>
          </w:rPr>
          <w:t>39</w:t>
        </w:r>
        <w:r>
          <w:rPr>
            <w:noProof/>
            <w:webHidden/>
          </w:rPr>
          <w:fldChar w:fldCharType="end"/>
        </w:r>
      </w:hyperlink>
    </w:p>
    <w:p w14:paraId="1E9A1E00" w14:textId="73F4A377" w:rsidR="00927EE0" w:rsidRDefault="00927EE0">
      <w:pPr>
        <w:pStyle w:val="TOC3"/>
        <w:tabs>
          <w:tab w:val="right" w:leader="dot" w:pos="9062"/>
        </w:tabs>
        <w:rPr>
          <w:noProof/>
        </w:rPr>
      </w:pPr>
      <w:hyperlink w:anchor="_Toc234676140" w:history="1">
        <w:r w:rsidRPr="00AA792C">
          <w:rPr>
            <w:rStyle w:val="Hyperlink"/>
            <w:rFonts w:ascii="Calibri" w:hAnsi="Calibri"/>
            <w:noProof/>
          </w:rPr>
          <w:t>Cross-Table Analysis</w:t>
        </w:r>
        <w:r>
          <w:rPr>
            <w:noProof/>
            <w:webHidden/>
          </w:rPr>
          <w:tab/>
        </w:r>
        <w:r>
          <w:rPr>
            <w:noProof/>
            <w:webHidden/>
          </w:rPr>
          <w:fldChar w:fldCharType="begin"/>
        </w:r>
        <w:r>
          <w:rPr>
            <w:noProof/>
            <w:webHidden/>
          </w:rPr>
          <w:instrText xml:space="preserve"> PAGEREF _Toc234676140 \h </w:instrText>
        </w:r>
        <w:r>
          <w:rPr>
            <w:noProof/>
            <w:webHidden/>
          </w:rPr>
        </w:r>
        <w:r>
          <w:rPr>
            <w:noProof/>
            <w:webHidden/>
          </w:rPr>
          <w:fldChar w:fldCharType="separate"/>
        </w:r>
        <w:r>
          <w:rPr>
            <w:noProof/>
            <w:webHidden/>
          </w:rPr>
          <w:t>39</w:t>
        </w:r>
        <w:r>
          <w:rPr>
            <w:noProof/>
            <w:webHidden/>
          </w:rPr>
          <w:fldChar w:fldCharType="end"/>
        </w:r>
      </w:hyperlink>
    </w:p>
    <w:p w14:paraId="197D955B" w14:textId="4B688685" w:rsidR="00927EE0" w:rsidRDefault="00927EE0">
      <w:pPr>
        <w:pStyle w:val="TOC3"/>
        <w:tabs>
          <w:tab w:val="right" w:leader="dot" w:pos="9062"/>
        </w:tabs>
        <w:rPr>
          <w:noProof/>
        </w:rPr>
      </w:pPr>
      <w:hyperlink w:anchor="_Toc234676141" w:history="1">
        <w:r w:rsidRPr="00AA792C">
          <w:rPr>
            <w:rStyle w:val="Hyperlink"/>
            <w:rFonts w:ascii="Calibri" w:hAnsi="Calibri"/>
            <w:noProof/>
          </w:rPr>
          <w:t>Cross-Table Profile Report</w:t>
        </w:r>
        <w:r>
          <w:rPr>
            <w:noProof/>
            <w:webHidden/>
          </w:rPr>
          <w:tab/>
        </w:r>
        <w:r>
          <w:rPr>
            <w:noProof/>
            <w:webHidden/>
          </w:rPr>
          <w:fldChar w:fldCharType="begin"/>
        </w:r>
        <w:r>
          <w:rPr>
            <w:noProof/>
            <w:webHidden/>
          </w:rPr>
          <w:instrText xml:space="preserve"> PAGEREF _Toc234676141 \h </w:instrText>
        </w:r>
        <w:r>
          <w:rPr>
            <w:noProof/>
            <w:webHidden/>
          </w:rPr>
        </w:r>
        <w:r>
          <w:rPr>
            <w:noProof/>
            <w:webHidden/>
          </w:rPr>
          <w:fldChar w:fldCharType="separate"/>
        </w:r>
        <w:r>
          <w:rPr>
            <w:noProof/>
            <w:webHidden/>
          </w:rPr>
          <w:t>39</w:t>
        </w:r>
        <w:r>
          <w:rPr>
            <w:noProof/>
            <w:webHidden/>
          </w:rPr>
          <w:fldChar w:fldCharType="end"/>
        </w:r>
      </w:hyperlink>
    </w:p>
    <w:p w14:paraId="01D7961C" w14:textId="2D4BD279" w:rsidR="00927EE0" w:rsidRDefault="00927EE0">
      <w:pPr>
        <w:pStyle w:val="TOC2"/>
        <w:tabs>
          <w:tab w:val="right" w:leader="dot" w:pos="9062"/>
        </w:tabs>
        <w:rPr>
          <w:noProof/>
        </w:rPr>
      </w:pPr>
      <w:hyperlink w:anchor="_Toc234676142" w:history="1">
        <w:r w:rsidRPr="00AA792C">
          <w:rPr>
            <w:rStyle w:val="Hyperlink"/>
            <w:rFonts w:ascii="Calibri Light" w:hAnsi="Calibri Light"/>
            <w:noProof/>
          </w:rPr>
          <w:t>7.5 Distribution Analysis &amp; Anomaly Detection</w:t>
        </w:r>
        <w:r>
          <w:rPr>
            <w:noProof/>
            <w:webHidden/>
          </w:rPr>
          <w:tab/>
        </w:r>
        <w:r>
          <w:rPr>
            <w:noProof/>
            <w:webHidden/>
          </w:rPr>
          <w:fldChar w:fldCharType="begin"/>
        </w:r>
        <w:r>
          <w:rPr>
            <w:noProof/>
            <w:webHidden/>
          </w:rPr>
          <w:instrText xml:space="preserve"> PAGEREF _Toc234676142 \h </w:instrText>
        </w:r>
        <w:r>
          <w:rPr>
            <w:noProof/>
            <w:webHidden/>
          </w:rPr>
        </w:r>
        <w:r>
          <w:rPr>
            <w:noProof/>
            <w:webHidden/>
          </w:rPr>
          <w:fldChar w:fldCharType="separate"/>
        </w:r>
        <w:r>
          <w:rPr>
            <w:noProof/>
            <w:webHidden/>
          </w:rPr>
          <w:t>40</w:t>
        </w:r>
        <w:r>
          <w:rPr>
            <w:noProof/>
            <w:webHidden/>
          </w:rPr>
          <w:fldChar w:fldCharType="end"/>
        </w:r>
      </w:hyperlink>
    </w:p>
    <w:p w14:paraId="46A65FAD" w14:textId="449173B1" w:rsidR="00927EE0" w:rsidRDefault="00927EE0">
      <w:pPr>
        <w:pStyle w:val="TOC3"/>
        <w:tabs>
          <w:tab w:val="right" w:leader="dot" w:pos="9062"/>
        </w:tabs>
        <w:rPr>
          <w:noProof/>
        </w:rPr>
      </w:pPr>
      <w:hyperlink w:anchor="_Toc234676143" w:history="1">
        <w:r w:rsidRPr="00AA792C">
          <w:rPr>
            <w:rStyle w:val="Hyperlink"/>
            <w:rFonts w:ascii="Calibri" w:hAnsi="Calibri"/>
            <w:noProof/>
          </w:rPr>
          <w:t>Distribution Types</w:t>
        </w:r>
        <w:r>
          <w:rPr>
            <w:noProof/>
            <w:webHidden/>
          </w:rPr>
          <w:tab/>
        </w:r>
        <w:r>
          <w:rPr>
            <w:noProof/>
            <w:webHidden/>
          </w:rPr>
          <w:fldChar w:fldCharType="begin"/>
        </w:r>
        <w:r>
          <w:rPr>
            <w:noProof/>
            <w:webHidden/>
          </w:rPr>
          <w:instrText xml:space="preserve"> PAGEREF _Toc234676143 \h </w:instrText>
        </w:r>
        <w:r>
          <w:rPr>
            <w:noProof/>
            <w:webHidden/>
          </w:rPr>
        </w:r>
        <w:r>
          <w:rPr>
            <w:noProof/>
            <w:webHidden/>
          </w:rPr>
          <w:fldChar w:fldCharType="separate"/>
        </w:r>
        <w:r>
          <w:rPr>
            <w:noProof/>
            <w:webHidden/>
          </w:rPr>
          <w:t>40</w:t>
        </w:r>
        <w:r>
          <w:rPr>
            <w:noProof/>
            <w:webHidden/>
          </w:rPr>
          <w:fldChar w:fldCharType="end"/>
        </w:r>
      </w:hyperlink>
    </w:p>
    <w:p w14:paraId="77B14FD4" w14:textId="53C9181F" w:rsidR="00927EE0" w:rsidRDefault="00927EE0">
      <w:pPr>
        <w:pStyle w:val="TOC3"/>
        <w:tabs>
          <w:tab w:val="right" w:leader="dot" w:pos="9062"/>
        </w:tabs>
        <w:rPr>
          <w:noProof/>
        </w:rPr>
      </w:pPr>
      <w:hyperlink w:anchor="_Toc234676144" w:history="1">
        <w:r w:rsidRPr="00AA792C">
          <w:rPr>
            <w:rStyle w:val="Hyperlink"/>
            <w:rFonts w:ascii="Calibri" w:hAnsi="Calibri"/>
            <w:noProof/>
          </w:rPr>
          <w:t>Anomaly Detection Methods</w:t>
        </w:r>
        <w:r>
          <w:rPr>
            <w:noProof/>
            <w:webHidden/>
          </w:rPr>
          <w:tab/>
        </w:r>
        <w:r>
          <w:rPr>
            <w:noProof/>
            <w:webHidden/>
          </w:rPr>
          <w:fldChar w:fldCharType="begin"/>
        </w:r>
        <w:r>
          <w:rPr>
            <w:noProof/>
            <w:webHidden/>
          </w:rPr>
          <w:instrText xml:space="preserve"> PAGEREF _Toc234676144 \h </w:instrText>
        </w:r>
        <w:r>
          <w:rPr>
            <w:noProof/>
            <w:webHidden/>
          </w:rPr>
        </w:r>
        <w:r>
          <w:rPr>
            <w:noProof/>
            <w:webHidden/>
          </w:rPr>
          <w:fldChar w:fldCharType="separate"/>
        </w:r>
        <w:r>
          <w:rPr>
            <w:noProof/>
            <w:webHidden/>
          </w:rPr>
          <w:t>40</w:t>
        </w:r>
        <w:r>
          <w:rPr>
            <w:noProof/>
            <w:webHidden/>
          </w:rPr>
          <w:fldChar w:fldCharType="end"/>
        </w:r>
      </w:hyperlink>
    </w:p>
    <w:p w14:paraId="68508301" w14:textId="342BEC3A" w:rsidR="00927EE0" w:rsidRDefault="00927EE0">
      <w:pPr>
        <w:pStyle w:val="TOC3"/>
        <w:tabs>
          <w:tab w:val="right" w:leader="dot" w:pos="9062"/>
        </w:tabs>
        <w:rPr>
          <w:noProof/>
        </w:rPr>
      </w:pPr>
      <w:hyperlink w:anchor="_Toc234676145" w:history="1">
        <w:r w:rsidRPr="00AA792C">
          <w:rPr>
            <w:rStyle w:val="Hyperlink"/>
            <w:rFonts w:ascii="Calibri" w:hAnsi="Calibri"/>
            <w:noProof/>
          </w:rPr>
          <w:t>Profiling-Driven DQ Rule Recommendation</w:t>
        </w:r>
        <w:r>
          <w:rPr>
            <w:noProof/>
            <w:webHidden/>
          </w:rPr>
          <w:tab/>
        </w:r>
        <w:r>
          <w:rPr>
            <w:noProof/>
            <w:webHidden/>
          </w:rPr>
          <w:fldChar w:fldCharType="begin"/>
        </w:r>
        <w:r>
          <w:rPr>
            <w:noProof/>
            <w:webHidden/>
          </w:rPr>
          <w:instrText xml:space="preserve"> PAGEREF _Toc234676145 \h </w:instrText>
        </w:r>
        <w:r>
          <w:rPr>
            <w:noProof/>
            <w:webHidden/>
          </w:rPr>
        </w:r>
        <w:r>
          <w:rPr>
            <w:noProof/>
            <w:webHidden/>
          </w:rPr>
          <w:fldChar w:fldCharType="separate"/>
        </w:r>
        <w:r>
          <w:rPr>
            <w:noProof/>
            <w:webHidden/>
          </w:rPr>
          <w:t>40</w:t>
        </w:r>
        <w:r>
          <w:rPr>
            <w:noProof/>
            <w:webHidden/>
          </w:rPr>
          <w:fldChar w:fldCharType="end"/>
        </w:r>
      </w:hyperlink>
    </w:p>
    <w:p w14:paraId="73BEBB77" w14:textId="196B6A85" w:rsidR="00927EE0" w:rsidRDefault="00927EE0">
      <w:pPr>
        <w:pStyle w:val="TOC1"/>
        <w:tabs>
          <w:tab w:val="right" w:leader="dot" w:pos="9062"/>
        </w:tabs>
        <w:rPr>
          <w:noProof/>
        </w:rPr>
      </w:pPr>
      <w:hyperlink w:anchor="_Toc234676146" w:history="1">
        <w:r w:rsidRPr="00AA792C">
          <w:rPr>
            <w:rStyle w:val="Hyperlink"/>
            <w:rFonts w:ascii="Calibri Light" w:hAnsi="Calibri Light"/>
            <w:noProof/>
          </w:rPr>
          <w:t>8. Severity-Based SLA Framework [NEW v3.1]</w:t>
        </w:r>
        <w:r>
          <w:rPr>
            <w:noProof/>
            <w:webHidden/>
          </w:rPr>
          <w:tab/>
        </w:r>
        <w:r>
          <w:rPr>
            <w:noProof/>
            <w:webHidden/>
          </w:rPr>
          <w:fldChar w:fldCharType="begin"/>
        </w:r>
        <w:r>
          <w:rPr>
            <w:noProof/>
            <w:webHidden/>
          </w:rPr>
          <w:instrText xml:space="preserve"> PAGEREF _Toc234676146 \h </w:instrText>
        </w:r>
        <w:r>
          <w:rPr>
            <w:noProof/>
            <w:webHidden/>
          </w:rPr>
        </w:r>
        <w:r>
          <w:rPr>
            <w:noProof/>
            <w:webHidden/>
          </w:rPr>
          <w:fldChar w:fldCharType="separate"/>
        </w:r>
        <w:r>
          <w:rPr>
            <w:noProof/>
            <w:webHidden/>
          </w:rPr>
          <w:t>41</w:t>
        </w:r>
        <w:r>
          <w:rPr>
            <w:noProof/>
            <w:webHidden/>
          </w:rPr>
          <w:fldChar w:fldCharType="end"/>
        </w:r>
      </w:hyperlink>
    </w:p>
    <w:p w14:paraId="772AB8F7" w14:textId="2ABFA3AA" w:rsidR="00927EE0" w:rsidRDefault="00927EE0">
      <w:pPr>
        <w:pStyle w:val="TOC2"/>
        <w:tabs>
          <w:tab w:val="right" w:leader="dot" w:pos="9062"/>
        </w:tabs>
        <w:rPr>
          <w:noProof/>
        </w:rPr>
      </w:pPr>
      <w:hyperlink w:anchor="_Toc234676147" w:history="1">
        <w:r w:rsidRPr="00AA792C">
          <w:rPr>
            <w:rStyle w:val="Hyperlink"/>
            <w:rFonts w:ascii="Calibri Light" w:hAnsi="Calibri Light"/>
            <w:noProof/>
          </w:rPr>
          <w:t>8.1 Four Severity Tiers</w:t>
        </w:r>
        <w:r>
          <w:rPr>
            <w:noProof/>
            <w:webHidden/>
          </w:rPr>
          <w:tab/>
        </w:r>
        <w:r>
          <w:rPr>
            <w:noProof/>
            <w:webHidden/>
          </w:rPr>
          <w:fldChar w:fldCharType="begin"/>
        </w:r>
        <w:r>
          <w:rPr>
            <w:noProof/>
            <w:webHidden/>
          </w:rPr>
          <w:instrText xml:space="preserve"> PAGEREF _Toc234676147 \h </w:instrText>
        </w:r>
        <w:r>
          <w:rPr>
            <w:noProof/>
            <w:webHidden/>
          </w:rPr>
        </w:r>
        <w:r>
          <w:rPr>
            <w:noProof/>
            <w:webHidden/>
          </w:rPr>
          <w:fldChar w:fldCharType="separate"/>
        </w:r>
        <w:r>
          <w:rPr>
            <w:noProof/>
            <w:webHidden/>
          </w:rPr>
          <w:t>41</w:t>
        </w:r>
        <w:r>
          <w:rPr>
            <w:noProof/>
            <w:webHidden/>
          </w:rPr>
          <w:fldChar w:fldCharType="end"/>
        </w:r>
      </w:hyperlink>
    </w:p>
    <w:p w14:paraId="3D06DBEF" w14:textId="4E41A302" w:rsidR="00927EE0" w:rsidRDefault="00927EE0">
      <w:pPr>
        <w:pStyle w:val="TOC3"/>
        <w:tabs>
          <w:tab w:val="right" w:leader="dot" w:pos="9062"/>
        </w:tabs>
        <w:rPr>
          <w:noProof/>
        </w:rPr>
      </w:pPr>
      <w:hyperlink w:anchor="_Toc234676148" w:history="1">
        <w:r w:rsidRPr="00AA792C">
          <w:rPr>
            <w:rStyle w:val="Hyperlink"/>
            <w:rFonts w:ascii="Calibri" w:hAnsi="Calibri"/>
            <w:noProof/>
          </w:rPr>
          <w:t>Severity Assignment Rules</w:t>
        </w:r>
        <w:r>
          <w:rPr>
            <w:noProof/>
            <w:webHidden/>
          </w:rPr>
          <w:tab/>
        </w:r>
        <w:r>
          <w:rPr>
            <w:noProof/>
            <w:webHidden/>
          </w:rPr>
          <w:fldChar w:fldCharType="begin"/>
        </w:r>
        <w:r>
          <w:rPr>
            <w:noProof/>
            <w:webHidden/>
          </w:rPr>
          <w:instrText xml:space="preserve"> PAGEREF _Toc234676148 \h </w:instrText>
        </w:r>
        <w:r>
          <w:rPr>
            <w:noProof/>
            <w:webHidden/>
          </w:rPr>
        </w:r>
        <w:r>
          <w:rPr>
            <w:noProof/>
            <w:webHidden/>
          </w:rPr>
          <w:fldChar w:fldCharType="separate"/>
        </w:r>
        <w:r>
          <w:rPr>
            <w:noProof/>
            <w:webHidden/>
          </w:rPr>
          <w:t>41</w:t>
        </w:r>
        <w:r>
          <w:rPr>
            <w:noProof/>
            <w:webHidden/>
          </w:rPr>
          <w:fldChar w:fldCharType="end"/>
        </w:r>
      </w:hyperlink>
    </w:p>
    <w:p w14:paraId="4B303192" w14:textId="6692B3AA" w:rsidR="00927EE0" w:rsidRDefault="00927EE0">
      <w:pPr>
        <w:pStyle w:val="TOC2"/>
        <w:tabs>
          <w:tab w:val="right" w:leader="dot" w:pos="9062"/>
        </w:tabs>
        <w:rPr>
          <w:noProof/>
        </w:rPr>
      </w:pPr>
      <w:hyperlink w:anchor="_Toc234676149" w:history="1">
        <w:r w:rsidRPr="00AA792C">
          <w:rPr>
            <w:rStyle w:val="Hyperlink"/>
            <w:rFonts w:ascii="Calibri Light" w:hAnsi="Calibri Light"/>
            <w:noProof/>
          </w:rPr>
          <w:t>8.2 Per-Stage SLA Timers</w:t>
        </w:r>
        <w:r>
          <w:rPr>
            <w:noProof/>
            <w:webHidden/>
          </w:rPr>
          <w:tab/>
        </w:r>
        <w:r>
          <w:rPr>
            <w:noProof/>
            <w:webHidden/>
          </w:rPr>
          <w:fldChar w:fldCharType="begin"/>
        </w:r>
        <w:r>
          <w:rPr>
            <w:noProof/>
            <w:webHidden/>
          </w:rPr>
          <w:instrText xml:space="preserve"> PAGEREF _Toc234676149 \h </w:instrText>
        </w:r>
        <w:r>
          <w:rPr>
            <w:noProof/>
            <w:webHidden/>
          </w:rPr>
        </w:r>
        <w:r>
          <w:rPr>
            <w:noProof/>
            <w:webHidden/>
          </w:rPr>
          <w:fldChar w:fldCharType="separate"/>
        </w:r>
        <w:r>
          <w:rPr>
            <w:noProof/>
            <w:webHidden/>
          </w:rPr>
          <w:t>42</w:t>
        </w:r>
        <w:r>
          <w:rPr>
            <w:noProof/>
            <w:webHidden/>
          </w:rPr>
          <w:fldChar w:fldCharType="end"/>
        </w:r>
      </w:hyperlink>
    </w:p>
    <w:p w14:paraId="12EA8E66" w14:textId="101E6A12" w:rsidR="00927EE0" w:rsidRDefault="00927EE0">
      <w:pPr>
        <w:pStyle w:val="TOC3"/>
        <w:tabs>
          <w:tab w:val="right" w:leader="dot" w:pos="9062"/>
        </w:tabs>
        <w:rPr>
          <w:noProof/>
        </w:rPr>
      </w:pPr>
      <w:hyperlink w:anchor="_Toc234676150" w:history="1">
        <w:r w:rsidRPr="00AA792C">
          <w:rPr>
            <w:rStyle w:val="Hyperlink"/>
            <w:rFonts w:ascii="Calibri" w:hAnsi="Calibri"/>
            <w:noProof/>
          </w:rPr>
          <w:t>Critical (P1) SLA</w:t>
        </w:r>
        <w:r>
          <w:rPr>
            <w:noProof/>
            <w:webHidden/>
          </w:rPr>
          <w:tab/>
        </w:r>
        <w:r>
          <w:rPr>
            <w:noProof/>
            <w:webHidden/>
          </w:rPr>
          <w:fldChar w:fldCharType="begin"/>
        </w:r>
        <w:r>
          <w:rPr>
            <w:noProof/>
            <w:webHidden/>
          </w:rPr>
          <w:instrText xml:space="preserve"> PAGEREF _Toc234676150 \h </w:instrText>
        </w:r>
        <w:r>
          <w:rPr>
            <w:noProof/>
            <w:webHidden/>
          </w:rPr>
        </w:r>
        <w:r>
          <w:rPr>
            <w:noProof/>
            <w:webHidden/>
          </w:rPr>
          <w:fldChar w:fldCharType="separate"/>
        </w:r>
        <w:r>
          <w:rPr>
            <w:noProof/>
            <w:webHidden/>
          </w:rPr>
          <w:t>42</w:t>
        </w:r>
        <w:r>
          <w:rPr>
            <w:noProof/>
            <w:webHidden/>
          </w:rPr>
          <w:fldChar w:fldCharType="end"/>
        </w:r>
      </w:hyperlink>
    </w:p>
    <w:p w14:paraId="4B65A929" w14:textId="6D737606" w:rsidR="00927EE0" w:rsidRDefault="00927EE0">
      <w:pPr>
        <w:pStyle w:val="TOC3"/>
        <w:tabs>
          <w:tab w:val="right" w:leader="dot" w:pos="9062"/>
        </w:tabs>
        <w:rPr>
          <w:noProof/>
        </w:rPr>
      </w:pPr>
      <w:hyperlink w:anchor="_Toc234676151" w:history="1">
        <w:r w:rsidRPr="00AA792C">
          <w:rPr>
            <w:rStyle w:val="Hyperlink"/>
            <w:rFonts w:ascii="Calibri" w:hAnsi="Calibri"/>
            <w:noProof/>
          </w:rPr>
          <w:t>High (P2) SLA</w:t>
        </w:r>
        <w:r>
          <w:rPr>
            <w:noProof/>
            <w:webHidden/>
          </w:rPr>
          <w:tab/>
        </w:r>
        <w:r>
          <w:rPr>
            <w:noProof/>
            <w:webHidden/>
          </w:rPr>
          <w:fldChar w:fldCharType="begin"/>
        </w:r>
        <w:r>
          <w:rPr>
            <w:noProof/>
            <w:webHidden/>
          </w:rPr>
          <w:instrText xml:space="preserve"> PAGEREF _Toc234676151 \h </w:instrText>
        </w:r>
        <w:r>
          <w:rPr>
            <w:noProof/>
            <w:webHidden/>
          </w:rPr>
        </w:r>
        <w:r>
          <w:rPr>
            <w:noProof/>
            <w:webHidden/>
          </w:rPr>
          <w:fldChar w:fldCharType="separate"/>
        </w:r>
        <w:r>
          <w:rPr>
            <w:noProof/>
            <w:webHidden/>
          </w:rPr>
          <w:t>42</w:t>
        </w:r>
        <w:r>
          <w:rPr>
            <w:noProof/>
            <w:webHidden/>
          </w:rPr>
          <w:fldChar w:fldCharType="end"/>
        </w:r>
      </w:hyperlink>
    </w:p>
    <w:p w14:paraId="16175606" w14:textId="3609413F" w:rsidR="00927EE0" w:rsidRDefault="00927EE0">
      <w:pPr>
        <w:pStyle w:val="TOC3"/>
        <w:tabs>
          <w:tab w:val="right" w:leader="dot" w:pos="9062"/>
        </w:tabs>
        <w:rPr>
          <w:noProof/>
        </w:rPr>
      </w:pPr>
      <w:hyperlink w:anchor="_Toc234676152" w:history="1">
        <w:r w:rsidRPr="00AA792C">
          <w:rPr>
            <w:rStyle w:val="Hyperlink"/>
            <w:rFonts w:ascii="Calibri" w:hAnsi="Calibri"/>
            <w:noProof/>
          </w:rPr>
          <w:t>Medium (P3) SLA</w:t>
        </w:r>
        <w:r>
          <w:rPr>
            <w:noProof/>
            <w:webHidden/>
          </w:rPr>
          <w:tab/>
        </w:r>
        <w:r>
          <w:rPr>
            <w:noProof/>
            <w:webHidden/>
          </w:rPr>
          <w:fldChar w:fldCharType="begin"/>
        </w:r>
        <w:r>
          <w:rPr>
            <w:noProof/>
            <w:webHidden/>
          </w:rPr>
          <w:instrText xml:space="preserve"> PAGEREF _Toc234676152 \h </w:instrText>
        </w:r>
        <w:r>
          <w:rPr>
            <w:noProof/>
            <w:webHidden/>
          </w:rPr>
        </w:r>
        <w:r>
          <w:rPr>
            <w:noProof/>
            <w:webHidden/>
          </w:rPr>
          <w:fldChar w:fldCharType="separate"/>
        </w:r>
        <w:r>
          <w:rPr>
            <w:noProof/>
            <w:webHidden/>
          </w:rPr>
          <w:t>43</w:t>
        </w:r>
        <w:r>
          <w:rPr>
            <w:noProof/>
            <w:webHidden/>
          </w:rPr>
          <w:fldChar w:fldCharType="end"/>
        </w:r>
      </w:hyperlink>
    </w:p>
    <w:p w14:paraId="184BECA3" w14:textId="02CC4438" w:rsidR="00927EE0" w:rsidRDefault="00927EE0">
      <w:pPr>
        <w:pStyle w:val="TOC3"/>
        <w:tabs>
          <w:tab w:val="right" w:leader="dot" w:pos="9062"/>
        </w:tabs>
        <w:rPr>
          <w:noProof/>
        </w:rPr>
      </w:pPr>
      <w:hyperlink w:anchor="_Toc234676153" w:history="1">
        <w:r w:rsidRPr="00AA792C">
          <w:rPr>
            <w:rStyle w:val="Hyperlink"/>
            <w:rFonts w:ascii="Calibri" w:hAnsi="Calibri"/>
            <w:noProof/>
          </w:rPr>
          <w:t>Low (P4) SLA</w:t>
        </w:r>
        <w:r>
          <w:rPr>
            <w:noProof/>
            <w:webHidden/>
          </w:rPr>
          <w:tab/>
        </w:r>
        <w:r>
          <w:rPr>
            <w:noProof/>
            <w:webHidden/>
          </w:rPr>
          <w:fldChar w:fldCharType="begin"/>
        </w:r>
        <w:r>
          <w:rPr>
            <w:noProof/>
            <w:webHidden/>
          </w:rPr>
          <w:instrText xml:space="preserve"> PAGEREF _Toc234676153 \h </w:instrText>
        </w:r>
        <w:r>
          <w:rPr>
            <w:noProof/>
            <w:webHidden/>
          </w:rPr>
        </w:r>
        <w:r>
          <w:rPr>
            <w:noProof/>
            <w:webHidden/>
          </w:rPr>
          <w:fldChar w:fldCharType="separate"/>
        </w:r>
        <w:r>
          <w:rPr>
            <w:noProof/>
            <w:webHidden/>
          </w:rPr>
          <w:t>43</w:t>
        </w:r>
        <w:r>
          <w:rPr>
            <w:noProof/>
            <w:webHidden/>
          </w:rPr>
          <w:fldChar w:fldCharType="end"/>
        </w:r>
      </w:hyperlink>
    </w:p>
    <w:p w14:paraId="33C1F57E" w14:textId="4F22D0FB" w:rsidR="00927EE0" w:rsidRDefault="00927EE0">
      <w:pPr>
        <w:pStyle w:val="TOC3"/>
        <w:tabs>
          <w:tab w:val="right" w:leader="dot" w:pos="9062"/>
        </w:tabs>
        <w:rPr>
          <w:noProof/>
        </w:rPr>
      </w:pPr>
      <w:hyperlink w:anchor="_Toc234676154" w:history="1">
        <w:r w:rsidRPr="00AA792C">
          <w:rPr>
            <w:rStyle w:val="Hyperlink"/>
            <w:rFonts w:ascii="Calibri" w:hAnsi="Calibri"/>
            <w:noProof/>
          </w:rPr>
          <w:t>SLA Calculation Rules</w:t>
        </w:r>
        <w:r>
          <w:rPr>
            <w:noProof/>
            <w:webHidden/>
          </w:rPr>
          <w:tab/>
        </w:r>
        <w:r>
          <w:rPr>
            <w:noProof/>
            <w:webHidden/>
          </w:rPr>
          <w:fldChar w:fldCharType="begin"/>
        </w:r>
        <w:r>
          <w:rPr>
            <w:noProof/>
            <w:webHidden/>
          </w:rPr>
          <w:instrText xml:space="preserve"> PAGEREF _Toc234676154 \h </w:instrText>
        </w:r>
        <w:r>
          <w:rPr>
            <w:noProof/>
            <w:webHidden/>
          </w:rPr>
        </w:r>
        <w:r>
          <w:rPr>
            <w:noProof/>
            <w:webHidden/>
          </w:rPr>
          <w:fldChar w:fldCharType="separate"/>
        </w:r>
        <w:r>
          <w:rPr>
            <w:noProof/>
            <w:webHidden/>
          </w:rPr>
          <w:t>44</w:t>
        </w:r>
        <w:r>
          <w:rPr>
            <w:noProof/>
            <w:webHidden/>
          </w:rPr>
          <w:fldChar w:fldCharType="end"/>
        </w:r>
      </w:hyperlink>
    </w:p>
    <w:p w14:paraId="32F3B92B" w14:textId="0162324D" w:rsidR="00927EE0" w:rsidRDefault="00927EE0">
      <w:pPr>
        <w:pStyle w:val="TOC2"/>
        <w:tabs>
          <w:tab w:val="right" w:leader="dot" w:pos="9062"/>
        </w:tabs>
        <w:rPr>
          <w:noProof/>
        </w:rPr>
      </w:pPr>
      <w:hyperlink w:anchor="_Toc234676155" w:history="1">
        <w:r w:rsidRPr="00AA792C">
          <w:rPr>
            <w:rStyle w:val="Hyperlink"/>
            <w:rFonts w:ascii="Calibri Light" w:hAnsi="Calibri Light"/>
            <w:noProof/>
          </w:rPr>
          <w:t>8.3 Breach Management &amp; Reporting</w:t>
        </w:r>
        <w:r>
          <w:rPr>
            <w:noProof/>
            <w:webHidden/>
          </w:rPr>
          <w:tab/>
        </w:r>
        <w:r>
          <w:rPr>
            <w:noProof/>
            <w:webHidden/>
          </w:rPr>
          <w:fldChar w:fldCharType="begin"/>
        </w:r>
        <w:r>
          <w:rPr>
            <w:noProof/>
            <w:webHidden/>
          </w:rPr>
          <w:instrText xml:space="preserve"> PAGEREF _Toc234676155 \h </w:instrText>
        </w:r>
        <w:r>
          <w:rPr>
            <w:noProof/>
            <w:webHidden/>
          </w:rPr>
        </w:r>
        <w:r>
          <w:rPr>
            <w:noProof/>
            <w:webHidden/>
          </w:rPr>
          <w:fldChar w:fldCharType="separate"/>
        </w:r>
        <w:r>
          <w:rPr>
            <w:noProof/>
            <w:webHidden/>
          </w:rPr>
          <w:t>44</w:t>
        </w:r>
        <w:r>
          <w:rPr>
            <w:noProof/>
            <w:webHidden/>
          </w:rPr>
          <w:fldChar w:fldCharType="end"/>
        </w:r>
      </w:hyperlink>
    </w:p>
    <w:p w14:paraId="4B136AA8" w14:textId="705C28AC" w:rsidR="00927EE0" w:rsidRDefault="00927EE0">
      <w:pPr>
        <w:pStyle w:val="TOC3"/>
        <w:tabs>
          <w:tab w:val="right" w:leader="dot" w:pos="9062"/>
        </w:tabs>
        <w:rPr>
          <w:noProof/>
        </w:rPr>
      </w:pPr>
      <w:hyperlink w:anchor="_Toc234676156" w:history="1">
        <w:r w:rsidRPr="00AA792C">
          <w:rPr>
            <w:rStyle w:val="Hyperlink"/>
            <w:rFonts w:ascii="Calibri" w:hAnsi="Calibri"/>
            <w:noProof/>
          </w:rPr>
          <w:t>Breach Recording</w:t>
        </w:r>
        <w:r>
          <w:rPr>
            <w:noProof/>
            <w:webHidden/>
          </w:rPr>
          <w:tab/>
        </w:r>
        <w:r>
          <w:rPr>
            <w:noProof/>
            <w:webHidden/>
          </w:rPr>
          <w:fldChar w:fldCharType="begin"/>
        </w:r>
        <w:r>
          <w:rPr>
            <w:noProof/>
            <w:webHidden/>
          </w:rPr>
          <w:instrText xml:space="preserve"> PAGEREF _Toc234676156 \h </w:instrText>
        </w:r>
        <w:r>
          <w:rPr>
            <w:noProof/>
            <w:webHidden/>
          </w:rPr>
        </w:r>
        <w:r>
          <w:rPr>
            <w:noProof/>
            <w:webHidden/>
          </w:rPr>
          <w:fldChar w:fldCharType="separate"/>
        </w:r>
        <w:r>
          <w:rPr>
            <w:noProof/>
            <w:webHidden/>
          </w:rPr>
          <w:t>44</w:t>
        </w:r>
        <w:r>
          <w:rPr>
            <w:noProof/>
            <w:webHidden/>
          </w:rPr>
          <w:fldChar w:fldCharType="end"/>
        </w:r>
      </w:hyperlink>
    </w:p>
    <w:p w14:paraId="42EF862C" w14:textId="4ED18DD8" w:rsidR="00927EE0" w:rsidRDefault="00927EE0">
      <w:pPr>
        <w:pStyle w:val="TOC3"/>
        <w:tabs>
          <w:tab w:val="right" w:leader="dot" w:pos="9062"/>
        </w:tabs>
        <w:rPr>
          <w:noProof/>
        </w:rPr>
      </w:pPr>
      <w:hyperlink w:anchor="_Toc234676157" w:history="1">
        <w:r w:rsidRPr="00AA792C">
          <w:rPr>
            <w:rStyle w:val="Hyperlink"/>
            <w:rFonts w:ascii="Calibri" w:hAnsi="Calibri"/>
            <w:noProof/>
          </w:rPr>
          <w:t>Breach Categories</w:t>
        </w:r>
        <w:r>
          <w:rPr>
            <w:noProof/>
            <w:webHidden/>
          </w:rPr>
          <w:tab/>
        </w:r>
        <w:r>
          <w:rPr>
            <w:noProof/>
            <w:webHidden/>
          </w:rPr>
          <w:fldChar w:fldCharType="begin"/>
        </w:r>
        <w:r>
          <w:rPr>
            <w:noProof/>
            <w:webHidden/>
          </w:rPr>
          <w:instrText xml:space="preserve"> PAGEREF _Toc234676157 \h </w:instrText>
        </w:r>
        <w:r>
          <w:rPr>
            <w:noProof/>
            <w:webHidden/>
          </w:rPr>
        </w:r>
        <w:r>
          <w:rPr>
            <w:noProof/>
            <w:webHidden/>
          </w:rPr>
          <w:fldChar w:fldCharType="separate"/>
        </w:r>
        <w:r>
          <w:rPr>
            <w:noProof/>
            <w:webHidden/>
          </w:rPr>
          <w:t>44</w:t>
        </w:r>
        <w:r>
          <w:rPr>
            <w:noProof/>
            <w:webHidden/>
          </w:rPr>
          <w:fldChar w:fldCharType="end"/>
        </w:r>
      </w:hyperlink>
    </w:p>
    <w:p w14:paraId="79FB2956" w14:textId="7CB5C703" w:rsidR="00927EE0" w:rsidRDefault="00927EE0">
      <w:pPr>
        <w:pStyle w:val="TOC3"/>
        <w:tabs>
          <w:tab w:val="right" w:leader="dot" w:pos="9062"/>
        </w:tabs>
        <w:rPr>
          <w:noProof/>
        </w:rPr>
      </w:pPr>
      <w:hyperlink w:anchor="_Toc234676158" w:history="1">
        <w:r w:rsidRPr="00AA792C">
          <w:rPr>
            <w:rStyle w:val="Hyperlink"/>
            <w:rFonts w:ascii="Calibri" w:hAnsi="Calibri"/>
            <w:noProof/>
          </w:rPr>
          <w:t>Breach Metrics</w:t>
        </w:r>
        <w:r>
          <w:rPr>
            <w:noProof/>
            <w:webHidden/>
          </w:rPr>
          <w:tab/>
        </w:r>
        <w:r>
          <w:rPr>
            <w:noProof/>
            <w:webHidden/>
          </w:rPr>
          <w:fldChar w:fldCharType="begin"/>
        </w:r>
        <w:r>
          <w:rPr>
            <w:noProof/>
            <w:webHidden/>
          </w:rPr>
          <w:instrText xml:space="preserve"> PAGEREF _Toc234676158 \h </w:instrText>
        </w:r>
        <w:r>
          <w:rPr>
            <w:noProof/>
            <w:webHidden/>
          </w:rPr>
        </w:r>
        <w:r>
          <w:rPr>
            <w:noProof/>
            <w:webHidden/>
          </w:rPr>
          <w:fldChar w:fldCharType="separate"/>
        </w:r>
        <w:r>
          <w:rPr>
            <w:noProof/>
            <w:webHidden/>
          </w:rPr>
          <w:t>45</w:t>
        </w:r>
        <w:r>
          <w:rPr>
            <w:noProof/>
            <w:webHidden/>
          </w:rPr>
          <w:fldChar w:fldCharType="end"/>
        </w:r>
      </w:hyperlink>
    </w:p>
    <w:p w14:paraId="336DC2E7" w14:textId="060FF0A7" w:rsidR="00927EE0" w:rsidRDefault="00927EE0">
      <w:pPr>
        <w:pStyle w:val="TOC3"/>
        <w:tabs>
          <w:tab w:val="right" w:leader="dot" w:pos="9062"/>
        </w:tabs>
        <w:rPr>
          <w:noProof/>
        </w:rPr>
      </w:pPr>
      <w:hyperlink w:anchor="_Toc234676159" w:history="1">
        <w:r w:rsidRPr="00AA792C">
          <w:rPr>
            <w:rStyle w:val="Hyperlink"/>
            <w:rFonts w:ascii="Calibri" w:hAnsi="Calibri"/>
            <w:noProof/>
          </w:rPr>
          <w:t>Breach Escalation Matrix</w:t>
        </w:r>
        <w:r>
          <w:rPr>
            <w:noProof/>
            <w:webHidden/>
          </w:rPr>
          <w:tab/>
        </w:r>
        <w:r>
          <w:rPr>
            <w:noProof/>
            <w:webHidden/>
          </w:rPr>
          <w:fldChar w:fldCharType="begin"/>
        </w:r>
        <w:r>
          <w:rPr>
            <w:noProof/>
            <w:webHidden/>
          </w:rPr>
          <w:instrText xml:space="preserve"> PAGEREF _Toc234676159 \h </w:instrText>
        </w:r>
        <w:r>
          <w:rPr>
            <w:noProof/>
            <w:webHidden/>
          </w:rPr>
        </w:r>
        <w:r>
          <w:rPr>
            <w:noProof/>
            <w:webHidden/>
          </w:rPr>
          <w:fldChar w:fldCharType="separate"/>
        </w:r>
        <w:r>
          <w:rPr>
            <w:noProof/>
            <w:webHidden/>
          </w:rPr>
          <w:t>45</w:t>
        </w:r>
        <w:r>
          <w:rPr>
            <w:noProof/>
            <w:webHidden/>
          </w:rPr>
          <w:fldChar w:fldCharType="end"/>
        </w:r>
      </w:hyperlink>
    </w:p>
    <w:p w14:paraId="14DAD8BC" w14:textId="2AA2E1C2" w:rsidR="00927EE0" w:rsidRDefault="00927EE0">
      <w:pPr>
        <w:pStyle w:val="TOC1"/>
        <w:tabs>
          <w:tab w:val="right" w:leader="dot" w:pos="9062"/>
        </w:tabs>
        <w:rPr>
          <w:noProof/>
        </w:rPr>
      </w:pPr>
      <w:hyperlink w:anchor="_Toc234676160" w:history="1">
        <w:r w:rsidRPr="00AA792C">
          <w:rPr>
            <w:rStyle w:val="Hyperlink"/>
            <w:rFonts w:ascii="Calibri Light" w:hAnsi="Calibri Light"/>
            <w:noProof/>
          </w:rPr>
          <w:t>9. 4-Level Governance Escalation [NEW v3.1]</w:t>
        </w:r>
        <w:r>
          <w:rPr>
            <w:noProof/>
            <w:webHidden/>
          </w:rPr>
          <w:tab/>
        </w:r>
        <w:r>
          <w:rPr>
            <w:noProof/>
            <w:webHidden/>
          </w:rPr>
          <w:fldChar w:fldCharType="begin"/>
        </w:r>
        <w:r>
          <w:rPr>
            <w:noProof/>
            <w:webHidden/>
          </w:rPr>
          <w:instrText xml:space="preserve"> PAGEREF _Toc234676160 \h </w:instrText>
        </w:r>
        <w:r>
          <w:rPr>
            <w:noProof/>
            <w:webHidden/>
          </w:rPr>
        </w:r>
        <w:r>
          <w:rPr>
            <w:noProof/>
            <w:webHidden/>
          </w:rPr>
          <w:fldChar w:fldCharType="separate"/>
        </w:r>
        <w:r>
          <w:rPr>
            <w:noProof/>
            <w:webHidden/>
          </w:rPr>
          <w:t>45</w:t>
        </w:r>
        <w:r>
          <w:rPr>
            <w:noProof/>
            <w:webHidden/>
          </w:rPr>
          <w:fldChar w:fldCharType="end"/>
        </w:r>
      </w:hyperlink>
    </w:p>
    <w:p w14:paraId="2AB95C58" w14:textId="4913D45A" w:rsidR="00927EE0" w:rsidRDefault="00927EE0">
      <w:pPr>
        <w:pStyle w:val="TOC2"/>
        <w:tabs>
          <w:tab w:val="right" w:leader="dot" w:pos="9062"/>
        </w:tabs>
        <w:rPr>
          <w:noProof/>
        </w:rPr>
      </w:pPr>
      <w:hyperlink w:anchor="_Toc234676161" w:history="1">
        <w:r w:rsidRPr="00AA792C">
          <w:rPr>
            <w:rStyle w:val="Hyperlink"/>
            <w:rFonts w:ascii="Calibri Light" w:hAnsi="Calibri Light"/>
            <w:noProof/>
          </w:rPr>
          <w:t>9.1 Escalation Hierarchy</w:t>
        </w:r>
        <w:r>
          <w:rPr>
            <w:noProof/>
            <w:webHidden/>
          </w:rPr>
          <w:tab/>
        </w:r>
        <w:r>
          <w:rPr>
            <w:noProof/>
            <w:webHidden/>
          </w:rPr>
          <w:fldChar w:fldCharType="begin"/>
        </w:r>
        <w:r>
          <w:rPr>
            <w:noProof/>
            <w:webHidden/>
          </w:rPr>
          <w:instrText xml:space="preserve"> PAGEREF _Toc234676161 \h </w:instrText>
        </w:r>
        <w:r>
          <w:rPr>
            <w:noProof/>
            <w:webHidden/>
          </w:rPr>
        </w:r>
        <w:r>
          <w:rPr>
            <w:noProof/>
            <w:webHidden/>
          </w:rPr>
          <w:fldChar w:fldCharType="separate"/>
        </w:r>
        <w:r>
          <w:rPr>
            <w:noProof/>
            <w:webHidden/>
          </w:rPr>
          <w:t>45</w:t>
        </w:r>
        <w:r>
          <w:rPr>
            <w:noProof/>
            <w:webHidden/>
          </w:rPr>
          <w:fldChar w:fldCharType="end"/>
        </w:r>
      </w:hyperlink>
    </w:p>
    <w:p w14:paraId="241870B7" w14:textId="0B5E3906" w:rsidR="00927EE0" w:rsidRDefault="00927EE0">
      <w:pPr>
        <w:pStyle w:val="TOC3"/>
        <w:tabs>
          <w:tab w:val="right" w:leader="dot" w:pos="9062"/>
        </w:tabs>
        <w:rPr>
          <w:noProof/>
        </w:rPr>
      </w:pPr>
      <w:hyperlink w:anchor="_Toc234676162" w:history="1">
        <w:r w:rsidRPr="00AA792C">
          <w:rPr>
            <w:rStyle w:val="Hyperlink"/>
            <w:rFonts w:ascii="Calibri" w:hAnsi="Calibri"/>
            <w:noProof/>
          </w:rPr>
          <w:t>Level 1: Domain Council</w:t>
        </w:r>
        <w:r>
          <w:rPr>
            <w:noProof/>
            <w:webHidden/>
          </w:rPr>
          <w:tab/>
        </w:r>
        <w:r>
          <w:rPr>
            <w:noProof/>
            <w:webHidden/>
          </w:rPr>
          <w:fldChar w:fldCharType="begin"/>
        </w:r>
        <w:r>
          <w:rPr>
            <w:noProof/>
            <w:webHidden/>
          </w:rPr>
          <w:instrText xml:space="preserve"> PAGEREF _Toc234676162 \h </w:instrText>
        </w:r>
        <w:r>
          <w:rPr>
            <w:noProof/>
            <w:webHidden/>
          </w:rPr>
        </w:r>
        <w:r>
          <w:rPr>
            <w:noProof/>
            <w:webHidden/>
          </w:rPr>
          <w:fldChar w:fldCharType="separate"/>
        </w:r>
        <w:r>
          <w:rPr>
            <w:noProof/>
            <w:webHidden/>
          </w:rPr>
          <w:t>45</w:t>
        </w:r>
        <w:r>
          <w:rPr>
            <w:noProof/>
            <w:webHidden/>
          </w:rPr>
          <w:fldChar w:fldCharType="end"/>
        </w:r>
      </w:hyperlink>
    </w:p>
    <w:p w14:paraId="58A8E0AA" w14:textId="796622FB" w:rsidR="00927EE0" w:rsidRDefault="00927EE0">
      <w:pPr>
        <w:pStyle w:val="TOC3"/>
        <w:tabs>
          <w:tab w:val="right" w:leader="dot" w:pos="9062"/>
        </w:tabs>
        <w:rPr>
          <w:noProof/>
        </w:rPr>
      </w:pPr>
      <w:hyperlink w:anchor="_Toc234676163" w:history="1">
        <w:r w:rsidRPr="00AA792C">
          <w:rPr>
            <w:rStyle w:val="Hyperlink"/>
            <w:rFonts w:ascii="Calibri" w:hAnsi="Calibri"/>
            <w:noProof/>
          </w:rPr>
          <w:t>Level 2: Data Stewardship Council (DSC)</w:t>
        </w:r>
        <w:r>
          <w:rPr>
            <w:noProof/>
            <w:webHidden/>
          </w:rPr>
          <w:tab/>
        </w:r>
        <w:r>
          <w:rPr>
            <w:noProof/>
            <w:webHidden/>
          </w:rPr>
          <w:fldChar w:fldCharType="begin"/>
        </w:r>
        <w:r>
          <w:rPr>
            <w:noProof/>
            <w:webHidden/>
          </w:rPr>
          <w:instrText xml:space="preserve"> PAGEREF _Toc234676163 \h </w:instrText>
        </w:r>
        <w:r>
          <w:rPr>
            <w:noProof/>
            <w:webHidden/>
          </w:rPr>
        </w:r>
        <w:r>
          <w:rPr>
            <w:noProof/>
            <w:webHidden/>
          </w:rPr>
          <w:fldChar w:fldCharType="separate"/>
        </w:r>
        <w:r>
          <w:rPr>
            <w:noProof/>
            <w:webHidden/>
          </w:rPr>
          <w:t>46</w:t>
        </w:r>
        <w:r>
          <w:rPr>
            <w:noProof/>
            <w:webHidden/>
          </w:rPr>
          <w:fldChar w:fldCharType="end"/>
        </w:r>
      </w:hyperlink>
    </w:p>
    <w:p w14:paraId="61BFBED6" w14:textId="17A6F0D0" w:rsidR="00927EE0" w:rsidRDefault="00927EE0">
      <w:pPr>
        <w:pStyle w:val="TOC3"/>
        <w:tabs>
          <w:tab w:val="right" w:leader="dot" w:pos="9062"/>
        </w:tabs>
        <w:rPr>
          <w:noProof/>
        </w:rPr>
      </w:pPr>
      <w:hyperlink w:anchor="_Toc234676164" w:history="1">
        <w:r w:rsidRPr="00AA792C">
          <w:rPr>
            <w:rStyle w:val="Hyperlink"/>
            <w:rFonts w:ascii="Calibri" w:hAnsi="Calibri"/>
            <w:noProof/>
          </w:rPr>
          <w:t>Level 3: Data Governance Board (DG Board)</w:t>
        </w:r>
        <w:r>
          <w:rPr>
            <w:noProof/>
            <w:webHidden/>
          </w:rPr>
          <w:tab/>
        </w:r>
        <w:r>
          <w:rPr>
            <w:noProof/>
            <w:webHidden/>
          </w:rPr>
          <w:fldChar w:fldCharType="begin"/>
        </w:r>
        <w:r>
          <w:rPr>
            <w:noProof/>
            <w:webHidden/>
          </w:rPr>
          <w:instrText xml:space="preserve"> PAGEREF _Toc234676164 \h </w:instrText>
        </w:r>
        <w:r>
          <w:rPr>
            <w:noProof/>
            <w:webHidden/>
          </w:rPr>
        </w:r>
        <w:r>
          <w:rPr>
            <w:noProof/>
            <w:webHidden/>
          </w:rPr>
          <w:fldChar w:fldCharType="separate"/>
        </w:r>
        <w:r>
          <w:rPr>
            <w:noProof/>
            <w:webHidden/>
          </w:rPr>
          <w:t>46</w:t>
        </w:r>
        <w:r>
          <w:rPr>
            <w:noProof/>
            <w:webHidden/>
          </w:rPr>
          <w:fldChar w:fldCharType="end"/>
        </w:r>
      </w:hyperlink>
    </w:p>
    <w:p w14:paraId="1408F2DC" w14:textId="60C4C87F" w:rsidR="00927EE0" w:rsidRDefault="00927EE0">
      <w:pPr>
        <w:pStyle w:val="TOC3"/>
        <w:tabs>
          <w:tab w:val="right" w:leader="dot" w:pos="9062"/>
        </w:tabs>
        <w:rPr>
          <w:noProof/>
        </w:rPr>
      </w:pPr>
      <w:hyperlink w:anchor="_Toc234676165" w:history="1">
        <w:r w:rsidRPr="00AA792C">
          <w:rPr>
            <w:rStyle w:val="Hyperlink"/>
            <w:rFonts w:ascii="Calibri" w:hAnsi="Calibri"/>
            <w:noProof/>
          </w:rPr>
          <w:t>Level 4: Executive Steering Committee (ESC)</w:t>
        </w:r>
        <w:r>
          <w:rPr>
            <w:noProof/>
            <w:webHidden/>
          </w:rPr>
          <w:tab/>
        </w:r>
        <w:r>
          <w:rPr>
            <w:noProof/>
            <w:webHidden/>
          </w:rPr>
          <w:fldChar w:fldCharType="begin"/>
        </w:r>
        <w:r>
          <w:rPr>
            <w:noProof/>
            <w:webHidden/>
          </w:rPr>
          <w:instrText xml:space="preserve"> PAGEREF _Toc234676165 \h </w:instrText>
        </w:r>
        <w:r>
          <w:rPr>
            <w:noProof/>
            <w:webHidden/>
          </w:rPr>
        </w:r>
        <w:r>
          <w:rPr>
            <w:noProof/>
            <w:webHidden/>
          </w:rPr>
          <w:fldChar w:fldCharType="separate"/>
        </w:r>
        <w:r>
          <w:rPr>
            <w:noProof/>
            <w:webHidden/>
          </w:rPr>
          <w:t>46</w:t>
        </w:r>
        <w:r>
          <w:rPr>
            <w:noProof/>
            <w:webHidden/>
          </w:rPr>
          <w:fldChar w:fldCharType="end"/>
        </w:r>
      </w:hyperlink>
    </w:p>
    <w:p w14:paraId="3659909A" w14:textId="307A9243" w:rsidR="00927EE0" w:rsidRDefault="00927EE0">
      <w:pPr>
        <w:pStyle w:val="TOC2"/>
        <w:tabs>
          <w:tab w:val="right" w:leader="dot" w:pos="9062"/>
        </w:tabs>
        <w:rPr>
          <w:noProof/>
        </w:rPr>
      </w:pPr>
      <w:hyperlink w:anchor="_Toc234676166" w:history="1">
        <w:r w:rsidRPr="00AA792C">
          <w:rPr>
            <w:rStyle w:val="Hyperlink"/>
            <w:rFonts w:ascii="Calibri Light" w:hAnsi="Calibri Light"/>
            <w:noProof/>
          </w:rPr>
          <w:t>9.2 Time-Boxed Escalation Protocol</w:t>
        </w:r>
        <w:r>
          <w:rPr>
            <w:noProof/>
            <w:webHidden/>
          </w:rPr>
          <w:tab/>
        </w:r>
        <w:r>
          <w:rPr>
            <w:noProof/>
            <w:webHidden/>
          </w:rPr>
          <w:fldChar w:fldCharType="begin"/>
        </w:r>
        <w:r>
          <w:rPr>
            <w:noProof/>
            <w:webHidden/>
          </w:rPr>
          <w:instrText xml:space="preserve"> PAGEREF _Toc234676166 \h </w:instrText>
        </w:r>
        <w:r>
          <w:rPr>
            <w:noProof/>
            <w:webHidden/>
          </w:rPr>
        </w:r>
        <w:r>
          <w:rPr>
            <w:noProof/>
            <w:webHidden/>
          </w:rPr>
          <w:fldChar w:fldCharType="separate"/>
        </w:r>
        <w:r>
          <w:rPr>
            <w:noProof/>
            <w:webHidden/>
          </w:rPr>
          <w:t>47</w:t>
        </w:r>
        <w:r>
          <w:rPr>
            <w:noProof/>
            <w:webHidden/>
          </w:rPr>
          <w:fldChar w:fldCharType="end"/>
        </w:r>
      </w:hyperlink>
    </w:p>
    <w:p w14:paraId="250D4401" w14:textId="530CBA59" w:rsidR="00927EE0" w:rsidRDefault="00927EE0">
      <w:pPr>
        <w:pStyle w:val="TOC3"/>
        <w:tabs>
          <w:tab w:val="right" w:leader="dot" w:pos="9062"/>
        </w:tabs>
        <w:rPr>
          <w:noProof/>
        </w:rPr>
      </w:pPr>
      <w:hyperlink w:anchor="_Toc234676167" w:history="1">
        <w:r w:rsidRPr="00AA792C">
          <w:rPr>
            <w:rStyle w:val="Hyperlink"/>
            <w:rFonts w:ascii="Calibri" w:hAnsi="Calibri"/>
            <w:noProof/>
          </w:rPr>
          <w:t>Escalation Timeframes</w:t>
        </w:r>
        <w:r>
          <w:rPr>
            <w:noProof/>
            <w:webHidden/>
          </w:rPr>
          <w:tab/>
        </w:r>
        <w:r>
          <w:rPr>
            <w:noProof/>
            <w:webHidden/>
          </w:rPr>
          <w:fldChar w:fldCharType="begin"/>
        </w:r>
        <w:r>
          <w:rPr>
            <w:noProof/>
            <w:webHidden/>
          </w:rPr>
          <w:instrText xml:space="preserve"> PAGEREF _Toc234676167 \h </w:instrText>
        </w:r>
        <w:r>
          <w:rPr>
            <w:noProof/>
            <w:webHidden/>
          </w:rPr>
        </w:r>
        <w:r>
          <w:rPr>
            <w:noProof/>
            <w:webHidden/>
          </w:rPr>
          <w:fldChar w:fldCharType="separate"/>
        </w:r>
        <w:r>
          <w:rPr>
            <w:noProof/>
            <w:webHidden/>
          </w:rPr>
          <w:t>47</w:t>
        </w:r>
        <w:r>
          <w:rPr>
            <w:noProof/>
            <w:webHidden/>
          </w:rPr>
          <w:fldChar w:fldCharType="end"/>
        </w:r>
      </w:hyperlink>
    </w:p>
    <w:p w14:paraId="08F6AEF6" w14:textId="3A6AFC9A" w:rsidR="00927EE0" w:rsidRDefault="00927EE0">
      <w:pPr>
        <w:pStyle w:val="TOC3"/>
        <w:tabs>
          <w:tab w:val="right" w:leader="dot" w:pos="9062"/>
        </w:tabs>
        <w:rPr>
          <w:noProof/>
        </w:rPr>
      </w:pPr>
      <w:hyperlink w:anchor="_Toc234676168" w:history="1">
        <w:r w:rsidRPr="00AA792C">
          <w:rPr>
            <w:rStyle w:val="Hyperlink"/>
            <w:rFonts w:ascii="Calibri" w:hAnsi="Calibri"/>
            <w:noProof/>
          </w:rPr>
          <w:t>Escalation Process Flow</w:t>
        </w:r>
        <w:r>
          <w:rPr>
            <w:noProof/>
            <w:webHidden/>
          </w:rPr>
          <w:tab/>
        </w:r>
        <w:r>
          <w:rPr>
            <w:noProof/>
            <w:webHidden/>
          </w:rPr>
          <w:fldChar w:fldCharType="begin"/>
        </w:r>
        <w:r>
          <w:rPr>
            <w:noProof/>
            <w:webHidden/>
          </w:rPr>
          <w:instrText xml:space="preserve"> PAGEREF _Toc234676168 \h </w:instrText>
        </w:r>
        <w:r>
          <w:rPr>
            <w:noProof/>
            <w:webHidden/>
          </w:rPr>
        </w:r>
        <w:r>
          <w:rPr>
            <w:noProof/>
            <w:webHidden/>
          </w:rPr>
          <w:fldChar w:fldCharType="separate"/>
        </w:r>
        <w:r>
          <w:rPr>
            <w:noProof/>
            <w:webHidden/>
          </w:rPr>
          <w:t>47</w:t>
        </w:r>
        <w:r>
          <w:rPr>
            <w:noProof/>
            <w:webHidden/>
          </w:rPr>
          <w:fldChar w:fldCharType="end"/>
        </w:r>
      </w:hyperlink>
    </w:p>
    <w:p w14:paraId="7AA2C99D" w14:textId="27D703B2" w:rsidR="00927EE0" w:rsidRDefault="00927EE0">
      <w:pPr>
        <w:pStyle w:val="TOC2"/>
        <w:tabs>
          <w:tab w:val="right" w:leader="dot" w:pos="9062"/>
        </w:tabs>
        <w:rPr>
          <w:noProof/>
        </w:rPr>
      </w:pPr>
      <w:hyperlink w:anchor="_Toc234676169" w:history="1">
        <w:r w:rsidRPr="00AA792C">
          <w:rPr>
            <w:rStyle w:val="Hyperlink"/>
            <w:rFonts w:ascii="Calibri Light" w:hAnsi="Calibri Light"/>
            <w:noProof/>
          </w:rPr>
          <w:t>9.3 Escalation Triggers &amp; Automation</w:t>
        </w:r>
        <w:r>
          <w:rPr>
            <w:noProof/>
            <w:webHidden/>
          </w:rPr>
          <w:tab/>
        </w:r>
        <w:r>
          <w:rPr>
            <w:noProof/>
            <w:webHidden/>
          </w:rPr>
          <w:fldChar w:fldCharType="begin"/>
        </w:r>
        <w:r>
          <w:rPr>
            <w:noProof/>
            <w:webHidden/>
          </w:rPr>
          <w:instrText xml:space="preserve"> PAGEREF _Toc234676169 \h </w:instrText>
        </w:r>
        <w:r>
          <w:rPr>
            <w:noProof/>
            <w:webHidden/>
          </w:rPr>
        </w:r>
        <w:r>
          <w:rPr>
            <w:noProof/>
            <w:webHidden/>
          </w:rPr>
          <w:fldChar w:fldCharType="separate"/>
        </w:r>
        <w:r>
          <w:rPr>
            <w:noProof/>
            <w:webHidden/>
          </w:rPr>
          <w:t>48</w:t>
        </w:r>
        <w:r>
          <w:rPr>
            <w:noProof/>
            <w:webHidden/>
          </w:rPr>
          <w:fldChar w:fldCharType="end"/>
        </w:r>
      </w:hyperlink>
    </w:p>
    <w:p w14:paraId="521D795B" w14:textId="17E3F57D" w:rsidR="00927EE0" w:rsidRDefault="00927EE0">
      <w:pPr>
        <w:pStyle w:val="TOC3"/>
        <w:tabs>
          <w:tab w:val="right" w:leader="dot" w:pos="9062"/>
        </w:tabs>
        <w:rPr>
          <w:noProof/>
        </w:rPr>
      </w:pPr>
      <w:hyperlink w:anchor="_Toc234676170" w:history="1">
        <w:r w:rsidRPr="00AA792C">
          <w:rPr>
            <w:rStyle w:val="Hyperlink"/>
            <w:rFonts w:ascii="Calibri" w:hAnsi="Calibri"/>
            <w:noProof/>
          </w:rPr>
          <w:t>Automatic Triggers</w:t>
        </w:r>
        <w:r>
          <w:rPr>
            <w:noProof/>
            <w:webHidden/>
          </w:rPr>
          <w:tab/>
        </w:r>
        <w:r>
          <w:rPr>
            <w:noProof/>
            <w:webHidden/>
          </w:rPr>
          <w:fldChar w:fldCharType="begin"/>
        </w:r>
        <w:r>
          <w:rPr>
            <w:noProof/>
            <w:webHidden/>
          </w:rPr>
          <w:instrText xml:space="preserve"> PAGEREF _Toc234676170 \h </w:instrText>
        </w:r>
        <w:r>
          <w:rPr>
            <w:noProof/>
            <w:webHidden/>
          </w:rPr>
        </w:r>
        <w:r>
          <w:rPr>
            <w:noProof/>
            <w:webHidden/>
          </w:rPr>
          <w:fldChar w:fldCharType="separate"/>
        </w:r>
        <w:r>
          <w:rPr>
            <w:noProof/>
            <w:webHidden/>
          </w:rPr>
          <w:t>48</w:t>
        </w:r>
        <w:r>
          <w:rPr>
            <w:noProof/>
            <w:webHidden/>
          </w:rPr>
          <w:fldChar w:fldCharType="end"/>
        </w:r>
      </w:hyperlink>
    </w:p>
    <w:p w14:paraId="4FC5727F" w14:textId="7862ADCA" w:rsidR="00927EE0" w:rsidRDefault="00927EE0">
      <w:pPr>
        <w:pStyle w:val="TOC3"/>
        <w:tabs>
          <w:tab w:val="right" w:leader="dot" w:pos="9062"/>
        </w:tabs>
        <w:rPr>
          <w:noProof/>
        </w:rPr>
      </w:pPr>
      <w:hyperlink w:anchor="_Toc234676171" w:history="1">
        <w:r w:rsidRPr="00AA792C">
          <w:rPr>
            <w:rStyle w:val="Hyperlink"/>
            <w:rFonts w:ascii="Calibri" w:hAnsi="Calibri"/>
            <w:noProof/>
          </w:rPr>
          <w:t>Manual Escalation</w:t>
        </w:r>
        <w:r>
          <w:rPr>
            <w:noProof/>
            <w:webHidden/>
          </w:rPr>
          <w:tab/>
        </w:r>
        <w:r>
          <w:rPr>
            <w:noProof/>
            <w:webHidden/>
          </w:rPr>
          <w:fldChar w:fldCharType="begin"/>
        </w:r>
        <w:r>
          <w:rPr>
            <w:noProof/>
            <w:webHidden/>
          </w:rPr>
          <w:instrText xml:space="preserve"> PAGEREF _Toc234676171 \h </w:instrText>
        </w:r>
        <w:r>
          <w:rPr>
            <w:noProof/>
            <w:webHidden/>
          </w:rPr>
        </w:r>
        <w:r>
          <w:rPr>
            <w:noProof/>
            <w:webHidden/>
          </w:rPr>
          <w:fldChar w:fldCharType="separate"/>
        </w:r>
        <w:r>
          <w:rPr>
            <w:noProof/>
            <w:webHidden/>
          </w:rPr>
          <w:t>49</w:t>
        </w:r>
        <w:r>
          <w:rPr>
            <w:noProof/>
            <w:webHidden/>
          </w:rPr>
          <w:fldChar w:fldCharType="end"/>
        </w:r>
      </w:hyperlink>
    </w:p>
    <w:p w14:paraId="64C65531" w14:textId="57777BCF" w:rsidR="00927EE0" w:rsidRDefault="00927EE0">
      <w:pPr>
        <w:pStyle w:val="TOC3"/>
        <w:tabs>
          <w:tab w:val="right" w:leader="dot" w:pos="9062"/>
        </w:tabs>
        <w:rPr>
          <w:noProof/>
        </w:rPr>
      </w:pPr>
      <w:hyperlink w:anchor="_Toc234676172" w:history="1">
        <w:r w:rsidRPr="00AA792C">
          <w:rPr>
            <w:rStyle w:val="Hyperlink"/>
            <w:rFonts w:ascii="Calibri" w:hAnsi="Calibri"/>
            <w:noProof/>
          </w:rPr>
          <w:t>Escalation Case</w:t>
        </w:r>
        <w:r>
          <w:rPr>
            <w:noProof/>
            <w:webHidden/>
          </w:rPr>
          <w:tab/>
        </w:r>
        <w:r>
          <w:rPr>
            <w:noProof/>
            <w:webHidden/>
          </w:rPr>
          <w:fldChar w:fldCharType="begin"/>
        </w:r>
        <w:r>
          <w:rPr>
            <w:noProof/>
            <w:webHidden/>
          </w:rPr>
          <w:instrText xml:space="preserve"> PAGEREF _Toc234676172 \h </w:instrText>
        </w:r>
        <w:r>
          <w:rPr>
            <w:noProof/>
            <w:webHidden/>
          </w:rPr>
        </w:r>
        <w:r>
          <w:rPr>
            <w:noProof/>
            <w:webHidden/>
          </w:rPr>
          <w:fldChar w:fldCharType="separate"/>
        </w:r>
        <w:r>
          <w:rPr>
            <w:noProof/>
            <w:webHidden/>
          </w:rPr>
          <w:t>49</w:t>
        </w:r>
        <w:r>
          <w:rPr>
            <w:noProof/>
            <w:webHidden/>
          </w:rPr>
          <w:fldChar w:fldCharType="end"/>
        </w:r>
      </w:hyperlink>
    </w:p>
    <w:p w14:paraId="27BF1796" w14:textId="25691F4A" w:rsidR="00927EE0" w:rsidRDefault="00927EE0">
      <w:pPr>
        <w:pStyle w:val="TOC2"/>
        <w:tabs>
          <w:tab w:val="right" w:leader="dot" w:pos="9062"/>
        </w:tabs>
        <w:rPr>
          <w:noProof/>
        </w:rPr>
      </w:pPr>
      <w:hyperlink w:anchor="_Toc234676173" w:history="1">
        <w:r w:rsidRPr="00AA792C">
          <w:rPr>
            <w:rStyle w:val="Hyperlink"/>
            <w:rFonts w:ascii="Calibri Light" w:hAnsi="Calibri Light"/>
            <w:noProof/>
          </w:rPr>
          <w:t>9.4 Escalation Dashboard &amp; Analytics</w:t>
        </w:r>
        <w:r>
          <w:rPr>
            <w:noProof/>
            <w:webHidden/>
          </w:rPr>
          <w:tab/>
        </w:r>
        <w:r>
          <w:rPr>
            <w:noProof/>
            <w:webHidden/>
          </w:rPr>
          <w:fldChar w:fldCharType="begin"/>
        </w:r>
        <w:r>
          <w:rPr>
            <w:noProof/>
            <w:webHidden/>
          </w:rPr>
          <w:instrText xml:space="preserve"> PAGEREF _Toc234676173 \h </w:instrText>
        </w:r>
        <w:r>
          <w:rPr>
            <w:noProof/>
            <w:webHidden/>
          </w:rPr>
        </w:r>
        <w:r>
          <w:rPr>
            <w:noProof/>
            <w:webHidden/>
          </w:rPr>
          <w:fldChar w:fldCharType="separate"/>
        </w:r>
        <w:r>
          <w:rPr>
            <w:noProof/>
            <w:webHidden/>
          </w:rPr>
          <w:t>49</w:t>
        </w:r>
        <w:r>
          <w:rPr>
            <w:noProof/>
            <w:webHidden/>
          </w:rPr>
          <w:fldChar w:fldCharType="end"/>
        </w:r>
      </w:hyperlink>
    </w:p>
    <w:p w14:paraId="68F8A6B6" w14:textId="190A3E5F" w:rsidR="00927EE0" w:rsidRDefault="00927EE0">
      <w:pPr>
        <w:pStyle w:val="TOC3"/>
        <w:tabs>
          <w:tab w:val="right" w:leader="dot" w:pos="9062"/>
        </w:tabs>
        <w:rPr>
          <w:noProof/>
        </w:rPr>
      </w:pPr>
      <w:hyperlink w:anchor="_Toc234676174" w:history="1">
        <w:r w:rsidRPr="00AA792C">
          <w:rPr>
            <w:rStyle w:val="Hyperlink"/>
            <w:rFonts w:ascii="Calibri" w:hAnsi="Calibri"/>
            <w:noProof/>
          </w:rPr>
          <w:t>Dashboard Widgets</w:t>
        </w:r>
        <w:r>
          <w:rPr>
            <w:noProof/>
            <w:webHidden/>
          </w:rPr>
          <w:tab/>
        </w:r>
        <w:r>
          <w:rPr>
            <w:noProof/>
            <w:webHidden/>
          </w:rPr>
          <w:fldChar w:fldCharType="begin"/>
        </w:r>
        <w:r>
          <w:rPr>
            <w:noProof/>
            <w:webHidden/>
          </w:rPr>
          <w:instrText xml:space="preserve"> PAGEREF _Toc234676174 \h </w:instrText>
        </w:r>
        <w:r>
          <w:rPr>
            <w:noProof/>
            <w:webHidden/>
          </w:rPr>
        </w:r>
        <w:r>
          <w:rPr>
            <w:noProof/>
            <w:webHidden/>
          </w:rPr>
          <w:fldChar w:fldCharType="separate"/>
        </w:r>
        <w:r>
          <w:rPr>
            <w:noProof/>
            <w:webHidden/>
          </w:rPr>
          <w:t>49</w:t>
        </w:r>
        <w:r>
          <w:rPr>
            <w:noProof/>
            <w:webHidden/>
          </w:rPr>
          <w:fldChar w:fldCharType="end"/>
        </w:r>
      </w:hyperlink>
    </w:p>
    <w:p w14:paraId="2620906D" w14:textId="6DF00076" w:rsidR="00927EE0" w:rsidRDefault="00927EE0">
      <w:pPr>
        <w:pStyle w:val="TOC3"/>
        <w:tabs>
          <w:tab w:val="right" w:leader="dot" w:pos="9062"/>
        </w:tabs>
        <w:rPr>
          <w:noProof/>
        </w:rPr>
      </w:pPr>
      <w:hyperlink w:anchor="_Toc234676175" w:history="1">
        <w:r w:rsidRPr="00AA792C">
          <w:rPr>
            <w:rStyle w:val="Hyperlink"/>
            <w:rFonts w:ascii="Calibri" w:hAnsi="Calibri"/>
            <w:noProof/>
          </w:rPr>
          <w:t>Key Performance Indicators</w:t>
        </w:r>
        <w:r>
          <w:rPr>
            <w:noProof/>
            <w:webHidden/>
          </w:rPr>
          <w:tab/>
        </w:r>
        <w:r>
          <w:rPr>
            <w:noProof/>
            <w:webHidden/>
          </w:rPr>
          <w:fldChar w:fldCharType="begin"/>
        </w:r>
        <w:r>
          <w:rPr>
            <w:noProof/>
            <w:webHidden/>
          </w:rPr>
          <w:instrText xml:space="preserve"> PAGEREF _Toc234676175 \h </w:instrText>
        </w:r>
        <w:r>
          <w:rPr>
            <w:noProof/>
            <w:webHidden/>
          </w:rPr>
        </w:r>
        <w:r>
          <w:rPr>
            <w:noProof/>
            <w:webHidden/>
          </w:rPr>
          <w:fldChar w:fldCharType="separate"/>
        </w:r>
        <w:r>
          <w:rPr>
            <w:noProof/>
            <w:webHidden/>
          </w:rPr>
          <w:t>50</w:t>
        </w:r>
        <w:r>
          <w:rPr>
            <w:noProof/>
            <w:webHidden/>
          </w:rPr>
          <w:fldChar w:fldCharType="end"/>
        </w:r>
      </w:hyperlink>
    </w:p>
    <w:p w14:paraId="4A51662F" w14:textId="0015CB8A" w:rsidR="00927EE0" w:rsidRDefault="00927EE0">
      <w:pPr>
        <w:pStyle w:val="TOC1"/>
        <w:tabs>
          <w:tab w:val="right" w:leader="dot" w:pos="9062"/>
        </w:tabs>
        <w:rPr>
          <w:noProof/>
        </w:rPr>
      </w:pPr>
      <w:hyperlink w:anchor="_Toc234676176" w:history="1">
        <w:r w:rsidRPr="00AA792C">
          <w:rPr>
            <w:rStyle w:val="Hyperlink"/>
            <w:rFonts w:ascii="Calibri Light" w:hAnsi="Calibri Light"/>
            <w:noProof/>
          </w:rPr>
          <w:t>10. RCA Technique Integration [NEW v3.1]</w:t>
        </w:r>
        <w:r>
          <w:rPr>
            <w:noProof/>
            <w:webHidden/>
          </w:rPr>
          <w:tab/>
        </w:r>
        <w:r>
          <w:rPr>
            <w:noProof/>
            <w:webHidden/>
          </w:rPr>
          <w:fldChar w:fldCharType="begin"/>
        </w:r>
        <w:r>
          <w:rPr>
            <w:noProof/>
            <w:webHidden/>
          </w:rPr>
          <w:instrText xml:space="preserve"> PAGEREF _Toc234676176 \h </w:instrText>
        </w:r>
        <w:r>
          <w:rPr>
            <w:noProof/>
            <w:webHidden/>
          </w:rPr>
        </w:r>
        <w:r>
          <w:rPr>
            <w:noProof/>
            <w:webHidden/>
          </w:rPr>
          <w:fldChar w:fldCharType="separate"/>
        </w:r>
        <w:r>
          <w:rPr>
            <w:noProof/>
            <w:webHidden/>
          </w:rPr>
          <w:t>50</w:t>
        </w:r>
        <w:r>
          <w:rPr>
            <w:noProof/>
            <w:webHidden/>
          </w:rPr>
          <w:fldChar w:fldCharType="end"/>
        </w:r>
      </w:hyperlink>
    </w:p>
    <w:p w14:paraId="2FCA08F2" w14:textId="052A8EEE" w:rsidR="00927EE0" w:rsidRDefault="00927EE0">
      <w:pPr>
        <w:pStyle w:val="TOC2"/>
        <w:tabs>
          <w:tab w:val="right" w:leader="dot" w:pos="9062"/>
        </w:tabs>
        <w:rPr>
          <w:noProof/>
        </w:rPr>
      </w:pPr>
      <w:hyperlink w:anchor="_Toc234676177" w:history="1">
        <w:r w:rsidRPr="00AA792C">
          <w:rPr>
            <w:rStyle w:val="Hyperlink"/>
            <w:rFonts w:ascii="Calibri Light" w:hAnsi="Calibri Light"/>
            <w:noProof/>
          </w:rPr>
          <w:t>10.1 5 Whys Analysis</w:t>
        </w:r>
        <w:r>
          <w:rPr>
            <w:noProof/>
            <w:webHidden/>
          </w:rPr>
          <w:tab/>
        </w:r>
        <w:r>
          <w:rPr>
            <w:noProof/>
            <w:webHidden/>
          </w:rPr>
          <w:fldChar w:fldCharType="begin"/>
        </w:r>
        <w:r>
          <w:rPr>
            <w:noProof/>
            <w:webHidden/>
          </w:rPr>
          <w:instrText xml:space="preserve"> PAGEREF _Toc234676177 \h </w:instrText>
        </w:r>
        <w:r>
          <w:rPr>
            <w:noProof/>
            <w:webHidden/>
          </w:rPr>
        </w:r>
        <w:r>
          <w:rPr>
            <w:noProof/>
            <w:webHidden/>
          </w:rPr>
          <w:fldChar w:fldCharType="separate"/>
        </w:r>
        <w:r>
          <w:rPr>
            <w:noProof/>
            <w:webHidden/>
          </w:rPr>
          <w:t>50</w:t>
        </w:r>
        <w:r>
          <w:rPr>
            <w:noProof/>
            <w:webHidden/>
          </w:rPr>
          <w:fldChar w:fldCharType="end"/>
        </w:r>
      </w:hyperlink>
    </w:p>
    <w:p w14:paraId="74C5E6A8" w14:textId="154BAA4D" w:rsidR="00927EE0" w:rsidRDefault="00927EE0">
      <w:pPr>
        <w:pStyle w:val="TOC3"/>
        <w:tabs>
          <w:tab w:val="right" w:leader="dot" w:pos="9062"/>
        </w:tabs>
        <w:rPr>
          <w:noProof/>
        </w:rPr>
      </w:pPr>
      <w:hyperlink w:anchor="_Toc234676178" w:history="1">
        <w:r w:rsidRPr="00AA792C">
          <w:rPr>
            <w:rStyle w:val="Hyperlink"/>
            <w:rFonts w:ascii="Calibri" w:hAnsi="Calibri"/>
            <w:noProof/>
          </w:rPr>
          <w:t>Methodology</w:t>
        </w:r>
        <w:r>
          <w:rPr>
            <w:noProof/>
            <w:webHidden/>
          </w:rPr>
          <w:tab/>
        </w:r>
        <w:r>
          <w:rPr>
            <w:noProof/>
            <w:webHidden/>
          </w:rPr>
          <w:fldChar w:fldCharType="begin"/>
        </w:r>
        <w:r>
          <w:rPr>
            <w:noProof/>
            <w:webHidden/>
          </w:rPr>
          <w:instrText xml:space="preserve"> PAGEREF _Toc234676178 \h </w:instrText>
        </w:r>
        <w:r>
          <w:rPr>
            <w:noProof/>
            <w:webHidden/>
          </w:rPr>
        </w:r>
        <w:r>
          <w:rPr>
            <w:noProof/>
            <w:webHidden/>
          </w:rPr>
          <w:fldChar w:fldCharType="separate"/>
        </w:r>
        <w:r>
          <w:rPr>
            <w:noProof/>
            <w:webHidden/>
          </w:rPr>
          <w:t>50</w:t>
        </w:r>
        <w:r>
          <w:rPr>
            <w:noProof/>
            <w:webHidden/>
          </w:rPr>
          <w:fldChar w:fldCharType="end"/>
        </w:r>
      </w:hyperlink>
    </w:p>
    <w:p w14:paraId="672EA474" w14:textId="7903F801" w:rsidR="00927EE0" w:rsidRDefault="00927EE0">
      <w:pPr>
        <w:pStyle w:val="TOC3"/>
        <w:tabs>
          <w:tab w:val="right" w:leader="dot" w:pos="9062"/>
        </w:tabs>
        <w:rPr>
          <w:noProof/>
        </w:rPr>
      </w:pPr>
      <w:hyperlink w:anchor="_Toc234676179" w:history="1">
        <w:r w:rsidRPr="00AA792C">
          <w:rPr>
            <w:rStyle w:val="Hyperlink"/>
            <w:rFonts w:ascii="Calibri" w:hAnsi="Calibri"/>
            <w:noProof/>
          </w:rPr>
          <w:t>DGOP Implementation</w:t>
        </w:r>
        <w:r>
          <w:rPr>
            <w:noProof/>
            <w:webHidden/>
          </w:rPr>
          <w:tab/>
        </w:r>
        <w:r>
          <w:rPr>
            <w:noProof/>
            <w:webHidden/>
          </w:rPr>
          <w:fldChar w:fldCharType="begin"/>
        </w:r>
        <w:r>
          <w:rPr>
            <w:noProof/>
            <w:webHidden/>
          </w:rPr>
          <w:instrText xml:space="preserve"> PAGEREF _Toc234676179 \h </w:instrText>
        </w:r>
        <w:r>
          <w:rPr>
            <w:noProof/>
            <w:webHidden/>
          </w:rPr>
        </w:r>
        <w:r>
          <w:rPr>
            <w:noProof/>
            <w:webHidden/>
          </w:rPr>
          <w:fldChar w:fldCharType="separate"/>
        </w:r>
        <w:r>
          <w:rPr>
            <w:noProof/>
            <w:webHidden/>
          </w:rPr>
          <w:t>51</w:t>
        </w:r>
        <w:r>
          <w:rPr>
            <w:noProof/>
            <w:webHidden/>
          </w:rPr>
          <w:fldChar w:fldCharType="end"/>
        </w:r>
      </w:hyperlink>
    </w:p>
    <w:p w14:paraId="0367E5DD" w14:textId="5AF44751" w:rsidR="00927EE0" w:rsidRDefault="00927EE0">
      <w:pPr>
        <w:pStyle w:val="TOC3"/>
        <w:tabs>
          <w:tab w:val="right" w:leader="dot" w:pos="9062"/>
        </w:tabs>
        <w:rPr>
          <w:noProof/>
        </w:rPr>
      </w:pPr>
      <w:hyperlink w:anchor="_Toc234676180" w:history="1">
        <w:r w:rsidRPr="00AA792C">
          <w:rPr>
            <w:rStyle w:val="Hyperlink"/>
            <w:rFonts w:ascii="Calibri" w:hAnsi="Calibri"/>
            <w:noProof/>
          </w:rPr>
          <w:t>5 Whys Template</w:t>
        </w:r>
        <w:r>
          <w:rPr>
            <w:noProof/>
            <w:webHidden/>
          </w:rPr>
          <w:tab/>
        </w:r>
        <w:r>
          <w:rPr>
            <w:noProof/>
            <w:webHidden/>
          </w:rPr>
          <w:fldChar w:fldCharType="begin"/>
        </w:r>
        <w:r>
          <w:rPr>
            <w:noProof/>
            <w:webHidden/>
          </w:rPr>
          <w:instrText xml:space="preserve"> PAGEREF _Toc234676180 \h </w:instrText>
        </w:r>
        <w:r>
          <w:rPr>
            <w:noProof/>
            <w:webHidden/>
          </w:rPr>
        </w:r>
        <w:r>
          <w:rPr>
            <w:noProof/>
            <w:webHidden/>
          </w:rPr>
          <w:fldChar w:fldCharType="separate"/>
        </w:r>
        <w:r>
          <w:rPr>
            <w:noProof/>
            <w:webHidden/>
          </w:rPr>
          <w:t>51</w:t>
        </w:r>
        <w:r>
          <w:rPr>
            <w:noProof/>
            <w:webHidden/>
          </w:rPr>
          <w:fldChar w:fldCharType="end"/>
        </w:r>
      </w:hyperlink>
    </w:p>
    <w:p w14:paraId="43E9FC18" w14:textId="67A71F91" w:rsidR="00927EE0" w:rsidRDefault="00927EE0">
      <w:pPr>
        <w:pStyle w:val="TOC2"/>
        <w:tabs>
          <w:tab w:val="right" w:leader="dot" w:pos="9062"/>
        </w:tabs>
        <w:rPr>
          <w:noProof/>
        </w:rPr>
      </w:pPr>
      <w:hyperlink w:anchor="_Toc234676181" w:history="1">
        <w:r w:rsidRPr="00AA792C">
          <w:rPr>
            <w:rStyle w:val="Hyperlink"/>
            <w:rFonts w:ascii="Calibri Light" w:hAnsi="Calibri Light"/>
            <w:noProof/>
          </w:rPr>
          <w:t>10.2 Fishbone (Ishikawa) Diagram</w:t>
        </w:r>
        <w:r>
          <w:rPr>
            <w:noProof/>
            <w:webHidden/>
          </w:rPr>
          <w:tab/>
        </w:r>
        <w:r>
          <w:rPr>
            <w:noProof/>
            <w:webHidden/>
          </w:rPr>
          <w:fldChar w:fldCharType="begin"/>
        </w:r>
        <w:r>
          <w:rPr>
            <w:noProof/>
            <w:webHidden/>
          </w:rPr>
          <w:instrText xml:space="preserve"> PAGEREF _Toc234676181 \h </w:instrText>
        </w:r>
        <w:r>
          <w:rPr>
            <w:noProof/>
            <w:webHidden/>
          </w:rPr>
        </w:r>
        <w:r>
          <w:rPr>
            <w:noProof/>
            <w:webHidden/>
          </w:rPr>
          <w:fldChar w:fldCharType="separate"/>
        </w:r>
        <w:r>
          <w:rPr>
            <w:noProof/>
            <w:webHidden/>
          </w:rPr>
          <w:t>51</w:t>
        </w:r>
        <w:r>
          <w:rPr>
            <w:noProof/>
            <w:webHidden/>
          </w:rPr>
          <w:fldChar w:fldCharType="end"/>
        </w:r>
      </w:hyperlink>
    </w:p>
    <w:p w14:paraId="0278F007" w14:textId="003DF80C" w:rsidR="00927EE0" w:rsidRDefault="00927EE0">
      <w:pPr>
        <w:pStyle w:val="TOC3"/>
        <w:tabs>
          <w:tab w:val="right" w:leader="dot" w:pos="9062"/>
        </w:tabs>
        <w:rPr>
          <w:noProof/>
        </w:rPr>
      </w:pPr>
      <w:hyperlink w:anchor="_Toc234676182" w:history="1">
        <w:r w:rsidRPr="00AA792C">
          <w:rPr>
            <w:rStyle w:val="Hyperlink"/>
            <w:rFonts w:ascii="Calibri" w:hAnsi="Calibri"/>
            <w:noProof/>
          </w:rPr>
          <w:t>Methodology</w:t>
        </w:r>
        <w:r>
          <w:rPr>
            <w:noProof/>
            <w:webHidden/>
          </w:rPr>
          <w:tab/>
        </w:r>
        <w:r>
          <w:rPr>
            <w:noProof/>
            <w:webHidden/>
          </w:rPr>
          <w:fldChar w:fldCharType="begin"/>
        </w:r>
        <w:r>
          <w:rPr>
            <w:noProof/>
            <w:webHidden/>
          </w:rPr>
          <w:instrText xml:space="preserve"> PAGEREF _Toc234676182 \h </w:instrText>
        </w:r>
        <w:r>
          <w:rPr>
            <w:noProof/>
            <w:webHidden/>
          </w:rPr>
        </w:r>
        <w:r>
          <w:rPr>
            <w:noProof/>
            <w:webHidden/>
          </w:rPr>
          <w:fldChar w:fldCharType="separate"/>
        </w:r>
        <w:r>
          <w:rPr>
            <w:noProof/>
            <w:webHidden/>
          </w:rPr>
          <w:t>51</w:t>
        </w:r>
        <w:r>
          <w:rPr>
            <w:noProof/>
            <w:webHidden/>
          </w:rPr>
          <w:fldChar w:fldCharType="end"/>
        </w:r>
      </w:hyperlink>
    </w:p>
    <w:p w14:paraId="749CDEB5" w14:textId="1077CDFF" w:rsidR="00927EE0" w:rsidRDefault="00927EE0">
      <w:pPr>
        <w:pStyle w:val="TOC3"/>
        <w:tabs>
          <w:tab w:val="right" w:leader="dot" w:pos="9062"/>
        </w:tabs>
        <w:rPr>
          <w:noProof/>
        </w:rPr>
      </w:pPr>
      <w:hyperlink w:anchor="_Toc234676183" w:history="1">
        <w:r w:rsidRPr="00AA792C">
          <w:rPr>
            <w:rStyle w:val="Hyperlink"/>
            <w:rFonts w:ascii="Calibri" w:hAnsi="Calibri"/>
            <w:noProof/>
          </w:rPr>
          <w:t>Standard Categories for Data Quality</w:t>
        </w:r>
        <w:r>
          <w:rPr>
            <w:noProof/>
            <w:webHidden/>
          </w:rPr>
          <w:tab/>
        </w:r>
        <w:r>
          <w:rPr>
            <w:noProof/>
            <w:webHidden/>
          </w:rPr>
          <w:fldChar w:fldCharType="begin"/>
        </w:r>
        <w:r>
          <w:rPr>
            <w:noProof/>
            <w:webHidden/>
          </w:rPr>
          <w:instrText xml:space="preserve"> PAGEREF _Toc234676183 \h </w:instrText>
        </w:r>
        <w:r>
          <w:rPr>
            <w:noProof/>
            <w:webHidden/>
          </w:rPr>
        </w:r>
        <w:r>
          <w:rPr>
            <w:noProof/>
            <w:webHidden/>
          </w:rPr>
          <w:fldChar w:fldCharType="separate"/>
        </w:r>
        <w:r>
          <w:rPr>
            <w:noProof/>
            <w:webHidden/>
          </w:rPr>
          <w:t>52</w:t>
        </w:r>
        <w:r>
          <w:rPr>
            <w:noProof/>
            <w:webHidden/>
          </w:rPr>
          <w:fldChar w:fldCharType="end"/>
        </w:r>
      </w:hyperlink>
    </w:p>
    <w:p w14:paraId="4118BF5D" w14:textId="5D1A13B3" w:rsidR="00927EE0" w:rsidRDefault="00927EE0">
      <w:pPr>
        <w:pStyle w:val="TOC3"/>
        <w:tabs>
          <w:tab w:val="right" w:leader="dot" w:pos="9062"/>
        </w:tabs>
        <w:rPr>
          <w:noProof/>
        </w:rPr>
      </w:pPr>
      <w:hyperlink w:anchor="_Toc234676184" w:history="1">
        <w:r w:rsidRPr="00AA792C">
          <w:rPr>
            <w:rStyle w:val="Hyperlink"/>
            <w:rFonts w:ascii="Calibri" w:hAnsi="Calibri"/>
            <w:noProof/>
          </w:rPr>
          <w:t>DGOP Implementation</w:t>
        </w:r>
        <w:r>
          <w:rPr>
            <w:noProof/>
            <w:webHidden/>
          </w:rPr>
          <w:tab/>
        </w:r>
        <w:r>
          <w:rPr>
            <w:noProof/>
            <w:webHidden/>
          </w:rPr>
          <w:fldChar w:fldCharType="begin"/>
        </w:r>
        <w:r>
          <w:rPr>
            <w:noProof/>
            <w:webHidden/>
          </w:rPr>
          <w:instrText xml:space="preserve"> PAGEREF _Toc234676184 \h </w:instrText>
        </w:r>
        <w:r>
          <w:rPr>
            <w:noProof/>
            <w:webHidden/>
          </w:rPr>
        </w:r>
        <w:r>
          <w:rPr>
            <w:noProof/>
            <w:webHidden/>
          </w:rPr>
          <w:fldChar w:fldCharType="separate"/>
        </w:r>
        <w:r>
          <w:rPr>
            <w:noProof/>
            <w:webHidden/>
          </w:rPr>
          <w:t>52</w:t>
        </w:r>
        <w:r>
          <w:rPr>
            <w:noProof/>
            <w:webHidden/>
          </w:rPr>
          <w:fldChar w:fldCharType="end"/>
        </w:r>
      </w:hyperlink>
    </w:p>
    <w:p w14:paraId="6D723C0F" w14:textId="64A2062B" w:rsidR="00927EE0" w:rsidRDefault="00927EE0">
      <w:pPr>
        <w:pStyle w:val="TOC2"/>
        <w:tabs>
          <w:tab w:val="right" w:leader="dot" w:pos="9062"/>
        </w:tabs>
        <w:rPr>
          <w:noProof/>
        </w:rPr>
      </w:pPr>
      <w:hyperlink w:anchor="_Toc234676185" w:history="1">
        <w:r w:rsidRPr="00AA792C">
          <w:rPr>
            <w:rStyle w:val="Hyperlink"/>
            <w:rFonts w:ascii="Calibri Light" w:hAnsi="Calibri Light"/>
            <w:noProof/>
          </w:rPr>
          <w:t>10.3 Process Mapping</w:t>
        </w:r>
        <w:r>
          <w:rPr>
            <w:noProof/>
            <w:webHidden/>
          </w:rPr>
          <w:tab/>
        </w:r>
        <w:r>
          <w:rPr>
            <w:noProof/>
            <w:webHidden/>
          </w:rPr>
          <w:fldChar w:fldCharType="begin"/>
        </w:r>
        <w:r>
          <w:rPr>
            <w:noProof/>
            <w:webHidden/>
          </w:rPr>
          <w:instrText xml:space="preserve"> PAGEREF _Toc234676185 \h </w:instrText>
        </w:r>
        <w:r>
          <w:rPr>
            <w:noProof/>
            <w:webHidden/>
          </w:rPr>
        </w:r>
        <w:r>
          <w:rPr>
            <w:noProof/>
            <w:webHidden/>
          </w:rPr>
          <w:fldChar w:fldCharType="separate"/>
        </w:r>
        <w:r>
          <w:rPr>
            <w:noProof/>
            <w:webHidden/>
          </w:rPr>
          <w:t>52</w:t>
        </w:r>
        <w:r>
          <w:rPr>
            <w:noProof/>
            <w:webHidden/>
          </w:rPr>
          <w:fldChar w:fldCharType="end"/>
        </w:r>
      </w:hyperlink>
    </w:p>
    <w:p w14:paraId="5276ED28" w14:textId="6E45A33B" w:rsidR="00927EE0" w:rsidRDefault="00927EE0">
      <w:pPr>
        <w:pStyle w:val="TOC3"/>
        <w:tabs>
          <w:tab w:val="right" w:leader="dot" w:pos="9062"/>
        </w:tabs>
        <w:rPr>
          <w:noProof/>
        </w:rPr>
      </w:pPr>
      <w:hyperlink w:anchor="_Toc234676186" w:history="1">
        <w:r w:rsidRPr="00AA792C">
          <w:rPr>
            <w:rStyle w:val="Hyperlink"/>
            <w:rFonts w:ascii="Calibri" w:hAnsi="Calibri"/>
            <w:noProof/>
          </w:rPr>
          <w:t>Methodology</w:t>
        </w:r>
        <w:r>
          <w:rPr>
            <w:noProof/>
            <w:webHidden/>
          </w:rPr>
          <w:tab/>
        </w:r>
        <w:r>
          <w:rPr>
            <w:noProof/>
            <w:webHidden/>
          </w:rPr>
          <w:fldChar w:fldCharType="begin"/>
        </w:r>
        <w:r>
          <w:rPr>
            <w:noProof/>
            <w:webHidden/>
          </w:rPr>
          <w:instrText xml:space="preserve"> PAGEREF _Toc234676186 \h </w:instrText>
        </w:r>
        <w:r>
          <w:rPr>
            <w:noProof/>
            <w:webHidden/>
          </w:rPr>
        </w:r>
        <w:r>
          <w:rPr>
            <w:noProof/>
            <w:webHidden/>
          </w:rPr>
          <w:fldChar w:fldCharType="separate"/>
        </w:r>
        <w:r>
          <w:rPr>
            <w:noProof/>
            <w:webHidden/>
          </w:rPr>
          <w:t>52</w:t>
        </w:r>
        <w:r>
          <w:rPr>
            <w:noProof/>
            <w:webHidden/>
          </w:rPr>
          <w:fldChar w:fldCharType="end"/>
        </w:r>
      </w:hyperlink>
    </w:p>
    <w:p w14:paraId="3774EBFA" w14:textId="466AA9EE" w:rsidR="00927EE0" w:rsidRDefault="00927EE0">
      <w:pPr>
        <w:pStyle w:val="TOC3"/>
        <w:tabs>
          <w:tab w:val="right" w:leader="dot" w:pos="9062"/>
        </w:tabs>
        <w:rPr>
          <w:noProof/>
        </w:rPr>
      </w:pPr>
      <w:hyperlink w:anchor="_Toc234676187" w:history="1">
        <w:r w:rsidRPr="00AA792C">
          <w:rPr>
            <w:rStyle w:val="Hyperlink"/>
            <w:rFonts w:ascii="Calibri" w:hAnsi="Calibri"/>
            <w:noProof/>
          </w:rPr>
          <w:t>DGOP Implementation</w:t>
        </w:r>
        <w:r>
          <w:rPr>
            <w:noProof/>
            <w:webHidden/>
          </w:rPr>
          <w:tab/>
        </w:r>
        <w:r>
          <w:rPr>
            <w:noProof/>
            <w:webHidden/>
          </w:rPr>
          <w:fldChar w:fldCharType="begin"/>
        </w:r>
        <w:r>
          <w:rPr>
            <w:noProof/>
            <w:webHidden/>
          </w:rPr>
          <w:instrText xml:space="preserve"> PAGEREF _Toc234676187 \h </w:instrText>
        </w:r>
        <w:r>
          <w:rPr>
            <w:noProof/>
            <w:webHidden/>
          </w:rPr>
        </w:r>
        <w:r>
          <w:rPr>
            <w:noProof/>
            <w:webHidden/>
          </w:rPr>
          <w:fldChar w:fldCharType="separate"/>
        </w:r>
        <w:r>
          <w:rPr>
            <w:noProof/>
            <w:webHidden/>
          </w:rPr>
          <w:t>53</w:t>
        </w:r>
        <w:r>
          <w:rPr>
            <w:noProof/>
            <w:webHidden/>
          </w:rPr>
          <w:fldChar w:fldCharType="end"/>
        </w:r>
      </w:hyperlink>
    </w:p>
    <w:p w14:paraId="1B8DA47F" w14:textId="507A9919" w:rsidR="00927EE0" w:rsidRDefault="00927EE0">
      <w:pPr>
        <w:pStyle w:val="TOC3"/>
        <w:tabs>
          <w:tab w:val="right" w:leader="dot" w:pos="9062"/>
        </w:tabs>
        <w:rPr>
          <w:noProof/>
        </w:rPr>
      </w:pPr>
      <w:hyperlink w:anchor="_Toc234676188" w:history="1">
        <w:r w:rsidRPr="00AA792C">
          <w:rPr>
            <w:rStyle w:val="Hyperlink"/>
            <w:rFonts w:ascii="Calibri" w:hAnsi="Calibri"/>
            <w:noProof/>
          </w:rPr>
          <w:t>Process Map Template</w:t>
        </w:r>
        <w:r>
          <w:rPr>
            <w:noProof/>
            <w:webHidden/>
          </w:rPr>
          <w:tab/>
        </w:r>
        <w:r>
          <w:rPr>
            <w:noProof/>
            <w:webHidden/>
          </w:rPr>
          <w:fldChar w:fldCharType="begin"/>
        </w:r>
        <w:r>
          <w:rPr>
            <w:noProof/>
            <w:webHidden/>
          </w:rPr>
          <w:instrText xml:space="preserve"> PAGEREF _Toc234676188 \h </w:instrText>
        </w:r>
        <w:r>
          <w:rPr>
            <w:noProof/>
            <w:webHidden/>
          </w:rPr>
        </w:r>
        <w:r>
          <w:rPr>
            <w:noProof/>
            <w:webHidden/>
          </w:rPr>
          <w:fldChar w:fldCharType="separate"/>
        </w:r>
        <w:r>
          <w:rPr>
            <w:noProof/>
            <w:webHidden/>
          </w:rPr>
          <w:t>53</w:t>
        </w:r>
        <w:r>
          <w:rPr>
            <w:noProof/>
            <w:webHidden/>
          </w:rPr>
          <w:fldChar w:fldCharType="end"/>
        </w:r>
      </w:hyperlink>
    </w:p>
    <w:p w14:paraId="23EC6B57" w14:textId="40ED492F" w:rsidR="00927EE0" w:rsidRDefault="00927EE0">
      <w:pPr>
        <w:pStyle w:val="TOC2"/>
        <w:tabs>
          <w:tab w:val="right" w:leader="dot" w:pos="9062"/>
        </w:tabs>
        <w:rPr>
          <w:noProof/>
        </w:rPr>
      </w:pPr>
      <w:hyperlink w:anchor="_Toc234676189" w:history="1">
        <w:r w:rsidRPr="00AA792C">
          <w:rPr>
            <w:rStyle w:val="Hyperlink"/>
            <w:rFonts w:ascii="Calibri Light" w:hAnsi="Calibri Light"/>
            <w:noProof/>
          </w:rPr>
          <w:t>10.4 Data Lineage Analysis</w:t>
        </w:r>
        <w:r>
          <w:rPr>
            <w:noProof/>
            <w:webHidden/>
          </w:rPr>
          <w:tab/>
        </w:r>
        <w:r>
          <w:rPr>
            <w:noProof/>
            <w:webHidden/>
          </w:rPr>
          <w:fldChar w:fldCharType="begin"/>
        </w:r>
        <w:r>
          <w:rPr>
            <w:noProof/>
            <w:webHidden/>
          </w:rPr>
          <w:instrText xml:space="preserve"> PAGEREF _Toc234676189 \h </w:instrText>
        </w:r>
        <w:r>
          <w:rPr>
            <w:noProof/>
            <w:webHidden/>
          </w:rPr>
        </w:r>
        <w:r>
          <w:rPr>
            <w:noProof/>
            <w:webHidden/>
          </w:rPr>
          <w:fldChar w:fldCharType="separate"/>
        </w:r>
        <w:r>
          <w:rPr>
            <w:noProof/>
            <w:webHidden/>
          </w:rPr>
          <w:t>53</w:t>
        </w:r>
        <w:r>
          <w:rPr>
            <w:noProof/>
            <w:webHidden/>
          </w:rPr>
          <w:fldChar w:fldCharType="end"/>
        </w:r>
      </w:hyperlink>
    </w:p>
    <w:p w14:paraId="3FDE9BDB" w14:textId="03589FFF" w:rsidR="00927EE0" w:rsidRDefault="00927EE0">
      <w:pPr>
        <w:pStyle w:val="TOC3"/>
        <w:tabs>
          <w:tab w:val="right" w:leader="dot" w:pos="9062"/>
        </w:tabs>
        <w:rPr>
          <w:noProof/>
        </w:rPr>
      </w:pPr>
      <w:hyperlink w:anchor="_Toc234676190" w:history="1">
        <w:r w:rsidRPr="00AA792C">
          <w:rPr>
            <w:rStyle w:val="Hyperlink"/>
            <w:rFonts w:ascii="Calibri" w:hAnsi="Calibri"/>
            <w:noProof/>
          </w:rPr>
          <w:t>Methodology</w:t>
        </w:r>
        <w:r>
          <w:rPr>
            <w:noProof/>
            <w:webHidden/>
          </w:rPr>
          <w:tab/>
        </w:r>
        <w:r>
          <w:rPr>
            <w:noProof/>
            <w:webHidden/>
          </w:rPr>
          <w:fldChar w:fldCharType="begin"/>
        </w:r>
        <w:r>
          <w:rPr>
            <w:noProof/>
            <w:webHidden/>
          </w:rPr>
          <w:instrText xml:space="preserve"> PAGEREF _Toc234676190 \h </w:instrText>
        </w:r>
        <w:r>
          <w:rPr>
            <w:noProof/>
            <w:webHidden/>
          </w:rPr>
        </w:r>
        <w:r>
          <w:rPr>
            <w:noProof/>
            <w:webHidden/>
          </w:rPr>
          <w:fldChar w:fldCharType="separate"/>
        </w:r>
        <w:r>
          <w:rPr>
            <w:noProof/>
            <w:webHidden/>
          </w:rPr>
          <w:t>53</w:t>
        </w:r>
        <w:r>
          <w:rPr>
            <w:noProof/>
            <w:webHidden/>
          </w:rPr>
          <w:fldChar w:fldCharType="end"/>
        </w:r>
      </w:hyperlink>
    </w:p>
    <w:p w14:paraId="5A0E03B0" w14:textId="3B52370D" w:rsidR="00927EE0" w:rsidRDefault="00927EE0">
      <w:pPr>
        <w:pStyle w:val="TOC3"/>
        <w:tabs>
          <w:tab w:val="right" w:leader="dot" w:pos="9062"/>
        </w:tabs>
        <w:rPr>
          <w:noProof/>
        </w:rPr>
      </w:pPr>
      <w:hyperlink w:anchor="_Toc234676191" w:history="1">
        <w:r w:rsidRPr="00AA792C">
          <w:rPr>
            <w:rStyle w:val="Hyperlink"/>
            <w:rFonts w:ascii="Calibri" w:hAnsi="Calibri"/>
            <w:noProof/>
          </w:rPr>
          <w:t>DGOP Integration</w:t>
        </w:r>
        <w:r>
          <w:rPr>
            <w:noProof/>
            <w:webHidden/>
          </w:rPr>
          <w:tab/>
        </w:r>
        <w:r>
          <w:rPr>
            <w:noProof/>
            <w:webHidden/>
          </w:rPr>
          <w:fldChar w:fldCharType="begin"/>
        </w:r>
        <w:r>
          <w:rPr>
            <w:noProof/>
            <w:webHidden/>
          </w:rPr>
          <w:instrText xml:space="preserve"> PAGEREF _Toc234676191 \h </w:instrText>
        </w:r>
        <w:r>
          <w:rPr>
            <w:noProof/>
            <w:webHidden/>
          </w:rPr>
        </w:r>
        <w:r>
          <w:rPr>
            <w:noProof/>
            <w:webHidden/>
          </w:rPr>
          <w:fldChar w:fldCharType="separate"/>
        </w:r>
        <w:r>
          <w:rPr>
            <w:noProof/>
            <w:webHidden/>
          </w:rPr>
          <w:t>53</w:t>
        </w:r>
        <w:r>
          <w:rPr>
            <w:noProof/>
            <w:webHidden/>
          </w:rPr>
          <w:fldChar w:fldCharType="end"/>
        </w:r>
      </w:hyperlink>
    </w:p>
    <w:p w14:paraId="66B05CB0" w14:textId="7051B839" w:rsidR="00927EE0" w:rsidRDefault="00927EE0">
      <w:pPr>
        <w:pStyle w:val="TOC3"/>
        <w:tabs>
          <w:tab w:val="right" w:leader="dot" w:pos="9062"/>
        </w:tabs>
        <w:rPr>
          <w:noProof/>
        </w:rPr>
      </w:pPr>
      <w:hyperlink w:anchor="_Toc234676192" w:history="1">
        <w:r w:rsidRPr="00AA792C">
          <w:rPr>
            <w:rStyle w:val="Hyperlink"/>
            <w:rFonts w:ascii="Calibri" w:hAnsi="Calibri"/>
            <w:noProof/>
          </w:rPr>
          <w:t>Lineage RCA Report</w:t>
        </w:r>
        <w:r>
          <w:rPr>
            <w:noProof/>
            <w:webHidden/>
          </w:rPr>
          <w:tab/>
        </w:r>
        <w:r>
          <w:rPr>
            <w:noProof/>
            <w:webHidden/>
          </w:rPr>
          <w:fldChar w:fldCharType="begin"/>
        </w:r>
        <w:r>
          <w:rPr>
            <w:noProof/>
            <w:webHidden/>
          </w:rPr>
          <w:instrText xml:space="preserve"> PAGEREF _Toc234676192 \h </w:instrText>
        </w:r>
        <w:r>
          <w:rPr>
            <w:noProof/>
            <w:webHidden/>
          </w:rPr>
        </w:r>
        <w:r>
          <w:rPr>
            <w:noProof/>
            <w:webHidden/>
          </w:rPr>
          <w:fldChar w:fldCharType="separate"/>
        </w:r>
        <w:r>
          <w:rPr>
            <w:noProof/>
            <w:webHidden/>
          </w:rPr>
          <w:t>54</w:t>
        </w:r>
        <w:r>
          <w:rPr>
            <w:noProof/>
            <w:webHidden/>
          </w:rPr>
          <w:fldChar w:fldCharType="end"/>
        </w:r>
      </w:hyperlink>
    </w:p>
    <w:p w14:paraId="16E0BF68" w14:textId="71861621" w:rsidR="00927EE0" w:rsidRDefault="00927EE0">
      <w:pPr>
        <w:pStyle w:val="TOC2"/>
        <w:tabs>
          <w:tab w:val="right" w:leader="dot" w:pos="9062"/>
        </w:tabs>
        <w:rPr>
          <w:noProof/>
        </w:rPr>
      </w:pPr>
      <w:hyperlink w:anchor="_Toc234676193" w:history="1">
        <w:r w:rsidRPr="00AA792C">
          <w:rPr>
            <w:rStyle w:val="Hyperlink"/>
            <w:rFonts w:ascii="Calibri Light" w:hAnsi="Calibri Light"/>
            <w:noProof/>
          </w:rPr>
          <w:t>10.5 RCA Selection Guidance</w:t>
        </w:r>
        <w:r>
          <w:rPr>
            <w:noProof/>
            <w:webHidden/>
          </w:rPr>
          <w:tab/>
        </w:r>
        <w:r>
          <w:rPr>
            <w:noProof/>
            <w:webHidden/>
          </w:rPr>
          <w:fldChar w:fldCharType="begin"/>
        </w:r>
        <w:r>
          <w:rPr>
            <w:noProof/>
            <w:webHidden/>
          </w:rPr>
          <w:instrText xml:space="preserve"> PAGEREF _Toc234676193 \h </w:instrText>
        </w:r>
        <w:r>
          <w:rPr>
            <w:noProof/>
            <w:webHidden/>
          </w:rPr>
        </w:r>
        <w:r>
          <w:rPr>
            <w:noProof/>
            <w:webHidden/>
          </w:rPr>
          <w:fldChar w:fldCharType="separate"/>
        </w:r>
        <w:r>
          <w:rPr>
            <w:noProof/>
            <w:webHidden/>
          </w:rPr>
          <w:t>54</w:t>
        </w:r>
        <w:r>
          <w:rPr>
            <w:noProof/>
            <w:webHidden/>
          </w:rPr>
          <w:fldChar w:fldCharType="end"/>
        </w:r>
      </w:hyperlink>
    </w:p>
    <w:p w14:paraId="471BA8BC" w14:textId="24C83C73" w:rsidR="00927EE0" w:rsidRDefault="00927EE0">
      <w:pPr>
        <w:pStyle w:val="TOC3"/>
        <w:tabs>
          <w:tab w:val="right" w:leader="dot" w:pos="9062"/>
        </w:tabs>
        <w:rPr>
          <w:noProof/>
        </w:rPr>
      </w:pPr>
      <w:hyperlink w:anchor="_Toc234676194" w:history="1">
        <w:r w:rsidRPr="00AA792C">
          <w:rPr>
            <w:rStyle w:val="Hyperlink"/>
            <w:rFonts w:ascii="Calibri" w:hAnsi="Calibri"/>
            <w:noProof/>
          </w:rPr>
          <w:t>Selection Decision Tree</w:t>
        </w:r>
        <w:r>
          <w:rPr>
            <w:noProof/>
            <w:webHidden/>
          </w:rPr>
          <w:tab/>
        </w:r>
        <w:r>
          <w:rPr>
            <w:noProof/>
            <w:webHidden/>
          </w:rPr>
          <w:fldChar w:fldCharType="begin"/>
        </w:r>
        <w:r>
          <w:rPr>
            <w:noProof/>
            <w:webHidden/>
          </w:rPr>
          <w:instrText xml:space="preserve"> PAGEREF _Toc234676194 \h </w:instrText>
        </w:r>
        <w:r>
          <w:rPr>
            <w:noProof/>
            <w:webHidden/>
          </w:rPr>
        </w:r>
        <w:r>
          <w:rPr>
            <w:noProof/>
            <w:webHidden/>
          </w:rPr>
          <w:fldChar w:fldCharType="separate"/>
        </w:r>
        <w:r>
          <w:rPr>
            <w:noProof/>
            <w:webHidden/>
          </w:rPr>
          <w:t>55</w:t>
        </w:r>
        <w:r>
          <w:rPr>
            <w:noProof/>
            <w:webHidden/>
          </w:rPr>
          <w:fldChar w:fldCharType="end"/>
        </w:r>
      </w:hyperlink>
    </w:p>
    <w:p w14:paraId="0B2517BB" w14:textId="6296FFE4" w:rsidR="00927EE0" w:rsidRDefault="00927EE0">
      <w:pPr>
        <w:pStyle w:val="TOC3"/>
        <w:tabs>
          <w:tab w:val="right" w:leader="dot" w:pos="9062"/>
        </w:tabs>
        <w:rPr>
          <w:noProof/>
        </w:rPr>
      </w:pPr>
      <w:hyperlink w:anchor="_Toc234676195" w:history="1">
        <w:r w:rsidRPr="00AA792C">
          <w:rPr>
            <w:rStyle w:val="Hyperlink"/>
            <w:rFonts w:ascii="Calibri" w:hAnsi="Calibri"/>
            <w:noProof/>
          </w:rPr>
          <w:t>Combined RCA Approach</w:t>
        </w:r>
        <w:r>
          <w:rPr>
            <w:noProof/>
            <w:webHidden/>
          </w:rPr>
          <w:tab/>
        </w:r>
        <w:r>
          <w:rPr>
            <w:noProof/>
            <w:webHidden/>
          </w:rPr>
          <w:fldChar w:fldCharType="begin"/>
        </w:r>
        <w:r>
          <w:rPr>
            <w:noProof/>
            <w:webHidden/>
          </w:rPr>
          <w:instrText xml:space="preserve"> PAGEREF _Toc234676195 \h </w:instrText>
        </w:r>
        <w:r>
          <w:rPr>
            <w:noProof/>
            <w:webHidden/>
          </w:rPr>
        </w:r>
        <w:r>
          <w:rPr>
            <w:noProof/>
            <w:webHidden/>
          </w:rPr>
          <w:fldChar w:fldCharType="separate"/>
        </w:r>
        <w:r>
          <w:rPr>
            <w:noProof/>
            <w:webHidden/>
          </w:rPr>
          <w:t>55</w:t>
        </w:r>
        <w:r>
          <w:rPr>
            <w:noProof/>
            <w:webHidden/>
          </w:rPr>
          <w:fldChar w:fldCharType="end"/>
        </w:r>
      </w:hyperlink>
    </w:p>
    <w:p w14:paraId="290C15D6" w14:textId="1DEB4B86" w:rsidR="00927EE0" w:rsidRDefault="00927EE0">
      <w:pPr>
        <w:pStyle w:val="TOC2"/>
        <w:tabs>
          <w:tab w:val="right" w:leader="dot" w:pos="9062"/>
        </w:tabs>
        <w:rPr>
          <w:noProof/>
        </w:rPr>
      </w:pPr>
      <w:hyperlink w:anchor="_Toc234676196" w:history="1">
        <w:r w:rsidRPr="00AA792C">
          <w:rPr>
            <w:rStyle w:val="Hyperlink"/>
            <w:rFonts w:ascii="Calibri Light" w:hAnsi="Calibri Light"/>
            <w:noProof/>
          </w:rPr>
          <w:t>10.6 RCA Evidence Capture</w:t>
        </w:r>
        <w:r>
          <w:rPr>
            <w:noProof/>
            <w:webHidden/>
          </w:rPr>
          <w:tab/>
        </w:r>
        <w:r>
          <w:rPr>
            <w:noProof/>
            <w:webHidden/>
          </w:rPr>
          <w:fldChar w:fldCharType="begin"/>
        </w:r>
        <w:r>
          <w:rPr>
            <w:noProof/>
            <w:webHidden/>
          </w:rPr>
          <w:instrText xml:space="preserve"> PAGEREF _Toc234676196 \h </w:instrText>
        </w:r>
        <w:r>
          <w:rPr>
            <w:noProof/>
            <w:webHidden/>
          </w:rPr>
        </w:r>
        <w:r>
          <w:rPr>
            <w:noProof/>
            <w:webHidden/>
          </w:rPr>
          <w:fldChar w:fldCharType="separate"/>
        </w:r>
        <w:r>
          <w:rPr>
            <w:noProof/>
            <w:webHidden/>
          </w:rPr>
          <w:t>55</w:t>
        </w:r>
        <w:r>
          <w:rPr>
            <w:noProof/>
            <w:webHidden/>
          </w:rPr>
          <w:fldChar w:fldCharType="end"/>
        </w:r>
      </w:hyperlink>
    </w:p>
    <w:p w14:paraId="4FAE6F5C" w14:textId="7D217731" w:rsidR="00927EE0" w:rsidRDefault="00927EE0">
      <w:pPr>
        <w:pStyle w:val="TOC3"/>
        <w:tabs>
          <w:tab w:val="right" w:leader="dot" w:pos="9062"/>
        </w:tabs>
        <w:rPr>
          <w:noProof/>
        </w:rPr>
      </w:pPr>
      <w:hyperlink w:anchor="_Toc234676197" w:history="1">
        <w:r w:rsidRPr="00AA792C">
          <w:rPr>
            <w:rStyle w:val="Hyperlink"/>
            <w:rFonts w:ascii="Calibri" w:hAnsi="Calibri"/>
            <w:noProof/>
          </w:rPr>
          <w:t>RCA Case Content</w:t>
        </w:r>
        <w:r>
          <w:rPr>
            <w:noProof/>
            <w:webHidden/>
          </w:rPr>
          <w:tab/>
        </w:r>
        <w:r>
          <w:rPr>
            <w:noProof/>
            <w:webHidden/>
          </w:rPr>
          <w:fldChar w:fldCharType="begin"/>
        </w:r>
        <w:r>
          <w:rPr>
            <w:noProof/>
            <w:webHidden/>
          </w:rPr>
          <w:instrText xml:space="preserve"> PAGEREF _Toc234676197 \h </w:instrText>
        </w:r>
        <w:r>
          <w:rPr>
            <w:noProof/>
            <w:webHidden/>
          </w:rPr>
        </w:r>
        <w:r>
          <w:rPr>
            <w:noProof/>
            <w:webHidden/>
          </w:rPr>
          <w:fldChar w:fldCharType="separate"/>
        </w:r>
        <w:r>
          <w:rPr>
            <w:noProof/>
            <w:webHidden/>
          </w:rPr>
          <w:t>55</w:t>
        </w:r>
        <w:r>
          <w:rPr>
            <w:noProof/>
            <w:webHidden/>
          </w:rPr>
          <w:fldChar w:fldCharType="end"/>
        </w:r>
      </w:hyperlink>
    </w:p>
    <w:p w14:paraId="71F2F43C" w14:textId="31AB55AB" w:rsidR="00927EE0" w:rsidRDefault="00927EE0">
      <w:pPr>
        <w:pStyle w:val="TOC3"/>
        <w:tabs>
          <w:tab w:val="right" w:leader="dot" w:pos="9062"/>
        </w:tabs>
        <w:rPr>
          <w:noProof/>
        </w:rPr>
      </w:pPr>
      <w:hyperlink w:anchor="_Toc234676198" w:history="1">
        <w:r w:rsidRPr="00AA792C">
          <w:rPr>
            <w:rStyle w:val="Hyperlink"/>
            <w:rFonts w:ascii="Calibri" w:hAnsi="Calibri"/>
            <w:noProof/>
          </w:rPr>
          <w:t>Root Cause Classification Taxonomy</w:t>
        </w:r>
        <w:r>
          <w:rPr>
            <w:noProof/>
            <w:webHidden/>
          </w:rPr>
          <w:tab/>
        </w:r>
        <w:r>
          <w:rPr>
            <w:noProof/>
            <w:webHidden/>
          </w:rPr>
          <w:fldChar w:fldCharType="begin"/>
        </w:r>
        <w:r>
          <w:rPr>
            <w:noProof/>
            <w:webHidden/>
          </w:rPr>
          <w:instrText xml:space="preserve"> PAGEREF _Toc234676198 \h </w:instrText>
        </w:r>
        <w:r>
          <w:rPr>
            <w:noProof/>
            <w:webHidden/>
          </w:rPr>
        </w:r>
        <w:r>
          <w:rPr>
            <w:noProof/>
            <w:webHidden/>
          </w:rPr>
          <w:fldChar w:fldCharType="separate"/>
        </w:r>
        <w:r>
          <w:rPr>
            <w:noProof/>
            <w:webHidden/>
          </w:rPr>
          <w:t>55</w:t>
        </w:r>
        <w:r>
          <w:rPr>
            <w:noProof/>
            <w:webHidden/>
          </w:rPr>
          <w:fldChar w:fldCharType="end"/>
        </w:r>
      </w:hyperlink>
    </w:p>
    <w:p w14:paraId="10909D82" w14:textId="152F0F23" w:rsidR="00927EE0" w:rsidRDefault="00927EE0">
      <w:pPr>
        <w:pStyle w:val="TOC1"/>
        <w:tabs>
          <w:tab w:val="right" w:leader="dot" w:pos="9062"/>
        </w:tabs>
        <w:rPr>
          <w:noProof/>
        </w:rPr>
      </w:pPr>
      <w:hyperlink w:anchor="_Toc234676199" w:history="1">
        <w:r w:rsidRPr="00AA792C">
          <w:rPr>
            <w:rStyle w:val="Hyperlink"/>
            <w:rFonts w:ascii="Calibri Light" w:hAnsi="Calibri Light"/>
            <w:noProof/>
          </w:rPr>
          <w:t>11. Rule Lifecycle Management [NEW v3.1]</w:t>
        </w:r>
        <w:r>
          <w:rPr>
            <w:noProof/>
            <w:webHidden/>
          </w:rPr>
          <w:tab/>
        </w:r>
        <w:r>
          <w:rPr>
            <w:noProof/>
            <w:webHidden/>
          </w:rPr>
          <w:fldChar w:fldCharType="begin"/>
        </w:r>
        <w:r>
          <w:rPr>
            <w:noProof/>
            <w:webHidden/>
          </w:rPr>
          <w:instrText xml:space="preserve"> PAGEREF _Toc234676199 \h </w:instrText>
        </w:r>
        <w:r>
          <w:rPr>
            <w:noProof/>
            <w:webHidden/>
          </w:rPr>
        </w:r>
        <w:r>
          <w:rPr>
            <w:noProof/>
            <w:webHidden/>
          </w:rPr>
          <w:fldChar w:fldCharType="separate"/>
        </w:r>
        <w:r>
          <w:rPr>
            <w:noProof/>
            <w:webHidden/>
          </w:rPr>
          <w:t>56</w:t>
        </w:r>
        <w:r>
          <w:rPr>
            <w:noProof/>
            <w:webHidden/>
          </w:rPr>
          <w:fldChar w:fldCharType="end"/>
        </w:r>
      </w:hyperlink>
    </w:p>
    <w:p w14:paraId="16F73382" w14:textId="2F8D0C4E" w:rsidR="00927EE0" w:rsidRDefault="00927EE0">
      <w:pPr>
        <w:pStyle w:val="TOC2"/>
        <w:tabs>
          <w:tab w:val="right" w:leader="dot" w:pos="9062"/>
        </w:tabs>
        <w:rPr>
          <w:noProof/>
        </w:rPr>
      </w:pPr>
      <w:hyperlink w:anchor="_Toc234676200" w:history="1">
        <w:r w:rsidRPr="00AA792C">
          <w:rPr>
            <w:rStyle w:val="Hyperlink"/>
            <w:rFonts w:ascii="Calibri Light" w:hAnsi="Calibri Light"/>
            <w:noProof/>
          </w:rPr>
          <w:t>11.1 Rule Definition</w:t>
        </w:r>
        <w:r>
          <w:rPr>
            <w:noProof/>
            <w:webHidden/>
          </w:rPr>
          <w:tab/>
        </w:r>
        <w:r>
          <w:rPr>
            <w:noProof/>
            <w:webHidden/>
          </w:rPr>
          <w:fldChar w:fldCharType="begin"/>
        </w:r>
        <w:r>
          <w:rPr>
            <w:noProof/>
            <w:webHidden/>
          </w:rPr>
          <w:instrText xml:space="preserve"> PAGEREF _Toc234676200 \h </w:instrText>
        </w:r>
        <w:r>
          <w:rPr>
            <w:noProof/>
            <w:webHidden/>
          </w:rPr>
        </w:r>
        <w:r>
          <w:rPr>
            <w:noProof/>
            <w:webHidden/>
          </w:rPr>
          <w:fldChar w:fldCharType="separate"/>
        </w:r>
        <w:r>
          <w:rPr>
            <w:noProof/>
            <w:webHidden/>
          </w:rPr>
          <w:t>56</w:t>
        </w:r>
        <w:r>
          <w:rPr>
            <w:noProof/>
            <w:webHidden/>
          </w:rPr>
          <w:fldChar w:fldCharType="end"/>
        </w:r>
      </w:hyperlink>
    </w:p>
    <w:p w14:paraId="247FCD4F" w14:textId="010055F3" w:rsidR="00927EE0" w:rsidRDefault="00927EE0">
      <w:pPr>
        <w:pStyle w:val="TOC3"/>
        <w:tabs>
          <w:tab w:val="right" w:leader="dot" w:pos="9062"/>
        </w:tabs>
        <w:rPr>
          <w:noProof/>
        </w:rPr>
      </w:pPr>
      <w:hyperlink w:anchor="_Toc234676201" w:history="1">
        <w:r w:rsidRPr="00AA792C">
          <w:rPr>
            <w:rStyle w:val="Hyperlink"/>
            <w:rFonts w:ascii="Calibri" w:hAnsi="Calibri"/>
            <w:noProof/>
          </w:rPr>
          <w:t>Rule Definition Form</w:t>
        </w:r>
        <w:r>
          <w:rPr>
            <w:noProof/>
            <w:webHidden/>
          </w:rPr>
          <w:tab/>
        </w:r>
        <w:r>
          <w:rPr>
            <w:noProof/>
            <w:webHidden/>
          </w:rPr>
          <w:fldChar w:fldCharType="begin"/>
        </w:r>
        <w:r>
          <w:rPr>
            <w:noProof/>
            <w:webHidden/>
          </w:rPr>
          <w:instrText xml:space="preserve"> PAGEREF _Toc234676201 \h </w:instrText>
        </w:r>
        <w:r>
          <w:rPr>
            <w:noProof/>
            <w:webHidden/>
          </w:rPr>
        </w:r>
        <w:r>
          <w:rPr>
            <w:noProof/>
            <w:webHidden/>
          </w:rPr>
          <w:fldChar w:fldCharType="separate"/>
        </w:r>
        <w:r>
          <w:rPr>
            <w:noProof/>
            <w:webHidden/>
          </w:rPr>
          <w:t>56</w:t>
        </w:r>
        <w:r>
          <w:rPr>
            <w:noProof/>
            <w:webHidden/>
          </w:rPr>
          <w:fldChar w:fldCharType="end"/>
        </w:r>
      </w:hyperlink>
    </w:p>
    <w:p w14:paraId="55F40353" w14:textId="3886ECF8" w:rsidR="00927EE0" w:rsidRDefault="00927EE0">
      <w:pPr>
        <w:pStyle w:val="TOC3"/>
        <w:tabs>
          <w:tab w:val="right" w:leader="dot" w:pos="9062"/>
        </w:tabs>
        <w:rPr>
          <w:noProof/>
        </w:rPr>
      </w:pPr>
      <w:hyperlink w:anchor="_Toc234676202" w:history="1">
        <w:r w:rsidRPr="00AA792C">
          <w:rPr>
            <w:rStyle w:val="Hyperlink"/>
            <w:rFonts w:ascii="Calibri" w:hAnsi="Calibri"/>
            <w:noProof/>
          </w:rPr>
          <w:t>Rule Logic Types</w:t>
        </w:r>
        <w:r>
          <w:rPr>
            <w:noProof/>
            <w:webHidden/>
          </w:rPr>
          <w:tab/>
        </w:r>
        <w:r>
          <w:rPr>
            <w:noProof/>
            <w:webHidden/>
          </w:rPr>
          <w:fldChar w:fldCharType="begin"/>
        </w:r>
        <w:r>
          <w:rPr>
            <w:noProof/>
            <w:webHidden/>
          </w:rPr>
          <w:instrText xml:space="preserve"> PAGEREF _Toc234676202 \h </w:instrText>
        </w:r>
        <w:r>
          <w:rPr>
            <w:noProof/>
            <w:webHidden/>
          </w:rPr>
        </w:r>
        <w:r>
          <w:rPr>
            <w:noProof/>
            <w:webHidden/>
          </w:rPr>
          <w:fldChar w:fldCharType="separate"/>
        </w:r>
        <w:r>
          <w:rPr>
            <w:noProof/>
            <w:webHidden/>
          </w:rPr>
          <w:t>57</w:t>
        </w:r>
        <w:r>
          <w:rPr>
            <w:noProof/>
            <w:webHidden/>
          </w:rPr>
          <w:fldChar w:fldCharType="end"/>
        </w:r>
      </w:hyperlink>
    </w:p>
    <w:p w14:paraId="0D3066C4" w14:textId="7A7BCD26" w:rsidR="00927EE0" w:rsidRDefault="00927EE0">
      <w:pPr>
        <w:pStyle w:val="TOC2"/>
        <w:tabs>
          <w:tab w:val="right" w:leader="dot" w:pos="9062"/>
        </w:tabs>
        <w:rPr>
          <w:noProof/>
        </w:rPr>
      </w:pPr>
      <w:hyperlink w:anchor="_Toc234676203" w:history="1">
        <w:r w:rsidRPr="00AA792C">
          <w:rPr>
            <w:rStyle w:val="Hyperlink"/>
            <w:rFonts w:ascii="Calibri Light" w:hAnsi="Calibri Light"/>
            <w:noProof/>
          </w:rPr>
          <w:t>11.2 Rule Review &amp; Approval</w:t>
        </w:r>
        <w:r>
          <w:rPr>
            <w:noProof/>
            <w:webHidden/>
          </w:rPr>
          <w:tab/>
        </w:r>
        <w:r>
          <w:rPr>
            <w:noProof/>
            <w:webHidden/>
          </w:rPr>
          <w:fldChar w:fldCharType="begin"/>
        </w:r>
        <w:r>
          <w:rPr>
            <w:noProof/>
            <w:webHidden/>
          </w:rPr>
          <w:instrText xml:space="preserve"> PAGEREF _Toc234676203 \h </w:instrText>
        </w:r>
        <w:r>
          <w:rPr>
            <w:noProof/>
            <w:webHidden/>
          </w:rPr>
        </w:r>
        <w:r>
          <w:rPr>
            <w:noProof/>
            <w:webHidden/>
          </w:rPr>
          <w:fldChar w:fldCharType="separate"/>
        </w:r>
        <w:r>
          <w:rPr>
            <w:noProof/>
            <w:webHidden/>
          </w:rPr>
          <w:t>58</w:t>
        </w:r>
        <w:r>
          <w:rPr>
            <w:noProof/>
            <w:webHidden/>
          </w:rPr>
          <w:fldChar w:fldCharType="end"/>
        </w:r>
      </w:hyperlink>
    </w:p>
    <w:p w14:paraId="14E317FD" w14:textId="3D1B4EAD" w:rsidR="00927EE0" w:rsidRDefault="00927EE0">
      <w:pPr>
        <w:pStyle w:val="TOC3"/>
        <w:tabs>
          <w:tab w:val="right" w:leader="dot" w:pos="9062"/>
        </w:tabs>
        <w:rPr>
          <w:noProof/>
        </w:rPr>
      </w:pPr>
      <w:hyperlink w:anchor="_Toc234676204" w:history="1">
        <w:r w:rsidRPr="00AA792C">
          <w:rPr>
            <w:rStyle w:val="Hyperlink"/>
            <w:rFonts w:ascii="Calibri" w:hAnsi="Calibri"/>
            <w:noProof/>
          </w:rPr>
          <w:t>Review Stages</w:t>
        </w:r>
        <w:r>
          <w:rPr>
            <w:noProof/>
            <w:webHidden/>
          </w:rPr>
          <w:tab/>
        </w:r>
        <w:r>
          <w:rPr>
            <w:noProof/>
            <w:webHidden/>
          </w:rPr>
          <w:fldChar w:fldCharType="begin"/>
        </w:r>
        <w:r>
          <w:rPr>
            <w:noProof/>
            <w:webHidden/>
          </w:rPr>
          <w:instrText xml:space="preserve"> PAGEREF _Toc234676204 \h </w:instrText>
        </w:r>
        <w:r>
          <w:rPr>
            <w:noProof/>
            <w:webHidden/>
          </w:rPr>
        </w:r>
        <w:r>
          <w:rPr>
            <w:noProof/>
            <w:webHidden/>
          </w:rPr>
          <w:fldChar w:fldCharType="separate"/>
        </w:r>
        <w:r>
          <w:rPr>
            <w:noProof/>
            <w:webHidden/>
          </w:rPr>
          <w:t>58</w:t>
        </w:r>
        <w:r>
          <w:rPr>
            <w:noProof/>
            <w:webHidden/>
          </w:rPr>
          <w:fldChar w:fldCharType="end"/>
        </w:r>
      </w:hyperlink>
    </w:p>
    <w:p w14:paraId="671C13E2" w14:textId="0EA75D9D" w:rsidR="00927EE0" w:rsidRDefault="00927EE0">
      <w:pPr>
        <w:pStyle w:val="TOC3"/>
        <w:tabs>
          <w:tab w:val="right" w:leader="dot" w:pos="9062"/>
        </w:tabs>
        <w:rPr>
          <w:noProof/>
        </w:rPr>
      </w:pPr>
      <w:hyperlink w:anchor="_Toc234676205" w:history="1">
        <w:r w:rsidRPr="00AA792C">
          <w:rPr>
            <w:rStyle w:val="Hyperlink"/>
            <w:rFonts w:ascii="Calibri" w:hAnsi="Calibri"/>
            <w:noProof/>
          </w:rPr>
          <w:t>Approval Workflow (BPMN)</w:t>
        </w:r>
        <w:r>
          <w:rPr>
            <w:noProof/>
            <w:webHidden/>
          </w:rPr>
          <w:tab/>
        </w:r>
        <w:r>
          <w:rPr>
            <w:noProof/>
            <w:webHidden/>
          </w:rPr>
          <w:fldChar w:fldCharType="begin"/>
        </w:r>
        <w:r>
          <w:rPr>
            <w:noProof/>
            <w:webHidden/>
          </w:rPr>
          <w:instrText xml:space="preserve"> PAGEREF _Toc234676205 \h </w:instrText>
        </w:r>
        <w:r>
          <w:rPr>
            <w:noProof/>
            <w:webHidden/>
          </w:rPr>
        </w:r>
        <w:r>
          <w:rPr>
            <w:noProof/>
            <w:webHidden/>
          </w:rPr>
          <w:fldChar w:fldCharType="separate"/>
        </w:r>
        <w:r>
          <w:rPr>
            <w:noProof/>
            <w:webHidden/>
          </w:rPr>
          <w:t>58</w:t>
        </w:r>
        <w:r>
          <w:rPr>
            <w:noProof/>
            <w:webHidden/>
          </w:rPr>
          <w:fldChar w:fldCharType="end"/>
        </w:r>
      </w:hyperlink>
    </w:p>
    <w:p w14:paraId="3B33B02D" w14:textId="4BE54B0A" w:rsidR="00927EE0" w:rsidRDefault="00927EE0">
      <w:pPr>
        <w:pStyle w:val="TOC3"/>
        <w:tabs>
          <w:tab w:val="right" w:leader="dot" w:pos="9062"/>
        </w:tabs>
        <w:rPr>
          <w:noProof/>
        </w:rPr>
      </w:pPr>
      <w:hyperlink w:anchor="_Toc234676206" w:history="1">
        <w:r w:rsidRPr="00AA792C">
          <w:rPr>
            <w:rStyle w:val="Hyperlink"/>
            <w:rFonts w:ascii="Calibri" w:hAnsi="Calibri"/>
            <w:noProof/>
          </w:rPr>
          <w:t>Review Checklist</w:t>
        </w:r>
        <w:r>
          <w:rPr>
            <w:noProof/>
            <w:webHidden/>
          </w:rPr>
          <w:tab/>
        </w:r>
        <w:r>
          <w:rPr>
            <w:noProof/>
            <w:webHidden/>
          </w:rPr>
          <w:fldChar w:fldCharType="begin"/>
        </w:r>
        <w:r>
          <w:rPr>
            <w:noProof/>
            <w:webHidden/>
          </w:rPr>
          <w:instrText xml:space="preserve"> PAGEREF _Toc234676206 \h </w:instrText>
        </w:r>
        <w:r>
          <w:rPr>
            <w:noProof/>
            <w:webHidden/>
          </w:rPr>
        </w:r>
        <w:r>
          <w:rPr>
            <w:noProof/>
            <w:webHidden/>
          </w:rPr>
          <w:fldChar w:fldCharType="separate"/>
        </w:r>
        <w:r>
          <w:rPr>
            <w:noProof/>
            <w:webHidden/>
          </w:rPr>
          <w:t>59</w:t>
        </w:r>
        <w:r>
          <w:rPr>
            <w:noProof/>
            <w:webHidden/>
          </w:rPr>
          <w:fldChar w:fldCharType="end"/>
        </w:r>
      </w:hyperlink>
    </w:p>
    <w:p w14:paraId="48FA777A" w14:textId="62D5C3F1" w:rsidR="00927EE0" w:rsidRDefault="00927EE0">
      <w:pPr>
        <w:pStyle w:val="TOC2"/>
        <w:tabs>
          <w:tab w:val="right" w:leader="dot" w:pos="9062"/>
        </w:tabs>
        <w:rPr>
          <w:noProof/>
        </w:rPr>
      </w:pPr>
      <w:hyperlink w:anchor="_Toc234676207" w:history="1">
        <w:r w:rsidRPr="00AA792C">
          <w:rPr>
            <w:rStyle w:val="Hyperlink"/>
            <w:rFonts w:ascii="Calibri Light" w:hAnsi="Calibri Light"/>
            <w:noProof/>
          </w:rPr>
          <w:t>11.3 Rule Deployment</w:t>
        </w:r>
        <w:r>
          <w:rPr>
            <w:noProof/>
            <w:webHidden/>
          </w:rPr>
          <w:tab/>
        </w:r>
        <w:r>
          <w:rPr>
            <w:noProof/>
            <w:webHidden/>
          </w:rPr>
          <w:fldChar w:fldCharType="begin"/>
        </w:r>
        <w:r>
          <w:rPr>
            <w:noProof/>
            <w:webHidden/>
          </w:rPr>
          <w:instrText xml:space="preserve"> PAGEREF _Toc234676207 \h </w:instrText>
        </w:r>
        <w:r>
          <w:rPr>
            <w:noProof/>
            <w:webHidden/>
          </w:rPr>
        </w:r>
        <w:r>
          <w:rPr>
            <w:noProof/>
            <w:webHidden/>
          </w:rPr>
          <w:fldChar w:fldCharType="separate"/>
        </w:r>
        <w:r>
          <w:rPr>
            <w:noProof/>
            <w:webHidden/>
          </w:rPr>
          <w:t>60</w:t>
        </w:r>
        <w:r>
          <w:rPr>
            <w:noProof/>
            <w:webHidden/>
          </w:rPr>
          <w:fldChar w:fldCharType="end"/>
        </w:r>
      </w:hyperlink>
    </w:p>
    <w:p w14:paraId="4BC667F3" w14:textId="296AD7D8" w:rsidR="00927EE0" w:rsidRDefault="00927EE0">
      <w:pPr>
        <w:pStyle w:val="TOC3"/>
        <w:tabs>
          <w:tab w:val="right" w:leader="dot" w:pos="9062"/>
        </w:tabs>
        <w:rPr>
          <w:noProof/>
        </w:rPr>
      </w:pPr>
      <w:hyperlink w:anchor="_Toc234676208" w:history="1">
        <w:r w:rsidRPr="00AA792C">
          <w:rPr>
            <w:rStyle w:val="Hyperlink"/>
            <w:rFonts w:ascii="Calibri" w:hAnsi="Calibri"/>
            <w:noProof/>
          </w:rPr>
          <w:t>Deployment Modes</w:t>
        </w:r>
        <w:r>
          <w:rPr>
            <w:noProof/>
            <w:webHidden/>
          </w:rPr>
          <w:tab/>
        </w:r>
        <w:r>
          <w:rPr>
            <w:noProof/>
            <w:webHidden/>
          </w:rPr>
          <w:fldChar w:fldCharType="begin"/>
        </w:r>
        <w:r>
          <w:rPr>
            <w:noProof/>
            <w:webHidden/>
          </w:rPr>
          <w:instrText xml:space="preserve"> PAGEREF _Toc234676208 \h </w:instrText>
        </w:r>
        <w:r>
          <w:rPr>
            <w:noProof/>
            <w:webHidden/>
          </w:rPr>
        </w:r>
        <w:r>
          <w:rPr>
            <w:noProof/>
            <w:webHidden/>
          </w:rPr>
          <w:fldChar w:fldCharType="separate"/>
        </w:r>
        <w:r>
          <w:rPr>
            <w:noProof/>
            <w:webHidden/>
          </w:rPr>
          <w:t>60</w:t>
        </w:r>
        <w:r>
          <w:rPr>
            <w:noProof/>
            <w:webHidden/>
          </w:rPr>
          <w:fldChar w:fldCharType="end"/>
        </w:r>
      </w:hyperlink>
    </w:p>
    <w:p w14:paraId="158EACF2" w14:textId="7ED2D69C" w:rsidR="00927EE0" w:rsidRDefault="00927EE0">
      <w:pPr>
        <w:pStyle w:val="TOC3"/>
        <w:tabs>
          <w:tab w:val="right" w:leader="dot" w:pos="9062"/>
        </w:tabs>
        <w:rPr>
          <w:noProof/>
        </w:rPr>
      </w:pPr>
      <w:hyperlink w:anchor="_Toc234676209" w:history="1">
        <w:r w:rsidRPr="00AA792C">
          <w:rPr>
            <w:rStyle w:val="Hyperlink"/>
            <w:rFonts w:ascii="Calibri" w:hAnsi="Calibri"/>
            <w:noProof/>
          </w:rPr>
          <w:t>Deployment Workflow</w:t>
        </w:r>
        <w:r>
          <w:rPr>
            <w:noProof/>
            <w:webHidden/>
          </w:rPr>
          <w:tab/>
        </w:r>
        <w:r>
          <w:rPr>
            <w:noProof/>
            <w:webHidden/>
          </w:rPr>
          <w:fldChar w:fldCharType="begin"/>
        </w:r>
        <w:r>
          <w:rPr>
            <w:noProof/>
            <w:webHidden/>
          </w:rPr>
          <w:instrText xml:space="preserve"> PAGEREF _Toc234676209 \h </w:instrText>
        </w:r>
        <w:r>
          <w:rPr>
            <w:noProof/>
            <w:webHidden/>
          </w:rPr>
        </w:r>
        <w:r>
          <w:rPr>
            <w:noProof/>
            <w:webHidden/>
          </w:rPr>
          <w:fldChar w:fldCharType="separate"/>
        </w:r>
        <w:r>
          <w:rPr>
            <w:noProof/>
            <w:webHidden/>
          </w:rPr>
          <w:t>60</w:t>
        </w:r>
        <w:r>
          <w:rPr>
            <w:noProof/>
            <w:webHidden/>
          </w:rPr>
          <w:fldChar w:fldCharType="end"/>
        </w:r>
      </w:hyperlink>
    </w:p>
    <w:p w14:paraId="1D8D8753" w14:textId="43331FCB" w:rsidR="00927EE0" w:rsidRDefault="00927EE0">
      <w:pPr>
        <w:pStyle w:val="TOC3"/>
        <w:tabs>
          <w:tab w:val="right" w:leader="dot" w:pos="9062"/>
        </w:tabs>
        <w:rPr>
          <w:noProof/>
        </w:rPr>
      </w:pPr>
      <w:hyperlink w:anchor="_Toc234676210" w:history="1">
        <w:r w:rsidRPr="00AA792C">
          <w:rPr>
            <w:rStyle w:val="Hyperlink"/>
            <w:rFonts w:ascii="Calibri" w:hAnsi="Calibri"/>
            <w:noProof/>
          </w:rPr>
          <w:t>Deployment Window Configuration</w:t>
        </w:r>
        <w:r>
          <w:rPr>
            <w:noProof/>
            <w:webHidden/>
          </w:rPr>
          <w:tab/>
        </w:r>
        <w:r>
          <w:rPr>
            <w:noProof/>
            <w:webHidden/>
          </w:rPr>
          <w:fldChar w:fldCharType="begin"/>
        </w:r>
        <w:r>
          <w:rPr>
            <w:noProof/>
            <w:webHidden/>
          </w:rPr>
          <w:instrText xml:space="preserve"> PAGEREF _Toc234676210 \h </w:instrText>
        </w:r>
        <w:r>
          <w:rPr>
            <w:noProof/>
            <w:webHidden/>
          </w:rPr>
        </w:r>
        <w:r>
          <w:rPr>
            <w:noProof/>
            <w:webHidden/>
          </w:rPr>
          <w:fldChar w:fldCharType="separate"/>
        </w:r>
        <w:r>
          <w:rPr>
            <w:noProof/>
            <w:webHidden/>
          </w:rPr>
          <w:t>61</w:t>
        </w:r>
        <w:r>
          <w:rPr>
            <w:noProof/>
            <w:webHidden/>
          </w:rPr>
          <w:fldChar w:fldCharType="end"/>
        </w:r>
      </w:hyperlink>
    </w:p>
    <w:p w14:paraId="598D3299" w14:textId="057952B0" w:rsidR="00927EE0" w:rsidRDefault="00927EE0">
      <w:pPr>
        <w:pStyle w:val="TOC2"/>
        <w:tabs>
          <w:tab w:val="right" w:leader="dot" w:pos="9062"/>
        </w:tabs>
        <w:rPr>
          <w:noProof/>
        </w:rPr>
      </w:pPr>
      <w:hyperlink w:anchor="_Toc234676211" w:history="1">
        <w:r w:rsidRPr="00AA792C">
          <w:rPr>
            <w:rStyle w:val="Hyperlink"/>
            <w:rFonts w:ascii="Calibri Light" w:hAnsi="Calibri Light"/>
            <w:noProof/>
          </w:rPr>
          <w:t>11.4 Rule Monitoring &amp; Retirement</w:t>
        </w:r>
        <w:r>
          <w:rPr>
            <w:noProof/>
            <w:webHidden/>
          </w:rPr>
          <w:tab/>
        </w:r>
        <w:r>
          <w:rPr>
            <w:noProof/>
            <w:webHidden/>
          </w:rPr>
          <w:fldChar w:fldCharType="begin"/>
        </w:r>
        <w:r>
          <w:rPr>
            <w:noProof/>
            <w:webHidden/>
          </w:rPr>
          <w:instrText xml:space="preserve"> PAGEREF _Toc234676211 \h </w:instrText>
        </w:r>
        <w:r>
          <w:rPr>
            <w:noProof/>
            <w:webHidden/>
          </w:rPr>
        </w:r>
        <w:r>
          <w:rPr>
            <w:noProof/>
            <w:webHidden/>
          </w:rPr>
          <w:fldChar w:fldCharType="separate"/>
        </w:r>
        <w:r>
          <w:rPr>
            <w:noProof/>
            <w:webHidden/>
          </w:rPr>
          <w:t>61</w:t>
        </w:r>
        <w:r>
          <w:rPr>
            <w:noProof/>
            <w:webHidden/>
          </w:rPr>
          <w:fldChar w:fldCharType="end"/>
        </w:r>
      </w:hyperlink>
    </w:p>
    <w:p w14:paraId="18DB014F" w14:textId="52E026AD" w:rsidR="00927EE0" w:rsidRDefault="00927EE0">
      <w:pPr>
        <w:pStyle w:val="TOC3"/>
        <w:tabs>
          <w:tab w:val="right" w:leader="dot" w:pos="9062"/>
        </w:tabs>
        <w:rPr>
          <w:noProof/>
        </w:rPr>
      </w:pPr>
      <w:hyperlink w:anchor="_Toc234676212" w:history="1">
        <w:r w:rsidRPr="00AA792C">
          <w:rPr>
            <w:rStyle w:val="Hyperlink"/>
            <w:rFonts w:ascii="Calibri" w:hAnsi="Calibri"/>
            <w:noProof/>
          </w:rPr>
          <w:t>Monitoring Metrics</w:t>
        </w:r>
        <w:r>
          <w:rPr>
            <w:noProof/>
            <w:webHidden/>
          </w:rPr>
          <w:tab/>
        </w:r>
        <w:r>
          <w:rPr>
            <w:noProof/>
            <w:webHidden/>
          </w:rPr>
          <w:fldChar w:fldCharType="begin"/>
        </w:r>
        <w:r>
          <w:rPr>
            <w:noProof/>
            <w:webHidden/>
          </w:rPr>
          <w:instrText xml:space="preserve"> PAGEREF _Toc234676212 \h </w:instrText>
        </w:r>
        <w:r>
          <w:rPr>
            <w:noProof/>
            <w:webHidden/>
          </w:rPr>
        </w:r>
        <w:r>
          <w:rPr>
            <w:noProof/>
            <w:webHidden/>
          </w:rPr>
          <w:fldChar w:fldCharType="separate"/>
        </w:r>
        <w:r>
          <w:rPr>
            <w:noProof/>
            <w:webHidden/>
          </w:rPr>
          <w:t>61</w:t>
        </w:r>
        <w:r>
          <w:rPr>
            <w:noProof/>
            <w:webHidden/>
          </w:rPr>
          <w:fldChar w:fldCharType="end"/>
        </w:r>
      </w:hyperlink>
    </w:p>
    <w:p w14:paraId="24CDF27E" w14:textId="2361E1F4" w:rsidR="00927EE0" w:rsidRDefault="00927EE0">
      <w:pPr>
        <w:pStyle w:val="TOC3"/>
        <w:tabs>
          <w:tab w:val="right" w:leader="dot" w:pos="9062"/>
        </w:tabs>
        <w:rPr>
          <w:noProof/>
        </w:rPr>
      </w:pPr>
      <w:hyperlink w:anchor="_Toc234676213" w:history="1">
        <w:r w:rsidRPr="00AA792C">
          <w:rPr>
            <w:rStyle w:val="Hyperlink"/>
            <w:rFonts w:ascii="Calibri" w:hAnsi="Calibri"/>
            <w:noProof/>
          </w:rPr>
          <w:t>Rule Status Transitions</w:t>
        </w:r>
        <w:r>
          <w:rPr>
            <w:noProof/>
            <w:webHidden/>
          </w:rPr>
          <w:tab/>
        </w:r>
        <w:r>
          <w:rPr>
            <w:noProof/>
            <w:webHidden/>
          </w:rPr>
          <w:fldChar w:fldCharType="begin"/>
        </w:r>
        <w:r>
          <w:rPr>
            <w:noProof/>
            <w:webHidden/>
          </w:rPr>
          <w:instrText xml:space="preserve"> PAGEREF _Toc234676213 \h </w:instrText>
        </w:r>
        <w:r>
          <w:rPr>
            <w:noProof/>
            <w:webHidden/>
          </w:rPr>
        </w:r>
        <w:r>
          <w:rPr>
            <w:noProof/>
            <w:webHidden/>
          </w:rPr>
          <w:fldChar w:fldCharType="separate"/>
        </w:r>
        <w:r>
          <w:rPr>
            <w:noProof/>
            <w:webHidden/>
          </w:rPr>
          <w:t>61</w:t>
        </w:r>
        <w:r>
          <w:rPr>
            <w:noProof/>
            <w:webHidden/>
          </w:rPr>
          <w:fldChar w:fldCharType="end"/>
        </w:r>
      </w:hyperlink>
    </w:p>
    <w:p w14:paraId="0BDC877F" w14:textId="39D7019A" w:rsidR="00927EE0" w:rsidRDefault="00927EE0">
      <w:pPr>
        <w:pStyle w:val="TOC3"/>
        <w:tabs>
          <w:tab w:val="right" w:leader="dot" w:pos="9062"/>
        </w:tabs>
        <w:rPr>
          <w:noProof/>
        </w:rPr>
      </w:pPr>
      <w:hyperlink w:anchor="_Toc234676214" w:history="1">
        <w:r w:rsidRPr="00AA792C">
          <w:rPr>
            <w:rStyle w:val="Hyperlink"/>
            <w:rFonts w:ascii="Calibri" w:hAnsi="Calibri"/>
            <w:noProof/>
          </w:rPr>
          <w:t>Retirement Workflow</w:t>
        </w:r>
        <w:r>
          <w:rPr>
            <w:noProof/>
            <w:webHidden/>
          </w:rPr>
          <w:tab/>
        </w:r>
        <w:r>
          <w:rPr>
            <w:noProof/>
            <w:webHidden/>
          </w:rPr>
          <w:fldChar w:fldCharType="begin"/>
        </w:r>
        <w:r>
          <w:rPr>
            <w:noProof/>
            <w:webHidden/>
          </w:rPr>
          <w:instrText xml:space="preserve"> PAGEREF _Toc234676214 \h </w:instrText>
        </w:r>
        <w:r>
          <w:rPr>
            <w:noProof/>
            <w:webHidden/>
          </w:rPr>
        </w:r>
        <w:r>
          <w:rPr>
            <w:noProof/>
            <w:webHidden/>
          </w:rPr>
          <w:fldChar w:fldCharType="separate"/>
        </w:r>
        <w:r>
          <w:rPr>
            <w:noProof/>
            <w:webHidden/>
          </w:rPr>
          <w:t>62</w:t>
        </w:r>
        <w:r>
          <w:rPr>
            <w:noProof/>
            <w:webHidden/>
          </w:rPr>
          <w:fldChar w:fldCharType="end"/>
        </w:r>
      </w:hyperlink>
    </w:p>
    <w:p w14:paraId="2646BDB3" w14:textId="2DE4F5DF" w:rsidR="00927EE0" w:rsidRDefault="00927EE0">
      <w:pPr>
        <w:pStyle w:val="TOC2"/>
        <w:tabs>
          <w:tab w:val="right" w:leader="dot" w:pos="9062"/>
        </w:tabs>
        <w:rPr>
          <w:noProof/>
        </w:rPr>
      </w:pPr>
      <w:hyperlink w:anchor="_Toc234676215" w:history="1">
        <w:r w:rsidRPr="00AA792C">
          <w:rPr>
            <w:rStyle w:val="Hyperlink"/>
            <w:rFonts w:ascii="Calibri Light" w:hAnsi="Calibri Light"/>
            <w:noProof/>
          </w:rPr>
          <w:t>11.5 Rule Versioning &amp; Impact Analysis</w:t>
        </w:r>
        <w:r>
          <w:rPr>
            <w:noProof/>
            <w:webHidden/>
          </w:rPr>
          <w:tab/>
        </w:r>
        <w:r>
          <w:rPr>
            <w:noProof/>
            <w:webHidden/>
          </w:rPr>
          <w:fldChar w:fldCharType="begin"/>
        </w:r>
        <w:r>
          <w:rPr>
            <w:noProof/>
            <w:webHidden/>
          </w:rPr>
          <w:instrText xml:space="preserve"> PAGEREF _Toc234676215 \h </w:instrText>
        </w:r>
        <w:r>
          <w:rPr>
            <w:noProof/>
            <w:webHidden/>
          </w:rPr>
        </w:r>
        <w:r>
          <w:rPr>
            <w:noProof/>
            <w:webHidden/>
          </w:rPr>
          <w:fldChar w:fldCharType="separate"/>
        </w:r>
        <w:r>
          <w:rPr>
            <w:noProof/>
            <w:webHidden/>
          </w:rPr>
          <w:t>62</w:t>
        </w:r>
        <w:r>
          <w:rPr>
            <w:noProof/>
            <w:webHidden/>
          </w:rPr>
          <w:fldChar w:fldCharType="end"/>
        </w:r>
      </w:hyperlink>
    </w:p>
    <w:p w14:paraId="02E8361A" w14:textId="312A8260" w:rsidR="00927EE0" w:rsidRDefault="00927EE0">
      <w:pPr>
        <w:pStyle w:val="TOC3"/>
        <w:tabs>
          <w:tab w:val="right" w:leader="dot" w:pos="9062"/>
        </w:tabs>
        <w:rPr>
          <w:noProof/>
        </w:rPr>
      </w:pPr>
      <w:hyperlink w:anchor="_Toc234676216" w:history="1">
        <w:r w:rsidRPr="00AA792C">
          <w:rPr>
            <w:rStyle w:val="Hyperlink"/>
            <w:rFonts w:ascii="Calibri" w:hAnsi="Calibri"/>
            <w:noProof/>
          </w:rPr>
          <w:t>Versioning Model</w:t>
        </w:r>
        <w:r>
          <w:rPr>
            <w:noProof/>
            <w:webHidden/>
          </w:rPr>
          <w:tab/>
        </w:r>
        <w:r>
          <w:rPr>
            <w:noProof/>
            <w:webHidden/>
          </w:rPr>
          <w:fldChar w:fldCharType="begin"/>
        </w:r>
        <w:r>
          <w:rPr>
            <w:noProof/>
            <w:webHidden/>
          </w:rPr>
          <w:instrText xml:space="preserve"> PAGEREF _Toc234676216 \h </w:instrText>
        </w:r>
        <w:r>
          <w:rPr>
            <w:noProof/>
            <w:webHidden/>
          </w:rPr>
        </w:r>
        <w:r>
          <w:rPr>
            <w:noProof/>
            <w:webHidden/>
          </w:rPr>
          <w:fldChar w:fldCharType="separate"/>
        </w:r>
        <w:r>
          <w:rPr>
            <w:noProof/>
            <w:webHidden/>
          </w:rPr>
          <w:t>62</w:t>
        </w:r>
        <w:r>
          <w:rPr>
            <w:noProof/>
            <w:webHidden/>
          </w:rPr>
          <w:fldChar w:fldCharType="end"/>
        </w:r>
      </w:hyperlink>
    </w:p>
    <w:p w14:paraId="21702E28" w14:textId="7704B688" w:rsidR="00927EE0" w:rsidRDefault="00927EE0">
      <w:pPr>
        <w:pStyle w:val="TOC3"/>
        <w:tabs>
          <w:tab w:val="right" w:leader="dot" w:pos="9062"/>
        </w:tabs>
        <w:rPr>
          <w:noProof/>
        </w:rPr>
      </w:pPr>
      <w:hyperlink w:anchor="_Toc234676217" w:history="1">
        <w:r w:rsidRPr="00AA792C">
          <w:rPr>
            <w:rStyle w:val="Hyperlink"/>
            <w:rFonts w:ascii="Calibri" w:hAnsi="Calibri"/>
            <w:noProof/>
          </w:rPr>
          <w:t>Impact Analysis</w:t>
        </w:r>
        <w:r>
          <w:rPr>
            <w:noProof/>
            <w:webHidden/>
          </w:rPr>
          <w:tab/>
        </w:r>
        <w:r>
          <w:rPr>
            <w:noProof/>
            <w:webHidden/>
          </w:rPr>
          <w:fldChar w:fldCharType="begin"/>
        </w:r>
        <w:r>
          <w:rPr>
            <w:noProof/>
            <w:webHidden/>
          </w:rPr>
          <w:instrText xml:space="preserve"> PAGEREF _Toc234676217 \h </w:instrText>
        </w:r>
        <w:r>
          <w:rPr>
            <w:noProof/>
            <w:webHidden/>
          </w:rPr>
        </w:r>
        <w:r>
          <w:rPr>
            <w:noProof/>
            <w:webHidden/>
          </w:rPr>
          <w:fldChar w:fldCharType="separate"/>
        </w:r>
        <w:r>
          <w:rPr>
            <w:noProof/>
            <w:webHidden/>
          </w:rPr>
          <w:t>62</w:t>
        </w:r>
        <w:r>
          <w:rPr>
            <w:noProof/>
            <w:webHidden/>
          </w:rPr>
          <w:fldChar w:fldCharType="end"/>
        </w:r>
      </w:hyperlink>
    </w:p>
    <w:p w14:paraId="67A77C8A" w14:textId="212B9BE3" w:rsidR="00927EE0" w:rsidRDefault="00927EE0">
      <w:pPr>
        <w:pStyle w:val="TOC3"/>
        <w:tabs>
          <w:tab w:val="right" w:leader="dot" w:pos="9062"/>
        </w:tabs>
        <w:rPr>
          <w:noProof/>
        </w:rPr>
      </w:pPr>
      <w:hyperlink w:anchor="_Toc234676218" w:history="1">
        <w:r w:rsidRPr="00AA792C">
          <w:rPr>
            <w:rStyle w:val="Hyperlink"/>
            <w:rFonts w:ascii="Calibri" w:hAnsi="Calibri"/>
            <w:noProof/>
          </w:rPr>
          <w:t>Impact Analysis Report</w:t>
        </w:r>
        <w:r>
          <w:rPr>
            <w:noProof/>
            <w:webHidden/>
          </w:rPr>
          <w:tab/>
        </w:r>
        <w:r>
          <w:rPr>
            <w:noProof/>
            <w:webHidden/>
          </w:rPr>
          <w:fldChar w:fldCharType="begin"/>
        </w:r>
        <w:r>
          <w:rPr>
            <w:noProof/>
            <w:webHidden/>
          </w:rPr>
          <w:instrText xml:space="preserve"> PAGEREF _Toc234676218 \h </w:instrText>
        </w:r>
        <w:r>
          <w:rPr>
            <w:noProof/>
            <w:webHidden/>
          </w:rPr>
        </w:r>
        <w:r>
          <w:rPr>
            <w:noProof/>
            <w:webHidden/>
          </w:rPr>
          <w:fldChar w:fldCharType="separate"/>
        </w:r>
        <w:r>
          <w:rPr>
            <w:noProof/>
            <w:webHidden/>
          </w:rPr>
          <w:t>63</w:t>
        </w:r>
        <w:r>
          <w:rPr>
            <w:noProof/>
            <w:webHidden/>
          </w:rPr>
          <w:fldChar w:fldCharType="end"/>
        </w:r>
      </w:hyperlink>
    </w:p>
    <w:p w14:paraId="1F6199F8" w14:textId="4F1B5966" w:rsidR="00927EE0" w:rsidRDefault="00927EE0">
      <w:pPr>
        <w:pStyle w:val="TOC1"/>
        <w:tabs>
          <w:tab w:val="right" w:leader="dot" w:pos="9062"/>
        </w:tabs>
        <w:rPr>
          <w:noProof/>
        </w:rPr>
      </w:pPr>
      <w:hyperlink w:anchor="_Toc234676219" w:history="1">
        <w:r w:rsidRPr="00AA792C">
          <w:rPr>
            <w:rStyle w:val="Hyperlink"/>
            <w:rFonts w:ascii="Calibri Light" w:hAnsi="Calibri Light"/>
            <w:noProof/>
          </w:rPr>
          <w:t>12. MDM Matching &amp; Survivorship Engine [NEW v3.1]</w:t>
        </w:r>
        <w:r>
          <w:rPr>
            <w:noProof/>
            <w:webHidden/>
          </w:rPr>
          <w:tab/>
        </w:r>
        <w:r>
          <w:rPr>
            <w:noProof/>
            <w:webHidden/>
          </w:rPr>
          <w:fldChar w:fldCharType="begin"/>
        </w:r>
        <w:r>
          <w:rPr>
            <w:noProof/>
            <w:webHidden/>
          </w:rPr>
          <w:instrText xml:space="preserve"> PAGEREF _Toc234676219 \h </w:instrText>
        </w:r>
        <w:r>
          <w:rPr>
            <w:noProof/>
            <w:webHidden/>
          </w:rPr>
        </w:r>
        <w:r>
          <w:rPr>
            <w:noProof/>
            <w:webHidden/>
          </w:rPr>
          <w:fldChar w:fldCharType="separate"/>
        </w:r>
        <w:r>
          <w:rPr>
            <w:noProof/>
            <w:webHidden/>
          </w:rPr>
          <w:t>63</w:t>
        </w:r>
        <w:r>
          <w:rPr>
            <w:noProof/>
            <w:webHidden/>
          </w:rPr>
          <w:fldChar w:fldCharType="end"/>
        </w:r>
      </w:hyperlink>
    </w:p>
    <w:p w14:paraId="7E5C7EC8" w14:textId="56F76E79" w:rsidR="00927EE0" w:rsidRDefault="00927EE0">
      <w:pPr>
        <w:pStyle w:val="TOC2"/>
        <w:tabs>
          <w:tab w:val="right" w:leader="dot" w:pos="9062"/>
        </w:tabs>
        <w:rPr>
          <w:noProof/>
        </w:rPr>
      </w:pPr>
      <w:hyperlink w:anchor="_Toc234676220" w:history="1">
        <w:r w:rsidRPr="00AA792C">
          <w:rPr>
            <w:rStyle w:val="Hyperlink"/>
            <w:rFonts w:ascii="Calibri Light" w:hAnsi="Calibri Light"/>
            <w:noProof/>
          </w:rPr>
          <w:t>12.1 Matching Algorithms</w:t>
        </w:r>
        <w:r>
          <w:rPr>
            <w:noProof/>
            <w:webHidden/>
          </w:rPr>
          <w:tab/>
        </w:r>
        <w:r>
          <w:rPr>
            <w:noProof/>
            <w:webHidden/>
          </w:rPr>
          <w:fldChar w:fldCharType="begin"/>
        </w:r>
        <w:r>
          <w:rPr>
            <w:noProof/>
            <w:webHidden/>
          </w:rPr>
          <w:instrText xml:space="preserve"> PAGEREF _Toc234676220 \h </w:instrText>
        </w:r>
        <w:r>
          <w:rPr>
            <w:noProof/>
            <w:webHidden/>
          </w:rPr>
        </w:r>
        <w:r>
          <w:rPr>
            <w:noProof/>
            <w:webHidden/>
          </w:rPr>
          <w:fldChar w:fldCharType="separate"/>
        </w:r>
        <w:r>
          <w:rPr>
            <w:noProof/>
            <w:webHidden/>
          </w:rPr>
          <w:t>63</w:t>
        </w:r>
        <w:r>
          <w:rPr>
            <w:noProof/>
            <w:webHidden/>
          </w:rPr>
          <w:fldChar w:fldCharType="end"/>
        </w:r>
      </w:hyperlink>
    </w:p>
    <w:p w14:paraId="3D78A7A2" w14:textId="1657C334" w:rsidR="00927EE0" w:rsidRDefault="00927EE0">
      <w:pPr>
        <w:pStyle w:val="TOC3"/>
        <w:tabs>
          <w:tab w:val="right" w:leader="dot" w:pos="9062"/>
        </w:tabs>
        <w:rPr>
          <w:noProof/>
        </w:rPr>
      </w:pPr>
      <w:hyperlink w:anchor="_Toc234676221" w:history="1">
        <w:r w:rsidRPr="00AA792C">
          <w:rPr>
            <w:rStyle w:val="Hyperlink"/>
            <w:rFonts w:ascii="Calibri" w:hAnsi="Calibri"/>
            <w:noProof/>
          </w:rPr>
          <w:t>Deterministic Matching</w:t>
        </w:r>
        <w:r>
          <w:rPr>
            <w:noProof/>
            <w:webHidden/>
          </w:rPr>
          <w:tab/>
        </w:r>
        <w:r>
          <w:rPr>
            <w:noProof/>
            <w:webHidden/>
          </w:rPr>
          <w:fldChar w:fldCharType="begin"/>
        </w:r>
        <w:r>
          <w:rPr>
            <w:noProof/>
            <w:webHidden/>
          </w:rPr>
          <w:instrText xml:space="preserve"> PAGEREF _Toc234676221 \h </w:instrText>
        </w:r>
        <w:r>
          <w:rPr>
            <w:noProof/>
            <w:webHidden/>
          </w:rPr>
        </w:r>
        <w:r>
          <w:rPr>
            <w:noProof/>
            <w:webHidden/>
          </w:rPr>
          <w:fldChar w:fldCharType="separate"/>
        </w:r>
        <w:r>
          <w:rPr>
            <w:noProof/>
            <w:webHidden/>
          </w:rPr>
          <w:t>63</w:t>
        </w:r>
        <w:r>
          <w:rPr>
            <w:noProof/>
            <w:webHidden/>
          </w:rPr>
          <w:fldChar w:fldCharType="end"/>
        </w:r>
      </w:hyperlink>
    </w:p>
    <w:p w14:paraId="58C3B7C2" w14:textId="533619BF" w:rsidR="00927EE0" w:rsidRDefault="00927EE0">
      <w:pPr>
        <w:pStyle w:val="TOC3"/>
        <w:tabs>
          <w:tab w:val="right" w:leader="dot" w:pos="9062"/>
        </w:tabs>
        <w:rPr>
          <w:noProof/>
        </w:rPr>
      </w:pPr>
      <w:hyperlink w:anchor="_Toc234676222" w:history="1">
        <w:r w:rsidRPr="00AA792C">
          <w:rPr>
            <w:rStyle w:val="Hyperlink"/>
            <w:rFonts w:ascii="Calibri" w:hAnsi="Calibri"/>
            <w:noProof/>
          </w:rPr>
          <w:t>Probabilistic Matching</w:t>
        </w:r>
        <w:r>
          <w:rPr>
            <w:noProof/>
            <w:webHidden/>
          </w:rPr>
          <w:tab/>
        </w:r>
        <w:r>
          <w:rPr>
            <w:noProof/>
            <w:webHidden/>
          </w:rPr>
          <w:fldChar w:fldCharType="begin"/>
        </w:r>
        <w:r>
          <w:rPr>
            <w:noProof/>
            <w:webHidden/>
          </w:rPr>
          <w:instrText xml:space="preserve"> PAGEREF _Toc234676222 \h </w:instrText>
        </w:r>
        <w:r>
          <w:rPr>
            <w:noProof/>
            <w:webHidden/>
          </w:rPr>
        </w:r>
        <w:r>
          <w:rPr>
            <w:noProof/>
            <w:webHidden/>
          </w:rPr>
          <w:fldChar w:fldCharType="separate"/>
        </w:r>
        <w:r>
          <w:rPr>
            <w:noProof/>
            <w:webHidden/>
          </w:rPr>
          <w:t>63</w:t>
        </w:r>
        <w:r>
          <w:rPr>
            <w:noProof/>
            <w:webHidden/>
          </w:rPr>
          <w:fldChar w:fldCharType="end"/>
        </w:r>
      </w:hyperlink>
    </w:p>
    <w:p w14:paraId="676D795F" w14:textId="0D64603F" w:rsidR="00927EE0" w:rsidRDefault="00927EE0">
      <w:pPr>
        <w:pStyle w:val="TOC3"/>
        <w:tabs>
          <w:tab w:val="right" w:leader="dot" w:pos="9062"/>
        </w:tabs>
        <w:rPr>
          <w:noProof/>
        </w:rPr>
      </w:pPr>
      <w:hyperlink w:anchor="_Toc234676223" w:history="1">
        <w:r w:rsidRPr="00AA792C">
          <w:rPr>
            <w:rStyle w:val="Hyperlink"/>
            <w:rFonts w:ascii="Calibri" w:hAnsi="Calibri"/>
            <w:noProof/>
          </w:rPr>
          <w:t>Match Score Calculation</w:t>
        </w:r>
        <w:r>
          <w:rPr>
            <w:noProof/>
            <w:webHidden/>
          </w:rPr>
          <w:tab/>
        </w:r>
        <w:r>
          <w:rPr>
            <w:noProof/>
            <w:webHidden/>
          </w:rPr>
          <w:fldChar w:fldCharType="begin"/>
        </w:r>
        <w:r>
          <w:rPr>
            <w:noProof/>
            <w:webHidden/>
          </w:rPr>
          <w:instrText xml:space="preserve"> PAGEREF _Toc234676223 \h </w:instrText>
        </w:r>
        <w:r>
          <w:rPr>
            <w:noProof/>
            <w:webHidden/>
          </w:rPr>
        </w:r>
        <w:r>
          <w:rPr>
            <w:noProof/>
            <w:webHidden/>
          </w:rPr>
          <w:fldChar w:fldCharType="separate"/>
        </w:r>
        <w:r>
          <w:rPr>
            <w:noProof/>
            <w:webHidden/>
          </w:rPr>
          <w:t>64</w:t>
        </w:r>
        <w:r>
          <w:rPr>
            <w:noProof/>
            <w:webHidden/>
          </w:rPr>
          <w:fldChar w:fldCharType="end"/>
        </w:r>
      </w:hyperlink>
    </w:p>
    <w:p w14:paraId="6DD620ED" w14:textId="7B6F26F8" w:rsidR="00927EE0" w:rsidRDefault="00927EE0">
      <w:pPr>
        <w:pStyle w:val="TOC2"/>
        <w:tabs>
          <w:tab w:val="right" w:leader="dot" w:pos="9062"/>
        </w:tabs>
        <w:rPr>
          <w:noProof/>
        </w:rPr>
      </w:pPr>
      <w:hyperlink w:anchor="_Toc234676224" w:history="1">
        <w:r w:rsidRPr="00AA792C">
          <w:rPr>
            <w:rStyle w:val="Hyperlink"/>
            <w:rFonts w:ascii="Calibri Light" w:hAnsi="Calibri Light"/>
            <w:noProof/>
          </w:rPr>
          <w:t>12.2 5-Step Match Resolution</w:t>
        </w:r>
        <w:r>
          <w:rPr>
            <w:noProof/>
            <w:webHidden/>
          </w:rPr>
          <w:tab/>
        </w:r>
        <w:r>
          <w:rPr>
            <w:noProof/>
            <w:webHidden/>
          </w:rPr>
          <w:fldChar w:fldCharType="begin"/>
        </w:r>
        <w:r>
          <w:rPr>
            <w:noProof/>
            <w:webHidden/>
          </w:rPr>
          <w:instrText xml:space="preserve"> PAGEREF _Toc234676224 \h </w:instrText>
        </w:r>
        <w:r>
          <w:rPr>
            <w:noProof/>
            <w:webHidden/>
          </w:rPr>
        </w:r>
        <w:r>
          <w:rPr>
            <w:noProof/>
            <w:webHidden/>
          </w:rPr>
          <w:fldChar w:fldCharType="separate"/>
        </w:r>
        <w:r>
          <w:rPr>
            <w:noProof/>
            <w:webHidden/>
          </w:rPr>
          <w:t>64</w:t>
        </w:r>
        <w:r>
          <w:rPr>
            <w:noProof/>
            <w:webHidden/>
          </w:rPr>
          <w:fldChar w:fldCharType="end"/>
        </w:r>
      </w:hyperlink>
    </w:p>
    <w:p w14:paraId="4ABA281F" w14:textId="41A11034" w:rsidR="00927EE0" w:rsidRDefault="00927EE0">
      <w:pPr>
        <w:pStyle w:val="TOC3"/>
        <w:tabs>
          <w:tab w:val="right" w:leader="dot" w:pos="9062"/>
        </w:tabs>
        <w:rPr>
          <w:noProof/>
        </w:rPr>
      </w:pPr>
      <w:hyperlink w:anchor="_Toc234676225" w:history="1">
        <w:r w:rsidRPr="00AA792C">
          <w:rPr>
            <w:rStyle w:val="Hyperlink"/>
            <w:rFonts w:ascii="Calibri" w:hAnsi="Calibri"/>
            <w:noProof/>
          </w:rPr>
          <w:t>Step 1: Candidate Identification</w:t>
        </w:r>
        <w:r>
          <w:rPr>
            <w:noProof/>
            <w:webHidden/>
          </w:rPr>
          <w:tab/>
        </w:r>
        <w:r>
          <w:rPr>
            <w:noProof/>
            <w:webHidden/>
          </w:rPr>
          <w:fldChar w:fldCharType="begin"/>
        </w:r>
        <w:r>
          <w:rPr>
            <w:noProof/>
            <w:webHidden/>
          </w:rPr>
          <w:instrText xml:space="preserve"> PAGEREF _Toc234676225 \h </w:instrText>
        </w:r>
        <w:r>
          <w:rPr>
            <w:noProof/>
            <w:webHidden/>
          </w:rPr>
        </w:r>
        <w:r>
          <w:rPr>
            <w:noProof/>
            <w:webHidden/>
          </w:rPr>
          <w:fldChar w:fldCharType="separate"/>
        </w:r>
        <w:r>
          <w:rPr>
            <w:noProof/>
            <w:webHidden/>
          </w:rPr>
          <w:t>64</w:t>
        </w:r>
        <w:r>
          <w:rPr>
            <w:noProof/>
            <w:webHidden/>
          </w:rPr>
          <w:fldChar w:fldCharType="end"/>
        </w:r>
      </w:hyperlink>
    </w:p>
    <w:p w14:paraId="62A20932" w14:textId="5F99DA62" w:rsidR="00927EE0" w:rsidRDefault="00927EE0">
      <w:pPr>
        <w:pStyle w:val="TOC3"/>
        <w:tabs>
          <w:tab w:val="right" w:leader="dot" w:pos="9062"/>
        </w:tabs>
        <w:rPr>
          <w:noProof/>
        </w:rPr>
      </w:pPr>
      <w:hyperlink w:anchor="_Toc234676226" w:history="1">
        <w:r w:rsidRPr="00AA792C">
          <w:rPr>
            <w:rStyle w:val="Hyperlink"/>
            <w:rFonts w:ascii="Calibri" w:hAnsi="Calibri"/>
            <w:noProof/>
          </w:rPr>
          <w:t>Step 2: Scoring &amp; Classification</w:t>
        </w:r>
        <w:r>
          <w:rPr>
            <w:noProof/>
            <w:webHidden/>
          </w:rPr>
          <w:tab/>
        </w:r>
        <w:r>
          <w:rPr>
            <w:noProof/>
            <w:webHidden/>
          </w:rPr>
          <w:fldChar w:fldCharType="begin"/>
        </w:r>
        <w:r>
          <w:rPr>
            <w:noProof/>
            <w:webHidden/>
          </w:rPr>
          <w:instrText xml:space="preserve"> PAGEREF _Toc234676226 \h </w:instrText>
        </w:r>
        <w:r>
          <w:rPr>
            <w:noProof/>
            <w:webHidden/>
          </w:rPr>
        </w:r>
        <w:r>
          <w:rPr>
            <w:noProof/>
            <w:webHidden/>
          </w:rPr>
          <w:fldChar w:fldCharType="separate"/>
        </w:r>
        <w:r>
          <w:rPr>
            <w:noProof/>
            <w:webHidden/>
          </w:rPr>
          <w:t>64</w:t>
        </w:r>
        <w:r>
          <w:rPr>
            <w:noProof/>
            <w:webHidden/>
          </w:rPr>
          <w:fldChar w:fldCharType="end"/>
        </w:r>
      </w:hyperlink>
    </w:p>
    <w:p w14:paraId="7D47BE7E" w14:textId="59630AFE" w:rsidR="00927EE0" w:rsidRDefault="00927EE0">
      <w:pPr>
        <w:pStyle w:val="TOC3"/>
        <w:tabs>
          <w:tab w:val="right" w:leader="dot" w:pos="9062"/>
        </w:tabs>
        <w:rPr>
          <w:noProof/>
        </w:rPr>
      </w:pPr>
      <w:hyperlink w:anchor="_Toc234676227" w:history="1">
        <w:r w:rsidRPr="00AA792C">
          <w:rPr>
            <w:rStyle w:val="Hyperlink"/>
            <w:rFonts w:ascii="Calibri" w:hAnsi="Calibri"/>
            <w:noProof/>
          </w:rPr>
          <w:t>Step 3: Auto-Resolution</w:t>
        </w:r>
        <w:r>
          <w:rPr>
            <w:noProof/>
            <w:webHidden/>
          </w:rPr>
          <w:tab/>
        </w:r>
        <w:r>
          <w:rPr>
            <w:noProof/>
            <w:webHidden/>
          </w:rPr>
          <w:fldChar w:fldCharType="begin"/>
        </w:r>
        <w:r>
          <w:rPr>
            <w:noProof/>
            <w:webHidden/>
          </w:rPr>
          <w:instrText xml:space="preserve"> PAGEREF _Toc234676227 \h </w:instrText>
        </w:r>
        <w:r>
          <w:rPr>
            <w:noProof/>
            <w:webHidden/>
          </w:rPr>
        </w:r>
        <w:r>
          <w:rPr>
            <w:noProof/>
            <w:webHidden/>
          </w:rPr>
          <w:fldChar w:fldCharType="separate"/>
        </w:r>
        <w:r>
          <w:rPr>
            <w:noProof/>
            <w:webHidden/>
          </w:rPr>
          <w:t>64</w:t>
        </w:r>
        <w:r>
          <w:rPr>
            <w:noProof/>
            <w:webHidden/>
          </w:rPr>
          <w:fldChar w:fldCharType="end"/>
        </w:r>
      </w:hyperlink>
    </w:p>
    <w:p w14:paraId="4463E73A" w14:textId="51342664" w:rsidR="00927EE0" w:rsidRDefault="00927EE0">
      <w:pPr>
        <w:pStyle w:val="TOC3"/>
        <w:tabs>
          <w:tab w:val="right" w:leader="dot" w:pos="9062"/>
        </w:tabs>
        <w:rPr>
          <w:noProof/>
        </w:rPr>
      </w:pPr>
      <w:hyperlink w:anchor="_Toc234676228" w:history="1">
        <w:r w:rsidRPr="00AA792C">
          <w:rPr>
            <w:rStyle w:val="Hyperlink"/>
            <w:rFonts w:ascii="Calibri" w:hAnsi="Calibri"/>
            <w:noProof/>
          </w:rPr>
          <w:t>Step 4: Manual Review</w:t>
        </w:r>
        <w:r>
          <w:rPr>
            <w:noProof/>
            <w:webHidden/>
          </w:rPr>
          <w:tab/>
        </w:r>
        <w:r>
          <w:rPr>
            <w:noProof/>
            <w:webHidden/>
          </w:rPr>
          <w:fldChar w:fldCharType="begin"/>
        </w:r>
        <w:r>
          <w:rPr>
            <w:noProof/>
            <w:webHidden/>
          </w:rPr>
          <w:instrText xml:space="preserve"> PAGEREF _Toc234676228 \h </w:instrText>
        </w:r>
        <w:r>
          <w:rPr>
            <w:noProof/>
            <w:webHidden/>
          </w:rPr>
        </w:r>
        <w:r>
          <w:rPr>
            <w:noProof/>
            <w:webHidden/>
          </w:rPr>
          <w:fldChar w:fldCharType="separate"/>
        </w:r>
        <w:r>
          <w:rPr>
            <w:noProof/>
            <w:webHidden/>
          </w:rPr>
          <w:t>65</w:t>
        </w:r>
        <w:r>
          <w:rPr>
            <w:noProof/>
            <w:webHidden/>
          </w:rPr>
          <w:fldChar w:fldCharType="end"/>
        </w:r>
      </w:hyperlink>
    </w:p>
    <w:p w14:paraId="47AA74DC" w14:textId="352FB20C" w:rsidR="00927EE0" w:rsidRDefault="00927EE0">
      <w:pPr>
        <w:pStyle w:val="TOC3"/>
        <w:tabs>
          <w:tab w:val="right" w:leader="dot" w:pos="9062"/>
        </w:tabs>
        <w:rPr>
          <w:noProof/>
        </w:rPr>
      </w:pPr>
      <w:hyperlink w:anchor="_Toc234676229" w:history="1">
        <w:r w:rsidRPr="00AA792C">
          <w:rPr>
            <w:rStyle w:val="Hyperlink"/>
            <w:rFonts w:ascii="Calibri" w:hAnsi="Calibri"/>
            <w:noProof/>
          </w:rPr>
          <w:t>Step 5: Merge &amp; Survivorship Application</w:t>
        </w:r>
        <w:r>
          <w:rPr>
            <w:noProof/>
            <w:webHidden/>
          </w:rPr>
          <w:tab/>
        </w:r>
        <w:r>
          <w:rPr>
            <w:noProof/>
            <w:webHidden/>
          </w:rPr>
          <w:fldChar w:fldCharType="begin"/>
        </w:r>
        <w:r>
          <w:rPr>
            <w:noProof/>
            <w:webHidden/>
          </w:rPr>
          <w:instrText xml:space="preserve"> PAGEREF _Toc234676229 \h </w:instrText>
        </w:r>
        <w:r>
          <w:rPr>
            <w:noProof/>
            <w:webHidden/>
          </w:rPr>
        </w:r>
        <w:r>
          <w:rPr>
            <w:noProof/>
            <w:webHidden/>
          </w:rPr>
          <w:fldChar w:fldCharType="separate"/>
        </w:r>
        <w:r>
          <w:rPr>
            <w:noProof/>
            <w:webHidden/>
          </w:rPr>
          <w:t>65</w:t>
        </w:r>
        <w:r>
          <w:rPr>
            <w:noProof/>
            <w:webHidden/>
          </w:rPr>
          <w:fldChar w:fldCharType="end"/>
        </w:r>
      </w:hyperlink>
    </w:p>
    <w:p w14:paraId="7151FF20" w14:textId="633242D6" w:rsidR="00927EE0" w:rsidRDefault="00927EE0">
      <w:pPr>
        <w:pStyle w:val="TOC3"/>
        <w:tabs>
          <w:tab w:val="right" w:leader="dot" w:pos="9062"/>
        </w:tabs>
        <w:rPr>
          <w:noProof/>
        </w:rPr>
      </w:pPr>
      <w:hyperlink w:anchor="_Toc234676230" w:history="1">
        <w:r w:rsidRPr="00AA792C">
          <w:rPr>
            <w:rStyle w:val="Hyperlink"/>
            <w:rFonts w:ascii="Calibri" w:hAnsi="Calibri"/>
            <w:noProof/>
          </w:rPr>
          <w:t>Match Resolution Dashboard</w:t>
        </w:r>
        <w:r>
          <w:rPr>
            <w:noProof/>
            <w:webHidden/>
          </w:rPr>
          <w:tab/>
        </w:r>
        <w:r>
          <w:rPr>
            <w:noProof/>
            <w:webHidden/>
          </w:rPr>
          <w:fldChar w:fldCharType="begin"/>
        </w:r>
        <w:r>
          <w:rPr>
            <w:noProof/>
            <w:webHidden/>
          </w:rPr>
          <w:instrText xml:space="preserve"> PAGEREF _Toc234676230 \h </w:instrText>
        </w:r>
        <w:r>
          <w:rPr>
            <w:noProof/>
            <w:webHidden/>
          </w:rPr>
        </w:r>
        <w:r>
          <w:rPr>
            <w:noProof/>
            <w:webHidden/>
          </w:rPr>
          <w:fldChar w:fldCharType="separate"/>
        </w:r>
        <w:r>
          <w:rPr>
            <w:noProof/>
            <w:webHidden/>
          </w:rPr>
          <w:t>65</w:t>
        </w:r>
        <w:r>
          <w:rPr>
            <w:noProof/>
            <w:webHidden/>
          </w:rPr>
          <w:fldChar w:fldCharType="end"/>
        </w:r>
      </w:hyperlink>
    </w:p>
    <w:p w14:paraId="71B55B58" w14:textId="61A5E0DF" w:rsidR="00927EE0" w:rsidRDefault="00927EE0">
      <w:pPr>
        <w:pStyle w:val="TOC2"/>
        <w:tabs>
          <w:tab w:val="right" w:leader="dot" w:pos="9062"/>
        </w:tabs>
        <w:rPr>
          <w:noProof/>
        </w:rPr>
      </w:pPr>
      <w:hyperlink w:anchor="_Toc234676231" w:history="1">
        <w:r w:rsidRPr="00AA792C">
          <w:rPr>
            <w:rStyle w:val="Hyperlink"/>
            <w:rFonts w:ascii="Calibri Light" w:hAnsi="Calibri Light"/>
            <w:noProof/>
          </w:rPr>
          <w:t>12.3 Survivorship Rules</w:t>
        </w:r>
        <w:r>
          <w:rPr>
            <w:noProof/>
            <w:webHidden/>
          </w:rPr>
          <w:tab/>
        </w:r>
        <w:r>
          <w:rPr>
            <w:noProof/>
            <w:webHidden/>
          </w:rPr>
          <w:fldChar w:fldCharType="begin"/>
        </w:r>
        <w:r>
          <w:rPr>
            <w:noProof/>
            <w:webHidden/>
          </w:rPr>
          <w:instrText xml:space="preserve"> PAGEREF _Toc234676231 \h </w:instrText>
        </w:r>
        <w:r>
          <w:rPr>
            <w:noProof/>
            <w:webHidden/>
          </w:rPr>
        </w:r>
        <w:r>
          <w:rPr>
            <w:noProof/>
            <w:webHidden/>
          </w:rPr>
          <w:fldChar w:fldCharType="separate"/>
        </w:r>
        <w:r>
          <w:rPr>
            <w:noProof/>
            <w:webHidden/>
          </w:rPr>
          <w:t>65</w:t>
        </w:r>
        <w:r>
          <w:rPr>
            <w:noProof/>
            <w:webHidden/>
          </w:rPr>
          <w:fldChar w:fldCharType="end"/>
        </w:r>
      </w:hyperlink>
    </w:p>
    <w:p w14:paraId="557E2E63" w14:textId="1ABF7039" w:rsidR="00927EE0" w:rsidRDefault="00927EE0">
      <w:pPr>
        <w:pStyle w:val="TOC3"/>
        <w:tabs>
          <w:tab w:val="right" w:leader="dot" w:pos="9062"/>
        </w:tabs>
        <w:rPr>
          <w:noProof/>
        </w:rPr>
      </w:pPr>
      <w:hyperlink w:anchor="_Toc234676232" w:history="1">
        <w:r w:rsidRPr="00AA792C">
          <w:rPr>
            <w:rStyle w:val="Hyperlink"/>
            <w:rFonts w:ascii="Calibri" w:hAnsi="Calibri"/>
            <w:noProof/>
          </w:rPr>
          <w:t>Standard Survivorship Rules</w:t>
        </w:r>
        <w:r>
          <w:rPr>
            <w:noProof/>
            <w:webHidden/>
          </w:rPr>
          <w:tab/>
        </w:r>
        <w:r>
          <w:rPr>
            <w:noProof/>
            <w:webHidden/>
          </w:rPr>
          <w:fldChar w:fldCharType="begin"/>
        </w:r>
        <w:r>
          <w:rPr>
            <w:noProof/>
            <w:webHidden/>
          </w:rPr>
          <w:instrText xml:space="preserve"> PAGEREF _Toc234676232 \h </w:instrText>
        </w:r>
        <w:r>
          <w:rPr>
            <w:noProof/>
            <w:webHidden/>
          </w:rPr>
        </w:r>
        <w:r>
          <w:rPr>
            <w:noProof/>
            <w:webHidden/>
          </w:rPr>
          <w:fldChar w:fldCharType="separate"/>
        </w:r>
        <w:r>
          <w:rPr>
            <w:noProof/>
            <w:webHidden/>
          </w:rPr>
          <w:t>65</w:t>
        </w:r>
        <w:r>
          <w:rPr>
            <w:noProof/>
            <w:webHidden/>
          </w:rPr>
          <w:fldChar w:fldCharType="end"/>
        </w:r>
      </w:hyperlink>
    </w:p>
    <w:p w14:paraId="64C669B3" w14:textId="019654E0" w:rsidR="00927EE0" w:rsidRDefault="00927EE0">
      <w:pPr>
        <w:pStyle w:val="TOC3"/>
        <w:tabs>
          <w:tab w:val="right" w:leader="dot" w:pos="9062"/>
        </w:tabs>
        <w:rPr>
          <w:noProof/>
        </w:rPr>
      </w:pPr>
      <w:hyperlink w:anchor="_Toc234676233" w:history="1">
        <w:r w:rsidRPr="00AA792C">
          <w:rPr>
            <w:rStyle w:val="Hyperlink"/>
            <w:rFonts w:ascii="Calibri" w:hAnsi="Calibri"/>
            <w:noProof/>
          </w:rPr>
          <w:t>Source Trust Ranking</w:t>
        </w:r>
        <w:r>
          <w:rPr>
            <w:noProof/>
            <w:webHidden/>
          </w:rPr>
          <w:tab/>
        </w:r>
        <w:r>
          <w:rPr>
            <w:noProof/>
            <w:webHidden/>
          </w:rPr>
          <w:fldChar w:fldCharType="begin"/>
        </w:r>
        <w:r>
          <w:rPr>
            <w:noProof/>
            <w:webHidden/>
          </w:rPr>
          <w:instrText xml:space="preserve"> PAGEREF _Toc234676233 \h </w:instrText>
        </w:r>
        <w:r>
          <w:rPr>
            <w:noProof/>
            <w:webHidden/>
          </w:rPr>
        </w:r>
        <w:r>
          <w:rPr>
            <w:noProof/>
            <w:webHidden/>
          </w:rPr>
          <w:fldChar w:fldCharType="separate"/>
        </w:r>
        <w:r>
          <w:rPr>
            <w:noProof/>
            <w:webHidden/>
          </w:rPr>
          <w:t>66</w:t>
        </w:r>
        <w:r>
          <w:rPr>
            <w:noProof/>
            <w:webHidden/>
          </w:rPr>
          <w:fldChar w:fldCharType="end"/>
        </w:r>
      </w:hyperlink>
    </w:p>
    <w:p w14:paraId="2AD1DAC9" w14:textId="411FF95C" w:rsidR="00927EE0" w:rsidRDefault="00927EE0">
      <w:pPr>
        <w:pStyle w:val="TOC3"/>
        <w:tabs>
          <w:tab w:val="right" w:leader="dot" w:pos="9062"/>
        </w:tabs>
        <w:rPr>
          <w:noProof/>
        </w:rPr>
      </w:pPr>
      <w:hyperlink w:anchor="_Toc234676234" w:history="1">
        <w:r w:rsidRPr="00AA792C">
          <w:rPr>
            <w:rStyle w:val="Hyperlink"/>
            <w:rFonts w:ascii="Calibri" w:hAnsi="Calibri"/>
            <w:noProof/>
          </w:rPr>
          <w:t>Field-Level Survivorship Configuration</w:t>
        </w:r>
        <w:r>
          <w:rPr>
            <w:noProof/>
            <w:webHidden/>
          </w:rPr>
          <w:tab/>
        </w:r>
        <w:r>
          <w:rPr>
            <w:noProof/>
            <w:webHidden/>
          </w:rPr>
          <w:fldChar w:fldCharType="begin"/>
        </w:r>
        <w:r>
          <w:rPr>
            <w:noProof/>
            <w:webHidden/>
          </w:rPr>
          <w:instrText xml:space="preserve"> PAGEREF _Toc234676234 \h </w:instrText>
        </w:r>
        <w:r>
          <w:rPr>
            <w:noProof/>
            <w:webHidden/>
          </w:rPr>
        </w:r>
        <w:r>
          <w:rPr>
            <w:noProof/>
            <w:webHidden/>
          </w:rPr>
          <w:fldChar w:fldCharType="separate"/>
        </w:r>
        <w:r>
          <w:rPr>
            <w:noProof/>
            <w:webHidden/>
          </w:rPr>
          <w:t>66</w:t>
        </w:r>
        <w:r>
          <w:rPr>
            <w:noProof/>
            <w:webHidden/>
          </w:rPr>
          <w:fldChar w:fldCharType="end"/>
        </w:r>
      </w:hyperlink>
    </w:p>
    <w:p w14:paraId="4FC313EE" w14:textId="6A58E5DB" w:rsidR="00927EE0" w:rsidRDefault="00927EE0">
      <w:pPr>
        <w:pStyle w:val="TOC2"/>
        <w:tabs>
          <w:tab w:val="right" w:leader="dot" w:pos="9062"/>
        </w:tabs>
        <w:rPr>
          <w:noProof/>
        </w:rPr>
      </w:pPr>
      <w:hyperlink w:anchor="_Toc234676235" w:history="1">
        <w:r w:rsidRPr="00AA792C">
          <w:rPr>
            <w:rStyle w:val="Hyperlink"/>
            <w:rFonts w:ascii="Calibri Light" w:hAnsi="Calibri Light"/>
            <w:noProof/>
          </w:rPr>
          <w:t>12.4 Master Data Domain Templates</w:t>
        </w:r>
        <w:r>
          <w:rPr>
            <w:noProof/>
            <w:webHidden/>
          </w:rPr>
          <w:tab/>
        </w:r>
        <w:r>
          <w:rPr>
            <w:noProof/>
            <w:webHidden/>
          </w:rPr>
          <w:fldChar w:fldCharType="begin"/>
        </w:r>
        <w:r>
          <w:rPr>
            <w:noProof/>
            <w:webHidden/>
          </w:rPr>
          <w:instrText xml:space="preserve"> PAGEREF _Toc234676235 \h </w:instrText>
        </w:r>
        <w:r>
          <w:rPr>
            <w:noProof/>
            <w:webHidden/>
          </w:rPr>
        </w:r>
        <w:r>
          <w:rPr>
            <w:noProof/>
            <w:webHidden/>
          </w:rPr>
          <w:fldChar w:fldCharType="separate"/>
        </w:r>
        <w:r>
          <w:rPr>
            <w:noProof/>
            <w:webHidden/>
          </w:rPr>
          <w:t>67</w:t>
        </w:r>
        <w:r>
          <w:rPr>
            <w:noProof/>
            <w:webHidden/>
          </w:rPr>
          <w:fldChar w:fldCharType="end"/>
        </w:r>
      </w:hyperlink>
    </w:p>
    <w:p w14:paraId="09E0732C" w14:textId="429DE7EE" w:rsidR="00927EE0" w:rsidRDefault="00927EE0">
      <w:pPr>
        <w:pStyle w:val="TOC3"/>
        <w:tabs>
          <w:tab w:val="right" w:leader="dot" w:pos="9062"/>
        </w:tabs>
        <w:rPr>
          <w:noProof/>
        </w:rPr>
      </w:pPr>
      <w:hyperlink w:anchor="_Toc234676236" w:history="1">
        <w:r w:rsidRPr="00AA792C">
          <w:rPr>
            <w:rStyle w:val="Hyperlink"/>
            <w:rFonts w:ascii="Calibri" w:hAnsi="Calibri"/>
            <w:noProof/>
          </w:rPr>
          <w:t>Domain 1: Customer</w:t>
        </w:r>
        <w:r>
          <w:rPr>
            <w:noProof/>
            <w:webHidden/>
          </w:rPr>
          <w:tab/>
        </w:r>
        <w:r>
          <w:rPr>
            <w:noProof/>
            <w:webHidden/>
          </w:rPr>
          <w:fldChar w:fldCharType="begin"/>
        </w:r>
        <w:r>
          <w:rPr>
            <w:noProof/>
            <w:webHidden/>
          </w:rPr>
          <w:instrText xml:space="preserve"> PAGEREF _Toc234676236 \h </w:instrText>
        </w:r>
        <w:r>
          <w:rPr>
            <w:noProof/>
            <w:webHidden/>
          </w:rPr>
        </w:r>
        <w:r>
          <w:rPr>
            <w:noProof/>
            <w:webHidden/>
          </w:rPr>
          <w:fldChar w:fldCharType="separate"/>
        </w:r>
        <w:r>
          <w:rPr>
            <w:noProof/>
            <w:webHidden/>
          </w:rPr>
          <w:t>67</w:t>
        </w:r>
        <w:r>
          <w:rPr>
            <w:noProof/>
            <w:webHidden/>
          </w:rPr>
          <w:fldChar w:fldCharType="end"/>
        </w:r>
      </w:hyperlink>
    </w:p>
    <w:p w14:paraId="02AF0D12" w14:textId="6A376A3F" w:rsidR="00927EE0" w:rsidRDefault="00927EE0">
      <w:pPr>
        <w:pStyle w:val="TOC3"/>
        <w:tabs>
          <w:tab w:val="right" w:leader="dot" w:pos="9062"/>
        </w:tabs>
        <w:rPr>
          <w:noProof/>
        </w:rPr>
      </w:pPr>
      <w:hyperlink w:anchor="_Toc234676237" w:history="1">
        <w:r w:rsidRPr="00AA792C">
          <w:rPr>
            <w:rStyle w:val="Hyperlink"/>
            <w:rFonts w:ascii="Calibri" w:hAnsi="Calibri"/>
            <w:noProof/>
          </w:rPr>
          <w:t>Domain 2: Product</w:t>
        </w:r>
        <w:r>
          <w:rPr>
            <w:noProof/>
            <w:webHidden/>
          </w:rPr>
          <w:tab/>
        </w:r>
        <w:r>
          <w:rPr>
            <w:noProof/>
            <w:webHidden/>
          </w:rPr>
          <w:fldChar w:fldCharType="begin"/>
        </w:r>
        <w:r>
          <w:rPr>
            <w:noProof/>
            <w:webHidden/>
          </w:rPr>
          <w:instrText xml:space="preserve"> PAGEREF _Toc234676237 \h </w:instrText>
        </w:r>
        <w:r>
          <w:rPr>
            <w:noProof/>
            <w:webHidden/>
          </w:rPr>
        </w:r>
        <w:r>
          <w:rPr>
            <w:noProof/>
            <w:webHidden/>
          </w:rPr>
          <w:fldChar w:fldCharType="separate"/>
        </w:r>
        <w:r>
          <w:rPr>
            <w:noProof/>
            <w:webHidden/>
          </w:rPr>
          <w:t>67</w:t>
        </w:r>
        <w:r>
          <w:rPr>
            <w:noProof/>
            <w:webHidden/>
          </w:rPr>
          <w:fldChar w:fldCharType="end"/>
        </w:r>
      </w:hyperlink>
    </w:p>
    <w:p w14:paraId="109513DB" w14:textId="27F03700" w:rsidR="00927EE0" w:rsidRDefault="00927EE0">
      <w:pPr>
        <w:pStyle w:val="TOC3"/>
        <w:tabs>
          <w:tab w:val="right" w:leader="dot" w:pos="9062"/>
        </w:tabs>
        <w:rPr>
          <w:noProof/>
        </w:rPr>
      </w:pPr>
      <w:hyperlink w:anchor="_Toc234676238" w:history="1">
        <w:r w:rsidRPr="00AA792C">
          <w:rPr>
            <w:rStyle w:val="Hyperlink"/>
            <w:rFonts w:ascii="Calibri" w:hAnsi="Calibri"/>
            <w:noProof/>
          </w:rPr>
          <w:t>Domain 3: Supplier</w:t>
        </w:r>
        <w:r>
          <w:rPr>
            <w:noProof/>
            <w:webHidden/>
          </w:rPr>
          <w:tab/>
        </w:r>
        <w:r>
          <w:rPr>
            <w:noProof/>
            <w:webHidden/>
          </w:rPr>
          <w:fldChar w:fldCharType="begin"/>
        </w:r>
        <w:r>
          <w:rPr>
            <w:noProof/>
            <w:webHidden/>
          </w:rPr>
          <w:instrText xml:space="preserve"> PAGEREF _Toc234676238 \h </w:instrText>
        </w:r>
        <w:r>
          <w:rPr>
            <w:noProof/>
            <w:webHidden/>
          </w:rPr>
        </w:r>
        <w:r>
          <w:rPr>
            <w:noProof/>
            <w:webHidden/>
          </w:rPr>
          <w:fldChar w:fldCharType="separate"/>
        </w:r>
        <w:r>
          <w:rPr>
            <w:noProof/>
            <w:webHidden/>
          </w:rPr>
          <w:t>68</w:t>
        </w:r>
        <w:r>
          <w:rPr>
            <w:noProof/>
            <w:webHidden/>
          </w:rPr>
          <w:fldChar w:fldCharType="end"/>
        </w:r>
      </w:hyperlink>
    </w:p>
    <w:p w14:paraId="42276166" w14:textId="117B2DDA" w:rsidR="00927EE0" w:rsidRDefault="00927EE0">
      <w:pPr>
        <w:pStyle w:val="TOC3"/>
        <w:tabs>
          <w:tab w:val="right" w:leader="dot" w:pos="9062"/>
        </w:tabs>
        <w:rPr>
          <w:noProof/>
        </w:rPr>
      </w:pPr>
      <w:hyperlink w:anchor="_Toc234676239" w:history="1">
        <w:r w:rsidRPr="00AA792C">
          <w:rPr>
            <w:rStyle w:val="Hyperlink"/>
            <w:rFonts w:ascii="Calibri" w:hAnsi="Calibri"/>
            <w:noProof/>
          </w:rPr>
          <w:t>Domain 4: Location</w:t>
        </w:r>
        <w:r>
          <w:rPr>
            <w:noProof/>
            <w:webHidden/>
          </w:rPr>
          <w:tab/>
        </w:r>
        <w:r>
          <w:rPr>
            <w:noProof/>
            <w:webHidden/>
          </w:rPr>
          <w:fldChar w:fldCharType="begin"/>
        </w:r>
        <w:r>
          <w:rPr>
            <w:noProof/>
            <w:webHidden/>
          </w:rPr>
          <w:instrText xml:space="preserve"> PAGEREF _Toc234676239 \h </w:instrText>
        </w:r>
        <w:r>
          <w:rPr>
            <w:noProof/>
            <w:webHidden/>
          </w:rPr>
        </w:r>
        <w:r>
          <w:rPr>
            <w:noProof/>
            <w:webHidden/>
          </w:rPr>
          <w:fldChar w:fldCharType="separate"/>
        </w:r>
        <w:r>
          <w:rPr>
            <w:noProof/>
            <w:webHidden/>
          </w:rPr>
          <w:t>68</w:t>
        </w:r>
        <w:r>
          <w:rPr>
            <w:noProof/>
            <w:webHidden/>
          </w:rPr>
          <w:fldChar w:fldCharType="end"/>
        </w:r>
      </w:hyperlink>
    </w:p>
    <w:p w14:paraId="7BD0504E" w14:textId="7722A983" w:rsidR="00927EE0" w:rsidRDefault="00927EE0">
      <w:pPr>
        <w:pStyle w:val="TOC3"/>
        <w:tabs>
          <w:tab w:val="right" w:leader="dot" w:pos="9062"/>
        </w:tabs>
        <w:rPr>
          <w:noProof/>
        </w:rPr>
      </w:pPr>
      <w:hyperlink w:anchor="_Toc234676240" w:history="1">
        <w:r w:rsidRPr="00AA792C">
          <w:rPr>
            <w:rStyle w:val="Hyperlink"/>
            <w:rFonts w:ascii="Calibri" w:hAnsi="Calibri"/>
            <w:noProof/>
          </w:rPr>
          <w:t>Domain 5: Asset</w:t>
        </w:r>
        <w:r>
          <w:rPr>
            <w:noProof/>
            <w:webHidden/>
          </w:rPr>
          <w:tab/>
        </w:r>
        <w:r>
          <w:rPr>
            <w:noProof/>
            <w:webHidden/>
          </w:rPr>
          <w:fldChar w:fldCharType="begin"/>
        </w:r>
        <w:r>
          <w:rPr>
            <w:noProof/>
            <w:webHidden/>
          </w:rPr>
          <w:instrText xml:space="preserve"> PAGEREF _Toc234676240 \h </w:instrText>
        </w:r>
        <w:r>
          <w:rPr>
            <w:noProof/>
            <w:webHidden/>
          </w:rPr>
        </w:r>
        <w:r>
          <w:rPr>
            <w:noProof/>
            <w:webHidden/>
          </w:rPr>
          <w:fldChar w:fldCharType="separate"/>
        </w:r>
        <w:r>
          <w:rPr>
            <w:noProof/>
            <w:webHidden/>
          </w:rPr>
          <w:t>69</w:t>
        </w:r>
        <w:r>
          <w:rPr>
            <w:noProof/>
            <w:webHidden/>
          </w:rPr>
          <w:fldChar w:fldCharType="end"/>
        </w:r>
      </w:hyperlink>
    </w:p>
    <w:p w14:paraId="01A5C0C4" w14:textId="02721354" w:rsidR="00927EE0" w:rsidRDefault="00927EE0">
      <w:pPr>
        <w:pStyle w:val="TOC3"/>
        <w:tabs>
          <w:tab w:val="right" w:leader="dot" w:pos="9062"/>
        </w:tabs>
        <w:rPr>
          <w:noProof/>
        </w:rPr>
      </w:pPr>
      <w:hyperlink w:anchor="_Toc234676241" w:history="1">
        <w:r w:rsidRPr="00AA792C">
          <w:rPr>
            <w:rStyle w:val="Hyperlink"/>
            <w:rFonts w:ascii="Calibri" w:hAnsi="Calibri"/>
            <w:noProof/>
          </w:rPr>
          <w:t>Domain 6: Employee</w:t>
        </w:r>
        <w:r>
          <w:rPr>
            <w:noProof/>
            <w:webHidden/>
          </w:rPr>
          <w:tab/>
        </w:r>
        <w:r>
          <w:rPr>
            <w:noProof/>
            <w:webHidden/>
          </w:rPr>
          <w:fldChar w:fldCharType="begin"/>
        </w:r>
        <w:r>
          <w:rPr>
            <w:noProof/>
            <w:webHidden/>
          </w:rPr>
          <w:instrText xml:space="preserve"> PAGEREF _Toc234676241 \h </w:instrText>
        </w:r>
        <w:r>
          <w:rPr>
            <w:noProof/>
            <w:webHidden/>
          </w:rPr>
        </w:r>
        <w:r>
          <w:rPr>
            <w:noProof/>
            <w:webHidden/>
          </w:rPr>
          <w:fldChar w:fldCharType="separate"/>
        </w:r>
        <w:r>
          <w:rPr>
            <w:noProof/>
            <w:webHidden/>
          </w:rPr>
          <w:t>69</w:t>
        </w:r>
        <w:r>
          <w:rPr>
            <w:noProof/>
            <w:webHidden/>
          </w:rPr>
          <w:fldChar w:fldCharType="end"/>
        </w:r>
      </w:hyperlink>
    </w:p>
    <w:p w14:paraId="4EE0DF91" w14:textId="0648E103" w:rsidR="00927EE0" w:rsidRDefault="00927EE0">
      <w:pPr>
        <w:pStyle w:val="TOC3"/>
        <w:tabs>
          <w:tab w:val="right" w:leader="dot" w:pos="9062"/>
        </w:tabs>
        <w:rPr>
          <w:noProof/>
        </w:rPr>
      </w:pPr>
      <w:hyperlink w:anchor="_Toc234676242" w:history="1">
        <w:r w:rsidRPr="00AA792C">
          <w:rPr>
            <w:rStyle w:val="Hyperlink"/>
            <w:rFonts w:ascii="Calibri" w:hAnsi="Calibri"/>
            <w:noProof/>
          </w:rPr>
          <w:t>Domain 7: Chart of Accounts</w:t>
        </w:r>
        <w:r>
          <w:rPr>
            <w:noProof/>
            <w:webHidden/>
          </w:rPr>
          <w:tab/>
        </w:r>
        <w:r>
          <w:rPr>
            <w:noProof/>
            <w:webHidden/>
          </w:rPr>
          <w:fldChar w:fldCharType="begin"/>
        </w:r>
        <w:r>
          <w:rPr>
            <w:noProof/>
            <w:webHidden/>
          </w:rPr>
          <w:instrText xml:space="preserve"> PAGEREF _Toc234676242 \h </w:instrText>
        </w:r>
        <w:r>
          <w:rPr>
            <w:noProof/>
            <w:webHidden/>
          </w:rPr>
        </w:r>
        <w:r>
          <w:rPr>
            <w:noProof/>
            <w:webHidden/>
          </w:rPr>
          <w:fldChar w:fldCharType="separate"/>
        </w:r>
        <w:r>
          <w:rPr>
            <w:noProof/>
            <w:webHidden/>
          </w:rPr>
          <w:t>70</w:t>
        </w:r>
        <w:r>
          <w:rPr>
            <w:noProof/>
            <w:webHidden/>
          </w:rPr>
          <w:fldChar w:fldCharType="end"/>
        </w:r>
      </w:hyperlink>
    </w:p>
    <w:p w14:paraId="23ED98A4" w14:textId="7C1A236B" w:rsidR="00927EE0" w:rsidRDefault="00927EE0">
      <w:pPr>
        <w:pStyle w:val="TOC2"/>
        <w:tabs>
          <w:tab w:val="right" w:leader="dot" w:pos="9062"/>
        </w:tabs>
        <w:rPr>
          <w:noProof/>
        </w:rPr>
      </w:pPr>
      <w:hyperlink w:anchor="_Toc234676243" w:history="1">
        <w:r w:rsidRPr="00AA792C">
          <w:rPr>
            <w:rStyle w:val="Hyperlink"/>
            <w:rFonts w:ascii="Calibri Light" w:hAnsi="Calibri Light"/>
            <w:noProof/>
          </w:rPr>
          <w:t>12.5 MDM Implementation Styles</w:t>
        </w:r>
        <w:r>
          <w:rPr>
            <w:noProof/>
            <w:webHidden/>
          </w:rPr>
          <w:tab/>
        </w:r>
        <w:r>
          <w:rPr>
            <w:noProof/>
            <w:webHidden/>
          </w:rPr>
          <w:fldChar w:fldCharType="begin"/>
        </w:r>
        <w:r>
          <w:rPr>
            <w:noProof/>
            <w:webHidden/>
          </w:rPr>
          <w:instrText xml:space="preserve"> PAGEREF _Toc234676243 \h </w:instrText>
        </w:r>
        <w:r>
          <w:rPr>
            <w:noProof/>
            <w:webHidden/>
          </w:rPr>
        </w:r>
        <w:r>
          <w:rPr>
            <w:noProof/>
            <w:webHidden/>
          </w:rPr>
          <w:fldChar w:fldCharType="separate"/>
        </w:r>
        <w:r>
          <w:rPr>
            <w:noProof/>
            <w:webHidden/>
          </w:rPr>
          <w:t>70</w:t>
        </w:r>
        <w:r>
          <w:rPr>
            <w:noProof/>
            <w:webHidden/>
          </w:rPr>
          <w:fldChar w:fldCharType="end"/>
        </w:r>
      </w:hyperlink>
    </w:p>
    <w:p w14:paraId="6D059E26" w14:textId="1B2C4339" w:rsidR="00927EE0" w:rsidRDefault="00927EE0">
      <w:pPr>
        <w:pStyle w:val="TOC3"/>
        <w:tabs>
          <w:tab w:val="right" w:leader="dot" w:pos="9062"/>
        </w:tabs>
        <w:rPr>
          <w:noProof/>
        </w:rPr>
      </w:pPr>
      <w:hyperlink w:anchor="_Toc234676244" w:history="1">
        <w:r w:rsidRPr="00AA792C">
          <w:rPr>
            <w:rStyle w:val="Hyperlink"/>
            <w:rFonts w:ascii="Calibri" w:hAnsi="Calibri"/>
            <w:noProof/>
          </w:rPr>
          <w:t>Style Configuration per Domain</w:t>
        </w:r>
        <w:r>
          <w:rPr>
            <w:noProof/>
            <w:webHidden/>
          </w:rPr>
          <w:tab/>
        </w:r>
        <w:r>
          <w:rPr>
            <w:noProof/>
            <w:webHidden/>
          </w:rPr>
          <w:fldChar w:fldCharType="begin"/>
        </w:r>
        <w:r>
          <w:rPr>
            <w:noProof/>
            <w:webHidden/>
          </w:rPr>
          <w:instrText xml:space="preserve"> PAGEREF _Toc234676244 \h </w:instrText>
        </w:r>
        <w:r>
          <w:rPr>
            <w:noProof/>
            <w:webHidden/>
          </w:rPr>
        </w:r>
        <w:r>
          <w:rPr>
            <w:noProof/>
            <w:webHidden/>
          </w:rPr>
          <w:fldChar w:fldCharType="separate"/>
        </w:r>
        <w:r>
          <w:rPr>
            <w:noProof/>
            <w:webHidden/>
          </w:rPr>
          <w:t>70</w:t>
        </w:r>
        <w:r>
          <w:rPr>
            <w:noProof/>
            <w:webHidden/>
          </w:rPr>
          <w:fldChar w:fldCharType="end"/>
        </w:r>
      </w:hyperlink>
    </w:p>
    <w:p w14:paraId="0B90F817" w14:textId="1C8CB757" w:rsidR="00927EE0" w:rsidRDefault="00927EE0">
      <w:pPr>
        <w:pStyle w:val="TOC2"/>
        <w:tabs>
          <w:tab w:val="right" w:leader="dot" w:pos="9062"/>
        </w:tabs>
        <w:rPr>
          <w:noProof/>
        </w:rPr>
      </w:pPr>
      <w:hyperlink w:anchor="_Toc234676245" w:history="1">
        <w:r w:rsidRPr="00AA792C">
          <w:rPr>
            <w:rStyle w:val="Hyperlink"/>
            <w:rFonts w:ascii="Calibri Light" w:hAnsi="Calibri Light"/>
            <w:noProof/>
          </w:rPr>
          <w:t>12.6 Golden Record Management</w:t>
        </w:r>
        <w:r>
          <w:rPr>
            <w:noProof/>
            <w:webHidden/>
          </w:rPr>
          <w:tab/>
        </w:r>
        <w:r>
          <w:rPr>
            <w:noProof/>
            <w:webHidden/>
          </w:rPr>
          <w:fldChar w:fldCharType="begin"/>
        </w:r>
        <w:r>
          <w:rPr>
            <w:noProof/>
            <w:webHidden/>
          </w:rPr>
          <w:instrText xml:space="preserve"> PAGEREF _Toc234676245 \h </w:instrText>
        </w:r>
        <w:r>
          <w:rPr>
            <w:noProof/>
            <w:webHidden/>
          </w:rPr>
        </w:r>
        <w:r>
          <w:rPr>
            <w:noProof/>
            <w:webHidden/>
          </w:rPr>
          <w:fldChar w:fldCharType="separate"/>
        </w:r>
        <w:r>
          <w:rPr>
            <w:noProof/>
            <w:webHidden/>
          </w:rPr>
          <w:t>71</w:t>
        </w:r>
        <w:r>
          <w:rPr>
            <w:noProof/>
            <w:webHidden/>
          </w:rPr>
          <w:fldChar w:fldCharType="end"/>
        </w:r>
      </w:hyperlink>
    </w:p>
    <w:p w14:paraId="538A4D91" w14:textId="1C89E9BE" w:rsidR="00927EE0" w:rsidRDefault="00927EE0">
      <w:pPr>
        <w:pStyle w:val="TOC3"/>
        <w:tabs>
          <w:tab w:val="right" w:leader="dot" w:pos="9062"/>
        </w:tabs>
        <w:rPr>
          <w:noProof/>
        </w:rPr>
      </w:pPr>
      <w:hyperlink w:anchor="_Toc234676246" w:history="1">
        <w:r w:rsidRPr="00AA792C">
          <w:rPr>
            <w:rStyle w:val="Hyperlink"/>
            <w:rFonts w:ascii="Calibri" w:hAnsi="Calibri"/>
            <w:noProof/>
          </w:rPr>
          <w:t>Golden Record Lifecycle</w:t>
        </w:r>
        <w:r>
          <w:rPr>
            <w:noProof/>
            <w:webHidden/>
          </w:rPr>
          <w:tab/>
        </w:r>
        <w:r>
          <w:rPr>
            <w:noProof/>
            <w:webHidden/>
          </w:rPr>
          <w:fldChar w:fldCharType="begin"/>
        </w:r>
        <w:r>
          <w:rPr>
            <w:noProof/>
            <w:webHidden/>
          </w:rPr>
          <w:instrText xml:space="preserve"> PAGEREF _Toc234676246 \h </w:instrText>
        </w:r>
        <w:r>
          <w:rPr>
            <w:noProof/>
            <w:webHidden/>
          </w:rPr>
        </w:r>
        <w:r>
          <w:rPr>
            <w:noProof/>
            <w:webHidden/>
          </w:rPr>
          <w:fldChar w:fldCharType="separate"/>
        </w:r>
        <w:r>
          <w:rPr>
            <w:noProof/>
            <w:webHidden/>
          </w:rPr>
          <w:t>71</w:t>
        </w:r>
        <w:r>
          <w:rPr>
            <w:noProof/>
            <w:webHidden/>
          </w:rPr>
          <w:fldChar w:fldCharType="end"/>
        </w:r>
      </w:hyperlink>
    </w:p>
    <w:p w14:paraId="7BCE8AE4" w14:textId="280934BB" w:rsidR="00927EE0" w:rsidRDefault="00927EE0">
      <w:pPr>
        <w:pStyle w:val="TOC3"/>
        <w:tabs>
          <w:tab w:val="right" w:leader="dot" w:pos="9062"/>
        </w:tabs>
        <w:rPr>
          <w:noProof/>
        </w:rPr>
      </w:pPr>
      <w:hyperlink w:anchor="_Toc234676247" w:history="1">
        <w:r w:rsidRPr="00AA792C">
          <w:rPr>
            <w:rStyle w:val="Hyperlink"/>
            <w:rFonts w:ascii="Calibri" w:hAnsi="Calibri"/>
            <w:noProof/>
          </w:rPr>
          <w:t>Golden Record Attributes</w:t>
        </w:r>
        <w:r>
          <w:rPr>
            <w:noProof/>
            <w:webHidden/>
          </w:rPr>
          <w:tab/>
        </w:r>
        <w:r>
          <w:rPr>
            <w:noProof/>
            <w:webHidden/>
          </w:rPr>
          <w:fldChar w:fldCharType="begin"/>
        </w:r>
        <w:r>
          <w:rPr>
            <w:noProof/>
            <w:webHidden/>
          </w:rPr>
          <w:instrText xml:space="preserve"> PAGEREF _Toc234676247 \h </w:instrText>
        </w:r>
        <w:r>
          <w:rPr>
            <w:noProof/>
            <w:webHidden/>
          </w:rPr>
        </w:r>
        <w:r>
          <w:rPr>
            <w:noProof/>
            <w:webHidden/>
          </w:rPr>
          <w:fldChar w:fldCharType="separate"/>
        </w:r>
        <w:r>
          <w:rPr>
            <w:noProof/>
            <w:webHidden/>
          </w:rPr>
          <w:t>72</w:t>
        </w:r>
        <w:r>
          <w:rPr>
            <w:noProof/>
            <w:webHidden/>
          </w:rPr>
          <w:fldChar w:fldCharType="end"/>
        </w:r>
      </w:hyperlink>
    </w:p>
    <w:p w14:paraId="3DB33727" w14:textId="0EEF694C" w:rsidR="00927EE0" w:rsidRDefault="00927EE0">
      <w:pPr>
        <w:pStyle w:val="TOC3"/>
        <w:tabs>
          <w:tab w:val="right" w:leader="dot" w:pos="9062"/>
        </w:tabs>
        <w:rPr>
          <w:noProof/>
        </w:rPr>
      </w:pPr>
      <w:hyperlink w:anchor="_Toc234676248" w:history="1">
        <w:r w:rsidRPr="00AA792C">
          <w:rPr>
            <w:rStyle w:val="Hyperlink"/>
            <w:rFonts w:ascii="Calibri" w:hAnsi="Calibri"/>
            <w:noProof/>
          </w:rPr>
          <w:t>Golden Record APIs</w:t>
        </w:r>
        <w:r>
          <w:rPr>
            <w:noProof/>
            <w:webHidden/>
          </w:rPr>
          <w:tab/>
        </w:r>
        <w:r>
          <w:rPr>
            <w:noProof/>
            <w:webHidden/>
          </w:rPr>
          <w:fldChar w:fldCharType="begin"/>
        </w:r>
        <w:r>
          <w:rPr>
            <w:noProof/>
            <w:webHidden/>
          </w:rPr>
          <w:instrText xml:space="preserve"> PAGEREF _Toc234676248 \h </w:instrText>
        </w:r>
        <w:r>
          <w:rPr>
            <w:noProof/>
            <w:webHidden/>
          </w:rPr>
        </w:r>
        <w:r>
          <w:rPr>
            <w:noProof/>
            <w:webHidden/>
          </w:rPr>
          <w:fldChar w:fldCharType="separate"/>
        </w:r>
        <w:r>
          <w:rPr>
            <w:noProof/>
            <w:webHidden/>
          </w:rPr>
          <w:t>72</w:t>
        </w:r>
        <w:r>
          <w:rPr>
            <w:noProof/>
            <w:webHidden/>
          </w:rPr>
          <w:fldChar w:fldCharType="end"/>
        </w:r>
      </w:hyperlink>
    </w:p>
    <w:p w14:paraId="1F57A36B" w14:textId="58BB9E06" w:rsidR="00927EE0" w:rsidRDefault="00927EE0">
      <w:pPr>
        <w:pStyle w:val="TOC1"/>
        <w:tabs>
          <w:tab w:val="right" w:leader="dot" w:pos="9062"/>
        </w:tabs>
        <w:rPr>
          <w:noProof/>
        </w:rPr>
      </w:pPr>
      <w:hyperlink w:anchor="_Toc234676249" w:history="1">
        <w:r w:rsidRPr="00AA792C">
          <w:rPr>
            <w:rStyle w:val="Hyperlink"/>
            <w:rFonts w:ascii="Calibri Light" w:hAnsi="Calibri Light"/>
            <w:noProof/>
          </w:rPr>
          <w:t>13. Business Glossary Governance [NEW v3.1]</w:t>
        </w:r>
        <w:r>
          <w:rPr>
            <w:noProof/>
            <w:webHidden/>
          </w:rPr>
          <w:tab/>
        </w:r>
        <w:r>
          <w:rPr>
            <w:noProof/>
            <w:webHidden/>
          </w:rPr>
          <w:fldChar w:fldCharType="begin"/>
        </w:r>
        <w:r>
          <w:rPr>
            <w:noProof/>
            <w:webHidden/>
          </w:rPr>
          <w:instrText xml:space="preserve"> PAGEREF _Toc234676249 \h </w:instrText>
        </w:r>
        <w:r>
          <w:rPr>
            <w:noProof/>
            <w:webHidden/>
          </w:rPr>
        </w:r>
        <w:r>
          <w:rPr>
            <w:noProof/>
            <w:webHidden/>
          </w:rPr>
          <w:fldChar w:fldCharType="separate"/>
        </w:r>
        <w:r>
          <w:rPr>
            <w:noProof/>
            <w:webHidden/>
          </w:rPr>
          <w:t>72</w:t>
        </w:r>
        <w:r>
          <w:rPr>
            <w:noProof/>
            <w:webHidden/>
          </w:rPr>
          <w:fldChar w:fldCharType="end"/>
        </w:r>
      </w:hyperlink>
    </w:p>
    <w:p w14:paraId="002507F5" w14:textId="0C58CA48" w:rsidR="00927EE0" w:rsidRDefault="00927EE0">
      <w:pPr>
        <w:pStyle w:val="TOC2"/>
        <w:tabs>
          <w:tab w:val="right" w:leader="dot" w:pos="9062"/>
        </w:tabs>
        <w:rPr>
          <w:noProof/>
        </w:rPr>
      </w:pPr>
      <w:hyperlink w:anchor="_Toc234676250" w:history="1">
        <w:r w:rsidRPr="00AA792C">
          <w:rPr>
            <w:rStyle w:val="Hyperlink"/>
            <w:rFonts w:ascii="Calibri Light" w:hAnsi="Calibri Light"/>
            <w:noProof/>
          </w:rPr>
          <w:t>13.1 Term Definition &amp; BDE Model</w:t>
        </w:r>
        <w:r>
          <w:rPr>
            <w:noProof/>
            <w:webHidden/>
          </w:rPr>
          <w:tab/>
        </w:r>
        <w:r>
          <w:rPr>
            <w:noProof/>
            <w:webHidden/>
          </w:rPr>
          <w:fldChar w:fldCharType="begin"/>
        </w:r>
        <w:r>
          <w:rPr>
            <w:noProof/>
            <w:webHidden/>
          </w:rPr>
          <w:instrText xml:space="preserve"> PAGEREF _Toc234676250 \h </w:instrText>
        </w:r>
        <w:r>
          <w:rPr>
            <w:noProof/>
            <w:webHidden/>
          </w:rPr>
        </w:r>
        <w:r>
          <w:rPr>
            <w:noProof/>
            <w:webHidden/>
          </w:rPr>
          <w:fldChar w:fldCharType="separate"/>
        </w:r>
        <w:r>
          <w:rPr>
            <w:noProof/>
            <w:webHidden/>
          </w:rPr>
          <w:t>72</w:t>
        </w:r>
        <w:r>
          <w:rPr>
            <w:noProof/>
            <w:webHidden/>
          </w:rPr>
          <w:fldChar w:fldCharType="end"/>
        </w:r>
      </w:hyperlink>
    </w:p>
    <w:p w14:paraId="27AEEB71" w14:textId="663642F3" w:rsidR="00927EE0" w:rsidRDefault="00927EE0">
      <w:pPr>
        <w:pStyle w:val="TOC3"/>
        <w:tabs>
          <w:tab w:val="right" w:leader="dot" w:pos="9062"/>
        </w:tabs>
        <w:rPr>
          <w:noProof/>
        </w:rPr>
      </w:pPr>
      <w:hyperlink w:anchor="_Toc234676251" w:history="1">
        <w:r w:rsidRPr="00AA792C">
          <w:rPr>
            <w:rStyle w:val="Hyperlink"/>
            <w:rFonts w:ascii="Calibri" w:hAnsi="Calibri"/>
            <w:noProof/>
          </w:rPr>
          <w:t>BDE Definition Attributes</w:t>
        </w:r>
        <w:r>
          <w:rPr>
            <w:noProof/>
            <w:webHidden/>
          </w:rPr>
          <w:tab/>
        </w:r>
        <w:r>
          <w:rPr>
            <w:noProof/>
            <w:webHidden/>
          </w:rPr>
          <w:fldChar w:fldCharType="begin"/>
        </w:r>
        <w:r>
          <w:rPr>
            <w:noProof/>
            <w:webHidden/>
          </w:rPr>
          <w:instrText xml:space="preserve"> PAGEREF _Toc234676251 \h </w:instrText>
        </w:r>
        <w:r>
          <w:rPr>
            <w:noProof/>
            <w:webHidden/>
          </w:rPr>
        </w:r>
        <w:r>
          <w:rPr>
            <w:noProof/>
            <w:webHidden/>
          </w:rPr>
          <w:fldChar w:fldCharType="separate"/>
        </w:r>
        <w:r>
          <w:rPr>
            <w:noProof/>
            <w:webHidden/>
          </w:rPr>
          <w:t>72</w:t>
        </w:r>
        <w:r>
          <w:rPr>
            <w:noProof/>
            <w:webHidden/>
          </w:rPr>
          <w:fldChar w:fldCharType="end"/>
        </w:r>
      </w:hyperlink>
    </w:p>
    <w:p w14:paraId="7C8B12AF" w14:textId="5CB5B04A" w:rsidR="00927EE0" w:rsidRDefault="00927EE0">
      <w:pPr>
        <w:pStyle w:val="TOC3"/>
        <w:tabs>
          <w:tab w:val="right" w:leader="dot" w:pos="9062"/>
        </w:tabs>
        <w:rPr>
          <w:noProof/>
        </w:rPr>
      </w:pPr>
      <w:hyperlink w:anchor="_Toc234676252" w:history="1">
        <w:r w:rsidRPr="00AA792C">
          <w:rPr>
            <w:rStyle w:val="Hyperlink"/>
            <w:rFonts w:ascii="Calibri" w:hAnsi="Calibri"/>
            <w:noProof/>
          </w:rPr>
          <w:t>BDE Classification Levels</w:t>
        </w:r>
        <w:r>
          <w:rPr>
            <w:noProof/>
            <w:webHidden/>
          </w:rPr>
          <w:tab/>
        </w:r>
        <w:r>
          <w:rPr>
            <w:noProof/>
            <w:webHidden/>
          </w:rPr>
          <w:fldChar w:fldCharType="begin"/>
        </w:r>
        <w:r>
          <w:rPr>
            <w:noProof/>
            <w:webHidden/>
          </w:rPr>
          <w:instrText xml:space="preserve"> PAGEREF _Toc234676252 \h </w:instrText>
        </w:r>
        <w:r>
          <w:rPr>
            <w:noProof/>
            <w:webHidden/>
          </w:rPr>
        </w:r>
        <w:r>
          <w:rPr>
            <w:noProof/>
            <w:webHidden/>
          </w:rPr>
          <w:fldChar w:fldCharType="separate"/>
        </w:r>
        <w:r>
          <w:rPr>
            <w:noProof/>
            <w:webHidden/>
          </w:rPr>
          <w:t>74</w:t>
        </w:r>
        <w:r>
          <w:rPr>
            <w:noProof/>
            <w:webHidden/>
          </w:rPr>
          <w:fldChar w:fldCharType="end"/>
        </w:r>
      </w:hyperlink>
    </w:p>
    <w:p w14:paraId="7E58BA7B" w14:textId="3F2B9E35" w:rsidR="00927EE0" w:rsidRDefault="00927EE0">
      <w:pPr>
        <w:pStyle w:val="TOC2"/>
        <w:tabs>
          <w:tab w:val="right" w:leader="dot" w:pos="9062"/>
        </w:tabs>
        <w:rPr>
          <w:noProof/>
        </w:rPr>
      </w:pPr>
      <w:hyperlink w:anchor="_Toc234676253" w:history="1">
        <w:r w:rsidRPr="00AA792C">
          <w:rPr>
            <w:rStyle w:val="Hyperlink"/>
            <w:rFonts w:ascii="Calibri Light" w:hAnsi="Calibri Light"/>
            <w:noProof/>
          </w:rPr>
          <w:t>13.2 Approval Workflow</w:t>
        </w:r>
        <w:r>
          <w:rPr>
            <w:noProof/>
            <w:webHidden/>
          </w:rPr>
          <w:tab/>
        </w:r>
        <w:r>
          <w:rPr>
            <w:noProof/>
            <w:webHidden/>
          </w:rPr>
          <w:fldChar w:fldCharType="begin"/>
        </w:r>
        <w:r>
          <w:rPr>
            <w:noProof/>
            <w:webHidden/>
          </w:rPr>
          <w:instrText xml:space="preserve"> PAGEREF _Toc234676253 \h </w:instrText>
        </w:r>
        <w:r>
          <w:rPr>
            <w:noProof/>
            <w:webHidden/>
          </w:rPr>
        </w:r>
        <w:r>
          <w:rPr>
            <w:noProof/>
            <w:webHidden/>
          </w:rPr>
          <w:fldChar w:fldCharType="separate"/>
        </w:r>
        <w:r>
          <w:rPr>
            <w:noProof/>
            <w:webHidden/>
          </w:rPr>
          <w:t>74</w:t>
        </w:r>
        <w:r>
          <w:rPr>
            <w:noProof/>
            <w:webHidden/>
          </w:rPr>
          <w:fldChar w:fldCharType="end"/>
        </w:r>
      </w:hyperlink>
    </w:p>
    <w:p w14:paraId="2CF70B14" w14:textId="338BDB16" w:rsidR="00927EE0" w:rsidRDefault="00927EE0">
      <w:pPr>
        <w:pStyle w:val="TOC3"/>
        <w:tabs>
          <w:tab w:val="right" w:leader="dot" w:pos="9062"/>
        </w:tabs>
        <w:rPr>
          <w:noProof/>
        </w:rPr>
      </w:pPr>
      <w:hyperlink w:anchor="_Toc234676254" w:history="1">
        <w:r w:rsidRPr="00AA792C">
          <w:rPr>
            <w:rStyle w:val="Hyperlink"/>
            <w:rFonts w:ascii="Calibri" w:hAnsi="Calibri"/>
            <w:noProof/>
          </w:rPr>
          <w:t>Approval Workflow by Criticality</w:t>
        </w:r>
        <w:r>
          <w:rPr>
            <w:noProof/>
            <w:webHidden/>
          </w:rPr>
          <w:tab/>
        </w:r>
        <w:r>
          <w:rPr>
            <w:noProof/>
            <w:webHidden/>
          </w:rPr>
          <w:fldChar w:fldCharType="begin"/>
        </w:r>
        <w:r>
          <w:rPr>
            <w:noProof/>
            <w:webHidden/>
          </w:rPr>
          <w:instrText xml:space="preserve"> PAGEREF _Toc234676254 \h </w:instrText>
        </w:r>
        <w:r>
          <w:rPr>
            <w:noProof/>
            <w:webHidden/>
          </w:rPr>
        </w:r>
        <w:r>
          <w:rPr>
            <w:noProof/>
            <w:webHidden/>
          </w:rPr>
          <w:fldChar w:fldCharType="separate"/>
        </w:r>
        <w:r>
          <w:rPr>
            <w:noProof/>
            <w:webHidden/>
          </w:rPr>
          <w:t>74</w:t>
        </w:r>
        <w:r>
          <w:rPr>
            <w:noProof/>
            <w:webHidden/>
          </w:rPr>
          <w:fldChar w:fldCharType="end"/>
        </w:r>
      </w:hyperlink>
    </w:p>
    <w:p w14:paraId="1C70C4A0" w14:textId="71EF791A" w:rsidR="00927EE0" w:rsidRDefault="00927EE0">
      <w:pPr>
        <w:pStyle w:val="TOC3"/>
        <w:tabs>
          <w:tab w:val="right" w:leader="dot" w:pos="9062"/>
        </w:tabs>
        <w:rPr>
          <w:noProof/>
        </w:rPr>
      </w:pPr>
      <w:hyperlink w:anchor="_Toc234676255" w:history="1">
        <w:r w:rsidRPr="00AA792C">
          <w:rPr>
            <w:rStyle w:val="Hyperlink"/>
            <w:rFonts w:ascii="Calibri" w:hAnsi="Calibri"/>
            <w:noProof/>
          </w:rPr>
          <w:t>Approval RACI</w:t>
        </w:r>
        <w:r>
          <w:rPr>
            <w:noProof/>
            <w:webHidden/>
          </w:rPr>
          <w:tab/>
        </w:r>
        <w:r>
          <w:rPr>
            <w:noProof/>
            <w:webHidden/>
          </w:rPr>
          <w:fldChar w:fldCharType="begin"/>
        </w:r>
        <w:r>
          <w:rPr>
            <w:noProof/>
            <w:webHidden/>
          </w:rPr>
          <w:instrText xml:space="preserve"> PAGEREF _Toc234676255 \h </w:instrText>
        </w:r>
        <w:r>
          <w:rPr>
            <w:noProof/>
            <w:webHidden/>
          </w:rPr>
        </w:r>
        <w:r>
          <w:rPr>
            <w:noProof/>
            <w:webHidden/>
          </w:rPr>
          <w:fldChar w:fldCharType="separate"/>
        </w:r>
        <w:r>
          <w:rPr>
            <w:noProof/>
            <w:webHidden/>
          </w:rPr>
          <w:t>75</w:t>
        </w:r>
        <w:r>
          <w:rPr>
            <w:noProof/>
            <w:webHidden/>
          </w:rPr>
          <w:fldChar w:fldCharType="end"/>
        </w:r>
      </w:hyperlink>
    </w:p>
    <w:p w14:paraId="2D33F71B" w14:textId="7A73E61E" w:rsidR="00927EE0" w:rsidRDefault="00927EE0">
      <w:pPr>
        <w:pStyle w:val="TOC2"/>
        <w:tabs>
          <w:tab w:val="right" w:leader="dot" w:pos="9062"/>
        </w:tabs>
        <w:rPr>
          <w:noProof/>
        </w:rPr>
      </w:pPr>
      <w:hyperlink w:anchor="_Toc234676256" w:history="1">
        <w:r w:rsidRPr="00AA792C">
          <w:rPr>
            <w:rStyle w:val="Hyperlink"/>
            <w:rFonts w:ascii="Calibri Light" w:hAnsi="Calibri Light"/>
            <w:noProof/>
          </w:rPr>
          <w:t>13.3 Version Control &amp; Change Management</w:t>
        </w:r>
        <w:r>
          <w:rPr>
            <w:noProof/>
            <w:webHidden/>
          </w:rPr>
          <w:tab/>
        </w:r>
        <w:r>
          <w:rPr>
            <w:noProof/>
            <w:webHidden/>
          </w:rPr>
          <w:fldChar w:fldCharType="begin"/>
        </w:r>
        <w:r>
          <w:rPr>
            <w:noProof/>
            <w:webHidden/>
          </w:rPr>
          <w:instrText xml:space="preserve"> PAGEREF _Toc234676256 \h </w:instrText>
        </w:r>
        <w:r>
          <w:rPr>
            <w:noProof/>
            <w:webHidden/>
          </w:rPr>
        </w:r>
        <w:r>
          <w:rPr>
            <w:noProof/>
            <w:webHidden/>
          </w:rPr>
          <w:fldChar w:fldCharType="separate"/>
        </w:r>
        <w:r>
          <w:rPr>
            <w:noProof/>
            <w:webHidden/>
          </w:rPr>
          <w:t>76</w:t>
        </w:r>
        <w:r>
          <w:rPr>
            <w:noProof/>
            <w:webHidden/>
          </w:rPr>
          <w:fldChar w:fldCharType="end"/>
        </w:r>
      </w:hyperlink>
    </w:p>
    <w:p w14:paraId="3D9B9D80" w14:textId="586F97A3" w:rsidR="00927EE0" w:rsidRDefault="00927EE0">
      <w:pPr>
        <w:pStyle w:val="TOC3"/>
        <w:tabs>
          <w:tab w:val="right" w:leader="dot" w:pos="9062"/>
        </w:tabs>
        <w:rPr>
          <w:noProof/>
        </w:rPr>
      </w:pPr>
      <w:hyperlink w:anchor="_Toc234676257" w:history="1">
        <w:r w:rsidRPr="00AA792C">
          <w:rPr>
            <w:rStyle w:val="Hyperlink"/>
            <w:rFonts w:ascii="Calibri" w:hAnsi="Calibri"/>
            <w:noProof/>
          </w:rPr>
          <w:t>Versioning Model</w:t>
        </w:r>
        <w:r>
          <w:rPr>
            <w:noProof/>
            <w:webHidden/>
          </w:rPr>
          <w:tab/>
        </w:r>
        <w:r>
          <w:rPr>
            <w:noProof/>
            <w:webHidden/>
          </w:rPr>
          <w:fldChar w:fldCharType="begin"/>
        </w:r>
        <w:r>
          <w:rPr>
            <w:noProof/>
            <w:webHidden/>
          </w:rPr>
          <w:instrText xml:space="preserve"> PAGEREF _Toc234676257 \h </w:instrText>
        </w:r>
        <w:r>
          <w:rPr>
            <w:noProof/>
            <w:webHidden/>
          </w:rPr>
        </w:r>
        <w:r>
          <w:rPr>
            <w:noProof/>
            <w:webHidden/>
          </w:rPr>
          <w:fldChar w:fldCharType="separate"/>
        </w:r>
        <w:r>
          <w:rPr>
            <w:noProof/>
            <w:webHidden/>
          </w:rPr>
          <w:t>76</w:t>
        </w:r>
        <w:r>
          <w:rPr>
            <w:noProof/>
            <w:webHidden/>
          </w:rPr>
          <w:fldChar w:fldCharType="end"/>
        </w:r>
      </w:hyperlink>
    </w:p>
    <w:p w14:paraId="15F61769" w14:textId="7DF6C554" w:rsidR="00927EE0" w:rsidRDefault="00927EE0">
      <w:pPr>
        <w:pStyle w:val="TOC3"/>
        <w:tabs>
          <w:tab w:val="right" w:leader="dot" w:pos="9062"/>
        </w:tabs>
        <w:rPr>
          <w:noProof/>
        </w:rPr>
      </w:pPr>
      <w:hyperlink w:anchor="_Toc234676258" w:history="1">
        <w:r w:rsidRPr="00AA792C">
          <w:rPr>
            <w:rStyle w:val="Hyperlink"/>
            <w:rFonts w:ascii="Calibri" w:hAnsi="Calibri"/>
            <w:noProof/>
          </w:rPr>
          <w:t>Change Types &amp; Approval Requirements</w:t>
        </w:r>
        <w:r>
          <w:rPr>
            <w:noProof/>
            <w:webHidden/>
          </w:rPr>
          <w:tab/>
        </w:r>
        <w:r>
          <w:rPr>
            <w:noProof/>
            <w:webHidden/>
          </w:rPr>
          <w:fldChar w:fldCharType="begin"/>
        </w:r>
        <w:r>
          <w:rPr>
            <w:noProof/>
            <w:webHidden/>
          </w:rPr>
          <w:instrText xml:space="preserve"> PAGEREF _Toc234676258 \h </w:instrText>
        </w:r>
        <w:r>
          <w:rPr>
            <w:noProof/>
            <w:webHidden/>
          </w:rPr>
        </w:r>
        <w:r>
          <w:rPr>
            <w:noProof/>
            <w:webHidden/>
          </w:rPr>
          <w:fldChar w:fldCharType="separate"/>
        </w:r>
        <w:r>
          <w:rPr>
            <w:noProof/>
            <w:webHidden/>
          </w:rPr>
          <w:t>76</w:t>
        </w:r>
        <w:r>
          <w:rPr>
            <w:noProof/>
            <w:webHidden/>
          </w:rPr>
          <w:fldChar w:fldCharType="end"/>
        </w:r>
      </w:hyperlink>
    </w:p>
    <w:p w14:paraId="1CECDDCE" w14:textId="503FF725" w:rsidR="00927EE0" w:rsidRDefault="00927EE0">
      <w:pPr>
        <w:pStyle w:val="TOC3"/>
        <w:tabs>
          <w:tab w:val="right" w:leader="dot" w:pos="9062"/>
        </w:tabs>
        <w:rPr>
          <w:noProof/>
        </w:rPr>
      </w:pPr>
      <w:hyperlink w:anchor="_Toc234676259" w:history="1">
        <w:r w:rsidRPr="00AA792C">
          <w:rPr>
            <w:rStyle w:val="Hyperlink"/>
            <w:rFonts w:ascii="Calibri" w:hAnsi="Calibri"/>
            <w:noProof/>
          </w:rPr>
          <w:t>Change Impact Analysis</w:t>
        </w:r>
        <w:r>
          <w:rPr>
            <w:noProof/>
            <w:webHidden/>
          </w:rPr>
          <w:tab/>
        </w:r>
        <w:r>
          <w:rPr>
            <w:noProof/>
            <w:webHidden/>
          </w:rPr>
          <w:fldChar w:fldCharType="begin"/>
        </w:r>
        <w:r>
          <w:rPr>
            <w:noProof/>
            <w:webHidden/>
          </w:rPr>
          <w:instrText xml:space="preserve"> PAGEREF _Toc234676259 \h </w:instrText>
        </w:r>
        <w:r>
          <w:rPr>
            <w:noProof/>
            <w:webHidden/>
          </w:rPr>
        </w:r>
        <w:r>
          <w:rPr>
            <w:noProof/>
            <w:webHidden/>
          </w:rPr>
          <w:fldChar w:fldCharType="separate"/>
        </w:r>
        <w:r>
          <w:rPr>
            <w:noProof/>
            <w:webHidden/>
          </w:rPr>
          <w:t>76</w:t>
        </w:r>
        <w:r>
          <w:rPr>
            <w:noProof/>
            <w:webHidden/>
          </w:rPr>
          <w:fldChar w:fldCharType="end"/>
        </w:r>
      </w:hyperlink>
    </w:p>
    <w:p w14:paraId="4605E653" w14:textId="323B261A" w:rsidR="00927EE0" w:rsidRDefault="00927EE0">
      <w:pPr>
        <w:pStyle w:val="TOC3"/>
        <w:tabs>
          <w:tab w:val="right" w:leader="dot" w:pos="9062"/>
        </w:tabs>
        <w:rPr>
          <w:noProof/>
        </w:rPr>
      </w:pPr>
      <w:hyperlink w:anchor="_Toc234676260" w:history="1">
        <w:r w:rsidRPr="00AA792C">
          <w:rPr>
            <w:rStyle w:val="Hyperlink"/>
            <w:rFonts w:ascii="Calibri" w:hAnsi="Calibri"/>
            <w:noProof/>
          </w:rPr>
          <w:t>Subscriber Notification</w:t>
        </w:r>
        <w:r>
          <w:rPr>
            <w:noProof/>
            <w:webHidden/>
          </w:rPr>
          <w:tab/>
        </w:r>
        <w:r>
          <w:rPr>
            <w:noProof/>
            <w:webHidden/>
          </w:rPr>
          <w:fldChar w:fldCharType="begin"/>
        </w:r>
        <w:r>
          <w:rPr>
            <w:noProof/>
            <w:webHidden/>
          </w:rPr>
          <w:instrText xml:space="preserve"> PAGEREF _Toc234676260 \h </w:instrText>
        </w:r>
        <w:r>
          <w:rPr>
            <w:noProof/>
            <w:webHidden/>
          </w:rPr>
        </w:r>
        <w:r>
          <w:rPr>
            <w:noProof/>
            <w:webHidden/>
          </w:rPr>
          <w:fldChar w:fldCharType="separate"/>
        </w:r>
        <w:r>
          <w:rPr>
            <w:noProof/>
            <w:webHidden/>
          </w:rPr>
          <w:t>77</w:t>
        </w:r>
        <w:r>
          <w:rPr>
            <w:noProof/>
            <w:webHidden/>
          </w:rPr>
          <w:fldChar w:fldCharType="end"/>
        </w:r>
      </w:hyperlink>
    </w:p>
    <w:p w14:paraId="6B61EAB9" w14:textId="61AFBF12" w:rsidR="00927EE0" w:rsidRDefault="00927EE0">
      <w:pPr>
        <w:pStyle w:val="TOC2"/>
        <w:tabs>
          <w:tab w:val="right" w:leader="dot" w:pos="9062"/>
        </w:tabs>
        <w:rPr>
          <w:noProof/>
        </w:rPr>
      </w:pPr>
      <w:hyperlink w:anchor="_Toc234676261" w:history="1">
        <w:r w:rsidRPr="00AA792C">
          <w:rPr>
            <w:rStyle w:val="Hyperlink"/>
            <w:rFonts w:ascii="Calibri Light" w:hAnsi="Calibri Light"/>
            <w:noProof/>
          </w:rPr>
          <w:t>13.4 Periodic Review &amp; Recertification</w:t>
        </w:r>
        <w:r>
          <w:rPr>
            <w:noProof/>
            <w:webHidden/>
          </w:rPr>
          <w:tab/>
        </w:r>
        <w:r>
          <w:rPr>
            <w:noProof/>
            <w:webHidden/>
          </w:rPr>
          <w:fldChar w:fldCharType="begin"/>
        </w:r>
        <w:r>
          <w:rPr>
            <w:noProof/>
            <w:webHidden/>
          </w:rPr>
          <w:instrText xml:space="preserve"> PAGEREF _Toc234676261 \h </w:instrText>
        </w:r>
        <w:r>
          <w:rPr>
            <w:noProof/>
            <w:webHidden/>
          </w:rPr>
        </w:r>
        <w:r>
          <w:rPr>
            <w:noProof/>
            <w:webHidden/>
          </w:rPr>
          <w:fldChar w:fldCharType="separate"/>
        </w:r>
        <w:r>
          <w:rPr>
            <w:noProof/>
            <w:webHidden/>
          </w:rPr>
          <w:t>77</w:t>
        </w:r>
        <w:r>
          <w:rPr>
            <w:noProof/>
            <w:webHidden/>
          </w:rPr>
          <w:fldChar w:fldCharType="end"/>
        </w:r>
      </w:hyperlink>
    </w:p>
    <w:p w14:paraId="26769C9E" w14:textId="33BF9FF2" w:rsidR="00927EE0" w:rsidRDefault="00927EE0">
      <w:pPr>
        <w:pStyle w:val="TOC3"/>
        <w:tabs>
          <w:tab w:val="right" w:leader="dot" w:pos="9062"/>
        </w:tabs>
        <w:rPr>
          <w:noProof/>
        </w:rPr>
      </w:pPr>
      <w:hyperlink w:anchor="_Toc234676262" w:history="1">
        <w:r w:rsidRPr="00AA792C">
          <w:rPr>
            <w:rStyle w:val="Hyperlink"/>
            <w:rFonts w:ascii="Calibri" w:hAnsi="Calibri"/>
            <w:noProof/>
          </w:rPr>
          <w:t>Review Cycle</w:t>
        </w:r>
        <w:r>
          <w:rPr>
            <w:noProof/>
            <w:webHidden/>
          </w:rPr>
          <w:tab/>
        </w:r>
        <w:r>
          <w:rPr>
            <w:noProof/>
            <w:webHidden/>
          </w:rPr>
          <w:fldChar w:fldCharType="begin"/>
        </w:r>
        <w:r>
          <w:rPr>
            <w:noProof/>
            <w:webHidden/>
          </w:rPr>
          <w:instrText xml:space="preserve"> PAGEREF _Toc234676262 \h </w:instrText>
        </w:r>
        <w:r>
          <w:rPr>
            <w:noProof/>
            <w:webHidden/>
          </w:rPr>
        </w:r>
        <w:r>
          <w:rPr>
            <w:noProof/>
            <w:webHidden/>
          </w:rPr>
          <w:fldChar w:fldCharType="separate"/>
        </w:r>
        <w:r>
          <w:rPr>
            <w:noProof/>
            <w:webHidden/>
          </w:rPr>
          <w:t>77</w:t>
        </w:r>
        <w:r>
          <w:rPr>
            <w:noProof/>
            <w:webHidden/>
          </w:rPr>
          <w:fldChar w:fldCharType="end"/>
        </w:r>
      </w:hyperlink>
    </w:p>
    <w:p w14:paraId="2F6311F8" w14:textId="7D9F8664" w:rsidR="00927EE0" w:rsidRDefault="00927EE0">
      <w:pPr>
        <w:pStyle w:val="TOC3"/>
        <w:tabs>
          <w:tab w:val="right" w:leader="dot" w:pos="9062"/>
        </w:tabs>
        <w:rPr>
          <w:noProof/>
        </w:rPr>
      </w:pPr>
      <w:hyperlink w:anchor="_Toc234676263" w:history="1">
        <w:r w:rsidRPr="00AA792C">
          <w:rPr>
            <w:rStyle w:val="Hyperlink"/>
            <w:rFonts w:ascii="Calibri" w:hAnsi="Calibri"/>
            <w:noProof/>
          </w:rPr>
          <w:t>Review Workflow</w:t>
        </w:r>
        <w:r>
          <w:rPr>
            <w:noProof/>
            <w:webHidden/>
          </w:rPr>
          <w:tab/>
        </w:r>
        <w:r>
          <w:rPr>
            <w:noProof/>
            <w:webHidden/>
          </w:rPr>
          <w:fldChar w:fldCharType="begin"/>
        </w:r>
        <w:r>
          <w:rPr>
            <w:noProof/>
            <w:webHidden/>
          </w:rPr>
          <w:instrText xml:space="preserve"> PAGEREF _Toc234676263 \h </w:instrText>
        </w:r>
        <w:r>
          <w:rPr>
            <w:noProof/>
            <w:webHidden/>
          </w:rPr>
        </w:r>
        <w:r>
          <w:rPr>
            <w:noProof/>
            <w:webHidden/>
          </w:rPr>
          <w:fldChar w:fldCharType="separate"/>
        </w:r>
        <w:r>
          <w:rPr>
            <w:noProof/>
            <w:webHidden/>
          </w:rPr>
          <w:t>77</w:t>
        </w:r>
        <w:r>
          <w:rPr>
            <w:noProof/>
            <w:webHidden/>
          </w:rPr>
          <w:fldChar w:fldCharType="end"/>
        </w:r>
      </w:hyperlink>
    </w:p>
    <w:p w14:paraId="06B53642" w14:textId="7C4407C6" w:rsidR="00927EE0" w:rsidRDefault="00927EE0">
      <w:pPr>
        <w:pStyle w:val="TOC3"/>
        <w:tabs>
          <w:tab w:val="right" w:leader="dot" w:pos="9062"/>
        </w:tabs>
        <w:rPr>
          <w:noProof/>
        </w:rPr>
      </w:pPr>
      <w:hyperlink w:anchor="_Toc234676264" w:history="1">
        <w:r w:rsidRPr="00AA792C">
          <w:rPr>
            <w:rStyle w:val="Hyperlink"/>
            <w:rFonts w:ascii="Calibri" w:hAnsi="Calibri"/>
            <w:noProof/>
          </w:rPr>
          <w:t>Review Overdue Handling</w:t>
        </w:r>
        <w:r>
          <w:rPr>
            <w:noProof/>
            <w:webHidden/>
          </w:rPr>
          <w:tab/>
        </w:r>
        <w:r>
          <w:rPr>
            <w:noProof/>
            <w:webHidden/>
          </w:rPr>
          <w:fldChar w:fldCharType="begin"/>
        </w:r>
        <w:r>
          <w:rPr>
            <w:noProof/>
            <w:webHidden/>
          </w:rPr>
          <w:instrText xml:space="preserve"> PAGEREF _Toc234676264 \h </w:instrText>
        </w:r>
        <w:r>
          <w:rPr>
            <w:noProof/>
            <w:webHidden/>
          </w:rPr>
        </w:r>
        <w:r>
          <w:rPr>
            <w:noProof/>
            <w:webHidden/>
          </w:rPr>
          <w:fldChar w:fldCharType="separate"/>
        </w:r>
        <w:r>
          <w:rPr>
            <w:noProof/>
            <w:webHidden/>
          </w:rPr>
          <w:t>78</w:t>
        </w:r>
        <w:r>
          <w:rPr>
            <w:noProof/>
            <w:webHidden/>
          </w:rPr>
          <w:fldChar w:fldCharType="end"/>
        </w:r>
      </w:hyperlink>
    </w:p>
    <w:p w14:paraId="70EF2950" w14:textId="509DFCE5" w:rsidR="00927EE0" w:rsidRDefault="00927EE0">
      <w:pPr>
        <w:pStyle w:val="TOC3"/>
        <w:tabs>
          <w:tab w:val="right" w:leader="dot" w:pos="9062"/>
        </w:tabs>
        <w:rPr>
          <w:noProof/>
        </w:rPr>
      </w:pPr>
      <w:hyperlink w:anchor="_Toc234676265" w:history="1">
        <w:r w:rsidRPr="00AA792C">
          <w:rPr>
            <w:rStyle w:val="Hyperlink"/>
            <w:rFonts w:ascii="Calibri" w:hAnsi="Calibri"/>
            <w:noProof/>
          </w:rPr>
          <w:t>Glossary Health Metrics</w:t>
        </w:r>
        <w:r>
          <w:rPr>
            <w:noProof/>
            <w:webHidden/>
          </w:rPr>
          <w:tab/>
        </w:r>
        <w:r>
          <w:rPr>
            <w:noProof/>
            <w:webHidden/>
          </w:rPr>
          <w:fldChar w:fldCharType="begin"/>
        </w:r>
        <w:r>
          <w:rPr>
            <w:noProof/>
            <w:webHidden/>
          </w:rPr>
          <w:instrText xml:space="preserve"> PAGEREF _Toc234676265 \h </w:instrText>
        </w:r>
        <w:r>
          <w:rPr>
            <w:noProof/>
            <w:webHidden/>
          </w:rPr>
        </w:r>
        <w:r>
          <w:rPr>
            <w:noProof/>
            <w:webHidden/>
          </w:rPr>
          <w:fldChar w:fldCharType="separate"/>
        </w:r>
        <w:r>
          <w:rPr>
            <w:noProof/>
            <w:webHidden/>
          </w:rPr>
          <w:t>78</w:t>
        </w:r>
        <w:r>
          <w:rPr>
            <w:noProof/>
            <w:webHidden/>
          </w:rPr>
          <w:fldChar w:fldCharType="end"/>
        </w:r>
      </w:hyperlink>
    </w:p>
    <w:p w14:paraId="2210C9C4" w14:textId="6E4AA3D8" w:rsidR="00927EE0" w:rsidRDefault="00927EE0">
      <w:pPr>
        <w:pStyle w:val="TOC1"/>
        <w:tabs>
          <w:tab w:val="right" w:leader="dot" w:pos="9062"/>
        </w:tabs>
        <w:rPr>
          <w:noProof/>
        </w:rPr>
      </w:pPr>
      <w:hyperlink w:anchor="_Toc234676266" w:history="1">
        <w:r w:rsidRPr="00AA792C">
          <w:rPr>
            <w:rStyle w:val="Hyperlink"/>
            <w:rFonts w:ascii="Calibri Light" w:hAnsi="Calibri Light"/>
            <w:noProof/>
          </w:rPr>
          <w:t>14. Business Lineage [NEW v3.1]</w:t>
        </w:r>
        <w:r>
          <w:rPr>
            <w:noProof/>
            <w:webHidden/>
          </w:rPr>
          <w:tab/>
        </w:r>
        <w:r>
          <w:rPr>
            <w:noProof/>
            <w:webHidden/>
          </w:rPr>
          <w:fldChar w:fldCharType="begin"/>
        </w:r>
        <w:r>
          <w:rPr>
            <w:noProof/>
            <w:webHidden/>
          </w:rPr>
          <w:instrText xml:space="preserve"> PAGEREF _Toc234676266 \h </w:instrText>
        </w:r>
        <w:r>
          <w:rPr>
            <w:noProof/>
            <w:webHidden/>
          </w:rPr>
        </w:r>
        <w:r>
          <w:rPr>
            <w:noProof/>
            <w:webHidden/>
          </w:rPr>
          <w:fldChar w:fldCharType="separate"/>
        </w:r>
        <w:r>
          <w:rPr>
            <w:noProof/>
            <w:webHidden/>
          </w:rPr>
          <w:t>79</w:t>
        </w:r>
        <w:r>
          <w:rPr>
            <w:noProof/>
            <w:webHidden/>
          </w:rPr>
          <w:fldChar w:fldCharType="end"/>
        </w:r>
      </w:hyperlink>
    </w:p>
    <w:p w14:paraId="791926A9" w14:textId="03D7B812" w:rsidR="00927EE0" w:rsidRDefault="00927EE0">
      <w:pPr>
        <w:pStyle w:val="TOC2"/>
        <w:tabs>
          <w:tab w:val="right" w:leader="dot" w:pos="9062"/>
        </w:tabs>
        <w:rPr>
          <w:noProof/>
        </w:rPr>
      </w:pPr>
      <w:hyperlink w:anchor="_Toc234676267" w:history="1">
        <w:r w:rsidRPr="00AA792C">
          <w:rPr>
            <w:rStyle w:val="Hyperlink"/>
            <w:rFonts w:ascii="Calibri Light" w:hAnsi="Calibri Light"/>
            <w:noProof/>
          </w:rPr>
          <w:t>14.1 Business Lineage Model</w:t>
        </w:r>
        <w:r>
          <w:rPr>
            <w:noProof/>
            <w:webHidden/>
          </w:rPr>
          <w:tab/>
        </w:r>
        <w:r>
          <w:rPr>
            <w:noProof/>
            <w:webHidden/>
          </w:rPr>
          <w:fldChar w:fldCharType="begin"/>
        </w:r>
        <w:r>
          <w:rPr>
            <w:noProof/>
            <w:webHidden/>
          </w:rPr>
          <w:instrText xml:space="preserve"> PAGEREF _Toc234676267 \h </w:instrText>
        </w:r>
        <w:r>
          <w:rPr>
            <w:noProof/>
            <w:webHidden/>
          </w:rPr>
        </w:r>
        <w:r>
          <w:rPr>
            <w:noProof/>
            <w:webHidden/>
          </w:rPr>
          <w:fldChar w:fldCharType="separate"/>
        </w:r>
        <w:r>
          <w:rPr>
            <w:noProof/>
            <w:webHidden/>
          </w:rPr>
          <w:t>79</w:t>
        </w:r>
        <w:r>
          <w:rPr>
            <w:noProof/>
            <w:webHidden/>
          </w:rPr>
          <w:fldChar w:fldCharType="end"/>
        </w:r>
      </w:hyperlink>
    </w:p>
    <w:p w14:paraId="54ED2604" w14:textId="460FA780" w:rsidR="00927EE0" w:rsidRDefault="00927EE0">
      <w:pPr>
        <w:pStyle w:val="TOC3"/>
        <w:tabs>
          <w:tab w:val="right" w:leader="dot" w:pos="9062"/>
        </w:tabs>
        <w:rPr>
          <w:noProof/>
        </w:rPr>
      </w:pPr>
      <w:hyperlink w:anchor="_Toc234676268" w:history="1">
        <w:r w:rsidRPr="00AA792C">
          <w:rPr>
            <w:rStyle w:val="Hyperlink"/>
            <w:rFonts w:ascii="Calibri" w:hAnsi="Calibri"/>
            <w:noProof/>
          </w:rPr>
          <w:t>Business Lineage Concepts</w:t>
        </w:r>
        <w:r>
          <w:rPr>
            <w:noProof/>
            <w:webHidden/>
          </w:rPr>
          <w:tab/>
        </w:r>
        <w:r>
          <w:rPr>
            <w:noProof/>
            <w:webHidden/>
          </w:rPr>
          <w:fldChar w:fldCharType="begin"/>
        </w:r>
        <w:r>
          <w:rPr>
            <w:noProof/>
            <w:webHidden/>
          </w:rPr>
          <w:instrText xml:space="preserve"> PAGEREF _Toc234676268 \h </w:instrText>
        </w:r>
        <w:r>
          <w:rPr>
            <w:noProof/>
            <w:webHidden/>
          </w:rPr>
        </w:r>
        <w:r>
          <w:rPr>
            <w:noProof/>
            <w:webHidden/>
          </w:rPr>
          <w:fldChar w:fldCharType="separate"/>
        </w:r>
        <w:r>
          <w:rPr>
            <w:noProof/>
            <w:webHidden/>
          </w:rPr>
          <w:t>79</w:t>
        </w:r>
        <w:r>
          <w:rPr>
            <w:noProof/>
            <w:webHidden/>
          </w:rPr>
          <w:fldChar w:fldCharType="end"/>
        </w:r>
      </w:hyperlink>
    </w:p>
    <w:p w14:paraId="28D854C6" w14:textId="5E0C5E99" w:rsidR="00927EE0" w:rsidRDefault="00927EE0">
      <w:pPr>
        <w:pStyle w:val="TOC3"/>
        <w:tabs>
          <w:tab w:val="right" w:leader="dot" w:pos="9062"/>
        </w:tabs>
        <w:rPr>
          <w:noProof/>
        </w:rPr>
      </w:pPr>
      <w:hyperlink w:anchor="_Toc234676269" w:history="1">
        <w:r w:rsidRPr="00AA792C">
          <w:rPr>
            <w:rStyle w:val="Hyperlink"/>
            <w:rFonts w:ascii="Calibri" w:hAnsi="Calibri"/>
            <w:noProof/>
          </w:rPr>
          <w:t>Business Lineage vs. Technical Lineage</w:t>
        </w:r>
        <w:r>
          <w:rPr>
            <w:noProof/>
            <w:webHidden/>
          </w:rPr>
          <w:tab/>
        </w:r>
        <w:r>
          <w:rPr>
            <w:noProof/>
            <w:webHidden/>
          </w:rPr>
          <w:fldChar w:fldCharType="begin"/>
        </w:r>
        <w:r>
          <w:rPr>
            <w:noProof/>
            <w:webHidden/>
          </w:rPr>
          <w:instrText xml:space="preserve"> PAGEREF _Toc234676269 \h </w:instrText>
        </w:r>
        <w:r>
          <w:rPr>
            <w:noProof/>
            <w:webHidden/>
          </w:rPr>
        </w:r>
        <w:r>
          <w:rPr>
            <w:noProof/>
            <w:webHidden/>
          </w:rPr>
          <w:fldChar w:fldCharType="separate"/>
        </w:r>
        <w:r>
          <w:rPr>
            <w:noProof/>
            <w:webHidden/>
          </w:rPr>
          <w:t>79</w:t>
        </w:r>
        <w:r>
          <w:rPr>
            <w:noProof/>
            <w:webHidden/>
          </w:rPr>
          <w:fldChar w:fldCharType="end"/>
        </w:r>
      </w:hyperlink>
    </w:p>
    <w:p w14:paraId="0E390A4C" w14:textId="64B617E4" w:rsidR="00927EE0" w:rsidRDefault="00927EE0">
      <w:pPr>
        <w:pStyle w:val="TOC2"/>
        <w:tabs>
          <w:tab w:val="right" w:leader="dot" w:pos="9062"/>
        </w:tabs>
        <w:rPr>
          <w:noProof/>
        </w:rPr>
      </w:pPr>
      <w:hyperlink w:anchor="_Toc234676270" w:history="1">
        <w:r w:rsidRPr="00AA792C">
          <w:rPr>
            <w:rStyle w:val="Hyperlink"/>
            <w:rFonts w:ascii="Calibri Light" w:hAnsi="Calibri Light"/>
            <w:noProof/>
          </w:rPr>
          <w:t>14.2 Business Process Mapping</w:t>
        </w:r>
        <w:r>
          <w:rPr>
            <w:noProof/>
            <w:webHidden/>
          </w:rPr>
          <w:tab/>
        </w:r>
        <w:r>
          <w:rPr>
            <w:noProof/>
            <w:webHidden/>
          </w:rPr>
          <w:fldChar w:fldCharType="begin"/>
        </w:r>
        <w:r>
          <w:rPr>
            <w:noProof/>
            <w:webHidden/>
          </w:rPr>
          <w:instrText xml:space="preserve"> PAGEREF _Toc234676270 \h </w:instrText>
        </w:r>
        <w:r>
          <w:rPr>
            <w:noProof/>
            <w:webHidden/>
          </w:rPr>
        </w:r>
        <w:r>
          <w:rPr>
            <w:noProof/>
            <w:webHidden/>
          </w:rPr>
          <w:fldChar w:fldCharType="separate"/>
        </w:r>
        <w:r>
          <w:rPr>
            <w:noProof/>
            <w:webHidden/>
          </w:rPr>
          <w:t>80</w:t>
        </w:r>
        <w:r>
          <w:rPr>
            <w:noProof/>
            <w:webHidden/>
          </w:rPr>
          <w:fldChar w:fldCharType="end"/>
        </w:r>
      </w:hyperlink>
    </w:p>
    <w:p w14:paraId="3D4CBB55" w14:textId="2501A40A" w:rsidR="00927EE0" w:rsidRDefault="00927EE0">
      <w:pPr>
        <w:pStyle w:val="TOC3"/>
        <w:tabs>
          <w:tab w:val="right" w:leader="dot" w:pos="9062"/>
        </w:tabs>
        <w:rPr>
          <w:noProof/>
        </w:rPr>
      </w:pPr>
      <w:hyperlink w:anchor="_Toc234676271" w:history="1">
        <w:r w:rsidRPr="00AA792C">
          <w:rPr>
            <w:rStyle w:val="Hyperlink"/>
            <w:rFonts w:ascii="Calibri" w:hAnsi="Calibri"/>
            <w:noProof/>
          </w:rPr>
          <w:t>Process Definition</w:t>
        </w:r>
        <w:r>
          <w:rPr>
            <w:noProof/>
            <w:webHidden/>
          </w:rPr>
          <w:tab/>
        </w:r>
        <w:r>
          <w:rPr>
            <w:noProof/>
            <w:webHidden/>
          </w:rPr>
          <w:fldChar w:fldCharType="begin"/>
        </w:r>
        <w:r>
          <w:rPr>
            <w:noProof/>
            <w:webHidden/>
          </w:rPr>
          <w:instrText xml:space="preserve"> PAGEREF _Toc234676271 \h </w:instrText>
        </w:r>
        <w:r>
          <w:rPr>
            <w:noProof/>
            <w:webHidden/>
          </w:rPr>
        </w:r>
        <w:r>
          <w:rPr>
            <w:noProof/>
            <w:webHidden/>
          </w:rPr>
          <w:fldChar w:fldCharType="separate"/>
        </w:r>
        <w:r>
          <w:rPr>
            <w:noProof/>
            <w:webHidden/>
          </w:rPr>
          <w:t>80</w:t>
        </w:r>
        <w:r>
          <w:rPr>
            <w:noProof/>
            <w:webHidden/>
          </w:rPr>
          <w:fldChar w:fldCharType="end"/>
        </w:r>
      </w:hyperlink>
    </w:p>
    <w:p w14:paraId="43BB8EC9" w14:textId="2DFACE62" w:rsidR="00927EE0" w:rsidRDefault="00927EE0">
      <w:pPr>
        <w:pStyle w:val="TOC3"/>
        <w:tabs>
          <w:tab w:val="right" w:leader="dot" w:pos="9062"/>
        </w:tabs>
        <w:rPr>
          <w:noProof/>
        </w:rPr>
      </w:pPr>
      <w:hyperlink w:anchor="_Toc234676272" w:history="1">
        <w:r w:rsidRPr="00AA792C">
          <w:rPr>
            <w:rStyle w:val="Hyperlink"/>
            <w:rFonts w:ascii="Calibri" w:hAnsi="Calibri"/>
            <w:noProof/>
          </w:rPr>
          <w:t>Process Step Definition</w:t>
        </w:r>
        <w:r>
          <w:rPr>
            <w:noProof/>
            <w:webHidden/>
          </w:rPr>
          <w:tab/>
        </w:r>
        <w:r>
          <w:rPr>
            <w:noProof/>
            <w:webHidden/>
          </w:rPr>
          <w:fldChar w:fldCharType="begin"/>
        </w:r>
        <w:r>
          <w:rPr>
            <w:noProof/>
            <w:webHidden/>
          </w:rPr>
          <w:instrText xml:space="preserve"> PAGEREF _Toc234676272 \h </w:instrText>
        </w:r>
        <w:r>
          <w:rPr>
            <w:noProof/>
            <w:webHidden/>
          </w:rPr>
        </w:r>
        <w:r>
          <w:rPr>
            <w:noProof/>
            <w:webHidden/>
          </w:rPr>
          <w:fldChar w:fldCharType="separate"/>
        </w:r>
        <w:r>
          <w:rPr>
            <w:noProof/>
            <w:webHidden/>
          </w:rPr>
          <w:t>80</w:t>
        </w:r>
        <w:r>
          <w:rPr>
            <w:noProof/>
            <w:webHidden/>
          </w:rPr>
          <w:fldChar w:fldCharType="end"/>
        </w:r>
      </w:hyperlink>
    </w:p>
    <w:p w14:paraId="0D6185DF" w14:textId="009BA20C" w:rsidR="00927EE0" w:rsidRDefault="00927EE0">
      <w:pPr>
        <w:pStyle w:val="TOC3"/>
        <w:tabs>
          <w:tab w:val="right" w:leader="dot" w:pos="9062"/>
        </w:tabs>
        <w:rPr>
          <w:noProof/>
        </w:rPr>
      </w:pPr>
      <w:hyperlink w:anchor="_Toc234676273" w:history="1">
        <w:r w:rsidRPr="00AA792C">
          <w:rPr>
            <w:rStyle w:val="Hyperlink"/>
            <w:rFonts w:ascii="Calibri" w:hAnsi="Calibri"/>
            <w:noProof/>
          </w:rPr>
          <w:t>Business Process Library (Pre-Configured Templates)</w:t>
        </w:r>
        <w:r>
          <w:rPr>
            <w:noProof/>
            <w:webHidden/>
          </w:rPr>
          <w:tab/>
        </w:r>
        <w:r>
          <w:rPr>
            <w:noProof/>
            <w:webHidden/>
          </w:rPr>
          <w:fldChar w:fldCharType="begin"/>
        </w:r>
        <w:r>
          <w:rPr>
            <w:noProof/>
            <w:webHidden/>
          </w:rPr>
          <w:instrText xml:space="preserve"> PAGEREF _Toc234676273 \h </w:instrText>
        </w:r>
        <w:r>
          <w:rPr>
            <w:noProof/>
            <w:webHidden/>
          </w:rPr>
        </w:r>
        <w:r>
          <w:rPr>
            <w:noProof/>
            <w:webHidden/>
          </w:rPr>
          <w:fldChar w:fldCharType="separate"/>
        </w:r>
        <w:r>
          <w:rPr>
            <w:noProof/>
            <w:webHidden/>
          </w:rPr>
          <w:t>81</w:t>
        </w:r>
        <w:r>
          <w:rPr>
            <w:noProof/>
            <w:webHidden/>
          </w:rPr>
          <w:fldChar w:fldCharType="end"/>
        </w:r>
      </w:hyperlink>
    </w:p>
    <w:p w14:paraId="71596F1C" w14:textId="52BE7372" w:rsidR="00927EE0" w:rsidRDefault="00927EE0">
      <w:pPr>
        <w:pStyle w:val="TOC2"/>
        <w:tabs>
          <w:tab w:val="right" w:leader="dot" w:pos="9062"/>
        </w:tabs>
        <w:rPr>
          <w:noProof/>
        </w:rPr>
      </w:pPr>
      <w:hyperlink w:anchor="_Toc234676274" w:history="1">
        <w:r w:rsidRPr="00AA792C">
          <w:rPr>
            <w:rStyle w:val="Hyperlink"/>
            <w:rFonts w:ascii="Calibri Light" w:hAnsi="Calibri Light"/>
            <w:noProof/>
          </w:rPr>
          <w:t>14.3 Business-to-Technical Lineage Bridge</w:t>
        </w:r>
        <w:r>
          <w:rPr>
            <w:noProof/>
            <w:webHidden/>
          </w:rPr>
          <w:tab/>
        </w:r>
        <w:r>
          <w:rPr>
            <w:noProof/>
            <w:webHidden/>
          </w:rPr>
          <w:fldChar w:fldCharType="begin"/>
        </w:r>
        <w:r>
          <w:rPr>
            <w:noProof/>
            <w:webHidden/>
          </w:rPr>
          <w:instrText xml:space="preserve"> PAGEREF _Toc234676274 \h </w:instrText>
        </w:r>
        <w:r>
          <w:rPr>
            <w:noProof/>
            <w:webHidden/>
          </w:rPr>
        </w:r>
        <w:r>
          <w:rPr>
            <w:noProof/>
            <w:webHidden/>
          </w:rPr>
          <w:fldChar w:fldCharType="separate"/>
        </w:r>
        <w:r>
          <w:rPr>
            <w:noProof/>
            <w:webHidden/>
          </w:rPr>
          <w:t>81</w:t>
        </w:r>
        <w:r>
          <w:rPr>
            <w:noProof/>
            <w:webHidden/>
          </w:rPr>
          <w:fldChar w:fldCharType="end"/>
        </w:r>
      </w:hyperlink>
    </w:p>
    <w:p w14:paraId="0F0880BB" w14:textId="44643E5B" w:rsidR="00927EE0" w:rsidRDefault="00927EE0">
      <w:pPr>
        <w:pStyle w:val="TOC3"/>
        <w:tabs>
          <w:tab w:val="right" w:leader="dot" w:pos="9062"/>
        </w:tabs>
        <w:rPr>
          <w:noProof/>
        </w:rPr>
      </w:pPr>
      <w:hyperlink w:anchor="_Toc234676275" w:history="1">
        <w:r w:rsidRPr="00AA792C">
          <w:rPr>
            <w:rStyle w:val="Hyperlink"/>
            <w:rFonts w:ascii="Calibri" w:hAnsi="Calibri"/>
            <w:noProof/>
          </w:rPr>
          <w:t>Bridge Mapping</w:t>
        </w:r>
        <w:r>
          <w:rPr>
            <w:noProof/>
            <w:webHidden/>
          </w:rPr>
          <w:tab/>
        </w:r>
        <w:r>
          <w:rPr>
            <w:noProof/>
            <w:webHidden/>
          </w:rPr>
          <w:fldChar w:fldCharType="begin"/>
        </w:r>
        <w:r>
          <w:rPr>
            <w:noProof/>
            <w:webHidden/>
          </w:rPr>
          <w:instrText xml:space="preserve"> PAGEREF _Toc234676275 \h </w:instrText>
        </w:r>
        <w:r>
          <w:rPr>
            <w:noProof/>
            <w:webHidden/>
          </w:rPr>
        </w:r>
        <w:r>
          <w:rPr>
            <w:noProof/>
            <w:webHidden/>
          </w:rPr>
          <w:fldChar w:fldCharType="separate"/>
        </w:r>
        <w:r>
          <w:rPr>
            <w:noProof/>
            <w:webHidden/>
          </w:rPr>
          <w:t>81</w:t>
        </w:r>
        <w:r>
          <w:rPr>
            <w:noProof/>
            <w:webHidden/>
          </w:rPr>
          <w:fldChar w:fldCharType="end"/>
        </w:r>
      </w:hyperlink>
    </w:p>
    <w:p w14:paraId="543F4DA4" w14:textId="59ADF7D8" w:rsidR="00927EE0" w:rsidRDefault="00927EE0">
      <w:pPr>
        <w:pStyle w:val="TOC3"/>
        <w:tabs>
          <w:tab w:val="right" w:leader="dot" w:pos="9062"/>
        </w:tabs>
        <w:rPr>
          <w:noProof/>
        </w:rPr>
      </w:pPr>
      <w:hyperlink w:anchor="_Toc234676276" w:history="1">
        <w:r w:rsidRPr="00AA792C">
          <w:rPr>
            <w:rStyle w:val="Hyperlink"/>
            <w:rFonts w:ascii="Calibri" w:hAnsi="Calibri"/>
            <w:noProof/>
          </w:rPr>
          <w:t>Bridge Maintenance</w:t>
        </w:r>
        <w:r>
          <w:rPr>
            <w:noProof/>
            <w:webHidden/>
          </w:rPr>
          <w:tab/>
        </w:r>
        <w:r>
          <w:rPr>
            <w:noProof/>
            <w:webHidden/>
          </w:rPr>
          <w:fldChar w:fldCharType="begin"/>
        </w:r>
        <w:r>
          <w:rPr>
            <w:noProof/>
            <w:webHidden/>
          </w:rPr>
          <w:instrText xml:space="preserve"> PAGEREF _Toc234676276 \h </w:instrText>
        </w:r>
        <w:r>
          <w:rPr>
            <w:noProof/>
            <w:webHidden/>
          </w:rPr>
        </w:r>
        <w:r>
          <w:rPr>
            <w:noProof/>
            <w:webHidden/>
          </w:rPr>
          <w:fldChar w:fldCharType="separate"/>
        </w:r>
        <w:r>
          <w:rPr>
            <w:noProof/>
            <w:webHidden/>
          </w:rPr>
          <w:t>82</w:t>
        </w:r>
        <w:r>
          <w:rPr>
            <w:noProof/>
            <w:webHidden/>
          </w:rPr>
          <w:fldChar w:fldCharType="end"/>
        </w:r>
      </w:hyperlink>
    </w:p>
    <w:p w14:paraId="1B925FE7" w14:textId="55DB8BEF" w:rsidR="00927EE0" w:rsidRDefault="00927EE0">
      <w:pPr>
        <w:pStyle w:val="TOC3"/>
        <w:tabs>
          <w:tab w:val="right" w:leader="dot" w:pos="9062"/>
        </w:tabs>
        <w:rPr>
          <w:noProof/>
        </w:rPr>
      </w:pPr>
      <w:hyperlink w:anchor="_Toc234676277" w:history="1">
        <w:r w:rsidRPr="00AA792C">
          <w:rPr>
            <w:rStyle w:val="Hyperlink"/>
            <w:rFonts w:ascii="Calibri" w:hAnsi="Calibri"/>
            <w:noProof/>
          </w:rPr>
          <w:t>Drill-Down Path</w:t>
        </w:r>
        <w:r>
          <w:rPr>
            <w:noProof/>
            <w:webHidden/>
          </w:rPr>
          <w:tab/>
        </w:r>
        <w:r>
          <w:rPr>
            <w:noProof/>
            <w:webHidden/>
          </w:rPr>
          <w:fldChar w:fldCharType="begin"/>
        </w:r>
        <w:r>
          <w:rPr>
            <w:noProof/>
            <w:webHidden/>
          </w:rPr>
          <w:instrText xml:space="preserve"> PAGEREF _Toc234676277 \h </w:instrText>
        </w:r>
        <w:r>
          <w:rPr>
            <w:noProof/>
            <w:webHidden/>
          </w:rPr>
        </w:r>
        <w:r>
          <w:rPr>
            <w:noProof/>
            <w:webHidden/>
          </w:rPr>
          <w:fldChar w:fldCharType="separate"/>
        </w:r>
        <w:r>
          <w:rPr>
            <w:noProof/>
            <w:webHidden/>
          </w:rPr>
          <w:t>82</w:t>
        </w:r>
        <w:r>
          <w:rPr>
            <w:noProof/>
            <w:webHidden/>
          </w:rPr>
          <w:fldChar w:fldCharType="end"/>
        </w:r>
      </w:hyperlink>
    </w:p>
    <w:p w14:paraId="5975D3CB" w14:textId="6C3FA2B4" w:rsidR="00927EE0" w:rsidRDefault="00927EE0">
      <w:pPr>
        <w:pStyle w:val="TOC2"/>
        <w:tabs>
          <w:tab w:val="right" w:leader="dot" w:pos="9062"/>
        </w:tabs>
        <w:rPr>
          <w:noProof/>
        </w:rPr>
      </w:pPr>
      <w:hyperlink w:anchor="_Toc234676278" w:history="1">
        <w:r w:rsidRPr="00AA792C">
          <w:rPr>
            <w:rStyle w:val="Hyperlink"/>
            <w:rFonts w:ascii="Calibri Light" w:hAnsi="Calibri Light"/>
            <w:noProof/>
          </w:rPr>
          <w:t>14.4 Business Lineage Visualization</w:t>
        </w:r>
        <w:r>
          <w:rPr>
            <w:noProof/>
            <w:webHidden/>
          </w:rPr>
          <w:tab/>
        </w:r>
        <w:r>
          <w:rPr>
            <w:noProof/>
            <w:webHidden/>
          </w:rPr>
          <w:fldChar w:fldCharType="begin"/>
        </w:r>
        <w:r>
          <w:rPr>
            <w:noProof/>
            <w:webHidden/>
          </w:rPr>
          <w:instrText xml:space="preserve"> PAGEREF _Toc234676278 \h </w:instrText>
        </w:r>
        <w:r>
          <w:rPr>
            <w:noProof/>
            <w:webHidden/>
          </w:rPr>
        </w:r>
        <w:r>
          <w:rPr>
            <w:noProof/>
            <w:webHidden/>
          </w:rPr>
          <w:fldChar w:fldCharType="separate"/>
        </w:r>
        <w:r>
          <w:rPr>
            <w:noProof/>
            <w:webHidden/>
          </w:rPr>
          <w:t>83</w:t>
        </w:r>
        <w:r>
          <w:rPr>
            <w:noProof/>
            <w:webHidden/>
          </w:rPr>
          <w:fldChar w:fldCharType="end"/>
        </w:r>
      </w:hyperlink>
    </w:p>
    <w:p w14:paraId="184AF967" w14:textId="39D6D1F1" w:rsidR="00927EE0" w:rsidRDefault="00927EE0">
      <w:pPr>
        <w:pStyle w:val="TOC3"/>
        <w:tabs>
          <w:tab w:val="right" w:leader="dot" w:pos="9062"/>
        </w:tabs>
        <w:rPr>
          <w:noProof/>
        </w:rPr>
      </w:pPr>
      <w:hyperlink w:anchor="_Toc234676279" w:history="1">
        <w:r w:rsidRPr="00AA792C">
          <w:rPr>
            <w:rStyle w:val="Hyperlink"/>
            <w:rFonts w:ascii="Calibri" w:hAnsi="Calibri"/>
            <w:noProof/>
          </w:rPr>
          <w:t>Visualization Types</w:t>
        </w:r>
        <w:r>
          <w:rPr>
            <w:noProof/>
            <w:webHidden/>
          </w:rPr>
          <w:tab/>
        </w:r>
        <w:r>
          <w:rPr>
            <w:noProof/>
            <w:webHidden/>
          </w:rPr>
          <w:fldChar w:fldCharType="begin"/>
        </w:r>
        <w:r>
          <w:rPr>
            <w:noProof/>
            <w:webHidden/>
          </w:rPr>
          <w:instrText xml:space="preserve"> PAGEREF _Toc234676279 \h </w:instrText>
        </w:r>
        <w:r>
          <w:rPr>
            <w:noProof/>
            <w:webHidden/>
          </w:rPr>
        </w:r>
        <w:r>
          <w:rPr>
            <w:noProof/>
            <w:webHidden/>
          </w:rPr>
          <w:fldChar w:fldCharType="separate"/>
        </w:r>
        <w:r>
          <w:rPr>
            <w:noProof/>
            <w:webHidden/>
          </w:rPr>
          <w:t>83</w:t>
        </w:r>
        <w:r>
          <w:rPr>
            <w:noProof/>
            <w:webHidden/>
          </w:rPr>
          <w:fldChar w:fldCharType="end"/>
        </w:r>
      </w:hyperlink>
    </w:p>
    <w:p w14:paraId="0F4E920D" w14:textId="2EFFDF1A" w:rsidR="00927EE0" w:rsidRDefault="00927EE0">
      <w:pPr>
        <w:pStyle w:val="TOC3"/>
        <w:tabs>
          <w:tab w:val="right" w:leader="dot" w:pos="9062"/>
        </w:tabs>
        <w:rPr>
          <w:noProof/>
        </w:rPr>
      </w:pPr>
      <w:hyperlink w:anchor="_Toc234676280" w:history="1">
        <w:r w:rsidRPr="00AA792C">
          <w:rPr>
            <w:rStyle w:val="Hyperlink"/>
            <w:rFonts w:ascii="Calibri" w:hAnsi="Calibri"/>
            <w:noProof/>
          </w:rPr>
          <w:t>Interactive Features</w:t>
        </w:r>
        <w:r>
          <w:rPr>
            <w:noProof/>
            <w:webHidden/>
          </w:rPr>
          <w:tab/>
        </w:r>
        <w:r>
          <w:rPr>
            <w:noProof/>
            <w:webHidden/>
          </w:rPr>
          <w:fldChar w:fldCharType="begin"/>
        </w:r>
        <w:r>
          <w:rPr>
            <w:noProof/>
            <w:webHidden/>
          </w:rPr>
          <w:instrText xml:space="preserve"> PAGEREF _Toc234676280 \h </w:instrText>
        </w:r>
        <w:r>
          <w:rPr>
            <w:noProof/>
            <w:webHidden/>
          </w:rPr>
        </w:r>
        <w:r>
          <w:rPr>
            <w:noProof/>
            <w:webHidden/>
          </w:rPr>
          <w:fldChar w:fldCharType="separate"/>
        </w:r>
        <w:r>
          <w:rPr>
            <w:noProof/>
            <w:webHidden/>
          </w:rPr>
          <w:t>83</w:t>
        </w:r>
        <w:r>
          <w:rPr>
            <w:noProof/>
            <w:webHidden/>
          </w:rPr>
          <w:fldChar w:fldCharType="end"/>
        </w:r>
      </w:hyperlink>
    </w:p>
    <w:p w14:paraId="5445C7F3" w14:textId="17395F6F" w:rsidR="00927EE0" w:rsidRDefault="00927EE0">
      <w:pPr>
        <w:pStyle w:val="TOC3"/>
        <w:tabs>
          <w:tab w:val="right" w:leader="dot" w:pos="9062"/>
        </w:tabs>
        <w:rPr>
          <w:noProof/>
        </w:rPr>
      </w:pPr>
      <w:hyperlink w:anchor="_Toc234676281" w:history="1">
        <w:r w:rsidRPr="00AA792C">
          <w:rPr>
            <w:rStyle w:val="Hyperlink"/>
            <w:rFonts w:ascii="Calibri" w:hAnsi="Calibri"/>
            <w:noProof/>
          </w:rPr>
          <w:t>Business Lineage Impact Analysis</w:t>
        </w:r>
        <w:r>
          <w:rPr>
            <w:noProof/>
            <w:webHidden/>
          </w:rPr>
          <w:tab/>
        </w:r>
        <w:r>
          <w:rPr>
            <w:noProof/>
            <w:webHidden/>
          </w:rPr>
          <w:fldChar w:fldCharType="begin"/>
        </w:r>
        <w:r>
          <w:rPr>
            <w:noProof/>
            <w:webHidden/>
          </w:rPr>
          <w:instrText xml:space="preserve"> PAGEREF _Toc234676281 \h </w:instrText>
        </w:r>
        <w:r>
          <w:rPr>
            <w:noProof/>
            <w:webHidden/>
          </w:rPr>
        </w:r>
        <w:r>
          <w:rPr>
            <w:noProof/>
            <w:webHidden/>
          </w:rPr>
          <w:fldChar w:fldCharType="separate"/>
        </w:r>
        <w:r>
          <w:rPr>
            <w:noProof/>
            <w:webHidden/>
          </w:rPr>
          <w:t>83</w:t>
        </w:r>
        <w:r>
          <w:rPr>
            <w:noProof/>
            <w:webHidden/>
          </w:rPr>
          <w:fldChar w:fldCharType="end"/>
        </w:r>
      </w:hyperlink>
    </w:p>
    <w:p w14:paraId="14149D35" w14:textId="4B7885DA" w:rsidR="00927EE0" w:rsidRDefault="00927EE0">
      <w:pPr>
        <w:pStyle w:val="TOC1"/>
        <w:tabs>
          <w:tab w:val="right" w:leader="dot" w:pos="9062"/>
        </w:tabs>
        <w:rPr>
          <w:noProof/>
        </w:rPr>
      </w:pPr>
      <w:hyperlink w:anchor="_Toc234676282" w:history="1">
        <w:r w:rsidRPr="00AA792C">
          <w:rPr>
            <w:rStyle w:val="Hyperlink"/>
            <w:rFonts w:ascii="Calibri Light" w:hAnsi="Calibri Light"/>
            <w:noProof/>
          </w:rPr>
          <w:t>15. Data Masking Service [NEW v3.1]</w:t>
        </w:r>
        <w:r>
          <w:rPr>
            <w:noProof/>
            <w:webHidden/>
          </w:rPr>
          <w:tab/>
        </w:r>
        <w:r>
          <w:rPr>
            <w:noProof/>
            <w:webHidden/>
          </w:rPr>
          <w:fldChar w:fldCharType="begin"/>
        </w:r>
        <w:r>
          <w:rPr>
            <w:noProof/>
            <w:webHidden/>
          </w:rPr>
          <w:instrText xml:space="preserve"> PAGEREF _Toc234676282 \h </w:instrText>
        </w:r>
        <w:r>
          <w:rPr>
            <w:noProof/>
            <w:webHidden/>
          </w:rPr>
        </w:r>
        <w:r>
          <w:rPr>
            <w:noProof/>
            <w:webHidden/>
          </w:rPr>
          <w:fldChar w:fldCharType="separate"/>
        </w:r>
        <w:r>
          <w:rPr>
            <w:noProof/>
            <w:webHidden/>
          </w:rPr>
          <w:t>84</w:t>
        </w:r>
        <w:r>
          <w:rPr>
            <w:noProof/>
            <w:webHidden/>
          </w:rPr>
          <w:fldChar w:fldCharType="end"/>
        </w:r>
      </w:hyperlink>
    </w:p>
    <w:p w14:paraId="75DFAB41" w14:textId="3167ED04" w:rsidR="00927EE0" w:rsidRDefault="00927EE0">
      <w:pPr>
        <w:pStyle w:val="TOC2"/>
        <w:tabs>
          <w:tab w:val="right" w:leader="dot" w:pos="9062"/>
        </w:tabs>
        <w:rPr>
          <w:noProof/>
        </w:rPr>
      </w:pPr>
      <w:hyperlink w:anchor="_Toc234676283" w:history="1">
        <w:r w:rsidRPr="00AA792C">
          <w:rPr>
            <w:rStyle w:val="Hyperlink"/>
            <w:rFonts w:ascii="Calibri Light" w:hAnsi="Calibri Light"/>
            <w:noProof/>
          </w:rPr>
          <w:t>15.1 Six Masking Techniques</w:t>
        </w:r>
        <w:r>
          <w:rPr>
            <w:noProof/>
            <w:webHidden/>
          </w:rPr>
          <w:tab/>
        </w:r>
        <w:r>
          <w:rPr>
            <w:noProof/>
            <w:webHidden/>
          </w:rPr>
          <w:fldChar w:fldCharType="begin"/>
        </w:r>
        <w:r>
          <w:rPr>
            <w:noProof/>
            <w:webHidden/>
          </w:rPr>
          <w:instrText xml:space="preserve"> PAGEREF _Toc234676283 \h </w:instrText>
        </w:r>
        <w:r>
          <w:rPr>
            <w:noProof/>
            <w:webHidden/>
          </w:rPr>
        </w:r>
        <w:r>
          <w:rPr>
            <w:noProof/>
            <w:webHidden/>
          </w:rPr>
          <w:fldChar w:fldCharType="separate"/>
        </w:r>
        <w:r>
          <w:rPr>
            <w:noProof/>
            <w:webHidden/>
          </w:rPr>
          <w:t>84</w:t>
        </w:r>
        <w:r>
          <w:rPr>
            <w:noProof/>
            <w:webHidden/>
          </w:rPr>
          <w:fldChar w:fldCharType="end"/>
        </w:r>
      </w:hyperlink>
    </w:p>
    <w:p w14:paraId="20B9D4E0" w14:textId="4354854D" w:rsidR="00927EE0" w:rsidRDefault="00927EE0">
      <w:pPr>
        <w:pStyle w:val="TOC3"/>
        <w:tabs>
          <w:tab w:val="right" w:leader="dot" w:pos="9062"/>
        </w:tabs>
        <w:rPr>
          <w:noProof/>
        </w:rPr>
      </w:pPr>
      <w:hyperlink w:anchor="_Toc234676284" w:history="1">
        <w:r w:rsidRPr="00AA792C">
          <w:rPr>
            <w:rStyle w:val="Hyperlink"/>
            <w:rFonts w:ascii="Calibri" w:hAnsi="Calibri"/>
            <w:noProof/>
          </w:rPr>
          <w:t>1. Static Masking</w:t>
        </w:r>
        <w:r>
          <w:rPr>
            <w:noProof/>
            <w:webHidden/>
          </w:rPr>
          <w:tab/>
        </w:r>
        <w:r>
          <w:rPr>
            <w:noProof/>
            <w:webHidden/>
          </w:rPr>
          <w:fldChar w:fldCharType="begin"/>
        </w:r>
        <w:r>
          <w:rPr>
            <w:noProof/>
            <w:webHidden/>
          </w:rPr>
          <w:instrText xml:space="preserve"> PAGEREF _Toc234676284 \h </w:instrText>
        </w:r>
        <w:r>
          <w:rPr>
            <w:noProof/>
            <w:webHidden/>
          </w:rPr>
        </w:r>
        <w:r>
          <w:rPr>
            <w:noProof/>
            <w:webHidden/>
          </w:rPr>
          <w:fldChar w:fldCharType="separate"/>
        </w:r>
        <w:r>
          <w:rPr>
            <w:noProof/>
            <w:webHidden/>
          </w:rPr>
          <w:t>84</w:t>
        </w:r>
        <w:r>
          <w:rPr>
            <w:noProof/>
            <w:webHidden/>
          </w:rPr>
          <w:fldChar w:fldCharType="end"/>
        </w:r>
      </w:hyperlink>
    </w:p>
    <w:p w14:paraId="14285D62" w14:textId="0FBD6772" w:rsidR="00927EE0" w:rsidRDefault="00927EE0">
      <w:pPr>
        <w:pStyle w:val="TOC3"/>
        <w:tabs>
          <w:tab w:val="right" w:leader="dot" w:pos="9062"/>
        </w:tabs>
        <w:rPr>
          <w:noProof/>
        </w:rPr>
      </w:pPr>
      <w:hyperlink w:anchor="_Toc234676285" w:history="1">
        <w:r w:rsidRPr="00AA792C">
          <w:rPr>
            <w:rStyle w:val="Hyperlink"/>
            <w:rFonts w:ascii="Calibri" w:hAnsi="Calibri"/>
            <w:noProof/>
          </w:rPr>
          <w:t>2. Dynamic Masking</w:t>
        </w:r>
        <w:r>
          <w:rPr>
            <w:noProof/>
            <w:webHidden/>
          </w:rPr>
          <w:tab/>
        </w:r>
        <w:r>
          <w:rPr>
            <w:noProof/>
            <w:webHidden/>
          </w:rPr>
          <w:fldChar w:fldCharType="begin"/>
        </w:r>
        <w:r>
          <w:rPr>
            <w:noProof/>
            <w:webHidden/>
          </w:rPr>
          <w:instrText xml:space="preserve"> PAGEREF _Toc234676285 \h </w:instrText>
        </w:r>
        <w:r>
          <w:rPr>
            <w:noProof/>
            <w:webHidden/>
          </w:rPr>
        </w:r>
        <w:r>
          <w:rPr>
            <w:noProof/>
            <w:webHidden/>
          </w:rPr>
          <w:fldChar w:fldCharType="separate"/>
        </w:r>
        <w:r>
          <w:rPr>
            <w:noProof/>
            <w:webHidden/>
          </w:rPr>
          <w:t>84</w:t>
        </w:r>
        <w:r>
          <w:rPr>
            <w:noProof/>
            <w:webHidden/>
          </w:rPr>
          <w:fldChar w:fldCharType="end"/>
        </w:r>
      </w:hyperlink>
    </w:p>
    <w:p w14:paraId="6B93416E" w14:textId="6B4639ED" w:rsidR="00927EE0" w:rsidRDefault="00927EE0">
      <w:pPr>
        <w:pStyle w:val="TOC3"/>
        <w:tabs>
          <w:tab w:val="right" w:leader="dot" w:pos="9062"/>
        </w:tabs>
        <w:rPr>
          <w:noProof/>
        </w:rPr>
      </w:pPr>
      <w:hyperlink w:anchor="_Toc234676286" w:history="1">
        <w:r w:rsidRPr="00AA792C">
          <w:rPr>
            <w:rStyle w:val="Hyperlink"/>
            <w:rFonts w:ascii="Calibri" w:hAnsi="Calibri"/>
            <w:noProof/>
          </w:rPr>
          <w:t>3. Tokenization</w:t>
        </w:r>
        <w:r>
          <w:rPr>
            <w:noProof/>
            <w:webHidden/>
          </w:rPr>
          <w:tab/>
        </w:r>
        <w:r>
          <w:rPr>
            <w:noProof/>
            <w:webHidden/>
          </w:rPr>
          <w:fldChar w:fldCharType="begin"/>
        </w:r>
        <w:r>
          <w:rPr>
            <w:noProof/>
            <w:webHidden/>
          </w:rPr>
          <w:instrText xml:space="preserve"> PAGEREF _Toc234676286 \h </w:instrText>
        </w:r>
        <w:r>
          <w:rPr>
            <w:noProof/>
            <w:webHidden/>
          </w:rPr>
        </w:r>
        <w:r>
          <w:rPr>
            <w:noProof/>
            <w:webHidden/>
          </w:rPr>
          <w:fldChar w:fldCharType="separate"/>
        </w:r>
        <w:r>
          <w:rPr>
            <w:noProof/>
            <w:webHidden/>
          </w:rPr>
          <w:t>85</w:t>
        </w:r>
        <w:r>
          <w:rPr>
            <w:noProof/>
            <w:webHidden/>
          </w:rPr>
          <w:fldChar w:fldCharType="end"/>
        </w:r>
      </w:hyperlink>
    </w:p>
    <w:p w14:paraId="0B420815" w14:textId="48C18E22" w:rsidR="00927EE0" w:rsidRDefault="00927EE0">
      <w:pPr>
        <w:pStyle w:val="TOC3"/>
        <w:tabs>
          <w:tab w:val="right" w:leader="dot" w:pos="9062"/>
        </w:tabs>
        <w:rPr>
          <w:noProof/>
        </w:rPr>
      </w:pPr>
      <w:hyperlink w:anchor="_Toc234676287" w:history="1">
        <w:r w:rsidRPr="00AA792C">
          <w:rPr>
            <w:rStyle w:val="Hyperlink"/>
            <w:rFonts w:ascii="Calibri" w:hAnsi="Calibri"/>
            <w:noProof/>
          </w:rPr>
          <w:t>4. Anonymization</w:t>
        </w:r>
        <w:r>
          <w:rPr>
            <w:noProof/>
            <w:webHidden/>
          </w:rPr>
          <w:tab/>
        </w:r>
        <w:r>
          <w:rPr>
            <w:noProof/>
            <w:webHidden/>
          </w:rPr>
          <w:fldChar w:fldCharType="begin"/>
        </w:r>
        <w:r>
          <w:rPr>
            <w:noProof/>
            <w:webHidden/>
          </w:rPr>
          <w:instrText xml:space="preserve"> PAGEREF _Toc234676287 \h </w:instrText>
        </w:r>
        <w:r>
          <w:rPr>
            <w:noProof/>
            <w:webHidden/>
          </w:rPr>
        </w:r>
        <w:r>
          <w:rPr>
            <w:noProof/>
            <w:webHidden/>
          </w:rPr>
          <w:fldChar w:fldCharType="separate"/>
        </w:r>
        <w:r>
          <w:rPr>
            <w:noProof/>
            <w:webHidden/>
          </w:rPr>
          <w:t>85</w:t>
        </w:r>
        <w:r>
          <w:rPr>
            <w:noProof/>
            <w:webHidden/>
          </w:rPr>
          <w:fldChar w:fldCharType="end"/>
        </w:r>
      </w:hyperlink>
    </w:p>
    <w:p w14:paraId="7F3CCF7D" w14:textId="12733E70" w:rsidR="00927EE0" w:rsidRDefault="00927EE0">
      <w:pPr>
        <w:pStyle w:val="TOC3"/>
        <w:tabs>
          <w:tab w:val="right" w:leader="dot" w:pos="9062"/>
        </w:tabs>
        <w:rPr>
          <w:noProof/>
        </w:rPr>
      </w:pPr>
      <w:hyperlink w:anchor="_Toc234676288" w:history="1">
        <w:r w:rsidRPr="00AA792C">
          <w:rPr>
            <w:rStyle w:val="Hyperlink"/>
            <w:rFonts w:ascii="Calibri" w:hAnsi="Calibri"/>
            <w:noProof/>
          </w:rPr>
          <w:t>5. Pseudonymization</w:t>
        </w:r>
        <w:r>
          <w:rPr>
            <w:noProof/>
            <w:webHidden/>
          </w:rPr>
          <w:tab/>
        </w:r>
        <w:r>
          <w:rPr>
            <w:noProof/>
            <w:webHidden/>
          </w:rPr>
          <w:fldChar w:fldCharType="begin"/>
        </w:r>
        <w:r>
          <w:rPr>
            <w:noProof/>
            <w:webHidden/>
          </w:rPr>
          <w:instrText xml:space="preserve"> PAGEREF _Toc234676288 \h </w:instrText>
        </w:r>
        <w:r>
          <w:rPr>
            <w:noProof/>
            <w:webHidden/>
          </w:rPr>
        </w:r>
        <w:r>
          <w:rPr>
            <w:noProof/>
            <w:webHidden/>
          </w:rPr>
          <w:fldChar w:fldCharType="separate"/>
        </w:r>
        <w:r>
          <w:rPr>
            <w:noProof/>
            <w:webHidden/>
          </w:rPr>
          <w:t>85</w:t>
        </w:r>
        <w:r>
          <w:rPr>
            <w:noProof/>
            <w:webHidden/>
          </w:rPr>
          <w:fldChar w:fldCharType="end"/>
        </w:r>
      </w:hyperlink>
    </w:p>
    <w:p w14:paraId="5AF0E1A6" w14:textId="2C5E09CC" w:rsidR="00927EE0" w:rsidRDefault="00927EE0">
      <w:pPr>
        <w:pStyle w:val="TOC3"/>
        <w:tabs>
          <w:tab w:val="right" w:leader="dot" w:pos="9062"/>
        </w:tabs>
        <w:rPr>
          <w:noProof/>
        </w:rPr>
      </w:pPr>
      <w:hyperlink w:anchor="_Toc234676289" w:history="1">
        <w:r w:rsidRPr="00AA792C">
          <w:rPr>
            <w:rStyle w:val="Hyperlink"/>
            <w:rFonts w:ascii="Calibri" w:hAnsi="Calibri"/>
            <w:noProof/>
          </w:rPr>
          <w:t>6. Redaction</w:t>
        </w:r>
        <w:r>
          <w:rPr>
            <w:noProof/>
            <w:webHidden/>
          </w:rPr>
          <w:tab/>
        </w:r>
        <w:r>
          <w:rPr>
            <w:noProof/>
            <w:webHidden/>
          </w:rPr>
          <w:fldChar w:fldCharType="begin"/>
        </w:r>
        <w:r>
          <w:rPr>
            <w:noProof/>
            <w:webHidden/>
          </w:rPr>
          <w:instrText xml:space="preserve"> PAGEREF _Toc234676289 \h </w:instrText>
        </w:r>
        <w:r>
          <w:rPr>
            <w:noProof/>
            <w:webHidden/>
          </w:rPr>
        </w:r>
        <w:r>
          <w:rPr>
            <w:noProof/>
            <w:webHidden/>
          </w:rPr>
          <w:fldChar w:fldCharType="separate"/>
        </w:r>
        <w:r>
          <w:rPr>
            <w:noProof/>
            <w:webHidden/>
          </w:rPr>
          <w:t>86</w:t>
        </w:r>
        <w:r>
          <w:rPr>
            <w:noProof/>
            <w:webHidden/>
          </w:rPr>
          <w:fldChar w:fldCharType="end"/>
        </w:r>
      </w:hyperlink>
    </w:p>
    <w:p w14:paraId="660D853A" w14:textId="62706D2F" w:rsidR="00927EE0" w:rsidRDefault="00927EE0">
      <w:pPr>
        <w:pStyle w:val="TOC2"/>
        <w:tabs>
          <w:tab w:val="right" w:leader="dot" w:pos="9062"/>
        </w:tabs>
        <w:rPr>
          <w:noProof/>
        </w:rPr>
      </w:pPr>
      <w:hyperlink w:anchor="_Toc234676290" w:history="1">
        <w:r w:rsidRPr="00AA792C">
          <w:rPr>
            <w:rStyle w:val="Hyperlink"/>
            <w:rFonts w:ascii="Calibri Light" w:hAnsi="Calibri Light"/>
            <w:noProof/>
          </w:rPr>
          <w:t>15.2 Classification-Driven Technique Selection</w:t>
        </w:r>
        <w:r>
          <w:rPr>
            <w:noProof/>
            <w:webHidden/>
          </w:rPr>
          <w:tab/>
        </w:r>
        <w:r>
          <w:rPr>
            <w:noProof/>
            <w:webHidden/>
          </w:rPr>
          <w:fldChar w:fldCharType="begin"/>
        </w:r>
        <w:r>
          <w:rPr>
            <w:noProof/>
            <w:webHidden/>
          </w:rPr>
          <w:instrText xml:space="preserve"> PAGEREF _Toc234676290 \h </w:instrText>
        </w:r>
        <w:r>
          <w:rPr>
            <w:noProof/>
            <w:webHidden/>
          </w:rPr>
        </w:r>
        <w:r>
          <w:rPr>
            <w:noProof/>
            <w:webHidden/>
          </w:rPr>
          <w:fldChar w:fldCharType="separate"/>
        </w:r>
        <w:r>
          <w:rPr>
            <w:noProof/>
            <w:webHidden/>
          </w:rPr>
          <w:t>86</w:t>
        </w:r>
        <w:r>
          <w:rPr>
            <w:noProof/>
            <w:webHidden/>
          </w:rPr>
          <w:fldChar w:fldCharType="end"/>
        </w:r>
      </w:hyperlink>
    </w:p>
    <w:p w14:paraId="2FBCFFCD" w14:textId="066D043D" w:rsidR="00927EE0" w:rsidRDefault="00927EE0">
      <w:pPr>
        <w:pStyle w:val="TOC3"/>
        <w:tabs>
          <w:tab w:val="right" w:leader="dot" w:pos="9062"/>
        </w:tabs>
        <w:rPr>
          <w:noProof/>
        </w:rPr>
      </w:pPr>
      <w:hyperlink w:anchor="_Toc234676291" w:history="1">
        <w:r w:rsidRPr="00AA792C">
          <w:rPr>
            <w:rStyle w:val="Hyperlink"/>
            <w:rFonts w:ascii="Calibri" w:hAnsi="Calibri"/>
            <w:noProof/>
          </w:rPr>
          <w:t>Technique Selection Matrix</w:t>
        </w:r>
        <w:r>
          <w:rPr>
            <w:noProof/>
            <w:webHidden/>
          </w:rPr>
          <w:tab/>
        </w:r>
        <w:r>
          <w:rPr>
            <w:noProof/>
            <w:webHidden/>
          </w:rPr>
          <w:fldChar w:fldCharType="begin"/>
        </w:r>
        <w:r>
          <w:rPr>
            <w:noProof/>
            <w:webHidden/>
          </w:rPr>
          <w:instrText xml:space="preserve"> PAGEREF _Toc234676291 \h </w:instrText>
        </w:r>
        <w:r>
          <w:rPr>
            <w:noProof/>
            <w:webHidden/>
          </w:rPr>
        </w:r>
        <w:r>
          <w:rPr>
            <w:noProof/>
            <w:webHidden/>
          </w:rPr>
          <w:fldChar w:fldCharType="separate"/>
        </w:r>
        <w:r>
          <w:rPr>
            <w:noProof/>
            <w:webHidden/>
          </w:rPr>
          <w:t>86</w:t>
        </w:r>
        <w:r>
          <w:rPr>
            <w:noProof/>
            <w:webHidden/>
          </w:rPr>
          <w:fldChar w:fldCharType="end"/>
        </w:r>
      </w:hyperlink>
    </w:p>
    <w:p w14:paraId="00AE2D60" w14:textId="34D50F04" w:rsidR="00927EE0" w:rsidRDefault="00927EE0">
      <w:pPr>
        <w:pStyle w:val="TOC2"/>
        <w:tabs>
          <w:tab w:val="right" w:leader="dot" w:pos="9062"/>
        </w:tabs>
        <w:rPr>
          <w:noProof/>
        </w:rPr>
      </w:pPr>
      <w:hyperlink w:anchor="_Toc234676292" w:history="1">
        <w:r w:rsidRPr="00AA792C">
          <w:rPr>
            <w:rStyle w:val="Hyperlink"/>
            <w:rFonts w:ascii="Calibri Light" w:hAnsi="Calibri Light"/>
            <w:noProof/>
          </w:rPr>
          <w:t>15.3 Environment-Based Masking Policies</w:t>
        </w:r>
        <w:r>
          <w:rPr>
            <w:noProof/>
            <w:webHidden/>
          </w:rPr>
          <w:tab/>
        </w:r>
        <w:r>
          <w:rPr>
            <w:noProof/>
            <w:webHidden/>
          </w:rPr>
          <w:fldChar w:fldCharType="begin"/>
        </w:r>
        <w:r>
          <w:rPr>
            <w:noProof/>
            <w:webHidden/>
          </w:rPr>
          <w:instrText xml:space="preserve"> PAGEREF _Toc234676292 \h </w:instrText>
        </w:r>
        <w:r>
          <w:rPr>
            <w:noProof/>
            <w:webHidden/>
          </w:rPr>
        </w:r>
        <w:r>
          <w:rPr>
            <w:noProof/>
            <w:webHidden/>
          </w:rPr>
          <w:fldChar w:fldCharType="separate"/>
        </w:r>
        <w:r>
          <w:rPr>
            <w:noProof/>
            <w:webHidden/>
          </w:rPr>
          <w:t>87</w:t>
        </w:r>
        <w:r>
          <w:rPr>
            <w:noProof/>
            <w:webHidden/>
          </w:rPr>
          <w:fldChar w:fldCharType="end"/>
        </w:r>
      </w:hyperlink>
    </w:p>
    <w:p w14:paraId="350F5D72" w14:textId="644F151A" w:rsidR="00927EE0" w:rsidRDefault="00927EE0">
      <w:pPr>
        <w:pStyle w:val="TOC3"/>
        <w:tabs>
          <w:tab w:val="right" w:leader="dot" w:pos="9062"/>
        </w:tabs>
        <w:rPr>
          <w:noProof/>
        </w:rPr>
      </w:pPr>
      <w:hyperlink w:anchor="_Toc234676293" w:history="1">
        <w:r w:rsidRPr="00AA792C">
          <w:rPr>
            <w:rStyle w:val="Hyperlink"/>
            <w:rFonts w:ascii="Calibri" w:hAnsi="Calibri"/>
            <w:noProof/>
          </w:rPr>
          <w:t>Policy Configuration</w:t>
        </w:r>
        <w:r>
          <w:rPr>
            <w:noProof/>
            <w:webHidden/>
          </w:rPr>
          <w:tab/>
        </w:r>
        <w:r>
          <w:rPr>
            <w:noProof/>
            <w:webHidden/>
          </w:rPr>
          <w:fldChar w:fldCharType="begin"/>
        </w:r>
        <w:r>
          <w:rPr>
            <w:noProof/>
            <w:webHidden/>
          </w:rPr>
          <w:instrText xml:space="preserve"> PAGEREF _Toc234676293 \h </w:instrText>
        </w:r>
        <w:r>
          <w:rPr>
            <w:noProof/>
            <w:webHidden/>
          </w:rPr>
        </w:r>
        <w:r>
          <w:rPr>
            <w:noProof/>
            <w:webHidden/>
          </w:rPr>
          <w:fldChar w:fldCharType="separate"/>
        </w:r>
        <w:r>
          <w:rPr>
            <w:noProof/>
            <w:webHidden/>
          </w:rPr>
          <w:t>87</w:t>
        </w:r>
        <w:r>
          <w:rPr>
            <w:noProof/>
            <w:webHidden/>
          </w:rPr>
          <w:fldChar w:fldCharType="end"/>
        </w:r>
      </w:hyperlink>
    </w:p>
    <w:p w14:paraId="2980A047" w14:textId="3C929D05" w:rsidR="00927EE0" w:rsidRDefault="00927EE0">
      <w:pPr>
        <w:pStyle w:val="TOC2"/>
        <w:tabs>
          <w:tab w:val="right" w:leader="dot" w:pos="9062"/>
        </w:tabs>
        <w:rPr>
          <w:noProof/>
        </w:rPr>
      </w:pPr>
      <w:hyperlink w:anchor="_Toc234676294" w:history="1">
        <w:r w:rsidRPr="00AA792C">
          <w:rPr>
            <w:rStyle w:val="Hyperlink"/>
            <w:rFonts w:ascii="Calibri Light" w:hAnsi="Calibri Light"/>
            <w:noProof/>
          </w:rPr>
          <w:t>15.4 Masking Audit &amp; Compliance</w:t>
        </w:r>
        <w:r>
          <w:rPr>
            <w:noProof/>
            <w:webHidden/>
          </w:rPr>
          <w:tab/>
        </w:r>
        <w:r>
          <w:rPr>
            <w:noProof/>
            <w:webHidden/>
          </w:rPr>
          <w:fldChar w:fldCharType="begin"/>
        </w:r>
        <w:r>
          <w:rPr>
            <w:noProof/>
            <w:webHidden/>
          </w:rPr>
          <w:instrText xml:space="preserve"> PAGEREF _Toc234676294 \h </w:instrText>
        </w:r>
        <w:r>
          <w:rPr>
            <w:noProof/>
            <w:webHidden/>
          </w:rPr>
        </w:r>
        <w:r>
          <w:rPr>
            <w:noProof/>
            <w:webHidden/>
          </w:rPr>
          <w:fldChar w:fldCharType="separate"/>
        </w:r>
        <w:r>
          <w:rPr>
            <w:noProof/>
            <w:webHidden/>
          </w:rPr>
          <w:t>88</w:t>
        </w:r>
        <w:r>
          <w:rPr>
            <w:noProof/>
            <w:webHidden/>
          </w:rPr>
          <w:fldChar w:fldCharType="end"/>
        </w:r>
      </w:hyperlink>
    </w:p>
    <w:p w14:paraId="46919C2C" w14:textId="620CAD23" w:rsidR="00927EE0" w:rsidRDefault="00927EE0">
      <w:pPr>
        <w:pStyle w:val="TOC3"/>
        <w:tabs>
          <w:tab w:val="right" w:leader="dot" w:pos="9062"/>
        </w:tabs>
        <w:rPr>
          <w:noProof/>
        </w:rPr>
      </w:pPr>
      <w:hyperlink w:anchor="_Toc234676295" w:history="1">
        <w:r w:rsidRPr="00AA792C">
          <w:rPr>
            <w:rStyle w:val="Hyperlink"/>
            <w:rFonts w:ascii="Calibri" w:hAnsi="Calibri"/>
            <w:noProof/>
          </w:rPr>
          <w:t>Audit Records</w:t>
        </w:r>
        <w:r>
          <w:rPr>
            <w:noProof/>
            <w:webHidden/>
          </w:rPr>
          <w:tab/>
        </w:r>
        <w:r>
          <w:rPr>
            <w:noProof/>
            <w:webHidden/>
          </w:rPr>
          <w:fldChar w:fldCharType="begin"/>
        </w:r>
        <w:r>
          <w:rPr>
            <w:noProof/>
            <w:webHidden/>
          </w:rPr>
          <w:instrText xml:space="preserve"> PAGEREF _Toc234676295 \h </w:instrText>
        </w:r>
        <w:r>
          <w:rPr>
            <w:noProof/>
            <w:webHidden/>
          </w:rPr>
        </w:r>
        <w:r>
          <w:rPr>
            <w:noProof/>
            <w:webHidden/>
          </w:rPr>
          <w:fldChar w:fldCharType="separate"/>
        </w:r>
        <w:r>
          <w:rPr>
            <w:noProof/>
            <w:webHidden/>
          </w:rPr>
          <w:t>88</w:t>
        </w:r>
        <w:r>
          <w:rPr>
            <w:noProof/>
            <w:webHidden/>
          </w:rPr>
          <w:fldChar w:fldCharType="end"/>
        </w:r>
      </w:hyperlink>
    </w:p>
    <w:p w14:paraId="5B21140B" w14:textId="0AB828D9" w:rsidR="00927EE0" w:rsidRDefault="00927EE0">
      <w:pPr>
        <w:pStyle w:val="TOC3"/>
        <w:tabs>
          <w:tab w:val="right" w:leader="dot" w:pos="9062"/>
        </w:tabs>
        <w:rPr>
          <w:noProof/>
        </w:rPr>
      </w:pPr>
      <w:hyperlink w:anchor="_Toc234676296" w:history="1">
        <w:r w:rsidRPr="00AA792C">
          <w:rPr>
            <w:rStyle w:val="Hyperlink"/>
            <w:rFonts w:ascii="Calibri" w:hAnsi="Calibri"/>
            <w:noProof/>
          </w:rPr>
          <w:t>Compliance Reports</w:t>
        </w:r>
        <w:r>
          <w:rPr>
            <w:noProof/>
            <w:webHidden/>
          </w:rPr>
          <w:tab/>
        </w:r>
        <w:r>
          <w:rPr>
            <w:noProof/>
            <w:webHidden/>
          </w:rPr>
          <w:fldChar w:fldCharType="begin"/>
        </w:r>
        <w:r>
          <w:rPr>
            <w:noProof/>
            <w:webHidden/>
          </w:rPr>
          <w:instrText xml:space="preserve"> PAGEREF _Toc234676296 \h </w:instrText>
        </w:r>
        <w:r>
          <w:rPr>
            <w:noProof/>
            <w:webHidden/>
          </w:rPr>
        </w:r>
        <w:r>
          <w:rPr>
            <w:noProof/>
            <w:webHidden/>
          </w:rPr>
          <w:fldChar w:fldCharType="separate"/>
        </w:r>
        <w:r>
          <w:rPr>
            <w:noProof/>
            <w:webHidden/>
          </w:rPr>
          <w:t>88</w:t>
        </w:r>
        <w:r>
          <w:rPr>
            <w:noProof/>
            <w:webHidden/>
          </w:rPr>
          <w:fldChar w:fldCharType="end"/>
        </w:r>
      </w:hyperlink>
    </w:p>
    <w:p w14:paraId="1F0ADA3E" w14:textId="69BE9F51" w:rsidR="00927EE0" w:rsidRDefault="00927EE0">
      <w:pPr>
        <w:pStyle w:val="TOC1"/>
        <w:tabs>
          <w:tab w:val="right" w:leader="dot" w:pos="9062"/>
        </w:tabs>
        <w:rPr>
          <w:noProof/>
        </w:rPr>
      </w:pPr>
      <w:hyperlink w:anchor="_Toc234676297" w:history="1">
        <w:r w:rsidRPr="00AA792C">
          <w:rPr>
            <w:rStyle w:val="Hyperlink"/>
            <w:rFonts w:ascii="Calibri Light" w:hAnsi="Calibri Light"/>
            <w:noProof/>
          </w:rPr>
          <w:t>16. Recurring Compliance Calendar [NEW v3.1]</w:t>
        </w:r>
        <w:r>
          <w:rPr>
            <w:noProof/>
            <w:webHidden/>
          </w:rPr>
          <w:tab/>
        </w:r>
        <w:r>
          <w:rPr>
            <w:noProof/>
            <w:webHidden/>
          </w:rPr>
          <w:fldChar w:fldCharType="begin"/>
        </w:r>
        <w:r>
          <w:rPr>
            <w:noProof/>
            <w:webHidden/>
          </w:rPr>
          <w:instrText xml:space="preserve"> PAGEREF _Toc234676297 \h </w:instrText>
        </w:r>
        <w:r>
          <w:rPr>
            <w:noProof/>
            <w:webHidden/>
          </w:rPr>
        </w:r>
        <w:r>
          <w:rPr>
            <w:noProof/>
            <w:webHidden/>
          </w:rPr>
          <w:fldChar w:fldCharType="separate"/>
        </w:r>
        <w:r>
          <w:rPr>
            <w:noProof/>
            <w:webHidden/>
          </w:rPr>
          <w:t>88</w:t>
        </w:r>
        <w:r>
          <w:rPr>
            <w:noProof/>
            <w:webHidden/>
          </w:rPr>
          <w:fldChar w:fldCharType="end"/>
        </w:r>
      </w:hyperlink>
    </w:p>
    <w:p w14:paraId="7E6333BE" w14:textId="0E78A357" w:rsidR="00927EE0" w:rsidRDefault="00927EE0">
      <w:pPr>
        <w:pStyle w:val="TOC2"/>
        <w:tabs>
          <w:tab w:val="right" w:leader="dot" w:pos="9062"/>
        </w:tabs>
        <w:rPr>
          <w:noProof/>
        </w:rPr>
      </w:pPr>
      <w:hyperlink w:anchor="_Toc234676298" w:history="1">
        <w:r w:rsidRPr="00AA792C">
          <w:rPr>
            <w:rStyle w:val="Hyperlink"/>
            <w:rFonts w:ascii="Calibri Light" w:hAnsi="Calibri Light"/>
            <w:noProof/>
          </w:rPr>
          <w:t>16.1 Recurring Task Templates</w:t>
        </w:r>
        <w:r>
          <w:rPr>
            <w:noProof/>
            <w:webHidden/>
          </w:rPr>
          <w:tab/>
        </w:r>
        <w:r>
          <w:rPr>
            <w:noProof/>
            <w:webHidden/>
          </w:rPr>
          <w:fldChar w:fldCharType="begin"/>
        </w:r>
        <w:r>
          <w:rPr>
            <w:noProof/>
            <w:webHidden/>
          </w:rPr>
          <w:instrText xml:space="preserve"> PAGEREF _Toc234676298 \h </w:instrText>
        </w:r>
        <w:r>
          <w:rPr>
            <w:noProof/>
            <w:webHidden/>
          </w:rPr>
        </w:r>
        <w:r>
          <w:rPr>
            <w:noProof/>
            <w:webHidden/>
          </w:rPr>
          <w:fldChar w:fldCharType="separate"/>
        </w:r>
        <w:r>
          <w:rPr>
            <w:noProof/>
            <w:webHidden/>
          </w:rPr>
          <w:t>89</w:t>
        </w:r>
        <w:r>
          <w:rPr>
            <w:noProof/>
            <w:webHidden/>
          </w:rPr>
          <w:fldChar w:fldCharType="end"/>
        </w:r>
      </w:hyperlink>
    </w:p>
    <w:p w14:paraId="3EC4FB35" w14:textId="50B74D97" w:rsidR="00927EE0" w:rsidRDefault="00927EE0">
      <w:pPr>
        <w:pStyle w:val="TOC3"/>
        <w:tabs>
          <w:tab w:val="right" w:leader="dot" w:pos="9062"/>
        </w:tabs>
        <w:rPr>
          <w:noProof/>
        </w:rPr>
      </w:pPr>
      <w:hyperlink w:anchor="_Toc234676299" w:history="1">
        <w:r w:rsidRPr="00AA792C">
          <w:rPr>
            <w:rStyle w:val="Hyperlink"/>
            <w:rFonts w:ascii="Calibri" w:hAnsi="Calibri"/>
            <w:noProof/>
          </w:rPr>
          <w:t>Task Template Definition</w:t>
        </w:r>
        <w:r>
          <w:rPr>
            <w:noProof/>
            <w:webHidden/>
          </w:rPr>
          <w:tab/>
        </w:r>
        <w:r>
          <w:rPr>
            <w:noProof/>
            <w:webHidden/>
          </w:rPr>
          <w:fldChar w:fldCharType="begin"/>
        </w:r>
        <w:r>
          <w:rPr>
            <w:noProof/>
            <w:webHidden/>
          </w:rPr>
          <w:instrText xml:space="preserve"> PAGEREF _Toc234676299 \h </w:instrText>
        </w:r>
        <w:r>
          <w:rPr>
            <w:noProof/>
            <w:webHidden/>
          </w:rPr>
        </w:r>
        <w:r>
          <w:rPr>
            <w:noProof/>
            <w:webHidden/>
          </w:rPr>
          <w:fldChar w:fldCharType="separate"/>
        </w:r>
        <w:r>
          <w:rPr>
            <w:noProof/>
            <w:webHidden/>
          </w:rPr>
          <w:t>89</w:t>
        </w:r>
        <w:r>
          <w:rPr>
            <w:noProof/>
            <w:webHidden/>
          </w:rPr>
          <w:fldChar w:fldCharType="end"/>
        </w:r>
      </w:hyperlink>
    </w:p>
    <w:p w14:paraId="25E5EB69" w14:textId="65609D80" w:rsidR="00927EE0" w:rsidRDefault="00927EE0">
      <w:pPr>
        <w:pStyle w:val="TOC3"/>
        <w:tabs>
          <w:tab w:val="right" w:leader="dot" w:pos="9062"/>
        </w:tabs>
        <w:rPr>
          <w:noProof/>
        </w:rPr>
      </w:pPr>
      <w:hyperlink w:anchor="_Toc234676300" w:history="1">
        <w:r w:rsidRPr="00AA792C">
          <w:rPr>
            <w:rStyle w:val="Hyperlink"/>
            <w:rFonts w:ascii="Calibri" w:hAnsi="Calibri"/>
            <w:noProof/>
          </w:rPr>
          <w:t>Standard Recurring Task Templates</w:t>
        </w:r>
        <w:r>
          <w:rPr>
            <w:noProof/>
            <w:webHidden/>
          </w:rPr>
          <w:tab/>
        </w:r>
        <w:r>
          <w:rPr>
            <w:noProof/>
            <w:webHidden/>
          </w:rPr>
          <w:fldChar w:fldCharType="begin"/>
        </w:r>
        <w:r>
          <w:rPr>
            <w:noProof/>
            <w:webHidden/>
          </w:rPr>
          <w:instrText xml:space="preserve"> PAGEREF _Toc234676300 \h </w:instrText>
        </w:r>
        <w:r>
          <w:rPr>
            <w:noProof/>
            <w:webHidden/>
          </w:rPr>
        </w:r>
        <w:r>
          <w:rPr>
            <w:noProof/>
            <w:webHidden/>
          </w:rPr>
          <w:fldChar w:fldCharType="separate"/>
        </w:r>
        <w:r>
          <w:rPr>
            <w:noProof/>
            <w:webHidden/>
          </w:rPr>
          <w:t>89</w:t>
        </w:r>
        <w:r>
          <w:rPr>
            <w:noProof/>
            <w:webHidden/>
          </w:rPr>
          <w:fldChar w:fldCharType="end"/>
        </w:r>
      </w:hyperlink>
    </w:p>
    <w:p w14:paraId="0084D5BE" w14:textId="4BE10C87" w:rsidR="00927EE0" w:rsidRDefault="00927EE0">
      <w:pPr>
        <w:pStyle w:val="TOC2"/>
        <w:tabs>
          <w:tab w:val="right" w:leader="dot" w:pos="9062"/>
        </w:tabs>
        <w:rPr>
          <w:noProof/>
        </w:rPr>
      </w:pPr>
      <w:hyperlink w:anchor="_Toc234676301" w:history="1">
        <w:r w:rsidRPr="00AA792C">
          <w:rPr>
            <w:rStyle w:val="Hyperlink"/>
            <w:rFonts w:ascii="Calibri Light" w:hAnsi="Calibri Light"/>
            <w:noProof/>
          </w:rPr>
          <w:t>16.2 Automatic Assignment Engine</w:t>
        </w:r>
        <w:r>
          <w:rPr>
            <w:noProof/>
            <w:webHidden/>
          </w:rPr>
          <w:tab/>
        </w:r>
        <w:r>
          <w:rPr>
            <w:noProof/>
            <w:webHidden/>
          </w:rPr>
          <w:fldChar w:fldCharType="begin"/>
        </w:r>
        <w:r>
          <w:rPr>
            <w:noProof/>
            <w:webHidden/>
          </w:rPr>
          <w:instrText xml:space="preserve"> PAGEREF _Toc234676301 \h </w:instrText>
        </w:r>
        <w:r>
          <w:rPr>
            <w:noProof/>
            <w:webHidden/>
          </w:rPr>
        </w:r>
        <w:r>
          <w:rPr>
            <w:noProof/>
            <w:webHidden/>
          </w:rPr>
          <w:fldChar w:fldCharType="separate"/>
        </w:r>
        <w:r>
          <w:rPr>
            <w:noProof/>
            <w:webHidden/>
          </w:rPr>
          <w:t>90</w:t>
        </w:r>
        <w:r>
          <w:rPr>
            <w:noProof/>
            <w:webHidden/>
          </w:rPr>
          <w:fldChar w:fldCharType="end"/>
        </w:r>
      </w:hyperlink>
    </w:p>
    <w:p w14:paraId="03088F27" w14:textId="0ECA47FB" w:rsidR="00927EE0" w:rsidRDefault="00927EE0">
      <w:pPr>
        <w:pStyle w:val="TOC3"/>
        <w:tabs>
          <w:tab w:val="right" w:leader="dot" w:pos="9062"/>
        </w:tabs>
        <w:rPr>
          <w:noProof/>
        </w:rPr>
      </w:pPr>
      <w:hyperlink w:anchor="_Toc234676302" w:history="1">
        <w:r w:rsidRPr="00AA792C">
          <w:rPr>
            <w:rStyle w:val="Hyperlink"/>
            <w:rFonts w:ascii="Calibri" w:hAnsi="Calibri"/>
            <w:noProof/>
          </w:rPr>
          <w:t>Assignment Logic</w:t>
        </w:r>
        <w:r>
          <w:rPr>
            <w:noProof/>
            <w:webHidden/>
          </w:rPr>
          <w:tab/>
        </w:r>
        <w:r>
          <w:rPr>
            <w:noProof/>
            <w:webHidden/>
          </w:rPr>
          <w:fldChar w:fldCharType="begin"/>
        </w:r>
        <w:r>
          <w:rPr>
            <w:noProof/>
            <w:webHidden/>
          </w:rPr>
          <w:instrText xml:space="preserve"> PAGEREF _Toc234676302 \h </w:instrText>
        </w:r>
        <w:r>
          <w:rPr>
            <w:noProof/>
            <w:webHidden/>
          </w:rPr>
        </w:r>
        <w:r>
          <w:rPr>
            <w:noProof/>
            <w:webHidden/>
          </w:rPr>
          <w:fldChar w:fldCharType="separate"/>
        </w:r>
        <w:r>
          <w:rPr>
            <w:noProof/>
            <w:webHidden/>
          </w:rPr>
          <w:t>90</w:t>
        </w:r>
        <w:r>
          <w:rPr>
            <w:noProof/>
            <w:webHidden/>
          </w:rPr>
          <w:fldChar w:fldCharType="end"/>
        </w:r>
      </w:hyperlink>
    </w:p>
    <w:p w14:paraId="7A687653" w14:textId="61D1A552" w:rsidR="00927EE0" w:rsidRDefault="00927EE0">
      <w:pPr>
        <w:pStyle w:val="TOC3"/>
        <w:tabs>
          <w:tab w:val="right" w:leader="dot" w:pos="9062"/>
        </w:tabs>
        <w:rPr>
          <w:noProof/>
        </w:rPr>
      </w:pPr>
      <w:hyperlink w:anchor="_Toc234676303" w:history="1">
        <w:r w:rsidRPr="00AA792C">
          <w:rPr>
            <w:rStyle w:val="Hyperlink"/>
            <w:rFonts w:ascii="Calibri" w:hAnsi="Calibri"/>
            <w:noProof/>
          </w:rPr>
          <w:t>Availability Check</w:t>
        </w:r>
        <w:r>
          <w:rPr>
            <w:noProof/>
            <w:webHidden/>
          </w:rPr>
          <w:tab/>
        </w:r>
        <w:r>
          <w:rPr>
            <w:noProof/>
            <w:webHidden/>
          </w:rPr>
          <w:fldChar w:fldCharType="begin"/>
        </w:r>
        <w:r>
          <w:rPr>
            <w:noProof/>
            <w:webHidden/>
          </w:rPr>
          <w:instrText xml:space="preserve"> PAGEREF _Toc234676303 \h </w:instrText>
        </w:r>
        <w:r>
          <w:rPr>
            <w:noProof/>
            <w:webHidden/>
          </w:rPr>
        </w:r>
        <w:r>
          <w:rPr>
            <w:noProof/>
            <w:webHidden/>
          </w:rPr>
          <w:fldChar w:fldCharType="separate"/>
        </w:r>
        <w:r>
          <w:rPr>
            <w:noProof/>
            <w:webHidden/>
          </w:rPr>
          <w:t>91</w:t>
        </w:r>
        <w:r>
          <w:rPr>
            <w:noProof/>
            <w:webHidden/>
          </w:rPr>
          <w:fldChar w:fldCharType="end"/>
        </w:r>
      </w:hyperlink>
    </w:p>
    <w:p w14:paraId="14904B78" w14:textId="6228907B" w:rsidR="00927EE0" w:rsidRDefault="00927EE0">
      <w:pPr>
        <w:pStyle w:val="TOC2"/>
        <w:tabs>
          <w:tab w:val="right" w:leader="dot" w:pos="9062"/>
        </w:tabs>
        <w:rPr>
          <w:noProof/>
        </w:rPr>
      </w:pPr>
      <w:hyperlink w:anchor="_Toc234676304" w:history="1">
        <w:r w:rsidRPr="00AA792C">
          <w:rPr>
            <w:rStyle w:val="Hyperlink"/>
            <w:rFonts w:ascii="Calibri Light" w:hAnsi="Calibri Light"/>
            <w:noProof/>
          </w:rPr>
          <w:t>16.3 Compliance Task Types</w:t>
        </w:r>
        <w:r>
          <w:rPr>
            <w:noProof/>
            <w:webHidden/>
          </w:rPr>
          <w:tab/>
        </w:r>
        <w:r>
          <w:rPr>
            <w:noProof/>
            <w:webHidden/>
          </w:rPr>
          <w:fldChar w:fldCharType="begin"/>
        </w:r>
        <w:r>
          <w:rPr>
            <w:noProof/>
            <w:webHidden/>
          </w:rPr>
          <w:instrText xml:space="preserve"> PAGEREF _Toc234676304 \h </w:instrText>
        </w:r>
        <w:r>
          <w:rPr>
            <w:noProof/>
            <w:webHidden/>
          </w:rPr>
        </w:r>
        <w:r>
          <w:rPr>
            <w:noProof/>
            <w:webHidden/>
          </w:rPr>
          <w:fldChar w:fldCharType="separate"/>
        </w:r>
        <w:r>
          <w:rPr>
            <w:noProof/>
            <w:webHidden/>
          </w:rPr>
          <w:t>91</w:t>
        </w:r>
        <w:r>
          <w:rPr>
            <w:noProof/>
            <w:webHidden/>
          </w:rPr>
          <w:fldChar w:fldCharType="end"/>
        </w:r>
      </w:hyperlink>
    </w:p>
    <w:p w14:paraId="7EAC08BE" w14:textId="0E1AC112" w:rsidR="00927EE0" w:rsidRDefault="00927EE0">
      <w:pPr>
        <w:pStyle w:val="TOC3"/>
        <w:tabs>
          <w:tab w:val="right" w:leader="dot" w:pos="9062"/>
        </w:tabs>
        <w:rPr>
          <w:noProof/>
        </w:rPr>
      </w:pPr>
      <w:hyperlink w:anchor="_Toc234676305" w:history="1">
        <w:r w:rsidRPr="00AA792C">
          <w:rPr>
            <w:rStyle w:val="Hyperlink"/>
            <w:rFonts w:ascii="Calibri" w:hAnsi="Calibri"/>
            <w:noProof/>
          </w:rPr>
          <w:t>Type 1: Quarterly Processing Activities Review (PDPL Art. 25)</w:t>
        </w:r>
        <w:r>
          <w:rPr>
            <w:noProof/>
            <w:webHidden/>
          </w:rPr>
          <w:tab/>
        </w:r>
        <w:r>
          <w:rPr>
            <w:noProof/>
            <w:webHidden/>
          </w:rPr>
          <w:fldChar w:fldCharType="begin"/>
        </w:r>
        <w:r>
          <w:rPr>
            <w:noProof/>
            <w:webHidden/>
          </w:rPr>
          <w:instrText xml:space="preserve"> PAGEREF _Toc234676305 \h </w:instrText>
        </w:r>
        <w:r>
          <w:rPr>
            <w:noProof/>
            <w:webHidden/>
          </w:rPr>
        </w:r>
        <w:r>
          <w:rPr>
            <w:noProof/>
            <w:webHidden/>
          </w:rPr>
          <w:fldChar w:fldCharType="separate"/>
        </w:r>
        <w:r>
          <w:rPr>
            <w:noProof/>
            <w:webHidden/>
          </w:rPr>
          <w:t>91</w:t>
        </w:r>
        <w:r>
          <w:rPr>
            <w:noProof/>
            <w:webHidden/>
          </w:rPr>
          <w:fldChar w:fldCharType="end"/>
        </w:r>
      </w:hyperlink>
    </w:p>
    <w:p w14:paraId="28D84C2C" w14:textId="0CAF51F6" w:rsidR="00927EE0" w:rsidRDefault="00927EE0">
      <w:pPr>
        <w:pStyle w:val="TOC3"/>
        <w:tabs>
          <w:tab w:val="right" w:leader="dot" w:pos="9062"/>
        </w:tabs>
        <w:rPr>
          <w:noProof/>
        </w:rPr>
      </w:pPr>
      <w:hyperlink w:anchor="_Toc234676306" w:history="1">
        <w:r w:rsidRPr="00AA792C">
          <w:rPr>
            <w:rStyle w:val="Hyperlink"/>
            <w:rFonts w:ascii="Calibri" w:hAnsi="Calibri"/>
            <w:noProof/>
          </w:rPr>
          <w:t>Type 2: Quarterly Cross-Border Transfer Monitoring (PDPL Art. 29)</w:t>
        </w:r>
        <w:r>
          <w:rPr>
            <w:noProof/>
            <w:webHidden/>
          </w:rPr>
          <w:tab/>
        </w:r>
        <w:r>
          <w:rPr>
            <w:noProof/>
            <w:webHidden/>
          </w:rPr>
          <w:fldChar w:fldCharType="begin"/>
        </w:r>
        <w:r>
          <w:rPr>
            <w:noProof/>
            <w:webHidden/>
          </w:rPr>
          <w:instrText xml:space="preserve"> PAGEREF _Toc234676306 \h </w:instrText>
        </w:r>
        <w:r>
          <w:rPr>
            <w:noProof/>
            <w:webHidden/>
          </w:rPr>
        </w:r>
        <w:r>
          <w:rPr>
            <w:noProof/>
            <w:webHidden/>
          </w:rPr>
          <w:fldChar w:fldCharType="separate"/>
        </w:r>
        <w:r>
          <w:rPr>
            <w:noProof/>
            <w:webHidden/>
          </w:rPr>
          <w:t>91</w:t>
        </w:r>
        <w:r>
          <w:rPr>
            <w:noProof/>
            <w:webHidden/>
          </w:rPr>
          <w:fldChar w:fldCharType="end"/>
        </w:r>
      </w:hyperlink>
    </w:p>
    <w:p w14:paraId="0CEF043C" w14:textId="2E3B1407" w:rsidR="00927EE0" w:rsidRDefault="00927EE0">
      <w:pPr>
        <w:pStyle w:val="TOC3"/>
        <w:tabs>
          <w:tab w:val="right" w:leader="dot" w:pos="9062"/>
        </w:tabs>
        <w:rPr>
          <w:noProof/>
        </w:rPr>
      </w:pPr>
      <w:hyperlink w:anchor="_Toc234676307" w:history="1">
        <w:r w:rsidRPr="00AA792C">
          <w:rPr>
            <w:rStyle w:val="Hyperlink"/>
            <w:rFonts w:ascii="Calibri" w:hAnsi="Calibri"/>
            <w:noProof/>
          </w:rPr>
          <w:t>Type 3: Annual DPIA Review</w:t>
        </w:r>
        <w:r>
          <w:rPr>
            <w:noProof/>
            <w:webHidden/>
          </w:rPr>
          <w:tab/>
        </w:r>
        <w:r>
          <w:rPr>
            <w:noProof/>
            <w:webHidden/>
          </w:rPr>
          <w:fldChar w:fldCharType="begin"/>
        </w:r>
        <w:r>
          <w:rPr>
            <w:noProof/>
            <w:webHidden/>
          </w:rPr>
          <w:instrText xml:space="preserve"> PAGEREF _Toc234676307 \h </w:instrText>
        </w:r>
        <w:r>
          <w:rPr>
            <w:noProof/>
            <w:webHidden/>
          </w:rPr>
        </w:r>
        <w:r>
          <w:rPr>
            <w:noProof/>
            <w:webHidden/>
          </w:rPr>
          <w:fldChar w:fldCharType="separate"/>
        </w:r>
        <w:r>
          <w:rPr>
            <w:noProof/>
            <w:webHidden/>
          </w:rPr>
          <w:t>92</w:t>
        </w:r>
        <w:r>
          <w:rPr>
            <w:noProof/>
            <w:webHidden/>
          </w:rPr>
          <w:fldChar w:fldCharType="end"/>
        </w:r>
      </w:hyperlink>
    </w:p>
    <w:p w14:paraId="488239E1" w14:textId="509BDB03" w:rsidR="00927EE0" w:rsidRDefault="00927EE0">
      <w:pPr>
        <w:pStyle w:val="TOC3"/>
        <w:tabs>
          <w:tab w:val="right" w:leader="dot" w:pos="9062"/>
        </w:tabs>
        <w:rPr>
          <w:noProof/>
        </w:rPr>
      </w:pPr>
      <w:hyperlink w:anchor="_Toc234676308" w:history="1">
        <w:r w:rsidRPr="00AA792C">
          <w:rPr>
            <w:rStyle w:val="Hyperlink"/>
            <w:rFonts w:ascii="Calibri" w:hAnsi="Calibri"/>
            <w:noProof/>
          </w:rPr>
          <w:t>Type 4: Monthly DQ Scorecard Review</w:t>
        </w:r>
        <w:r>
          <w:rPr>
            <w:noProof/>
            <w:webHidden/>
          </w:rPr>
          <w:tab/>
        </w:r>
        <w:r>
          <w:rPr>
            <w:noProof/>
            <w:webHidden/>
          </w:rPr>
          <w:fldChar w:fldCharType="begin"/>
        </w:r>
        <w:r>
          <w:rPr>
            <w:noProof/>
            <w:webHidden/>
          </w:rPr>
          <w:instrText xml:space="preserve"> PAGEREF _Toc234676308 \h </w:instrText>
        </w:r>
        <w:r>
          <w:rPr>
            <w:noProof/>
            <w:webHidden/>
          </w:rPr>
        </w:r>
        <w:r>
          <w:rPr>
            <w:noProof/>
            <w:webHidden/>
          </w:rPr>
          <w:fldChar w:fldCharType="separate"/>
        </w:r>
        <w:r>
          <w:rPr>
            <w:noProof/>
            <w:webHidden/>
          </w:rPr>
          <w:t>92</w:t>
        </w:r>
        <w:r>
          <w:rPr>
            <w:noProof/>
            <w:webHidden/>
          </w:rPr>
          <w:fldChar w:fldCharType="end"/>
        </w:r>
      </w:hyperlink>
    </w:p>
    <w:p w14:paraId="46F33C89" w14:textId="2A019820" w:rsidR="00927EE0" w:rsidRDefault="00927EE0">
      <w:pPr>
        <w:pStyle w:val="TOC2"/>
        <w:tabs>
          <w:tab w:val="right" w:leader="dot" w:pos="9062"/>
        </w:tabs>
        <w:rPr>
          <w:noProof/>
        </w:rPr>
      </w:pPr>
      <w:hyperlink w:anchor="_Toc234676309" w:history="1">
        <w:r w:rsidRPr="00AA792C">
          <w:rPr>
            <w:rStyle w:val="Hyperlink"/>
            <w:rFonts w:ascii="Calibri Light" w:hAnsi="Calibri Light"/>
            <w:noProof/>
          </w:rPr>
          <w:t>16.4 Calendar Dashboard &amp; Overdue Tracking</w:t>
        </w:r>
        <w:r>
          <w:rPr>
            <w:noProof/>
            <w:webHidden/>
          </w:rPr>
          <w:tab/>
        </w:r>
        <w:r>
          <w:rPr>
            <w:noProof/>
            <w:webHidden/>
          </w:rPr>
          <w:fldChar w:fldCharType="begin"/>
        </w:r>
        <w:r>
          <w:rPr>
            <w:noProof/>
            <w:webHidden/>
          </w:rPr>
          <w:instrText xml:space="preserve"> PAGEREF _Toc234676309 \h </w:instrText>
        </w:r>
        <w:r>
          <w:rPr>
            <w:noProof/>
            <w:webHidden/>
          </w:rPr>
        </w:r>
        <w:r>
          <w:rPr>
            <w:noProof/>
            <w:webHidden/>
          </w:rPr>
          <w:fldChar w:fldCharType="separate"/>
        </w:r>
        <w:r>
          <w:rPr>
            <w:noProof/>
            <w:webHidden/>
          </w:rPr>
          <w:t>93</w:t>
        </w:r>
        <w:r>
          <w:rPr>
            <w:noProof/>
            <w:webHidden/>
          </w:rPr>
          <w:fldChar w:fldCharType="end"/>
        </w:r>
      </w:hyperlink>
    </w:p>
    <w:p w14:paraId="7C663EC4" w14:textId="1AE0850F" w:rsidR="00927EE0" w:rsidRDefault="00927EE0">
      <w:pPr>
        <w:pStyle w:val="TOC3"/>
        <w:tabs>
          <w:tab w:val="right" w:leader="dot" w:pos="9062"/>
        </w:tabs>
        <w:rPr>
          <w:noProof/>
        </w:rPr>
      </w:pPr>
      <w:hyperlink w:anchor="_Toc234676310" w:history="1">
        <w:r w:rsidRPr="00AA792C">
          <w:rPr>
            <w:rStyle w:val="Hyperlink"/>
            <w:rFonts w:ascii="Calibri" w:hAnsi="Calibri"/>
            <w:noProof/>
          </w:rPr>
          <w:t>Calendar Views</w:t>
        </w:r>
        <w:r>
          <w:rPr>
            <w:noProof/>
            <w:webHidden/>
          </w:rPr>
          <w:tab/>
        </w:r>
        <w:r>
          <w:rPr>
            <w:noProof/>
            <w:webHidden/>
          </w:rPr>
          <w:fldChar w:fldCharType="begin"/>
        </w:r>
        <w:r>
          <w:rPr>
            <w:noProof/>
            <w:webHidden/>
          </w:rPr>
          <w:instrText xml:space="preserve"> PAGEREF _Toc234676310 \h </w:instrText>
        </w:r>
        <w:r>
          <w:rPr>
            <w:noProof/>
            <w:webHidden/>
          </w:rPr>
        </w:r>
        <w:r>
          <w:rPr>
            <w:noProof/>
            <w:webHidden/>
          </w:rPr>
          <w:fldChar w:fldCharType="separate"/>
        </w:r>
        <w:r>
          <w:rPr>
            <w:noProof/>
            <w:webHidden/>
          </w:rPr>
          <w:t>93</w:t>
        </w:r>
        <w:r>
          <w:rPr>
            <w:noProof/>
            <w:webHidden/>
          </w:rPr>
          <w:fldChar w:fldCharType="end"/>
        </w:r>
      </w:hyperlink>
    </w:p>
    <w:p w14:paraId="7982CDBA" w14:textId="3FCFC396" w:rsidR="00927EE0" w:rsidRDefault="00927EE0">
      <w:pPr>
        <w:pStyle w:val="TOC3"/>
        <w:tabs>
          <w:tab w:val="right" w:leader="dot" w:pos="9062"/>
        </w:tabs>
        <w:rPr>
          <w:noProof/>
        </w:rPr>
      </w:pPr>
      <w:hyperlink w:anchor="_Toc234676311" w:history="1">
        <w:r w:rsidRPr="00AA792C">
          <w:rPr>
            <w:rStyle w:val="Hyperlink"/>
            <w:rFonts w:ascii="Calibri" w:hAnsi="Calibri"/>
            <w:noProof/>
          </w:rPr>
          <w:t>Status Colors</w:t>
        </w:r>
        <w:r>
          <w:rPr>
            <w:noProof/>
            <w:webHidden/>
          </w:rPr>
          <w:tab/>
        </w:r>
        <w:r>
          <w:rPr>
            <w:noProof/>
            <w:webHidden/>
          </w:rPr>
          <w:fldChar w:fldCharType="begin"/>
        </w:r>
        <w:r>
          <w:rPr>
            <w:noProof/>
            <w:webHidden/>
          </w:rPr>
          <w:instrText xml:space="preserve"> PAGEREF _Toc234676311 \h </w:instrText>
        </w:r>
        <w:r>
          <w:rPr>
            <w:noProof/>
            <w:webHidden/>
          </w:rPr>
        </w:r>
        <w:r>
          <w:rPr>
            <w:noProof/>
            <w:webHidden/>
          </w:rPr>
          <w:fldChar w:fldCharType="separate"/>
        </w:r>
        <w:r>
          <w:rPr>
            <w:noProof/>
            <w:webHidden/>
          </w:rPr>
          <w:t>93</w:t>
        </w:r>
        <w:r>
          <w:rPr>
            <w:noProof/>
            <w:webHidden/>
          </w:rPr>
          <w:fldChar w:fldCharType="end"/>
        </w:r>
      </w:hyperlink>
    </w:p>
    <w:p w14:paraId="2A1B4166" w14:textId="3191F5A0" w:rsidR="00927EE0" w:rsidRDefault="00927EE0">
      <w:pPr>
        <w:pStyle w:val="TOC3"/>
        <w:tabs>
          <w:tab w:val="right" w:leader="dot" w:pos="9062"/>
        </w:tabs>
        <w:rPr>
          <w:noProof/>
        </w:rPr>
      </w:pPr>
      <w:hyperlink w:anchor="_Toc234676312" w:history="1">
        <w:r w:rsidRPr="00AA792C">
          <w:rPr>
            <w:rStyle w:val="Hyperlink"/>
            <w:rFonts w:ascii="Calibri" w:hAnsi="Calibri"/>
            <w:noProof/>
          </w:rPr>
          <w:t>Overdue Tracking &amp; Escalation</w:t>
        </w:r>
        <w:r>
          <w:rPr>
            <w:noProof/>
            <w:webHidden/>
          </w:rPr>
          <w:tab/>
        </w:r>
        <w:r>
          <w:rPr>
            <w:noProof/>
            <w:webHidden/>
          </w:rPr>
          <w:fldChar w:fldCharType="begin"/>
        </w:r>
        <w:r>
          <w:rPr>
            <w:noProof/>
            <w:webHidden/>
          </w:rPr>
          <w:instrText xml:space="preserve"> PAGEREF _Toc234676312 \h </w:instrText>
        </w:r>
        <w:r>
          <w:rPr>
            <w:noProof/>
            <w:webHidden/>
          </w:rPr>
        </w:r>
        <w:r>
          <w:rPr>
            <w:noProof/>
            <w:webHidden/>
          </w:rPr>
          <w:fldChar w:fldCharType="separate"/>
        </w:r>
        <w:r>
          <w:rPr>
            <w:noProof/>
            <w:webHidden/>
          </w:rPr>
          <w:t>94</w:t>
        </w:r>
        <w:r>
          <w:rPr>
            <w:noProof/>
            <w:webHidden/>
          </w:rPr>
          <w:fldChar w:fldCharType="end"/>
        </w:r>
      </w:hyperlink>
    </w:p>
    <w:p w14:paraId="72A89E06" w14:textId="680871C5" w:rsidR="00927EE0" w:rsidRDefault="00927EE0">
      <w:pPr>
        <w:pStyle w:val="TOC3"/>
        <w:tabs>
          <w:tab w:val="right" w:leader="dot" w:pos="9062"/>
        </w:tabs>
        <w:rPr>
          <w:noProof/>
        </w:rPr>
      </w:pPr>
      <w:hyperlink w:anchor="_Toc234676313" w:history="1">
        <w:r w:rsidRPr="00AA792C">
          <w:rPr>
            <w:rStyle w:val="Hyperlink"/>
            <w:rFonts w:ascii="Calibri" w:hAnsi="Calibri"/>
            <w:noProof/>
          </w:rPr>
          <w:t>Compliance Calendar KPIs</w:t>
        </w:r>
        <w:r>
          <w:rPr>
            <w:noProof/>
            <w:webHidden/>
          </w:rPr>
          <w:tab/>
        </w:r>
        <w:r>
          <w:rPr>
            <w:noProof/>
            <w:webHidden/>
          </w:rPr>
          <w:fldChar w:fldCharType="begin"/>
        </w:r>
        <w:r>
          <w:rPr>
            <w:noProof/>
            <w:webHidden/>
          </w:rPr>
          <w:instrText xml:space="preserve"> PAGEREF _Toc234676313 \h </w:instrText>
        </w:r>
        <w:r>
          <w:rPr>
            <w:noProof/>
            <w:webHidden/>
          </w:rPr>
        </w:r>
        <w:r>
          <w:rPr>
            <w:noProof/>
            <w:webHidden/>
          </w:rPr>
          <w:fldChar w:fldCharType="separate"/>
        </w:r>
        <w:r>
          <w:rPr>
            <w:noProof/>
            <w:webHidden/>
          </w:rPr>
          <w:t>94</w:t>
        </w:r>
        <w:r>
          <w:rPr>
            <w:noProof/>
            <w:webHidden/>
          </w:rPr>
          <w:fldChar w:fldCharType="end"/>
        </w:r>
      </w:hyperlink>
    </w:p>
    <w:p w14:paraId="49C34051" w14:textId="0065D864" w:rsidR="00927EE0" w:rsidRDefault="00927EE0">
      <w:pPr>
        <w:pStyle w:val="TOC1"/>
        <w:tabs>
          <w:tab w:val="right" w:leader="dot" w:pos="9062"/>
        </w:tabs>
        <w:rPr>
          <w:noProof/>
        </w:rPr>
      </w:pPr>
      <w:hyperlink w:anchor="_Toc234676314" w:history="1">
        <w:r w:rsidRPr="00AA792C">
          <w:rPr>
            <w:rStyle w:val="Hyperlink"/>
            <w:rFonts w:ascii="Calibri Light" w:hAnsi="Calibri Light"/>
            <w:noProof/>
          </w:rPr>
          <w:t>17. Role-Data Mapping Designer [NEW v3.1]</w:t>
        </w:r>
        <w:r>
          <w:rPr>
            <w:noProof/>
            <w:webHidden/>
          </w:rPr>
          <w:tab/>
        </w:r>
        <w:r>
          <w:rPr>
            <w:noProof/>
            <w:webHidden/>
          </w:rPr>
          <w:fldChar w:fldCharType="begin"/>
        </w:r>
        <w:r>
          <w:rPr>
            <w:noProof/>
            <w:webHidden/>
          </w:rPr>
          <w:instrText xml:space="preserve"> PAGEREF _Toc234676314 \h </w:instrText>
        </w:r>
        <w:r>
          <w:rPr>
            <w:noProof/>
            <w:webHidden/>
          </w:rPr>
        </w:r>
        <w:r>
          <w:rPr>
            <w:noProof/>
            <w:webHidden/>
          </w:rPr>
          <w:fldChar w:fldCharType="separate"/>
        </w:r>
        <w:r>
          <w:rPr>
            <w:noProof/>
            <w:webHidden/>
          </w:rPr>
          <w:t>94</w:t>
        </w:r>
        <w:r>
          <w:rPr>
            <w:noProof/>
            <w:webHidden/>
          </w:rPr>
          <w:fldChar w:fldCharType="end"/>
        </w:r>
      </w:hyperlink>
    </w:p>
    <w:p w14:paraId="6287523E" w14:textId="39E1ED28" w:rsidR="00927EE0" w:rsidRDefault="00927EE0">
      <w:pPr>
        <w:pStyle w:val="TOC2"/>
        <w:tabs>
          <w:tab w:val="right" w:leader="dot" w:pos="9062"/>
        </w:tabs>
        <w:rPr>
          <w:noProof/>
        </w:rPr>
      </w:pPr>
      <w:hyperlink w:anchor="_Toc234676315" w:history="1">
        <w:r w:rsidRPr="00AA792C">
          <w:rPr>
            <w:rStyle w:val="Hyperlink"/>
            <w:rFonts w:ascii="Calibri Light" w:hAnsi="Calibri Light"/>
            <w:noProof/>
          </w:rPr>
          <w:t>17.1 RBAC Role-to-Domain Mapping</w:t>
        </w:r>
        <w:r>
          <w:rPr>
            <w:noProof/>
            <w:webHidden/>
          </w:rPr>
          <w:tab/>
        </w:r>
        <w:r>
          <w:rPr>
            <w:noProof/>
            <w:webHidden/>
          </w:rPr>
          <w:fldChar w:fldCharType="begin"/>
        </w:r>
        <w:r>
          <w:rPr>
            <w:noProof/>
            <w:webHidden/>
          </w:rPr>
          <w:instrText xml:space="preserve"> PAGEREF _Toc234676315 \h </w:instrText>
        </w:r>
        <w:r>
          <w:rPr>
            <w:noProof/>
            <w:webHidden/>
          </w:rPr>
        </w:r>
        <w:r>
          <w:rPr>
            <w:noProof/>
            <w:webHidden/>
          </w:rPr>
          <w:fldChar w:fldCharType="separate"/>
        </w:r>
        <w:r>
          <w:rPr>
            <w:noProof/>
            <w:webHidden/>
          </w:rPr>
          <w:t>94</w:t>
        </w:r>
        <w:r>
          <w:rPr>
            <w:noProof/>
            <w:webHidden/>
          </w:rPr>
          <w:fldChar w:fldCharType="end"/>
        </w:r>
      </w:hyperlink>
    </w:p>
    <w:p w14:paraId="7C6B0729" w14:textId="4B26A04D" w:rsidR="00927EE0" w:rsidRDefault="00927EE0">
      <w:pPr>
        <w:pStyle w:val="TOC3"/>
        <w:tabs>
          <w:tab w:val="right" w:leader="dot" w:pos="9062"/>
        </w:tabs>
        <w:rPr>
          <w:noProof/>
        </w:rPr>
      </w:pPr>
      <w:hyperlink w:anchor="_Toc234676316" w:history="1">
        <w:r w:rsidRPr="00AA792C">
          <w:rPr>
            <w:rStyle w:val="Hyperlink"/>
            <w:rFonts w:ascii="Calibri" w:hAnsi="Calibri"/>
            <w:noProof/>
          </w:rPr>
          <w:t>Mapping Model</w:t>
        </w:r>
        <w:r>
          <w:rPr>
            <w:noProof/>
            <w:webHidden/>
          </w:rPr>
          <w:tab/>
        </w:r>
        <w:r>
          <w:rPr>
            <w:noProof/>
            <w:webHidden/>
          </w:rPr>
          <w:fldChar w:fldCharType="begin"/>
        </w:r>
        <w:r>
          <w:rPr>
            <w:noProof/>
            <w:webHidden/>
          </w:rPr>
          <w:instrText xml:space="preserve"> PAGEREF _Toc234676316 \h </w:instrText>
        </w:r>
        <w:r>
          <w:rPr>
            <w:noProof/>
            <w:webHidden/>
          </w:rPr>
        </w:r>
        <w:r>
          <w:rPr>
            <w:noProof/>
            <w:webHidden/>
          </w:rPr>
          <w:fldChar w:fldCharType="separate"/>
        </w:r>
        <w:r>
          <w:rPr>
            <w:noProof/>
            <w:webHidden/>
          </w:rPr>
          <w:t>95</w:t>
        </w:r>
        <w:r>
          <w:rPr>
            <w:noProof/>
            <w:webHidden/>
          </w:rPr>
          <w:fldChar w:fldCharType="end"/>
        </w:r>
      </w:hyperlink>
    </w:p>
    <w:p w14:paraId="30FEACA7" w14:textId="76224042" w:rsidR="00927EE0" w:rsidRDefault="00927EE0">
      <w:pPr>
        <w:pStyle w:val="TOC3"/>
        <w:tabs>
          <w:tab w:val="right" w:leader="dot" w:pos="9062"/>
        </w:tabs>
        <w:rPr>
          <w:noProof/>
        </w:rPr>
      </w:pPr>
      <w:hyperlink w:anchor="_Toc234676317" w:history="1">
        <w:r w:rsidRPr="00AA792C">
          <w:rPr>
            <w:rStyle w:val="Hyperlink"/>
            <w:rFonts w:ascii="Calibri" w:hAnsi="Calibri"/>
            <w:noProof/>
          </w:rPr>
          <w:t>Standard Access Levels</w:t>
        </w:r>
        <w:r>
          <w:rPr>
            <w:noProof/>
            <w:webHidden/>
          </w:rPr>
          <w:tab/>
        </w:r>
        <w:r>
          <w:rPr>
            <w:noProof/>
            <w:webHidden/>
          </w:rPr>
          <w:fldChar w:fldCharType="begin"/>
        </w:r>
        <w:r>
          <w:rPr>
            <w:noProof/>
            <w:webHidden/>
          </w:rPr>
          <w:instrText xml:space="preserve"> PAGEREF _Toc234676317 \h </w:instrText>
        </w:r>
        <w:r>
          <w:rPr>
            <w:noProof/>
            <w:webHidden/>
          </w:rPr>
        </w:r>
        <w:r>
          <w:rPr>
            <w:noProof/>
            <w:webHidden/>
          </w:rPr>
          <w:fldChar w:fldCharType="separate"/>
        </w:r>
        <w:r>
          <w:rPr>
            <w:noProof/>
            <w:webHidden/>
          </w:rPr>
          <w:t>95</w:t>
        </w:r>
        <w:r>
          <w:rPr>
            <w:noProof/>
            <w:webHidden/>
          </w:rPr>
          <w:fldChar w:fldCharType="end"/>
        </w:r>
      </w:hyperlink>
    </w:p>
    <w:p w14:paraId="353246C7" w14:textId="22412BCF" w:rsidR="00927EE0" w:rsidRDefault="00927EE0">
      <w:pPr>
        <w:pStyle w:val="TOC3"/>
        <w:tabs>
          <w:tab w:val="right" w:leader="dot" w:pos="9062"/>
        </w:tabs>
        <w:rPr>
          <w:noProof/>
        </w:rPr>
      </w:pPr>
      <w:hyperlink w:anchor="_Toc234676318" w:history="1">
        <w:r w:rsidRPr="00AA792C">
          <w:rPr>
            <w:rStyle w:val="Hyperlink"/>
            <w:rFonts w:ascii="Calibri" w:hAnsi="Calibri"/>
            <w:noProof/>
          </w:rPr>
          <w:t>Pre-Configured Role Mappings (Templates)</w:t>
        </w:r>
        <w:r>
          <w:rPr>
            <w:noProof/>
            <w:webHidden/>
          </w:rPr>
          <w:tab/>
        </w:r>
        <w:r>
          <w:rPr>
            <w:noProof/>
            <w:webHidden/>
          </w:rPr>
          <w:fldChar w:fldCharType="begin"/>
        </w:r>
        <w:r>
          <w:rPr>
            <w:noProof/>
            <w:webHidden/>
          </w:rPr>
          <w:instrText xml:space="preserve"> PAGEREF _Toc234676318 \h </w:instrText>
        </w:r>
        <w:r>
          <w:rPr>
            <w:noProof/>
            <w:webHidden/>
          </w:rPr>
        </w:r>
        <w:r>
          <w:rPr>
            <w:noProof/>
            <w:webHidden/>
          </w:rPr>
          <w:fldChar w:fldCharType="separate"/>
        </w:r>
        <w:r>
          <w:rPr>
            <w:noProof/>
            <w:webHidden/>
          </w:rPr>
          <w:t>96</w:t>
        </w:r>
        <w:r>
          <w:rPr>
            <w:noProof/>
            <w:webHidden/>
          </w:rPr>
          <w:fldChar w:fldCharType="end"/>
        </w:r>
      </w:hyperlink>
    </w:p>
    <w:p w14:paraId="64D21E67" w14:textId="0F3C6E45" w:rsidR="00927EE0" w:rsidRDefault="00927EE0">
      <w:pPr>
        <w:pStyle w:val="TOC2"/>
        <w:tabs>
          <w:tab w:val="right" w:leader="dot" w:pos="9062"/>
        </w:tabs>
        <w:rPr>
          <w:noProof/>
        </w:rPr>
      </w:pPr>
      <w:hyperlink w:anchor="_Toc234676319" w:history="1">
        <w:r w:rsidRPr="00AA792C">
          <w:rPr>
            <w:rStyle w:val="Hyperlink"/>
            <w:rFonts w:ascii="Calibri Light" w:hAnsi="Calibri Light"/>
            <w:noProof/>
          </w:rPr>
          <w:t>17.2 Visual Mapping Designer</w:t>
        </w:r>
        <w:r>
          <w:rPr>
            <w:noProof/>
            <w:webHidden/>
          </w:rPr>
          <w:tab/>
        </w:r>
        <w:r>
          <w:rPr>
            <w:noProof/>
            <w:webHidden/>
          </w:rPr>
          <w:fldChar w:fldCharType="begin"/>
        </w:r>
        <w:r>
          <w:rPr>
            <w:noProof/>
            <w:webHidden/>
          </w:rPr>
          <w:instrText xml:space="preserve"> PAGEREF _Toc234676319 \h </w:instrText>
        </w:r>
        <w:r>
          <w:rPr>
            <w:noProof/>
            <w:webHidden/>
          </w:rPr>
        </w:r>
        <w:r>
          <w:rPr>
            <w:noProof/>
            <w:webHidden/>
          </w:rPr>
          <w:fldChar w:fldCharType="separate"/>
        </w:r>
        <w:r>
          <w:rPr>
            <w:noProof/>
            <w:webHidden/>
          </w:rPr>
          <w:t>97</w:t>
        </w:r>
        <w:r>
          <w:rPr>
            <w:noProof/>
            <w:webHidden/>
          </w:rPr>
          <w:fldChar w:fldCharType="end"/>
        </w:r>
      </w:hyperlink>
    </w:p>
    <w:p w14:paraId="6BE534A6" w14:textId="07565BA0" w:rsidR="00927EE0" w:rsidRDefault="00927EE0">
      <w:pPr>
        <w:pStyle w:val="TOC3"/>
        <w:tabs>
          <w:tab w:val="right" w:leader="dot" w:pos="9062"/>
        </w:tabs>
        <w:rPr>
          <w:noProof/>
        </w:rPr>
      </w:pPr>
      <w:hyperlink w:anchor="_Toc234676320" w:history="1">
        <w:r w:rsidRPr="00AA792C">
          <w:rPr>
            <w:rStyle w:val="Hyperlink"/>
            <w:rFonts w:ascii="Calibri" w:hAnsi="Calibri"/>
            <w:noProof/>
          </w:rPr>
          <w:t>Designer Interface</w:t>
        </w:r>
        <w:r>
          <w:rPr>
            <w:noProof/>
            <w:webHidden/>
          </w:rPr>
          <w:tab/>
        </w:r>
        <w:r>
          <w:rPr>
            <w:noProof/>
            <w:webHidden/>
          </w:rPr>
          <w:fldChar w:fldCharType="begin"/>
        </w:r>
        <w:r>
          <w:rPr>
            <w:noProof/>
            <w:webHidden/>
          </w:rPr>
          <w:instrText xml:space="preserve"> PAGEREF _Toc234676320 \h </w:instrText>
        </w:r>
        <w:r>
          <w:rPr>
            <w:noProof/>
            <w:webHidden/>
          </w:rPr>
        </w:r>
        <w:r>
          <w:rPr>
            <w:noProof/>
            <w:webHidden/>
          </w:rPr>
          <w:fldChar w:fldCharType="separate"/>
        </w:r>
        <w:r>
          <w:rPr>
            <w:noProof/>
            <w:webHidden/>
          </w:rPr>
          <w:t>97</w:t>
        </w:r>
        <w:r>
          <w:rPr>
            <w:noProof/>
            <w:webHidden/>
          </w:rPr>
          <w:fldChar w:fldCharType="end"/>
        </w:r>
      </w:hyperlink>
    </w:p>
    <w:p w14:paraId="5321BF56" w14:textId="5018E906" w:rsidR="00927EE0" w:rsidRDefault="00927EE0">
      <w:pPr>
        <w:pStyle w:val="TOC3"/>
        <w:tabs>
          <w:tab w:val="right" w:leader="dot" w:pos="9062"/>
        </w:tabs>
        <w:rPr>
          <w:noProof/>
        </w:rPr>
      </w:pPr>
      <w:hyperlink w:anchor="_Toc234676321" w:history="1">
        <w:r w:rsidRPr="00AA792C">
          <w:rPr>
            <w:rStyle w:val="Hyperlink"/>
            <w:rFonts w:ascii="Calibri" w:hAnsi="Calibri"/>
            <w:noProof/>
          </w:rPr>
          <w:t>Designer Operations</w:t>
        </w:r>
        <w:r>
          <w:rPr>
            <w:noProof/>
            <w:webHidden/>
          </w:rPr>
          <w:tab/>
        </w:r>
        <w:r>
          <w:rPr>
            <w:noProof/>
            <w:webHidden/>
          </w:rPr>
          <w:fldChar w:fldCharType="begin"/>
        </w:r>
        <w:r>
          <w:rPr>
            <w:noProof/>
            <w:webHidden/>
          </w:rPr>
          <w:instrText xml:space="preserve"> PAGEREF _Toc234676321 \h </w:instrText>
        </w:r>
        <w:r>
          <w:rPr>
            <w:noProof/>
            <w:webHidden/>
          </w:rPr>
        </w:r>
        <w:r>
          <w:rPr>
            <w:noProof/>
            <w:webHidden/>
          </w:rPr>
          <w:fldChar w:fldCharType="separate"/>
        </w:r>
        <w:r>
          <w:rPr>
            <w:noProof/>
            <w:webHidden/>
          </w:rPr>
          <w:t>97</w:t>
        </w:r>
        <w:r>
          <w:rPr>
            <w:noProof/>
            <w:webHidden/>
          </w:rPr>
          <w:fldChar w:fldCharType="end"/>
        </w:r>
      </w:hyperlink>
    </w:p>
    <w:p w14:paraId="50B629F9" w14:textId="1A9B85E9" w:rsidR="00927EE0" w:rsidRDefault="00927EE0">
      <w:pPr>
        <w:pStyle w:val="TOC3"/>
        <w:tabs>
          <w:tab w:val="right" w:leader="dot" w:pos="9062"/>
        </w:tabs>
        <w:rPr>
          <w:noProof/>
        </w:rPr>
      </w:pPr>
      <w:hyperlink w:anchor="_Toc234676322" w:history="1">
        <w:r w:rsidRPr="00AA792C">
          <w:rPr>
            <w:rStyle w:val="Hyperlink"/>
            <w:rFonts w:ascii="Calibri" w:hAnsi="Calibri"/>
            <w:noProof/>
          </w:rPr>
          <w:t>Mapping Visualization</w:t>
        </w:r>
        <w:r>
          <w:rPr>
            <w:noProof/>
            <w:webHidden/>
          </w:rPr>
          <w:tab/>
        </w:r>
        <w:r>
          <w:rPr>
            <w:noProof/>
            <w:webHidden/>
          </w:rPr>
          <w:fldChar w:fldCharType="begin"/>
        </w:r>
        <w:r>
          <w:rPr>
            <w:noProof/>
            <w:webHidden/>
          </w:rPr>
          <w:instrText xml:space="preserve"> PAGEREF _Toc234676322 \h </w:instrText>
        </w:r>
        <w:r>
          <w:rPr>
            <w:noProof/>
            <w:webHidden/>
          </w:rPr>
        </w:r>
        <w:r>
          <w:rPr>
            <w:noProof/>
            <w:webHidden/>
          </w:rPr>
          <w:fldChar w:fldCharType="separate"/>
        </w:r>
        <w:r>
          <w:rPr>
            <w:noProof/>
            <w:webHidden/>
          </w:rPr>
          <w:t>97</w:t>
        </w:r>
        <w:r>
          <w:rPr>
            <w:noProof/>
            <w:webHidden/>
          </w:rPr>
          <w:fldChar w:fldCharType="end"/>
        </w:r>
      </w:hyperlink>
    </w:p>
    <w:p w14:paraId="7775063A" w14:textId="7E8B5981" w:rsidR="00927EE0" w:rsidRDefault="00927EE0">
      <w:pPr>
        <w:pStyle w:val="TOC2"/>
        <w:tabs>
          <w:tab w:val="right" w:leader="dot" w:pos="9062"/>
        </w:tabs>
        <w:rPr>
          <w:noProof/>
        </w:rPr>
      </w:pPr>
      <w:hyperlink w:anchor="_Toc234676323" w:history="1">
        <w:r w:rsidRPr="00AA792C">
          <w:rPr>
            <w:rStyle w:val="Hyperlink"/>
            <w:rFonts w:ascii="Calibri Light" w:hAnsi="Calibri Light"/>
            <w:noProof/>
          </w:rPr>
          <w:t>17.3 Mapping Validation &amp; Simulation</w:t>
        </w:r>
        <w:r>
          <w:rPr>
            <w:noProof/>
            <w:webHidden/>
          </w:rPr>
          <w:tab/>
        </w:r>
        <w:r>
          <w:rPr>
            <w:noProof/>
            <w:webHidden/>
          </w:rPr>
          <w:fldChar w:fldCharType="begin"/>
        </w:r>
        <w:r>
          <w:rPr>
            <w:noProof/>
            <w:webHidden/>
          </w:rPr>
          <w:instrText xml:space="preserve"> PAGEREF _Toc234676323 \h </w:instrText>
        </w:r>
        <w:r>
          <w:rPr>
            <w:noProof/>
            <w:webHidden/>
          </w:rPr>
        </w:r>
        <w:r>
          <w:rPr>
            <w:noProof/>
            <w:webHidden/>
          </w:rPr>
          <w:fldChar w:fldCharType="separate"/>
        </w:r>
        <w:r>
          <w:rPr>
            <w:noProof/>
            <w:webHidden/>
          </w:rPr>
          <w:t>98</w:t>
        </w:r>
        <w:r>
          <w:rPr>
            <w:noProof/>
            <w:webHidden/>
          </w:rPr>
          <w:fldChar w:fldCharType="end"/>
        </w:r>
      </w:hyperlink>
    </w:p>
    <w:p w14:paraId="5F7CD7EE" w14:textId="6786E8F4" w:rsidR="00927EE0" w:rsidRDefault="00927EE0">
      <w:pPr>
        <w:pStyle w:val="TOC3"/>
        <w:tabs>
          <w:tab w:val="right" w:leader="dot" w:pos="9062"/>
        </w:tabs>
        <w:rPr>
          <w:noProof/>
        </w:rPr>
      </w:pPr>
      <w:hyperlink w:anchor="_Toc234676324" w:history="1">
        <w:r w:rsidRPr="00AA792C">
          <w:rPr>
            <w:rStyle w:val="Hyperlink"/>
            <w:rFonts w:ascii="Calibri" w:hAnsi="Calibri"/>
            <w:noProof/>
          </w:rPr>
          <w:t>Validation Rules</w:t>
        </w:r>
        <w:r>
          <w:rPr>
            <w:noProof/>
            <w:webHidden/>
          </w:rPr>
          <w:tab/>
        </w:r>
        <w:r>
          <w:rPr>
            <w:noProof/>
            <w:webHidden/>
          </w:rPr>
          <w:fldChar w:fldCharType="begin"/>
        </w:r>
        <w:r>
          <w:rPr>
            <w:noProof/>
            <w:webHidden/>
          </w:rPr>
          <w:instrText xml:space="preserve"> PAGEREF _Toc234676324 \h </w:instrText>
        </w:r>
        <w:r>
          <w:rPr>
            <w:noProof/>
            <w:webHidden/>
          </w:rPr>
        </w:r>
        <w:r>
          <w:rPr>
            <w:noProof/>
            <w:webHidden/>
          </w:rPr>
          <w:fldChar w:fldCharType="separate"/>
        </w:r>
        <w:r>
          <w:rPr>
            <w:noProof/>
            <w:webHidden/>
          </w:rPr>
          <w:t>98</w:t>
        </w:r>
        <w:r>
          <w:rPr>
            <w:noProof/>
            <w:webHidden/>
          </w:rPr>
          <w:fldChar w:fldCharType="end"/>
        </w:r>
      </w:hyperlink>
    </w:p>
    <w:p w14:paraId="53749ED9" w14:textId="519D49D2" w:rsidR="00927EE0" w:rsidRDefault="00927EE0">
      <w:pPr>
        <w:pStyle w:val="TOC3"/>
        <w:tabs>
          <w:tab w:val="right" w:leader="dot" w:pos="9062"/>
        </w:tabs>
        <w:rPr>
          <w:noProof/>
        </w:rPr>
      </w:pPr>
      <w:hyperlink w:anchor="_Toc234676325" w:history="1">
        <w:r w:rsidRPr="00AA792C">
          <w:rPr>
            <w:rStyle w:val="Hyperlink"/>
            <w:rFonts w:ascii="Calibri" w:hAnsi="Calibri"/>
            <w:noProof/>
          </w:rPr>
          <w:t>Simulation Mode</w:t>
        </w:r>
        <w:r>
          <w:rPr>
            <w:noProof/>
            <w:webHidden/>
          </w:rPr>
          <w:tab/>
        </w:r>
        <w:r>
          <w:rPr>
            <w:noProof/>
            <w:webHidden/>
          </w:rPr>
          <w:fldChar w:fldCharType="begin"/>
        </w:r>
        <w:r>
          <w:rPr>
            <w:noProof/>
            <w:webHidden/>
          </w:rPr>
          <w:instrText xml:space="preserve"> PAGEREF _Toc234676325 \h </w:instrText>
        </w:r>
        <w:r>
          <w:rPr>
            <w:noProof/>
            <w:webHidden/>
          </w:rPr>
        </w:r>
        <w:r>
          <w:rPr>
            <w:noProof/>
            <w:webHidden/>
          </w:rPr>
          <w:fldChar w:fldCharType="separate"/>
        </w:r>
        <w:r>
          <w:rPr>
            <w:noProof/>
            <w:webHidden/>
          </w:rPr>
          <w:t>98</w:t>
        </w:r>
        <w:r>
          <w:rPr>
            <w:noProof/>
            <w:webHidden/>
          </w:rPr>
          <w:fldChar w:fldCharType="end"/>
        </w:r>
      </w:hyperlink>
    </w:p>
    <w:p w14:paraId="3BFEDF6C" w14:textId="3AF1252F" w:rsidR="00927EE0" w:rsidRDefault="00927EE0">
      <w:pPr>
        <w:pStyle w:val="TOC3"/>
        <w:tabs>
          <w:tab w:val="right" w:leader="dot" w:pos="9062"/>
        </w:tabs>
        <w:rPr>
          <w:noProof/>
        </w:rPr>
      </w:pPr>
      <w:hyperlink w:anchor="_Toc234676326" w:history="1">
        <w:r w:rsidRPr="00AA792C">
          <w:rPr>
            <w:rStyle w:val="Hyperlink"/>
            <w:rFonts w:ascii="Calibri" w:hAnsi="Calibri"/>
            <w:noProof/>
          </w:rPr>
          <w:t>Simulation Report</w:t>
        </w:r>
        <w:r>
          <w:rPr>
            <w:noProof/>
            <w:webHidden/>
          </w:rPr>
          <w:tab/>
        </w:r>
        <w:r>
          <w:rPr>
            <w:noProof/>
            <w:webHidden/>
          </w:rPr>
          <w:fldChar w:fldCharType="begin"/>
        </w:r>
        <w:r>
          <w:rPr>
            <w:noProof/>
            <w:webHidden/>
          </w:rPr>
          <w:instrText xml:space="preserve"> PAGEREF _Toc234676326 \h </w:instrText>
        </w:r>
        <w:r>
          <w:rPr>
            <w:noProof/>
            <w:webHidden/>
          </w:rPr>
        </w:r>
        <w:r>
          <w:rPr>
            <w:noProof/>
            <w:webHidden/>
          </w:rPr>
          <w:fldChar w:fldCharType="separate"/>
        </w:r>
        <w:r>
          <w:rPr>
            <w:noProof/>
            <w:webHidden/>
          </w:rPr>
          <w:t>99</w:t>
        </w:r>
        <w:r>
          <w:rPr>
            <w:noProof/>
            <w:webHidden/>
          </w:rPr>
          <w:fldChar w:fldCharType="end"/>
        </w:r>
      </w:hyperlink>
    </w:p>
    <w:p w14:paraId="3BCDFDFD" w14:textId="4EE8EF30" w:rsidR="00927EE0" w:rsidRDefault="00927EE0">
      <w:pPr>
        <w:pStyle w:val="TOC2"/>
        <w:tabs>
          <w:tab w:val="right" w:leader="dot" w:pos="9062"/>
        </w:tabs>
        <w:rPr>
          <w:noProof/>
        </w:rPr>
      </w:pPr>
      <w:hyperlink w:anchor="_Toc234676327" w:history="1">
        <w:r w:rsidRPr="00AA792C">
          <w:rPr>
            <w:rStyle w:val="Hyperlink"/>
            <w:rFonts w:ascii="Calibri Light" w:hAnsi="Calibri Light"/>
            <w:noProof/>
          </w:rPr>
          <w:t>17.4 Access Policy Generation</w:t>
        </w:r>
        <w:r>
          <w:rPr>
            <w:noProof/>
            <w:webHidden/>
          </w:rPr>
          <w:tab/>
        </w:r>
        <w:r>
          <w:rPr>
            <w:noProof/>
            <w:webHidden/>
          </w:rPr>
          <w:fldChar w:fldCharType="begin"/>
        </w:r>
        <w:r>
          <w:rPr>
            <w:noProof/>
            <w:webHidden/>
          </w:rPr>
          <w:instrText xml:space="preserve"> PAGEREF _Toc234676327 \h </w:instrText>
        </w:r>
        <w:r>
          <w:rPr>
            <w:noProof/>
            <w:webHidden/>
          </w:rPr>
        </w:r>
        <w:r>
          <w:rPr>
            <w:noProof/>
            <w:webHidden/>
          </w:rPr>
          <w:fldChar w:fldCharType="separate"/>
        </w:r>
        <w:r>
          <w:rPr>
            <w:noProof/>
            <w:webHidden/>
          </w:rPr>
          <w:t>99</w:t>
        </w:r>
        <w:r>
          <w:rPr>
            <w:noProof/>
            <w:webHidden/>
          </w:rPr>
          <w:fldChar w:fldCharType="end"/>
        </w:r>
      </w:hyperlink>
    </w:p>
    <w:p w14:paraId="68959EE3" w14:textId="2C7FD720" w:rsidR="00927EE0" w:rsidRDefault="00927EE0">
      <w:pPr>
        <w:pStyle w:val="TOC3"/>
        <w:tabs>
          <w:tab w:val="right" w:leader="dot" w:pos="9062"/>
        </w:tabs>
        <w:rPr>
          <w:noProof/>
        </w:rPr>
      </w:pPr>
      <w:hyperlink w:anchor="_Toc234676328" w:history="1">
        <w:r w:rsidRPr="00AA792C">
          <w:rPr>
            <w:rStyle w:val="Hyperlink"/>
            <w:rFonts w:ascii="Calibri" w:hAnsi="Calibri"/>
            <w:noProof/>
          </w:rPr>
          <w:t>Policy Generation</w:t>
        </w:r>
        <w:r>
          <w:rPr>
            <w:noProof/>
            <w:webHidden/>
          </w:rPr>
          <w:tab/>
        </w:r>
        <w:r>
          <w:rPr>
            <w:noProof/>
            <w:webHidden/>
          </w:rPr>
          <w:fldChar w:fldCharType="begin"/>
        </w:r>
        <w:r>
          <w:rPr>
            <w:noProof/>
            <w:webHidden/>
          </w:rPr>
          <w:instrText xml:space="preserve"> PAGEREF _Toc234676328 \h </w:instrText>
        </w:r>
        <w:r>
          <w:rPr>
            <w:noProof/>
            <w:webHidden/>
          </w:rPr>
        </w:r>
        <w:r>
          <w:rPr>
            <w:noProof/>
            <w:webHidden/>
          </w:rPr>
          <w:fldChar w:fldCharType="separate"/>
        </w:r>
        <w:r>
          <w:rPr>
            <w:noProof/>
            <w:webHidden/>
          </w:rPr>
          <w:t>99</w:t>
        </w:r>
        <w:r>
          <w:rPr>
            <w:noProof/>
            <w:webHidden/>
          </w:rPr>
          <w:fldChar w:fldCharType="end"/>
        </w:r>
      </w:hyperlink>
    </w:p>
    <w:p w14:paraId="4EFD4B59" w14:textId="48FE13F7" w:rsidR="00927EE0" w:rsidRDefault="00927EE0">
      <w:pPr>
        <w:pStyle w:val="TOC3"/>
        <w:tabs>
          <w:tab w:val="right" w:leader="dot" w:pos="9062"/>
        </w:tabs>
        <w:rPr>
          <w:noProof/>
        </w:rPr>
      </w:pPr>
      <w:hyperlink w:anchor="_Toc234676329" w:history="1">
        <w:r w:rsidRPr="00AA792C">
          <w:rPr>
            <w:rStyle w:val="Hyperlink"/>
            <w:rFonts w:ascii="Calibri" w:hAnsi="Calibri"/>
            <w:noProof/>
          </w:rPr>
          <w:t>Policy Types Generated</w:t>
        </w:r>
        <w:r>
          <w:rPr>
            <w:noProof/>
            <w:webHidden/>
          </w:rPr>
          <w:tab/>
        </w:r>
        <w:r>
          <w:rPr>
            <w:noProof/>
            <w:webHidden/>
          </w:rPr>
          <w:fldChar w:fldCharType="begin"/>
        </w:r>
        <w:r>
          <w:rPr>
            <w:noProof/>
            <w:webHidden/>
          </w:rPr>
          <w:instrText xml:space="preserve"> PAGEREF _Toc234676329 \h </w:instrText>
        </w:r>
        <w:r>
          <w:rPr>
            <w:noProof/>
            <w:webHidden/>
          </w:rPr>
        </w:r>
        <w:r>
          <w:rPr>
            <w:noProof/>
            <w:webHidden/>
          </w:rPr>
          <w:fldChar w:fldCharType="separate"/>
        </w:r>
        <w:r>
          <w:rPr>
            <w:noProof/>
            <w:webHidden/>
          </w:rPr>
          <w:t>100</w:t>
        </w:r>
        <w:r>
          <w:rPr>
            <w:noProof/>
            <w:webHidden/>
          </w:rPr>
          <w:fldChar w:fldCharType="end"/>
        </w:r>
      </w:hyperlink>
    </w:p>
    <w:p w14:paraId="664069D9" w14:textId="72A35171" w:rsidR="00927EE0" w:rsidRDefault="00927EE0">
      <w:pPr>
        <w:pStyle w:val="TOC3"/>
        <w:tabs>
          <w:tab w:val="right" w:leader="dot" w:pos="9062"/>
        </w:tabs>
        <w:rPr>
          <w:noProof/>
        </w:rPr>
      </w:pPr>
      <w:hyperlink w:anchor="_Toc234676330" w:history="1">
        <w:r w:rsidRPr="00AA792C">
          <w:rPr>
            <w:rStyle w:val="Hyperlink"/>
            <w:rFonts w:ascii="Calibri" w:hAnsi="Calibri"/>
            <w:noProof/>
          </w:rPr>
          <w:t>Policy Lifecycle Integration</w:t>
        </w:r>
        <w:r>
          <w:rPr>
            <w:noProof/>
            <w:webHidden/>
          </w:rPr>
          <w:tab/>
        </w:r>
        <w:r>
          <w:rPr>
            <w:noProof/>
            <w:webHidden/>
          </w:rPr>
          <w:fldChar w:fldCharType="begin"/>
        </w:r>
        <w:r>
          <w:rPr>
            <w:noProof/>
            <w:webHidden/>
          </w:rPr>
          <w:instrText xml:space="preserve"> PAGEREF _Toc234676330 \h </w:instrText>
        </w:r>
        <w:r>
          <w:rPr>
            <w:noProof/>
            <w:webHidden/>
          </w:rPr>
        </w:r>
        <w:r>
          <w:rPr>
            <w:noProof/>
            <w:webHidden/>
          </w:rPr>
          <w:fldChar w:fldCharType="separate"/>
        </w:r>
        <w:r>
          <w:rPr>
            <w:noProof/>
            <w:webHidden/>
          </w:rPr>
          <w:t>100</w:t>
        </w:r>
        <w:r>
          <w:rPr>
            <w:noProof/>
            <w:webHidden/>
          </w:rPr>
          <w:fldChar w:fldCharType="end"/>
        </w:r>
      </w:hyperlink>
    </w:p>
    <w:p w14:paraId="5029A5D6" w14:textId="69EB21C5" w:rsidR="00927EE0" w:rsidRDefault="00927EE0">
      <w:pPr>
        <w:pStyle w:val="TOC3"/>
        <w:tabs>
          <w:tab w:val="right" w:leader="dot" w:pos="9062"/>
        </w:tabs>
        <w:rPr>
          <w:noProof/>
        </w:rPr>
      </w:pPr>
      <w:hyperlink w:anchor="_Toc234676331" w:history="1">
        <w:r w:rsidRPr="00AA792C">
          <w:rPr>
            <w:rStyle w:val="Hyperlink"/>
            <w:rFonts w:ascii="Calibri" w:hAnsi="Calibri"/>
            <w:noProof/>
          </w:rPr>
          <w:t>Access Certification Integration</w:t>
        </w:r>
        <w:r>
          <w:rPr>
            <w:noProof/>
            <w:webHidden/>
          </w:rPr>
          <w:tab/>
        </w:r>
        <w:r>
          <w:rPr>
            <w:noProof/>
            <w:webHidden/>
          </w:rPr>
          <w:fldChar w:fldCharType="begin"/>
        </w:r>
        <w:r>
          <w:rPr>
            <w:noProof/>
            <w:webHidden/>
          </w:rPr>
          <w:instrText xml:space="preserve"> PAGEREF _Toc234676331 \h </w:instrText>
        </w:r>
        <w:r>
          <w:rPr>
            <w:noProof/>
            <w:webHidden/>
          </w:rPr>
        </w:r>
        <w:r>
          <w:rPr>
            <w:noProof/>
            <w:webHidden/>
          </w:rPr>
          <w:fldChar w:fldCharType="separate"/>
        </w:r>
        <w:r>
          <w:rPr>
            <w:noProof/>
            <w:webHidden/>
          </w:rPr>
          <w:t>100</w:t>
        </w:r>
        <w:r>
          <w:rPr>
            <w:noProof/>
            <w:webHidden/>
          </w:rPr>
          <w:fldChar w:fldCharType="end"/>
        </w:r>
      </w:hyperlink>
    </w:p>
    <w:p w14:paraId="68CBF42E" w14:textId="27212A97" w:rsidR="00927EE0" w:rsidRDefault="00927EE0">
      <w:pPr>
        <w:pStyle w:val="TOC1"/>
        <w:tabs>
          <w:tab w:val="right" w:leader="dot" w:pos="9062"/>
        </w:tabs>
        <w:rPr>
          <w:noProof/>
        </w:rPr>
      </w:pPr>
      <w:hyperlink w:anchor="_Toc234676332" w:history="1">
        <w:r w:rsidRPr="00AA792C">
          <w:rPr>
            <w:rStyle w:val="Hyperlink"/>
            <w:rFonts w:ascii="Calibri Light" w:hAnsi="Calibri Light"/>
            <w:noProof/>
          </w:rPr>
          <w:t>18. Enhanced Search Capabilities [NEW v4.1]</w:t>
        </w:r>
        <w:r>
          <w:rPr>
            <w:noProof/>
            <w:webHidden/>
          </w:rPr>
          <w:tab/>
        </w:r>
        <w:r>
          <w:rPr>
            <w:noProof/>
            <w:webHidden/>
          </w:rPr>
          <w:fldChar w:fldCharType="begin"/>
        </w:r>
        <w:r>
          <w:rPr>
            <w:noProof/>
            <w:webHidden/>
          </w:rPr>
          <w:instrText xml:space="preserve"> PAGEREF _Toc234676332 \h </w:instrText>
        </w:r>
        <w:r>
          <w:rPr>
            <w:noProof/>
            <w:webHidden/>
          </w:rPr>
        </w:r>
        <w:r>
          <w:rPr>
            <w:noProof/>
            <w:webHidden/>
          </w:rPr>
          <w:fldChar w:fldCharType="separate"/>
        </w:r>
        <w:r>
          <w:rPr>
            <w:noProof/>
            <w:webHidden/>
          </w:rPr>
          <w:t>100</w:t>
        </w:r>
        <w:r>
          <w:rPr>
            <w:noProof/>
            <w:webHidden/>
          </w:rPr>
          <w:fldChar w:fldCharType="end"/>
        </w:r>
      </w:hyperlink>
    </w:p>
    <w:p w14:paraId="7363890F" w14:textId="40B80972" w:rsidR="00927EE0" w:rsidRDefault="00927EE0">
      <w:pPr>
        <w:pStyle w:val="TOC2"/>
        <w:tabs>
          <w:tab w:val="right" w:leader="dot" w:pos="9062"/>
        </w:tabs>
        <w:rPr>
          <w:noProof/>
        </w:rPr>
      </w:pPr>
      <w:hyperlink w:anchor="_Toc234676333" w:history="1">
        <w:r w:rsidRPr="00AA792C">
          <w:rPr>
            <w:rStyle w:val="Hyperlink"/>
            <w:rFonts w:ascii="Calibri Light" w:hAnsi="Calibri Light"/>
            <w:noProof/>
          </w:rPr>
          <w:t>18.1 Search Architecture</w:t>
        </w:r>
        <w:r>
          <w:rPr>
            <w:noProof/>
            <w:webHidden/>
          </w:rPr>
          <w:tab/>
        </w:r>
        <w:r>
          <w:rPr>
            <w:noProof/>
            <w:webHidden/>
          </w:rPr>
          <w:fldChar w:fldCharType="begin"/>
        </w:r>
        <w:r>
          <w:rPr>
            <w:noProof/>
            <w:webHidden/>
          </w:rPr>
          <w:instrText xml:space="preserve"> PAGEREF _Toc234676333 \h </w:instrText>
        </w:r>
        <w:r>
          <w:rPr>
            <w:noProof/>
            <w:webHidden/>
          </w:rPr>
        </w:r>
        <w:r>
          <w:rPr>
            <w:noProof/>
            <w:webHidden/>
          </w:rPr>
          <w:fldChar w:fldCharType="separate"/>
        </w:r>
        <w:r>
          <w:rPr>
            <w:noProof/>
            <w:webHidden/>
          </w:rPr>
          <w:t>100</w:t>
        </w:r>
        <w:r>
          <w:rPr>
            <w:noProof/>
            <w:webHidden/>
          </w:rPr>
          <w:fldChar w:fldCharType="end"/>
        </w:r>
      </w:hyperlink>
    </w:p>
    <w:p w14:paraId="4C8E0A6C" w14:textId="4EF01820" w:rsidR="00927EE0" w:rsidRDefault="00927EE0">
      <w:pPr>
        <w:pStyle w:val="TOC3"/>
        <w:tabs>
          <w:tab w:val="right" w:leader="dot" w:pos="9062"/>
        </w:tabs>
        <w:rPr>
          <w:noProof/>
        </w:rPr>
      </w:pPr>
      <w:hyperlink w:anchor="_Toc234676334" w:history="1">
        <w:r w:rsidRPr="00AA792C">
          <w:rPr>
            <w:rStyle w:val="Hyperlink"/>
            <w:rFonts w:ascii="Calibri" w:hAnsi="Calibri"/>
            <w:noProof/>
          </w:rPr>
          <w:t>Unified Search Index Architecture</w:t>
        </w:r>
        <w:r>
          <w:rPr>
            <w:noProof/>
            <w:webHidden/>
          </w:rPr>
          <w:tab/>
        </w:r>
        <w:r>
          <w:rPr>
            <w:noProof/>
            <w:webHidden/>
          </w:rPr>
          <w:fldChar w:fldCharType="begin"/>
        </w:r>
        <w:r>
          <w:rPr>
            <w:noProof/>
            <w:webHidden/>
          </w:rPr>
          <w:instrText xml:space="preserve"> PAGEREF _Toc234676334 \h </w:instrText>
        </w:r>
        <w:r>
          <w:rPr>
            <w:noProof/>
            <w:webHidden/>
          </w:rPr>
        </w:r>
        <w:r>
          <w:rPr>
            <w:noProof/>
            <w:webHidden/>
          </w:rPr>
          <w:fldChar w:fldCharType="separate"/>
        </w:r>
        <w:r>
          <w:rPr>
            <w:noProof/>
            <w:webHidden/>
          </w:rPr>
          <w:t>100</w:t>
        </w:r>
        <w:r>
          <w:rPr>
            <w:noProof/>
            <w:webHidden/>
          </w:rPr>
          <w:fldChar w:fldCharType="end"/>
        </w:r>
      </w:hyperlink>
    </w:p>
    <w:p w14:paraId="0032A263" w14:textId="35B8D374" w:rsidR="00927EE0" w:rsidRDefault="00927EE0">
      <w:pPr>
        <w:pStyle w:val="TOC3"/>
        <w:tabs>
          <w:tab w:val="right" w:leader="dot" w:pos="9062"/>
        </w:tabs>
        <w:rPr>
          <w:noProof/>
        </w:rPr>
      </w:pPr>
      <w:hyperlink w:anchor="_Toc234676335" w:history="1">
        <w:r w:rsidRPr="00AA792C">
          <w:rPr>
            <w:rStyle w:val="Hyperlink"/>
            <w:rFonts w:ascii="Calibri" w:hAnsi="Calibri"/>
            <w:noProof/>
          </w:rPr>
          <w:t>Real-Time Indexing</w:t>
        </w:r>
        <w:r>
          <w:rPr>
            <w:noProof/>
            <w:webHidden/>
          </w:rPr>
          <w:tab/>
        </w:r>
        <w:r>
          <w:rPr>
            <w:noProof/>
            <w:webHidden/>
          </w:rPr>
          <w:fldChar w:fldCharType="begin"/>
        </w:r>
        <w:r>
          <w:rPr>
            <w:noProof/>
            <w:webHidden/>
          </w:rPr>
          <w:instrText xml:space="preserve"> PAGEREF _Toc234676335 \h </w:instrText>
        </w:r>
        <w:r>
          <w:rPr>
            <w:noProof/>
            <w:webHidden/>
          </w:rPr>
        </w:r>
        <w:r>
          <w:rPr>
            <w:noProof/>
            <w:webHidden/>
          </w:rPr>
          <w:fldChar w:fldCharType="separate"/>
        </w:r>
        <w:r>
          <w:rPr>
            <w:noProof/>
            <w:webHidden/>
          </w:rPr>
          <w:t>101</w:t>
        </w:r>
        <w:r>
          <w:rPr>
            <w:noProof/>
            <w:webHidden/>
          </w:rPr>
          <w:fldChar w:fldCharType="end"/>
        </w:r>
      </w:hyperlink>
    </w:p>
    <w:p w14:paraId="318C5894" w14:textId="7D25B345" w:rsidR="00927EE0" w:rsidRDefault="00927EE0">
      <w:pPr>
        <w:pStyle w:val="TOC3"/>
        <w:tabs>
          <w:tab w:val="right" w:leader="dot" w:pos="9062"/>
        </w:tabs>
        <w:rPr>
          <w:noProof/>
        </w:rPr>
      </w:pPr>
      <w:hyperlink w:anchor="_Toc234676336" w:history="1">
        <w:r w:rsidRPr="00AA792C">
          <w:rPr>
            <w:rStyle w:val="Hyperlink"/>
            <w:rFonts w:ascii="Calibri" w:hAnsi="Calibri"/>
            <w:noProof/>
          </w:rPr>
          <w:t>Incremental Index Updates</w:t>
        </w:r>
        <w:r>
          <w:rPr>
            <w:noProof/>
            <w:webHidden/>
          </w:rPr>
          <w:tab/>
        </w:r>
        <w:r>
          <w:rPr>
            <w:noProof/>
            <w:webHidden/>
          </w:rPr>
          <w:fldChar w:fldCharType="begin"/>
        </w:r>
        <w:r>
          <w:rPr>
            <w:noProof/>
            <w:webHidden/>
          </w:rPr>
          <w:instrText xml:space="preserve"> PAGEREF _Toc234676336 \h </w:instrText>
        </w:r>
        <w:r>
          <w:rPr>
            <w:noProof/>
            <w:webHidden/>
          </w:rPr>
        </w:r>
        <w:r>
          <w:rPr>
            <w:noProof/>
            <w:webHidden/>
          </w:rPr>
          <w:fldChar w:fldCharType="separate"/>
        </w:r>
        <w:r>
          <w:rPr>
            <w:noProof/>
            <w:webHidden/>
          </w:rPr>
          <w:t>101</w:t>
        </w:r>
        <w:r>
          <w:rPr>
            <w:noProof/>
            <w:webHidden/>
          </w:rPr>
          <w:fldChar w:fldCharType="end"/>
        </w:r>
      </w:hyperlink>
    </w:p>
    <w:p w14:paraId="702EEA79" w14:textId="0F840013" w:rsidR="00927EE0" w:rsidRDefault="00927EE0">
      <w:pPr>
        <w:pStyle w:val="TOC3"/>
        <w:tabs>
          <w:tab w:val="right" w:leader="dot" w:pos="9062"/>
        </w:tabs>
        <w:rPr>
          <w:noProof/>
        </w:rPr>
      </w:pPr>
      <w:hyperlink w:anchor="_Toc234676337" w:history="1">
        <w:r w:rsidRPr="00AA792C">
          <w:rPr>
            <w:rStyle w:val="Hyperlink"/>
            <w:rFonts w:ascii="Calibri" w:hAnsi="Calibri"/>
            <w:noProof/>
          </w:rPr>
          <w:t>Index Versioning and Reindexing</w:t>
        </w:r>
        <w:r>
          <w:rPr>
            <w:noProof/>
            <w:webHidden/>
          </w:rPr>
          <w:tab/>
        </w:r>
        <w:r>
          <w:rPr>
            <w:noProof/>
            <w:webHidden/>
          </w:rPr>
          <w:fldChar w:fldCharType="begin"/>
        </w:r>
        <w:r>
          <w:rPr>
            <w:noProof/>
            <w:webHidden/>
          </w:rPr>
          <w:instrText xml:space="preserve"> PAGEREF _Toc234676337 \h </w:instrText>
        </w:r>
        <w:r>
          <w:rPr>
            <w:noProof/>
            <w:webHidden/>
          </w:rPr>
        </w:r>
        <w:r>
          <w:rPr>
            <w:noProof/>
            <w:webHidden/>
          </w:rPr>
          <w:fldChar w:fldCharType="separate"/>
        </w:r>
        <w:r>
          <w:rPr>
            <w:noProof/>
            <w:webHidden/>
          </w:rPr>
          <w:t>101</w:t>
        </w:r>
        <w:r>
          <w:rPr>
            <w:noProof/>
            <w:webHidden/>
          </w:rPr>
          <w:fldChar w:fldCharType="end"/>
        </w:r>
      </w:hyperlink>
    </w:p>
    <w:p w14:paraId="52E621D6" w14:textId="60BD1BF4" w:rsidR="00927EE0" w:rsidRDefault="00927EE0">
      <w:pPr>
        <w:pStyle w:val="TOC3"/>
        <w:tabs>
          <w:tab w:val="right" w:leader="dot" w:pos="9062"/>
        </w:tabs>
        <w:rPr>
          <w:noProof/>
        </w:rPr>
      </w:pPr>
      <w:hyperlink w:anchor="_Toc234676338" w:history="1">
        <w:r w:rsidRPr="00AA792C">
          <w:rPr>
            <w:rStyle w:val="Hyperlink"/>
            <w:rFonts w:ascii="Calibri" w:hAnsi="Calibri"/>
            <w:noProof/>
          </w:rPr>
          <w:t>Index Configuration</w:t>
        </w:r>
        <w:r>
          <w:rPr>
            <w:noProof/>
            <w:webHidden/>
          </w:rPr>
          <w:tab/>
        </w:r>
        <w:r>
          <w:rPr>
            <w:noProof/>
            <w:webHidden/>
          </w:rPr>
          <w:fldChar w:fldCharType="begin"/>
        </w:r>
        <w:r>
          <w:rPr>
            <w:noProof/>
            <w:webHidden/>
          </w:rPr>
          <w:instrText xml:space="preserve"> PAGEREF _Toc234676338 \h </w:instrText>
        </w:r>
        <w:r>
          <w:rPr>
            <w:noProof/>
            <w:webHidden/>
          </w:rPr>
        </w:r>
        <w:r>
          <w:rPr>
            <w:noProof/>
            <w:webHidden/>
          </w:rPr>
          <w:fldChar w:fldCharType="separate"/>
        </w:r>
        <w:r>
          <w:rPr>
            <w:noProof/>
            <w:webHidden/>
          </w:rPr>
          <w:t>102</w:t>
        </w:r>
        <w:r>
          <w:rPr>
            <w:noProof/>
            <w:webHidden/>
          </w:rPr>
          <w:fldChar w:fldCharType="end"/>
        </w:r>
      </w:hyperlink>
    </w:p>
    <w:p w14:paraId="61ACEE93" w14:textId="093D8997" w:rsidR="00927EE0" w:rsidRDefault="00927EE0">
      <w:pPr>
        <w:pStyle w:val="TOC2"/>
        <w:tabs>
          <w:tab w:val="right" w:leader="dot" w:pos="9062"/>
        </w:tabs>
        <w:rPr>
          <w:noProof/>
        </w:rPr>
      </w:pPr>
      <w:hyperlink w:anchor="_Toc234676339" w:history="1">
        <w:r w:rsidRPr="00AA792C">
          <w:rPr>
            <w:rStyle w:val="Hyperlink"/>
            <w:rFonts w:ascii="Calibri Light" w:hAnsi="Calibri Light"/>
            <w:noProof/>
          </w:rPr>
          <w:t>18.2 Searchable Object Registry</w:t>
        </w:r>
        <w:r>
          <w:rPr>
            <w:noProof/>
            <w:webHidden/>
          </w:rPr>
          <w:tab/>
        </w:r>
        <w:r>
          <w:rPr>
            <w:noProof/>
            <w:webHidden/>
          </w:rPr>
          <w:fldChar w:fldCharType="begin"/>
        </w:r>
        <w:r>
          <w:rPr>
            <w:noProof/>
            <w:webHidden/>
          </w:rPr>
          <w:instrText xml:space="preserve"> PAGEREF _Toc234676339 \h </w:instrText>
        </w:r>
        <w:r>
          <w:rPr>
            <w:noProof/>
            <w:webHidden/>
          </w:rPr>
        </w:r>
        <w:r>
          <w:rPr>
            <w:noProof/>
            <w:webHidden/>
          </w:rPr>
          <w:fldChar w:fldCharType="separate"/>
        </w:r>
        <w:r>
          <w:rPr>
            <w:noProof/>
            <w:webHidden/>
          </w:rPr>
          <w:t>102</w:t>
        </w:r>
        <w:r>
          <w:rPr>
            <w:noProof/>
            <w:webHidden/>
          </w:rPr>
          <w:fldChar w:fldCharType="end"/>
        </w:r>
      </w:hyperlink>
    </w:p>
    <w:p w14:paraId="42496374" w14:textId="1D15F575" w:rsidR="00927EE0" w:rsidRDefault="00927EE0">
      <w:pPr>
        <w:pStyle w:val="TOC3"/>
        <w:tabs>
          <w:tab w:val="right" w:leader="dot" w:pos="9062"/>
        </w:tabs>
        <w:rPr>
          <w:noProof/>
        </w:rPr>
      </w:pPr>
      <w:hyperlink w:anchor="_Toc234676340" w:history="1">
        <w:r w:rsidRPr="00AA792C">
          <w:rPr>
            <w:rStyle w:val="Hyperlink"/>
            <w:rFonts w:ascii="Calibri" w:hAnsi="Calibri"/>
            <w:noProof/>
          </w:rPr>
          <w:t>Master Object Types Table</w:t>
        </w:r>
        <w:r>
          <w:rPr>
            <w:noProof/>
            <w:webHidden/>
          </w:rPr>
          <w:tab/>
        </w:r>
        <w:r>
          <w:rPr>
            <w:noProof/>
            <w:webHidden/>
          </w:rPr>
          <w:fldChar w:fldCharType="begin"/>
        </w:r>
        <w:r>
          <w:rPr>
            <w:noProof/>
            <w:webHidden/>
          </w:rPr>
          <w:instrText xml:space="preserve"> PAGEREF _Toc234676340 \h </w:instrText>
        </w:r>
        <w:r>
          <w:rPr>
            <w:noProof/>
            <w:webHidden/>
          </w:rPr>
        </w:r>
        <w:r>
          <w:rPr>
            <w:noProof/>
            <w:webHidden/>
          </w:rPr>
          <w:fldChar w:fldCharType="separate"/>
        </w:r>
        <w:r>
          <w:rPr>
            <w:noProof/>
            <w:webHidden/>
          </w:rPr>
          <w:t>102</w:t>
        </w:r>
        <w:r>
          <w:rPr>
            <w:noProof/>
            <w:webHidden/>
          </w:rPr>
          <w:fldChar w:fldCharType="end"/>
        </w:r>
      </w:hyperlink>
    </w:p>
    <w:p w14:paraId="1479421E" w14:textId="4AA9485D" w:rsidR="00927EE0" w:rsidRDefault="00927EE0">
      <w:pPr>
        <w:pStyle w:val="TOC3"/>
        <w:tabs>
          <w:tab w:val="right" w:leader="dot" w:pos="9062"/>
        </w:tabs>
        <w:rPr>
          <w:noProof/>
        </w:rPr>
      </w:pPr>
      <w:hyperlink w:anchor="_Toc234676341" w:history="1">
        <w:r w:rsidRPr="00AA792C">
          <w:rPr>
            <w:rStyle w:val="Hyperlink"/>
            <w:rFonts w:ascii="Calibri" w:hAnsi="Calibri"/>
            <w:noProof/>
          </w:rPr>
          <w:t>Data Asset Detail Attribute Table</w:t>
        </w:r>
        <w:r>
          <w:rPr>
            <w:noProof/>
            <w:webHidden/>
          </w:rPr>
          <w:tab/>
        </w:r>
        <w:r>
          <w:rPr>
            <w:noProof/>
            <w:webHidden/>
          </w:rPr>
          <w:fldChar w:fldCharType="begin"/>
        </w:r>
        <w:r>
          <w:rPr>
            <w:noProof/>
            <w:webHidden/>
          </w:rPr>
          <w:instrText xml:space="preserve"> PAGEREF _Toc234676341 \h </w:instrText>
        </w:r>
        <w:r>
          <w:rPr>
            <w:noProof/>
            <w:webHidden/>
          </w:rPr>
        </w:r>
        <w:r>
          <w:rPr>
            <w:noProof/>
            <w:webHidden/>
          </w:rPr>
          <w:fldChar w:fldCharType="separate"/>
        </w:r>
        <w:r>
          <w:rPr>
            <w:noProof/>
            <w:webHidden/>
          </w:rPr>
          <w:t>104</w:t>
        </w:r>
        <w:r>
          <w:rPr>
            <w:noProof/>
            <w:webHidden/>
          </w:rPr>
          <w:fldChar w:fldCharType="end"/>
        </w:r>
      </w:hyperlink>
    </w:p>
    <w:p w14:paraId="0AEA3EBC" w14:textId="3CA5315F" w:rsidR="00927EE0" w:rsidRDefault="00927EE0">
      <w:pPr>
        <w:pStyle w:val="TOC3"/>
        <w:tabs>
          <w:tab w:val="right" w:leader="dot" w:pos="9062"/>
        </w:tabs>
        <w:rPr>
          <w:noProof/>
        </w:rPr>
      </w:pPr>
      <w:hyperlink w:anchor="_Toc234676342" w:history="1">
        <w:r w:rsidRPr="00AA792C">
          <w:rPr>
            <w:rStyle w:val="Hyperlink"/>
            <w:rFonts w:ascii="Calibri" w:hAnsi="Calibri"/>
            <w:noProof/>
          </w:rPr>
          <w:t>Case Detail Attribute Table</w:t>
        </w:r>
        <w:r>
          <w:rPr>
            <w:noProof/>
            <w:webHidden/>
          </w:rPr>
          <w:tab/>
        </w:r>
        <w:r>
          <w:rPr>
            <w:noProof/>
            <w:webHidden/>
          </w:rPr>
          <w:fldChar w:fldCharType="begin"/>
        </w:r>
        <w:r>
          <w:rPr>
            <w:noProof/>
            <w:webHidden/>
          </w:rPr>
          <w:instrText xml:space="preserve"> PAGEREF _Toc234676342 \h </w:instrText>
        </w:r>
        <w:r>
          <w:rPr>
            <w:noProof/>
            <w:webHidden/>
          </w:rPr>
        </w:r>
        <w:r>
          <w:rPr>
            <w:noProof/>
            <w:webHidden/>
          </w:rPr>
          <w:fldChar w:fldCharType="separate"/>
        </w:r>
        <w:r>
          <w:rPr>
            <w:noProof/>
            <w:webHidden/>
          </w:rPr>
          <w:t>104</w:t>
        </w:r>
        <w:r>
          <w:rPr>
            <w:noProof/>
            <w:webHidden/>
          </w:rPr>
          <w:fldChar w:fldCharType="end"/>
        </w:r>
      </w:hyperlink>
    </w:p>
    <w:p w14:paraId="577570DC" w14:textId="17A06D34" w:rsidR="00927EE0" w:rsidRDefault="00927EE0">
      <w:pPr>
        <w:pStyle w:val="TOC2"/>
        <w:tabs>
          <w:tab w:val="right" w:leader="dot" w:pos="9062"/>
        </w:tabs>
        <w:rPr>
          <w:noProof/>
        </w:rPr>
      </w:pPr>
      <w:hyperlink w:anchor="_Toc234676343" w:history="1">
        <w:r w:rsidRPr="00AA792C">
          <w:rPr>
            <w:rStyle w:val="Hyperlink"/>
            <w:rFonts w:ascii="Calibri Light" w:hAnsi="Calibri Light"/>
            <w:noProof/>
          </w:rPr>
          <w:t>18.3 Search API &amp; Query Language</w:t>
        </w:r>
        <w:r>
          <w:rPr>
            <w:noProof/>
            <w:webHidden/>
          </w:rPr>
          <w:tab/>
        </w:r>
        <w:r>
          <w:rPr>
            <w:noProof/>
            <w:webHidden/>
          </w:rPr>
          <w:fldChar w:fldCharType="begin"/>
        </w:r>
        <w:r>
          <w:rPr>
            <w:noProof/>
            <w:webHidden/>
          </w:rPr>
          <w:instrText xml:space="preserve"> PAGEREF _Toc234676343 \h </w:instrText>
        </w:r>
        <w:r>
          <w:rPr>
            <w:noProof/>
            <w:webHidden/>
          </w:rPr>
        </w:r>
        <w:r>
          <w:rPr>
            <w:noProof/>
            <w:webHidden/>
          </w:rPr>
          <w:fldChar w:fldCharType="separate"/>
        </w:r>
        <w:r>
          <w:rPr>
            <w:noProof/>
            <w:webHidden/>
          </w:rPr>
          <w:t>105</w:t>
        </w:r>
        <w:r>
          <w:rPr>
            <w:noProof/>
            <w:webHidden/>
          </w:rPr>
          <w:fldChar w:fldCharType="end"/>
        </w:r>
      </w:hyperlink>
    </w:p>
    <w:p w14:paraId="4F779B76" w14:textId="4D1C7DE8" w:rsidR="00927EE0" w:rsidRDefault="00927EE0">
      <w:pPr>
        <w:pStyle w:val="TOC3"/>
        <w:tabs>
          <w:tab w:val="right" w:leader="dot" w:pos="9062"/>
        </w:tabs>
        <w:rPr>
          <w:noProof/>
        </w:rPr>
      </w:pPr>
      <w:hyperlink w:anchor="_Toc234676344" w:history="1">
        <w:r w:rsidRPr="00AA792C">
          <w:rPr>
            <w:rStyle w:val="Hyperlink"/>
            <w:rFonts w:ascii="Calibri" w:hAnsi="Calibri"/>
            <w:noProof/>
          </w:rPr>
          <w:t>API Endpoints</w:t>
        </w:r>
        <w:r>
          <w:rPr>
            <w:noProof/>
            <w:webHidden/>
          </w:rPr>
          <w:tab/>
        </w:r>
        <w:r>
          <w:rPr>
            <w:noProof/>
            <w:webHidden/>
          </w:rPr>
          <w:fldChar w:fldCharType="begin"/>
        </w:r>
        <w:r>
          <w:rPr>
            <w:noProof/>
            <w:webHidden/>
          </w:rPr>
          <w:instrText xml:space="preserve"> PAGEREF _Toc234676344 \h </w:instrText>
        </w:r>
        <w:r>
          <w:rPr>
            <w:noProof/>
            <w:webHidden/>
          </w:rPr>
        </w:r>
        <w:r>
          <w:rPr>
            <w:noProof/>
            <w:webHidden/>
          </w:rPr>
          <w:fldChar w:fldCharType="separate"/>
        </w:r>
        <w:r>
          <w:rPr>
            <w:noProof/>
            <w:webHidden/>
          </w:rPr>
          <w:t>105</w:t>
        </w:r>
        <w:r>
          <w:rPr>
            <w:noProof/>
            <w:webHidden/>
          </w:rPr>
          <w:fldChar w:fldCharType="end"/>
        </w:r>
      </w:hyperlink>
    </w:p>
    <w:p w14:paraId="3A93DB27" w14:textId="62EF139A" w:rsidR="00927EE0" w:rsidRDefault="00927EE0">
      <w:pPr>
        <w:pStyle w:val="TOC3"/>
        <w:tabs>
          <w:tab w:val="right" w:leader="dot" w:pos="9062"/>
        </w:tabs>
        <w:rPr>
          <w:noProof/>
        </w:rPr>
      </w:pPr>
      <w:hyperlink w:anchor="_Toc234676345" w:history="1">
        <w:r w:rsidRPr="00AA792C">
          <w:rPr>
            <w:rStyle w:val="Hyperlink"/>
            <w:rFonts w:ascii="Calibri" w:hAnsi="Calibri"/>
            <w:noProof/>
          </w:rPr>
          <w:t>Query Syntax</w:t>
        </w:r>
        <w:r>
          <w:rPr>
            <w:noProof/>
            <w:webHidden/>
          </w:rPr>
          <w:tab/>
        </w:r>
        <w:r>
          <w:rPr>
            <w:noProof/>
            <w:webHidden/>
          </w:rPr>
          <w:fldChar w:fldCharType="begin"/>
        </w:r>
        <w:r>
          <w:rPr>
            <w:noProof/>
            <w:webHidden/>
          </w:rPr>
          <w:instrText xml:space="preserve"> PAGEREF _Toc234676345 \h </w:instrText>
        </w:r>
        <w:r>
          <w:rPr>
            <w:noProof/>
            <w:webHidden/>
          </w:rPr>
        </w:r>
        <w:r>
          <w:rPr>
            <w:noProof/>
            <w:webHidden/>
          </w:rPr>
          <w:fldChar w:fldCharType="separate"/>
        </w:r>
        <w:r>
          <w:rPr>
            <w:noProof/>
            <w:webHidden/>
          </w:rPr>
          <w:t>105</w:t>
        </w:r>
        <w:r>
          <w:rPr>
            <w:noProof/>
            <w:webHidden/>
          </w:rPr>
          <w:fldChar w:fldCharType="end"/>
        </w:r>
      </w:hyperlink>
    </w:p>
    <w:p w14:paraId="554B467A" w14:textId="2D83D6BF" w:rsidR="00927EE0" w:rsidRDefault="00927EE0">
      <w:pPr>
        <w:pStyle w:val="TOC3"/>
        <w:tabs>
          <w:tab w:val="right" w:leader="dot" w:pos="9062"/>
        </w:tabs>
        <w:rPr>
          <w:noProof/>
        </w:rPr>
      </w:pPr>
      <w:hyperlink w:anchor="_Toc234676346" w:history="1">
        <w:r w:rsidRPr="00AA792C">
          <w:rPr>
            <w:rStyle w:val="Hyperlink"/>
            <w:rFonts w:ascii="Calibri" w:hAnsi="Calibri"/>
            <w:noProof/>
          </w:rPr>
          <w:t>Search Request Payload</w:t>
        </w:r>
        <w:r>
          <w:rPr>
            <w:noProof/>
            <w:webHidden/>
          </w:rPr>
          <w:tab/>
        </w:r>
        <w:r>
          <w:rPr>
            <w:noProof/>
            <w:webHidden/>
          </w:rPr>
          <w:fldChar w:fldCharType="begin"/>
        </w:r>
        <w:r>
          <w:rPr>
            <w:noProof/>
            <w:webHidden/>
          </w:rPr>
          <w:instrText xml:space="preserve"> PAGEREF _Toc234676346 \h </w:instrText>
        </w:r>
        <w:r>
          <w:rPr>
            <w:noProof/>
            <w:webHidden/>
          </w:rPr>
        </w:r>
        <w:r>
          <w:rPr>
            <w:noProof/>
            <w:webHidden/>
          </w:rPr>
          <w:fldChar w:fldCharType="separate"/>
        </w:r>
        <w:r>
          <w:rPr>
            <w:noProof/>
            <w:webHidden/>
          </w:rPr>
          <w:t>106</w:t>
        </w:r>
        <w:r>
          <w:rPr>
            <w:noProof/>
            <w:webHidden/>
          </w:rPr>
          <w:fldChar w:fldCharType="end"/>
        </w:r>
      </w:hyperlink>
    </w:p>
    <w:p w14:paraId="43DB91F5" w14:textId="59EE7CA6" w:rsidR="00927EE0" w:rsidRDefault="00927EE0">
      <w:pPr>
        <w:pStyle w:val="TOC3"/>
        <w:tabs>
          <w:tab w:val="right" w:leader="dot" w:pos="9062"/>
        </w:tabs>
        <w:rPr>
          <w:noProof/>
        </w:rPr>
      </w:pPr>
      <w:hyperlink w:anchor="_Toc234676347" w:history="1">
        <w:r w:rsidRPr="00AA792C">
          <w:rPr>
            <w:rStyle w:val="Hyperlink"/>
            <w:rFonts w:ascii="Calibri" w:hAnsi="Calibri"/>
            <w:noProof/>
          </w:rPr>
          <w:t>Search Response Payload</w:t>
        </w:r>
        <w:r>
          <w:rPr>
            <w:noProof/>
            <w:webHidden/>
          </w:rPr>
          <w:tab/>
        </w:r>
        <w:r>
          <w:rPr>
            <w:noProof/>
            <w:webHidden/>
          </w:rPr>
          <w:fldChar w:fldCharType="begin"/>
        </w:r>
        <w:r>
          <w:rPr>
            <w:noProof/>
            <w:webHidden/>
          </w:rPr>
          <w:instrText xml:space="preserve"> PAGEREF _Toc234676347 \h </w:instrText>
        </w:r>
        <w:r>
          <w:rPr>
            <w:noProof/>
            <w:webHidden/>
          </w:rPr>
        </w:r>
        <w:r>
          <w:rPr>
            <w:noProof/>
            <w:webHidden/>
          </w:rPr>
          <w:fldChar w:fldCharType="separate"/>
        </w:r>
        <w:r>
          <w:rPr>
            <w:noProof/>
            <w:webHidden/>
          </w:rPr>
          <w:t>106</w:t>
        </w:r>
        <w:r>
          <w:rPr>
            <w:noProof/>
            <w:webHidden/>
          </w:rPr>
          <w:fldChar w:fldCharType="end"/>
        </w:r>
      </w:hyperlink>
    </w:p>
    <w:p w14:paraId="597B4376" w14:textId="46FCBF46" w:rsidR="00927EE0" w:rsidRDefault="00927EE0">
      <w:pPr>
        <w:pStyle w:val="TOC3"/>
        <w:tabs>
          <w:tab w:val="right" w:leader="dot" w:pos="9062"/>
        </w:tabs>
        <w:rPr>
          <w:noProof/>
        </w:rPr>
      </w:pPr>
      <w:hyperlink w:anchor="_Toc234676348" w:history="1">
        <w:r w:rsidRPr="00AA792C">
          <w:rPr>
            <w:rStyle w:val="Hyperlink"/>
            <w:rFonts w:ascii="Calibri" w:hAnsi="Calibri"/>
            <w:noProof/>
          </w:rPr>
          <w:t>Pagination and Cursor Navigation</w:t>
        </w:r>
        <w:r>
          <w:rPr>
            <w:noProof/>
            <w:webHidden/>
          </w:rPr>
          <w:tab/>
        </w:r>
        <w:r>
          <w:rPr>
            <w:noProof/>
            <w:webHidden/>
          </w:rPr>
          <w:fldChar w:fldCharType="begin"/>
        </w:r>
        <w:r>
          <w:rPr>
            <w:noProof/>
            <w:webHidden/>
          </w:rPr>
          <w:instrText xml:space="preserve"> PAGEREF _Toc234676348 \h </w:instrText>
        </w:r>
        <w:r>
          <w:rPr>
            <w:noProof/>
            <w:webHidden/>
          </w:rPr>
        </w:r>
        <w:r>
          <w:rPr>
            <w:noProof/>
            <w:webHidden/>
          </w:rPr>
          <w:fldChar w:fldCharType="separate"/>
        </w:r>
        <w:r>
          <w:rPr>
            <w:noProof/>
            <w:webHidden/>
          </w:rPr>
          <w:t>107</w:t>
        </w:r>
        <w:r>
          <w:rPr>
            <w:noProof/>
            <w:webHidden/>
          </w:rPr>
          <w:fldChar w:fldCharType="end"/>
        </w:r>
      </w:hyperlink>
    </w:p>
    <w:p w14:paraId="68D7EF70" w14:textId="3D7B3710" w:rsidR="00927EE0" w:rsidRDefault="00927EE0">
      <w:pPr>
        <w:pStyle w:val="TOC3"/>
        <w:tabs>
          <w:tab w:val="right" w:leader="dot" w:pos="9062"/>
        </w:tabs>
        <w:rPr>
          <w:noProof/>
        </w:rPr>
      </w:pPr>
      <w:hyperlink w:anchor="_Toc234676349" w:history="1">
        <w:r w:rsidRPr="00AA792C">
          <w:rPr>
            <w:rStyle w:val="Hyperlink"/>
            <w:rFonts w:ascii="Calibri" w:hAnsi="Calibri"/>
            <w:noProof/>
          </w:rPr>
          <w:t>Highlighting Configuration</w:t>
        </w:r>
        <w:r>
          <w:rPr>
            <w:noProof/>
            <w:webHidden/>
          </w:rPr>
          <w:tab/>
        </w:r>
        <w:r>
          <w:rPr>
            <w:noProof/>
            <w:webHidden/>
          </w:rPr>
          <w:fldChar w:fldCharType="begin"/>
        </w:r>
        <w:r>
          <w:rPr>
            <w:noProof/>
            <w:webHidden/>
          </w:rPr>
          <w:instrText xml:space="preserve"> PAGEREF _Toc234676349 \h </w:instrText>
        </w:r>
        <w:r>
          <w:rPr>
            <w:noProof/>
            <w:webHidden/>
          </w:rPr>
        </w:r>
        <w:r>
          <w:rPr>
            <w:noProof/>
            <w:webHidden/>
          </w:rPr>
          <w:fldChar w:fldCharType="separate"/>
        </w:r>
        <w:r>
          <w:rPr>
            <w:noProof/>
            <w:webHidden/>
          </w:rPr>
          <w:t>107</w:t>
        </w:r>
        <w:r>
          <w:rPr>
            <w:noProof/>
            <w:webHidden/>
          </w:rPr>
          <w:fldChar w:fldCharType="end"/>
        </w:r>
      </w:hyperlink>
    </w:p>
    <w:p w14:paraId="3F099945" w14:textId="76972A8A" w:rsidR="00927EE0" w:rsidRDefault="00927EE0">
      <w:pPr>
        <w:pStyle w:val="TOC2"/>
        <w:tabs>
          <w:tab w:val="right" w:leader="dot" w:pos="9062"/>
        </w:tabs>
        <w:rPr>
          <w:noProof/>
        </w:rPr>
      </w:pPr>
      <w:hyperlink w:anchor="_Toc234676350" w:history="1">
        <w:r w:rsidRPr="00AA792C">
          <w:rPr>
            <w:rStyle w:val="Hyperlink"/>
            <w:rFonts w:ascii="Calibri Light" w:hAnsi="Calibri Light"/>
            <w:noProof/>
          </w:rPr>
          <w:t>18.4 Faceted Search &amp; Filtering</w:t>
        </w:r>
        <w:r>
          <w:rPr>
            <w:noProof/>
            <w:webHidden/>
          </w:rPr>
          <w:tab/>
        </w:r>
        <w:r>
          <w:rPr>
            <w:noProof/>
            <w:webHidden/>
          </w:rPr>
          <w:fldChar w:fldCharType="begin"/>
        </w:r>
        <w:r>
          <w:rPr>
            <w:noProof/>
            <w:webHidden/>
          </w:rPr>
          <w:instrText xml:space="preserve"> PAGEREF _Toc234676350 \h </w:instrText>
        </w:r>
        <w:r>
          <w:rPr>
            <w:noProof/>
            <w:webHidden/>
          </w:rPr>
        </w:r>
        <w:r>
          <w:rPr>
            <w:noProof/>
            <w:webHidden/>
          </w:rPr>
          <w:fldChar w:fldCharType="separate"/>
        </w:r>
        <w:r>
          <w:rPr>
            <w:noProof/>
            <w:webHidden/>
          </w:rPr>
          <w:t>107</w:t>
        </w:r>
        <w:r>
          <w:rPr>
            <w:noProof/>
            <w:webHidden/>
          </w:rPr>
          <w:fldChar w:fldCharType="end"/>
        </w:r>
      </w:hyperlink>
    </w:p>
    <w:p w14:paraId="6E49B006" w14:textId="0157D661" w:rsidR="00927EE0" w:rsidRDefault="00927EE0">
      <w:pPr>
        <w:pStyle w:val="TOC3"/>
        <w:tabs>
          <w:tab w:val="right" w:leader="dot" w:pos="9062"/>
        </w:tabs>
        <w:rPr>
          <w:noProof/>
        </w:rPr>
      </w:pPr>
      <w:hyperlink w:anchor="_Toc234676351" w:history="1">
        <w:r w:rsidRPr="00AA792C">
          <w:rPr>
            <w:rStyle w:val="Hyperlink"/>
            <w:rFonts w:ascii="Calibri" w:hAnsi="Calibri"/>
            <w:noProof/>
          </w:rPr>
          <w:t>Pre-Defined Facets per Object Type</w:t>
        </w:r>
        <w:r>
          <w:rPr>
            <w:noProof/>
            <w:webHidden/>
          </w:rPr>
          <w:tab/>
        </w:r>
        <w:r>
          <w:rPr>
            <w:noProof/>
            <w:webHidden/>
          </w:rPr>
          <w:fldChar w:fldCharType="begin"/>
        </w:r>
        <w:r>
          <w:rPr>
            <w:noProof/>
            <w:webHidden/>
          </w:rPr>
          <w:instrText xml:space="preserve"> PAGEREF _Toc234676351 \h </w:instrText>
        </w:r>
        <w:r>
          <w:rPr>
            <w:noProof/>
            <w:webHidden/>
          </w:rPr>
        </w:r>
        <w:r>
          <w:rPr>
            <w:noProof/>
            <w:webHidden/>
          </w:rPr>
          <w:fldChar w:fldCharType="separate"/>
        </w:r>
        <w:r>
          <w:rPr>
            <w:noProof/>
            <w:webHidden/>
          </w:rPr>
          <w:t>107</w:t>
        </w:r>
        <w:r>
          <w:rPr>
            <w:noProof/>
            <w:webHidden/>
          </w:rPr>
          <w:fldChar w:fldCharType="end"/>
        </w:r>
      </w:hyperlink>
    </w:p>
    <w:p w14:paraId="1BF2CCB8" w14:textId="0CFBD1E9" w:rsidR="00927EE0" w:rsidRDefault="00927EE0">
      <w:pPr>
        <w:pStyle w:val="TOC3"/>
        <w:tabs>
          <w:tab w:val="right" w:leader="dot" w:pos="9062"/>
        </w:tabs>
        <w:rPr>
          <w:noProof/>
        </w:rPr>
      </w:pPr>
      <w:hyperlink w:anchor="_Toc234676352" w:history="1">
        <w:r w:rsidRPr="00AA792C">
          <w:rPr>
            <w:rStyle w:val="Hyperlink"/>
            <w:rFonts w:ascii="Calibri" w:hAnsi="Calibri"/>
            <w:noProof/>
          </w:rPr>
          <w:t>Dynamic Facet Generation</w:t>
        </w:r>
        <w:r>
          <w:rPr>
            <w:noProof/>
            <w:webHidden/>
          </w:rPr>
          <w:tab/>
        </w:r>
        <w:r>
          <w:rPr>
            <w:noProof/>
            <w:webHidden/>
          </w:rPr>
          <w:fldChar w:fldCharType="begin"/>
        </w:r>
        <w:r>
          <w:rPr>
            <w:noProof/>
            <w:webHidden/>
          </w:rPr>
          <w:instrText xml:space="preserve"> PAGEREF _Toc234676352 \h </w:instrText>
        </w:r>
        <w:r>
          <w:rPr>
            <w:noProof/>
            <w:webHidden/>
          </w:rPr>
        </w:r>
        <w:r>
          <w:rPr>
            <w:noProof/>
            <w:webHidden/>
          </w:rPr>
          <w:fldChar w:fldCharType="separate"/>
        </w:r>
        <w:r>
          <w:rPr>
            <w:noProof/>
            <w:webHidden/>
          </w:rPr>
          <w:t>108</w:t>
        </w:r>
        <w:r>
          <w:rPr>
            <w:noProof/>
            <w:webHidden/>
          </w:rPr>
          <w:fldChar w:fldCharType="end"/>
        </w:r>
      </w:hyperlink>
    </w:p>
    <w:p w14:paraId="4CA4701B" w14:textId="18B49067" w:rsidR="00927EE0" w:rsidRDefault="00927EE0">
      <w:pPr>
        <w:pStyle w:val="TOC3"/>
        <w:tabs>
          <w:tab w:val="right" w:leader="dot" w:pos="9062"/>
        </w:tabs>
        <w:rPr>
          <w:noProof/>
        </w:rPr>
      </w:pPr>
      <w:hyperlink w:anchor="_Toc234676353" w:history="1">
        <w:r w:rsidRPr="00AA792C">
          <w:rPr>
            <w:rStyle w:val="Hyperlink"/>
            <w:rFonts w:ascii="Calibri" w:hAnsi="Calibri"/>
            <w:noProof/>
          </w:rPr>
          <w:t>Multi-Select Faceting with AND/OR Logic</w:t>
        </w:r>
        <w:r>
          <w:rPr>
            <w:noProof/>
            <w:webHidden/>
          </w:rPr>
          <w:tab/>
        </w:r>
        <w:r>
          <w:rPr>
            <w:noProof/>
            <w:webHidden/>
          </w:rPr>
          <w:fldChar w:fldCharType="begin"/>
        </w:r>
        <w:r>
          <w:rPr>
            <w:noProof/>
            <w:webHidden/>
          </w:rPr>
          <w:instrText xml:space="preserve"> PAGEREF _Toc234676353 \h </w:instrText>
        </w:r>
        <w:r>
          <w:rPr>
            <w:noProof/>
            <w:webHidden/>
          </w:rPr>
        </w:r>
        <w:r>
          <w:rPr>
            <w:noProof/>
            <w:webHidden/>
          </w:rPr>
          <w:fldChar w:fldCharType="separate"/>
        </w:r>
        <w:r>
          <w:rPr>
            <w:noProof/>
            <w:webHidden/>
          </w:rPr>
          <w:t>108</w:t>
        </w:r>
        <w:r>
          <w:rPr>
            <w:noProof/>
            <w:webHidden/>
          </w:rPr>
          <w:fldChar w:fldCharType="end"/>
        </w:r>
      </w:hyperlink>
    </w:p>
    <w:p w14:paraId="5B6D9DAA" w14:textId="48FF54F7" w:rsidR="00927EE0" w:rsidRDefault="00927EE0">
      <w:pPr>
        <w:pStyle w:val="TOC3"/>
        <w:tabs>
          <w:tab w:val="right" w:leader="dot" w:pos="9062"/>
        </w:tabs>
        <w:rPr>
          <w:noProof/>
        </w:rPr>
      </w:pPr>
      <w:hyperlink w:anchor="_Toc234676354" w:history="1">
        <w:r w:rsidRPr="00AA792C">
          <w:rPr>
            <w:rStyle w:val="Hyperlink"/>
            <w:rFonts w:ascii="Calibri" w:hAnsi="Calibri"/>
            <w:noProof/>
          </w:rPr>
          <w:t>Facet Counts and Drill-Down</w:t>
        </w:r>
        <w:r>
          <w:rPr>
            <w:noProof/>
            <w:webHidden/>
          </w:rPr>
          <w:tab/>
        </w:r>
        <w:r>
          <w:rPr>
            <w:noProof/>
            <w:webHidden/>
          </w:rPr>
          <w:fldChar w:fldCharType="begin"/>
        </w:r>
        <w:r>
          <w:rPr>
            <w:noProof/>
            <w:webHidden/>
          </w:rPr>
          <w:instrText xml:space="preserve"> PAGEREF _Toc234676354 \h </w:instrText>
        </w:r>
        <w:r>
          <w:rPr>
            <w:noProof/>
            <w:webHidden/>
          </w:rPr>
        </w:r>
        <w:r>
          <w:rPr>
            <w:noProof/>
            <w:webHidden/>
          </w:rPr>
          <w:fldChar w:fldCharType="separate"/>
        </w:r>
        <w:r>
          <w:rPr>
            <w:noProof/>
            <w:webHidden/>
          </w:rPr>
          <w:t>108</w:t>
        </w:r>
        <w:r>
          <w:rPr>
            <w:noProof/>
            <w:webHidden/>
          </w:rPr>
          <w:fldChar w:fldCharType="end"/>
        </w:r>
      </w:hyperlink>
    </w:p>
    <w:p w14:paraId="17466524" w14:textId="628D788F" w:rsidR="00927EE0" w:rsidRDefault="00927EE0">
      <w:pPr>
        <w:pStyle w:val="TOC3"/>
        <w:tabs>
          <w:tab w:val="right" w:leader="dot" w:pos="9062"/>
        </w:tabs>
        <w:rPr>
          <w:noProof/>
        </w:rPr>
      </w:pPr>
      <w:hyperlink w:anchor="_Toc234676355" w:history="1">
        <w:r w:rsidRPr="00AA792C">
          <w:rPr>
            <w:rStyle w:val="Hyperlink"/>
            <w:rFonts w:ascii="Calibri" w:hAnsi="Calibri"/>
            <w:noProof/>
          </w:rPr>
          <w:t>Saved Filters and Filter Sharing</w:t>
        </w:r>
        <w:r>
          <w:rPr>
            <w:noProof/>
            <w:webHidden/>
          </w:rPr>
          <w:tab/>
        </w:r>
        <w:r>
          <w:rPr>
            <w:noProof/>
            <w:webHidden/>
          </w:rPr>
          <w:fldChar w:fldCharType="begin"/>
        </w:r>
        <w:r>
          <w:rPr>
            <w:noProof/>
            <w:webHidden/>
          </w:rPr>
          <w:instrText xml:space="preserve"> PAGEREF _Toc234676355 \h </w:instrText>
        </w:r>
        <w:r>
          <w:rPr>
            <w:noProof/>
            <w:webHidden/>
          </w:rPr>
        </w:r>
        <w:r>
          <w:rPr>
            <w:noProof/>
            <w:webHidden/>
          </w:rPr>
          <w:fldChar w:fldCharType="separate"/>
        </w:r>
        <w:r>
          <w:rPr>
            <w:noProof/>
            <w:webHidden/>
          </w:rPr>
          <w:t>108</w:t>
        </w:r>
        <w:r>
          <w:rPr>
            <w:noProof/>
            <w:webHidden/>
          </w:rPr>
          <w:fldChar w:fldCharType="end"/>
        </w:r>
      </w:hyperlink>
    </w:p>
    <w:p w14:paraId="02A2DC84" w14:textId="6C3247BF" w:rsidR="00927EE0" w:rsidRDefault="00927EE0">
      <w:pPr>
        <w:pStyle w:val="TOC2"/>
        <w:tabs>
          <w:tab w:val="right" w:leader="dot" w:pos="9062"/>
        </w:tabs>
        <w:rPr>
          <w:noProof/>
        </w:rPr>
      </w:pPr>
      <w:hyperlink w:anchor="_Toc234676356" w:history="1">
        <w:r w:rsidRPr="00AA792C">
          <w:rPr>
            <w:rStyle w:val="Hyperlink"/>
            <w:rFonts w:ascii="Calibri Light" w:hAnsi="Calibri Light"/>
            <w:noProof/>
          </w:rPr>
          <w:t>18.5 Auto-Complete &amp; Search Suggestions</w:t>
        </w:r>
        <w:r>
          <w:rPr>
            <w:noProof/>
            <w:webHidden/>
          </w:rPr>
          <w:tab/>
        </w:r>
        <w:r>
          <w:rPr>
            <w:noProof/>
            <w:webHidden/>
          </w:rPr>
          <w:fldChar w:fldCharType="begin"/>
        </w:r>
        <w:r>
          <w:rPr>
            <w:noProof/>
            <w:webHidden/>
          </w:rPr>
          <w:instrText xml:space="preserve"> PAGEREF _Toc234676356 \h </w:instrText>
        </w:r>
        <w:r>
          <w:rPr>
            <w:noProof/>
            <w:webHidden/>
          </w:rPr>
        </w:r>
        <w:r>
          <w:rPr>
            <w:noProof/>
            <w:webHidden/>
          </w:rPr>
          <w:fldChar w:fldCharType="separate"/>
        </w:r>
        <w:r>
          <w:rPr>
            <w:noProof/>
            <w:webHidden/>
          </w:rPr>
          <w:t>109</w:t>
        </w:r>
        <w:r>
          <w:rPr>
            <w:noProof/>
            <w:webHidden/>
          </w:rPr>
          <w:fldChar w:fldCharType="end"/>
        </w:r>
      </w:hyperlink>
    </w:p>
    <w:p w14:paraId="3CF25D8A" w14:textId="2D294993" w:rsidR="00927EE0" w:rsidRDefault="00927EE0">
      <w:pPr>
        <w:pStyle w:val="TOC3"/>
        <w:tabs>
          <w:tab w:val="right" w:leader="dot" w:pos="9062"/>
        </w:tabs>
        <w:rPr>
          <w:noProof/>
        </w:rPr>
      </w:pPr>
      <w:hyperlink w:anchor="_Toc234676357" w:history="1">
        <w:r w:rsidRPr="00AA792C">
          <w:rPr>
            <w:rStyle w:val="Hyperlink"/>
            <w:rFonts w:ascii="Calibri" w:hAnsi="Calibri"/>
            <w:noProof/>
          </w:rPr>
          <w:t>Prefix-Based Suggestions</w:t>
        </w:r>
        <w:r>
          <w:rPr>
            <w:noProof/>
            <w:webHidden/>
          </w:rPr>
          <w:tab/>
        </w:r>
        <w:r>
          <w:rPr>
            <w:noProof/>
            <w:webHidden/>
          </w:rPr>
          <w:fldChar w:fldCharType="begin"/>
        </w:r>
        <w:r>
          <w:rPr>
            <w:noProof/>
            <w:webHidden/>
          </w:rPr>
          <w:instrText xml:space="preserve"> PAGEREF _Toc234676357 \h </w:instrText>
        </w:r>
        <w:r>
          <w:rPr>
            <w:noProof/>
            <w:webHidden/>
          </w:rPr>
        </w:r>
        <w:r>
          <w:rPr>
            <w:noProof/>
            <w:webHidden/>
          </w:rPr>
          <w:fldChar w:fldCharType="separate"/>
        </w:r>
        <w:r>
          <w:rPr>
            <w:noProof/>
            <w:webHidden/>
          </w:rPr>
          <w:t>109</w:t>
        </w:r>
        <w:r>
          <w:rPr>
            <w:noProof/>
            <w:webHidden/>
          </w:rPr>
          <w:fldChar w:fldCharType="end"/>
        </w:r>
      </w:hyperlink>
    </w:p>
    <w:p w14:paraId="38FB49B5" w14:textId="075DF967" w:rsidR="00927EE0" w:rsidRDefault="00927EE0">
      <w:pPr>
        <w:pStyle w:val="TOC3"/>
        <w:tabs>
          <w:tab w:val="right" w:leader="dot" w:pos="9062"/>
        </w:tabs>
        <w:rPr>
          <w:noProof/>
        </w:rPr>
      </w:pPr>
      <w:hyperlink w:anchor="_Toc234676358" w:history="1">
        <w:r w:rsidRPr="00AA792C">
          <w:rPr>
            <w:rStyle w:val="Hyperlink"/>
            <w:rFonts w:ascii="Calibri" w:hAnsi="Calibri"/>
            <w:noProof/>
          </w:rPr>
          <w:t>Fuzzy Matching for Typo Tolerance</w:t>
        </w:r>
        <w:r>
          <w:rPr>
            <w:noProof/>
            <w:webHidden/>
          </w:rPr>
          <w:tab/>
        </w:r>
        <w:r>
          <w:rPr>
            <w:noProof/>
            <w:webHidden/>
          </w:rPr>
          <w:fldChar w:fldCharType="begin"/>
        </w:r>
        <w:r>
          <w:rPr>
            <w:noProof/>
            <w:webHidden/>
          </w:rPr>
          <w:instrText xml:space="preserve"> PAGEREF _Toc234676358 \h </w:instrText>
        </w:r>
        <w:r>
          <w:rPr>
            <w:noProof/>
            <w:webHidden/>
          </w:rPr>
        </w:r>
        <w:r>
          <w:rPr>
            <w:noProof/>
            <w:webHidden/>
          </w:rPr>
          <w:fldChar w:fldCharType="separate"/>
        </w:r>
        <w:r>
          <w:rPr>
            <w:noProof/>
            <w:webHidden/>
          </w:rPr>
          <w:t>109</w:t>
        </w:r>
        <w:r>
          <w:rPr>
            <w:noProof/>
            <w:webHidden/>
          </w:rPr>
          <w:fldChar w:fldCharType="end"/>
        </w:r>
      </w:hyperlink>
    </w:p>
    <w:p w14:paraId="1B4775AE" w14:textId="133350CE" w:rsidR="00927EE0" w:rsidRDefault="00927EE0">
      <w:pPr>
        <w:pStyle w:val="TOC3"/>
        <w:tabs>
          <w:tab w:val="right" w:leader="dot" w:pos="9062"/>
        </w:tabs>
        <w:rPr>
          <w:noProof/>
        </w:rPr>
      </w:pPr>
      <w:hyperlink w:anchor="_Toc234676359" w:history="1">
        <w:r w:rsidRPr="00AA792C">
          <w:rPr>
            <w:rStyle w:val="Hyperlink"/>
            <w:rFonts w:ascii="Calibri" w:hAnsi="Calibri"/>
            <w:noProof/>
          </w:rPr>
          <w:t>Phonetic Matching for Arabic Names</w:t>
        </w:r>
        <w:r>
          <w:rPr>
            <w:noProof/>
            <w:webHidden/>
          </w:rPr>
          <w:tab/>
        </w:r>
        <w:r>
          <w:rPr>
            <w:noProof/>
            <w:webHidden/>
          </w:rPr>
          <w:fldChar w:fldCharType="begin"/>
        </w:r>
        <w:r>
          <w:rPr>
            <w:noProof/>
            <w:webHidden/>
          </w:rPr>
          <w:instrText xml:space="preserve"> PAGEREF _Toc234676359 \h </w:instrText>
        </w:r>
        <w:r>
          <w:rPr>
            <w:noProof/>
            <w:webHidden/>
          </w:rPr>
        </w:r>
        <w:r>
          <w:rPr>
            <w:noProof/>
            <w:webHidden/>
          </w:rPr>
          <w:fldChar w:fldCharType="separate"/>
        </w:r>
        <w:r>
          <w:rPr>
            <w:noProof/>
            <w:webHidden/>
          </w:rPr>
          <w:t>109</w:t>
        </w:r>
        <w:r>
          <w:rPr>
            <w:noProof/>
            <w:webHidden/>
          </w:rPr>
          <w:fldChar w:fldCharType="end"/>
        </w:r>
      </w:hyperlink>
    </w:p>
    <w:p w14:paraId="1F7A4E48" w14:textId="17BEBF8E" w:rsidR="00927EE0" w:rsidRDefault="00927EE0">
      <w:pPr>
        <w:pStyle w:val="TOC3"/>
        <w:tabs>
          <w:tab w:val="right" w:leader="dot" w:pos="9062"/>
        </w:tabs>
        <w:rPr>
          <w:noProof/>
        </w:rPr>
      </w:pPr>
      <w:hyperlink w:anchor="_Toc234676360" w:history="1">
        <w:r w:rsidRPr="00AA792C">
          <w:rPr>
            <w:rStyle w:val="Hyperlink"/>
            <w:rFonts w:ascii="Calibri" w:hAnsi="Calibri"/>
            <w:noProof/>
          </w:rPr>
          <w:t>Recent Searches</w:t>
        </w:r>
        <w:r>
          <w:rPr>
            <w:noProof/>
            <w:webHidden/>
          </w:rPr>
          <w:tab/>
        </w:r>
        <w:r>
          <w:rPr>
            <w:noProof/>
            <w:webHidden/>
          </w:rPr>
          <w:fldChar w:fldCharType="begin"/>
        </w:r>
        <w:r>
          <w:rPr>
            <w:noProof/>
            <w:webHidden/>
          </w:rPr>
          <w:instrText xml:space="preserve"> PAGEREF _Toc234676360 \h </w:instrText>
        </w:r>
        <w:r>
          <w:rPr>
            <w:noProof/>
            <w:webHidden/>
          </w:rPr>
        </w:r>
        <w:r>
          <w:rPr>
            <w:noProof/>
            <w:webHidden/>
          </w:rPr>
          <w:fldChar w:fldCharType="separate"/>
        </w:r>
        <w:r>
          <w:rPr>
            <w:noProof/>
            <w:webHidden/>
          </w:rPr>
          <w:t>110</w:t>
        </w:r>
        <w:r>
          <w:rPr>
            <w:noProof/>
            <w:webHidden/>
          </w:rPr>
          <w:fldChar w:fldCharType="end"/>
        </w:r>
      </w:hyperlink>
    </w:p>
    <w:p w14:paraId="3219F13B" w14:textId="7C84258E" w:rsidR="00927EE0" w:rsidRDefault="00927EE0">
      <w:pPr>
        <w:pStyle w:val="TOC3"/>
        <w:tabs>
          <w:tab w:val="right" w:leader="dot" w:pos="9062"/>
        </w:tabs>
        <w:rPr>
          <w:noProof/>
        </w:rPr>
      </w:pPr>
      <w:hyperlink w:anchor="_Toc234676361" w:history="1">
        <w:r w:rsidRPr="00AA792C">
          <w:rPr>
            <w:rStyle w:val="Hyperlink"/>
            <w:rFonts w:ascii="Calibri" w:hAnsi="Calibri"/>
            <w:noProof/>
          </w:rPr>
          <w:t>Popular Searches</w:t>
        </w:r>
        <w:r>
          <w:rPr>
            <w:noProof/>
            <w:webHidden/>
          </w:rPr>
          <w:tab/>
        </w:r>
        <w:r>
          <w:rPr>
            <w:noProof/>
            <w:webHidden/>
          </w:rPr>
          <w:fldChar w:fldCharType="begin"/>
        </w:r>
        <w:r>
          <w:rPr>
            <w:noProof/>
            <w:webHidden/>
          </w:rPr>
          <w:instrText xml:space="preserve"> PAGEREF _Toc234676361 \h </w:instrText>
        </w:r>
        <w:r>
          <w:rPr>
            <w:noProof/>
            <w:webHidden/>
          </w:rPr>
        </w:r>
        <w:r>
          <w:rPr>
            <w:noProof/>
            <w:webHidden/>
          </w:rPr>
          <w:fldChar w:fldCharType="separate"/>
        </w:r>
        <w:r>
          <w:rPr>
            <w:noProof/>
            <w:webHidden/>
          </w:rPr>
          <w:t>110</w:t>
        </w:r>
        <w:r>
          <w:rPr>
            <w:noProof/>
            <w:webHidden/>
          </w:rPr>
          <w:fldChar w:fldCharType="end"/>
        </w:r>
      </w:hyperlink>
    </w:p>
    <w:p w14:paraId="28482C71" w14:textId="7BE48792" w:rsidR="00927EE0" w:rsidRDefault="00927EE0">
      <w:pPr>
        <w:pStyle w:val="TOC3"/>
        <w:tabs>
          <w:tab w:val="right" w:leader="dot" w:pos="9062"/>
        </w:tabs>
        <w:rPr>
          <w:noProof/>
        </w:rPr>
      </w:pPr>
      <w:hyperlink w:anchor="_Toc234676362" w:history="1">
        <w:r w:rsidRPr="00AA792C">
          <w:rPr>
            <w:rStyle w:val="Hyperlink"/>
            <w:rFonts w:ascii="Calibri" w:hAnsi="Calibri"/>
            <w:noProof/>
          </w:rPr>
          <w:t>Context-Aware Suggestions</w:t>
        </w:r>
        <w:r>
          <w:rPr>
            <w:noProof/>
            <w:webHidden/>
          </w:rPr>
          <w:tab/>
        </w:r>
        <w:r>
          <w:rPr>
            <w:noProof/>
            <w:webHidden/>
          </w:rPr>
          <w:fldChar w:fldCharType="begin"/>
        </w:r>
        <w:r>
          <w:rPr>
            <w:noProof/>
            <w:webHidden/>
          </w:rPr>
          <w:instrText xml:space="preserve"> PAGEREF _Toc234676362 \h </w:instrText>
        </w:r>
        <w:r>
          <w:rPr>
            <w:noProof/>
            <w:webHidden/>
          </w:rPr>
        </w:r>
        <w:r>
          <w:rPr>
            <w:noProof/>
            <w:webHidden/>
          </w:rPr>
          <w:fldChar w:fldCharType="separate"/>
        </w:r>
        <w:r>
          <w:rPr>
            <w:noProof/>
            <w:webHidden/>
          </w:rPr>
          <w:t>110</w:t>
        </w:r>
        <w:r>
          <w:rPr>
            <w:noProof/>
            <w:webHidden/>
          </w:rPr>
          <w:fldChar w:fldCharType="end"/>
        </w:r>
      </w:hyperlink>
    </w:p>
    <w:p w14:paraId="73DDB3E1" w14:textId="5B57D73C" w:rsidR="00927EE0" w:rsidRDefault="00927EE0">
      <w:pPr>
        <w:pStyle w:val="TOC2"/>
        <w:tabs>
          <w:tab w:val="right" w:leader="dot" w:pos="9062"/>
        </w:tabs>
        <w:rPr>
          <w:noProof/>
        </w:rPr>
      </w:pPr>
      <w:hyperlink w:anchor="_Toc234676363" w:history="1">
        <w:r w:rsidRPr="00AA792C">
          <w:rPr>
            <w:rStyle w:val="Hyperlink"/>
            <w:rFonts w:ascii="Calibri Light" w:hAnsi="Calibri Light"/>
            <w:noProof/>
          </w:rPr>
          <w:t>18.6 Advanced Search</w:t>
        </w:r>
        <w:r>
          <w:rPr>
            <w:noProof/>
            <w:webHidden/>
          </w:rPr>
          <w:tab/>
        </w:r>
        <w:r>
          <w:rPr>
            <w:noProof/>
            <w:webHidden/>
          </w:rPr>
          <w:fldChar w:fldCharType="begin"/>
        </w:r>
        <w:r>
          <w:rPr>
            <w:noProof/>
            <w:webHidden/>
          </w:rPr>
          <w:instrText xml:space="preserve"> PAGEREF _Toc234676363 \h </w:instrText>
        </w:r>
        <w:r>
          <w:rPr>
            <w:noProof/>
            <w:webHidden/>
          </w:rPr>
        </w:r>
        <w:r>
          <w:rPr>
            <w:noProof/>
            <w:webHidden/>
          </w:rPr>
          <w:fldChar w:fldCharType="separate"/>
        </w:r>
        <w:r>
          <w:rPr>
            <w:noProof/>
            <w:webHidden/>
          </w:rPr>
          <w:t>110</w:t>
        </w:r>
        <w:r>
          <w:rPr>
            <w:noProof/>
            <w:webHidden/>
          </w:rPr>
          <w:fldChar w:fldCharType="end"/>
        </w:r>
      </w:hyperlink>
    </w:p>
    <w:p w14:paraId="1B4AADDC" w14:textId="2C7A3453" w:rsidR="00927EE0" w:rsidRDefault="00927EE0">
      <w:pPr>
        <w:pStyle w:val="TOC3"/>
        <w:tabs>
          <w:tab w:val="right" w:leader="dot" w:pos="9062"/>
        </w:tabs>
        <w:rPr>
          <w:noProof/>
        </w:rPr>
      </w:pPr>
      <w:hyperlink w:anchor="_Toc234676364" w:history="1">
        <w:r w:rsidRPr="00AA792C">
          <w:rPr>
            <w:rStyle w:val="Hyperlink"/>
            <w:rFonts w:ascii="Calibri" w:hAnsi="Calibri"/>
            <w:noProof/>
          </w:rPr>
          <w:t>Boolean Query Builder</w:t>
        </w:r>
        <w:r>
          <w:rPr>
            <w:noProof/>
            <w:webHidden/>
          </w:rPr>
          <w:tab/>
        </w:r>
        <w:r>
          <w:rPr>
            <w:noProof/>
            <w:webHidden/>
          </w:rPr>
          <w:fldChar w:fldCharType="begin"/>
        </w:r>
        <w:r>
          <w:rPr>
            <w:noProof/>
            <w:webHidden/>
          </w:rPr>
          <w:instrText xml:space="preserve"> PAGEREF _Toc234676364 \h </w:instrText>
        </w:r>
        <w:r>
          <w:rPr>
            <w:noProof/>
            <w:webHidden/>
          </w:rPr>
        </w:r>
        <w:r>
          <w:rPr>
            <w:noProof/>
            <w:webHidden/>
          </w:rPr>
          <w:fldChar w:fldCharType="separate"/>
        </w:r>
        <w:r>
          <w:rPr>
            <w:noProof/>
            <w:webHidden/>
          </w:rPr>
          <w:t>110</w:t>
        </w:r>
        <w:r>
          <w:rPr>
            <w:noProof/>
            <w:webHidden/>
          </w:rPr>
          <w:fldChar w:fldCharType="end"/>
        </w:r>
      </w:hyperlink>
    </w:p>
    <w:p w14:paraId="1AFC92C9" w14:textId="24082107" w:rsidR="00927EE0" w:rsidRDefault="00927EE0">
      <w:pPr>
        <w:pStyle w:val="TOC3"/>
        <w:tabs>
          <w:tab w:val="right" w:leader="dot" w:pos="9062"/>
        </w:tabs>
        <w:rPr>
          <w:noProof/>
        </w:rPr>
      </w:pPr>
      <w:hyperlink w:anchor="_Toc234676365" w:history="1">
        <w:r w:rsidRPr="00AA792C">
          <w:rPr>
            <w:rStyle w:val="Hyperlink"/>
            <w:rFonts w:ascii="Calibri" w:hAnsi="Calibri"/>
            <w:noProof/>
          </w:rPr>
          <w:t>Field-Specific Search</w:t>
        </w:r>
        <w:r>
          <w:rPr>
            <w:noProof/>
            <w:webHidden/>
          </w:rPr>
          <w:tab/>
        </w:r>
        <w:r>
          <w:rPr>
            <w:noProof/>
            <w:webHidden/>
          </w:rPr>
          <w:fldChar w:fldCharType="begin"/>
        </w:r>
        <w:r>
          <w:rPr>
            <w:noProof/>
            <w:webHidden/>
          </w:rPr>
          <w:instrText xml:space="preserve"> PAGEREF _Toc234676365 \h </w:instrText>
        </w:r>
        <w:r>
          <w:rPr>
            <w:noProof/>
            <w:webHidden/>
          </w:rPr>
        </w:r>
        <w:r>
          <w:rPr>
            <w:noProof/>
            <w:webHidden/>
          </w:rPr>
          <w:fldChar w:fldCharType="separate"/>
        </w:r>
        <w:r>
          <w:rPr>
            <w:noProof/>
            <w:webHidden/>
          </w:rPr>
          <w:t>111</w:t>
        </w:r>
        <w:r>
          <w:rPr>
            <w:noProof/>
            <w:webHidden/>
          </w:rPr>
          <w:fldChar w:fldCharType="end"/>
        </w:r>
      </w:hyperlink>
    </w:p>
    <w:p w14:paraId="6697F5E5" w14:textId="6381D807" w:rsidR="00927EE0" w:rsidRDefault="00927EE0">
      <w:pPr>
        <w:pStyle w:val="TOC3"/>
        <w:tabs>
          <w:tab w:val="right" w:leader="dot" w:pos="9062"/>
        </w:tabs>
        <w:rPr>
          <w:noProof/>
        </w:rPr>
      </w:pPr>
      <w:hyperlink w:anchor="_Toc234676366" w:history="1">
        <w:r w:rsidRPr="00AA792C">
          <w:rPr>
            <w:rStyle w:val="Hyperlink"/>
            <w:rFonts w:ascii="Calibri" w:hAnsi="Calibri"/>
            <w:noProof/>
          </w:rPr>
          <w:t>Range Queries</w:t>
        </w:r>
        <w:r>
          <w:rPr>
            <w:noProof/>
            <w:webHidden/>
          </w:rPr>
          <w:tab/>
        </w:r>
        <w:r>
          <w:rPr>
            <w:noProof/>
            <w:webHidden/>
          </w:rPr>
          <w:fldChar w:fldCharType="begin"/>
        </w:r>
        <w:r>
          <w:rPr>
            <w:noProof/>
            <w:webHidden/>
          </w:rPr>
          <w:instrText xml:space="preserve"> PAGEREF _Toc234676366 \h </w:instrText>
        </w:r>
        <w:r>
          <w:rPr>
            <w:noProof/>
            <w:webHidden/>
          </w:rPr>
        </w:r>
        <w:r>
          <w:rPr>
            <w:noProof/>
            <w:webHidden/>
          </w:rPr>
          <w:fldChar w:fldCharType="separate"/>
        </w:r>
        <w:r>
          <w:rPr>
            <w:noProof/>
            <w:webHidden/>
          </w:rPr>
          <w:t>111</w:t>
        </w:r>
        <w:r>
          <w:rPr>
            <w:noProof/>
            <w:webHidden/>
          </w:rPr>
          <w:fldChar w:fldCharType="end"/>
        </w:r>
      </w:hyperlink>
    </w:p>
    <w:p w14:paraId="6EC139F7" w14:textId="2A28C88D" w:rsidR="00927EE0" w:rsidRDefault="00927EE0">
      <w:pPr>
        <w:pStyle w:val="TOC3"/>
        <w:tabs>
          <w:tab w:val="right" w:leader="dot" w:pos="9062"/>
        </w:tabs>
        <w:rPr>
          <w:noProof/>
        </w:rPr>
      </w:pPr>
      <w:hyperlink w:anchor="_Toc234676367" w:history="1">
        <w:r w:rsidRPr="00AA792C">
          <w:rPr>
            <w:rStyle w:val="Hyperlink"/>
            <w:rFonts w:ascii="Calibri" w:hAnsi="Calibri"/>
            <w:noProof/>
          </w:rPr>
          <w:t>Nested Queries Across Related Objects</w:t>
        </w:r>
        <w:r>
          <w:rPr>
            <w:noProof/>
            <w:webHidden/>
          </w:rPr>
          <w:tab/>
        </w:r>
        <w:r>
          <w:rPr>
            <w:noProof/>
            <w:webHidden/>
          </w:rPr>
          <w:fldChar w:fldCharType="begin"/>
        </w:r>
        <w:r>
          <w:rPr>
            <w:noProof/>
            <w:webHidden/>
          </w:rPr>
          <w:instrText xml:space="preserve"> PAGEREF _Toc234676367 \h </w:instrText>
        </w:r>
        <w:r>
          <w:rPr>
            <w:noProof/>
            <w:webHidden/>
          </w:rPr>
        </w:r>
        <w:r>
          <w:rPr>
            <w:noProof/>
            <w:webHidden/>
          </w:rPr>
          <w:fldChar w:fldCharType="separate"/>
        </w:r>
        <w:r>
          <w:rPr>
            <w:noProof/>
            <w:webHidden/>
          </w:rPr>
          <w:t>111</w:t>
        </w:r>
        <w:r>
          <w:rPr>
            <w:noProof/>
            <w:webHidden/>
          </w:rPr>
          <w:fldChar w:fldCharType="end"/>
        </w:r>
      </w:hyperlink>
    </w:p>
    <w:p w14:paraId="05D9A887" w14:textId="6EB295DA" w:rsidR="00927EE0" w:rsidRDefault="00927EE0">
      <w:pPr>
        <w:pStyle w:val="TOC3"/>
        <w:tabs>
          <w:tab w:val="right" w:leader="dot" w:pos="9062"/>
        </w:tabs>
        <w:rPr>
          <w:noProof/>
        </w:rPr>
      </w:pPr>
      <w:hyperlink w:anchor="_Toc234676368" w:history="1">
        <w:r w:rsidRPr="00AA792C">
          <w:rPr>
            <w:rStyle w:val="Hyperlink"/>
            <w:rFonts w:ascii="Calibri" w:hAnsi="Calibri"/>
            <w:noProof/>
          </w:rPr>
          <w:t>Saved Searches and Search Folders</w:t>
        </w:r>
        <w:r>
          <w:rPr>
            <w:noProof/>
            <w:webHidden/>
          </w:rPr>
          <w:tab/>
        </w:r>
        <w:r>
          <w:rPr>
            <w:noProof/>
            <w:webHidden/>
          </w:rPr>
          <w:fldChar w:fldCharType="begin"/>
        </w:r>
        <w:r>
          <w:rPr>
            <w:noProof/>
            <w:webHidden/>
          </w:rPr>
          <w:instrText xml:space="preserve"> PAGEREF _Toc234676368 \h </w:instrText>
        </w:r>
        <w:r>
          <w:rPr>
            <w:noProof/>
            <w:webHidden/>
          </w:rPr>
        </w:r>
        <w:r>
          <w:rPr>
            <w:noProof/>
            <w:webHidden/>
          </w:rPr>
          <w:fldChar w:fldCharType="separate"/>
        </w:r>
        <w:r>
          <w:rPr>
            <w:noProof/>
            <w:webHidden/>
          </w:rPr>
          <w:t>111</w:t>
        </w:r>
        <w:r>
          <w:rPr>
            <w:noProof/>
            <w:webHidden/>
          </w:rPr>
          <w:fldChar w:fldCharType="end"/>
        </w:r>
      </w:hyperlink>
    </w:p>
    <w:p w14:paraId="0A22F6D2" w14:textId="2FF3EF4D" w:rsidR="00927EE0" w:rsidRDefault="00927EE0">
      <w:pPr>
        <w:pStyle w:val="TOC3"/>
        <w:tabs>
          <w:tab w:val="right" w:leader="dot" w:pos="9062"/>
        </w:tabs>
        <w:rPr>
          <w:noProof/>
        </w:rPr>
      </w:pPr>
      <w:hyperlink w:anchor="_Toc234676369" w:history="1">
        <w:r w:rsidRPr="00AA792C">
          <w:rPr>
            <w:rStyle w:val="Hyperlink"/>
            <w:rFonts w:ascii="Calibri" w:hAnsi="Calibri"/>
            <w:noProof/>
          </w:rPr>
          <w:t>Search Sharing and Collaboration</w:t>
        </w:r>
        <w:r>
          <w:rPr>
            <w:noProof/>
            <w:webHidden/>
          </w:rPr>
          <w:tab/>
        </w:r>
        <w:r>
          <w:rPr>
            <w:noProof/>
            <w:webHidden/>
          </w:rPr>
          <w:fldChar w:fldCharType="begin"/>
        </w:r>
        <w:r>
          <w:rPr>
            <w:noProof/>
            <w:webHidden/>
          </w:rPr>
          <w:instrText xml:space="preserve"> PAGEREF _Toc234676369 \h </w:instrText>
        </w:r>
        <w:r>
          <w:rPr>
            <w:noProof/>
            <w:webHidden/>
          </w:rPr>
        </w:r>
        <w:r>
          <w:rPr>
            <w:noProof/>
            <w:webHidden/>
          </w:rPr>
          <w:fldChar w:fldCharType="separate"/>
        </w:r>
        <w:r>
          <w:rPr>
            <w:noProof/>
            <w:webHidden/>
          </w:rPr>
          <w:t>112</w:t>
        </w:r>
        <w:r>
          <w:rPr>
            <w:noProof/>
            <w:webHidden/>
          </w:rPr>
          <w:fldChar w:fldCharType="end"/>
        </w:r>
      </w:hyperlink>
    </w:p>
    <w:p w14:paraId="7A639D78" w14:textId="205A7F3F" w:rsidR="00927EE0" w:rsidRDefault="00927EE0">
      <w:pPr>
        <w:pStyle w:val="TOC2"/>
        <w:tabs>
          <w:tab w:val="right" w:leader="dot" w:pos="9062"/>
        </w:tabs>
        <w:rPr>
          <w:noProof/>
        </w:rPr>
      </w:pPr>
      <w:hyperlink w:anchor="_Toc234676370" w:history="1">
        <w:r w:rsidRPr="00AA792C">
          <w:rPr>
            <w:rStyle w:val="Hyperlink"/>
            <w:rFonts w:ascii="Calibri Light" w:hAnsi="Calibri Light"/>
            <w:noProof/>
          </w:rPr>
          <w:t>18.7 Search Result Presentation</w:t>
        </w:r>
        <w:r>
          <w:rPr>
            <w:noProof/>
            <w:webHidden/>
          </w:rPr>
          <w:tab/>
        </w:r>
        <w:r>
          <w:rPr>
            <w:noProof/>
            <w:webHidden/>
          </w:rPr>
          <w:fldChar w:fldCharType="begin"/>
        </w:r>
        <w:r>
          <w:rPr>
            <w:noProof/>
            <w:webHidden/>
          </w:rPr>
          <w:instrText xml:space="preserve"> PAGEREF _Toc234676370 \h </w:instrText>
        </w:r>
        <w:r>
          <w:rPr>
            <w:noProof/>
            <w:webHidden/>
          </w:rPr>
        </w:r>
        <w:r>
          <w:rPr>
            <w:noProof/>
            <w:webHidden/>
          </w:rPr>
          <w:fldChar w:fldCharType="separate"/>
        </w:r>
        <w:r>
          <w:rPr>
            <w:noProof/>
            <w:webHidden/>
          </w:rPr>
          <w:t>112</w:t>
        </w:r>
        <w:r>
          <w:rPr>
            <w:noProof/>
            <w:webHidden/>
          </w:rPr>
          <w:fldChar w:fldCharType="end"/>
        </w:r>
      </w:hyperlink>
    </w:p>
    <w:p w14:paraId="5A9CF3DC" w14:textId="35231761" w:rsidR="00927EE0" w:rsidRDefault="00927EE0">
      <w:pPr>
        <w:pStyle w:val="TOC3"/>
        <w:tabs>
          <w:tab w:val="right" w:leader="dot" w:pos="9062"/>
        </w:tabs>
        <w:rPr>
          <w:noProof/>
        </w:rPr>
      </w:pPr>
      <w:hyperlink w:anchor="_Toc234676371" w:history="1">
        <w:r w:rsidRPr="00AA792C">
          <w:rPr>
            <w:rStyle w:val="Hyperlink"/>
            <w:rFonts w:ascii="Calibri" w:hAnsi="Calibri"/>
            <w:noProof/>
          </w:rPr>
          <w:t>Grouped Results by Object Type</w:t>
        </w:r>
        <w:r>
          <w:rPr>
            <w:noProof/>
            <w:webHidden/>
          </w:rPr>
          <w:tab/>
        </w:r>
        <w:r>
          <w:rPr>
            <w:noProof/>
            <w:webHidden/>
          </w:rPr>
          <w:fldChar w:fldCharType="begin"/>
        </w:r>
        <w:r>
          <w:rPr>
            <w:noProof/>
            <w:webHidden/>
          </w:rPr>
          <w:instrText xml:space="preserve"> PAGEREF _Toc234676371 \h </w:instrText>
        </w:r>
        <w:r>
          <w:rPr>
            <w:noProof/>
            <w:webHidden/>
          </w:rPr>
        </w:r>
        <w:r>
          <w:rPr>
            <w:noProof/>
            <w:webHidden/>
          </w:rPr>
          <w:fldChar w:fldCharType="separate"/>
        </w:r>
        <w:r>
          <w:rPr>
            <w:noProof/>
            <w:webHidden/>
          </w:rPr>
          <w:t>112</w:t>
        </w:r>
        <w:r>
          <w:rPr>
            <w:noProof/>
            <w:webHidden/>
          </w:rPr>
          <w:fldChar w:fldCharType="end"/>
        </w:r>
      </w:hyperlink>
    </w:p>
    <w:p w14:paraId="52443515" w14:textId="4B3D5978" w:rsidR="00927EE0" w:rsidRDefault="00927EE0">
      <w:pPr>
        <w:pStyle w:val="TOC3"/>
        <w:tabs>
          <w:tab w:val="right" w:leader="dot" w:pos="9062"/>
        </w:tabs>
        <w:rPr>
          <w:noProof/>
        </w:rPr>
      </w:pPr>
      <w:hyperlink w:anchor="_Toc234676372" w:history="1">
        <w:r w:rsidRPr="00AA792C">
          <w:rPr>
            <w:rStyle w:val="Hyperlink"/>
            <w:rFonts w:ascii="Calibri" w:hAnsi="Calibri"/>
            <w:noProof/>
          </w:rPr>
          <w:t>Rich Result Cards</w:t>
        </w:r>
        <w:r>
          <w:rPr>
            <w:noProof/>
            <w:webHidden/>
          </w:rPr>
          <w:tab/>
        </w:r>
        <w:r>
          <w:rPr>
            <w:noProof/>
            <w:webHidden/>
          </w:rPr>
          <w:fldChar w:fldCharType="begin"/>
        </w:r>
        <w:r>
          <w:rPr>
            <w:noProof/>
            <w:webHidden/>
          </w:rPr>
          <w:instrText xml:space="preserve"> PAGEREF _Toc234676372 \h </w:instrText>
        </w:r>
        <w:r>
          <w:rPr>
            <w:noProof/>
            <w:webHidden/>
          </w:rPr>
        </w:r>
        <w:r>
          <w:rPr>
            <w:noProof/>
            <w:webHidden/>
          </w:rPr>
          <w:fldChar w:fldCharType="separate"/>
        </w:r>
        <w:r>
          <w:rPr>
            <w:noProof/>
            <w:webHidden/>
          </w:rPr>
          <w:t>112</w:t>
        </w:r>
        <w:r>
          <w:rPr>
            <w:noProof/>
            <w:webHidden/>
          </w:rPr>
          <w:fldChar w:fldCharType="end"/>
        </w:r>
      </w:hyperlink>
    </w:p>
    <w:p w14:paraId="1DB551A1" w14:textId="4BE8EBDA" w:rsidR="00927EE0" w:rsidRDefault="00927EE0">
      <w:pPr>
        <w:pStyle w:val="TOC3"/>
        <w:tabs>
          <w:tab w:val="right" w:leader="dot" w:pos="9062"/>
        </w:tabs>
        <w:rPr>
          <w:noProof/>
        </w:rPr>
      </w:pPr>
      <w:hyperlink w:anchor="_Toc234676373" w:history="1">
        <w:r w:rsidRPr="00AA792C">
          <w:rPr>
            <w:rStyle w:val="Hyperlink"/>
            <w:rFonts w:ascii="Calibri" w:hAnsi="Calibri"/>
            <w:noProof/>
          </w:rPr>
          <w:t>Contextual Quick Actions</w:t>
        </w:r>
        <w:r>
          <w:rPr>
            <w:noProof/>
            <w:webHidden/>
          </w:rPr>
          <w:tab/>
        </w:r>
        <w:r>
          <w:rPr>
            <w:noProof/>
            <w:webHidden/>
          </w:rPr>
          <w:fldChar w:fldCharType="begin"/>
        </w:r>
        <w:r>
          <w:rPr>
            <w:noProof/>
            <w:webHidden/>
          </w:rPr>
          <w:instrText xml:space="preserve"> PAGEREF _Toc234676373 \h </w:instrText>
        </w:r>
        <w:r>
          <w:rPr>
            <w:noProof/>
            <w:webHidden/>
          </w:rPr>
        </w:r>
        <w:r>
          <w:rPr>
            <w:noProof/>
            <w:webHidden/>
          </w:rPr>
          <w:fldChar w:fldCharType="separate"/>
        </w:r>
        <w:r>
          <w:rPr>
            <w:noProof/>
            <w:webHidden/>
          </w:rPr>
          <w:t>113</w:t>
        </w:r>
        <w:r>
          <w:rPr>
            <w:noProof/>
            <w:webHidden/>
          </w:rPr>
          <w:fldChar w:fldCharType="end"/>
        </w:r>
      </w:hyperlink>
    </w:p>
    <w:p w14:paraId="50094FA6" w14:textId="2186D581" w:rsidR="00927EE0" w:rsidRDefault="00927EE0">
      <w:pPr>
        <w:pStyle w:val="TOC3"/>
        <w:tabs>
          <w:tab w:val="right" w:leader="dot" w:pos="9062"/>
        </w:tabs>
        <w:rPr>
          <w:noProof/>
        </w:rPr>
      </w:pPr>
      <w:hyperlink w:anchor="_Toc234676374" w:history="1">
        <w:r w:rsidRPr="00AA792C">
          <w:rPr>
            <w:rStyle w:val="Hyperlink"/>
            <w:rFonts w:ascii="Calibri" w:hAnsi="Calibri"/>
            <w:noProof/>
          </w:rPr>
          <w:t>Result Preview Panel</w:t>
        </w:r>
        <w:r>
          <w:rPr>
            <w:noProof/>
            <w:webHidden/>
          </w:rPr>
          <w:tab/>
        </w:r>
        <w:r>
          <w:rPr>
            <w:noProof/>
            <w:webHidden/>
          </w:rPr>
          <w:fldChar w:fldCharType="begin"/>
        </w:r>
        <w:r>
          <w:rPr>
            <w:noProof/>
            <w:webHidden/>
          </w:rPr>
          <w:instrText xml:space="preserve"> PAGEREF _Toc234676374 \h </w:instrText>
        </w:r>
        <w:r>
          <w:rPr>
            <w:noProof/>
            <w:webHidden/>
          </w:rPr>
        </w:r>
        <w:r>
          <w:rPr>
            <w:noProof/>
            <w:webHidden/>
          </w:rPr>
          <w:fldChar w:fldCharType="separate"/>
        </w:r>
        <w:r>
          <w:rPr>
            <w:noProof/>
            <w:webHidden/>
          </w:rPr>
          <w:t>113</w:t>
        </w:r>
        <w:r>
          <w:rPr>
            <w:noProof/>
            <w:webHidden/>
          </w:rPr>
          <w:fldChar w:fldCharType="end"/>
        </w:r>
      </w:hyperlink>
    </w:p>
    <w:p w14:paraId="10417C0F" w14:textId="00E29695" w:rsidR="00927EE0" w:rsidRDefault="00927EE0">
      <w:pPr>
        <w:pStyle w:val="TOC3"/>
        <w:tabs>
          <w:tab w:val="right" w:leader="dot" w:pos="9062"/>
        </w:tabs>
        <w:rPr>
          <w:noProof/>
        </w:rPr>
      </w:pPr>
      <w:hyperlink w:anchor="_Toc234676375" w:history="1">
        <w:r w:rsidRPr="00AA792C">
          <w:rPr>
            <w:rStyle w:val="Hyperlink"/>
            <w:rFonts w:ascii="Calibri" w:hAnsi="Calibri"/>
            <w:noProof/>
          </w:rPr>
          <w:t>Bulk Actions on Selected Results</w:t>
        </w:r>
        <w:r>
          <w:rPr>
            <w:noProof/>
            <w:webHidden/>
          </w:rPr>
          <w:tab/>
        </w:r>
        <w:r>
          <w:rPr>
            <w:noProof/>
            <w:webHidden/>
          </w:rPr>
          <w:fldChar w:fldCharType="begin"/>
        </w:r>
        <w:r>
          <w:rPr>
            <w:noProof/>
            <w:webHidden/>
          </w:rPr>
          <w:instrText xml:space="preserve"> PAGEREF _Toc234676375 \h </w:instrText>
        </w:r>
        <w:r>
          <w:rPr>
            <w:noProof/>
            <w:webHidden/>
          </w:rPr>
        </w:r>
        <w:r>
          <w:rPr>
            <w:noProof/>
            <w:webHidden/>
          </w:rPr>
          <w:fldChar w:fldCharType="separate"/>
        </w:r>
        <w:r>
          <w:rPr>
            <w:noProof/>
            <w:webHidden/>
          </w:rPr>
          <w:t>113</w:t>
        </w:r>
        <w:r>
          <w:rPr>
            <w:noProof/>
            <w:webHidden/>
          </w:rPr>
          <w:fldChar w:fldCharType="end"/>
        </w:r>
      </w:hyperlink>
    </w:p>
    <w:p w14:paraId="3B40FC61" w14:textId="0E28C183" w:rsidR="00927EE0" w:rsidRDefault="00927EE0">
      <w:pPr>
        <w:pStyle w:val="TOC3"/>
        <w:tabs>
          <w:tab w:val="right" w:leader="dot" w:pos="9062"/>
        </w:tabs>
        <w:rPr>
          <w:noProof/>
        </w:rPr>
      </w:pPr>
      <w:hyperlink w:anchor="_Toc234676376" w:history="1">
        <w:r w:rsidRPr="00AA792C">
          <w:rPr>
            <w:rStyle w:val="Hyperlink"/>
            <w:rFonts w:ascii="Calibri" w:hAnsi="Calibri"/>
            <w:noProof/>
          </w:rPr>
          <w:t>Export to CSV/PDF</w:t>
        </w:r>
        <w:r>
          <w:rPr>
            <w:noProof/>
            <w:webHidden/>
          </w:rPr>
          <w:tab/>
        </w:r>
        <w:r>
          <w:rPr>
            <w:noProof/>
            <w:webHidden/>
          </w:rPr>
          <w:fldChar w:fldCharType="begin"/>
        </w:r>
        <w:r>
          <w:rPr>
            <w:noProof/>
            <w:webHidden/>
          </w:rPr>
          <w:instrText xml:space="preserve"> PAGEREF _Toc234676376 \h </w:instrText>
        </w:r>
        <w:r>
          <w:rPr>
            <w:noProof/>
            <w:webHidden/>
          </w:rPr>
        </w:r>
        <w:r>
          <w:rPr>
            <w:noProof/>
            <w:webHidden/>
          </w:rPr>
          <w:fldChar w:fldCharType="separate"/>
        </w:r>
        <w:r>
          <w:rPr>
            <w:noProof/>
            <w:webHidden/>
          </w:rPr>
          <w:t>114</w:t>
        </w:r>
        <w:r>
          <w:rPr>
            <w:noProof/>
            <w:webHidden/>
          </w:rPr>
          <w:fldChar w:fldCharType="end"/>
        </w:r>
      </w:hyperlink>
    </w:p>
    <w:p w14:paraId="471EE02B" w14:textId="762F34AD" w:rsidR="00927EE0" w:rsidRDefault="00927EE0">
      <w:pPr>
        <w:pStyle w:val="TOC2"/>
        <w:tabs>
          <w:tab w:val="right" w:leader="dot" w:pos="9062"/>
        </w:tabs>
        <w:rPr>
          <w:noProof/>
        </w:rPr>
      </w:pPr>
      <w:hyperlink w:anchor="_Toc234676377" w:history="1">
        <w:r w:rsidRPr="00AA792C">
          <w:rPr>
            <w:rStyle w:val="Hyperlink"/>
            <w:rFonts w:ascii="Calibri Light" w:hAnsi="Calibri Light"/>
            <w:noProof/>
          </w:rPr>
          <w:t>18.8 Search Administration</w:t>
        </w:r>
        <w:r>
          <w:rPr>
            <w:noProof/>
            <w:webHidden/>
          </w:rPr>
          <w:tab/>
        </w:r>
        <w:r>
          <w:rPr>
            <w:noProof/>
            <w:webHidden/>
          </w:rPr>
          <w:fldChar w:fldCharType="begin"/>
        </w:r>
        <w:r>
          <w:rPr>
            <w:noProof/>
            <w:webHidden/>
          </w:rPr>
          <w:instrText xml:space="preserve"> PAGEREF _Toc234676377 \h </w:instrText>
        </w:r>
        <w:r>
          <w:rPr>
            <w:noProof/>
            <w:webHidden/>
          </w:rPr>
        </w:r>
        <w:r>
          <w:rPr>
            <w:noProof/>
            <w:webHidden/>
          </w:rPr>
          <w:fldChar w:fldCharType="separate"/>
        </w:r>
        <w:r>
          <w:rPr>
            <w:noProof/>
            <w:webHidden/>
          </w:rPr>
          <w:t>114</w:t>
        </w:r>
        <w:r>
          <w:rPr>
            <w:noProof/>
            <w:webHidden/>
          </w:rPr>
          <w:fldChar w:fldCharType="end"/>
        </w:r>
      </w:hyperlink>
    </w:p>
    <w:p w14:paraId="068A9DAD" w14:textId="2F02DAFD" w:rsidR="00927EE0" w:rsidRDefault="00927EE0">
      <w:pPr>
        <w:pStyle w:val="TOC3"/>
        <w:tabs>
          <w:tab w:val="right" w:leader="dot" w:pos="9062"/>
        </w:tabs>
        <w:rPr>
          <w:noProof/>
        </w:rPr>
      </w:pPr>
      <w:hyperlink w:anchor="_Toc234676378" w:history="1">
        <w:r w:rsidRPr="00AA792C">
          <w:rPr>
            <w:rStyle w:val="Hyperlink"/>
            <w:rFonts w:ascii="Calibri" w:hAnsi="Calibri"/>
            <w:noProof/>
          </w:rPr>
          <w:t>Search Index Management Dashboard</w:t>
        </w:r>
        <w:r>
          <w:rPr>
            <w:noProof/>
            <w:webHidden/>
          </w:rPr>
          <w:tab/>
        </w:r>
        <w:r>
          <w:rPr>
            <w:noProof/>
            <w:webHidden/>
          </w:rPr>
          <w:fldChar w:fldCharType="begin"/>
        </w:r>
        <w:r>
          <w:rPr>
            <w:noProof/>
            <w:webHidden/>
          </w:rPr>
          <w:instrText xml:space="preserve"> PAGEREF _Toc234676378 \h </w:instrText>
        </w:r>
        <w:r>
          <w:rPr>
            <w:noProof/>
            <w:webHidden/>
          </w:rPr>
        </w:r>
        <w:r>
          <w:rPr>
            <w:noProof/>
            <w:webHidden/>
          </w:rPr>
          <w:fldChar w:fldCharType="separate"/>
        </w:r>
        <w:r>
          <w:rPr>
            <w:noProof/>
            <w:webHidden/>
          </w:rPr>
          <w:t>114</w:t>
        </w:r>
        <w:r>
          <w:rPr>
            <w:noProof/>
            <w:webHidden/>
          </w:rPr>
          <w:fldChar w:fldCharType="end"/>
        </w:r>
      </w:hyperlink>
    </w:p>
    <w:p w14:paraId="0ECFB757" w14:textId="2B186DD6" w:rsidR="00927EE0" w:rsidRDefault="00927EE0">
      <w:pPr>
        <w:pStyle w:val="TOC3"/>
        <w:tabs>
          <w:tab w:val="right" w:leader="dot" w:pos="9062"/>
        </w:tabs>
        <w:rPr>
          <w:noProof/>
        </w:rPr>
      </w:pPr>
      <w:hyperlink w:anchor="_Toc234676379" w:history="1">
        <w:r w:rsidRPr="00AA792C">
          <w:rPr>
            <w:rStyle w:val="Hyperlink"/>
            <w:rFonts w:ascii="Calibri" w:hAnsi="Calibri"/>
            <w:noProof/>
          </w:rPr>
          <w:t>Index Refresh Scheduling</w:t>
        </w:r>
        <w:r>
          <w:rPr>
            <w:noProof/>
            <w:webHidden/>
          </w:rPr>
          <w:tab/>
        </w:r>
        <w:r>
          <w:rPr>
            <w:noProof/>
            <w:webHidden/>
          </w:rPr>
          <w:fldChar w:fldCharType="begin"/>
        </w:r>
        <w:r>
          <w:rPr>
            <w:noProof/>
            <w:webHidden/>
          </w:rPr>
          <w:instrText xml:space="preserve"> PAGEREF _Toc234676379 \h </w:instrText>
        </w:r>
        <w:r>
          <w:rPr>
            <w:noProof/>
            <w:webHidden/>
          </w:rPr>
        </w:r>
        <w:r>
          <w:rPr>
            <w:noProof/>
            <w:webHidden/>
          </w:rPr>
          <w:fldChar w:fldCharType="separate"/>
        </w:r>
        <w:r>
          <w:rPr>
            <w:noProof/>
            <w:webHidden/>
          </w:rPr>
          <w:t>114</w:t>
        </w:r>
        <w:r>
          <w:rPr>
            <w:noProof/>
            <w:webHidden/>
          </w:rPr>
          <w:fldChar w:fldCharType="end"/>
        </w:r>
      </w:hyperlink>
    </w:p>
    <w:p w14:paraId="51B92EA4" w14:textId="5345A49B" w:rsidR="00927EE0" w:rsidRDefault="00927EE0">
      <w:pPr>
        <w:pStyle w:val="TOC3"/>
        <w:tabs>
          <w:tab w:val="right" w:leader="dot" w:pos="9062"/>
        </w:tabs>
        <w:rPr>
          <w:noProof/>
        </w:rPr>
      </w:pPr>
      <w:hyperlink w:anchor="_Toc234676380" w:history="1">
        <w:r w:rsidRPr="00AA792C">
          <w:rPr>
            <w:rStyle w:val="Hyperlink"/>
            <w:rFonts w:ascii="Calibri" w:hAnsi="Calibri"/>
            <w:noProof/>
          </w:rPr>
          <w:t>Search Relevance Tuning</w:t>
        </w:r>
        <w:r>
          <w:rPr>
            <w:noProof/>
            <w:webHidden/>
          </w:rPr>
          <w:tab/>
        </w:r>
        <w:r>
          <w:rPr>
            <w:noProof/>
            <w:webHidden/>
          </w:rPr>
          <w:fldChar w:fldCharType="begin"/>
        </w:r>
        <w:r>
          <w:rPr>
            <w:noProof/>
            <w:webHidden/>
          </w:rPr>
          <w:instrText xml:space="preserve"> PAGEREF _Toc234676380 \h </w:instrText>
        </w:r>
        <w:r>
          <w:rPr>
            <w:noProof/>
            <w:webHidden/>
          </w:rPr>
        </w:r>
        <w:r>
          <w:rPr>
            <w:noProof/>
            <w:webHidden/>
          </w:rPr>
          <w:fldChar w:fldCharType="separate"/>
        </w:r>
        <w:r>
          <w:rPr>
            <w:noProof/>
            <w:webHidden/>
          </w:rPr>
          <w:t>115</w:t>
        </w:r>
        <w:r>
          <w:rPr>
            <w:noProof/>
            <w:webHidden/>
          </w:rPr>
          <w:fldChar w:fldCharType="end"/>
        </w:r>
      </w:hyperlink>
    </w:p>
    <w:p w14:paraId="483F1F98" w14:textId="7D098764" w:rsidR="00927EE0" w:rsidRDefault="00927EE0">
      <w:pPr>
        <w:pStyle w:val="TOC3"/>
        <w:tabs>
          <w:tab w:val="right" w:leader="dot" w:pos="9062"/>
        </w:tabs>
        <w:rPr>
          <w:noProof/>
        </w:rPr>
      </w:pPr>
      <w:hyperlink w:anchor="_Toc234676381" w:history="1">
        <w:r w:rsidRPr="00AA792C">
          <w:rPr>
            <w:rStyle w:val="Hyperlink"/>
            <w:rFonts w:ascii="Calibri" w:hAnsi="Calibri"/>
            <w:noProof/>
          </w:rPr>
          <w:t>Synonym Management</w:t>
        </w:r>
        <w:r>
          <w:rPr>
            <w:noProof/>
            <w:webHidden/>
          </w:rPr>
          <w:tab/>
        </w:r>
        <w:r>
          <w:rPr>
            <w:noProof/>
            <w:webHidden/>
          </w:rPr>
          <w:fldChar w:fldCharType="begin"/>
        </w:r>
        <w:r>
          <w:rPr>
            <w:noProof/>
            <w:webHidden/>
          </w:rPr>
          <w:instrText xml:space="preserve"> PAGEREF _Toc234676381 \h </w:instrText>
        </w:r>
        <w:r>
          <w:rPr>
            <w:noProof/>
            <w:webHidden/>
          </w:rPr>
        </w:r>
        <w:r>
          <w:rPr>
            <w:noProof/>
            <w:webHidden/>
          </w:rPr>
          <w:fldChar w:fldCharType="separate"/>
        </w:r>
        <w:r>
          <w:rPr>
            <w:noProof/>
            <w:webHidden/>
          </w:rPr>
          <w:t>115</w:t>
        </w:r>
        <w:r>
          <w:rPr>
            <w:noProof/>
            <w:webHidden/>
          </w:rPr>
          <w:fldChar w:fldCharType="end"/>
        </w:r>
      </w:hyperlink>
    </w:p>
    <w:p w14:paraId="38ABF824" w14:textId="09F39CEB" w:rsidR="00927EE0" w:rsidRDefault="00927EE0">
      <w:pPr>
        <w:pStyle w:val="TOC3"/>
        <w:tabs>
          <w:tab w:val="right" w:leader="dot" w:pos="9062"/>
        </w:tabs>
        <w:rPr>
          <w:noProof/>
        </w:rPr>
      </w:pPr>
      <w:hyperlink w:anchor="_Toc234676382" w:history="1">
        <w:r w:rsidRPr="00AA792C">
          <w:rPr>
            <w:rStyle w:val="Hyperlink"/>
            <w:rFonts w:ascii="Calibri" w:hAnsi="Calibri"/>
            <w:noProof/>
          </w:rPr>
          <w:t>Stop Words Configuration</w:t>
        </w:r>
        <w:r>
          <w:rPr>
            <w:noProof/>
            <w:webHidden/>
          </w:rPr>
          <w:tab/>
        </w:r>
        <w:r>
          <w:rPr>
            <w:noProof/>
            <w:webHidden/>
          </w:rPr>
          <w:fldChar w:fldCharType="begin"/>
        </w:r>
        <w:r>
          <w:rPr>
            <w:noProof/>
            <w:webHidden/>
          </w:rPr>
          <w:instrText xml:space="preserve"> PAGEREF _Toc234676382 \h </w:instrText>
        </w:r>
        <w:r>
          <w:rPr>
            <w:noProof/>
            <w:webHidden/>
          </w:rPr>
        </w:r>
        <w:r>
          <w:rPr>
            <w:noProof/>
            <w:webHidden/>
          </w:rPr>
          <w:fldChar w:fldCharType="separate"/>
        </w:r>
        <w:r>
          <w:rPr>
            <w:noProof/>
            <w:webHidden/>
          </w:rPr>
          <w:t>115</w:t>
        </w:r>
        <w:r>
          <w:rPr>
            <w:noProof/>
            <w:webHidden/>
          </w:rPr>
          <w:fldChar w:fldCharType="end"/>
        </w:r>
      </w:hyperlink>
    </w:p>
    <w:p w14:paraId="385B4276" w14:textId="26E552F4" w:rsidR="00927EE0" w:rsidRDefault="00927EE0">
      <w:pPr>
        <w:pStyle w:val="TOC3"/>
        <w:tabs>
          <w:tab w:val="right" w:leader="dot" w:pos="9062"/>
        </w:tabs>
        <w:rPr>
          <w:noProof/>
        </w:rPr>
      </w:pPr>
      <w:hyperlink w:anchor="_Toc234676383" w:history="1">
        <w:r w:rsidRPr="00AA792C">
          <w:rPr>
            <w:rStyle w:val="Hyperlink"/>
            <w:rFonts w:ascii="Calibri" w:hAnsi="Calibri"/>
            <w:noProof/>
          </w:rPr>
          <w:t>Custom Field Mapping</w:t>
        </w:r>
        <w:r>
          <w:rPr>
            <w:noProof/>
            <w:webHidden/>
          </w:rPr>
          <w:tab/>
        </w:r>
        <w:r>
          <w:rPr>
            <w:noProof/>
            <w:webHidden/>
          </w:rPr>
          <w:fldChar w:fldCharType="begin"/>
        </w:r>
        <w:r>
          <w:rPr>
            <w:noProof/>
            <w:webHidden/>
          </w:rPr>
          <w:instrText xml:space="preserve"> PAGEREF _Toc234676383 \h </w:instrText>
        </w:r>
        <w:r>
          <w:rPr>
            <w:noProof/>
            <w:webHidden/>
          </w:rPr>
        </w:r>
        <w:r>
          <w:rPr>
            <w:noProof/>
            <w:webHidden/>
          </w:rPr>
          <w:fldChar w:fldCharType="separate"/>
        </w:r>
        <w:r>
          <w:rPr>
            <w:noProof/>
            <w:webHidden/>
          </w:rPr>
          <w:t>115</w:t>
        </w:r>
        <w:r>
          <w:rPr>
            <w:noProof/>
            <w:webHidden/>
          </w:rPr>
          <w:fldChar w:fldCharType="end"/>
        </w:r>
      </w:hyperlink>
    </w:p>
    <w:p w14:paraId="20118A5A" w14:textId="55AB7845" w:rsidR="00927EE0" w:rsidRDefault="00927EE0">
      <w:pPr>
        <w:pStyle w:val="TOC3"/>
        <w:tabs>
          <w:tab w:val="right" w:leader="dot" w:pos="9062"/>
        </w:tabs>
        <w:rPr>
          <w:noProof/>
        </w:rPr>
      </w:pPr>
      <w:hyperlink w:anchor="_Toc234676384" w:history="1">
        <w:r w:rsidRPr="00AA792C">
          <w:rPr>
            <w:rStyle w:val="Hyperlink"/>
            <w:rFonts w:ascii="Calibri" w:hAnsi="Calibri"/>
            <w:noProof/>
          </w:rPr>
          <w:t>Search Analytics Dashboard</w:t>
        </w:r>
        <w:r>
          <w:rPr>
            <w:noProof/>
            <w:webHidden/>
          </w:rPr>
          <w:tab/>
        </w:r>
        <w:r>
          <w:rPr>
            <w:noProof/>
            <w:webHidden/>
          </w:rPr>
          <w:fldChar w:fldCharType="begin"/>
        </w:r>
        <w:r>
          <w:rPr>
            <w:noProof/>
            <w:webHidden/>
          </w:rPr>
          <w:instrText xml:space="preserve"> PAGEREF _Toc234676384 \h </w:instrText>
        </w:r>
        <w:r>
          <w:rPr>
            <w:noProof/>
            <w:webHidden/>
          </w:rPr>
        </w:r>
        <w:r>
          <w:rPr>
            <w:noProof/>
            <w:webHidden/>
          </w:rPr>
          <w:fldChar w:fldCharType="separate"/>
        </w:r>
        <w:r>
          <w:rPr>
            <w:noProof/>
            <w:webHidden/>
          </w:rPr>
          <w:t>116</w:t>
        </w:r>
        <w:r>
          <w:rPr>
            <w:noProof/>
            <w:webHidden/>
          </w:rPr>
          <w:fldChar w:fldCharType="end"/>
        </w:r>
      </w:hyperlink>
    </w:p>
    <w:p w14:paraId="5BF55E3C" w14:textId="4A031AC7" w:rsidR="00927EE0" w:rsidRDefault="00927EE0">
      <w:pPr>
        <w:pStyle w:val="TOC2"/>
        <w:tabs>
          <w:tab w:val="right" w:leader="dot" w:pos="9062"/>
        </w:tabs>
        <w:rPr>
          <w:noProof/>
        </w:rPr>
      </w:pPr>
      <w:hyperlink w:anchor="_Toc234676385" w:history="1">
        <w:r w:rsidRPr="00AA792C">
          <w:rPr>
            <w:rStyle w:val="Hyperlink"/>
            <w:rFonts w:ascii="Calibri Light" w:hAnsi="Calibri Light"/>
            <w:noProof/>
          </w:rPr>
          <w:t>18.9 Search Security</w:t>
        </w:r>
        <w:r>
          <w:rPr>
            <w:noProof/>
            <w:webHidden/>
          </w:rPr>
          <w:tab/>
        </w:r>
        <w:r>
          <w:rPr>
            <w:noProof/>
            <w:webHidden/>
          </w:rPr>
          <w:fldChar w:fldCharType="begin"/>
        </w:r>
        <w:r>
          <w:rPr>
            <w:noProof/>
            <w:webHidden/>
          </w:rPr>
          <w:instrText xml:space="preserve"> PAGEREF _Toc234676385 \h </w:instrText>
        </w:r>
        <w:r>
          <w:rPr>
            <w:noProof/>
            <w:webHidden/>
          </w:rPr>
        </w:r>
        <w:r>
          <w:rPr>
            <w:noProof/>
            <w:webHidden/>
          </w:rPr>
          <w:fldChar w:fldCharType="separate"/>
        </w:r>
        <w:r>
          <w:rPr>
            <w:noProof/>
            <w:webHidden/>
          </w:rPr>
          <w:t>116</w:t>
        </w:r>
        <w:r>
          <w:rPr>
            <w:noProof/>
            <w:webHidden/>
          </w:rPr>
          <w:fldChar w:fldCharType="end"/>
        </w:r>
      </w:hyperlink>
    </w:p>
    <w:p w14:paraId="6F2CFED5" w14:textId="1A689F49" w:rsidR="00927EE0" w:rsidRDefault="00927EE0">
      <w:pPr>
        <w:pStyle w:val="TOC3"/>
        <w:tabs>
          <w:tab w:val="right" w:leader="dot" w:pos="9062"/>
        </w:tabs>
        <w:rPr>
          <w:noProof/>
        </w:rPr>
      </w:pPr>
      <w:hyperlink w:anchor="_Toc234676386" w:history="1">
        <w:r w:rsidRPr="00AA792C">
          <w:rPr>
            <w:rStyle w:val="Hyperlink"/>
            <w:rFonts w:ascii="Calibri" w:hAnsi="Calibri"/>
            <w:noProof/>
          </w:rPr>
          <w:t>RBAC-Filtered Results</w:t>
        </w:r>
        <w:r>
          <w:rPr>
            <w:noProof/>
            <w:webHidden/>
          </w:rPr>
          <w:tab/>
        </w:r>
        <w:r>
          <w:rPr>
            <w:noProof/>
            <w:webHidden/>
          </w:rPr>
          <w:fldChar w:fldCharType="begin"/>
        </w:r>
        <w:r>
          <w:rPr>
            <w:noProof/>
            <w:webHidden/>
          </w:rPr>
          <w:instrText xml:space="preserve"> PAGEREF _Toc234676386 \h </w:instrText>
        </w:r>
        <w:r>
          <w:rPr>
            <w:noProof/>
            <w:webHidden/>
          </w:rPr>
        </w:r>
        <w:r>
          <w:rPr>
            <w:noProof/>
            <w:webHidden/>
          </w:rPr>
          <w:fldChar w:fldCharType="separate"/>
        </w:r>
        <w:r>
          <w:rPr>
            <w:noProof/>
            <w:webHidden/>
          </w:rPr>
          <w:t>116</w:t>
        </w:r>
        <w:r>
          <w:rPr>
            <w:noProof/>
            <w:webHidden/>
          </w:rPr>
          <w:fldChar w:fldCharType="end"/>
        </w:r>
      </w:hyperlink>
    </w:p>
    <w:p w14:paraId="2C3925D2" w14:textId="13546A57" w:rsidR="00927EE0" w:rsidRDefault="00927EE0">
      <w:pPr>
        <w:pStyle w:val="TOC3"/>
        <w:tabs>
          <w:tab w:val="right" w:leader="dot" w:pos="9062"/>
        </w:tabs>
        <w:rPr>
          <w:noProof/>
        </w:rPr>
      </w:pPr>
      <w:hyperlink w:anchor="_Toc234676387" w:history="1">
        <w:r w:rsidRPr="00AA792C">
          <w:rPr>
            <w:rStyle w:val="Hyperlink"/>
            <w:rFonts w:ascii="Calibri" w:hAnsi="Calibri"/>
            <w:noProof/>
          </w:rPr>
          <w:t>Classification-Aware Filtering</w:t>
        </w:r>
        <w:r>
          <w:rPr>
            <w:noProof/>
            <w:webHidden/>
          </w:rPr>
          <w:tab/>
        </w:r>
        <w:r>
          <w:rPr>
            <w:noProof/>
            <w:webHidden/>
          </w:rPr>
          <w:fldChar w:fldCharType="begin"/>
        </w:r>
        <w:r>
          <w:rPr>
            <w:noProof/>
            <w:webHidden/>
          </w:rPr>
          <w:instrText xml:space="preserve"> PAGEREF _Toc234676387 \h </w:instrText>
        </w:r>
        <w:r>
          <w:rPr>
            <w:noProof/>
            <w:webHidden/>
          </w:rPr>
        </w:r>
        <w:r>
          <w:rPr>
            <w:noProof/>
            <w:webHidden/>
          </w:rPr>
          <w:fldChar w:fldCharType="separate"/>
        </w:r>
        <w:r>
          <w:rPr>
            <w:noProof/>
            <w:webHidden/>
          </w:rPr>
          <w:t>117</w:t>
        </w:r>
        <w:r>
          <w:rPr>
            <w:noProof/>
            <w:webHidden/>
          </w:rPr>
          <w:fldChar w:fldCharType="end"/>
        </w:r>
      </w:hyperlink>
    </w:p>
    <w:p w14:paraId="276CA742" w14:textId="5DACFB85" w:rsidR="00927EE0" w:rsidRDefault="00927EE0">
      <w:pPr>
        <w:pStyle w:val="TOC3"/>
        <w:tabs>
          <w:tab w:val="right" w:leader="dot" w:pos="9062"/>
        </w:tabs>
        <w:rPr>
          <w:noProof/>
        </w:rPr>
      </w:pPr>
      <w:hyperlink w:anchor="_Toc234676388" w:history="1">
        <w:r w:rsidRPr="00AA792C">
          <w:rPr>
            <w:rStyle w:val="Hyperlink"/>
            <w:rFonts w:ascii="Calibri" w:hAnsi="Calibri"/>
            <w:noProof/>
          </w:rPr>
          <w:t>Personal Data Search Restrictions</w:t>
        </w:r>
        <w:r>
          <w:rPr>
            <w:noProof/>
            <w:webHidden/>
          </w:rPr>
          <w:tab/>
        </w:r>
        <w:r>
          <w:rPr>
            <w:noProof/>
            <w:webHidden/>
          </w:rPr>
          <w:fldChar w:fldCharType="begin"/>
        </w:r>
        <w:r>
          <w:rPr>
            <w:noProof/>
            <w:webHidden/>
          </w:rPr>
          <w:instrText xml:space="preserve"> PAGEREF _Toc234676388 \h </w:instrText>
        </w:r>
        <w:r>
          <w:rPr>
            <w:noProof/>
            <w:webHidden/>
          </w:rPr>
        </w:r>
        <w:r>
          <w:rPr>
            <w:noProof/>
            <w:webHidden/>
          </w:rPr>
          <w:fldChar w:fldCharType="separate"/>
        </w:r>
        <w:r>
          <w:rPr>
            <w:noProof/>
            <w:webHidden/>
          </w:rPr>
          <w:t>117</w:t>
        </w:r>
        <w:r>
          <w:rPr>
            <w:noProof/>
            <w:webHidden/>
          </w:rPr>
          <w:fldChar w:fldCharType="end"/>
        </w:r>
      </w:hyperlink>
    </w:p>
    <w:p w14:paraId="0E594AC6" w14:textId="5D386F44" w:rsidR="00927EE0" w:rsidRDefault="00927EE0">
      <w:pPr>
        <w:pStyle w:val="TOC3"/>
        <w:tabs>
          <w:tab w:val="right" w:leader="dot" w:pos="9062"/>
        </w:tabs>
        <w:rPr>
          <w:noProof/>
        </w:rPr>
      </w:pPr>
      <w:hyperlink w:anchor="_Toc234676389" w:history="1">
        <w:r w:rsidRPr="00AA792C">
          <w:rPr>
            <w:rStyle w:val="Hyperlink"/>
            <w:rFonts w:ascii="Calibri" w:hAnsi="Calibri"/>
            <w:noProof/>
          </w:rPr>
          <w:t>Search Audit Logging</w:t>
        </w:r>
        <w:r>
          <w:rPr>
            <w:noProof/>
            <w:webHidden/>
          </w:rPr>
          <w:tab/>
        </w:r>
        <w:r>
          <w:rPr>
            <w:noProof/>
            <w:webHidden/>
          </w:rPr>
          <w:fldChar w:fldCharType="begin"/>
        </w:r>
        <w:r>
          <w:rPr>
            <w:noProof/>
            <w:webHidden/>
          </w:rPr>
          <w:instrText xml:space="preserve"> PAGEREF _Toc234676389 \h </w:instrText>
        </w:r>
        <w:r>
          <w:rPr>
            <w:noProof/>
            <w:webHidden/>
          </w:rPr>
        </w:r>
        <w:r>
          <w:rPr>
            <w:noProof/>
            <w:webHidden/>
          </w:rPr>
          <w:fldChar w:fldCharType="separate"/>
        </w:r>
        <w:r>
          <w:rPr>
            <w:noProof/>
            <w:webHidden/>
          </w:rPr>
          <w:t>117</w:t>
        </w:r>
        <w:r>
          <w:rPr>
            <w:noProof/>
            <w:webHidden/>
          </w:rPr>
          <w:fldChar w:fldCharType="end"/>
        </w:r>
      </w:hyperlink>
    </w:p>
    <w:p w14:paraId="12963F76" w14:textId="0EC1FB2F" w:rsidR="00927EE0" w:rsidRDefault="00927EE0">
      <w:pPr>
        <w:pStyle w:val="TOC3"/>
        <w:tabs>
          <w:tab w:val="right" w:leader="dot" w:pos="9062"/>
        </w:tabs>
        <w:rPr>
          <w:noProof/>
        </w:rPr>
      </w:pPr>
      <w:hyperlink w:anchor="_Toc234676390" w:history="1">
        <w:r w:rsidRPr="00AA792C">
          <w:rPr>
            <w:rStyle w:val="Hyperlink"/>
            <w:rFonts w:ascii="Calibri" w:hAnsi="Calibri"/>
            <w:noProof/>
          </w:rPr>
          <w:t>Query Timeout and Resource Limits</w:t>
        </w:r>
        <w:r>
          <w:rPr>
            <w:noProof/>
            <w:webHidden/>
          </w:rPr>
          <w:tab/>
        </w:r>
        <w:r>
          <w:rPr>
            <w:noProof/>
            <w:webHidden/>
          </w:rPr>
          <w:fldChar w:fldCharType="begin"/>
        </w:r>
        <w:r>
          <w:rPr>
            <w:noProof/>
            <w:webHidden/>
          </w:rPr>
          <w:instrText xml:space="preserve"> PAGEREF _Toc234676390 \h </w:instrText>
        </w:r>
        <w:r>
          <w:rPr>
            <w:noProof/>
            <w:webHidden/>
          </w:rPr>
        </w:r>
        <w:r>
          <w:rPr>
            <w:noProof/>
            <w:webHidden/>
          </w:rPr>
          <w:fldChar w:fldCharType="separate"/>
        </w:r>
        <w:r>
          <w:rPr>
            <w:noProof/>
            <w:webHidden/>
          </w:rPr>
          <w:t>118</w:t>
        </w:r>
        <w:r>
          <w:rPr>
            <w:noProof/>
            <w:webHidden/>
          </w:rPr>
          <w:fldChar w:fldCharType="end"/>
        </w:r>
      </w:hyperlink>
    </w:p>
    <w:p w14:paraId="290D47D1" w14:textId="6FFF98D3" w:rsidR="00927EE0" w:rsidRDefault="00927EE0">
      <w:pPr>
        <w:pStyle w:val="TOC1"/>
        <w:tabs>
          <w:tab w:val="right" w:leader="dot" w:pos="9062"/>
        </w:tabs>
        <w:rPr>
          <w:noProof/>
        </w:rPr>
      </w:pPr>
      <w:hyperlink w:anchor="_Toc234676391" w:history="1">
        <w:r w:rsidRPr="00AA792C">
          <w:rPr>
            <w:rStyle w:val="Hyperlink"/>
            <w:rFonts w:ascii="Calibri Light" w:hAnsi="Calibri Light"/>
            <w:noProof/>
          </w:rPr>
          <w:t>19. Error Message Handling &amp; User Notification Framework [NEW v4.1]</w:t>
        </w:r>
        <w:r>
          <w:rPr>
            <w:noProof/>
            <w:webHidden/>
          </w:rPr>
          <w:tab/>
        </w:r>
        <w:r>
          <w:rPr>
            <w:noProof/>
            <w:webHidden/>
          </w:rPr>
          <w:fldChar w:fldCharType="begin"/>
        </w:r>
        <w:r>
          <w:rPr>
            <w:noProof/>
            <w:webHidden/>
          </w:rPr>
          <w:instrText xml:space="preserve"> PAGEREF _Toc234676391 \h </w:instrText>
        </w:r>
        <w:r>
          <w:rPr>
            <w:noProof/>
            <w:webHidden/>
          </w:rPr>
        </w:r>
        <w:r>
          <w:rPr>
            <w:noProof/>
            <w:webHidden/>
          </w:rPr>
          <w:fldChar w:fldCharType="separate"/>
        </w:r>
        <w:r>
          <w:rPr>
            <w:noProof/>
            <w:webHidden/>
          </w:rPr>
          <w:t>118</w:t>
        </w:r>
        <w:r>
          <w:rPr>
            <w:noProof/>
            <w:webHidden/>
          </w:rPr>
          <w:fldChar w:fldCharType="end"/>
        </w:r>
      </w:hyperlink>
    </w:p>
    <w:p w14:paraId="7D88EE5F" w14:textId="2330B328" w:rsidR="00927EE0" w:rsidRDefault="00927EE0">
      <w:pPr>
        <w:pStyle w:val="TOC2"/>
        <w:tabs>
          <w:tab w:val="right" w:leader="dot" w:pos="9062"/>
        </w:tabs>
        <w:rPr>
          <w:noProof/>
        </w:rPr>
      </w:pPr>
      <w:hyperlink w:anchor="_Toc234676392" w:history="1">
        <w:r w:rsidRPr="00AA792C">
          <w:rPr>
            <w:rStyle w:val="Hyperlink"/>
            <w:rFonts w:ascii="Calibri Light" w:hAnsi="Calibri Light"/>
            <w:noProof/>
          </w:rPr>
          <w:t>19.1 Error Handling Framework</w:t>
        </w:r>
        <w:r>
          <w:rPr>
            <w:noProof/>
            <w:webHidden/>
          </w:rPr>
          <w:tab/>
        </w:r>
        <w:r>
          <w:rPr>
            <w:noProof/>
            <w:webHidden/>
          </w:rPr>
          <w:fldChar w:fldCharType="begin"/>
        </w:r>
        <w:r>
          <w:rPr>
            <w:noProof/>
            <w:webHidden/>
          </w:rPr>
          <w:instrText xml:space="preserve"> PAGEREF _Toc234676392 \h </w:instrText>
        </w:r>
        <w:r>
          <w:rPr>
            <w:noProof/>
            <w:webHidden/>
          </w:rPr>
        </w:r>
        <w:r>
          <w:rPr>
            <w:noProof/>
            <w:webHidden/>
          </w:rPr>
          <w:fldChar w:fldCharType="separate"/>
        </w:r>
        <w:r>
          <w:rPr>
            <w:noProof/>
            <w:webHidden/>
          </w:rPr>
          <w:t>118</w:t>
        </w:r>
        <w:r>
          <w:rPr>
            <w:noProof/>
            <w:webHidden/>
          </w:rPr>
          <w:fldChar w:fldCharType="end"/>
        </w:r>
      </w:hyperlink>
    </w:p>
    <w:p w14:paraId="092D9D5D" w14:textId="599EB3C9" w:rsidR="00927EE0" w:rsidRDefault="00927EE0">
      <w:pPr>
        <w:pStyle w:val="TOC3"/>
        <w:tabs>
          <w:tab w:val="right" w:leader="dot" w:pos="9062"/>
        </w:tabs>
        <w:rPr>
          <w:noProof/>
        </w:rPr>
      </w:pPr>
      <w:hyperlink w:anchor="_Toc234676393" w:history="1">
        <w:r w:rsidRPr="00AA792C">
          <w:rPr>
            <w:rStyle w:val="Hyperlink"/>
            <w:rFonts w:ascii="Calibri" w:hAnsi="Calibri"/>
            <w:noProof/>
          </w:rPr>
          <w:t>Architecture Layers</w:t>
        </w:r>
        <w:r>
          <w:rPr>
            <w:noProof/>
            <w:webHidden/>
          </w:rPr>
          <w:tab/>
        </w:r>
        <w:r>
          <w:rPr>
            <w:noProof/>
            <w:webHidden/>
          </w:rPr>
          <w:fldChar w:fldCharType="begin"/>
        </w:r>
        <w:r>
          <w:rPr>
            <w:noProof/>
            <w:webHidden/>
          </w:rPr>
          <w:instrText xml:space="preserve"> PAGEREF _Toc234676393 \h </w:instrText>
        </w:r>
        <w:r>
          <w:rPr>
            <w:noProof/>
            <w:webHidden/>
          </w:rPr>
        </w:r>
        <w:r>
          <w:rPr>
            <w:noProof/>
            <w:webHidden/>
          </w:rPr>
          <w:fldChar w:fldCharType="separate"/>
        </w:r>
        <w:r>
          <w:rPr>
            <w:noProof/>
            <w:webHidden/>
          </w:rPr>
          <w:t>118</w:t>
        </w:r>
        <w:r>
          <w:rPr>
            <w:noProof/>
            <w:webHidden/>
          </w:rPr>
          <w:fldChar w:fldCharType="end"/>
        </w:r>
      </w:hyperlink>
    </w:p>
    <w:p w14:paraId="35FAAD29" w14:textId="71247807" w:rsidR="00927EE0" w:rsidRDefault="00927EE0">
      <w:pPr>
        <w:pStyle w:val="TOC3"/>
        <w:tabs>
          <w:tab w:val="right" w:leader="dot" w:pos="9062"/>
        </w:tabs>
        <w:rPr>
          <w:noProof/>
        </w:rPr>
      </w:pPr>
      <w:hyperlink w:anchor="_Toc234676394" w:history="1">
        <w:r w:rsidRPr="00AA792C">
          <w:rPr>
            <w:rStyle w:val="Hyperlink"/>
            <w:rFonts w:ascii="Calibri" w:hAnsi="Calibri"/>
            <w:noProof/>
          </w:rPr>
          <w:t>Error Processing Pipeline</w:t>
        </w:r>
        <w:r>
          <w:rPr>
            <w:noProof/>
            <w:webHidden/>
          </w:rPr>
          <w:tab/>
        </w:r>
        <w:r>
          <w:rPr>
            <w:noProof/>
            <w:webHidden/>
          </w:rPr>
          <w:fldChar w:fldCharType="begin"/>
        </w:r>
        <w:r>
          <w:rPr>
            <w:noProof/>
            <w:webHidden/>
          </w:rPr>
          <w:instrText xml:space="preserve"> PAGEREF _Toc234676394 \h </w:instrText>
        </w:r>
        <w:r>
          <w:rPr>
            <w:noProof/>
            <w:webHidden/>
          </w:rPr>
        </w:r>
        <w:r>
          <w:rPr>
            <w:noProof/>
            <w:webHidden/>
          </w:rPr>
          <w:fldChar w:fldCharType="separate"/>
        </w:r>
        <w:r>
          <w:rPr>
            <w:noProof/>
            <w:webHidden/>
          </w:rPr>
          <w:t>119</w:t>
        </w:r>
        <w:r>
          <w:rPr>
            <w:noProof/>
            <w:webHidden/>
          </w:rPr>
          <w:fldChar w:fldCharType="end"/>
        </w:r>
      </w:hyperlink>
    </w:p>
    <w:p w14:paraId="6CD1D675" w14:textId="4EBEEB23" w:rsidR="00927EE0" w:rsidRDefault="00927EE0">
      <w:pPr>
        <w:pStyle w:val="TOC3"/>
        <w:tabs>
          <w:tab w:val="right" w:leader="dot" w:pos="9062"/>
        </w:tabs>
        <w:rPr>
          <w:noProof/>
        </w:rPr>
      </w:pPr>
      <w:hyperlink w:anchor="_Toc234676395" w:history="1">
        <w:r w:rsidRPr="00AA792C">
          <w:rPr>
            <w:rStyle w:val="Hyperlink"/>
            <w:rFonts w:ascii="Calibri" w:hAnsi="Calibri"/>
            <w:noProof/>
          </w:rPr>
          <w:t>Error Message Template Engine</w:t>
        </w:r>
        <w:r>
          <w:rPr>
            <w:noProof/>
            <w:webHidden/>
          </w:rPr>
          <w:tab/>
        </w:r>
        <w:r>
          <w:rPr>
            <w:noProof/>
            <w:webHidden/>
          </w:rPr>
          <w:fldChar w:fldCharType="begin"/>
        </w:r>
        <w:r>
          <w:rPr>
            <w:noProof/>
            <w:webHidden/>
          </w:rPr>
          <w:instrText xml:space="preserve"> PAGEREF _Toc234676395 \h </w:instrText>
        </w:r>
        <w:r>
          <w:rPr>
            <w:noProof/>
            <w:webHidden/>
          </w:rPr>
        </w:r>
        <w:r>
          <w:rPr>
            <w:noProof/>
            <w:webHidden/>
          </w:rPr>
          <w:fldChar w:fldCharType="separate"/>
        </w:r>
        <w:r>
          <w:rPr>
            <w:noProof/>
            <w:webHidden/>
          </w:rPr>
          <w:t>119</w:t>
        </w:r>
        <w:r>
          <w:rPr>
            <w:noProof/>
            <w:webHidden/>
          </w:rPr>
          <w:fldChar w:fldCharType="end"/>
        </w:r>
      </w:hyperlink>
    </w:p>
    <w:p w14:paraId="491D3B2B" w14:textId="3CE0F1CD" w:rsidR="00927EE0" w:rsidRDefault="00927EE0">
      <w:pPr>
        <w:pStyle w:val="TOC2"/>
        <w:tabs>
          <w:tab w:val="right" w:leader="dot" w:pos="9062"/>
        </w:tabs>
        <w:rPr>
          <w:noProof/>
        </w:rPr>
      </w:pPr>
      <w:hyperlink w:anchor="_Toc234676396" w:history="1">
        <w:r w:rsidRPr="00AA792C">
          <w:rPr>
            <w:rStyle w:val="Hyperlink"/>
            <w:rFonts w:ascii="Calibri Light" w:hAnsi="Calibri Light"/>
            <w:noProof/>
          </w:rPr>
          <w:t>19.2 Error Classification &amp; Severity</w:t>
        </w:r>
        <w:r>
          <w:rPr>
            <w:noProof/>
            <w:webHidden/>
          </w:rPr>
          <w:tab/>
        </w:r>
        <w:r>
          <w:rPr>
            <w:noProof/>
            <w:webHidden/>
          </w:rPr>
          <w:fldChar w:fldCharType="begin"/>
        </w:r>
        <w:r>
          <w:rPr>
            <w:noProof/>
            <w:webHidden/>
          </w:rPr>
          <w:instrText xml:space="preserve"> PAGEREF _Toc234676396 \h </w:instrText>
        </w:r>
        <w:r>
          <w:rPr>
            <w:noProof/>
            <w:webHidden/>
          </w:rPr>
        </w:r>
        <w:r>
          <w:rPr>
            <w:noProof/>
            <w:webHidden/>
          </w:rPr>
          <w:fldChar w:fldCharType="separate"/>
        </w:r>
        <w:r>
          <w:rPr>
            <w:noProof/>
            <w:webHidden/>
          </w:rPr>
          <w:t>119</w:t>
        </w:r>
        <w:r>
          <w:rPr>
            <w:noProof/>
            <w:webHidden/>
          </w:rPr>
          <w:fldChar w:fldCharType="end"/>
        </w:r>
      </w:hyperlink>
    </w:p>
    <w:p w14:paraId="0173B36C" w14:textId="1ED5753A" w:rsidR="00927EE0" w:rsidRDefault="00927EE0">
      <w:pPr>
        <w:pStyle w:val="TOC3"/>
        <w:tabs>
          <w:tab w:val="right" w:leader="dot" w:pos="9062"/>
        </w:tabs>
        <w:rPr>
          <w:noProof/>
        </w:rPr>
      </w:pPr>
      <w:hyperlink w:anchor="_Toc234676397" w:history="1">
        <w:r w:rsidRPr="00AA792C">
          <w:rPr>
            <w:rStyle w:val="Hyperlink"/>
            <w:rFonts w:ascii="Calibri" w:hAnsi="Calibri"/>
            <w:noProof/>
          </w:rPr>
          <w:t>Error Classification Taxonomy</w:t>
        </w:r>
        <w:r>
          <w:rPr>
            <w:noProof/>
            <w:webHidden/>
          </w:rPr>
          <w:tab/>
        </w:r>
        <w:r>
          <w:rPr>
            <w:noProof/>
            <w:webHidden/>
          </w:rPr>
          <w:fldChar w:fldCharType="begin"/>
        </w:r>
        <w:r>
          <w:rPr>
            <w:noProof/>
            <w:webHidden/>
          </w:rPr>
          <w:instrText xml:space="preserve"> PAGEREF _Toc234676397 \h </w:instrText>
        </w:r>
        <w:r>
          <w:rPr>
            <w:noProof/>
            <w:webHidden/>
          </w:rPr>
        </w:r>
        <w:r>
          <w:rPr>
            <w:noProof/>
            <w:webHidden/>
          </w:rPr>
          <w:fldChar w:fldCharType="separate"/>
        </w:r>
        <w:r>
          <w:rPr>
            <w:noProof/>
            <w:webHidden/>
          </w:rPr>
          <w:t>119</w:t>
        </w:r>
        <w:r>
          <w:rPr>
            <w:noProof/>
            <w:webHidden/>
          </w:rPr>
          <w:fldChar w:fldCharType="end"/>
        </w:r>
      </w:hyperlink>
    </w:p>
    <w:p w14:paraId="4EB6DEB2" w14:textId="3BD4E2B0" w:rsidR="00927EE0" w:rsidRDefault="00927EE0">
      <w:pPr>
        <w:pStyle w:val="TOC3"/>
        <w:tabs>
          <w:tab w:val="right" w:leader="dot" w:pos="9062"/>
        </w:tabs>
        <w:rPr>
          <w:noProof/>
        </w:rPr>
      </w:pPr>
      <w:hyperlink w:anchor="_Toc234676398" w:history="1">
        <w:r w:rsidRPr="00AA792C">
          <w:rPr>
            <w:rStyle w:val="Hyperlink"/>
            <w:rFonts w:ascii="Calibri" w:hAnsi="Calibri"/>
            <w:noProof/>
          </w:rPr>
          <w:t>Severity Definitions</w:t>
        </w:r>
        <w:r>
          <w:rPr>
            <w:noProof/>
            <w:webHidden/>
          </w:rPr>
          <w:tab/>
        </w:r>
        <w:r>
          <w:rPr>
            <w:noProof/>
            <w:webHidden/>
          </w:rPr>
          <w:fldChar w:fldCharType="begin"/>
        </w:r>
        <w:r>
          <w:rPr>
            <w:noProof/>
            <w:webHidden/>
          </w:rPr>
          <w:instrText xml:space="preserve"> PAGEREF _Toc234676398 \h </w:instrText>
        </w:r>
        <w:r>
          <w:rPr>
            <w:noProof/>
            <w:webHidden/>
          </w:rPr>
        </w:r>
        <w:r>
          <w:rPr>
            <w:noProof/>
            <w:webHidden/>
          </w:rPr>
          <w:fldChar w:fldCharType="separate"/>
        </w:r>
        <w:r>
          <w:rPr>
            <w:noProof/>
            <w:webHidden/>
          </w:rPr>
          <w:t>120</w:t>
        </w:r>
        <w:r>
          <w:rPr>
            <w:noProof/>
            <w:webHidden/>
          </w:rPr>
          <w:fldChar w:fldCharType="end"/>
        </w:r>
      </w:hyperlink>
    </w:p>
    <w:p w14:paraId="588A2FCD" w14:textId="0E868378" w:rsidR="00927EE0" w:rsidRDefault="00927EE0">
      <w:pPr>
        <w:pStyle w:val="TOC3"/>
        <w:tabs>
          <w:tab w:val="right" w:leader="dot" w:pos="9062"/>
        </w:tabs>
        <w:rPr>
          <w:noProof/>
        </w:rPr>
      </w:pPr>
      <w:hyperlink w:anchor="_Toc234676399" w:history="1">
        <w:r w:rsidRPr="00AA792C">
          <w:rPr>
            <w:rStyle w:val="Hyperlink"/>
            <w:rFonts w:ascii="Calibri" w:hAnsi="Calibri"/>
            <w:noProof/>
          </w:rPr>
          <w:t>Error Code Ranges per Module</w:t>
        </w:r>
        <w:r>
          <w:rPr>
            <w:noProof/>
            <w:webHidden/>
          </w:rPr>
          <w:tab/>
        </w:r>
        <w:r>
          <w:rPr>
            <w:noProof/>
            <w:webHidden/>
          </w:rPr>
          <w:fldChar w:fldCharType="begin"/>
        </w:r>
        <w:r>
          <w:rPr>
            <w:noProof/>
            <w:webHidden/>
          </w:rPr>
          <w:instrText xml:space="preserve"> PAGEREF _Toc234676399 \h </w:instrText>
        </w:r>
        <w:r>
          <w:rPr>
            <w:noProof/>
            <w:webHidden/>
          </w:rPr>
        </w:r>
        <w:r>
          <w:rPr>
            <w:noProof/>
            <w:webHidden/>
          </w:rPr>
          <w:fldChar w:fldCharType="separate"/>
        </w:r>
        <w:r>
          <w:rPr>
            <w:noProof/>
            <w:webHidden/>
          </w:rPr>
          <w:t>121</w:t>
        </w:r>
        <w:r>
          <w:rPr>
            <w:noProof/>
            <w:webHidden/>
          </w:rPr>
          <w:fldChar w:fldCharType="end"/>
        </w:r>
      </w:hyperlink>
    </w:p>
    <w:p w14:paraId="4858A84F" w14:textId="751E823F" w:rsidR="00927EE0" w:rsidRDefault="00927EE0">
      <w:pPr>
        <w:pStyle w:val="TOC2"/>
        <w:tabs>
          <w:tab w:val="right" w:leader="dot" w:pos="9062"/>
        </w:tabs>
        <w:rPr>
          <w:noProof/>
        </w:rPr>
      </w:pPr>
      <w:hyperlink w:anchor="_Toc234676400" w:history="1">
        <w:r w:rsidRPr="00AA792C">
          <w:rPr>
            <w:rStyle w:val="Hyperlink"/>
            <w:rFonts w:ascii="Calibri Light" w:hAnsi="Calibri Light"/>
            <w:noProof/>
          </w:rPr>
          <w:t>19.3 Error Message Structure</w:t>
        </w:r>
        <w:r>
          <w:rPr>
            <w:noProof/>
            <w:webHidden/>
          </w:rPr>
          <w:tab/>
        </w:r>
        <w:r>
          <w:rPr>
            <w:noProof/>
            <w:webHidden/>
          </w:rPr>
          <w:fldChar w:fldCharType="begin"/>
        </w:r>
        <w:r>
          <w:rPr>
            <w:noProof/>
            <w:webHidden/>
          </w:rPr>
          <w:instrText xml:space="preserve"> PAGEREF _Toc234676400 \h </w:instrText>
        </w:r>
        <w:r>
          <w:rPr>
            <w:noProof/>
            <w:webHidden/>
          </w:rPr>
        </w:r>
        <w:r>
          <w:rPr>
            <w:noProof/>
            <w:webHidden/>
          </w:rPr>
          <w:fldChar w:fldCharType="separate"/>
        </w:r>
        <w:r>
          <w:rPr>
            <w:noProof/>
            <w:webHidden/>
          </w:rPr>
          <w:t>121</w:t>
        </w:r>
        <w:r>
          <w:rPr>
            <w:noProof/>
            <w:webHidden/>
          </w:rPr>
          <w:fldChar w:fldCharType="end"/>
        </w:r>
      </w:hyperlink>
    </w:p>
    <w:p w14:paraId="0C3DBA91" w14:textId="3BF1D0E2" w:rsidR="00927EE0" w:rsidRDefault="00927EE0">
      <w:pPr>
        <w:pStyle w:val="TOC3"/>
        <w:tabs>
          <w:tab w:val="right" w:leader="dot" w:pos="9062"/>
        </w:tabs>
        <w:rPr>
          <w:noProof/>
        </w:rPr>
      </w:pPr>
      <w:hyperlink w:anchor="_Toc234676401" w:history="1">
        <w:r w:rsidRPr="00AA792C">
          <w:rPr>
            <w:rStyle w:val="Hyperlink"/>
            <w:rFonts w:ascii="Calibri" w:hAnsi="Calibri"/>
            <w:noProof/>
          </w:rPr>
          <w:t>Standard Error Message JSON Schema</w:t>
        </w:r>
        <w:r>
          <w:rPr>
            <w:noProof/>
            <w:webHidden/>
          </w:rPr>
          <w:tab/>
        </w:r>
        <w:r>
          <w:rPr>
            <w:noProof/>
            <w:webHidden/>
          </w:rPr>
          <w:fldChar w:fldCharType="begin"/>
        </w:r>
        <w:r>
          <w:rPr>
            <w:noProof/>
            <w:webHidden/>
          </w:rPr>
          <w:instrText xml:space="preserve"> PAGEREF _Toc234676401 \h </w:instrText>
        </w:r>
        <w:r>
          <w:rPr>
            <w:noProof/>
            <w:webHidden/>
          </w:rPr>
        </w:r>
        <w:r>
          <w:rPr>
            <w:noProof/>
            <w:webHidden/>
          </w:rPr>
          <w:fldChar w:fldCharType="separate"/>
        </w:r>
        <w:r>
          <w:rPr>
            <w:noProof/>
            <w:webHidden/>
          </w:rPr>
          <w:t>121</w:t>
        </w:r>
        <w:r>
          <w:rPr>
            <w:noProof/>
            <w:webHidden/>
          </w:rPr>
          <w:fldChar w:fldCharType="end"/>
        </w:r>
      </w:hyperlink>
    </w:p>
    <w:p w14:paraId="372AF450" w14:textId="32E20D29" w:rsidR="00927EE0" w:rsidRDefault="00927EE0">
      <w:pPr>
        <w:pStyle w:val="TOC3"/>
        <w:tabs>
          <w:tab w:val="right" w:leader="dot" w:pos="9062"/>
        </w:tabs>
        <w:rPr>
          <w:noProof/>
        </w:rPr>
      </w:pPr>
      <w:hyperlink w:anchor="_Toc234676402" w:history="1">
        <w:r w:rsidRPr="00AA792C">
          <w:rPr>
            <w:rStyle w:val="Hyperlink"/>
            <w:rFonts w:ascii="Calibri" w:hAnsi="Calibri"/>
            <w:noProof/>
          </w:rPr>
          <w:t>Error Message Schema Fields</w:t>
        </w:r>
        <w:r>
          <w:rPr>
            <w:noProof/>
            <w:webHidden/>
          </w:rPr>
          <w:tab/>
        </w:r>
        <w:r>
          <w:rPr>
            <w:noProof/>
            <w:webHidden/>
          </w:rPr>
          <w:fldChar w:fldCharType="begin"/>
        </w:r>
        <w:r>
          <w:rPr>
            <w:noProof/>
            <w:webHidden/>
          </w:rPr>
          <w:instrText xml:space="preserve"> PAGEREF _Toc234676402 \h </w:instrText>
        </w:r>
        <w:r>
          <w:rPr>
            <w:noProof/>
            <w:webHidden/>
          </w:rPr>
        </w:r>
        <w:r>
          <w:rPr>
            <w:noProof/>
            <w:webHidden/>
          </w:rPr>
          <w:fldChar w:fldCharType="separate"/>
        </w:r>
        <w:r>
          <w:rPr>
            <w:noProof/>
            <w:webHidden/>
          </w:rPr>
          <w:t>122</w:t>
        </w:r>
        <w:r>
          <w:rPr>
            <w:noProof/>
            <w:webHidden/>
          </w:rPr>
          <w:fldChar w:fldCharType="end"/>
        </w:r>
      </w:hyperlink>
    </w:p>
    <w:p w14:paraId="05EB7E47" w14:textId="4DA48FC9" w:rsidR="00927EE0" w:rsidRDefault="00927EE0">
      <w:pPr>
        <w:pStyle w:val="TOC2"/>
        <w:tabs>
          <w:tab w:val="right" w:leader="dot" w:pos="9062"/>
        </w:tabs>
        <w:rPr>
          <w:noProof/>
        </w:rPr>
      </w:pPr>
      <w:hyperlink w:anchor="_Toc234676403" w:history="1">
        <w:r w:rsidRPr="00AA792C">
          <w:rPr>
            <w:rStyle w:val="Hyperlink"/>
            <w:rFonts w:ascii="Calibri Light" w:hAnsi="Calibri Light"/>
            <w:noProof/>
          </w:rPr>
          <w:t>19.4 Error Message Catalog</w:t>
        </w:r>
        <w:r>
          <w:rPr>
            <w:noProof/>
            <w:webHidden/>
          </w:rPr>
          <w:tab/>
        </w:r>
        <w:r>
          <w:rPr>
            <w:noProof/>
            <w:webHidden/>
          </w:rPr>
          <w:fldChar w:fldCharType="begin"/>
        </w:r>
        <w:r>
          <w:rPr>
            <w:noProof/>
            <w:webHidden/>
          </w:rPr>
          <w:instrText xml:space="preserve"> PAGEREF _Toc234676403 \h </w:instrText>
        </w:r>
        <w:r>
          <w:rPr>
            <w:noProof/>
            <w:webHidden/>
          </w:rPr>
        </w:r>
        <w:r>
          <w:rPr>
            <w:noProof/>
            <w:webHidden/>
          </w:rPr>
          <w:fldChar w:fldCharType="separate"/>
        </w:r>
        <w:r>
          <w:rPr>
            <w:noProof/>
            <w:webHidden/>
          </w:rPr>
          <w:t>123</w:t>
        </w:r>
        <w:r>
          <w:rPr>
            <w:noProof/>
            <w:webHidden/>
          </w:rPr>
          <w:fldChar w:fldCharType="end"/>
        </w:r>
      </w:hyperlink>
    </w:p>
    <w:p w14:paraId="36581BC5" w14:textId="0174F0AC" w:rsidR="00927EE0" w:rsidRDefault="00927EE0">
      <w:pPr>
        <w:pStyle w:val="TOC3"/>
        <w:tabs>
          <w:tab w:val="right" w:leader="dot" w:pos="9062"/>
        </w:tabs>
        <w:rPr>
          <w:noProof/>
        </w:rPr>
      </w:pPr>
      <w:hyperlink w:anchor="_Toc234676404" w:history="1">
        <w:r w:rsidRPr="00AA792C">
          <w:rPr>
            <w:rStyle w:val="Hyperlink"/>
            <w:rFonts w:ascii="Calibri" w:hAnsi="Calibri"/>
            <w:noProof/>
          </w:rPr>
          <w:t>Catalog Management Features</w:t>
        </w:r>
        <w:r>
          <w:rPr>
            <w:noProof/>
            <w:webHidden/>
          </w:rPr>
          <w:tab/>
        </w:r>
        <w:r>
          <w:rPr>
            <w:noProof/>
            <w:webHidden/>
          </w:rPr>
          <w:fldChar w:fldCharType="begin"/>
        </w:r>
        <w:r>
          <w:rPr>
            <w:noProof/>
            <w:webHidden/>
          </w:rPr>
          <w:instrText xml:space="preserve"> PAGEREF _Toc234676404 \h </w:instrText>
        </w:r>
        <w:r>
          <w:rPr>
            <w:noProof/>
            <w:webHidden/>
          </w:rPr>
        </w:r>
        <w:r>
          <w:rPr>
            <w:noProof/>
            <w:webHidden/>
          </w:rPr>
          <w:fldChar w:fldCharType="separate"/>
        </w:r>
        <w:r>
          <w:rPr>
            <w:noProof/>
            <w:webHidden/>
          </w:rPr>
          <w:t>123</w:t>
        </w:r>
        <w:r>
          <w:rPr>
            <w:noProof/>
            <w:webHidden/>
          </w:rPr>
          <w:fldChar w:fldCharType="end"/>
        </w:r>
      </w:hyperlink>
    </w:p>
    <w:p w14:paraId="6D2E3453" w14:textId="38CBAC69" w:rsidR="00927EE0" w:rsidRDefault="00927EE0">
      <w:pPr>
        <w:pStyle w:val="TOC3"/>
        <w:tabs>
          <w:tab w:val="right" w:leader="dot" w:pos="9062"/>
        </w:tabs>
        <w:rPr>
          <w:noProof/>
        </w:rPr>
      </w:pPr>
      <w:hyperlink w:anchor="_Toc234676405" w:history="1">
        <w:r w:rsidRPr="00AA792C">
          <w:rPr>
            <w:rStyle w:val="Hyperlink"/>
            <w:rFonts w:ascii="Calibri" w:hAnsi="Calibri"/>
            <w:noProof/>
          </w:rPr>
          <w:t>Administration Module Error Messages (VAL-001 to VAL-099)</w:t>
        </w:r>
        <w:r>
          <w:rPr>
            <w:noProof/>
            <w:webHidden/>
          </w:rPr>
          <w:tab/>
        </w:r>
        <w:r>
          <w:rPr>
            <w:noProof/>
            <w:webHidden/>
          </w:rPr>
          <w:fldChar w:fldCharType="begin"/>
        </w:r>
        <w:r>
          <w:rPr>
            <w:noProof/>
            <w:webHidden/>
          </w:rPr>
          <w:instrText xml:space="preserve"> PAGEREF _Toc234676405 \h </w:instrText>
        </w:r>
        <w:r>
          <w:rPr>
            <w:noProof/>
            <w:webHidden/>
          </w:rPr>
        </w:r>
        <w:r>
          <w:rPr>
            <w:noProof/>
            <w:webHidden/>
          </w:rPr>
          <w:fldChar w:fldCharType="separate"/>
        </w:r>
        <w:r>
          <w:rPr>
            <w:noProof/>
            <w:webHidden/>
          </w:rPr>
          <w:t>123</w:t>
        </w:r>
        <w:r>
          <w:rPr>
            <w:noProof/>
            <w:webHidden/>
          </w:rPr>
          <w:fldChar w:fldCharType="end"/>
        </w:r>
      </w:hyperlink>
    </w:p>
    <w:p w14:paraId="209A333D" w14:textId="7C53C552" w:rsidR="00927EE0" w:rsidRDefault="00927EE0">
      <w:pPr>
        <w:pStyle w:val="TOC3"/>
        <w:tabs>
          <w:tab w:val="right" w:leader="dot" w:pos="9062"/>
        </w:tabs>
        <w:rPr>
          <w:noProof/>
        </w:rPr>
      </w:pPr>
      <w:hyperlink w:anchor="_Toc234676406" w:history="1">
        <w:r w:rsidRPr="00AA792C">
          <w:rPr>
            <w:rStyle w:val="Hyperlink"/>
            <w:rFonts w:ascii="Calibri" w:hAnsi="Calibri"/>
            <w:noProof/>
          </w:rPr>
          <w:t>Case Management Error Messages (VAL-200 to VAL-299)</w:t>
        </w:r>
        <w:r>
          <w:rPr>
            <w:noProof/>
            <w:webHidden/>
          </w:rPr>
          <w:tab/>
        </w:r>
        <w:r>
          <w:rPr>
            <w:noProof/>
            <w:webHidden/>
          </w:rPr>
          <w:fldChar w:fldCharType="begin"/>
        </w:r>
        <w:r>
          <w:rPr>
            <w:noProof/>
            <w:webHidden/>
          </w:rPr>
          <w:instrText xml:space="preserve"> PAGEREF _Toc234676406 \h </w:instrText>
        </w:r>
        <w:r>
          <w:rPr>
            <w:noProof/>
            <w:webHidden/>
          </w:rPr>
        </w:r>
        <w:r>
          <w:rPr>
            <w:noProof/>
            <w:webHidden/>
          </w:rPr>
          <w:fldChar w:fldCharType="separate"/>
        </w:r>
        <w:r>
          <w:rPr>
            <w:noProof/>
            <w:webHidden/>
          </w:rPr>
          <w:t>124</w:t>
        </w:r>
        <w:r>
          <w:rPr>
            <w:noProof/>
            <w:webHidden/>
          </w:rPr>
          <w:fldChar w:fldCharType="end"/>
        </w:r>
      </w:hyperlink>
    </w:p>
    <w:p w14:paraId="56AC71F7" w14:textId="22F6B079" w:rsidR="00927EE0" w:rsidRDefault="00927EE0">
      <w:pPr>
        <w:pStyle w:val="TOC3"/>
        <w:tabs>
          <w:tab w:val="right" w:leader="dot" w:pos="9062"/>
        </w:tabs>
        <w:rPr>
          <w:noProof/>
        </w:rPr>
      </w:pPr>
      <w:hyperlink w:anchor="_Toc234676407" w:history="1">
        <w:r w:rsidRPr="00AA792C">
          <w:rPr>
            <w:rStyle w:val="Hyperlink"/>
            <w:rFonts w:ascii="Calibri" w:hAnsi="Calibri"/>
            <w:noProof/>
          </w:rPr>
          <w:t>System Error Messages (SYS-001 to SYS-099)</w:t>
        </w:r>
        <w:r>
          <w:rPr>
            <w:noProof/>
            <w:webHidden/>
          </w:rPr>
          <w:tab/>
        </w:r>
        <w:r>
          <w:rPr>
            <w:noProof/>
            <w:webHidden/>
          </w:rPr>
          <w:fldChar w:fldCharType="begin"/>
        </w:r>
        <w:r>
          <w:rPr>
            <w:noProof/>
            <w:webHidden/>
          </w:rPr>
          <w:instrText xml:space="preserve"> PAGEREF _Toc234676407 \h </w:instrText>
        </w:r>
        <w:r>
          <w:rPr>
            <w:noProof/>
            <w:webHidden/>
          </w:rPr>
        </w:r>
        <w:r>
          <w:rPr>
            <w:noProof/>
            <w:webHidden/>
          </w:rPr>
          <w:fldChar w:fldCharType="separate"/>
        </w:r>
        <w:r>
          <w:rPr>
            <w:noProof/>
            <w:webHidden/>
          </w:rPr>
          <w:t>125</w:t>
        </w:r>
        <w:r>
          <w:rPr>
            <w:noProof/>
            <w:webHidden/>
          </w:rPr>
          <w:fldChar w:fldCharType="end"/>
        </w:r>
      </w:hyperlink>
    </w:p>
    <w:p w14:paraId="309D0386" w14:textId="712C6FD7" w:rsidR="00927EE0" w:rsidRDefault="00927EE0">
      <w:pPr>
        <w:pStyle w:val="TOC3"/>
        <w:tabs>
          <w:tab w:val="right" w:leader="dot" w:pos="9062"/>
        </w:tabs>
        <w:rPr>
          <w:noProof/>
        </w:rPr>
      </w:pPr>
      <w:hyperlink w:anchor="_Toc234676408" w:history="1">
        <w:r w:rsidRPr="00AA792C">
          <w:rPr>
            <w:rStyle w:val="Hyperlink"/>
            <w:rFonts w:ascii="Calibri" w:hAnsi="Calibri"/>
            <w:noProof/>
          </w:rPr>
          <w:t>Security Error Messages (SEC-001 to SEC-099)</w:t>
        </w:r>
        <w:r>
          <w:rPr>
            <w:noProof/>
            <w:webHidden/>
          </w:rPr>
          <w:tab/>
        </w:r>
        <w:r>
          <w:rPr>
            <w:noProof/>
            <w:webHidden/>
          </w:rPr>
          <w:fldChar w:fldCharType="begin"/>
        </w:r>
        <w:r>
          <w:rPr>
            <w:noProof/>
            <w:webHidden/>
          </w:rPr>
          <w:instrText xml:space="preserve"> PAGEREF _Toc234676408 \h </w:instrText>
        </w:r>
        <w:r>
          <w:rPr>
            <w:noProof/>
            <w:webHidden/>
          </w:rPr>
        </w:r>
        <w:r>
          <w:rPr>
            <w:noProof/>
            <w:webHidden/>
          </w:rPr>
          <w:fldChar w:fldCharType="separate"/>
        </w:r>
        <w:r>
          <w:rPr>
            <w:noProof/>
            <w:webHidden/>
          </w:rPr>
          <w:t>126</w:t>
        </w:r>
        <w:r>
          <w:rPr>
            <w:noProof/>
            <w:webHidden/>
          </w:rPr>
          <w:fldChar w:fldCharType="end"/>
        </w:r>
      </w:hyperlink>
    </w:p>
    <w:p w14:paraId="129CE9A6" w14:textId="2AC0720D" w:rsidR="00927EE0" w:rsidRDefault="00927EE0">
      <w:pPr>
        <w:pStyle w:val="TOC2"/>
        <w:tabs>
          <w:tab w:val="right" w:leader="dot" w:pos="9062"/>
        </w:tabs>
        <w:rPr>
          <w:noProof/>
        </w:rPr>
      </w:pPr>
      <w:hyperlink w:anchor="_Toc234676409" w:history="1">
        <w:r w:rsidRPr="00AA792C">
          <w:rPr>
            <w:rStyle w:val="Hyperlink"/>
            <w:rFonts w:ascii="Calibri Light" w:hAnsi="Calibri Light"/>
            <w:noProof/>
          </w:rPr>
          <w:t>19.5 Client-Side Validation</w:t>
        </w:r>
        <w:r>
          <w:rPr>
            <w:noProof/>
            <w:webHidden/>
          </w:rPr>
          <w:tab/>
        </w:r>
        <w:r>
          <w:rPr>
            <w:noProof/>
            <w:webHidden/>
          </w:rPr>
          <w:fldChar w:fldCharType="begin"/>
        </w:r>
        <w:r>
          <w:rPr>
            <w:noProof/>
            <w:webHidden/>
          </w:rPr>
          <w:instrText xml:space="preserve"> PAGEREF _Toc234676409 \h </w:instrText>
        </w:r>
        <w:r>
          <w:rPr>
            <w:noProof/>
            <w:webHidden/>
          </w:rPr>
        </w:r>
        <w:r>
          <w:rPr>
            <w:noProof/>
            <w:webHidden/>
          </w:rPr>
          <w:fldChar w:fldCharType="separate"/>
        </w:r>
        <w:r>
          <w:rPr>
            <w:noProof/>
            <w:webHidden/>
          </w:rPr>
          <w:t>126</w:t>
        </w:r>
        <w:r>
          <w:rPr>
            <w:noProof/>
            <w:webHidden/>
          </w:rPr>
          <w:fldChar w:fldCharType="end"/>
        </w:r>
      </w:hyperlink>
    </w:p>
    <w:p w14:paraId="28BC4119" w14:textId="54EE6568" w:rsidR="00927EE0" w:rsidRDefault="00927EE0">
      <w:pPr>
        <w:pStyle w:val="TOC3"/>
        <w:tabs>
          <w:tab w:val="right" w:leader="dot" w:pos="9062"/>
        </w:tabs>
        <w:rPr>
          <w:noProof/>
        </w:rPr>
      </w:pPr>
      <w:hyperlink w:anchor="_Toc234676410" w:history="1">
        <w:r w:rsidRPr="00AA792C">
          <w:rPr>
            <w:rStyle w:val="Hyperlink"/>
            <w:rFonts w:ascii="Calibri" w:hAnsi="Calibri"/>
            <w:noProof/>
          </w:rPr>
          <w:t>Field-Level Validation</w:t>
        </w:r>
        <w:r>
          <w:rPr>
            <w:noProof/>
            <w:webHidden/>
          </w:rPr>
          <w:tab/>
        </w:r>
        <w:r>
          <w:rPr>
            <w:noProof/>
            <w:webHidden/>
          </w:rPr>
          <w:fldChar w:fldCharType="begin"/>
        </w:r>
        <w:r>
          <w:rPr>
            <w:noProof/>
            <w:webHidden/>
          </w:rPr>
          <w:instrText xml:space="preserve"> PAGEREF _Toc234676410 \h </w:instrText>
        </w:r>
        <w:r>
          <w:rPr>
            <w:noProof/>
            <w:webHidden/>
          </w:rPr>
        </w:r>
        <w:r>
          <w:rPr>
            <w:noProof/>
            <w:webHidden/>
          </w:rPr>
          <w:fldChar w:fldCharType="separate"/>
        </w:r>
        <w:r>
          <w:rPr>
            <w:noProof/>
            <w:webHidden/>
          </w:rPr>
          <w:t>127</w:t>
        </w:r>
        <w:r>
          <w:rPr>
            <w:noProof/>
            <w:webHidden/>
          </w:rPr>
          <w:fldChar w:fldCharType="end"/>
        </w:r>
      </w:hyperlink>
    </w:p>
    <w:p w14:paraId="591A33F9" w14:textId="38AB5A2F" w:rsidR="00927EE0" w:rsidRDefault="00927EE0">
      <w:pPr>
        <w:pStyle w:val="TOC3"/>
        <w:tabs>
          <w:tab w:val="right" w:leader="dot" w:pos="9062"/>
        </w:tabs>
        <w:rPr>
          <w:noProof/>
        </w:rPr>
      </w:pPr>
      <w:hyperlink w:anchor="_Toc234676411" w:history="1">
        <w:r w:rsidRPr="00AA792C">
          <w:rPr>
            <w:rStyle w:val="Hyperlink"/>
            <w:rFonts w:ascii="Calibri" w:hAnsi="Calibri"/>
            <w:noProof/>
          </w:rPr>
          <w:t>Form-Level Validation</w:t>
        </w:r>
        <w:r>
          <w:rPr>
            <w:noProof/>
            <w:webHidden/>
          </w:rPr>
          <w:tab/>
        </w:r>
        <w:r>
          <w:rPr>
            <w:noProof/>
            <w:webHidden/>
          </w:rPr>
          <w:fldChar w:fldCharType="begin"/>
        </w:r>
        <w:r>
          <w:rPr>
            <w:noProof/>
            <w:webHidden/>
          </w:rPr>
          <w:instrText xml:space="preserve"> PAGEREF _Toc234676411 \h </w:instrText>
        </w:r>
        <w:r>
          <w:rPr>
            <w:noProof/>
            <w:webHidden/>
          </w:rPr>
        </w:r>
        <w:r>
          <w:rPr>
            <w:noProof/>
            <w:webHidden/>
          </w:rPr>
          <w:fldChar w:fldCharType="separate"/>
        </w:r>
        <w:r>
          <w:rPr>
            <w:noProof/>
            <w:webHidden/>
          </w:rPr>
          <w:t>127</w:t>
        </w:r>
        <w:r>
          <w:rPr>
            <w:noProof/>
            <w:webHidden/>
          </w:rPr>
          <w:fldChar w:fldCharType="end"/>
        </w:r>
      </w:hyperlink>
    </w:p>
    <w:p w14:paraId="5D48B3C4" w14:textId="092F585A" w:rsidR="00927EE0" w:rsidRDefault="00927EE0">
      <w:pPr>
        <w:pStyle w:val="TOC3"/>
        <w:tabs>
          <w:tab w:val="right" w:leader="dot" w:pos="9062"/>
        </w:tabs>
        <w:rPr>
          <w:noProof/>
        </w:rPr>
      </w:pPr>
      <w:hyperlink w:anchor="_Toc234676412" w:history="1">
        <w:r w:rsidRPr="00AA792C">
          <w:rPr>
            <w:rStyle w:val="Hyperlink"/>
            <w:rFonts w:ascii="Calibri" w:hAnsi="Calibri"/>
            <w:noProof/>
          </w:rPr>
          <w:t>Real-Time Validation Feedback</w:t>
        </w:r>
        <w:r>
          <w:rPr>
            <w:noProof/>
            <w:webHidden/>
          </w:rPr>
          <w:tab/>
        </w:r>
        <w:r>
          <w:rPr>
            <w:noProof/>
            <w:webHidden/>
          </w:rPr>
          <w:fldChar w:fldCharType="begin"/>
        </w:r>
        <w:r>
          <w:rPr>
            <w:noProof/>
            <w:webHidden/>
          </w:rPr>
          <w:instrText xml:space="preserve"> PAGEREF _Toc234676412 \h </w:instrText>
        </w:r>
        <w:r>
          <w:rPr>
            <w:noProof/>
            <w:webHidden/>
          </w:rPr>
        </w:r>
        <w:r>
          <w:rPr>
            <w:noProof/>
            <w:webHidden/>
          </w:rPr>
          <w:fldChar w:fldCharType="separate"/>
        </w:r>
        <w:r>
          <w:rPr>
            <w:noProof/>
            <w:webHidden/>
          </w:rPr>
          <w:t>127</w:t>
        </w:r>
        <w:r>
          <w:rPr>
            <w:noProof/>
            <w:webHidden/>
          </w:rPr>
          <w:fldChar w:fldCharType="end"/>
        </w:r>
      </w:hyperlink>
    </w:p>
    <w:p w14:paraId="49255E03" w14:textId="26D2A911" w:rsidR="00927EE0" w:rsidRDefault="00927EE0">
      <w:pPr>
        <w:pStyle w:val="TOC3"/>
        <w:tabs>
          <w:tab w:val="right" w:leader="dot" w:pos="9062"/>
        </w:tabs>
        <w:rPr>
          <w:noProof/>
        </w:rPr>
      </w:pPr>
      <w:hyperlink w:anchor="_Toc234676413" w:history="1">
        <w:r w:rsidRPr="00AA792C">
          <w:rPr>
            <w:rStyle w:val="Hyperlink"/>
            <w:rFonts w:ascii="Calibri" w:hAnsi="Calibri"/>
            <w:noProof/>
          </w:rPr>
          <w:t>Validation Rule Configuration per Field</w:t>
        </w:r>
        <w:r>
          <w:rPr>
            <w:noProof/>
            <w:webHidden/>
          </w:rPr>
          <w:tab/>
        </w:r>
        <w:r>
          <w:rPr>
            <w:noProof/>
            <w:webHidden/>
          </w:rPr>
          <w:fldChar w:fldCharType="begin"/>
        </w:r>
        <w:r>
          <w:rPr>
            <w:noProof/>
            <w:webHidden/>
          </w:rPr>
          <w:instrText xml:space="preserve"> PAGEREF _Toc234676413 \h </w:instrText>
        </w:r>
        <w:r>
          <w:rPr>
            <w:noProof/>
            <w:webHidden/>
          </w:rPr>
        </w:r>
        <w:r>
          <w:rPr>
            <w:noProof/>
            <w:webHidden/>
          </w:rPr>
          <w:fldChar w:fldCharType="separate"/>
        </w:r>
        <w:r>
          <w:rPr>
            <w:noProof/>
            <w:webHidden/>
          </w:rPr>
          <w:t>128</w:t>
        </w:r>
        <w:r>
          <w:rPr>
            <w:noProof/>
            <w:webHidden/>
          </w:rPr>
          <w:fldChar w:fldCharType="end"/>
        </w:r>
      </w:hyperlink>
    </w:p>
    <w:p w14:paraId="399483F0" w14:textId="4EB38FA1" w:rsidR="00927EE0" w:rsidRDefault="00927EE0">
      <w:pPr>
        <w:pStyle w:val="TOC2"/>
        <w:tabs>
          <w:tab w:val="right" w:leader="dot" w:pos="9062"/>
        </w:tabs>
        <w:rPr>
          <w:noProof/>
        </w:rPr>
      </w:pPr>
      <w:hyperlink w:anchor="_Toc234676414" w:history="1">
        <w:r w:rsidRPr="00AA792C">
          <w:rPr>
            <w:rStyle w:val="Hyperlink"/>
            <w:rFonts w:ascii="Calibri Light" w:hAnsi="Calibri Light"/>
            <w:noProof/>
          </w:rPr>
          <w:t>19.6 Server-Side Error Handling</w:t>
        </w:r>
        <w:r>
          <w:rPr>
            <w:noProof/>
            <w:webHidden/>
          </w:rPr>
          <w:tab/>
        </w:r>
        <w:r>
          <w:rPr>
            <w:noProof/>
            <w:webHidden/>
          </w:rPr>
          <w:fldChar w:fldCharType="begin"/>
        </w:r>
        <w:r>
          <w:rPr>
            <w:noProof/>
            <w:webHidden/>
          </w:rPr>
          <w:instrText xml:space="preserve"> PAGEREF _Toc234676414 \h </w:instrText>
        </w:r>
        <w:r>
          <w:rPr>
            <w:noProof/>
            <w:webHidden/>
          </w:rPr>
        </w:r>
        <w:r>
          <w:rPr>
            <w:noProof/>
            <w:webHidden/>
          </w:rPr>
          <w:fldChar w:fldCharType="separate"/>
        </w:r>
        <w:r>
          <w:rPr>
            <w:noProof/>
            <w:webHidden/>
          </w:rPr>
          <w:t>128</w:t>
        </w:r>
        <w:r>
          <w:rPr>
            <w:noProof/>
            <w:webHidden/>
          </w:rPr>
          <w:fldChar w:fldCharType="end"/>
        </w:r>
      </w:hyperlink>
    </w:p>
    <w:p w14:paraId="119668C7" w14:textId="020177E1" w:rsidR="00927EE0" w:rsidRDefault="00927EE0">
      <w:pPr>
        <w:pStyle w:val="TOC3"/>
        <w:tabs>
          <w:tab w:val="right" w:leader="dot" w:pos="9062"/>
        </w:tabs>
        <w:rPr>
          <w:noProof/>
        </w:rPr>
      </w:pPr>
      <w:hyperlink w:anchor="_Toc234676415" w:history="1">
        <w:r w:rsidRPr="00AA792C">
          <w:rPr>
            <w:rStyle w:val="Hyperlink"/>
            <w:rFonts w:ascii="Calibri" w:hAnsi="Calibri"/>
            <w:noProof/>
          </w:rPr>
          <w:t>Global Exception Handler</w:t>
        </w:r>
        <w:r>
          <w:rPr>
            <w:noProof/>
            <w:webHidden/>
          </w:rPr>
          <w:tab/>
        </w:r>
        <w:r>
          <w:rPr>
            <w:noProof/>
            <w:webHidden/>
          </w:rPr>
          <w:fldChar w:fldCharType="begin"/>
        </w:r>
        <w:r>
          <w:rPr>
            <w:noProof/>
            <w:webHidden/>
          </w:rPr>
          <w:instrText xml:space="preserve"> PAGEREF _Toc234676415 \h </w:instrText>
        </w:r>
        <w:r>
          <w:rPr>
            <w:noProof/>
            <w:webHidden/>
          </w:rPr>
        </w:r>
        <w:r>
          <w:rPr>
            <w:noProof/>
            <w:webHidden/>
          </w:rPr>
          <w:fldChar w:fldCharType="separate"/>
        </w:r>
        <w:r>
          <w:rPr>
            <w:noProof/>
            <w:webHidden/>
          </w:rPr>
          <w:t>128</w:t>
        </w:r>
        <w:r>
          <w:rPr>
            <w:noProof/>
            <w:webHidden/>
          </w:rPr>
          <w:fldChar w:fldCharType="end"/>
        </w:r>
      </w:hyperlink>
    </w:p>
    <w:p w14:paraId="523E64EC" w14:textId="514B0CD7" w:rsidR="00927EE0" w:rsidRDefault="00927EE0">
      <w:pPr>
        <w:pStyle w:val="TOC3"/>
        <w:tabs>
          <w:tab w:val="right" w:leader="dot" w:pos="9062"/>
        </w:tabs>
        <w:rPr>
          <w:noProof/>
        </w:rPr>
      </w:pPr>
      <w:hyperlink w:anchor="_Toc234676416" w:history="1">
        <w:r w:rsidRPr="00AA792C">
          <w:rPr>
            <w:rStyle w:val="Hyperlink"/>
            <w:rFonts w:ascii="Calibri" w:hAnsi="Calibri"/>
            <w:noProof/>
          </w:rPr>
          <w:t>Error Logging with Correlation IDs</w:t>
        </w:r>
        <w:r>
          <w:rPr>
            <w:noProof/>
            <w:webHidden/>
          </w:rPr>
          <w:tab/>
        </w:r>
        <w:r>
          <w:rPr>
            <w:noProof/>
            <w:webHidden/>
          </w:rPr>
          <w:fldChar w:fldCharType="begin"/>
        </w:r>
        <w:r>
          <w:rPr>
            <w:noProof/>
            <w:webHidden/>
          </w:rPr>
          <w:instrText xml:space="preserve"> PAGEREF _Toc234676416 \h </w:instrText>
        </w:r>
        <w:r>
          <w:rPr>
            <w:noProof/>
            <w:webHidden/>
          </w:rPr>
        </w:r>
        <w:r>
          <w:rPr>
            <w:noProof/>
            <w:webHidden/>
          </w:rPr>
          <w:fldChar w:fldCharType="separate"/>
        </w:r>
        <w:r>
          <w:rPr>
            <w:noProof/>
            <w:webHidden/>
          </w:rPr>
          <w:t>128</w:t>
        </w:r>
        <w:r>
          <w:rPr>
            <w:noProof/>
            <w:webHidden/>
          </w:rPr>
          <w:fldChar w:fldCharType="end"/>
        </w:r>
      </w:hyperlink>
    </w:p>
    <w:p w14:paraId="3EB28847" w14:textId="5E73A554" w:rsidR="00927EE0" w:rsidRDefault="00927EE0">
      <w:pPr>
        <w:pStyle w:val="TOC3"/>
        <w:tabs>
          <w:tab w:val="right" w:leader="dot" w:pos="9062"/>
        </w:tabs>
        <w:rPr>
          <w:noProof/>
        </w:rPr>
      </w:pPr>
      <w:hyperlink w:anchor="_Toc234676417" w:history="1">
        <w:r w:rsidRPr="00AA792C">
          <w:rPr>
            <w:rStyle w:val="Hyperlink"/>
            <w:rFonts w:ascii="Calibri" w:hAnsi="Calibri"/>
            <w:noProof/>
          </w:rPr>
          <w:t>Error Categorization and Routing</w:t>
        </w:r>
        <w:r>
          <w:rPr>
            <w:noProof/>
            <w:webHidden/>
          </w:rPr>
          <w:tab/>
        </w:r>
        <w:r>
          <w:rPr>
            <w:noProof/>
            <w:webHidden/>
          </w:rPr>
          <w:fldChar w:fldCharType="begin"/>
        </w:r>
        <w:r>
          <w:rPr>
            <w:noProof/>
            <w:webHidden/>
          </w:rPr>
          <w:instrText xml:space="preserve"> PAGEREF _Toc234676417 \h </w:instrText>
        </w:r>
        <w:r>
          <w:rPr>
            <w:noProof/>
            <w:webHidden/>
          </w:rPr>
        </w:r>
        <w:r>
          <w:rPr>
            <w:noProof/>
            <w:webHidden/>
          </w:rPr>
          <w:fldChar w:fldCharType="separate"/>
        </w:r>
        <w:r>
          <w:rPr>
            <w:noProof/>
            <w:webHidden/>
          </w:rPr>
          <w:t>129</w:t>
        </w:r>
        <w:r>
          <w:rPr>
            <w:noProof/>
            <w:webHidden/>
          </w:rPr>
          <w:fldChar w:fldCharType="end"/>
        </w:r>
      </w:hyperlink>
    </w:p>
    <w:p w14:paraId="6222DDC3" w14:textId="62BA6202" w:rsidR="00927EE0" w:rsidRDefault="00927EE0">
      <w:pPr>
        <w:pStyle w:val="TOC3"/>
        <w:tabs>
          <w:tab w:val="right" w:leader="dot" w:pos="9062"/>
        </w:tabs>
        <w:rPr>
          <w:noProof/>
        </w:rPr>
      </w:pPr>
      <w:hyperlink w:anchor="_Toc234676418" w:history="1">
        <w:r w:rsidRPr="00AA792C">
          <w:rPr>
            <w:rStyle w:val="Hyperlink"/>
            <w:rFonts w:ascii="Calibri" w:hAnsi="Calibri"/>
            <w:noProof/>
          </w:rPr>
          <w:t>Retry Logic for Transient Errors</w:t>
        </w:r>
        <w:r>
          <w:rPr>
            <w:noProof/>
            <w:webHidden/>
          </w:rPr>
          <w:tab/>
        </w:r>
        <w:r>
          <w:rPr>
            <w:noProof/>
            <w:webHidden/>
          </w:rPr>
          <w:fldChar w:fldCharType="begin"/>
        </w:r>
        <w:r>
          <w:rPr>
            <w:noProof/>
            <w:webHidden/>
          </w:rPr>
          <w:instrText xml:space="preserve"> PAGEREF _Toc234676418 \h </w:instrText>
        </w:r>
        <w:r>
          <w:rPr>
            <w:noProof/>
            <w:webHidden/>
          </w:rPr>
        </w:r>
        <w:r>
          <w:rPr>
            <w:noProof/>
            <w:webHidden/>
          </w:rPr>
          <w:fldChar w:fldCharType="separate"/>
        </w:r>
        <w:r>
          <w:rPr>
            <w:noProof/>
            <w:webHidden/>
          </w:rPr>
          <w:t>129</w:t>
        </w:r>
        <w:r>
          <w:rPr>
            <w:noProof/>
            <w:webHidden/>
          </w:rPr>
          <w:fldChar w:fldCharType="end"/>
        </w:r>
      </w:hyperlink>
    </w:p>
    <w:p w14:paraId="6EA2771A" w14:textId="2140D533" w:rsidR="00927EE0" w:rsidRDefault="00927EE0">
      <w:pPr>
        <w:pStyle w:val="TOC3"/>
        <w:tabs>
          <w:tab w:val="right" w:leader="dot" w:pos="9062"/>
        </w:tabs>
        <w:rPr>
          <w:noProof/>
        </w:rPr>
      </w:pPr>
      <w:hyperlink w:anchor="_Toc234676419" w:history="1">
        <w:r w:rsidRPr="00AA792C">
          <w:rPr>
            <w:rStyle w:val="Hyperlink"/>
            <w:rFonts w:ascii="Calibri" w:hAnsi="Calibri"/>
            <w:noProof/>
          </w:rPr>
          <w:t>Graceful Degradation</w:t>
        </w:r>
        <w:r>
          <w:rPr>
            <w:noProof/>
            <w:webHidden/>
          </w:rPr>
          <w:tab/>
        </w:r>
        <w:r>
          <w:rPr>
            <w:noProof/>
            <w:webHidden/>
          </w:rPr>
          <w:fldChar w:fldCharType="begin"/>
        </w:r>
        <w:r>
          <w:rPr>
            <w:noProof/>
            <w:webHidden/>
          </w:rPr>
          <w:instrText xml:space="preserve"> PAGEREF _Toc234676419 \h </w:instrText>
        </w:r>
        <w:r>
          <w:rPr>
            <w:noProof/>
            <w:webHidden/>
          </w:rPr>
        </w:r>
        <w:r>
          <w:rPr>
            <w:noProof/>
            <w:webHidden/>
          </w:rPr>
          <w:fldChar w:fldCharType="separate"/>
        </w:r>
        <w:r>
          <w:rPr>
            <w:noProof/>
            <w:webHidden/>
          </w:rPr>
          <w:t>129</w:t>
        </w:r>
        <w:r>
          <w:rPr>
            <w:noProof/>
            <w:webHidden/>
          </w:rPr>
          <w:fldChar w:fldCharType="end"/>
        </w:r>
      </w:hyperlink>
    </w:p>
    <w:p w14:paraId="69C0048C" w14:textId="5F075ABA" w:rsidR="00927EE0" w:rsidRDefault="00927EE0">
      <w:pPr>
        <w:pStyle w:val="TOC2"/>
        <w:tabs>
          <w:tab w:val="right" w:leader="dot" w:pos="9062"/>
        </w:tabs>
        <w:rPr>
          <w:noProof/>
        </w:rPr>
      </w:pPr>
      <w:hyperlink w:anchor="_Toc234676420" w:history="1">
        <w:r w:rsidRPr="00AA792C">
          <w:rPr>
            <w:rStyle w:val="Hyperlink"/>
            <w:rFonts w:ascii="Calibri Light" w:hAnsi="Calibri Light"/>
            <w:noProof/>
          </w:rPr>
          <w:t>19.7 Notification Framework Architecture</w:t>
        </w:r>
        <w:r>
          <w:rPr>
            <w:noProof/>
            <w:webHidden/>
          </w:rPr>
          <w:tab/>
        </w:r>
        <w:r>
          <w:rPr>
            <w:noProof/>
            <w:webHidden/>
          </w:rPr>
          <w:fldChar w:fldCharType="begin"/>
        </w:r>
        <w:r>
          <w:rPr>
            <w:noProof/>
            <w:webHidden/>
          </w:rPr>
          <w:instrText xml:space="preserve"> PAGEREF _Toc234676420 \h </w:instrText>
        </w:r>
        <w:r>
          <w:rPr>
            <w:noProof/>
            <w:webHidden/>
          </w:rPr>
        </w:r>
        <w:r>
          <w:rPr>
            <w:noProof/>
            <w:webHidden/>
          </w:rPr>
          <w:fldChar w:fldCharType="separate"/>
        </w:r>
        <w:r>
          <w:rPr>
            <w:noProof/>
            <w:webHidden/>
          </w:rPr>
          <w:t>130</w:t>
        </w:r>
        <w:r>
          <w:rPr>
            <w:noProof/>
            <w:webHidden/>
          </w:rPr>
          <w:fldChar w:fldCharType="end"/>
        </w:r>
      </w:hyperlink>
    </w:p>
    <w:p w14:paraId="067B627A" w14:textId="35BD7F7F" w:rsidR="00927EE0" w:rsidRDefault="00927EE0">
      <w:pPr>
        <w:pStyle w:val="TOC3"/>
        <w:tabs>
          <w:tab w:val="right" w:leader="dot" w:pos="9062"/>
        </w:tabs>
        <w:rPr>
          <w:noProof/>
        </w:rPr>
      </w:pPr>
      <w:hyperlink w:anchor="_Toc234676421" w:history="1">
        <w:r w:rsidRPr="00AA792C">
          <w:rPr>
            <w:rStyle w:val="Hyperlink"/>
            <w:rFonts w:ascii="Calibri" w:hAnsi="Calibri"/>
            <w:noProof/>
          </w:rPr>
          <w:t>Notification Service Architecture</w:t>
        </w:r>
        <w:r>
          <w:rPr>
            <w:noProof/>
            <w:webHidden/>
          </w:rPr>
          <w:tab/>
        </w:r>
        <w:r>
          <w:rPr>
            <w:noProof/>
            <w:webHidden/>
          </w:rPr>
          <w:fldChar w:fldCharType="begin"/>
        </w:r>
        <w:r>
          <w:rPr>
            <w:noProof/>
            <w:webHidden/>
          </w:rPr>
          <w:instrText xml:space="preserve"> PAGEREF _Toc234676421 \h </w:instrText>
        </w:r>
        <w:r>
          <w:rPr>
            <w:noProof/>
            <w:webHidden/>
          </w:rPr>
        </w:r>
        <w:r>
          <w:rPr>
            <w:noProof/>
            <w:webHidden/>
          </w:rPr>
          <w:fldChar w:fldCharType="separate"/>
        </w:r>
        <w:r>
          <w:rPr>
            <w:noProof/>
            <w:webHidden/>
          </w:rPr>
          <w:t>130</w:t>
        </w:r>
        <w:r>
          <w:rPr>
            <w:noProof/>
            <w:webHidden/>
          </w:rPr>
          <w:fldChar w:fldCharType="end"/>
        </w:r>
      </w:hyperlink>
    </w:p>
    <w:p w14:paraId="467DA036" w14:textId="0A48A18A" w:rsidR="00927EE0" w:rsidRDefault="00927EE0">
      <w:pPr>
        <w:pStyle w:val="TOC3"/>
        <w:tabs>
          <w:tab w:val="right" w:leader="dot" w:pos="9062"/>
        </w:tabs>
        <w:rPr>
          <w:noProof/>
        </w:rPr>
      </w:pPr>
      <w:hyperlink w:anchor="_Toc234676422" w:history="1">
        <w:r w:rsidRPr="00AA792C">
          <w:rPr>
            <w:rStyle w:val="Hyperlink"/>
            <w:rFonts w:ascii="Calibri" w:hAnsi="Calibri"/>
            <w:noProof/>
          </w:rPr>
          <w:t>Channel Adapters</w:t>
        </w:r>
        <w:r>
          <w:rPr>
            <w:noProof/>
            <w:webHidden/>
          </w:rPr>
          <w:tab/>
        </w:r>
        <w:r>
          <w:rPr>
            <w:noProof/>
            <w:webHidden/>
          </w:rPr>
          <w:fldChar w:fldCharType="begin"/>
        </w:r>
        <w:r>
          <w:rPr>
            <w:noProof/>
            <w:webHidden/>
          </w:rPr>
          <w:instrText xml:space="preserve"> PAGEREF _Toc234676422 \h </w:instrText>
        </w:r>
        <w:r>
          <w:rPr>
            <w:noProof/>
            <w:webHidden/>
          </w:rPr>
        </w:r>
        <w:r>
          <w:rPr>
            <w:noProof/>
            <w:webHidden/>
          </w:rPr>
          <w:fldChar w:fldCharType="separate"/>
        </w:r>
        <w:r>
          <w:rPr>
            <w:noProof/>
            <w:webHidden/>
          </w:rPr>
          <w:t>130</w:t>
        </w:r>
        <w:r>
          <w:rPr>
            <w:noProof/>
            <w:webHidden/>
          </w:rPr>
          <w:fldChar w:fldCharType="end"/>
        </w:r>
      </w:hyperlink>
    </w:p>
    <w:p w14:paraId="5C7812CE" w14:textId="3C936C93" w:rsidR="00927EE0" w:rsidRDefault="00927EE0">
      <w:pPr>
        <w:pStyle w:val="TOC3"/>
        <w:tabs>
          <w:tab w:val="right" w:leader="dot" w:pos="9062"/>
        </w:tabs>
        <w:rPr>
          <w:noProof/>
        </w:rPr>
      </w:pPr>
      <w:hyperlink w:anchor="_Toc234676423" w:history="1">
        <w:r w:rsidRPr="00AA792C">
          <w:rPr>
            <w:rStyle w:val="Hyperlink"/>
            <w:rFonts w:ascii="Calibri" w:hAnsi="Calibri"/>
            <w:noProof/>
          </w:rPr>
          <w:t>Notification Queue and Delivery Tracking</w:t>
        </w:r>
        <w:r>
          <w:rPr>
            <w:noProof/>
            <w:webHidden/>
          </w:rPr>
          <w:tab/>
        </w:r>
        <w:r>
          <w:rPr>
            <w:noProof/>
            <w:webHidden/>
          </w:rPr>
          <w:fldChar w:fldCharType="begin"/>
        </w:r>
        <w:r>
          <w:rPr>
            <w:noProof/>
            <w:webHidden/>
          </w:rPr>
          <w:instrText xml:space="preserve"> PAGEREF _Toc234676423 \h </w:instrText>
        </w:r>
        <w:r>
          <w:rPr>
            <w:noProof/>
            <w:webHidden/>
          </w:rPr>
        </w:r>
        <w:r>
          <w:rPr>
            <w:noProof/>
            <w:webHidden/>
          </w:rPr>
          <w:fldChar w:fldCharType="separate"/>
        </w:r>
        <w:r>
          <w:rPr>
            <w:noProof/>
            <w:webHidden/>
          </w:rPr>
          <w:t>130</w:t>
        </w:r>
        <w:r>
          <w:rPr>
            <w:noProof/>
            <w:webHidden/>
          </w:rPr>
          <w:fldChar w:fldCharType="end"/>
        </w:r>
      </w:hyperlink>
    </w:p>
    <w:p w14:paraId="057644DA" w14:textId="1FDCF71A" w:rsidR="00927EE0" w:rsidRDefault="00927EE0">
      <w:pPr>
        <w:pStyle w:val="TOC3"/>
        <w:tabs>
          <w:tab w:val="right" w:leader="dot" w:pos="9062"/>
        </w:tabs>
        <w:rPr>
          <w:noProof/>
        </w:rPr>
      </w:pPr>
      <w:hyperlink w:anchor="_Toc234676424" w:history="1">
        <w:r w:rsidRPr="00AA792C">
          <w:rPr>
            <w:rStyle w:val="Hyperlink"/>
            <w:rFonts w:ascii="Calibri" w:hAnsi="Calibri"/>
            <w:noProof/>
          </w:rPr>
          <w:t>Template Engine</w:t>
        </w:r>
        <w:r>
          <w:rPr>
            <w:noProof/>
            <w:webHidden/>
          </w:rPr>
          <w:tab/>
        </w:r>
        <w:r>
          <w:rPr>
            <w:noProof/>
            <w:webHidden/>
          </w:rPr>
          <w:fldChar w:fldCharType="begin"/>
        </w:r>
        <w:r>
          <w:rPr>
            <w:noProof/>
            <w:webHidden/>
          </w:rPr>
          <w:instrText xml:space="preserve"> PAGEREF _Toc234676424 \h </w:instrText>
        </w:r>
        <w:r>
          <w:rPr>
            <w:noProof/>
            <w:webHidden/>
          </w:rPr>
        </w:r>
        <w:r>
          <w:rPr>
            <w:noProof/>
            <w:webHidden/>
          </w:rPr>
          <w:fldChar w:fldCharType="separate"/>
        </w:r>
        <w:r>
          <w:rPr>
            <w:noProof/>
            <w:webHidden/>
          </w:rPr>
          <w:t>131</w:t>
        </w:r>
        <w:r>
          <w:rPr>
            <w:noProof/>
            <w:webHidden/>
          </w:rPr>
          <w:fldChar w:fldCharType="end"/>
        </w:r>
      </w:hyperlink>
    </w:p>
    <w:p w14:paraId="253C14C5" w14:textId="583E43C8" w:rsidR="00927EE0" w:rsidRDefault="00927EE0">
      <w:pPr>
        <w:pStyle w:val="TOC3"/>
        <w:tabs>
          <w:tab w:val="right" w:leader="dot" w:pos="9062"/>
        </w:tabs>
        <w:rPr>
          <w:noProof/>
        </w:rPr>
      </w:pPr>
      <w:hyperlink w:anchor="_Toc234676425" w:history="1">
        <w:r w:rsidRPr="00AA792C">
          <w:rPr>
            <w:rStyle w:val="Hyperlink"/>
            <w:rFonts w:ascii="Calibri" w:hAnsi="Calibri"/>
            <w:noProof/>
          </w:rPr>
          <w:t>Notification Batching and Digesting</w:t>
        </w:r>
        <w:r>
          <w:rPr>
            <w:noProof/>
            <w:webHidden/>
          </w:rPr>
          <w:tab/>
        </w:r>
        <w:r>
          <w:rPr>
            <w:noProof/>
            <w:webHidden/>
          </w:rPr>
          <w:fldChar w:fldCharType="begin"/>
        </w:r>
        <w:r>
          <w:rPr>
            <w:noProof/>
            <w:webHidden/>
          </w:rPr>
          <w:instrText xml:space="preserve"> PAGEREF _Toc234676425 \h </w:instrText>
        </w:r>
        <w:r>
          <w:rPr>
            <w:noProof/>
            <w:webHidden/>
          </w:rPr>
        </w:r>
        <w:r>
          <w:rPr>
            <w:noProof/>
            <w:webHidden/>
          </w:rPr>
          <w:fldChar w:fldCharType="separate"/>
        </w:r>
        <w:r>
          <w:rPr>
            <w:noProof/>
            <w:webHidden/>
          </w:rPr>
          <w:t>131</w:t>
        </w:r>
        <w:r>
          <w:rPr>
            <w:noProof/>
            <w:webHidden/>
          </w:rPr>
          <w:fldChar w:fldCharType="end"/>
        </w:r>
      </w:hyperlink>
    </w:p>
    <w:p w14:paraId="0CF59E8A" w14:textId="15361C27" w:rsidR="00927EE0" w:rsidRDefault="00927EE0">
      <w:pPr>
        <w:pStyle w:val="TOC2"/>
        <w:tabs>
          <w:tab w:val="right" w:leader="dot" w:pos="9062"/>
        </w:tabs>
        <w:rPr>
          <w:noProof/>
        </w:rPr>
      </w:pPr>
      <w:hyperlink w:anchor="_Toc234676426" w:history="1">
        <w:r w:rsidRPr="00AA792C">
          <w:rPr>
            <w:rStyle w:val="Hyperlink"/>
            <w:rFonts w:ascii="Calibri Light" w:hAnsi="Calibri Light"/>
            <w:noProof/>
          </w:rPr>
          <w:t>19.8 Notification Types &amp; Templates</w:t>
        </w:r>
        <w:r>
          <w:rPr>
            <w:noProof/>
            <w:webHidden/>
          </w:rPr>
          <w:tab/>
        </w:r>
        <w:r>
          <w:rPr>
            <w:noProof/>
            <w:webHidden/>
          </w:rPr>
          <w:fldChar w:fldCharType="begin"/>
        </w:r>
        <w:r>
          <w:rPr>
            <w:noProof/>
            <w:webHidden/>
          </w:rPr>
          <w:instrText xml:space="preserve"> PAGEREF _Toc234676426 \h </w:instrText>
        </w:r>
        <w:r>
          <w:rPr>
            <w:noProof/>
            <w:webHidden/>
          </w:rPr>
        </w:r>
        <w:r>
          <w:rPr>
            <w:noProof/>
            <w:webHidden/>
          </w:rPr>
          <w:fldChar w:fldCharType="separate"/>
        </w:r>
        <w:r>
          <w:rPr>
            <w:noProof/>
            <w:webHidden/>
          </w:rPr>
          <w:t>131</w:t>
        </w:r>
        <w:r>
          <w:rPr>
            <w:noProof/>
            <w:webHidden/>
          </w:rPr>
          <w:fldChar w:fldCharType="end"/>
        </w:r>
      </w:hyperlink>
    </w:p>
    <w:p w14:paraId="45CFC6DC" w14:textId="30D1396C" w:rsidR="00927EE0" w:rsidRDefault="00927EE0">
      <w:pPr>
        <w:pStyle w:val="TOC3"/>
        <w:tabs>
          <w:tab w:val="right" w:leader="dot" w:pos="9062"/>
        </w:tabs>
        <w:rPr>
          <w:noProof/>
        </w:rPr>
      </w:pPr>
      <w:hyperlink w:anchor="_Toc234676427" w:history="1">
        <w:r w:rsidRPr="00AA792C">
          <w:rPr>
            <w:rStyle w:val="Hyperlink"/>
            <w:rFonts w:ascii="Calibri" w:hAnsi="Calibri"/>
            <w:noProof/>
          </w:rPr>
          <w:t>Notification Type Registry</w:t>
        </w:r>
        <w:r>
          <w:rPr>
            <w:noProof/>
            <w:webHidden/>
          </w:rPr>
          <w:tab/>
        </w:r>
        <w:r>
          <w:rPr>
            <w:noProof/>
            <w:webHidden/>
          </w:rPr>
          <w:fldChar w:fldCharType="begin"/>
        </w:r>
        <w:r>
          <w:rPr>
            <w:noProof/>
            <w:webHidden/>
          </w:rPr>
          <w:instrText xml:space="preserve"> PAGEREF _Toc234676427 \h </w:instrText>
        </w:r>
        <w:r>
          <w:rPr>
            <w:noProof/>
            <w:webHidden/>
          </w:rPr>
        </w:r>
        <w:r>
          <w:rPr>
            <w:noProof/>
            <w:webHidden/>
          </w:rPr>
          <w:fldChar w:fldCharType="separate"/>
        </w:r>
        <w:r>
          <w:rPr>
            <w:noProof/>
            <w:webHidden/>
          </w:rPr>
          <w:t>131</w:t>
        </w:r>
        <w:r>
          <w:rPr>
            <w:noProof/>
            <w:webHidden/>
          </w:rPr>
          <w:fldChar w:fldCharType="end"/>
        </w:r>
      </w:hyperlink>
    </w:p>
    <w:p w14:paraId="4F0CBEA3" w14:textId="167AAE82" w:rsidR="00927EE0" w:rsidRDefault="00927EE0">
      <w:pPr>
        <w:pStyle w:val="TOC3"/>
        <w:tabs>
          <w:tab w:val="right" w:leader="dot" w:pos="9062"/>
        </w:tabs>
        <w:rPr>
          <w:noProof/>
        </w:rPr>
      </w:pPr>
      <w:hyperlink w:anchor="_Toc234676428" w:history="1">
        <w:r w:rsidRPr="00AA792C">
          <w:rPr>
            <w:rStyle w:val="Hyperlink"/>
            <w:rFonts w:ascii="Calibri" w:hAnsi="Calibri"/>
            <w:noProof/>
          </w:rPr>
          <w:t>Template: Assignment Notification</w:t>
        </w:r>
        <w:r>
          <w:rPr>
            <w:noProof/>
            <w:webHidden/>
          </w:rPr>
          <w:tab/>
        </w:r>
        <w:r>
          <w:rPr>
            <w:noProof/>
            <w:webHidden/>
          </w:rPr>
          <w:fldChar w:fldCharType="begin"/>
        </w:r>
        <w:r>
          <w:rPr>
            <w:noProof/>
            <w:webHidden/>
          </w:rPr>
          <w:instrText xml:space="preserve"> PAGEREF _Toc234676428 \h </w:instrText>
        </w:r>
        <w:r>
          <w:rPr>
            <w:noProof/>
            <w:webHidden/>
          </w:rPr>
        </w:r>
        <w:r>
          <w:rPr>
            <w:noProof/>
            <w:webHidden/>
          </w:rPr>
          <w:fldChar w:fldCharType="separate"/>
        </w:r>
        <w:r>
          <w:rPr>
            <w:noProof/>
            <w:webHidden/>
          </w:rPr>
          <w:t>132</w:t>
        </w:r>
        <w:r>
          <w:rPr>
            <w:noProof/>
            <w:webHidden/>
          </w:rPr>
          <w:fldChar w:fldCharType="end"/>
        </w:r>
      </w:hyperlink>
    </w:p>
    <w:p w14:paraId="36FA4F74" w14:textId="4901CD37" w:rsidR="00927EE0" w:rsidRDefault="00927EE0">
      <w:pPr>
        <w:pStyle w:val="TOC3"/>
        <w:tabs>
          <w:tab w:val="right" w:leader="dot" w:pos="9062"/>
        </w:tabs>
        <w:rPr>
          <w:noProof/>
        </w:rPr>
      </w:pPr>
      <w:hyperlink w:anchor="_Toc234676429" w:history="1">
        <w:r w:rsidRPr="00AA792C">
          <w:rPr>
            <w:rStyle w:val="Hyperlink"/>
            <w:rFonts w:ascii="Calibri" w:hAnsi="Calibri"/>
            <w:noProof/>
          </w:rPr>
          <w:t>Template: Approval Required Notification</w:t>
        </w:r>
        <w:r>
          <w:rPr>
            <w:noProof/>
            <w:webHidden/>
          </w:rPr>
          <w:tab/>
        </w:r>
        <w:r>
          <w:rPr>
            <w:noProof/>
            <w:webHidden/>
          </w:rPr>
          <w:fldChar w:fldCharType="begin"/>
        </w:r>
        <w:r>
          <w:rPr>
            <w:noProof/>
            <w:webHidden/>
          </w:rPr>
          <w:instrText xml:space="preserve"> PAGEREF _Toc234676429 \h </w:instrText>
        </w:r>
        <w:r>
          <w:rPr>
            <w:noProof/>
            <w:webHidden/>
          </w:rPr>
        </w:r>
        <w:r>
          <w:rPr>
            <w:noProof/>
            <w:webHidden/>
          </w:rPr>
          <w:fldChar w:fldCharType="separate"/>
        </w:r>
        <w:r>
          <w:rPr>
            <w:noProof/>
            <w:webHidden/>
          </w:rPr>
          <w:t>133</w:t>
        </w:r>
        <w:r>
          <w:rPr>
            <w:noProof/>
            <w:webHidden/>
          </w:rPr>
          <w:fldChar w:fldCharType="end"/>
        </w:r>
      </w:hyperlink>
    </w:p>
    <w:p w14:paraId="3BC6DF9F" w14:textId="2DF40F19" w:rsidR="00927EE0" w:rsidRDefault="00927EE0">
      <w:pPr>
        <w:pStyle w:val="TOC3"/>
        <w:tabs>
          <w:tab w:val="right" w:leader="dot" w:pos="9062"/>
        </w:tabs>
        <w:rPr>
          <w:noProof/>
        </w:rPr>
      </w:pPr>
      <w:hyperlink w:anchor="_Toc234676430" w:history="1">
        <w:r w:rsidRPr="00AA792C">
          <w:rPr>
            <w:rStyle w:val="Hyperlink"/>
            <w:rFonts w:ascii="Calibri" w:hAnsi="Calibri"/>
            <w:noProof/>
          </w:rPr>
          <w:t>Template: Escalation Notification</w:t>
        </w:r>
        <w:r>
          <w:rPr>
            <w:noProof/>
            <w:webHidden/>
          </w:rPr>
          <w:tab/>
        </w:r>
        <w:r>
          <w:rPr>
            <w:noProof/>
            <w:webHidden/>
          </w:rPr>
          <w:fldChar w:fldCharType="begin"/>
        </w:r>
        <w:r>
          <w:rPr>
            <w:noProof/>
            <w:webHidden/>
          </w:rPr>
          <w:instrText xml:space="preserve"> PAGEREF _Toc234676430 \h </w:instrText>
        </w:r>
        <w:r>
          <w:rPr>
            <w:noProof/>
            <w:webHidden/>
          </w:rPr>
        </w:r>
        <w:r>
          <w:rPr>
            <w:noProof/>
            <w:webHidden/>
          </w:rPr>
          <w:fldChar w:fldCharType="separate"/>
        </w:r>
        <w:r>
          <w:rPr>
            <w:noProof/>
            <w:webHidden/>
          </w:rPr>
          <w:t>133</w:t>
        </w:r>
        <w:r>
          <w:rPr>
            <w:noProof/>
            <w:webHidden/>
          </w:rPr>
          <w:fldChar w:fldCharType="end"/>
        </w:r>
      </w:hyperlink>
    </w:p>
    <w:p w14:paraId="577D9F5E" w14:textId="5B4670BC" w:rsidR="00927EE0" w:rsidRDefault="00927EE0">
      <w:pPr>
        <w:pStyle w:val="TOC3"/>
        <w:tabs>
          <w:tab w:val="right" w:leader="dot" w:pos="9062"/>
        </w:tabs>
        <w:rPr>
          <w:noProof/>
        </w:rPr>
      </w:pPr>
      <w:hyperlink w:anchor="_Toc234676431" w:history="1">
        <w:r w:rsidRPr="00AA792C">
          <w:rPr>
            <w:rStyle w:val="Hyperlink"/>
            <w:rFonts w:ascii="Calibri" w:hAnsi="Calibri"/>
            <w:noProof/>
          </w:rPr>
          <w:t>Template: Certification Expiry Notification</w:t>
        </w:r>
        <w:r>
          <w:rPr>
            <w:noProof/>
            <w:webHidden/>
          </w:rPr>
          <w:tab/>
        </w:r>
        <w:r>
          <w:rPr>
            <w:noProof/>
            <w:webHidden/>
          </w:rPr>
          <w:fldChar w:fldCharType="begin"/>
        </w:r>
        <w:r>
          <w:rPr>
            <w:noProof/>
            <w:webHidden/>
          </w:rPr>
          <w:instrText xml:space="preserve"> PAGEREF _Toc234676431 \h </w:instrText>
        </w:r>
        <w:r>
          <w:rPr>
            <w:noProof/>
            <w:webHidden/>
          </w:rPr>
        </w:r>
        <w:r>
          <w:rPr>
            <w:noProof/>
            <w:webHidden/>
          </w:rPr>
          <w:fldChar w:fldCharType="separate"/>
        </w:r>
        <w:r>
          <w:rPr>
            <w:noProof/>
            <w:webHidden/>
          </w:rPr>
          <w:t>134</w:t>
        </w:r>
        <w:r>
          <w:rPr>
            <w:noProof/>
            <w:webHidden/>
          </w:rPr>
          <w:fldChar w:fldCharType="end"/>
        </w:r>
      </w:hyperlink>
    </w:p>
    <w:p w14:paraId="0957B35E" w14:textId="4A68338F" w:rsidR="00927EE0" w:rsidRDefault="00927EE0">
      <w:pPr>
        <w:pStyle w:val="TOC2"/>
        <w:tabs>
          <w:tab w:val="right" w:leader="dot" w:pos="9062"/>
        </w:tabs>
        <w:rPr>
          <w:noProof/>
        </w:rPr>
      </w:pPr>
      <w:hyperlink w:anchor="_Toc234676432" w:history="1">
        <w:r w:rsidRPr="00AA792C">
          <w:rPr>
            <w:rStyle w:val="Hyperlink"/>
            <w:rFonts w:ascii="Calibri Light" w:hAnsi="Calibri Light"/>
            <w:noProof/>
          </w:rPr>
          <w:t>19.9 Notification Preferences</w:t>
        </w:r>
        <w:r>
          <w:rPr>
            <w:noProof/>
            <w:webHidden/>
          </w:rPr>
          <w:tab/>
        </w:r>
        <w:r>
          <w:rPr>
            <w:noProof/>
            <w:webHidden/>
          </w:rPr>
          <w:fldChar w:fldCharType="begin"/>
        </w:r>
        <w:r>
          <w:rPr>
            <w:noProof/>
            <w:webHidden/>
          </w:rPr>
          <w:instrText xml:space="preserve"> PAGEREF _Toc234676432 \h </w:instrText>
        </w:r>
        <w:r>
          <w:rPr>
            <w:noProof/>
            <w:webHidden/>
          </w:rPr>
        </w:r>
        <w:r>
          <w:rPr>
            <w:noProof/>
            <w:webHidden/>
          </w:rPr>
          <w:fldChar w:fldCharType="separate"/>
        </w:r>
        <w:r>
          <w:rPr>
            <w:noProof/>
            <w:webHidden/>
          </w:rPr>
          <w:t>135</w:t>
        </w:r>
        <w:r>
          <w:rPr>
            <w:noProof/>
            <w:webHidden/>
          </w:rPr>
          <w:fldChar w:fldCharType="end"/>
        </w:r>
      </w:hyperlink>
    </w:p>
    <w:p w14:paraId="0488C4F0" w14:textId="75439A2C" w:rsidR="00927EE0" w:rsidRDefault="00927EE0">
      <w:pPr>
        <w:pStyle w:val="TOC3"/>
        <w:tabs>
          <w:tab w:val="right" w:leader="dot" w:pos="9062"/>
        </w:tabs>
        <w:rPr>
          <w:noProof/>
        </w:rPr>
      </w:pPr>
      <w:hyperlink w:anchor="_Toc234676433" w:history="1">
        <w:r w:rsidRPr="00AA792C">
          <w:rPr>
            <w:rStyle w:val="Hyperlink"/>
            <w:rFonts w:ascii="Calibri" w:hAnsi="Calibri"/>
            <w:noProof/>
          </w:rPr>
          <w:t>User Preference Model</w:t>
        </w:r>
        <w:r>
          <w:rPr>
            <w:noProof/>
            <w:webHidden/>
          </w:rPr>
          <w:tab/>
        </w:r>
        <w:r>
          <w:rPr>
            <w:noProof/>
            <w:webHidden/>
          </w:rPr>
          <w:fldChar w:fldCharType="begin"/>
        </w:r>
        <w:r>
          <w:rPr>
            <w:noProof/>
            <w:webHidden/>
          </w:rPr>
          <w:instrText xml:space="preserve"> PAGEREF _Toc234676433 \h </w:instrText>
        </w:r>
        <w:r>
          <w:rPr>
            <w:noProof/>
            <w:webHidden/>
          </w:rPr>
        </w:r>
        <w:r>
          <w:rPr>
            <w:noProof/>
            <w:webHidden/>
          </w:rPr>
          <w:fldChar w:fldCharType="separate"/>
        </w:r>
        <w:r>
          <w:rPr>
            <w:noProof/>
            <w:webHidden/>
          </w:rPr>
          <w:t>135</w:t>
        </w:r>
        <w:r>
          <w:rPr>
            <w:noProof/>
            <w:webHidden/>
          </w:rPr>
          <w:fldChar w:fldCharType="end"/>
        </w:r>
      </w:hyperlink>
    </w:p>
    <w:p w14:paraId="0DF7EFFA" w14:textId="3688D33A" w:rsidR="00927EE0" w:rsidRDefault="00927EE0">
      <w:pPr>
        <w:pStyle w:val="TOC3"/>
        <w:tabs>
          <w:tab w:val="right" w:leader="dot" w:pos="9062"/>
        </w:tabs>
        <w:rPr>
          <w:noProof/>
        </w:rPr>
      </w:pPr>
      <w:hyperlink w:anchor="_Toc234676434" w:history="1">
        <w:r w:rsidRPr="00AA792C">
          <w:rPr>
            <w:rStyle w:val="Hyperlink"/>
            <w:rFonts w:ascii="Calibri" w:hAnsi="Calibri"/>
            <w:noProof/>
          </w:rPr>
          <w:t>Default Preferences per Role</w:t>
        </w:r>
        <w:r>
          <w:rPr>
            <w:noProof/>
            <w:webHidden/>
          </w:rPr>
          <w:tab/>
        </w:r>
        <w:r>
          <w:rPr>
            <w:noProof/>
            <w:webHidden/>
          </w:rPr>
          <w:fldChar w:fldCharType="begin"/>
        </w:r>
        <w:r>
          <w:rPr>
            <w:noProof/>
            <w:webHidden/>
          </w:rPr>
          <w:instrText xml:space="preserve"> PAGEREF _Toc234676434 \h </w:instrText>
        </w:r>
        <w:r>
          <w:rPr>
            <w:noProof/>
            <w:webHidden/>
          </w:rPr>
        </w:r>
        <w:r>
          <w:rPr>
            <w:noProof/>
            <w:webHidden/>
          </w:rPr>
          <w:fldChar w:fldCharType="separate"/>
        </w:r>
        <w:r>
          <w:rPr>
            <w:noProof/>
            <w:webHidden/>
          </w:rPr>
          <w:t>135</w:t>
        </w:r>
        <w:r>
          <w:rPr>
            <w:noProof/>
            <w:webHidden/>
          </w:rPr>
          <w:fldChar w:fldCharType="end"/>
        </w:r>
      </w:hyperlink>
    </w:p>
    <w:p w14:paraId="7BBDF38D" w14:textId="6352503E" w:rsidR="00927EE0" w:rsidRDefault="00927EE0">
      <w:pPr>
        <w:pStyle w:val="TOC3"/>
        <w:tabs>
          <w:tab w:val="right" w:leader="dot" w:pos="9062"/>
        </w:tabs>
        <w:rPr>
          <w:noProof/>
        </w:rPr>
      </w:pPr>
      <w:hyperlink w:anchor="_Toc234676435" w:history="1">
        <w:r w:rsidRPr="00AA792C">
          <w:rPr>
            <w:rStyle w:val="Hyperlink"/>
            <w:rFonts w:ascii="Calibri" w:hAnsi="Calibri"/>
            <w:noProof/>
          </w:rPr>
          <w:t>Quiet Hours Configuration</w:t>
        </w:r>
        <w:r>
          <w:rPr>
            <w:noProof/>
            <w:webHidden/>
          </w:rPr>
          <w:tab/>
        </w:r>
        <w:r>
          <w:rPr>
            <w:noProof/>
            <w:webHidden/>
          </w:rPr>
          <w:fldChar w:fldCharType="begin"/>
        </w:r>
        <w:r>
          <w:rPr>
            <w:noProof/>
            <w:webHidden/>
          </w:rPr>
          <w:instrText xml:space="preserve"> PAGEREF _Toc234676435 \h </w:instrText>
        </w:r>
        <w:r>
          <w:rPr>
            <w:noProof/>
            <w:webHidden/>
          </w:rPr>
        </w:r>
        <w:r>
          <w:rPr>
            <w:noProof/>
            <w:webHidden/>
          </w:rPr>
          <w:fldChar w:fldCharType="separate"/>
        </w:r>
        <w:r>
          <w:rPr>
            <w:noProof/>
            <w:webHidden/>
          </w:rPr>
          <w:t>136</w:t>
        </w:r>
        <w:r>
          <w:rPr>
            <w:noProof/>
            <w:webHidden/>
          </w:rPr>
          <w:fldChar w:fldCharType="end"/>
        </w:r>
      </w:hyperlink>
    </w:p>
    <w:p w14:paraId="41356F18" w14:textId="2E08F01F" w:rsidR="00927EE0" w:rsidRDefault="00927EE0">
      <w:pPr>
        <w:pStyle w:val="TOC3"/>
        <w:tabs>
          <w:tab w:val="right" w:leader="dot" w:pos="9062"/>
        </w:tabs>
        <w:rPr>
          <w:noProof/>
        </w:rPr>
      </w:pPr>
      <w:hyperlink w:anchor="_Toc234676436" w:history="1">
        <w:r w:rsidRPr="00AA792C">
          <w:rPr>
            <w:rStyle w:val="Hyperlink"/>
            <w:rFonts w:ascii="Calibri" w:hAnsi="Calibri"/>
            <w:noProof/>
          </w:rPr>
          <w:t>Digest Frequency</w:t>
        </w:r>
        <w:r>
          <w:rPr>
            <w:noProof/>
            <w:webHidden/>
          </w:rPr>
          <w:tab/>
        </w:r>
        <w:r>
          <w:rPr>
            <w:noProof/>
            <w:webHidden/>
          </w:rPr>
          <w:fldChar w:fldCharType="begin"/>
        </w:r>
        <w:r>
          <w:rPr>
            <w:noProof/>
            <w:webHidden/>
          </w:rPr>
          <w:instrText xml:space="preserve"> PAGEREF _Toc234676436 \h </w:instrText>
        </w:r>
        <w:r>
          <w:rPr>
            <w:noProof/>
            <w:webHidden/>
          </w:rPr>
        </w:r>
        <w:r>
          <w:rPr>
            <w:noProof/>
            <w:webHidden/>
          </w:rPr>
          <w:fldChar w:fldCharType="separate"/>
        </w:r>
        <w:r>
          <w:rPr>
            <w:noProof/>
            <w:webHidden/>
          </w:rPr>
          <w:t>136</w:t>
        </w:r>
        <w:r>
          <w:rPr>
            <w:noProof/>
            <w:webHidden/>
          </w:rPr>
          <w:fldChar w:fldCharType="end"/>
        </w:r>
      </w:hyperlink>
    </w:p>
    <w:p w14:paraId="39F3C3C3" w14:textId="533E9ADF" w:rsidR="00927EE0" w:rsidRDefault="00927EE0">
      <w:pPr>
        <w:pStyle w:val="TOC3"/>
        <w:tabs>
          <w:tab w:val="right" w:leader="dot" w:pos="9062"/>
        </w:tabs>
        <w:rPr>
          <w:noProof/>
        </w:rPr>
      </w:pPr>
      <w:hyperlink w:anchor="_Toc234676437" w:history="1">
        <w:r w:rsidRPr="00AA792C">
          <w:rPr>
            <w:rStyle w:val="Hyperlink"/>
            <w:rFonts w:ascii="Calibri" w:hAnsi="Calibri"/>
            <w:noProof/>
          </w:rPr>
          <w:t>Notification Opt-Out</w:t>
        </w:r>
        <w:r>
          <w:rPr>
            <w:noProof/>
            <w:webHidden/>
          </w:rPr>
          <w:tab/>
        </w:r>
        <w:r>
          <w:rPr>
            <w:noProof/>
            <w:webHidden/>
          </w:rPr>
          <w:fldChar w:fldCharType="begin"/>
        </w:r>
        <w:r>
          <w:rPr>
            <w:noProof/>
            <w:webHidden/>
          </w:rPr>
          <w:instrText xml:space="preserve"> PAGEREF _Toc234676437 \h </w:instrText>
        </w:r>
        <w:r>
          <w:rPr>
            <w:noProof/>
            <w:webHidden/>
          </w:rPr>
        </w:r>
        <w:r>
          <w:rPr>
            <w:noProof/>
            <w:webHidden/>
          </w:rPr>
          <w:fldChar w:fldCharType="separate"/>
        </w:r>
        <w:r>
          <w:rPr>
            <w:noProof/>
            <w:webHidden/>
          </w:rPr>
          <w:t>136</w:t>
        </w:r>
        <w:r>
          <w:rPr>
            <w:noProof/>
            <w:webHidden/>
          </w:rPr>
          <w:fldChar w:fldCharType="end"/>
        </w:r>
      </w:hyperlink>
    </w:p>
    <w:p w14:paraId="57A9D3B9" w14:textId="55B8DAAA" w:rsidR="00927EE0" w:rsidRDefault="00927EE0">
      <w:pPr>
        <w:pStyle w:val="TOC2"/>
        <w:tabs>
          <w:tab w:val="right" w:leader="dot" w:pos="9062"/>
        </w:tabs>
        <w:rPr>
          <w:noProof/>
        </w:rPr>
      </w:pPr>
      <w:hyperlink w:anchor="_Toc234676438" w:history="1">
        <w:r w:rsidRPr="00AA792C">
          <w:rPr>
            <w:rStyle w:val="Hyperlink"/>
            <w:rFonts w:ascii="Calibri Light" w:hAnsi="Calibri Light"/>
            <w:noProof/>
          </w:rPr>
          <w:t>19.10 Notification Inbox</w:t>
        </w:r>
        <w:r>
          <w:rPr>
            <w:noProof/>
            <w:webHidden/>
          </w:rPr>
          <w:tab/>
        </w:r>
        <w:r>
          <w:rPr>
            <w:noProof/>
            <w:webHidden/>
          </w:rPr>
          <w:fldChar w:fldCharType="begin"/>
        </w:r>
        <w:r>
          <w:rPr>
            <w:noProof/>
            <w:webHidden/>
          </w:rPr>
          <w:instrText xml:space="preserve"> PAGEREF _Toc234676438 \h </w:instrText>
        </w:r>
        <w:r>
          <w:rPr>
            <w:noProof/>
            <w:webHidden/>
          </w:rPr>
        </w:r>
        <w:r>
          <w:rPr>
            <w:noProof/>
            <w:webHidden/>
          </w:rPr>
          <w:fldChar w:fldCharType="separate"/>
        </w:r>
        <w:r>
          <w:rPr>
            <w:noProof/>
            <w:webHidden/>
          </w:rPr>
          <w:t>136</w:t>
        </w:r>
        <w:r>
          <w:rPr>
            <w:noProof/>
            <w:webHidden/>
          </w:rPr>
          <w:fldChar w:fldCharType="end"/>
        </w:r>
      </w:hyperlink>
    </w:p>
    <w:p w14:paraId="292C4FC7" w14:textId="16D8A05A" w:rsidR="00927EE0" w:rsidRDefault="00927EE0">
      <w:pPr>
        <w:pStyle w:val="TOC3"/>
        <w:tabs>
          <w:tab w:val="right" w:leader="dot" w:pos="9062"/>
        </w:tabs>
        <w:rPr>
          <w:noProof/>
        </w:rPr>
      </w:pPr>
      <w:hyperlink w:anchor="_Toc234676439" w:history="1">
        <w:r w:rsidRPr="00AA792C">
          <w:rPr>
            <w:rStyle w:val="Hyperlink"/>
            <w:rFonts w:ascii="Calibri" w:hAnsi="Calibri"/>
            <w:noProof/>
          </w:rPr>
          <w:t>Inbox UI</w:t>
        </w:r>
        <w:r>
          <w:rPr>
            <w:noProof/>
            <w:webHidden/>
          </w:rPr>
          <w:tab/>
        </w:r>
        <w:r>
          <w:rPr>
            <w:noProof/>
            <w:webHidden/>
          </w:rPr>
          <w:fldChar w:fldCharType="begin"/>
        </w:r>
        <w:r>
          <w:rPr>
            <w:noProof/>
            <w:webHidden/>
          </w:rPr>
          <w:instrText xml:space="preserve"> PAGEREF _Toc234676439 \h </w:instrText>
        </w:r>
        <w:r>
          <w:rPr>
            <w:noProof/>
            <w:webHidden/>
          </w:rPr>
        </w:r>
        <w:r>
          <w:rPr>
            <w:noProof/>
            <w:webHidden/>
          </w:rPr>
          <w:fldChar w:fldCharType="separate"/>
        </w:r>
        <w:r>
          <w:rPr>
            <w:noProof/>
            <w:webHidden/>
          </w:rPr>
          <w:t>137</w:t>
        </w:r>
        <w:r>
          <w:rPr>
            <w:noProof/>
            <w:webHidden/>
          </w:rPr>
          <w:fldChar w:fldCharType="end"/>
        </w:r>
      </w:hyperlink>
    </w:p>
    <w:p w14:paraId="23FD4A87" w14:textId="13A1E888" w:rsidR="00927EE0" w:rsidRDefault="00927EE0">
      <w:pPr>
        <w:pStyle w:val="TOC3"/>
        <w:tabs>
          <w:tab w:val="right" w:leader="dot" w:pos="9062"/>
        </w:tabs>
        <w:rPr>
          <w:noProof/>
        </w:rPr>
      </w:pPr>
      <w:hyperlink w:anchor="_Toc234676440" w:history="1">
        <w:r w:rsidRPr="00AA792C">
          <w:rPr>
            <w:rStyle w:val="Hyperlink"/>
            <w:rFonts w:ascii="Calibri" w:hAnsi="Calibri"/>
            <w:noProof/>
          </w:rPr>
          <w:t>Notification Categorization</w:t>
        </w:r>
        <w:r>
          <w:rPr>
            <w:noProof/>
            <w:webHidden/>
          </w:rPr>
          <w:tab/>
        </w:r>
        <w:r>
          <w:rPr>
            <w:noProof/>
            <w:webHidden/>
          </w:rPr>
          <w:fldChar w:fldCharType="begin"/>
        </w:r>
        <w:r>
          <w:rPr>
            <w:noProof/>
            <w:webHidden/>
          </w:rPr>
          <w:instrText xml:space="preserve"> PAGEREF _Toc234676440 \h </w:instrText>
        </w:r>
        <w:r>
          <w:rPr>
            <w:noProof/>
            <w:webHidden/>
          </w:rPr>
        </w:r>
        <w:r>
          <w:rPr>
            <w:noProof/>
            <w:webHidden/>
          </w:rPr>
          <w:fldChar w:fldCharType="separate"/>
        </w:r>
        <w:r>
          <w:rPr>
            <w:noProof/>
            <w:webHidden/>
          </w:rPr>
          <w:t>137</w:t>
        </w:r>
        <w:r>
          <w:rPr>
            <w:noProof/>
            <w:webHidden/>
          </w:rPr>
          <w:fldChar w:fldCharType="end"/>
        </w:r>
      </w:hyperlink>
    </w:p>
    <w:p w14:paraId="4720F097" w14:textId="6B892524" w:rsidR="00927EE0" w:rsidRDefault="00927EE0">
      <w:pPr>
        <w:pStyle w:val="TOC3"/>
        <w:tabs>
          <w:tab w:val="right" w:leader="dot" w:pos="9062"/>
        </w:tabs>
        <w:rPr>
          <w:noProof/>
        </w:rPr>
      </w:pPr>
      <w:hyperlink w:anchor="_Toc234676441" w:history="1">
        <w:r w:rsidRPr="00AA792C">
          <w:rPr>
            <w:rStyle w:val="Hyperlink"/>
            <w:rFonts w:ascii="Calibri" w:hAnsi="Calibri"/>
            <w:noProof/>
          </w:rPr>
          <w:t>Archive and Delete</w:t>
        </w:r>
        <w:r>
          <w:rPr>
            <w:noProof/>
            <w:webHidden/>
          </w:rPr>
          <w:tab/>
        </w:r>
        <w:r>
          <w:rPr>
            <w:noProof/>
            <w:webHidden/>
          </w:rPr>
          <w:fldChar w:fldCharType="begin"/>
        </w:r>
        <w:r>
          <w:rPr>
            <w:noProof/>
            <w:webHidden/>
          </w:rPr>
          <w:instrText xml:space="preserve"> PAGEREF _Toc234676441 \h </w:instrText>
        </w:r>
        <w:r>
          <w:rPr>
            <w:noProof/>
            <w:webHidden/>
          </w:rPr>
        </w:r>
        <w:r>
          <w:rPr>
            <w:noProof/>
            <w:webHidden/>
          </w:rPr>
          <w:fldChar w:fldCharType="separate"/>
        </w:r>
        <w:r>
          <w:rPr>
            <w:noProof/>
            <w:webHidden/>
          </w:rPr>
          <w:t>137</w:t>
        </w:r>
        <w:r>
          <w:rPr>
            <w:noProof/>
            <w:webHidden/>
          </w:rPr>
          <w:fldChar w:fldCharType="end"/>
        </w:r>
      </w:hyperlink>
    </w:p>
    <w:p w14:paraId="55BA98A3" w14:textId="711A6F7F" w:rsidR="00927EE0" w:rsidRDefault="00927EE0">
      <w:pPr>
        <w:pStyle w:val="TOC3"/>
        <w:tabs>
          <w:tab w:val="right" w:leader="dot" w:pos="9062"/>
        </w:tabs>
        <w:rPr>
          <w:noProof/>
        </w:rPr>
      </w:pPr>
      <w:hyperlink w:anchor="_Toc234676442" w:history="1">
        <w:r w:rsidRPr="00AA792C">
          <w:rPr>
            <w:rStyle w:val="Hyperlink"/>
            <w:rFonts w:ascii="Calibri" w:hAnsi="Calibri"/>
            <w:noProof/>
          </w:rPr>
          <w:t>Mark All as Read</w:t>
        </w:r>
        <w:r>
          <w:rPr>
            <w:noProof/>
            <w:webHidden/>
          </w:rPr>
          <w:tab/>
        </w:r>
        <w:r>
          <w:rPr>
            <w:noProof/>
            <w:webHidden/>
          </w:rPr>
          <w:fldChar w:fldCharType="begin"/>
        </w:r>
        <w:r>
          <w:rPr>
            <w:noProof/>
            <w:webHidden/>
          </w:rPr>
          <w:instrText xml:space="preserve"> PAGEREF _Toc234676442 \h </w:instrText>
        </w:r>
        <w:r>
          <w:rPr>
            <w:noProof/>
            <w:webHidden/>
          </w:rPr>
        </w:r>
        <w:r>
          <w:rPr>
            <w:noProof/>
            <w:webHidden/>
          </w:rPr>
          <w:fldChar w:fldCharType="separate"/>
        </w:r>
        <w:r>
          <w:rPr>
            <w:noProof/>
            <w:webHidden/>
          </w:rPr>
          <w:t>137</w:t>
        </w:r>
        <w:r>
          <w:rPr>
            <w:noProof/>
            <w:webHidden/>
          </w:rPr>
          <w:fldChar w:fldCharType="end"/>
        </w:r>
      </w:hyperlink>
    </w:p>
    <w:p w14:paraId="727E7F80" w14:textId="5725A702" w:rsidR="00927EE0" w:rsidRDefault="00927EE0">
      <w:pPr>
        <w:pStyle w:val="TOC3"/>
        <w:tabs>
          <w:tab w:val="right" w:leader="dot" w:pos="9062"/>
        </w:tabs>
        <w:rPr>
          <w:noProof/>
        </w:rPr>
      </w:pPr>
      <w:hyperlink w:anchor="_Toc234676443" w:history="1">
        <w:r w:rsidRPr="00AA792C">
          <w:rPr>
            <w:rStyle w:val="Hyperlink"/>
            <w:rFonts w:ascii="Calibri" w:hAnsi="Calibri"/>
            <w:noProof/>
          </w:rPr>
          <w:t>Notification Search and Filter</w:t>
        </w:r>
        <w:r>
          <w:rPr>
            <w:noProof/>
            <w:webHidden/>
          </w:rPr>
          <w:tab/>
        </w:r>
        <w:r>
          <w:rPr>
            <w:noProof/>
            <w:webHidden/>
          </w:rPr>
          <w:fldChar w:fldCharType="begin"/>
        </w:r>
        <w:r>
          <w:rPr>
            <w:noProof/>
            <w:webHidden/>
          </w:rPr>
          <w:instrText xml:space="preserve"> PAGEREF _Toc234676443 \h </w:instrText>
        </w:r>
        <w:r>
          <w:rPr>
            <w:noProof/>
            <w:webHidden/>
          </w:rPr>
        </w:r>
        <w:r>
          <w:rPr>
            <w:noProof/>
            <w:webHidden/>
          </w:rPr>
          <w:fldChar w:fldCharType="separate"/>
        </w:r>
        <w:r>
          <w:rPr>
            <w:noProof/>
            <w:webHidden/>
          </w:rPr>
          <w:t>138</w:t>
        </w:r>
        <w:r>
          <w:rPr>
            <w:noProof/>
            <w:webHidden/>
          </w:rPr>
          <w:fldChar w:fldCharType="end"/>
        </w:r>
      </w:hyperlink>
    </w:p>
    <w:p w14:paraId="79EE4CFB" w14:textId="34EF9345" w:rsidR="00927EE0" w:rsidRDefault="00927EE0">
      <w:pPr>
        <w:pStyle w:val="TOC3"/>
        <w:tabs>
          <w:tab w:val="right" w:leader="dot" w:pos="9062"/>
        </w:tabs>
        <w:rPr>
          <w:noProof/>
        </w:rPr>
      </w:pPr>
      <w:hyperlink w:anchor="_Toc234676444" w:history="1">
        <w:r w:rsidRPr="00AA792C">
          <w:rPr>
            <w:rStyle w:val="Hyperlink"/>
            <w:rFonts w:ascii="Calibri" w:hAnsi="Calibri"/>
            <w:noProof/>
          </w:rPr>
          <w:t>Mobile-Responsive Notification Panel</w:t>
        </w:r>
        <w:r>
          <w:rPr>
            <w:noProof/>
            <w:webHidden/>
          </w:rPr>
          <w:tab/>
        </w:r>
        <w:r>
          <w:rPr>
            <w:noProof/>
            <w:webHidden/>
          </w:rPr>
          <w:fldChar w:fldCharType="begin"/>
        </w:r>
        <w:r>
          <w:rPr>
            <w:noProof/>
            <w:webHidden/>
          </w:rPr>
          <w:instrText xml:space="preserve"> PAGEREF _Toc234676444 \h </w:instrText>
        </w:r>
        <w:r>
          <w:rPr>
            <w:noProof/>
            <w:webHidden/>
          </w:rPr>
        </w:r>
        <w:r>
          <w:rPr>
            <w:noProof/>
            <w:webHidden/>
          </w:rPr>
          <w:fldChar w:fldCharType="separate"/>
        </w:r>
        <w:r>
          <w:rPr>
            <w:noProof/>
            <w:webHidden/>
          </w:rPr>
          <w:t>138</w:t>
        </w:r>
        <w:r>
          <w:rPr>
            <w:noProof/>
            <w:webHidden/>
          </w:rPr>
          <w:fldChar w:fldCharType="end"/>
        </w:r>
      </w:hyperlink>
    </w:p>
    <w:p w14:paraId="460C2036" w14:textId="000454F7" w:rsidR="00927EE0" w:rsidRDefault="00927EE0">
      <w:pPr>
        <w:pStyle w:val="TOC2"/>
        <w:tabs>
          <w:tab w:val="right" w:leader="dot" w:pos="9062"/>
        </w:tabs>
        <w:rPr>
          <w:noProof/>
        </w:rPr>
      </w:pPr>
      <w:hyperlink w:anchor="_Toc234676445" w:history="1">
        <w:r w:rsidRPr="00AA792C">
          <w:rPr>
            <w:rStyle w:val="Hyperlink"/>
            <w:rFonts w:ascii="Calibri Light" w:hAnsi="Calibri Light"/>
            <w:noProof/>
          </w:rPr>
          <w:t>19.11 Error Analytics &amp; Monitoring</w:t>
        </w:r>
        <w:r>
          <w:rPr>
            <w:noProof/>
            <w:webHidden/>
          </w:rPr>
          <w:tab/>
        </w:r>
        <w:r>
          <w:rPr>
            <w:noProof/>
            <w:webHidden/>
          </w:rPr>
          <w:fldChar w:fldCharType="begin"/>
        </w:r>
        <w:r>
          <w:rPr>
            <w:noProof/>
            <w:webHidden/>
          </w:rPr>
          <w:instrText xml:space="preserve"> PAGEREF _Toc234676445 \h </w:instrText>
        </w:r>
        <w:r>
          <w:rPr>
            <w:noProof/>
            <w:webHidden/>
          </w:rPr>
        </w:r>
        <w:r>
          <w:rPr>
            <w:noProof/>
            <w:webHidden/>
          </w:rPr>
          <w:fldChar w:fldCharType="separate"/>
        </w:r>
        <w:r>
          <w:rPr>
            <w:noProof/>
            <w:webHidden/>
          </w:rPr>
          <w:t>138</w:t>
        </w:r>
        <w:r>
          <w:rPr>
            <w:noProof/>
            <w:webHidden/>
          </w:rPr>
          <w:fldChar w:fldCharType="end"/>
        </w:r>
      </w:hyperlink>
    </w:p>
    <w:p w14:paraId="5A3C882A" w14:textId="408CBCD9" w:rsidR="00927EE0" w:rsidRDefault="00927EE0">
      <w:pPr>
        <w:pStyle w:val="TOC3"/>
        <w:tabs>
          <w:tab w:val="right" w:leader="dot" w:pos="9062"/>
        </w:tabs>
        <w:rPr>
          <w:noProof/>
        </w:rPr>
      </w:pPr>
      <w:hyperlink w:anchor="_Toc234676446" w:history="1">
        <w:r w:rsidRPr="00AA792C">
          <w:rPr>
            <w:rStyle w:val="Hyperlink"/>
            <w:rFonts w:ascii="Calibri" w:hAnsi="Calibri"/>
            <w:noProof/>
          </w:rPr>
          <w:t>Error Frequency Dashboard</w:t>
        </w:r>
        <w:r>
          <w:rPr>
            <w:noProof/>
            <w:webHidden/>
          </w:rPr>
          <w:tab/>
        </w:r>
        <w:r>
          <w:rPr>
            <w:noProof/>
            <w:webHidden/>
          </w:rPr>
          <w:fldChar w:fldCharType="begin"/>
        </w:r>
        <w:r>
          <w:rPr>
            <w:noProof/>
            <w:webHidden/>
          </w:rPr>
          <w:instrText xml:space="preserve"> PAGEREF _Toc234676446 \h </w:instrText>
        </w:r>
        <w:r>
          <w:rPr>
            <w:noProof/>
            <w:webHidden/>
          </w:rPr>
        </w:r>
        <w:r>
          <w:rPr>
            <w:noProof/>
            <w:webHidden/>
          </w:rPr>
          <w:fldChar w:fldCharType="separate"/>
        </w:r>
        <w:r>
          <w:rPr>
            <w:noProof/>
            <w:webHidden/>
          </w:rPr>
          <w:t>138</w:t>
        </w:r>
        <w:r>
          <w:rPr>
            <w:noProof/>
            <w:webHidden/>
          </w:rPr>
          <w:fldChar w:fldCharType="end"/>
        </w:r>
      </w:hyperlink>
    </w:p>
    <w:p w14:paraId="5F409736" w14:textId="0EF5A4C4" w:rsidR="00927EE0" w:rsidRDefault="00927EE0">
      <w:pPr>
        <w:pStyle w:val="TOC3"/>
        <w:tabs>
          <w:tab w:val="right" w:leader="dot" w:pos="9062"/>
        </w:tabs>
        <w:rPr>
          <w:noProof/>
        </w:rPr>
      </w:pPr>
      <w:hyperlink w:anchor="_Toc234676447" w:history="1">
        <w:r w:rsidRPr="00AA792C">
          <w:rPr>
            <w:rStyle w:val="Hyperlink"/>
            <w:rFonts w:ascii="Calibri" w:hAnsi="Calibri"/>
            <w:noProof/>
          </w:rPr>
          <w:t>Error Trends Over Time</w:t>
        </w:r>
        <w:r>
          <w:rPr>
            <w:noProof/>
            <w:webHidden/>
          </w:rPr>
          <w:tab/>
        </w:r>
        <w:r>
          <w:rPr>
            <w:noProof/>
            <w:webHidden/>
          </w:rPr>
          <w:fldChar w:fldCharType="begin"/>
        </w:r>
        <w:r>
          <w:rPr>
            <w:noProof/>
            <w:webHidden/>
          </w:rPr>
          <w:instrText xml:space="preserve"> PAGEREF _Toc234676447 \h </w:instrText>
        </w:r>
        <w:r>
          <w:rPr>
            <w:noProof/>
            <w:webHidden/>
          </w:rPr>
        </w:r>
        <w:r>
          <w:rPr>
            <w:noProof/>
            <w:webHidden/>
          </w:rPr>
          <w:fldChar w:fldCharType="separate"/>
        </w:r>
        <w:r>
          <w:rPr>
            <w:noProof/>
            <w:webHidden/>
          </w:rPr>
          <w:t>139</w:t>
        </w:r>
        <w:r>
          <w:rPr>
            <w:noProof/>
            <w:webHidden/>
          </w:rPr>
          <w:fldChar w:fldCharType="end"/>
        </w:r>
      </w:hyperlink>
    </w:p>
    <w:p w14:paraId="4BF5D84B" w14:textId="2BE24056" w:rsidR="00927EE0" w:rsidRDefault="00927EE0">
      <w:pPr>
        <w:pStyle w:val="TOC3"/>
        <w:tabs>
          <w:tab w:val="right" w:leader="dot" w:pos="9062"/>
        </w:tabs>
        <w:rPr>
          <w:noProof/>
        </w:rPr>
      </w:pPr>
      <w:hyperlink w:anchor="_Toc234676448" w:history="1">
        <w:r w:rsidRPr="00AA792C">
          <w:rPr>
            <w:rStyle w:val="Hyperlink"/>
            <w:rFonts w:ascii="Calibri" w:hAnsi="Calibri"/>
            <w:noProof/>
          </w:rPr>
          <w:t>Top Errors by Module</w:t>
        </w:r>
        <w:r>
          <w:rPr>
            <w:noProof/>
            <w:webHidden/>
          </w:rPr>
          <w:tab/>
        </w:r>
        <w:r>
          <w:rPr>
            <w:noProof/>
            <w:webHidden/>
          </w:rPr>
          <w:fldChar w:fldCharType="begin"/>
        </w:r>
        <w:r>
          <w:rPr>
            <w:noProof/>
            <w:webHidden/>
          </w:rPr>
          <w:instrText xml:space="preserve"> PAGEREF _Toc234676448 \h </w:instrText>
        </w:r>
        <w:r>
          <w:rPr>
            <w:noProof/>
            <w:webHidden/>
          </w:rPr>
        </w:r>
        <w:r>
          <w:rPr>
            <w:noProof/>
            <w:webHidden/>
          </w:rPr>
          <w:fldChar w:fldCharType="separate"/>
        </w:r>
        <w:r>
          <w:rPr>
            <w:noProof/>
            <w:webHidden/>
          </w:rPr>
          <w:t>139</w:t>
        </w:r>
        <w:r>
          <w:rPr>
            <w:noProof/>
            <w:webHidden/>
          </w:rPr>
          <w:fldChar w:fldCharType="end"/>
        </w:r>
      </w:hyperlink>
    </w:p>
    <w:p w14:paraId="3177A1BE" w14:textId="7E87E369" w:rsidR="00927EE0" w:rsidRDefault="00927EE0">
      <w:pPr>
        <w:pStyle w:val="TOC3"/>
        <w:tabs>
          <w:tab w:val="right" w:leader="dot" w:pos="9062"/>
        </w:tabs>
        <w:rPr>
          <w:noProof/>
        </w:rPr>
      </w:pPr>
      <w:hyperlink w:anchor="_Toc234676449" w:history="1">
        <w:r w:rsidRPr="00AA792C">
          <w:rPr>
            <w:rStyle w:val="Hyperlink"/>
            <w:rFonts w:ascii="Calibri" w:hAnsi="Calibri"/>
            <w:noProof/>
          </w:rPr>
          <w:t>Error Resolution Tracking</w:t>
        </w:r>
        <w:r>
          <w:rPr>
            <w:noProof/>
            <w:webHidden/>
          </w:rPr>
          <w:tab/>
        </w:r>
        <w:r>
          <w:rPr>
            <w:noProof/>
            <w:webHidden/>
          </w:rPr>
          <w:fldChar w:fldCharType="begin"/>
        </w:r>
        <w:r>
          <w:rPr>
            <w:noProof/>
            <w:webHidden/>
          </w:rPr>
          <w:instrText xml:space="preserve"> PAGEREF _Toc234676449 \h </w:instrText>
        </w:r>
        <w:r>
          <w:rPr>
            <w:noProof/>
            <w:webHidden/>
          </w:rPr>
        </w:r>
        <w:r>
          <w:rPr>
            <w:noProof/>
            <w:webHidden/>
          </w:rPr>
          <w:fldChar w:fldCharType="separate"/>
        </w:r>
        <w:r>
          <w:rPr>
            <w:noProof/>
            <w:webHidden/>
          </w:rPr>
          <w:t>139</w:t>
        </w:r>
        <w:r>
          <w:rPr>
            <w:noProof/>
            <w:webHidden/>
          </w:rPr>
          <w:fldChar w:fldCharType="end"/>
        </w:r>
      </w:hyperlink>
    </w:p>
    <w:p w14:paraId="5584D076" w14:textId="3E355C26" w:rsidR="00927EE0" w:rsidRDefault="00927EE0">
      <w:pPr>
        <w:pStyle w:val="TOC3"/>
        <w:tabs>
          <w:tab w:val="right" w:leader="dot" w:pos="9062"/>
        </w:tabs>
        <w:rPr>
          <w:noProof/>
        </w:rPr>
      </w:pPr>
      <w:hyperlink w:anchor="_Toc234676450" w:history="1">
        <w:r w:rsidRPr="00AA792C">
          <w:rPr>
            <w:rStyle w:val="Hyperlink"/>
            <w:rFonts w:ascii="Calibri" w:hAnsi="Calibri"/>
            <w:noProof/>
          </w:rPr>
          <w:t>Automated Alerts for Error Spikes</w:t>
        </w:r>
        <w:r>
          <w:rPr>
            <w:noProof/>
            <w:webHidden/>
          </w:rPr>
          <w:tab/>
        </w:r>
        <w:r>
          <w:rPr>
            <w:noProof/>
            <w:webHidden/>
          </w:rPr>
          <w:fldChar w:fldCharType="begin"/>
        </w:r>
        <w:r>
          <w:rPr>
            <w:noProof/>
            <w:webHidden/>
          </w:rPr>
          <w:instrText xml:space="preserve"> PAGEREF _Toc234676450 \h </w:instrText>
        </w:r>
        <w:r>
          <w:rPr>
            <w:noProof/>
            <w:webHidden/>
          </w:rPr>
        </w:r>
        <w:r>
          <w:rPr>
            <w:noProof/>
            <w:webHidden/>
          </w:rPr>
          <w:fldChar w:fldCharType="separate"/>
        </w:r>
        <w:r>
          <w:rPr>
            <w:noProof/>
            <w:webHidden/>
          </w:rPr>
          <w:t>139</w:t>
        </w:r>
        <w:r>
          <w:rPr>
            <w:noProof/>
            <w:webHidden/>
          </w:rPr>
          <w:fldChar w:fldCharType="end"/>
        </w:r>
      </w:hyperlink>
    </w:p>
    <w:p w14:paraId="633E21EC" w14:textId="14800DA8" w:rsidR="00927EE0" w:rsidRDefault="00927EE0">
      <w:pPr>
        <w:pStyle w:val="TOC3"/>
        <w:tabs>
          <w:tab w:val="right" w:leader="dot" w:pos="9062"/>
        </w:tabs>
        <w:rPr>
          <w:noProof/>
        </w:rPr>
      </w:pPr>
      <w:hyperlink w:anchor="_Toc234676451" w:history="1">
        <w:r w:rsidRPr="00AA792C">
          <w:rPr>
            <w:rStyle w:val="Hyperlink"/>
            <w:rFonts w:ascii="Calibri" w:hAnsi="Calibri"/>
            <w:noProof/>
          </w:rPr>
          <w:t>Zero-Result Search Tracking</w:t>
        </w:r>
        <w:r>
          <w:rPr>
            <w:noProof/>
            <w:webHidden/>
          </w:rPr>
          <w:tab/>
        </w:r>
        <w:r>
          <w:rPr>
            <w:noProof/>
            <w:webHidden/>
          </w:rPr>
          <w:fldChar w:fldCharType="begin"/>
        </w:r>
        <w:r>
          <w:rPr>
            <w:noProof/>
            <w:webHidden/>
          </w:rPr>
          <w:instrText xml:space="preserve"> PAGEREF _Toc234676451 \h </w:instrText>
        </w:r>
        <w:r>
          <w:rPr>
            <w:noProof/>
            <w:webHidden/>
          </w:rPr>
        </w:r>
        <w:r>
          <w:rPr>
            <w:noProof/>
            <w:webHidden/>
          </w:rPr>
          <w:fldChar w:fldCharType="separate"/>
        </w:r>
        <w:r>
          <w:rPr>
            <w:noProof/>
            <w:webHidden/>
          </w:rPr>
          <w:t>140</w:t>
        </w:r>
        <w:r>
          <w:rPr>
            <w:noProof/>
            <w:webHidden/>
          </w:rPr>
          <w:fldChar w:fldCharType="end"/>
        </w:r>
      </w:hyperlink>
    </w:p>
    <w:p w14:paraId="61A83984" w14:textId="6DBE70F4" w:rsidR="00927EE0" w:rsidRDefault="00927EE0">
      <w:pPr>
        <w:pStyle w:val="TOC1"/>
        <w:tabs>
          <w:tab w:val="right" w:leader="dot" w:pos="9062"/>
        </w:tabs>
        <w:rPr>
          <w:noProof/>
        </w:rPr>
      </w:pPr>
      <w:hyperlink w:anchor="_Toc234676452" w:history="1">
        <w:r w:rsidRPr="00AA792C">
          <w:rPr>
            <w:rStyle w:val="Hyperlink"/>
            <w:rFonts w:ascii="Calibri Light" w:hAnsi="Calibri Light"/>
            <w:noProof/>
          </w:rPr>
          <w:t>20. Business Process &amp; Workflow Management [NEW v4.1]</w:t>
        </w:r>
        <w:r>
          <w:rPr>
            <w:noProof/>
            <w:webHidden/>
          </w:rPr>
          <w:tab/>
        </w:r>
        <w:r>
          <w:rPr>
            <w:noProof/>
            <w:webHidden/>
          </w:rPr>
          <w:fldChar w:fldCharType="begin"/>
        </w:r>
        <w:r>
          <w:rPr>
            <w:noProof/>
            <w:webHidden/>
          </w:rPr>
          <w:instrText xml:space="preserve"> PAGEREF _Toc234676452 \h </w:instrText>
        </w:r>
        <w:r>
          <w:rPr>
            <w:noProof/>
            <w:webHidden/>
          </w:rPr>
        </w:r>
        <w:r>
          <w:rPr>
            <w:noProof/>
            <w:webHidden/>
          </w:rPr>
          <w:fldChar w:fldCharType="separate"/>
        </w:r>
        <w:r>
          <w:rPr>
            <w:noProof/>
            <w:webHidden/>
          </w:rPr>
          <w:t>140</w:t>
        </w:r>
        <w:r>
          <w:rPr>
            <w:noProof/>
            <w:webHidden/>
          </w:rPr>
          <w:fldChar w:fldCharType="end"/>
        </w:r>
      </w:hyperlink>
    </w:p>
    <w:p w14:paraId="0DB3748B" w14:textId="2A48D5B4" w:rsidR="00927EE0" w:rsidRDefault="00927EE0">
      <w:pPr>
        <w:pStyle w:val="TOC2"/>
        <w:tabs>
          <w:tab w:val="right" w:leader="dot" w:pos="9062"/>
        </w:tabs>
        <w:rPr>
          <w:noProof/>
        </w:rPr>
      </w:pPr>
      <w:hyperlink w:anchor="_Toc234676453" w:history="1">
        <w:r w:rsidRPr="00AA792C">
          <w:rPr>
            <w:rStyle w:val="Hyperlink"/>
            <w:rFonts w:ascii="Calibri Light" w:hAnsi="Calibri Light"/>
            <w:noProof/>
          </w:rPr>
          <w:t>20.1 Workflow Configuration</w:t>
        </w:r>
        <w:r>
          <w:rPr>
            <w:noProof/>
            <w:webHidden/>
          </w:rPr>
          <w:tab/>
        </w:r>
        <w:r>
          <w:rPr>
            <w:noProof/>
            <w:webHidden/>
          </w:rPr>
          <w:fldChar w:fldCharType="begin"/>
        </w:r>
        <w:r>
          <w:rPr>
            <w:noProof/>
            <w:webHidden/>
          </w:rPr>
          <w:instrText xml:space="preserve"> PAGEREF _Toc234676453 \h </w:instrText>
        </w:r>
        <w:r>
          <w:rPr>
            <w:noProof/>
            <w:webHidden/>
          </w:rPr>
        </w:r>
        <w:r>
          <w:rPr>
            <w:noProof/>
            <w:webHidden/>
          </w:rPr>
          <w:fldChar w:fldCharType="separate"/>
        </w:r>
        <w:r>
          <w:rPr>
            <w:noProof/>
            <w:webHidden/>
          </w:rPr>
          <w:t>140</w:t>
        </w:r>
        <w:r>
          <w:rPr>
            <w:noProof/>
            <w:webHidden/>
          </w:rPr>
          <w:fldChar w:fldCharType="end"/>
        </w:r>
      </w:hyperlink>
    </w:p>
    <w:p w14:paraId="388AA814" w14:textId="430DC71A" w:rsidR="00927EE0" w:rsidRDefault="00927EE0">
      <w:pPr>
        <w:pStyle w:val="TOC3"/>
        <w:tabs>
          <w:tab w:val="right" w:leader="dot" w:pos="9062"/>
        </w:tabs>
        <w:rPr>
          <w:noProof/>
        </w:rPr>
      </w:pPr>
      <w:hyperlink w:anchor="_Toc234676454" w:history="1">
        <w:r w:rsidRPr="00AA792C">
          <w:rPr>
            <w:rStyle w:val="Hyperlink"/>
            <w:rFonts w:ascii="Calibri" w:hAnsi="Calibri"/>
            <w:noProof/>
          </w:rPr>
          <w:t>Workflow Template Registry</w:t>
        </w:r>
        <w:r>
          <w:rPr>
            <w:noProof/>
            <w:webHidden/>
          </w:rPr>
          <w:tab/>
        </w:r>
        <w:r>
          <w:rPr>
            <w:noProof/>
            <w:webHidden/>
          </w:rPr>
          <w:fldChar w:fldCharType="begin"/>
        </w:r>
        <w:r>
          <w:rPr>
            <w:noProof/>
            <w:webHidden/>
          </w:rPr>
          <w:instrText xml:space="preserve"> PAGEREF _Toc234676454 \h </w:instrText>
        </w:r>
        <w:r>
          <w:rPr>
            <w:noProof/>
            <w:webHidden/>
          </w:rPr>
        </w:r>
        <w:r>
          <w:rPr>
            <w:noProof/>
            <w:webHidden/>
          </w:rPr>
          <w:fldChar w:fldCharType="separate"/>
        </w:r>
        <w:r>
          <w:rPr>
            <w:noProof/>
            <w:webHidden/>
          </w:rPr>
          <w:t>140</w:t>
        </w:r>
        <w:r>
          <w:rPr>
            <w:noProof/>
            <w:webHidden/>
          </w:rPr>
          <w:fldChar w:fldCharType="end"/>
        </w:r>
      </w:hyperlink>
    </w:p>
    <w:p w14:paraId="3A5EC7DB" w14:textId="34D95FFF" w:rsidR="00927EE0" w:rsidRDefault="00927EE0">
      <w:pPr>
        <w:pStyle w:val="TOC3"/>
        <w:tabs>
          <w:tab w:val="right" w:leader="dot" w:pos="9062"/>
        </w:tabs>
        <w:rPr>
          <w:noProof/>
        </w:rPr>
      </w:pPr>
      <w:hyperlink w:anchor="_Toc234676455" w:history="1">
        <w:r w:rsidRPr="00AA792C">
          <w:rPr>
            <w:rStyle w:val="Hyperlink"/>
            <w:rFonts w:ascii="Calibri" w:hAnsi="Calibri"/>
            <w:noProof/>
          </w:rPr>
          <w:t>Workflow Activity Configuration</w:t>
        </w:r>
        <w:r>
          <w:rPr>
            <w:noProof/>
            <w:webHidden/>
          </w:rPr>
          <w:tab/>
        </w:r>
        <w:r>
          <w:rPr>
            <w:noProof/>
            <w:webHidden/>
          </w:rPr>
          <w:fldChar w:fldCharType="begin"/>
        </w:r>
        <w:r>
          <w:rPr>
            <w:noProof/>
            <w:webHidden/>
          </w:rPr>
          <w:instrText xml:space="preserve"> PAGEREF _Toc234676455 \h </w:instrText>
        </w:r>
        <w:r>
          <w:rPr>
            <w:noProof/>
            <w:webHidden/>
          </w:rPr>
        </w:r>
        <w:r>
          <w:rPr>
            <w:noProof/>
            <w:webHidden/>
          </w:rPr>
          <w:fldChar w:fldCharType="separate"/>
        </w:r>
        <w:r>
          <w:rPr>
            <w:noProof/>
            <w:webHidden/>
          </w:rPr>
          <w:t>141</w:t>
        </w:r>
        <w:r>
          <w:rPr>
            <w:noProof/>
            <w:webHidden/>
          </w:rPr>
          <w:fldChar w:fldCharType="end"/>
        </w:r>
      </w:hyperlink>
    </w:p>
    <w:p w14:paraId="6125E610" w14:textId="6C56326F" w:rsidR="00927EE0" w:rsidRDefault="00927EE0">
      <w:pPr>
        <w:pStyle w:val="TOC3"/>
        <w:tabs>
          <w:tab w:val="right" w:leader="dot" w:pos="9062"/>
        </w:tabs>
        <w:rPr>
          <w:noProof/>
        </w:rPr>
      </w:pPr>
      <w:hyperlink w:anchor="_Toc234676456" w:history="1">
        <w:r w:rsidRPr="00AA792C">
          <w:rPr>
            <w:rStyle w:val="Hyperlink"/>
            <w:rFonts w:ascii="Calibri" w:hAnsi="Calibri"/>
            <w:noProof/>
          </w:rPr>
          <w:t>Workflow Sequence Configuration</w:t>
        </w:r>
        <w:r>
          <w:rPr>
            <w:noProof/>
            <w:webHidden/>
          </w:rPr>
          <w:tab/>
        </w:r>
        <w:r>
          <w:rPr>
            <w:noProof/>
            <w:webHidden/>
          </w:rPr>
          <w:fldChar w:fldCharType="begin"/>
        </w:r>
        <w:r>
          <w:rPr>
            <w:noProof/>
            <w:webHidden/>
          </w:rPr>
          <w:instrText xml:space="preserve"> PAGEREF _Toc234676456 \h </w:instrText>
        </w:r>
        <w:r>
          <w:rPr>
            <w:noProof/>
            <w:webHidden/>
          </w:rPr>
        </w:r>
        <w:r>
          <w:rPr>
            <w:noProof/>
            <w:webHidden/>
          </w:rPr>
          <w:fldChar w:fldCharType="separate"/>
        </w:r>
        <w:r>
          <w:rPr>
            <w:noProof/>
            <w:webHidden/>
          </w:rPr>
          <w:t>142</w:t>
        </w:r>
        <w:r>
          <w:rPr>
            <w:noProof/>
            <w:webHidden/>
          </w:rPr>
          <w:fldChar w:fldCharType="end"/>
        </w:r>
      </w:hyperlink>
    </w:p>
    <w:p w14:paraId="05F7D4EC" w14:textId="568BE236" w:rsidR="00927EE0" w:rsidRDefault="00927EE0">
      <w:pPr>
        <w:pStyle w:val="TOC3"/>
        <w:tabs>
          <w:tab w:val="right" w:leader="dot" w:pos="9062"/>
        </w:tabs>
        <w:rPr>
          <w:noProof/>
        </w:rPr>
      </w:pPr>
      <w:hyperlink w:anchor="_Toc234676457" w:history="1">
        <w:r w:rsidRPr="00AA792C">
          <w:rPr>
            <w:rStyle w:val="Hyperlink"/>
            <w:rFonts w:ascii="Calibri" w:hAnsi="Calibri"/>
            <w:noProof/>
          </w:rPr>
          <w:t>Approval Path Configuration</w:t>
        </w:r>
        <w:r>
          <w:rPr>
            <w:noProof/>
            <w:webHidden/>
          </w:rPr>
          <w:tab/>
        </w:r>
        <w:r>
          <w:rPr>
            <w:noProof/>
            <w:webHidden/>
          </w:rPr>
          <w:fldChar w:fldCharType="begin"/>
        </w:r>
        <w:r>
          <w:rPr>
            <w:noProof/>
            <w:webHidden/>
          </w:rPr>
          <w:instrText xml:space="preserve"> PAGEREF _Toc234676457 \h </w:instrText>
        </w:r>
        <w:r>
          <w:rPr>
            <w:noProof/>
            <w:webHidden/>
          </w:rPr>
        </w:r>
        <w:r>
          <w:rPr>
            <w:noProof/>
            <w:webHidden/>
          </w:rPr>
          <w:fldChar w:fldCharType="separate"/>
        </w:r>
        <w:r>
          <w:rPr>
            <w:noProof/>
            <w:webHidden/>
          </w:rPr>
          <w:t>142</w:t>
        </w:r>
        <w:r>
          <w:rPr>
            <w:noProof/>
            <w:webHidden/>
          </w:rPr>
          <w:fldChar w:fldCharType="end"/>
        </w:r>
      </w:hyperlink>
    </w:p>
    <w:p w14:paraId="0FB024CC" w14:textId="64680219" w:rsidR="00927EE0" w:rsidRDefault="00927EE0">
      <w:pPr>
        <w:pStyle w:val="TOC3"/>
        <w:tabs>
          <w:tab w:val="right" w:leader="dot" w:pos="9062"/>
        </w:tabs>
        <w:rPr>
          <w:noProof/>
        </w:rPr>
      </w:pPr>
      <w:hyperlink w:anchor="_Toc234676458" w:history="1">
        <w:r w:rsidRPr="00AA792C">
          <w:rPr>
            <w:rStyle w:val="Hyperlink"/>
            <w:rFonts w:ascii="Calibri" w:hAnsi="Calibri"/>
            <w:noProof/>
          </w:rPr>
          <w:t>Workflow Version Management</w:t>
        </w:r>
        <w:r>
          <w:rPr>
            <w:noProof/>
            <w:webHidden/>
          </w:rPr>
          <w:tab/>
        </w:r>
        <w:r>
          <w:rPr>
            <w:noProof/>
            <w:webHidden/>
          </w:rPr>
          <w:fldChar w:fldCharType="begin"/>
        </w:r>
        <w:r>
          <w:rPr>
            <w:noProof/>
            <w:webHidden/>
          </w:rPr>
          <w:instrText xml:space="preserve"> PAGEREF _Toc234676458 \h </w:instrText>
        </w:r>
        <w:r>
          <w:rPr>
            <w:noProof/>
            <w:webHidden/>
          </w:rPr>
        </w:r>
        <w:r>
          <w:rPr>
            <w:noProof/>
            <w:webHidden/>
          </w:rPr>
          <w:fldChar w:fldCharType="separate"/>
        </w:r>
        <w:r>
          <w:rPr>
            <w:noProof/>
            <w:webHidden/>
          </w:rPr>
          <w:t>143</w:t>
        </w:r>
        <w:r>
          <w:rPr>
            <w:noProof/>
            <w:webHidden/>
          </w:rPr>
          <w:fldChar w:fldCharType="end"/>
        </w:r>
      </w:hyperlink>
    </w:p>
    <w:p w14:paraId="73806F63" w14:textId="06383EE6" w:rsidR="00927EE0" w:rsidRDefault="00927EE0">
      <w:pPr>
        <w:pStyle w:val="TOC3"/>
        <w:tabs>
          <w:tab w:val="right" w:leader="dot" w:pos="9062"/>
        </w:tabs>
        <w:rPr>
          <w:noProof/>
        </w:rPr>
      </w:pPr>
      <w:hyperlink w:anchor="_Toc234676459" w:history="1">
        <w:r w:rsidRPr="00AA792C">
          <w:rPr>
            <w:rStyle w:val="Hyperlink"/>
            <w:rFonts w:ascii="Calibri" w:hAnsi="Calibri"/>
            <w:noProof/>
          </w:rPr>
          <w:t>Activate/Deactivate Workflows</w:t>
        </w:r>
        <w:r>
          <w:rPr>
            <w:noProof/>
            <w:webHidden/>
          </w:rPr>
          <w:tab/>
        </w:r>
        <w:r>
          <w:rPr>
            <w:noProof/>
            <w:webHidden/>
          </w:rPr>
          <w:fldChar w:fldCharType="begin"/>
        </w:r>
        <w:r>
          <w:rPr>
            <w:noProof/>
            <w:webHidden/>
          </w:rPr>
          <w:instrText xml:space="preserve"> PAGEREF _Toc234676459 \h </w:instrText>
        </w:r>
        <w:r>
          <w:rPr>
            <w:noProof/>
            <w:webHidden/>
          </w:rPr>
        </w:r>
        <w:r>
          <w:rPr>
            <w:noProof/>
            <w:webHidden/>
          </w:rPr>
          <w:fldChar w:fldCharType="separate"/>
        </w:r>
        <w:r>
          <w:rPr>
            <w:noProof/>
            <w:webHidden/>
          </w:rPr>
          <w:t>143</w:t>
        </w:r>
        <w:r>
          <w:rPr>
            <w:noProof/>
            <w:webHidden/>
          </w:rPr>
          <w:fldChar w:fldCharType="end"/>
        </w:r>
      </w:hyperlink>
    </w:p>
    <w:p w14:paraId="213E1B88" w14:textId="255073C7" w:rsidR="00927EE0" w:rsidRDefault="00927EE0">
      <w:pPr>
        <w:pStyle w:val="TOC2"/>
        <w:tabs>
          <w:tab w:val="right" w:leader="dot" w:pos="9062"/>
        </w:tabs>
        <w:rPr>
          <w:noProof/>
        </w:rPr>
      </w:pPr>
      <w:hyperlink w:anchor="_Toc234676460" w:history="1">
        <w:r w:rsidRPr="00AA792C">
          <w:rPr>
            <w:rStyle w:val="Hyperlink"/>
            <w:rFonts w:ascii="Calibri Light" w:hAnsi="Calibri Light"/>
            <w:noProof/>
          </w:rPr>
          <w:t>20.2 Workflow Execution Engine</w:t>
        </w:r>
        <w:r>
          <w:rPr>
            <w:noProof/>
            <w:webHidden/>
          </w:rPr>
          <w:tab/>
        </w:r>
        <w:r>
          <w:rPr>
            <w:noProof/>
            <w:webHidden/>
          </w:rPr>
          <w:fldChar w:fldCharType="begin"/>
        </w:r>
        <w:r>
          <w:rPr>
            <w:noProof/>
            <w:webHidden/>
          </w:rPr>
          <w:instrText xml:space="preserve"> PAGEREF _Toc234676460 \h </w:instrText>
        </w:r>
        <w:r>
          <w:rPr>
            <w:noProof/>
            <w:webHidden/>
          </w:rPr>
        </w:r>
        <w:r>
          <w:rPr>
            <w:noProof/>
            <w:webHidden/>
          </w:rPr>
          <w:fldChar w:fldCharType="separate"/>
        </w:r>
        <w:r>
          <w:rPr>
            <w:noProof/>
            <w:webHidden/>
          </w:rPr>
          <w:t>144</w:t>
        </w:r>
        <w:r>
          <w:rPr>
            <w:noProof/>
            <w:webHidden/>
          </w:rPr>
          <w:fldChar w:fldCharType="end"/>
        </w:r>
      </w:hyperlink>
    </w:p>
    <w:p w14:paraId="66B2FFE7" w14:textId="4C1A9D4F" w:rsidR="00927EE0" w:rsidRDefault="00927EE0">
      <w:pPr>
        <w:pStyle w:val="TOC3"/>
        <w:tabs>
          <w:tab w:val="right" w:leader="dot" w:pos="9062"/>
        </w:tabs>
        <w:rPr>
          <w:noProof/>
        </w:rPr>
      </w:pPr>
      <w:hyperlink w:anchor="_Toc234676461" w:history="1">
        <w:r w:rsidRPr="00AA792C">
          <w:rPr>
            <w:rStyle w:val="Hyperlink"/>
            <w:rFonts w:ascii="Calibri" w:hAnsi="Calibri"/>
            <w:noProof/>
          </w:rPr>
          <w:t>Workflow Instance Model</w:t>
        </w:r>
        <w:r>
          <w:rPr>
            <w:noProof/>
            <w:webHidden/>
          </w:rPr>
          <w:tab/>
        </w:r>
        <w:r>
          <w:rPr>
            <w:noProof/>
            <w:webHidden/>
          </w:rPr>
          <w:fldChar w:fldCharType="begin"/>
        </w:r>
        <w:r>
          <w:rPr>
            <w:noProof/>
            <w:webHidden/>
          </w:rPr>
          <w:instrText xml:space="preserve"> PAGEREF _Toc234676461 \h </w:instrText>
        </w:r>
        <w:r>
          <w:rPr>
            <w:noProof/>
            <w:webHidden/>
          </w:rPr>
        </w:r>
        <w:r>
          <w:rPr>
            <w:noProof/>
            <w:webHidden/>
          </w:rPr>
          <w:fldChar w:fldCharType="separate"/>
        </w:r>
        <w:r>
          <w:rPr>
            <w:noProof/>
            <w:webHidden/>
          </w:rPr>
          <w:t>144</w:t>
        </w:r>
        <w:r>
          <w:rPr>
            <w:noProof/>
            <w:webHidden/>
          </w:rPr>
          <w:fldChar w:fldCharType="end"/>
        </w:r>
      </w:hyperlink>
    </w:p>
    <w:p w14:paraId="7C103667" w14:textId="28244801" w:rsidR="00927EE0" w:rsidRDefault="00927EE0">
      <w:pPr>
        <w:pStyle w:val="TOC3"/>
        <w:tabs>
          <w:tab w:val="right" w:leader="dot" w:pos="9062"/>
        </w:tabs>
        <w:rPr>
          <w:noProof/>
        </w:rPr>
      </w:pPr>
      <w:hyperlink w:anchor="_Toc234676462" w:history="1">
        <w:r w:rsidRPr="00AA792C">
          <w:rPr>
            <w:rStyle w:val="Hyperlink"/>
            <w:rFonts w:ascii="Calibri" w:hAnsi="Calibri"/>
            <w:noProof/>
          </w:rPr>
          <w:t>State Machine Transitions</w:t>
        </w:r>
        <w:r>
          <w:rPr>
            <w:noProof/>
            <w:webHidden/>
          </w:rPr>
          <w:tab/>
        </w:r>
        <w:r>
          <w:rPr>
            <w:noProof/>
            <w:webHidden/>
          </w:rPr>
          <w:fldChar w:fldCharType="begin"/>
        </w:r>
        <w:r>
          <w:rPr>
            <w:noProof/>
            <w:webHidden/>
          </w:rPr>
          <w:instrText xml:space="preserve"> PAGEREF _Toc234676462 \h </w:instrText>
        </w:r>
        <w:r>
          <w:rPr>
            <w:noProof/>
            <w:webHidden/>
          </w:rPr>
        </w:r>
        <w:r>
          <w:rPr>
            <w:noProof/>
            <w:webHidden/>
          </w:rPr>
          <w:fldChar w:fldCharType="separate"/>
        </w:r>
        <w:r>
          <w:rPr>
            <w:noProof/>
            <w:webHidden/>
          </w:rPr>
          <w:t>144</w:t>
        </w:r>
        <w:r>
          <w:rPr>
            <w:noProof/>
            <w:webHidden/>
          </w:rPr>
          <w:fldChar w:fldCharType="end"/>
        </w:r>
      </w:hyperlink>
    </w:p>
    <w:p w14:paraId="1504066E" w14:textId="5EBAAF5E" w:rsidR="00927EE0" w:rsidRDefault="00927EE0">
      <w:pPr>
        <w:pStyle w:val="TOC3"/>
        <w:tabs>
          <w:tab w:val="right" w:leader="dot" w:pos="9062"/>
        </w:tabs>
        <w:rPr>
          <w:noProof/>
        </w:rPr>
      </w:pPr>
      <w:hyperlink w:anchor="_Toc234676463" w:history="1">
        <w:r w:rsidRPr="00AA792C">
          <w:rPr>
            <w:rStyle w:val="Hyperlink"/>
            <w:rFonts w:ascii="Calibri" w:hAnsi="Calibri"/>
            <w:noProof/>
          </w:rPr>
          <w:t>Workflow Routing and Execution</w:t>
        </w:r>
        <w:r>
          <w:rPr>
            <w:noProof/>
            <w:webHidden/>
          </w:rPr>
          <w:tab/>
        </w:r>
        <w:r>
          <w:rPr>
            <w:noProof/>
            <w:webHidden/>
          </w:rPr>
          <w:fldChar w:fldCharType="begin"/>
        </w:r>
        <w:r>
          <w:rPr>
            <w:noProof/>
            <w:webHidden/>
          </w:rPr>
          <w:instrText xml:space="preserve"> PAGEREF _Toc234676463 \h </w:instrText>
        </w:r>
        <w:r>
          <w:rPr>
            <w:noProof/>
            <w:webHidden/>
          </w:rPr>
        </w:r>
        <w:r>
          <w:rPr>
            <w:noProof/>
            <w:webHidden/>
          </w:rPr>
          <w:fldChar w:fldCharType="separate"/>
        </w:r>
        <w:r>
          <w:rPr>
            <w:noProof/>
            <w:webHidden/>
          </w:rPr>
          <w:t>145</w:t>
        </w:r>
        <w:r>
          <w:rPr>
            <w:noProof/>
            <w:webHidden/>
          </w:rPr>
          <w:fldChar w:fldCharType="end"/>
        </w:r>
      </w:hyperlink>
    </w:p>
    <w:p w14:paraId="56776AEC" w14:textId="3B5DF180" w:rsidR="00927EE0" w:rsidRDefault="00927EE0">
      <w:pPr>
        <w:pStyle w:val="TOC3"/>
        <w:tabs>
          <w:tab w:val="right" w:leader="dot" w:pos="9062"/>
        </w:tabs>
        <w:rPr>
          <w:noProof/>
        </w:rPr>
      </w:pPr>
      <w:hyperlink w:anchor="_Toc234676464" w:history="1">
        <w:r w:rsidRPr="00AA792C">
          <w:rPr>
            <w:rStyle w:val="Hyperlink"/>
            <w:rFonts w:ascii="Calibri" w:hAnsi="Calibri"/>
            <w:noProof/>
          </w:rPr>
          <w:t>Workflow Suspension and Resume</w:t>
        </w:r>
        <w:r>
          <w:rPr>
            <w:noProof/>
            <w:webHidden/>
          </w:rPr>
          <w:tab/>
        </w:r>
        <w:r>
          <w:rPr>
            <w:noProof/>
            <w:webHidden/>
          </w:rPr>
          <w:fldChar w:fldCharType="begin"/>
        </w:r>
        <w:r>
          <w:rPr>
            <w:noProof/>
            <w:webHidden/>
          </w:rPr>
          <w:instrText xml:space="preserve"> PAGEREF _Toc234676464 \h </w:instrText>
        </w:r>
        <w:r>
          <w:rPr>
            <w:noProof/>
            <w:webHidden/>
          </w:rPr>
        </w:r>
        <w:r>
          <w:rPr>
            <w:noProof/>
            <w:webHidden/>
          </w:rPr>
          <w:fldChar w:fldCharType="separate"/>
        </w:r>
        <w:r>
          <w:rPr>
            <w:noProof/>
            <w:webHidden/>
          </w:rPr>
          <w:t>145</w:t>
        </w:r>
        <w:r>
          <w:rPr>
            <w:noProof/>
            <w:webHidden/>
          </w:rPr>
          <w:fldChar w:fldCharType="end"/>
        </w:r>
      </w:hyperlink>
    </w:p>
    <w:p w14:paraId="3E4DCC15" w14:textId="7DB5DB1C" w:rsidR="00927EE0" w:rsidRDefault="00927EE0">
      <w:pPr>
        <w:pStyle w:val="TOC3"/>
        <w:tabs>
          <w:tab w:val="right" w:leader="dot" w:pos="9062"/>
        </w:tabs>
        <w:rPr>
          <w:noProof/>
        </w:rPr>
      </w:pPr>
      <w:hyperlink w:anchor="_Toc234676465" w:history="1">
        <w:r w:rsidRPr="00AA792C">
          <w:rPr>
            <w:rStyle w:val="Hyperlink"/>
            <w:rFonts w:ascii="Calibri" w:hAnsi="Calibri"/>
            <w:noProof/>
          </w:rPr>
          <w:t>Workflow Cancellation</w:t>
        </w:r>
        <w:r>
          <w:rPr>
            <w:noProof/>
            <w:webHidden/>
          </w:rPr>
          <w:tab/>
        </w:r>
        <w:r>
          <w:rPr>
            <w:noProof/>
            <w:webHidden/>
          </w:rPr>
          <w:fldChar w:fldCharType="begin"/>
        </w:r>
        <w:r>
          <w:rPr>
            <w:noProof/>
            <w:webHidden/>
          </w:rPr>
          <w:instrText xml:space="preserve"> PAGEREF _Toc234676465 \h </w:instrText>
        </w:r>
        <w:r>
          <w:rPr>
            <w:noProof/>
            <w:webHidden/>
          </w:rPr>
        </w:r>
        <w:r>
          <w:rPr>
            <w:noProof/>
            <w:webHidden/>
          </w:rPr>
          <w:fldChar w:fldCharType="separate"/>
        </w:r>
        <w:r>
          <w:rPr>
            <w:noProof/>
            <w:webHidden/>
          </w:rPr>
          <w:t>145</w:t>
        </w:r>
        <w:r>
          <w:rPr>
            <w:noProof/>
            <w:webHidden/>
          </w:rPr>
          <w:fldChar w:fldCharType="end"/>
        </w:r>
      </w:hyperlink>
    </w:p>
    <w:p w14:paraId="499B0E21" w14:textId="595DF046" w:rsidR="00927EE0" w:rsidRDefault="00927EE0">
      <w:pPr>
        <w:pStyle w:val="TOC3"/>
        <w:tabs>
          <w:tab w:val="right" w:leader="dot" w:pos="9062"/>
        </w:tabs>
        <w:rPr>
          <w:noProof/>
        </w:rPr>
      </w:pPr>
      <w:hyperlink w:anchor="_Toc234676466" w:history="1">
        <w:r w:rsidRPr="00AA792C">
          <w:rPr>
            <w:rStyle w:val="Hyperlink"/>
            <w:rFonts w:ascii="Calibri" w:hAnsi="Calibri"/>
            <w:noProof/>
          </w:rPr>
          <w:t>Progress Tracking</w:t>
        </w:r>
        <w:r>
          <w:rPr>
            <w:noProof/>
            <w:webHidden/>
          </w:rPr>
          <w:tab/>
        </w:r>
        <w:r>
          <w:rPr>
            <w:noProof/>
            <w:webHidden/>
          </w:rPr>
          <w:fldChar w:fldCharType="begin"/>
        </w:r>
        <w:r>
          <w:rPr>
            <w:noProof/>
            <w:webHidden/>
          </w:rPr>
          <w:instrText xml:space="preserve"> PAGEREF _Toc234676466 \h </w:instrText>
        </w:r>
        <w:r>
          <w:rPr>
            <w:noProof/>
            <w:webHidden/>
          </w:rPr>
        </w:r>
        <w:r>
          <w:rPr>
            <w:noProof/>
            <w:webHidden/>
          </w:rPr>
          <w:fldChar w:fldCharType="separate"/>
        </w:r>
        <w:r>
          <w:rPr>
            <w:noProof/>
            <w:webHidden/>
          </w:rPr>
          <w:t>146</w:t>
        </w:r>
        <w:r>
          <w:rPr>
            <w:noProof/>
            <w:webHidden/>
          </w:rPr>
          <w:fldChar w:fldCharType="end"/>
        </w:r>
      </w:hyperlink>
    </w:p>
    <w:p w14:paraId="5C79F349" w14:textId="7F67487C" w:rsidR="00927EE0" w:rsidRDefault="00927EE0">
      <w:pPr>
        <w:pStyle w:val="TOC3"/>
        <w:tabs>
          <w:tab w:val="right" w:leader="dot" w:pos="9062"/>
        </w:tabs>
        <w:rPr>
          <w:noProof/>
        </w:rPr>
      </w:pPr>
      <w:hyperlink w:anchor="_Toc234676467" w:history="1">
        <w:r w:rsidRPr="00AA792C">
          <w:rPr>
            <w:rStyle w:val="Hyperlink"/>
            <w:rFonts w:ascii="Calibri" w:hAnsi="Calibri"/>
            <w:noProof/>
          </w:rPr>
          <w:t>Workflow History</w:t>
        </w:r>
        <w:r>
          <w:rPr>
            <w:noProof/>
            <w:webHidden/>
          </w:rPr>
          <w:tab/>
        </w:r>
        <w:r>
          <w:rPr>
            <w:noProof/>
            <w:webHidden/>
          </w:rPr>
          <w:fldChar w:fldCharType="begin"/>
        </w:r>
        <w:r>
          <w:rPr>
            <w:noProof/>
            <w:webHidden/>
          </w:rPr>
          <w:instrText xml:space="preserve"> PAGEREF _Toc234676467 \h </w:instrText>
        </w:r>
        <w:r>
          <w:rPr>
            <w:noProof/>
            <w:webHidden/>
          </w:rPr>
        </w:r>
        <w:r>
          <w:rPr>
            <w:noProof/>
            <w:webHidden/>
          </w:rPr>
          <w:fldChar w:fldCharType="separate"/>
        </w:r>
        <w:r>
          <w:rPr>
            <w:noProof/>
            <w:webHidden/>
          </w:rPr>
          <w:t>146</w:t>
        </w:r>
        <w:r>
          <w:rPr>
            <w:noProof/>
            <w:webHidden/>
          </w:rPr>
          <w:fldChar w:fldCharType="end"/>
        </w:r>
      </w:hyperlink>
    </w:p>
    <w:p w14:paraId="4D77158E" w14:textId="23DF0997" w:rsidR="00927EE0" w:rsidRDefault="00927EE0">
      <w:pPr>
        <w:pStyle w:val="TOC2"/>
        <w:tabs>
          <w:tab w:val="right" w:leader="dot" w:pos="9062"/>
        </w:tabs>
        <w:rPr>
          <w:noProof/>
        </w:rPr>
      </w:pPr>
      <w:hyperlink w:anchor="_Toc234676468" w:history="1">
        <w:r w:rsidRPr="00AA792C">
          <w:rPr>
            <w:rStyle w:val="Hyperlink"/>
            <w:rFonts w:ascii="Calibri Light" w:hAnsi="Calibri Light"/>
            <w:noProof/>
          </w:rPr>
          <w:t>20.3 Task Management</w:t>
        </w:r>
        <w:r>
          <w:rPr>
            <w:noProof/>
            <w:webHidden/>
          </w:rPr>
          <w:tab/>
        </w:r>
        <w:r>
          <w:rPr>
            <w:noProof/>
            <w:webHidden/>
          </w:rPr>
          <w:fldChar w:fldCharType="begin"/>
        </w:r>
        <w:r>
          <w:rPr>
            <w:noProof/>
            <w:webHidden/>
          </w:rPr>
          <w:instrText xml:space="preserve"> PAGEREF _Toc234676468 \h </w:instrText>
        </w:r>
        <w:r>
          <w:rPr>
            <w:noProof/>
            <w:webHidden/>
          </w:rPr>
        </w:r>
        <w:r>
          <w:rPr>
            <w:noProof/>
            <w:webHidden/>
          </w:rPr>
          <w:fldChar w:fldCharType="separate"/>
        </w:r>
        <w:r>
          <w:rPr>
            <w:noProof/>
            <w:webHidden/>
          </w:rPr>
          <w:t>146</w:t>
        </w:r>
        <w:r>
          <w:rPr>
            <w:noProof/>
            <w:webHidden/>
          </w:rPr>
          <w:fldChar w:fldCharType="end"/>
        </w:r>
      </w:hyperlink>
    </w:p>
    <w:p w14:paraId="6C82C0D9" w14:textId="43E198BE" w:rsidR="00927EE0" w:rsidRDefault="00927EE0">
      <w:pPr>
        <w:pStyle w:val="TOC3"/>
        <w:tabs>
          <w:tab w:val="right" w:leader="dot" w:pos="9062"/>
        </w:tabs>
        <w:rPr>
          <w:noProof/>
        </w:rPr>
      </w:pPr>
      <w:hyperlink w:anchor="_Toc234676469" w:history="1">
        <w:r w:rsidRPr="00AA792C">
          <w:rPr>
            <w:rStyle w:val="Hyperlink"/>
            <w:rFonts w:ascii="Calibri" w:hAnsi="Calibri"/>
            <w:noProof/>
          </w:rPr>
          <w:t>Task Model</w:t>
        </w:r>
        <w:r>
          <w:rPr>
            <w:noProof/>
            <w:webHidden/>
          </w:rPr>
          <w:tab/>
        </w:r>
        <w:r>
          <w:rPr>
            <w:noProof/>
            <w:webHidden/>
          </w:rPr>
          <w:fldChar w:fldCharType="begin"/>
        </w:r>
        <w:r>
          <w:rPr>
            <w:noProof/>
            <w:webHidden/>
          </w:rPr>
          <w:instrText xml:space="preserve"> PAGEREF _Toc234676469 \h </w:instrText>
        </w:r>
        <w:r>
          <w:rPr>
            <w:noProof/>
            <w:webHidden/>
          </w:rPr>
        </w:r>
        <w:r>
          <w:rPr>
            <w:noProof/>
            <w:webHidden/>
          </w:rPr>
          <w:fldChar w:fldCharType="separate"/>
        </w:r>
        <w:r>
          <w:rPr>
            <w:noProof/>
            <w:webHidden/>
          </w:rPr>
          <w:t>146</w:t>
        </w:r>
        <w:r>
          <w:rPr>
            <w:noProof/>
            <w:webHidden/>
          </w:rPr>
          <w:fldChar w:fldCharType="end"/>
        </w:r>
      </w:hyperlink>
    </w:p>
    <w:p w14:paraId="6F2D43FC" w14:textId="5F305560" w:rsidR="00927EE0" w:rsidRDefault="00927EE0">
      <w:pPr>
        <w:pStyle w:val="TOC3"/>
        <w:tabs>
          <w:tab w:val="right" w:leader="dot" w:pos="9062"/>
        </w:tabs>
        <w:rPr>
          <w:noProof/>
        </w:rPr>
      </w:pPr>
      <w:hyperlink w:anchor="_Toc234676470" w:history="1">
        <w:r w:rsidRPr="00AA792C">
          <w:rPr>
            <w:rStyle w:val="Hyperlink"/>
            <w:rFonts w:ascii="Calibri" w:hAnsi="Calibri"/>
            <w:noProof/>
          </w:rPr>
          <w:t>Automatic Task Assignment Algorithms</w:t>
        </w:r>
        <w:r>
          <w:rPr>
            <w:noProof/>
            <w:webHidden/>
          </w:rPr>
          <w:tab/>
        </w:r>
        <w:r>
          <w:rPr>
            <w:noProof/>
            <w:webHidden/>
          </w:rPr>
          <w:fldChar w:fldCharType="begin"/>
        </w:r>
        <w:r>
          <w:rPr>
            <w:noProof/>
            <w:webHidden/>
          </w:rPr>
          <w:instrText xml:space="preserve"> PAGEREF _Toc234676470 \h </w:instrText>
        </w:r>
        <w:r>
          <w:rPr>
            <w:noProof/>
            <w:webHidden/>
          </w:rPr>
        </w:r>
        <w:r>
          <w:rPr>
            <w:noProof/>
            <w:webHidden/>
          </w:rPr>
          <w:fldChar w:fldCharType="separate"/>
        </w:r>
        <w:r>
          <w:rPr>
            <w:noProof/>
            <w:webHidden/>
          </w:rPr>
          <w:t>148</w:t>
        </w:r>
        <w:r>
          <w:rPr>
            <w:noProof/>
            <w:webHidden/>
          </w:rPr>
          <w:fldChar w:fldCharType="end"/>
        </w:r>
      </w:hyperlink>
    </w:p>
    <w:p w14:paraId="3695FDD4" w14:textId="5715D6BA" w:rsidR="00927EE0" w:rsidRDefault="00927EE0">
      <w:pPr>
        <w:pStyle w:val="TOC3"/>
        <w:tabs>
          <w:tab w:val="right" w:leader="dot" w:pos="9062"/>
        </w:tabs>
        <w:rPr>
          <w:noProof/>
        </w:rPr>
      </w:pPr>
      <w:hyperlink w:anchor="_Toc234676471" w:history="1">
        <w:r w:rsidRPr="00AA792C">
          <w:rPr>
            <w:rStyle w:val="Hyperlink"/>
            <w:rFonts w:ascii="Calibri" w:hAnsi="Calibri"/>
            <w:noProof/>
          </w:rPr>
          <w:t>Manual Task Reassignment</w:t>
        </w:r>
        <w:r>
          <w:rPr>
            <w:noProof/>
            <w:webHidden/>
          </w:rPr>
          <w:tab/>
        </w:r>
        <w:r>
          <w:rPr>
            <w:noProof/>
            <w:webHidden/>
          </w:rPr>
          <w:fldChar w:fldCharType="begin"/>
        </w:r>
        <w:r>
          <w:rPr>
            <w:noProof/>
            <w:webHidden/>
          </w:rPr>
          <w:instrText xml:space="preserve"> PAGEREF _Toc234676471 \h </w:instrText>
        </w:r>
        <w:r>
          <w:rPr>
            <w:noProof/>
            <w:webHidden/>
          </w:rPr>
        </w:r>
        <w:r>
          <w:rPr>
            <w:noProof/>
            <w:webHidden/>
          </w:rPr>
          <w:fldChar w:fldCharType="separate"/>
        </w:r>
        <w:r>
          <w:rPr>
            <w:noProof/>
            <w:webHidden/>
          </w:rPr>
          <w:t>148</w:t>
        </w:r>
        <w:r>
          <w:rPr>
            <w:noProof/>
            <w:webHidden/>
          </w:rPr>
          <w:fldChar w:fldCharType="end"/>
        </w:r>
      </w:hyperlink>
    </w:p>
    <w:p w14:paraId="33377B6B" w14:textId="2F7D91ED" w:rsidR="00927EE0" w:rsidRDefault="00927EE0">
      <w:pPr>
        <w:pStyle w:val="TOC3"/>
        <w:tabs>
          <w:tab w:val="right" w:leader="dot" w:pos="9062"/>
        </w:tabs>
        <w:rPr>
          <w:noProof/>
        </w:rPr>
      </w:pPr>
      <w:hyperlink w:anchor="_Toc234676472" w:history="1">
        <w:r w:rsidRPr="00AA792C">
          <w:rPr>
            <w:rStyle w:val="Hyperlink"/>
            <w:rFonts w:ascii="Calibri" w:hAnsi="Calibri"/>
            <w:noProof/>
          </w:rPr>
          <w:t>Task Delegation</w:t>
        </w:r>
        <w:r>
          <w:rPr>
            <w:noProof/>
            <w:webHidden/>
          </w:rPr>
          <w:tab/>
        </w:r>
        <w:r>
          <w:rPr>
            <w:noProof/>
            <w:webHidden/>
          </w:rPr>
          <w:fldChar w:fldCharType="begin"/>
        </w:r>
        <w:r>
          <w:rPr>
            <w:noProof/>
            <w:webHidden/>
          </w:rPr>
          <w:instrText xml:space="preserve"> PAGEREF _Toc234676472 \h </w:instrText>
        </w:r>
        <w:r>
          <w:rPr>
            <w:noProof/>
            <w:webHidden/>
          </w:rPr>
        </w:r>
        <w:r>
          <w:rPr>
            <w:noProof/>
            <w:webHidden/>
          </w:rPr>
          <w:fldChar w:fldCharType="separate"/>
        </w:r>
        <w:r>
          <w:rPr>
            <w:noProof/>
            <w:webHidden/>
          </w:rPr>
          <w:t>148</w:t>
        </w:r>
        <w:r>
          <w:rPr>
            <w:noProof/>
            <w:webHidden/>
          </w:rPr>
          <w:fldChar w:fldCharType="end"/>
        </w:r>
      </w:hyperlink>
    </w:p>
    <w:p w14:paraId="728683B2" w14:textId="5611EC69" w:rsidR="00927EE0" w:rsidRDefault="00927EE0">
      <w:pPr>
        <w:pStyle w:val="TOC3"/>
        <w:tabs>
          <w:tab w:val="right" w:leader="dot" w:pos="9062"/>
        </w:tabs>
        <w:rPr>
          <w:noProof/>
        </w:rPr>
      </w:pPr>
      <w:hyperlink w:anchor="_Toc234676473" w:history="1">
        <w:r w:rsidRPr="00AA792C">
          <w:rPr>
            <w:rStyle w:val="Hyperlink"/>
            <w:rFonts w:ascii="Calibri" w:hAnsi="Calibri"/>
            <w:noProof/>
          </w:rPr>
          <w:t>Due Date Management</w:t>
        </w:r>
        <w:r>
          <w:rPr>
            <w:noProof/>
            <w:webHidden/>
          </w:rPr>
          <w:tab/>
        </w:r>
        <w:r>
          <w:rPr>
            <w:noProof/>
            <w:webHidden/>
          </w:rPr>
          <w:fldChar w:fldCharType="begin"/>
        </w:r>
        <w:r>
          <w:rPr>
            <w:noProof/>
            <w:webHidden/>
          </w:rPr>
          <w:instrText xml:space="preserve"> PAGEREF _Toc234676473 \h </w:instrText>
        </w:r>
        <w:r>
          <w:rPr>
            <w:noProof/>
            <w:webHidden/>
          </w:rPr>
        </w:r>
        <w:r>
          <w:rPr>
            <w:noProof/>
            <w:webHidden/>
          </w:rPr>
          <w:fldChar w:fldCharType="separate"/>
        </w:r>
        <w:r>
          <w:rPr>
            <w:noProof/>
            <w:webHidden/>
          </w:rPr>
          <w:t>148</w:t>
        </w:r>
        <w:r>
          <w:rPr>
            <w:noProof/>
            <w:webHidden/>
          </w:rPr>
          <w:fldChar w:fldCharType="end"/>
        </w:r>
      </w:hyperlink>
    </w:p>
    <w:p w14:paraId="2D773CF9" w14:textId="179EEF99" w:rsidR="00927EE0" w:rsidRDefault="00927EE0">
      <w:pPr>
        <w:pStyle w:val="TOC3"/>
        <w:tabs>
          <w:tab w:val="right" w:leader="dot" w:pos="9062"/>
        </w:tabs>
        <w:rPr>
          <w:noProof/>
        </w:rPr>
      </w:pPr>
      <w:hyperlink w:anchor="_Toc234676474" w:history="1">
        <w:r w:rsidRPr="00AA792C">
          <w:rPr>
            <w:rStyle w:val="Hyperlink"/>
            <w:rFonts w:ascii="Calibri" w:hAnsi="Calibri"/>
            <w:noProof/>
          </w:rPr>
          <w:t>Task Priority</w:t>
        </w:r>
        <w:r>
          <w:rPr>
            <w:noProof/>
            <w:webHidden/>
          </w:rPr>
          <w:tab/>
        </w:r>
        <w:r>
          <w:rPr>
            <w:noProof/>
            <w:webHidden/>
          </w:rPr>
          <w:fldChar w:fldCharType="begin"/>
        </w:r>
        <w:r>
          <w:rPr>
            <w:noProof/>
            <w:webHidden/>
          </w:rPr>
          <w:instrText xml:space="preserve"> PAGEREF _Toc234676474 \h </w:instrText>
        </w:r>
        <w:r>
          <w:rPr>
            <w:noProof/>
            <w:webHidden/>
          </w:rPr>
        </w:r>
        <w:r>
          <w:rPr>
            <w:noProof/>
            <w:webHidden/>
          </w:rPr>
          <w:fldChar w:fldCharType="separate"/>
        </w:r>
        <w:r>
          <w:rPr>
            <w:noProof/>
            <w:webHidden/>
          </w:rPr>
          <w:t>149</w:t>
        </w:r>
        <w:r>
          <w:rPr>
            <w:noProof/>
            <w:webHidden/>
          </w:rPr>
          <w:fldChar w:fldCharType="end"/>
        </w:r>
      </w:hyperlink>
    </w:p>
    <w:p w14:paraId="526AF94B" w14:textId="771FD2B8" w:rsidR="00927EE0" w:rsidRDefault="00927EE0">
      <w:pPr>
        <w:pStyle w:val="TOC3"/>
        <w:tabs>
          <w:tab w:val="right" w:leader="dot" w:pos="9062"/>
        </w:tabs>
        <w:rPr>
          <w:noProof/>
        </w:rPr>
      </w:pPr>
      <w:hyperlink w:anchor="_Toc234676475" w:history="1">
        <w:r w:rsidRPr="00AA792C">
          <w:rPr>
            <w:rStyle w:val="Hyperlink"/>
            <w:rFonts w:ascii="Calibri" w:hAnsi="Calibri"/>
            <w:noProof/>
          </w:rPr>
          <w:t>Task Comments and Threaded Discussions</w:t>
        </w:r>
        <w:r>
          <w:rPr>
            <w:noProof/>
            <w:webHidden/>
          </w:rPr>
          <w:tab/>
        </w:r>
        <w:r>
          <w:rPr>
            <w:noProof/>
            <w:webHidden/>
          </w:rPr>
          <w:fldChar w:fldCharType="begin"/>
        </w:r>
        <w:r>
          <w:rPr>
            <w:noProof/>
            <w:webHidden/>
          </w:rPr>
          <w:instrText xml:space="preserve"> PAGEREF _Toc234676475 \h </w:instrText>
        </w:r>
        <w:r>
          <w:rPr>
            <w:noProof/>
            <w:webHidden/>
          </w:rPr>
        </w:r>
        <w:r>
          <w:rPr>
            <w:noProof/>
            <w:webHidden/>
          </w:rPr>
          <w:fldChar w:fldCharType="separate"/>
        </w:r>
        <w:r>
          <w:rPr>
            <w:noProof/>
            <w:webHidden/>
          </w:rPr>
          <w:t>149</w:t>
        </w:r>
        <w:r>
          <w:rPr>
            <w:noProof/>
            <w:webHidden/>
          </w:rPr>
          <w:fldChar w:fldCharType="end"/>
        </w:r>
      </w:hyperlink>
    </w:p>
    <w:p w14:paraId="6CEA8E1B" w14:textId="2F458DE8" w:rsidR="00927EE0" w:rsidRDefault="00927EE0">
      <w:pPr>
        <w:pStyle w:val="TOC3"/>
        <w:tabs>
          <w:tab w:val="right" w:leader="dot" w:pos="9062"/>
        </w:tabs>
        <w:rPr>
          <w:noProof/>
        </w:rPr>
      </w:pPr>
      <w:hyperlink w:anchor="_Toc234676476" w:history="1">
        <w:r w:rsidRPr="00AA792C">
          <w:rPr>
            <w:rStyle w:val="Hyperlink"/>
            <w:rFonts w:ascii="Calibri" w:hAnsi="Calibri"/>
            <w:noProof/>
          </w:rPr>
          <w:t>Task Attachments</w:t>
        </w:r>
        <w:r>
          <w:rPr>
            <w:noProof/>
            <w:webHidden/>
          </w:rPr>
          <w:tab/>
        </w:r>
        <w:r>
          <w:rPr>
            <w:noProof/>
            <w:webHidden/>
          </w:rPr>
          <w:fldChar w:fldCharType="begin"/>
        </w:r>
        <w:r>
          <w:rPr>
            <w:noProof/>
            <w:webHidden/>
          </w:rPr>
          <w:instrText xml:space="preserve"> PAGEREF _Toc234676476 \h </w:instrText>
        </w:r>
        <w:r>
          <w:rPr>
            <w:noProof/>
            <w:webHidden/>
          </w:rPr>
        </w:r>
        <w:r>
          <w:rPr>
            <w:noProof/>
            <w:webHidden/>
          </w:rPr>
          <w:fldChar w:fldCharType="separate"/>
        </w:r>
        <w:r>
          <w:rPr>
            <w:noProof/>
            <w:webHidden/>
          </w:rPr>
          <w:t>149</w:t>
        </w:r>
        <w:r>
          <w:rPr>
            <w:noProof/>
            <w:webHidden/>
          </w:rPr>
          <w:fldChar w:fldCharType="end"/>
        </w:r>
      </w:hyperlink>
    </w:p>
    <w:p w14:paraId="7D5A962B" w14:textId="330E59E5" w:rsidR="00927EE0" w:rsidRDefault="00927EE0">
      <w:pPr>
        <w:pStyle w:val="TOC3"/>
        <w:tabs>
          <w:tab w:val="right" w:leader="dot" w:pos="9062"/>
        </w:tabs>
        <w:rPr>
          <w:noProof/>
        </w:rPr>
      </w:pPr>
      <w:hyperlink w:anchor="_Toc234676477" w:history="1">
        <w:r w:rsidRPr="00AA792C">
          <w:rPr>
            <w:rStyle w:val="Hyperlink"/>
            <w:rFonts w:ascii="Calibri" w:hAnsi="Calibri"/>
            <w:noProof/>
          </w:rPr>
          <w:t>Task Checklist</w:t>
        </w:r>
        <w:r>
          <w:rPr>
            <w:noProof/>
            <w:webHidden/>
          </w:rPr>
          <w:tab/>
        </w:r>
        <w:r>
          <w:rPr>
            <w:noProof/>
            <w:webHidden/>
          </w:rPr>
          <w:fldChar w:fldCharType="begin"/>
        </w:r>
        <w:r>
          <w:rPr>
            <w:noProof/>
            <w:webHidden/>
          </w:rPr>
          <w:instrText xml:space="preserve"> PAGEREF _Toc234676477 \h </w:instrText>
        </w:r>
        <w:r>
          <w:rPr>
            <w:noProof/>
            <w:webHidden/>
          </w:rPr>
        </w:r>
        <w:r>
          <w:rPr>
            <w:noProof/>
            <w:webHidden/>
          </w:rPr>
          <w:fldChar w:fldCharType="separate"/>
        </w:r>
        <w:r>
          <w:rPr>
            <w:noProof/>
            <w:webHidden/>
          </w:rPr>
          <w:t>150</w:t>
        </w:r>
        <w:r>
          <w:rPr>
            <w:noProof/>
            <w:webHidden/>
          </w:rPr>
          <w:fldChar w:fldCharType="end"/>
        </w:r>
      </w:hyperlink>
    </w:p>
    <w:p w14:paraId="173FF346" w14:textId="1196D88E" w:rsidR="00927EE0" w:rsidRDefault="00927EE0">
      <w:pPr>
        <w:pStyle w:val="TOC3"/>
        <w:tabs>
          <w:tab w:val="right" w:leader="dot" w:pos="9062"/>
        </w:tabs>
        <w:rPr>
          <w:noProof/>
        </w:rPr>
      </w:pPr>
      <w:hyperlink w:anchor="_Toc234676478" w:history="1">
        <w:r w:rsidRPr="00AA792C">
          <w:rPr>
            <w:rStyle w:val="Hyperlink"/>
            <w:rFonts w:ascii="Calibri" w:hAnsi="Calibri"/>
            <w:noProof/>
          </w:rPr>
          <w:t>Task Reminders and Escalation</w:t>
        </w:r>
        <w:r>
          <w:rPr>
            <w:noProof/>
            <w:webHidden/>
          </w:rPr>
          <w:tab/>
        </w:r>
        <w:r>
          <w:rPr>
            <w:noProof/>
            <w:webHidden/>
          </w:rPr>
          <w:fldChar w:fldCharType="begin"/>
        </w:r>
        <w:r>
          <w:rPr>
            <w:noProof/>
            <w:webHidden/>
          </w:rPr>
          <w:instrText xml:space="preserve"> PAGEREF _Toc234676478 \h </w:instrText>
        </w:r>
        <w:r>
          <w:rPr>
            <w:noProof/>
            <w:webHidden/>
          </w:rPr>
        </w:r>
        <w:r>
          <w:rPr>
            <w:noProof/>
            <w:webHidden/>
          </w:rPr>
          <w:fldChar w:fldCharType="separate"/>
        </w:r>
        <w:r>
          <w:rPr>
            <w:noProof/>
            <w:webHidden/>
          </w:rPr>
          <w:t>150</w:t>
        </w:r>
        <w:r>
          <w:rPr>
            <w:noProof/>
            <w:webHidden/>
          </w:rPr>
          <w:fldChar w:fldCharType="end"/>
        </w:r>
      </w:hyperlink>
    </w:p>
    <w:p w14:paraId="0B647D74" w14:textId="568E1E9D" w:rsidR="00927EE0" w:rsidRDefault="00927EE0">
      <w:pPr>
        <w:pStyle w:val="TOC2"/>
        <w:tabs>
          <w:tab w:val="right" w:leader="dot" w:pos="9062"/>
        </w:tabs>
        <w:rPr>
          <w:noProof/>
        </w:rPr>
      </w:pPr>
      <w:hyperlink w:anchor="_Toc234676479" w:history="1">
        <w:r w:rsidRPr="00AA792C">
          <w:rPr>
            <w:rStyle w:val="Hyperlink"/>
            <w:rFonts w:ascii="Calibri Light" w:hAnsi="Calibri Light"/>
            <w:noProof/>
          </w:rPr>
          <w:t>20.4 Role &amp; Responsibility Management</w:t>
        </w:r>
        <w:r>
          <w:rPr>
            <w:noProof/>
            <w:webHidden/>
          </w:rPr>
          <w:tab/>
        </w:r>
        <w:r>
          <w:rPr>
            <w:noProof/>
            <w:webHidden/>
          </w:rPr>
          <w:fldChar w:fldCharType="begin"/>
        </w:r>
        <w:r>
          <w:rPr>
            <w:noProof/>
            <w:webHidden/>
          </w:rPr>
          <w:instrText xml:space="preserve"> PAGEREF _Toc234676479 \h </w:instrText>
        </w:r>
        <w:r>
          <w:rPr>
            <w:noProof/>
            <w:webHidden/>
          </w:rPr>
        </w:r>
        <w:r>
          <w:rPr>
            <w:noProof/>
            <w:webHidden/>
          </w:rPr>
          <w:fldChar w:fldCharType="separate"/>
        </w:r>
        <w:r>
          <w:rPr>
            <w:noProof/>
            <w:webHidden/>
          </w:rPr>
          <w:t>150</w:t>
        </w:r>
        <w:r>
          <w:rPr>
            <w:noProof/>
            <w:webHidden/>
          </w:rPr>
          <w:fldChar w:fldCharType="end"/>
        </w:r>
      </w:hyperlink>
    </w:p>
    <w:p w14:paraId="292D8762" w14:textId="21EDAAB6" w:rsidR="00927EE0" w:rsidRDefault="00927EE0">
      <w:pPr>
        <w:pStyle w:val="TOC3"/>
        <w:tabs>
          <w:tab w:val="right" w:leader="dot" w:pos="9062"/>
        </w:tabs>
        <w:rPr>
          <w:noProof/>
        </w:rPr>
      </w:pPr>
      <w:hyperlink w:anchor="_Toc234676480" w:history="1">
        <w:r w:rsidRPr="00AA792C">
          <w:rPr>
            <w:rStyle w:val="Hyperlink"/>
            <w:rFonts w:ascii="Calibri" w:hAnsi="Calibri"/>
            <w:noProof/>
          </w:rPr>
          <w:t>Role-to-Workflow-Activity Mapping Model</w:t>
        </w:r>
        <w:r>
          <w:rPr>
            <w:noProof/>
            <w:webHidden/>
          </w:rPr>
          <w:tab/>
        </w:r>
        <w:r>
          <w:rPr>
            <w:noProof/>
            <w:webHidden/>
          </w:rPr>
          <w:fldChar w:fldCharType="begin"/>
        </w:r>
        <w:r>
          <w:rPr>
            <w:noProof/>
            <w:webHidden/>
          </w:rPr>
          <w:instrText xml:space="preserve"> PAGEREF _Toc234676480 \h </w:instrText>
        </w:r>
        <w:r>
          <w:rPr>
            <w:noProof/>
            <w:webHidden/>
          </w:rPr>
        </w:r>
        <w:r>
          <w:rPr>
            <w:noProof/>
            <w:webHidden/>
          </w:rPr>
          <w:fldChar w:fldCharType="separate"/>
        </w:r>
        <w:r>
          <w:rPr>
            <w:noProof/>
            <w:webHidden/>
          </w:rPr>
          <w:t>150</w:t>
        </w:r>
        <w:r>
          <w:rPr>
            <w:noProof/>
            <w:webHidden/>
          </w:rPr>
          <w:fldChar w:fldCharType="end"/>
        </w:r>
      </w:hyperlink>
    </w:p>
    <w:p w14:paraId="52AF95F0" w14:textId="5BE5F7E9" w:rsidR="00927EE0" w:rsidRDefault="00927EE0">
      <w:pPr>
        <w:pStyle w:val="TOC3"/>
        <w:tabs>
          <w:tab w:val="right" w:leader="dot" w:pos="9062"/>
        </w:tabs>
        <w:rPr>
          <w:noProof/>
        </w:rPr>
      </w:pPr>
      <w:hyperlink w:anchor="_Toc234676481" w:history="1">
        <w:r w:rsidRPr="00AA792C">
          <w:rPr>
            <w:rStyle w:val="Hyperlink"/>
            <w:rFonts w:ascii="Calibri" w:hAnsi="Calibri"/>
            <w:noProof/>
          </w:rPr>
          <w:t>Supported Roles and Default Workflow Permissions</w:t>
        </w:r>
        <w:r>
          <w:rPr>
            <w:noProof/>
            <w:webHidden/>
          </w:rPr>
          <w:tab/>
        </w:r>
        <w:r>
          <w:rPr>
            <w:noProof/>
            <w:webHidden/>
          </w:rPr>
          <w:fldChar w:fldCharType="begin"/>
        </w:r>
        <w:r>
          <w:rPr>
            <w:noProof/>
            <w:webHidden/>
          </w:rPr>
          <w:instrText xml:space="preserve"> PAGEREF _Toc234676481 \h </w:instrText>
        </w:r>
        <w:r>
          <w:rPr>
            <w:noProof/>
            <w:webHidden/>
          </w:rPr>
        </w:r>
        <w:r>
          <w:rPr>
            <w:noProof/>
            <w:webHidden/>
          </w:rPr>
          <w:fldChar w:fldCharType="separate"/>
        </w:r>
        <w:r>
          <w:rPr>
            <w:noProof/>
            <w:webHidden/>
          </w:rPr>
          <w:t>151</w:t>
        </w:r>
        <w:r>
          <w:rPr>
            <w:noProof/>
            <w:webHidden/>
          </w:rPr>
          <w:fldChar w:fldCharType="end"/>
        </w:r>
      </w:hyperlink>
    </w:p>
    <w:p w14:paraId="35180223" w14:textId="4B41E0CB" w:rsidR="00927EE0" w:rsidRDefault="00927EE0">
      <w:pPr>
        <w:pStyle w:val="TOC3"/>
        <w:tabs>
          <w:tab w:val="right" w:leader="dot" w:pos="9062"/>
        </w:tabs>
        <w:rPr>
          <w:noProof/>
        </w:rPr>
      </w:pPr>
      <w:hyperlink w:anchor="_Toc234676482" w:history="1">
        <w:r w:rsidRPr="00AA792C">
          <w:rPr>
            <w:rStyle w:val="Hyperlink"/>
            <w:rFonts w:ascii="Calibri" w:hAnsi="Calibri"/>
            <w:noProof/>
          </w:rPr>
          <w:t>Backup/Delegate Assignment</w:t>
        </w:r>
        <w:r>
          <w:rPr>
            <w:noProof/>
            <w:webHidden/>
          </w:rPr>
          <w:tab/>
        </w:r>
        <w:r>
          <w:rPr>
            <w:noProof/>
            <w:webHidden/>
          </w:rPr>
          <w:fldChar w:fldCharType="begin"/>
        </w:r>
        <w:r>
          <w:rPr>
            <w:noProof/>
            <w:webHidden/>
          </w:rPr>
          <w:instrText xml:space="preserve"> PAGEREF _Toc234676482 \h </w:instrText>
        </w:r>
        <w:r>
          <w:rPr>
            <w:noProof/>
            <w:webHidden/>
          </w:rPr>
        </w:r>
        <w:r>
          <w:rPr>
            <w:noProof/>
            <w:webHidden/>
          </w:rPr>
          <w:fldChar w:fldCharType="separate"/>
        </w:r>
        <w:r>
          <w:rPr>
            <w:noProof/>
            <w:webHidden/>
          </w:rPr>
          <w:t>152</w:t>
        </w:r>
        <w:r>
          <w:rPr>
            <w:noProof/>
            <w:webHidden/>
          </w:rPr>
          <w:fldChar w:fldCharType="end"/>
        </w:r>
      </w:hyperlink>
    </w:p>
    <w:p w14:paraId="7516CC68" w14:textId="42823703" w:rsidR="00927EE0" w:rsidRDefault="00927EE0">
      <w:pPr>
        <w:pStyle w:val="TOC3"/>
        <w:tabs>
          <w:tab w:val="right" w:leader="dot" w:pos="9062"/>
        </w:tabs>
        <w:rPr>
          <w:noProof/>
        </w:rPr>
      </w:pPr>
      <w:hyperlink w:anchor="_Toc234676483" w:history="1">
        <w:r w:rsidRPr="00AA792C">
          <w:rPr>
            <w:rStyle w:val="Hyperlink"/>
            <w:rFonts w:ascii="Calibri" w:hAnsi="Calibri"/>
            <w:noProof/>
          </w:rPr>
          <w:t>Authorization Validation</w:t>
        </w:r>
        <w:r>
          <w:rPr>
            <w:noProof/>
            <w:webHidden/>
          </w:rPr>
          <w:tab/>
        </w:r>
        <w:r>
          <w:rPr>
            <w:noProof/>
            <w:webHidden/>
          </w:rPr>
          <w:fldChar w:fldCharType="begin"/>
        </w:r>
        <w:r>
          <w:rPr>
            <w:noProof/>
            <w:webHidden/>
          </w:rPr>
          <w:instrText xml:space="preserve"> PAGEREF _Toc234676483 \h </w:instrText>
        </w:r>
        <w:r>
          <w:rPr>
            <w:noProof/>
            <w:webHidden/>
          </w:rPr>
        </w:r>
        <w:r>
          <w:rPr>
            <w:noProof/>
            <w:webHidden/>
          </w:rPr>
          <w:fldChar w:fldCharType="separate"/>
        </w:r>
        <w:r>
          <w:rPr>
            <w:noProof/>
            <w:webHidden/>
          </w:rPr>
          <w:t>152</w:t>
        </w:r>
        <w:r>
          <w:rPr>
            <w:noProof/>
            <w:webHidden/>
          </w:rPr>
          <w:fldChar w:fldCharType="end"/>
        </w:r>
      </w:hyperlink>
    </w:p>
    <w:p w14:paraId="06ACADDE" w14:textId="4DDD1358" w:rsidR="00927EE0" w:rsidRDefault="00927EE0">
      <w:pPr>
        <w:pStyle w:val="TOC3"/>
        <w:tabs>
          <w:tab w:val="right" w:leader="dot" w:pos="9062"/>
        </w:tabs>
        <w:rPr>
          <w:noProof/>
        </w:rPr>
      </w:pPr>
      <w:hyperlink w:anchor="_Toc234676484" w:history="1">
        <w:r w:rsidRPr="00AA792C">
          <w:rPr>
            <w:rStyle w:val="Hyperlink"/>
            <w:rFonts w:ascii="Calibri" w:hAnsi="Calibri"/>
            <w:noProof/>
          </w:rPr>
          <w:t>Role Conflict Detection</w:t>
        </w:r>
        <w:r>
          <w:rPr>
            <w:noProof/>
            <w:webHidden/>
          </w:rPr>
          <w:tab/>
        </w:r>
        <w:r>
          <w:rPr>
            <w:noProof/>
            <w:webHidden/>
          </w:rPr>
          <w:fldChar w:fldCharType="begin"/>
        </w:r>
        <w:r>
          <w:rPr>
            <w:noProof/>
            <w:webHidden/>
          </w:rPr>
          <w:instrText xml:space="preserve"> PAGEREF _Toc234676484 \h </w:instrText>
        </w:r>
        <w:r>
          <w:rPr>
            <w:noProof/>
            <w:webHidden/>
          </w:rPr>
        </w:r>
        <w:r>
          <w:rPr>
            <w:noProof/>
            <w:webHidden/>
          </w:rPr>
          <w:fldChar w:fldCharType="separate"/>
        </w:r>
        <w:r>
          <w:rPr>
            <w:noProof/>
            <w:webHidden/>
          </w:rPr>
          <w:t>153</w:t>
        </w:r>
        <w:r>
          <w:rPr>
            <w:noProof/>
            <w:webHidden/>
          </w:rPr>
          <w:fldChar w:fldCharType="end"/>
        </w:r>
      </w:hyperlink>
    </w:p>
    <w:p w14:paraId="2996C955" w14:textId="5ABF8245" w:rsidR="00927EE0" w:rsidRDefault="00927EE0">
      <w:pPr>
        <w:pStyle w:val="TOC2"/>
        <w:tabs>
          <w:tab w:val="right" w:leader="dot" w:pos="9062"/>
        </w:tabs>
        <w:rPr>
          <w:noProof/>
        </w:rPr>
      </w:pPr>
      <w:hyperlink w:anchor="_Toc234676485" w:history="1">
        <w:r w:rsidRPr="00AA792C">
          <w:rPr>
            <w:rStyle w:val="Hyperlink"/>
            <w:rFonts w:ascii="Calibri Light" w:hAnsi="Calibri Light"/>
            <w:noProof/>
          </w:rPr>
          <w:t>20.5 RACI Management</w:t>
        </w:r>
        <w:r>
          <w:rPr>
            <w:noProof/>
            <w:webHidden/>
          </w:rPr>
          <w:tab/>
        </w:r>
        <w:r>
          <w:rPr>
            <w:noProof/>
            <w:webHidden/>
          </w:rPr>
          <w:fldChar w:fldCharType="begin"/>
        </w:r>
        <w:r>
          <w:rPr>
            <w:noProof/>
            <w:webHidden/>
          </w:rPr>
          <w:instrText xml:space="preserve"> PAGEREF _Toc234676485 \h </w:instrText>
        </w:r>
        <w:r>
          <w:rPr>
            <w:noProof/>
            <w:webHidden/>
          </w:rPr>
        </w:r>
        <w:r>
          <w:rPr>
            <w:noProof/>
            <w:webHidden/>
          </w:rPr>
          <w:fldChar w:fldCharType="separate"/>
        </w:r>
        <w:r>
          <w:rPr>
            <w:noProof/>
            <w:webHidden/>
          </w:rPr>
          <w:t>153</w:t>
        </w:r>
        <w:r>
          <w:rPr>
            <w:noProof/>
            <w:webHidden/>
          </w:rPr>
          <w:fldChar w:fldCharType="end"/>
        </w:r>
      </w:hyperlink>
    </w:p>
    <w:p w14:paraId="18B697C0" w14:textId="08745108" w:rsidR="00927EE0" w:rsidRDefault="00927EE0">
      <w:pPr>
        <w:pStyle w:val="TOC3"/>
        <w:tabs>
          <w:tab w:val="right" w:leader="dot" w:pos="9062"/>
        </w:tabs>
        <w:rPr>
          <w:noProof/>
        </w:rPr>
      </w:pPr>
      <w:hyperlink w:anchor="_Toc234676486" w:history="1">
        <w:r w:rsidRPr="00AA792C">
          <w:rPr>
            <w:rStyle w:val="Hyperlink"/>
            <w:rFonts w:ascii="Calibri" w:hAnsi="Calibri"/>
            <w:noProof/>
          </w:rPr>
          <w:t>RACI Configuration Model</w:t>
        </w:r>
        <w:r>
          <w:rPr>
            <w:noProof/>
            <w:webHidden/>
          </w:rPr>
          <w:tab/>
        </w:r>
        <w:r>
          <w:rPr>
            <w:noProof/>
            <w:webHidden/>
          </w:rPr>
          <w:fldChar w:fldCharType="begin"/>
        </w:r>
        <w:r>
          <w:rPr>
            <w:noProof/>
            <w:webHidden/>
          </w:rPr>
          <w:instrText xml:space="preserve"> PAGEREF _Toc234676486 \h </w:instrText>
        </w:r>
        <w:r>
          <w:rPr>
            <w:noProof/>
            <w:webHidden/>
          </w:rPr>
        </w:r>
        <w:r>
          <w:rPr>
            <w:noProof/>
            <w:webHidden/>
          </w:rPr>
          <w:fldChar w:fldCharType="separate"/>
        </w:r>
        <w:r>
          <w:rPr>
            <w:noProof/>
            <w:webHidden/>
          </w:rPr>
          <w:t>153</w:t>
        </w:r>
        <w:r>
          <w:rPr>
            <w:noProof/>
            <w:webHidden/>
          </w:rPr>
          <w:fldChar w:fldCharType="end"/>
        </w:r>
      </w:hyperlink>
    </w:p>
    <w:p w14:paraId="2FE85A5F" w14:textId="6F72BF08" w:rsidR="00927EE0" w:rsidRDefault="00927EE0">
      <w:pPr>
        <w:pStyle w:val="TOC3"/>
        <w:tabs>
          <w:tab w:val="right" w:leader="dot" w:pos="9062"/>
        </w:tabs>
        <w:rPr>
          <w:noProof/>
        </w:rPr>
      </w:pPr>
      <w:hyperlink w:anchor="_Toc234676487" w:history="1">
        <w:r w:rsidRPr="00AA792C">
          <w:rPr>
            <w:rStyle w:val="Hyperlink"/>
            <w:rFonts w:ascii="Calibri" w:hAnsi="Calibri"/>
            <w:noProof/>
          </w:rPr>
          <w:t>RACI Validation Rules</w:t>
        </w:r>
        <w:r>
          <w:rPr>
            <w:noProof/>
            <w:webHidden/>
          </w:rPr>
          <w:tab/>
        </w:r>
        <w:r>
          <w:rPr>
            <w:noProof/>
            <w:webHidden/>
          </w:rPr>
          <w:fldChar w:fldCharType="begin"/>
        </w:r>
        <w:r>
          <w:rPr>
            <w:noProof/>
            <w:webHidden/>
          </w:rPr>
          <w:instrText xml:space="preserve"> PAGEREF _Toc234676487 \h </w:instrText>
        </w:r>
        <w:r>
          <w:rPr>
            <w:noProof/>
            <w:webHidden/>
          </w:rPr>
        </w:r>
        <w:r>
          <w:rPr>
            <w:noProof/>
            <w:webHidden/>
          </w:rPr>
          <w:fldChar w:fldCharType="separate"/>
        </w:r>
        <w:r>
          <w:rPr>
            <w:noProof/>
            <w:webHidden/>
          </w:rPr>
          <w:t>153</w:t>
        </w:r>
        <w:r>
          <w:rPr>
            <w:noProof/>
            <w:webHidden/>
          </w:rPr>
          <w:fldChar w:fldCharType="end"/>
        </w:r>
      </w:hyperlink>
    </w:p>
    <w:p w14:paraId="7FDFBC22" w14:textId="435108A5" w:rsidR="00927EE0" w:rsidRDefault="00927EE0">
      <w:pPr>
        <w:pStyle w:val="TOC3"/>
        <w:tabs>
          <w:tab w:val="right" w:leader="dot" w:pos="9062"/>
        </w:tabs>
        <w:rPr>
          <w:noProof/>
        </w:rPr>
      </w:pPr>
      <w:hyperlink w:anchor="_Toc234676488" w:history="1">
        <w:r w:rsidRPr="00AA792C">
          <w:rPr>
            <w:rStyle w:val="Hyperlink"/>
            <w:rFonts w:ascii="Calibri" w:hAnsi="Calibri"/>
            <w:noProof/>
          </w:rPr>
          <w:t>RACI Matrix Visualization</w:t>
        </w:r>
        <w:r>
          <w:rPr>
            <w:noProof/>
            <w:webHidden/>
          </w:rPr>
          <w:tab/>
        </w:r>
        <w:r>
          <w:rPr>
            <w:noProof/>
            <w:webHidden/>
          </w:rPr>
          <w:fldChar w:fldCharType="begin"/>
        </w:r>
        <w:r>
          <w:rPr>
            <w:noProof/>
            <w:webHidden/>
          </w:rPr>
          <w:instrText xml:space="preserve"> PAGEREF _Toc234676488 \h </w:instrText>
        </w:r>
        <w:r>
          <w:rPr>
            <w:noProof/>
            <w:webHidden/>
          </w:rPr>
        </w:r>
        <w:r>
          <w:rPr>
            <w:noProof/>
            <w:webHidden/>
          </w:rPr>
          <w:fldChar w:fldCharType="separate"/>
        </w:r>
        <w:r>
          <w:rPr>
            <w:noProof/>
            <w:webHidden/>
          </w:rPr>
          <w:t>154</w:t>
        </w:r>
        <w:r>
          <w:rPr>
            <w:noProof/>
            <w:webHidden/>
          </w:rPr>
          <w:fldChar w:fldCharType="end"/>
        </w:r>
      </w:hyperlink>
    </w:p>
    <w:p w14:paraId="45416B73" w14:textId="2FC3297F" w:rsidR="00927EE0" w:rsidRDefault="00927EE0">
      <w:pPr>
        <w:pStyle w:val="TOC3"/>
        <w:tabs>
          <w:tab w:val="right" w:leader="dot" w:pos="9062"/>
        </w:tabs>
        <w:rPr>
          <w:noProof/>
        </w:rPr>
      </w:pPr>
      <w:hyperlink w:anchor="_Toc234676489" w:history="1">
        <w:r w:rsidRPr="00AA792C">
          <w:rPr>
            <w:rStyle w:val="Hyperlink"/>
            <w:rFonts w:ascii="Calibri" w:hAnsi="Calibri"/>
            <w:noProof/>
          </w:rPr>
          <w:t>RACI Template Library</w:t>
        </w:r>
        <w:r>
          <w:rPr>
            <w:noProof/>
            <w:webHidden/>
          </w:rPr>
          <w:tab/>
        </w:r>
        <w:r>
          <w:rPr>
            <w:noProof/>
            <w:webHidden/>
          </w:rPr>
          <w:fldChar w:fldCharType="begin"/>
        </w:r>
        <w:r>
          <w:rPr>
            <w:noProof/>
            <w:webHidden/>
          </w:rPr>
          <w:instrText xml:space="preserve"> PAGEREF _Toc234676489 \h </w:instrText>
        </w:r>
        <w:r>
          <w:rPr>
            <w:noProof/>
            <w:webHidden/>
          </w:rPr>
        </w:r>
        <w:r>
          <w:rPr>
            <w:noProof/>
            <w:webHidden/>
          </w:rPr>
          <w:fldChar w:fldCharType="separate"/>
        </w:r>
        <w:r>
          <w:rPr>
            <w:noProof/>
            <w:webHidden/>
          </w:rPr>
          <w:t>154</w:t>
        </w:r>
        <w:r>
          <w:rPr>
            <w:noProof/>
            <w:webHidden/>
          </w:rPr>
          <w:fldChar w:fldCharType="end"/>
        </w:r>
      </w:hyperlink>
    </w:p>
    <w:p w14:paraId="79C3E16E" w14:textId="5A51BD29" w:rsidR="00927EE0" w:rsidRDefault="00927EE0">
      <w:pPr>
        <w:pStyle w:val="TOC3"/>
        <w:tabs>
          <w:tab w:val="right" w:leader="dot" w:pos="9062"/>
        </w:tabs>
        <w:rPr>
          <w:noProof/>
        </w:rPr>
      </w:pPr>
      <w:hyperlink w:anchor="_Toc234676490" w:history="1">
        <w:r w:rsidRPr="00AA792C">
          <w:rPr>
            <w:rStyle w:val="Hyperlink"/>
            <w:rFonts w:ascii="Calibri" w:hAnsi="Calibri"/>
            <w:noProof/>
          </w:rPr>
          <w:t>RACI Import/Export</w:t>
        </w:r>
        <w:r>
          <w:rPr>
            <w:noProof/>
            <w:webHidden/>
          </w:rPr>
          <w:tab/>
        </w:r>
        <w:r>
          <w:rPr>
            <w:noProof/>
            <w:webHidden/>
          </w:rPr>
          <w:fldChar w:fldCharType="begin"/>
        </w:r>
        <w:r>
          <w:rPr>
            <w:noProof/>
            <w:webHidden/>
          </w:rPr>
          <w:instrText xml:space="preserve"> PAGEREF _Toc234676490 \h </w:instrText>
        </w:r>
        <w:r>
          <w:rPr>
            <w:noProof/>
            <w:webHidden/>
          </w:rPr>
        </w:r>
        <w:r>
          <w:rPr>
            <w:noProof/>
            <w:webHidden/>
          </w:rPr>
          <w:fldChar w:fldCharType="separate"/>
        </w:r>
        <w:r>
          <w:rPr>
            <w:noProof/>
            <w:webHidden/>
          </w:rPr>
          <w:t>154</w:t>
        </w:r>
        <w:r>
          <w:rPr>
            <w:noProof/>
            <w:webHidden/>
          </w:rPr>
          <w:fldChar w:fldCharType="end"/>
        </w:r>
      </w:hyperlink>
    </w:p>
    <w:p w14:paraId="6AAC442D" w14:textId="091AA1BB" w:rsidR="00927EE0" w:rsidRDefault="00927EE0">
      <w:pPr>
        <w:pStyle w:val="TOC2"/>
        <w:tabs>
          <w:tab w:val="right" w:leader="dot" w:pos="9062"/>
        </w:tabs>
        <w:rPr>
          <w:noProof/>
        </w:rPr>
      </w:pPr>
      <w:hyperlink w:anchor="_Toc234676491" w:history="1">
        <w:r w:rsidRPr="00AA792C">
          <w:rPr>
            <w:rStyle w:val="Hyperlink"/>
            <w:rFonts w:ascii="Calibri Light" w:hAnsi="Calibri Light"/>
            <w:noProof/>
          </w:rPr>
          <w:t>20.6 Approval Management</w:t>
        </w:r>
        <w:r>
          <w:rPr>
            <w:noProof/>
            <w:webHidden/>
          </w:rPr>
          <w:tab/>
        </w:r>
        <w:r>
          <w:rPr>
            <w:noProof/>
            <w:webHidden/>
          </w:rPr>
          <w:fldChar w:fldCharType="begin"/>
        </w:r>
        <w:r>
          <w:rPr>
            <w:noProof/>
            <w:webHidden/>
          </w:rPr>
          <w:instrText xml:space="preserve"> PAGEREF _Toc234676491 \h </w:instrText>
        </w:r>
        <w:r>
          <w:rPr>
            <w:noProof/>
            <w:webHidden/>
          </w:rPr>
        </w:r>
        <w:r>
          <w:rPr>
            <w:noProof/>
            <w:webHidden/>
          </w:rPr>
          <w:fldChar w:fldCharType="separate"/>
        </w:r>
        <w:r>
          <w:rPr>
            <w:noProof/>
            <w:webHidden/>
          </w:rPr>
          <w:t>155</w:t>
        </w:r>
        <w:r>
          <w:rPr>
            <w:noProof/>
            <w:webHidden/>
          </w:rPr>
          <w:fldChar w:fldCharType="end"/>
        </w:r>
      </w:hyperlink>
    </w:p>
    <w:p w14:paraId="6DC05F11" w14:textId="71FAEDA0" w:rsidR="00927EE0" w:rsidRDefault="00927EE0">
      <w:pPr>
        <w:pStyle w:val="TOC3"/>
        <w:tabs>
          <w:tab w:val="right" w:leader="dot" w:pos="9062"/>
        </w:tabs>
        <w:rPr>
          <w:noProof/>
        </w:rPr>
      </w:pPr>
      <w:hyperlink w:anchor="_Toc234676492" w:history="1">
        <w:r w:rsidRPr="00AA792C">
          <w:rPr>
            <w:rStyle w:val="Hyperlink"/>
            <w:rFonts w:ascii="Calibri" w:hAnsi="Calibri"/>
            <w:noProof/>
          </w:rPr>
          <w:t>Approval Configuration</w:t>
        </w:r>
        <w:r>
          <w:rPr>
            <w:noProof/>
            <w:webHidden/>
          </w:rPr>
          <w:tab/>
        </w:r>
        <w:r>
          <w:rPr>
            <w:noProof/>
            <w:webHidden/>
          </w:rPr>
          <w:fldChar w:fldCharType="begin"/>
        </w:r>
        <w:r>
          <w:rPr>
            <w:noProof/>
            <w:webHidden/>
          </w:rPr>
          <w:instrText xml:space="preserve"> PAGEREF _Toc234676492 \h </w:instrText>
        </w:r>
        <w:r>
          <w:rPr>
            <w:noProof/>
            <w:webHidden/>
          </w:rPr>
        </w:r>
        <w:r>
          <w:rPr>
            <w:noProof/>
            <w:webHidden/>
          </w:rPr>
          <w:fldChar w:fldCharType="separate"/>
        </w:r>
        <w:r>
          <w:rPr>
            <w:noProof/>
            <w:webHidden/>
          </w:rPr>
          <w:t>155</w:t>
        </w:r>
        <w:r>
          <w:rPr>
            <w:noProof/>
            <w:webHidden/>
          </w:rPr>
          <w:fldChar w:fldCharType="end"/>
        </w:r>
      </w:hyperlink>
    </w:p>
    <w:p w14:paraId="080BFE86" w14:textId="03B5F0E4" w:rsidR="00927EE0" w:rsidRDefault="00927EE0">
      <w:pPr>
        <w:pStyle w:val="TOC3"/>
        <w:tabs>
          <w:tab w:val="right" w:leader="dot" w:pos="9062"/>
        </w:tabs>
        <w:rPr>
          <w:noProof/>
        </w:rPr>
      </w:pPr>
      <w:hyperlink w:anchor="_Toc234676493" w:history="1">
        <w:r w:rsidRPr="00AA792C">
          <w:rPr>
            <w:rStyle w:val="Hyperlink"/>
            <w:rFonts w:ascii="Calibri" w:hAnsi="Calibri"/>
            <w:noProof/>
          </w:rPr>
          <w:t>Approval Actions</w:t>
        </w:r>
        <w:r>
          <w:rPr>
            <w:noProof/>
            <w:webHidden/>
          </w:rPr>
          <w:tab/>
        </w:r>
        <w:r>
          <w:rPr>
            <w:noProof/>
            <w:webHidden/>
          </w:rPr>
          <w:fldChar w:fldCharType="begin"/>
        </w:r>
        <w:r>
          <w:rPr>
            <w:noProof/>
            <w:webHidden/>
          </w:rPr>
          <w:instrText xml:space="preserve"> PAGEREF _Toc234676493 \h </w:instrText>
        </w:r>
        <w:r>
          <w:rPr>
            <w:noProof/>
            <w:webHidden/>
          </w:rPr>
        </w:r>
        <w:r>
          <w:rPr>
            <w:noProof/>
            <w:webHidden/>
          </w:rPr>
          <w:fldChar w:fldCharType="separate"/>
        </w:r>
        <w:r>
          <w:rPr>
            <w:noProof/>
            <w:webHidden/>
          </w:rPr>
          <w:t>155</w:t>
        </w:r>
        <w:r>
          <w:rPr>
            <w:noProof/>
            <w:webHidden/>
          </w:rPr>
          <w:fldChar w:fldCharType="end"/>
        </w:r>
      </w:hyperlink>
    </w:p>
    <w:p w14:paraId="4F300B28" w14:textId="3CAF316A" w:rsidR="00927EE0" w:rsidRDefault="00927EE0">
      <w:pPr>
        <w:pStyle w:val="TOC3"/>
        <w:tabs>
          <w:tab w:val="right" w:leader="dot" w:pos="9062"/>
        </w:tabs>
        <w:rPr>
          <w:noProof/>
        </w:rPr>
      </w:pPr>
      <w:hyperlink w:anchor="_Toc234676494" w:history="1">
        <w:r w:rsidRPr="00AA792C">
          <w:rPr>
            <w:rStyle w:val="Hyperlink"/>
            <w:rFonts w:ascii="Calibri" w:hAnsi="Calibri"/>
            <w:noProof/>
          </w:rPr>
          <w:t>Parallel Approval with Quorum</w:t>
        </w:r>
        <w:r>
          <w:rPr>
            <w:noProof/>
            <w:webHidden/>
          </w:rPr>
          <w:tab/>
        </w:r>
        <w:r>
          <w:rPr>
            <w:noProof/>
            <w:webHidden/>
          </w:rPr>
          <w:fldChar w:fldCharType="begin"/>
        </w:r>
        <w:r>
          <w:rPr>
            <w:noProof/>
            <w:webHidden/>
          </w:rPr>
          <w:instrText xml:space="preserve"> PAGEREF _Toc234676494 \h </w:instrText>
        </w:r>
        <w:r>
          <w:rPr>
            <w:noProof/>
            <w:webHidden/>
          </w:rPr>
        </w:r>
        <w:r>
          <w:rPr>
            <w:noProof/>
            <w:webHidden/>
          </w:rPr>
          <w:fldChar w:fldCharType="separate"/>
        </w:r>
        <w:r>
          <w:rPr>
            <w:noProof/>
            <w:webHidden/>
          </w:rPr>
          <w:t>156</w:t>
        </w:r>
        <w:r>
          <w:rPr>
            <w:noProof/>
            <w:webHidden/>
          </w:rPr>
          <w:fldChar w:fldCharType="end"/>
        </w:r>
      </w:hyperlink>
    </w:p>
    <w:p w14:paraId="0128EB61" w14:textId="415E4D56" w:rsidR="00927EE0" w:rsidRDefault="00927EE0">
      <w:pPr>
        <w:pStyle w:val="TOC3"/>
        <w:tabs>
          <w:tab w:val="right" w:leader="dot" w:pos="9062"/>
        </w:tabs>
        <w:rPr>
          <w:noProof/>
        </w:rPr>
      </w:pPr>
      <w:hyperlink w:anchor="_Toc234676495" w:history="1">
        <w:r w:rsidRPr="00AA792C">
          <w:rPr>
            <w:rStyle w:val="Hyperlink"/>
            <w:rFonts w:ascii="Calibri" w:hAnsi="Calibri"/>
            <w:noProof/>
          </w:rPr>
          <w:t>Multi-Level Approval with Sequential Routing</w:t>
        </w:r>
        <w:r>
          <w:rPr>
            <w:noProof/>
            <w:webHidden/>
          </w:rPr>
          <w:tab/>
        </w:r>
        <w:r>
          <w:rPr>
            <w:noProof/>
            <w:webHidden/>
          </w:rPr>
          <w:fldChar w:fldCharType="begin"/>
        </w:r>
        <w:r>
          <w:rPr>
            <w:noProof/>
            <w:webHidden/>
          </w:rPr>
          <w:instrText xml:space="preserve"> PAGEREF _Toc234676495 \h </w:instrText>
        </w:r>
        <w:r>
          <w:rPr>
            <w:noProof/>
            <w:webHidden/>
          </w:rPr>
        </w:r>
        <w:r>
          <w:rPr>
            <w:noProof/>
            <w:webHidden/>
          </w:rPr>
          <w:fldChar w:fldCharType="separate"/>
        </w:r>
        <w:r>
          <w:rPr>
            <w:noProof/>
            <w:webHidden/>
          </w:rPr>
          <w:t>156</w:t>
        </w:r>
        <w:r>
          <w:rPr>
            <w:noProof/>
            <w:webHidden/>
          </w:rPr>
          <w:fldChar w:fldCharType="end"/>
        </w:r>
      </w:hyperlink>
    </w:p>
    <w:p w14:paraId="19DAA6A8" w14:textId="29751FA6" w:rsidR="00927EE0" w:rsidRDefault="00927EE0">
      <w:pPr>
        <w:pStyle w:val="TOC3"/>
        <w:tabs>
          <w:tab w:val="right" w:leader="dot" w:pos="9062"/>
        </w:tabs>
        <w:rPr>
          <w:noProof/>
        </w:rPr>
      </w:pPr>
      <w:hyperlink w:anchor="_Toc234676496" w:history="1">
        <w:r w:rsidRPr="00AA792C">
          <w:rPr>
            <w:rStyle w:val="Hyperlink"/>
            <w:rFonts w:ascii="Calibri" w:hAnsi="Calibri"/>
            <w:noProof/>
          </w:rPr>
          <w:t>Approval Delegation Chain</w:t>
        </w:r>
        <w:r>
          <w:rPr>
            <w:noProof/>
            <w:webHidden/>
          </w:rPr>
          <w:tab/>
        </w:r>
        <w:r>
          <w:rPr>
            <w:noProof/>
            <w:webHidden/>
          </w:rPr>
          <w:fldChar w:fldCharType="begin"/>
        </w:r>
        <w:r>
          <w:rPr>
            <w:noProof/>
            <w:webHidden/>
          </w:rPr>
          <w:instrText xml:space="preserve"> PAGEREF _Toc234676496 \h </w:instrText>
        </w:r>
        <w:r>
          <w:rPr>
            <w:noProof/>
            <w:webHidden/>
          </w:rPr>
        </w:r>
        <w:r>
          <w:rPr>
            <w:noProof/>
            <w:webHidden/>
          </w:rPr>
          <w:fldChar w:fldCharType="separate"/>
        </w:r>
        <w:r>
          <w:rPr>
            <w:noProof/>
            <w:webHidden/>
          </w:rPr>
          <w:t>156</w:t>
        </w:r>
        <w:r>
          <w:rPr>
            <w:noProof/>
            <w:webHidden/>
          </w:rPr>
          <w:fldChar w:fldCharType="end"/>
        </w:r>
      </w:hyperlink>
    </w:p>
    <w:p w14:paraId="74383A45" w14:textId="34D421CA" w:rsidR="00927EE0" w:rsidRDefault="00927EE0">
      <w:pPr>
        <w:pStyle w:val="TOC3"/>
        <w:tabs>
          <w:tab w:val="right" w:leader="dot" w:pos="9062"/>
        </w:tabs>
        <w:rPr>
          <w:noProof/>
        </w:rPr>
      </w:pPr>
      <w:hyperlink w:anchor="_Toc234676497" w:history="1">
        <w:r w:rsidRPr="00AA792C">
          <w:rPr>
            <w:rStyle w:val="Hyperlink"/>
            <w:rFonts w:ascii="Calibri" w:hAnsi="Calibri"/>
            <w:noProof/>
          </w:rPr>
          <w:t>Approval Deadline and Auto-Escalation</w:t>
        </w:r>
        <w:r>
          <w:rPr>
            <w:noProof/>
            <w:webHidden/>
          </w:rPr>
          <w:tab/>
        </w:r>
        <w:r>
          <w:rPr>
            <w:noProof/>
            <w:webHidden/>
          </w:rPr>
          <w:fldChar w:fldCharType="begin"/>
        </w:r>
        <w:r>
          <w:rPr>
            <w:noProof/>
            <w:webHidden/>
          </w:rPr>
          <w:instrText xml:space="preserve"> PAGEREF _Toc234676497 \h </w:instrText>
        </w:r>
        <w:r>
          <w:rPr>
            <w:noProof/>
            <w:webHidden/>
          </w:rPr>
        </w:r>
        <w:r>
          <w:rPr>
            <w:noProof/>
            <w:webHidden/>
          </w:rPr>
          <w:fldChar w:fldCharType="separate"/>
        </w:r>
        <w:r>
          <w:rPr>
            <w:noProof/>
            <w:webHidden/>
          </w:rPr>
          <w:t>156</w:t>
        </w:r>
        <w:r>
          <w:rPr>
            <w:noProof/>
            <w:webHidden/>
          </w:rPr>
          <w:fldChar w:fldCharType="end"/>
        </w:r>
      </w:hyperlink>
    </w:p>
    <w:p w14:paraId="2C205A19" w14:textId="162209EF" w:rsidR="00927EE0" w:rsidRDefault="00927EE0">
      <w:pPr>
        <w:pStyle w:val="TOC3"/>
        <w:tabs>
          <w:tab w:val="right" w:leader="dot" w:pos="9062"/>
        </w:tabs>
        <w:rPr>
          <w:noProof/>
        </w:rPr>
      </w:pPr>
      <w:hyperlink w:anchor="_Toc234676498" w:history="1">
        <w:r w:rsidRPr="00AA792C">
          <w:rPr>
            <w:rStyle w:val="Hyperlink"/>
            <w:rFonts w:ascii="Calibri" w:hAnsi="Calibri"/>
            <w:noProof/>
          </w:rPr>
          <w:t>Approval History and Audit Trail</w:t>
        </w:r>
        <w:r>
          <w:rPr>
            <w:noProof/>
            <w:webHidden/>
          </w:rPr>
          <w:tab/>
        </w:r>
        <w:r>
          <w:rPr>
            <w:noProof/>
            <w:webHidden/>
          </w:rPr>
          <w:fldChar w:fldCharType="begin"/>
        </w:r>
        <w:r>
          <w:rPr>
            <w:noProof/>
            <w:webHidden/>
          </w:rPr>
          <w:instrText xml:space="preserve"> PAGEREF _Toc234676498 \h </w:instrText>
        </w:r>
        <w:r>
          <w:rPr>
            <w:noProof/>
            <w:webHidden/>
          </w:rPr>
        </w:r>
        <w:r>
          <w:rPr>
            <w:noProof/>
            <w:webHidden/>
          </w:rPr>
          <w:fldChar w:fldCharType="separate"/>
        </w:r>
        <w:r>
          <w:rPr>
            <w:noProof/>
            <w:webHidden/>
          </w:rPr>
          <w:t>157</w:t>
        </w:r>
        <w:r>
          <w:rPr>
            <w:noProof/>
            <w:webHidden/>
          </w:rPr>
          <w:fldChar w:fldCharType="end"/>
        </w:r>
      </w:hyperlink>
    </w:p>
    <w:p w14:paraId="702D3809" w14:textId="69468E47" w:rsidR="00927EE0" w:rsidRDefault="00927EE0">
      <w:pPr>
        <w:pStyle w:val="TOC2"/>
        <w:tabs>
          <w:tab w:val="right" w:leader="dot" w:pos="9062"/>
        </w:tabs>
        <w:rPr>
          <w:noProof/>
        </w:rPr>
      </w:pPr>
      <w:hyperlink w:anchor="_Toc234676499" w:history="1">
        <w:r w:rsidRPr="00AA792C">
          <w:rPr>
            <w:rStyle w:val="Hyperlink"/>
            <w:rFonts w:ascii="Calibri Light" w:hAnsi="Calibri Light"/>
            <w:noProof/>
          </w:rPr>
          <w:t>20.7 Notification &amp; Reminder Management</w:t>
        </w:r>
        <w:r>
          <w:rPr>
            <w:noProof/>
            <w:webHidden/>
          </w:rPr>
          <w:tab/>
        </w:r>
        <w:r>
          <w:rPr>
            <w:noProof/>
            <w:webHidden/>
          </w:rPr>
          <w:fldChar w:fldCharType="begin"/>
        </w:r>
        <w:r>
          <w:rPr>
            <w:noProof/>
            <w:webHidden/>
          </w:rPr>
          <w:instrText xml:space="preserve"> PAGEREF _Toc234676499 \h </w:instrText>
        </w:r>
        <w:r>
          <w:rPr>
            <w:noProof/>
            <w:webHidden/>
          </w:rPr>
        </w:r>
        <w:r>
          <w:rPr>
            <w:noProof/>
            <w:webHidden/>
          </w:rPr>
          <w:fldChar w:fldCharType="separate"/>
        </w:r>
        <w:r>
          <w:rPr>
            <w:noProof/>
            <w:webHidden/>
          </w:rPr>
          <w:t>157</w:t>
        </w:r>
        <w:r>
          <w:rPr>
            <w:noProof/>
            <w:webHidden/>
          </w:rPr>
          <w:fldChar w:fldCharType="end"/>
        </w:r>
      </w:hyperlink>
    </w:p>
    <w:p w14:paraId="11CBB200" w14:textId="24AFCEE6" w:rsidR="00927EE0" w:rsidRDefault="00927EE0">
      <w:pPr>
        <w:pStyle w:val="TOC3"/>
        <w:tabs>
          <w:tab w:val="right" w:leader="dot" w:pos="9062"/>
        </w:tabs>
        <w:rPr>
          <w:noProof/>
        </w:rPr>
      </w:pPr>
      <w:hyperlink w:anchor="_Toc234676500" w:history="1">
        <w:r w:rsidRPr="00AA792C">
          <w:rPr>
            <w:rStyle w:val="Hyperlink"/>
            <w:rFonts w:ascii="Calibri" w:hAnsi="Calibri"/>
            <w:noProof/>
          </w:rPr>
          <w:t>Notification Trigger Configuration</w:t>
        </w:r>
        <w:r>
          <w:rPr>
            <w:noProof/>
            <w:webHidden/>
          </w:rPr>
          <w:tab/>
        </w:r>
        <w:r>
          <w:rPr>
            <w:noProof/>
            <w:webHidden/>
          </w:rPr>
          <w:fldChar w:fldCharType="begin"/>
        </w:r>
        <w:r>
          <w:rPr>
            <w:noProof/>
            <w:webHidden/>
          </w:rPr>
          <w:instrText xml:space="preserve"> PAGEREF _Toc234676500 \h </w:instrText>
        </w:r>
        <w:r>
          <w:rPr>
            <w:noProof/>
            <w:webHidden/>
          </w:rPr>
        </w:r>
        <w:r>
          <w:rPr>
            <w:noProof/>
            <w:webHidden/>
          </w:rPr>
          <w:fldChar w:fldCharType="separate"/>
        </w:r>
        <w:r>
          <w:rPr>
            <w:noProof/>
            <w:webHidden/>
          </w:rPr>
          <w:t>157</w:t>
        </w:r>
        <w:r>
          <w:rPr>
            <w:noProof/>
            <w:webHidden/>
          </w:rPr>
          <w:fldChar w:fldCharType="end"/>
        </w:r>
      </w:hyperlink>
    </w:p>
    <w:p w14:paraId="4E785FDF" w14:textId="4A20FA01" w:rsidR="00927EE0" w:rsidRDefault="00927EE0">
      <w:pPr>
        <w:pStyle w:val="TOC3"/>
        <w:tabs>
          <w:tab w:val="right" w:leader="dot" w:pos="9062"/>
        </w:tabs>
        <w:rPr>
          <w:noProof/>
        </w:rPr>
      </w:pPr>
      <w:hyperlink w:anchor="_Toc234676501" w:history="1">
        <w:r w:rsidRPr="00AA792C">
          <w:rPr>
            <w:rStyle w:val="Hyperlink"/>
            <w:rFonts w:ascii="Calibri" w:hAnsi="Calibri"/>
            <w:noProof/>
          </w:rPr>
          <w:t>Notification Templates per Event Type</w:t>
        </w:r>
        <w:r>
          <w:rPr>
            <w:noProof/>
            <w:webHidden/>
          </w:rPr>
          <w:tab/>
        </w:r>
        <w:r>
          <w:rPr>
            <w:noProof/>
            <w:webHidden/>
          </w:rPr>
          <w:fldChar w:fldCharType="begin"/>
        </w:r>
        <w:r>
          <w:rPr>
            <w:noProof/>
            <w:webHidden/>
          </w:rPr>
          <w:instrText xml:space="preserve"> PAGEREF _Toc234676501 \h </w:instrText>
        </w:r>
        <w:r>
          <w:rPr>
            <w:noProof/>
            <w:webHidden/>
          </w:rPr>
        </w:r>
        <w:r>
          <w:rPr>
            <w:noProof/>
            <w:webHidden/>
          </w:rPr>
          <w:fldChar w:fldCharType="separate"/>
        </w:r>
        <w:r>
          <w:rPr>
            <w:noProof/>
            <w:webHidden/>
          </w:rPr>
          <w:t>158</w:t>
        </w:r>
        <w:r>
          <w:rPr>
            <w:noProof/>
            <w:webHidden/>
          </w:rPr>
          <w:fldChar w:fldCharType="end"/>
        </w:r>
      </w:hyperlink>
    </w:p>
    <w:p w14:paraId="7B02DEDA" w14:textId="6FF05ECD" w:rsidR="00927EE0" w:rsidRDefault="00927EE0">
      <w:pPr>
        <w:pStyle w:val="TOC3"/>
        <w:tabs>
          <w:tab w:val="right" w:leader="dot" w:pos="9062"/>
        </w:tabs>
        <w:rPr>
          <w:noProof/>
        </w:rPr>
      </w:pPr>
      <w:hyperlink w:anchor="_Toc234676502" w:history="1">
        <w:r w:rsidRPr="00AA792C">
          <w:rPr>
            <w:rStyle w:val="Hyperlink"/>
            <w:rFonts w:ascii="Calibri" w:hAnsi="Calibri"/>
            <w:noProof/>
          </w:rPr>
          <w:t>Channels</w:t>
        </w:r>
        <w:r>
          <w:rPr>
            <w:noProof/>
            <w:webHidden/>
          </w:rPr>
          <w:tab/>
        </w:r>
        <w:r>
          <w:rPr>
            <w:noProof/>
            <w:webHidden/>
          </w:rPr>
          <w:fldChar w:fldCharType="begin"/>
        </w:r>
        <w:r>
          <w:rPr>
            <w:noProof/>
            <w:webHidden/>
          </w:rPr>
          <w:instrText xml:space="preserve"> PAGEREF _Toc234676502 \h </w:instrText>
        </w:r>
        <w:r>
          <w:rPr>
            <w:noProof/>
            <w:webHidden/>
          </w:rPr>
        </w:r>
        <w:r>
          <w:rPr>
            <w:noProof/>
            <w:webHidden/>
          </w:rPr>
          <w:fldChar w:fldCharType="separate"/>
        </w:r>
        <w:r>
          <w:rPr>
            <w:noProof/>
            <w:webHidden/>
          </w:rPr>
          <w:t>158</w:t>
        </w:r>
        <w:r>
          <w:rPr>
            <w:noProof/>
            <w:webHidden/>
          </w:rPr>
          <w:fldChar w:fldCharType="end"/>
        </w:r>
      </w:hyperlink>
    </w:p>
    <w:p w14:paraId="382C402A" w14:textId="6FDD8298" w:rsidR="00927EE0" w:rsidRDefault="00927EE0">
      <w:pPr>
        <w:pStyle w:val="TOC3"/>
        <w:tabs>
          <w:tab w:val="right" w:leader="dot" w:pos="9062"/>
        </w:tabs>
        <w:rPr>
          <w:noProof/>
        </w:rPr>
      </w:pPr>
      <w:hyperlink w:anchor="_Toc234676503" w:history="1">
        <w:r w:rsidRPr="00AA792C">
          <w:rPr>
            <w:rStyle w:val="Hyperlink"/>
            <w:rFonts w:ascii="Calibri" w:hAnsi="Calibri"/>
            <w:noProof/>
          </w:rPr>
          <w:t>Reminder Frequency Configuration</w:t>
        </w:r>
        <w:r>
          <w:rPr>
            <w:noProof/>
            <w:webHidden/>
          </w:rPr>
          <w:tab/>
        </w:r>
        <w:r>
          <w:rPr>
            <w:noProof/>
            <w:webHidden/>
          </w:rPr>
          <w:fldChar w:fldCharType="begin"/>
        </w:r>
        <w:r>
          <w:rPr>
            <w:noProof/>
            <w:webHidden/>
          </w:rPr>
          <w:instrText xml:space="preserve"> PAGEREF _Toc234676503 \h </w:instrText>
        </w:r>
        <w:r>
          <w:rPr>
            <w:noProof/>
            <w:webHidden/>
          </w:rPr>
        </w:r>
        <w:r>
          <w:rPr>
            <w:noProof/>
            <w:webHidden/>
          </w:rPr>
          <w:fldChar w:fldCharType="separate"/>
        </w:r>
        <w:r>
          <w:rPr>
            <w:noProof/>
            <w:webHidden/>
          </w:rPr>
          <w:t>158</w:t>
        </w:r>
        <w:r>
          <w:rPr>
            <w:noProof/>
            <w:webHidden/>
          </w:rPr>
          <w:fldChar w:fldCharType="end"/>
        </w:r>
      </w:hyperlink>
    </w:p>
    <w:p w14:paraId="14A6658D" w14:textId="231557C7" w:rsidR="00927EE0" w:rsidRDefault="00927EE0">
      <w:pPr>
        <w:pStyle w:val="TOC3"/>
        <w:tabs>
          <w:tab w:val="right" w:leader="dot" w:pos="9062"/>
        </w:tabs>
        <w:rPr>
          <w:noProof/>
        </w:rPr>
      </w:pPr>
      <w:hyperlink w:anchor="_Toc234676504" w:history="1">
        <w:r w:rsidRPr="00AA792C">
          <w:rPr>
            <w:rStyle w:val="Hyperlink"/>
            <w:rFonts w:ascii="Calibri" w:hAnsi="Calibri"/>
            <w:noProof/>
          </w:rPr>
          <w:t>Overdue Notification Escalation Chain</w:t>
        </w:r>
        <w:r>
          <w:rPr>
            <w:noProof/>
            <w:webHidden/>
          </w:rPr>
          <w:tab/>
        </w:r>
        <w:r>
          <w:rPr>
            <w:noProof/>
            <w:webHidden/>
          </w:rPr>
          <w:fldChar w:fldCharType="begin"/>
        </w:r>
        <w:r>
          <w:rPr>
            <w:noProof/>
            <w:webHidden/>
          </w:rPr>
          <w:instrText xml:space="preserve"> PAGEREF _Toc234676504 \h </w:instrText>
        </w:r>
        <w:r>
          <w:rPr>
            <w:noProof/>
            <w:webHidden/>
          </w:rPr>
        </w:r>
        <w:r>
          <w:rPr>
            <w:noProof/>
            <w:webHidden/>
          </w:rPr>
          <w:fldChar w:fldCharType="separate"/>
        </w:r>
        <w:r>
          <w:rPr>
            <w:noProof/>
            <w:webHidden/>
          </w:rPr>
          <w:t>158</w:t>
        </w:r>
        <w:r>
          <w:rPr>
            <w:noProof/>
            <w:webHidden/>
          </w:rPr>
          <w:fldChar w:fldCharType="end"/>
        </w:r>
      </w:hyperlink>
    </w:p>
    <w:p w14:paraId="4E9280FA" w14:textId="7F6B1654" w:rsidR="00927EE0" w:rsidRDefault="00927EE0">
      <w:pPr>
        <w:pStyle w:val="TOC2"/>
        <w:tabs>
          <w:tab w:val="right" w:leader="dot" w:pos="9062"/>
        </w:tabs>
        <w:rPr>
          <w:noProof/>
        </w:rPr>
      </w:pPr>
      <w:hyperlink w:anchor="_Toc234676505" w:history="1">
        <w:r w:rsidRPr="00AA792C">
          <w:rPr>
            <w:rStyle w:val="Hyperlink"/>
            <w:rFonts w:ascii="Calibri Light" w:hAnsi="Calibri Light"/>
            <w:noProof/>
          </w:rPr>
          <w:t>20.8 SLA &amp; Escalation Management</w:t>
        </w:r>
        <w:r>
          <w:rPr>
            <w:noProof/>
            <w:webHidden/>
          </w:rPr>
          <w:tab/>
        </w:r>
        <w:r>
          <w:rPr>
            <w:noProof/>
            <w:webHidden/>
          </w:rPr>
          <w:fldChar w:fldCharType="begin"/>
        </w:r>
        <w:r>
          <w:rPr>
            <w:noProof/>
            <w:webHidden/>
          </w:rPr>
          <w:instrText xml:space="preserve"> PAGEREF _Toc234676505 \h </w:instrText>
        </w:r>
        <w:r>
          <w:rPr>
            <w:noProof/>
            <w:webHidden/>
          </w:rPr>
        </w:r>
        <w:r>
          <w:rPr>
            <w:noProof/>
            <w:webHidden/>
          </w:rPr>
          <w:fldChar w:fldCharType="separate"/>
        </w:r>
        <w:r>
          <w:rPr>
            <w:noProof/>
            <w:webHidden/>
          </w:rPr>
          <w:t>158</w:t>
        </w:r>
        <w:r>
          <w:rPr>
            <w:noProof/>
            <w:webHidden/>
          </w:rPr>
          <w:fldChar w:fldCharType="end"/>
        </w:r>
      </w:hyperlink>
    </w:p>
    <w:p w14:paraId="656ADDD8" w14:textId="4565F8DE" w:rsidR="00927EE0" w:rsidRDefault="00927EE0">
      <w:pPr>
        <w:pStyle w:val="TOC3"/>
        <w:tabs>
          <w:tab w:val="right" w:leader="dot" w:pos="9062"/>
        </w:tabs>
        <w:rPr>
          <w:noProof/>
        </w:rPr>
      </w:pPr>
      <w:hyperlink w:anchor="_Toc234676506" w:history="1">
        <w:r w:rsidRPr="00AA792C">
          <w:rPr>
            <w:rStyle w:val="Hyperlink"/>
            <w:rFonts w:ascii="Calibri" w:hAnsi="Calibri"/>
            <w:noProof/>
          </w:rPr>
          <w:t>SLA Configuration Model</w:t>
        </w:r>
        <w:r>
          <w:rPr>
            <w:noProof/>
            <w:webHidden/>
          </w:rPr>
          <w:tab/>
        </w:r>
        <w:r>
          <w:rPr>
            <w:noProof/>
            <w:webHidden/>
          </w:rPr>
          <w:fldChar w:fldCharType="begin"/>
        </w:r>
        <w:r>
          <w:rPr>
            <w:noProof/>
            <w:webHidden/>
          </w:rPr>
          <w:instrText xml:space="preserve"> PAGEREF _Toc234676506 \h </w:instrText>
        </w:r>
        <w:r>
          <w:rPr>
            <w:noProof/>
            <w:webHidden/>
          </w:rPr>
        </w:r>
        <w:r>
          <w:rPr>
            <w:noProof/>
            <w:webHidden/>
          </w:rPr>
          <w:fldChar w:fldCharType="separate"/>
        </w:r>
        <w:r>
          <w:rPr>
            <w:noProof/>
            <w:webHidden/>
          </w:rPr>
          <w:t>159</w:t>
        </w:r>
        <w:r>
          <w:rPr>
            <w:noProof/>
            <w:webHidden/>
          </w:rPr>
          <w:fldChar w:fldCharType="end"/>
        </w:r>
      </w:hyperlink>
    </w:p>
    <w:p w14:paraId="4FCD9E4E" w14:textId="206DCBBB" w:rsidR="00927EE0" w:rsidRDefault="00927EE0">
      <w:pPr>
        <w:pStyle w:val="TOC3"/>
        <w:tabs>
          <w:tab w:val="right" w:leader="dot" w:pos="9062"/>
        </w:tabs>
        <w:rPr>
          <w:noProof/>
        </w:rPr>
      </w:pPr>
      <w:hyperlink w:anchor="_Toc234676507" w:history="1">
        <w:r w:rsidRPr="00AA792C">
          <w:rPr>
            <w:rStyle w:val="Hyperlink"/>
            <w:rFonts w:ascii="Calibri" w:hAnsi="Calibri"/>
            <w:noProof/>
          </w:rPr>
          <w:t>SLA Monitoring</w:t>
        </w:r>
        <w:r>
          <w:rPr>
            <w:noProof/>
            <w:webHidden/>
          </w:rPr>
          <w:tab/>
        </w:r>
        <w:r>
          <w:rPr>
            <w:noProof/>
            <w:webHidden/>
          </w:rPr>
          <w:fldChar w:fldCharType="begin"/>
        </w:r>
        <w:r>
          <w:rPr>
            <w:noProof/>
            <w:webHidden/>
          </w:rPr>
          <w:instrText xml:space="preserve"> PAGEREF _Toc234676507 \h </w:instrText>
        </w:r>
        <w:r>
          <w:rPr>
            <w:noProof/>
            <w:webHidden/>
          </w:rPr>
        </w:r>
        <w:r>
          <w:rPr>
            <w:noProof/>
            <w:webHidden/>
          </w:rPr>
          <w:fldChar w:fldCharType="separate"/>
        </w:r>
        <w:r>
          <w:rPr>
            <w:noProof/>
            <w:webHidden/>
          </w:rPr>
          <w:t>159</w:t>
        </w:r>
        <w:r>
          <w:rPr>
            <w:noProof/>
            <w:webHidden/>
          </w:rPr>
          <w:fldChar w:fldCharType="end"/>
        </w:r>
      </w:hyperlink>
    </w:p>
    <w:p w14:paraId="1E3EF353" w14:textId="017942E7" w:rsidR="00927EE0" w:rsidRDefault="00927EE0">
      <w:pPr>
        <w:pStyle w:val="TOC3"/>
        <w:tabs>
          <w:tab w:val="right" w:leader="dot" w:pos="9062"/>
        </w:tabs>
        <w:rPr>
          <w:noProof/>
        </w:rPr>
      </w:pPr>
      <w:hyperlink w:anchor="_Toc234676508" w:history="1">
        <w:r w:rsidRPr="00AA792C">
          <w:rPr>
            <w:rStyle w:val="Hyperlink"/>
            <w:rFonts w:ascii="Calibri" w:hAnsi="Calibri"/>
            <w:noProof/>
          </w:rPr>
          <w:t>Automatic Reminders at Configured Thresholds</w:t>
        </w:r>
        <w:r>
          <w:rPr>
            <w:noProof/>
            <w:webHidden/>
          </w:rPr>
          <w:tab/>
        </w:r>
        <w:r>
          <w:rPr>
            <w:noProof/>
            <w:webHidden/>
          </w:rPr>
          <w:fldChar w:fldCharType="begin"/>
        </w:r>
        <w:r>
          <w:rPr>
            <w:noProof/>
            <w:webHidden/>
          </w:rPr>
          <w:instrText xml:space="preserve"> PAGEREF _Toc234676508 \h </w:instrText>
        </w:r>
        <w:r>
          <w:rPr>
            <w:noProof/>
            <w:webHidden/>
          </w:rPr>
        </w:r>
        <w:r>
          <w:rPr>
            <w:noProof/>
            <w:webHidden/>
          </w:rPr>
          <w:fldChar w:fldCharType="separate"/>
        </w:r>
        <w:r>
          <w:rPr>
            <w:noProof/>
            <w:webHidden/>
          </w:rPr>
          <w:t>159</w:t>
        </w:r>
        <w:r>
          <w:rPr>
            <w:noProof/>
            <w:webHidden/>
          </w:rPr>
          <w:fldChar w:fldCharType="end"/>
        </w:r>
      </w:hyperlink>
    </w:p>
    <w:p w14:paraId="70097A96" w14:textId="6D2A3466" w:rsidR="00927EE0" w:rsidRDefault="00927EE0">
      <w:pPr>
        <w:pStyle w:val="TOC3"/>
        <w:tabs>
          <w:tab w:val="right" w:leader="dot" w:pos="9062"/>
        </w:tabs>
        <w:rPr>
          <w:noProof/>
        </w:rPr>
      </w:pPr>
      <w:hyperlink w:anchor="_Toc234676509" w:history="1">
        <w:r w:rsidRPr="00AA792C">
          <w:rPr>
            <w:rStyle w:val="Hyperlink"/>
            <w:rFonts w:ascii="Calibri" w:hAnsi="Calibri"/>
            <w:noProof/>
          </w:rPr>
          <w:t>Automatic Escalation Rules</w:t>
        </w:r>
        <w:r>
          <w:rPr>
            <w:noProof/>
            <w:webHidden/>
          </w:rPr>
          <w:tab/>
        </w:r>
        <w:r>
          <w:rPr>
            <w:noProof/>
            <w:webHidden/>
          </w:rPr>
          <w:fldChar w:fldCharType="begin"/>
        </w:r>
        <w:r>
          <w:rPr>
            <w:noProof/>
            <w:webHidden/>
          </w:rPr>
          <w:instrText xml:space="preserve"> PAGEREF _Toc234676509 \h </w:instrText>
        </w:r>
        <w:r>
          <w:rPr>
            <w:noProof/>
            <w:webHidden/>
          </w:rPr>
        </w:r>
        <w:r>
          <w:rPr>
            <w:noProof/>
            <w:webHidden/>
          </w:rPr>
          <w:fldChar w:fldCharType="separate"/>
        </w:r>
        <w:r>
          <w:rPr>
            <w:noProof/>
            <w:webHidden/>
          </w:rPr>
          <w:t>160</w:t>
        </w:r>
        <w:r>
          <w:rPr>
            <w:noProof/>
            <w:webHidden/>
          </w:rPr>
          <w:fldChar w:fldCharType="end"/>
        </w:r>
      </w:hyperlink>
    </w:p>
    <w:p w14:paraId="36B0B89D" w14:textId="4CD35736" w:rsidR="00927EE0" w:rsidRDefault="00927EE0">
      <w:pPr>
        <w:pStyle w:val="TOC3"/>
        <w:tabs>
          <w:tab w:val="right" w:leader="dot" w:pos="9062"/>
        </w:tabs>
        <w:rPr>
          <w:noProof/>
        </w:rPr>
      </w:pPr>
      <w:hyperlink w:anchor="_Toc234676510" w:history="1">
        <w:r w:rsidRPr="00AA792C">
          <w:rPr>
            <w:rStyle w:val="Hyperlink"/>
            <w:rFonts w:ascii="Calibri" w:hAnsi="Calibri"/>
            <w:noProof/>
          </w:rPr>
          <w:t>Escalation Matrix</w:t>
        </w:r>
        <w:r>
          <w:rPr>
            <w:noProof/>
            <w:webHidden/>
          </w:rPr>
          <w:tab/>
        </w:r>
        <w:r>
          <w:rPr>
            <w:noProof/>
            <w:webHidden/>
          </w:rPr>
          <w:fldChar w:fldCharType="begin"/>
        </w:r>
        <w:r>
          <w:rPr>
            <w:noProof/>
            <w:webHidden/>
          </w:rPr>
          <w:instrText xml:space="preserve"> PAGEREF _Toc234676510 \h </w:instrText>
        </w:r>
        <w:r>
          <w:rPr>
            <w:noProof/>
            <w:webHidden/>
          </w:rPr>
        </w:r>
        <w:r>
          <w:rPr>
            <w:noProof/>
            <w:webHidden/>
          </w:rPr>
          <w:fldChar w:fldCharType="separate"/>
        </w:r>
        <w:r>
          <w:rPr>
            <w:noProof/>
            <w:webHidden/>
          </w:rPr>
          <w:t>160</w:t>
        </w:r>
        <w:r>
          <w:rPr>
            <w:noProof/>
            <w:webHidden/>
          </w:rPr>
          <w:fldChar w:fldCharType="end"/>
        </w:r>
      </w:hyperlink>
    </w:p>
    <w:p w14:paraId="34A73D12" w14:textId="50878C38" w:rsidR="00927EE0" w:rsidRDefault="00927EE0">
      <w:pPr>
        <w:pStyle w:val="TOC3"/>
        <w:tabs>
          <w:tab w:val="right" w:leader="dot" w:pos="9062"/>
        </w:tabs>
        <w:rPr>
          <w:noProof/>
        </w:rPr>
      </w:pPr>
      <w:hyperlink w:anchor="_Toc234676511" w:history="1">
        <w:r w:rsidRPr="00AA792C">
          <w:rPr>
            <w:rStyle w:val="Hyperlink"/>
            <w:rFonts w:ascii="Calibri" w:hAnsi="Calibri"/>
            <w:noProof/>
          </w:rPr>
          <w:t>Overdue Monitoring Dashboard</w:t>
        </w:r>
        <w:r>
          <w:rPr>
            <w:noProof/>
            <w:webHidden/>
          </w:rPr>
          <w:tab/>
        </w:r>
        <w:r>
          <w:rPr>
            <w:noProof/>
            <w:webHidden/>
          </w:rPr>
          <w:fldChar w:fldCharType="begin"/>
        </w:r>
        <w:r>
          <w:rPr>
            <w:noProof/>
            <w:webHidden/>
          </w:rPr>
          <w:instrText xml:space="preserve"> PAGEREF _Toc234676511 \h </w:instrText>
        </w:r>
        <w:r>
          <w:rPr>
            <w:noProof/>
            <w:webHidden/>
          </w:rPr>
        </w:r>
        <w:r>
          <w:rPr>
            <w:noProof/>
            <w:webHidden/>
          </w:rPr>
          <w:fldChar w:fldCharType="separate"/>
        </w:r>
        <w:r>
          <w:rPr>
            <w:noProof/>
            <w:webHidden/>
          </w:rPr>
          <w:t>160</w:t>
        </w:r>
        <w:r>
          <w:rPr>
            <w:noProof/>
            <w:webHidden/>
          </w:rPr>
          <w:fldChar w:fldCharType="end"/>
        </w:r>
      </w:hyperlink>
    </w:p>
    <w:p w14:paraId="0EDEB3CF" w14:textId="5827817F" w:rsidR="00927EE0" w:rsidRDefault="00927EE0">
      <w:pPr>
        <w:pStyle w:val="TOC3"/>
        <w:tabs>
          <w:tab w:val="right" w:leader="dot" w:pos="9062"/>
        </w:tabs>
        <w:rPr>
          <w:noProof/>
        </w:rPr>
      </w:pPr>
      <w:hyperlink w:anchor="_Toc234676512" w:history="1">
        <w:r w:rsidRPr="00AA792C">
          <w:rPr>
            <w:rStyle w:val="Hyperlink"/>
            <w:rFonts w:ascii="Calibri" w:hAnsi="Calibri"/>
            <w:noProof/>
          </w:rPr>
          <w:t>SLA Override with Approval and Audit</w:t>
        </w:r>
        <w:r>
          <w:rPr>
            <w:noProof/>
            <w:webHidden/>
          </w:rPr>
          <w:tab/>
        </w:r>
        <w:r>
          <w:rPr>
            <w:noProof/>
            <w:webHidden/>
          </w:rPr>
          <w:fldChar w:fldCharType="begin"/>
        </w:r>
        <w:r>
          <w:rPr>
            <w:noProof/>
            <w:webHidden/>
          </w:rPr>
          <w:instrText xml:space="preserve"> PAGEREF _Toc234676512 \h </w:instrText>
        </w:r>
        <w:r>
          <w:rPr>
            <w:noProof/>
            <w:webHidden/>
          </w:rPr>
        </w:r>
        <w:r>
          <w:rPr>
            <w:noProof/>
            <w:webHidden/>
          </w:rPr>
          <w:fldChar w:fldCharType="separate"/>
        </w:r>
        <w:r>
          <w:rPr>
            <w:noProof/>
            <w:webHidden/>
          </w:rPr>
          <w:t>161</w:t>
        </w:r>
        <w:r>
          <w:rPr>
            <w:noProof/>
            <w:webHidden/>
          </w:rPr>
          <w:fldChar w:fldCharType="end"/>
        </w:r>
      </w:hyperlink>
    </w:p>
    <w:p w14:paraId="10A4BEA1" w14:textId="54AFE8FD" w:rsidR="00927EE0" w:rsidRDefault="00927EE0">
      <w:pPr>
        <w:pStyle w:val="TOC2"/>
        <w:tabs>
          <w:tab w:val="right" w:leader="dot" w:pos="9062"/>
        </w:tabs>
        <w:rPr>
          <w:noProof/>
        </w:rPr>
      </w:pPr>
      <w:hyperlink w:anchor="_Toc234676513" w:history="1">
        <w:r w:rsidRPr="00AA792C">
          <w:rPr>
            <w:rStyle w:val="Hyperlink"/>
            <w:rFonts w:ascii="Calibri Light" w:hAnsi="Calibri Light"/>
            <w:noProof/>
          </w:rPr>
          <w:t>20.9 Evidence &amp; Document Management</w:t>
        </w:r>
        <w:r>
          <w:rPr>
            <w:noProof/>
            <w:webHidden/>
          </w:rPr>
          <w:tab/>
        </w:r>
        <w:r>
          <w:rPr>
            <w:noProof/>
            <w:webHidden/>
          </w:rPr>
          <w:fldChar w:fldCharType="begin"/>
        </w:r>
        <w:r>
          <w:rPr>
            <w:noProof/>
            <w:webHidden/>
          </w:rPr>
          <w:instrText xml:space="preserve"> PAGEREF _Toc234676513 \h </w:instrText>
        </w:r>
        <w:r>
          <w:rPr>
            <w:noProof/>
            <w:webHidden/>
          </w:rPr>
        </w:r>
        <w:r>
          <w:rPr>
            <w:noProof/>
            <w:webHidden/>
          </w:rPr>
          <w:fldChar w:fldCharType="separate"/>
        </w:r>
        <w:r>
          <w:rPr>
            <w:noProof/>
            <w:webHidden/>
          </w:rPr>
          <w:t>161</w:t>
        </w:r>
        <w:r>
          <w:rPr>
            <w:noProof/>
            <w:webHidden/>
          </w:rPr>
          <w:fldChar w:fldCharType="end"/>
        </w:r>
      </w:hyperlink>
    </w:p>
    <w:p w14:paraId="1B31E355" w14:textId="79002148" w:rsidR="00927EE0" w:rsidRDefault="00927EE0">
      <w:pPr>
        <w:pStyle w:val="TOC3"/>
        <w:tabs>
          <w:tab w:val="right" w:leader="dot" w:pos="9062"/>
        </w:tabs>
        <w:rPr>
          <w:noProof/>
        </w:rPr>
      </w:pPr>
      <w:hyperlink w:anchor="_Toc234676514" w:history="1">
        <w:r w:rsidRPr="00AA792C">
          <w:rPr>
            <w:rStyle w:val="Hyperlink"/>
            <w:rFonts w:ascii="Calibri" w:hAnsi="Calibri"/>
            <w:noProof/>
          </w:rPr>
          <w:t>Document Attachment Model</w:t>
        </w:r>
        <w:r>
          <w:rPr>
            <w:noProof/>
            <w:webHidden/>
          </w:rPr>
          <w:tab/>
        </w:r>
        <w:r>
          <w:rPr>
            <w:noProof/>
            <w:webHidden/>
          </w:rPr>
          <w:fldChar w:fldCharType="begin"/>
        </w:r>
        <w:r>
          <w:rPr>
            <w:noProof/>
            <w:webHidden/>
          </w:rPr>
          <w:instrText xml:space="preserve"> PAGEREF _Toc234676514 \h </w:instrText>
        </w:r>
        <w:r>
          <w:rPr>
            <w:noProof/>
            <w:webHidden/>
          </w:rPr>
        </w:r>
        <w:r>
          <w:rPr>
            <w:noProof/>
            <w:webHidden/>
          </w:rPr>
          <w:fldChar w:fldCharType="separate"/>
        </w:r>
        <w:r>
          <w:rPr>
            <w:noProof/>
            <w:webHidden/>
          </w:rPr>
          <w:t>161</w:t>
        </w:r>
        <w:r>
          <w:rPr>
            <w:noProof/>
            <w:webHidden/>
          </w:rPr>
          <w:fldChar w:fldCharType="end"/>
        </w:r>
      </w:hyperlink>
    </w:p>
    <w:p w14:paraId="63EAFA3C" w14:textId="3348E523" w:rsidR="00927EE0" w:rsidRDefault="00927EE0">
      <w:pPr>
        <w:pStyle w:val="TOC3"/>
        <w:tabs>
          <w:tab w:val="right" w:leader="dot" w:pos="9062"/>
        </w:tabs>
        <w:rPr>
          <w:noProof/>
        </w:rPr>
      </w:pPr>
      <w:hyperlink w:anchor="_Toc234676515" w:history="1">
        <w:r w:rsidRPr="00AA792C">
          <w:rPr>
            <w:rStyle w:val="Hyperlink"/>
            <w:rFonts w:ascii="Calibri" w:hAnsi="Calibri"/>
            <w:noProof/>
          </w:rPr>
          <w:t>Upload Supporting Documents</w:t>
        </w:r>
        <w:r>
          <w:rPr>
            <w:noProof/>
            <w:webHidden/>
          </w:rPr>
          <w:tab/>
        </w:r>
        <w:r>
          <w:rPr>
            <w:noProof/>
            <w:webHidden/>
          </w:rPr>
          <w:fldChar w:fldCharType="begin"/>
        </w:r>
        <w:r>
          <w:rPr>
            <w:noProof/>
            <w:webHidden/>
          </w:rPr>
          <w:instrText xml:space="preserve"> PAGEREF _Toc234676515 \h </w:instrText>
        </w:r>
        <w:r>
          <w:rPr>
            <w:noProof/>
            <w:webHidden/>
          </w:rPr>
        </w:r>
        <w:r>
          <w:rPr>
            <w:noProof/>
            <w:webHidden/>
          </w:rPr>
          <w:fldChar w:fldCharType="separate"/>
        </w:r>
        <w:r>
          <w:rPr>
            <w:noProof/>
            <w:webHidden/>
          </w:rPr>
          <w:t>162</w:t>
        </w:r>
        <w:r>
          <w:rPr>
            <w:noProof/>
            <w:webHidden/>
          </w:rPr>
          <w:fldChar w:fldCharType="end"/>
        </w:r>
      </w:hyperlink>
    </w:p>
    <w:p w14:paraId="488EBF24" w14:textId="0C9AEBEA" w:rsidR="00927EE0" w:rsidRDefault="00927EE0">
      <w:pPr>
        <w:pStyle w:val="TOC3"/>
        <w:tabs>
          <w:tab w:val="right" w:leader="dot" w:pos="9062"/>
        </w:tabs>
        <w:rPr>
          <w:noProof/>
        </w:rPr>
      </w:pPr>
      <w:hyperlink w:anchor="_Toc234676516" w:history="1">
        <w:r w:rsidRPr="00AA792C">
          <w:rPr>
            <w:rStyle w:val="Hyperlink"/>
            <w:rFonts w:ascii="Calibri" w:hAnsi="Calibri"/>
            <w:noProof/>
          </w:rPr>
          <w:t>Document Versioning</w:t>
        </w:r>
        <w:r>
          <w:rPr>
            <w:noProof/>
            <w:webHidden/>
          </w:rPr>
          <w:tab/>
        </w:r>
        <w:r>
          <w:rPr>
            <w:noProof/>
            <w:webHidden/>
          </w:rPr>
          <w:fldChar w:fldCharType="begin"/>
        </w:r>
        <w:r>
          <w:rPr>
            <w:noProof/>
            <w:webHidden/>
          </w:rPr>
          <w:instrText xml:space="preserve"> PAGEREF _Toc234676516 \h </w:instrText>
        </w:r>
        <w:r>
          <w:rPr>
            <w:noProof/>
            <w:webHidden/>
          </w:rPr>
        </w:r>
        <w:r>
          <w:rPr>
            <w:noProof/>
            <w:webHidden/>
          </w:rPr>
          <w:fldChar w:fldCharType="separate"/>
        </w:r>
        <w:r>
          <w:rPr>
            <w:noProof/>
            <w:webHidden/>
          </w:rPr>
          <w:t>162</w:t>
        </w:r>
        <w:r>
          <w:rPr>
            <w:noProof/>
            <w:webHidden/>
          </w:rPr>
          <w:fldChar w:fldCharType="end"/>
        </w:r>
      </w:hyperlink>
    </w:p>
    <w:p w14:paraId="27479EC6" w14:textId="2C2C03CC" w:rsidR="00927EE0" w:rsidRDefault="00927EE0">
      <w:pPr>
        <w:pStyle w:val="TOC3"/>
        <w:tabs>
          <w:tab w:val="right" w:leader="dot" w:pos="9062"/>
        </w:tabs>
        <w:rPr>
          <w:noProof/>
        </w:rPr>
      </w:pPr>
      <w:hyperlink w:anchor="_Toc234676517" w:history="1">
        <w:r w:rsidRPr="00AA792C">
          <w:rPr>
            <w:rStyle w:val="Hyperlink"/>
            <w:rFonts w:ascii="Calibri" w:hAnsi="Calibri"/>
            <w:noProof/>
          </w:rPr>
          <w:t>Document Download with Access Control</w:t>
        </w:r>
        <w:r>
          <w:rPr>
            <w:noProof/>
            <w:webHidden/>
          </w:rPr>
          <w:tab/>
        </w:r>
        <w:r>
          <w:rPr>
            <w:noProof/>
            <w:webHidden/>
          </w:rPr>
          <w:fldChar w:fldCharType="begin"/>
        </w:r>
        <w:r>
          <w:rPr>
            <w:noProof/>
            <w:webHidden/>
          </w:rPr>
          <w:instrText xml:space="preserve"> PAGEREF _Toc234676517 \h </w:instrText>
        </w:r>
        <w:r>
          <w:rPr>
            <w:noProof/>
            <w:webHidden/>
          </w:rPr>
        </w:r>
        <w:r>
          <w:rPr>
            <w:noProof/>
            <w:webHidden/>
          </w:rPr>
          <w:fldChar w:fldCharType="separate"/>
        </w:r>
        <w:r>
          <w:rPr>
            <w:noProof/>
            <w:webHidden/>
          </w:rPr>
          <w:t>162</w:t>
        </w:r>
        <w:r>
          <w:rPr>
            <w:noProof/>
            <w:webHidden/>
          </w:rPr>
          <w:fldChar w:fldCharType="end"/>
        </w:r>
      </w:hyperlink>
    </w:p>
    <w:p w14:paraId="01A2CB7B" w14:textId="55D5137E" w:rsidR="00927EE0" w:rsidRDefault="00927EE0">
      <w:pPr>
        <w:pStyle w:val="TOC3"/>
        <w:tabs>
          <w:tab w:val="right" w:leader="dot" w:pos="9062"/>
        </w:tabs>
        <w:rPr>
          <w:noProof/>
        </w:rPr>
      </w:pPr>
      <w:hyperlink w:anchor="_Toc234676518" w:history="1">
        <w:r w:rsidRPr="00AA792C">
          <w:rPr>
            <w:rStyle w:val="Hyperlink"/>
            <w:rFonts w:ascii="Calibri" w:hAnsi="Calibri"/>
            <w:noProof/>
          </w:rPr>
          <w:t>Document Preview</w:t>
        </w:r>
        <w:r>
          <w:rPr>
            <w:noProof/>
            <w:webHidden/>
          </w:rPr>
          <w:tab/>
        </w:r>
        <w:r>
          <w:rPr>
            <w:noProof/>
            <w:webHidden/>
          </w:rPr>
          <w:fldChar w:fldCharType="begin"/>
        </w:r>
        <w:r>
          <w:rPr>
            <w:noProof/>
            <w:webHidden/>
          </w:rPr>
          <w:instrText xml:space="preserve"> PAGEREF _Toc234676518 \h </w:instrText>
        </w:r>
        <w:r>
          <w:rPr>
            <w:noProof/>
            <w:webHidden/>
          </w:rPr>
        </w:r>
        <w:r>
          <w:rPr>
            <w:noProof/>
            <w:webHidden/>
          </w:rPr>
          <w:fldChar w:fldCharType="separate"/>
        </w:r>
        <w:r>
          <w:rPr>
            <w:noProof/>
            <w:webHidden/>
          </w:rPr>
          <w:t>163</w:t>
        </w:r>
        <w:r>
          <w:rPr>
            <w:noProof/>
            <w:webHidden/>
          </w:rPr>
          <w:fldChar w:fldCharType="end"/>
        </w:r>
      </w:hyperlink>
    </w:p>
    <w:p w14:paraId="5D64CDFA" w14:textId="0B729634" w:rsidR="00927EE0" w:rsidRDefault="00927EE0">
      <w:pPr>
        <w:pStyle w:val="TOC3"/>
        <w:tabs>
          <w:tab w:val="right" w:leader="dot" w:pos="9062"/>
        </w:tabs>
        <w:rPr>
          <w:noProof/>
        </w:rPr>
      </w:pPr>
      <w:hyperlink w:anchor="_Toc234676519" w:history="1">
        <w:r w:rsidRPr="00AA792C">
          <w:rPr>
            <w:rStyle w:val="Hyperlink"/>
            <w:rFonts w:ascii="Calibri" w:hAnsi="Calibri"/>
            <w:noProof/>
          </w:rPr>
          <w:t>Document Categorization</w:t>
        </w:r>
        <w:r>
          <w:rPr>
            <w:noProof/>
            <w:webHidden/>
          </w:rPr>
          <w:tab/>
        </w:r>
        <w:r>
          <w:rPr>
            <w:noProof/>
            <w:webHidden/>
          </w:rPr>
          <w:fldChar w:fldCharType="begin"/>
        </w:r>
        <w:r>
          <w:rPr>
            <w:noProof/>
            <w:webHidden/>
          </w:rPr>
          <w:instrText xml:space="preserve"> PAGEREF _Toc234676519 \h </w:instrText>
        </w:r>
        <w:r>
          <w:rPr>
            <w:noProof/>
            <w:webHidden/>
          </w:rPr>
        </w:r>
        <w:r>
          <w:rPr>
            <w:noProof/>
            <w:webHidden/>
          </w:rPr>
          <w:fldChar w:fldCharType="separate"/>
        </w:r>
        <w:r>
          <w:rPr>
            <w:noProof/>
            <w:webHidden/>
          </w:rPr>
          <w:t>163</w:t>
        </w:r>
        <w:r>
          <w:rPr>
            <w:noProof/>
            <w:webHidden/>
          </w:rPr>
          <w:fldChar w:fldCharType="end"/>
        </w:r>
      </w:hyperlink>
    </w:p>
    <w:p w14:paraId="7F3ED4AC" w14:textId="7B529B30" w:rsidR="00927EE0" w:rsidRDefault="00927EE0">
      <w:pPr>
        <w:pStyle w:val="TOC3"/>
        <w:tabs>
          <w:tab w:val="right" w:leader="dot" w:pos="9062"/>
        </w:tabs>
        <w:rPr>
          <w:noProof/>
        </w:rPr>
      </w:pPr>
      <w:hyperlink w:anchor="_Toc234676520" w:history="1">
        <w:r w:rsidRPr="00AA792C">
          <w:rPr>
            <w:rStyle w:val="Hyperlink"/>
            <w:rFonts w:ascii="Calibri" w:hAnsi="Calibri"/>
            <w:noProof/>
          </w:rPr>
          <w:t>Document Retention per Policy</w:t>
        </w:r>
        <w:r>
          <w:rPr>
            <w:noProof/>
            <w:webHidden/>
          </w:rPr>
          <w:tab/>
        </w:r>
        <w:r>
          <w:rPr>
            <w:noProof/>
            <w:webHidden/>
          </w:rPr>
          <w:fldChar w:fldCharType="begin"/>
        </w:r>
        <w:r>
          <w:rPr>
            <w:noProof/>
            <w:webHidden/>
          </w:rPr>
          <w:instrText xml:space="preserve"> PAGEREF _Toc234676520 \h </w:instrText>
        </w:r>
        <w:r>
          <w:rPr>
            <w:noProof/>
            <w:webHidden/>
          </w:rPr>
        </w:r>
        <w:r>
          <w:rPr>
            <w:noProof/>
            <w:webHidden/>
          </w:rPr>
          <w:fldChar w:fldCharType="separate"/>
        </w:r>
        <w:r>
          <w:rPr>
            <w:noProof/>
            <w:webHidden/>
          </w:rPr>
          <w:t>163</w:t>
        </w:r>
        <w:r>
          <w:rPr>
            <w:noProof/>
            <w:webHidden/>
          </w:rPr>
          <w:fldChar w:fldCharType="end"/>
        </w:r>
      </w:hyperlink>
    </w:p>
    <w:p w14:paraId="2871C285" w14:textId="66AFBDE0" w:rsidR="00927EE0" w:rsidRDefault="00927EE0">
      <w:pPr>
        <w:pStyle w:val="TOC2"/>
        <w:tabs>
          <w:tab w:val="right" w:leader="dot" w:pos="9062"/>
        </w:tabs>
        <w:rPr>
          <w:noProof/>
        </w:rPr>
      </w:pPr>
      <w:hyperlink w:anchor="_Toc234676521" w:history="1">
        <w:r w:rsidRPr="00AA792C">
          <w:rPr>
            <w:rStyle w:val="Hyperlink"/>
            <w:rFonts w:ascii="Calibri Light" w:hAnsi="Calibri Light"/>
            <w:noProof/>
          </w:rPr>
          <w:t>20.10 Workflow Monitoring</w:t>
        </w:r>
        <w:r>
          <w:rPr>
            <w:noProof/>
            <w:webHidden/>
          </w:rPr>
          <w:tab/>
        </w:r>
        <w:r>
          <w:rPr>
            <w:noProof/>
            <w:webHidden/>
          </w:rPr>
          <w:fldChar w:fldCharType="begin"/>
        </w:r>
        <w:r>
          <w:rPr>
            <w:noProof/>
            <w:webHidden/>
          </w:rPr>
          <w:instrText xml:space="preserve"> PAGEREF _Toc234676521 \h </w:instrText>
        </w:r>
        <w:r>
          <w:rPr>
            <w:noProof/>
            <w:webHidden/>
          </w:rPr>
        </w:r>
        <w:r>
          <w:rPr>
            <w:noProof/>
            <w:webHidden/>
          </w:rPr>
          <w:fldChar w:fldCharType="separate"/>
        </w:r>
        <w:r>
          <w:rPr>
            <w:noProof/>
            <w:webHidden/>
          </w:rPr>
          <w:t>163</w:t>
        </w:r>
        <w:r>
          <w:rPr>
            <w:noProof/>
            <w:webHidden/>
          </w:rPr>
          <w:fldChar w:fldCharType="end"/>
        </w:r>
      </w:hyperlink>
    </w:p>
    <w:p w14:paraId="2F4041DB" w14:textId="4551BA5C" w:rsidR="00927EE0" w:rsidRDefault="00927EE0">
      <w:pPr>
        <w:pStyle w:val="TOC3"/>
        <w:tabs>
          <w:tab w:val="right" w:leader="dot" w:pos="9062"/>
        </w:tabs>
        <w:rPr>
          <w:noProof/>
        </w:rPr>
      </w:pPr>
      <w:hyperlink w:anchor="_Toc234676522" w:history="1">
        <w:r w:rsidRPr="00AA792C">
          <w:rPr>
            <w:rStyle w:val="Hyperlink"/>
            <w:rFonts w:ascii="Calibri" w:hAnsi="Calibri"/>
            <w:noProof/>
          </w:rPr>
          <w:t>Workflow Status Dashboard</w:t>
        </w:r>
        <w:r>
          <w:rPr>
            <w:noProof/>
            <w:webHidden/>
          </w:rPr>
          <w:tab/>
        </w:r>
        <w:r>
          <w:rPr>
            <w:noProof/>
            <w:webHidden/>
          </w:rPr>
          <w:fldChar w:fldCharType="begin"/>
        </w:r>
        <w:r>
          <w:rPr>
            <w:noProof/>
            <w:webHidden/>
          </w:rPr>
          <w:instrText xml:space="preserve"> PAGEREF _Toc234676522 \h </w:instrText>
        </w:r>
        <w:r>
          <w:rPr>
            <w:noProof/>
            <w:webHidden/>
          </w:rPr>
        </w:r>
        <w:r>
          <w:rPr>
            <w:noProof/>
            <w:webHidden/>
          </w:rPr>
          <w:fldChar w:fldCharType="separate"/>
        </w:r>
        <w:r>
          <w:rPr>
            <w:noProof/>
            <w:webHidden/>
          </w:rPr>
          <w:t>163</w:t>
        </w:r>
        <w:r>
          <w:rPr>
            <w:noProof/>
            <w:webHidden/>
          </w:rPr>
          <w:fldChar w:fldCharType="end"/>
        </w:r>
      </w:hyperlink>
    </w:p>
    <w:p w14:paraId="4F2B4AB8" w14:textId="73C3425E" w:rsidR="00927EE0" w:rsidRDefault="00927EE0">
      <w:pPr>
        <w:pStyle w:val="TOC3"/>
        <w:tabs>
          <w:tab w:val="right" w:leader="dot" w:pos="9062"/>
        </w:tabs>
        <w:rPr>
          <w:noProof/>
        </w:rPr>
      </w:pPr>
      <w:hyperlink w:anchor="_Toc234676523" w:history="1">
        <w:r w:rsidRPr="00AA792C">
          <w:rPr>
            <w:rStyle w:val="Hyperlink"/>
            <w:rFonts w:ascii="Calibri" w:hAnsi="Calibri"/>
            <w:noProof/>
          </w:rPr>
          <w:t>Current Workflow Stage Visualization</w:t>
        </w:r>
        <w:r>
          <w:rPr>
            <w:noProof/>
            <w:webHidden/>
          </w:rPr>
          <w:tab/>
        </w:r>
        <w:r>
          <w:rPr>
            <w:noProof/>
            <w:webHidden/>
          </w:rPr>
          <w:fldChar w:fldCharType="begin"/>
        </w:r>
        <w:r>
          <w:rPr>
            <w:noProof/>
            <w:webHidden/>
          </w:rPr>
          <w:instrText xml:space="preserve"> PAGEREF _Toc234676523 \h </w:instrText>
        </w:r>
        <w:r>
          <w:rPr>
            <w:noProof/>
            <w:webHidden/>
          </w:rPr>
        </w:r>
        <w:r>
          <w:rPr>
            <w:noProof/>
            <w:webHidden/>
          </w:rPr>
          <w:fldChar w:fldCharType="separate"/>
        </w:r>
        <w:r>
          <w:rPr>
            <w:noProof/>
            <w:webHidden/>
          </w:rPr>
          <w:t>164</w:t>
        </w:r>
        <w:r>
          <w:rPr>
            <w:noProof/>
            <w:webHidden/>
          </w:rPr>
          <w:fldChar w:fldCharType="end"/>
        </w:r>
      </w:hyperlink>
    </w:p>
    <w:p w14:paraId="4ADE5EB8" w14:textId="426F27C1" w:rsidR="00927EE0" w:rsidRDefault="00927EE0">
      <w:pPr>
        <w:pStyle w:val="TOC3"/>
        <w:tabs>
          <w:tab w:val="right" w:leader="dot" w:pos="9062"/>
        </w:tabs>
        <w:rPr>
          <w:noProof/>
        </w:rPr>
      </w:pPr>
      <w:hyperlink w:anchor="_Toc234676524" w:history="1">
        <w:r w:rsidRPr="00AA792C">
          <w:rPr>
            <w:rStyle w:val="Hyperlink"/>
            <w:rFonts w:ascii="Calibri" w:hAnsi="Calibri"/>
            <w:noProof/>
          </w:rPr>
          <w:t>Pending Activities Queue</w:t>
        </w:r>
        <w:r>
          <w:rPr>
            <w:noProof/>
            <w:webHidden/>
          </w:rPr>
          <w:tab/>
        </w:r>
        <w:r>
          <w:rPr>
            <w:noProof/>
            <w:webHidden/>
          </w:rPr>
          <w:fldChar w:fldCharType="begin"/>
        </w:r>
        <w:r>
          <w:rPr>
            <w:noProof/>
            <w:webHidden/>
          </w:rPr>
          <w:instrText xml:space="preserve"> PAGEREF _Toc234676524 \h </w:instrText>
        </w:r>
        <w:r>
          <w:rPr>
            <w:noProof/>
            <w:webHidden/>
          </w:rPr>
        </w:r>
        <w:r>
          <w:rPr>
            <w:noProof/>
            <w:webHidden/>
          </w:rPr>
          <w:fldChar w:fldCharType="separate"/>
        </w:r>
        <w:r>
          <w:rPr>
            <w:noProof/>
            <w:webHidden/>
          </w:rPr>
          <w:t>164</w:t>
        </w:r>
        <w:r>
          <w:rPr>
            <w:noProof/>
            <w:webHidden/>
          </w:rPr>
          <w:fldChar w:fldCharType="end"/>
        </w:r>
      </w:hyperlink>
    </w:p>
    <w:p w14:paraId="4FE48592" w14:textId="7E1FB8A5" w:rsidR="00927EE0" w:rsidRDefault="00927EE0">
      <w:pPr>
        <w:pStyle w:val="TOC3"/>
        <w:tabs>
          <w:tab w:val="right" w:leader="dot" w:pos="9062"/>
        </w:tabs>
        <w:rPr>
          <w:noProof/>
        </w:rPr>
      </w:pPr>
      <w:hyperlink w:anchor="_Toc234676525" w:history="1">
        <w:r w:rsidRPr="00AA792C">
          <w:rPr>
            <w:rStyle w:val="Hyperlink"/>
            <w:rFonts w:ascii="Calibri" w:hAnsi="Calibri"/>
            <w:noProof/>
          </w:rPr>
          <w:t>Completed Activities History</w:t>
        </w:r>
        <w:r>
          <w:rPr>
            <w:noProof/>
            <w:webHidden/>
          </w:rPr>
          <w:tab/>
        </w:r>
        <w:r>
          <w:rPr>
            <w:noProof/>
            <w:webHidden/>
          </w:rPr>
          <w:fldChar w:fldCharType="begin"/>
        </w:r>
        <w:r>
          <w:rPr>
            <w:noProof/>
            <w:webHidden/>
          </w:rPr>
          <w:instrText xml:space="preserve"> PAGEREF _Toc234676525 \h </w:instrText>
        </w:r>
        <w:r>
          <w:rPr>
            <w:noProof/>
            <w:webHidden/>
          </w:rPr>
        </w:r>
        <w:r>
          <w:rPr>
            <w:noProof/>
            <w:webHidden/>
          </w:rPr>
          <w:fldChar w:fldCharType="separate"/>
        </w:r>
        <w:r>
          <w:rPr>
            <w:noProof/>
            <w:webHidden/>
          </w:rPr>
          <w:t>164</w:t>
        </w:r>
        <w:r>
          <w:rPr>
            <w:noProof/>
            <w:webHidden/>
          </w:rPr>
          <w:fldChar w:fldCharType="end"/>
        </w:r>
      </w:hyperlink>
    </w:p>
    <w:p w14:paraId="0CE50BE2" w14:textId="4C95366E" w:rsidR="00927EE0" w:rsidRDefault="00927EE0">
      <w:pPr>
        <w:pStyle w:val="TOC3"/>
        <w:tabs>
          <w:tab w:val="right" w:leader="dot" w:pos="9062"/>
        </w:tabs>
        <w:rPr>
          <w:noProof/>
        </w:rPr>
      </w:pPr>
      <w:hyperlink w:anchor="_Toc234676526" w:history="1">
        <w:r w:rsidRPr="00AA792C">
          <w:rPr>
            <w:rStyle w:val="Hyperlink"/>
            <w:rFonts w:ascii="Calibri" w:hAnsi="Calibri"/>
            <w:noProof/>
          </w:rPr>
          <w:t>Workflow Timeline View (Gantt-Style)</w:t>
        </w:r>
        <w:r>
          <w:rPr>
            <w:noProof/>
            <w:webHidden/>
          </w:rPr>
          <w:tab/>
        </w:r>
        <w:r>
          <w:rPr>
            <w:noProof/>
            <w:webHidden/>
          </w:rPr>
          <w:fldChar w:fldCharType="begin"/>
        </w:r>
        <w:r>
          <w:rPr>
            <w:noProof/>
            <w:webHidden/>
          </w:rPr>
          <w:instrText xml:space="preserve"> PAGEREF _Toc234676526 \h </w:instrText>
        </w:r>
        <w:r>
          <w:rPr>
            <w:noProof/>
            <w:webHidden/>
          </w:rPr>
        </w:r>
        <w:r>
          <w:rPr>
            <w:noProof/>
            <w:webHidden/>
          </w:rPr>
          <w:fldChar w:fldCharType="separate"/>
        </w:r>
        <w:r>
          <w:rPr>
            <w:noProof/>
            <w:webHidden/>
          </w:rPr>
          <w:t>165</w:t>
        </w:r>
        <w:r>
          <w:rPr>
            <w:noProof/>
            <w:webHidden/>
          </w:rPr>
          <w:fldChar w:fldCharType="end"/>
        </w:r>
      </w:hyperlink>
    </w:p>
    <w:p w14:paraId="4A058869" w14:textId="6437687A" w:rsidR="00927EE0" w:rsidRDefault="00927EE0">
      <w:pPr>
        <w:pStyle w:val="TOC3"/>
        <w:tabs>
          <w:tab w:val="right" w:leader="dot" w:pos="9062"/>
        </w:tabs>
        <w:rPr>
          <w:noProof/>
        </w:rPr>
      </w:pPr>
      <w:hyperlink w:anchor="_Toc234676527" w:history="1">
        <w:r w:rsidRPr="00AA792C">
          <w:rPr>
            <w:rStyle w:val="Hyperlink"/>
            <w:rFonts w:ascii="Calibri" w:hAnsi="Calibri"/>
            <w:noProof/>
          </w:rPr>
          <w:t>Workflow Search and Filter</w:t>
        </w:r>
        <w:r>
          <w:rPr>
            <w:noProof/>
            <w:webHidden/>
          </w:rPr>
          <w:tab/>
        </w:r>
        <w:r>
          <w:rPr>
            <w:noProof/>
            <w:webHidden/>
          </w:rPr>
          <w:fldChar w:fldCharType="begin"/>
        </w:r>
        <w:r>
          <w:rPr>
            <w:noProof/>
            <w:webHidden/>
          </w:rPr>
          <w:instrText xml:space="preserve"> PAGEREF _Toc234676527 \h </w:instrText>
        </w:r>
        <w:r>
          <w:rPr>
            <w:noProof/>
            <w:webHidden/>
          </w:rPr>
        </w:r>
        <w:r>
          <w:rPr>
            <w:noProof/>
            <w:webHidden/>
          </w:rPr>
          <w:fldChar w:fldCharType="separate"/>
        </w:r>
        <w:r>
          <w:rPr>
            <w:noProof/>
            <w:webHidden/>
          </w:rPr>
          <w:t>165</w:t>
        </w:r>
        <w:r>
          <w:rPr>
            <w:noProof/>
            <w:webHidden/>
          </w:rPr>
          <w:fldChar w:fldCharType="end"/>
        </w:r>
      </w:hyperlink>
    </w:p>
    <w:p w14:paraId="514EFD89" w14:textId="48432430" w:rsidR="00927EE0" w:rsidRDefault="00927EE0">
      <w:pPr>
        <w:pStyle w:val="TOC3"/>
        <w:tabs>
          <w:tab w:val="right" w:leader="dot" w:pos="9062"/>
        </w:tabs>
        <w:rPr>
          <w:noProof/>
        </w:rPr>
      </w:pPr>
      <w:hyperlink w:anchor="_Toc234676528" w:history="1">
        <w:r w:rsidRPr="00AA792C">
          <w:rPr>
            <w:rStyle w:val="Hyperlink"/>
            <w:rFonts w:ascii="Calibri" w:hAnsi="Calibri"/>
            <w:noProof/>
          </w:rPr>
          <w:t>Real-Time Workflow Activity Feed</w:t>
        </w:r>
        <w:r>
          <w:rPr>
            <w:noProof/>
            <w:webHidden/>
          </w:rPr>
          <w:tab/>
        </w:r>
        <w:r>
          <w:rPr>
            <w:noProof/>
            <w:webHidden/>
          </w:rPr>
          <w:fldChar w:fldCharType="begin"/>
        </w:r>
        <w:r>
          <w:rPr>
            <w:noProof/>
            <w:webHidden/>
          </w:rPr>
          <w:instrText xml:space="preserve"> PAGEREF _Toc234676528 \h </w:instrText>
        </w:r>
        <w:r>
          <w:rPr>
            <w:noProof/>
            <w:webHidden/>
          </w:rPr>
        </w:r>
        <w:r>
          <w:rPr>
            <w:noProof/>
            <w:webHidden/>
          </w:rPr>
          <w:fldChar w:fldCharType="separate"/>
        </w:r>
        <w:r>
          <w:rPr>
            <w:noProof/>
            <w:webHidden/>
          </w:rPr>
          <w:t>165</w:t>
        </w:r>
        <w:r>
          <w:rPr>
            <w:noProof/>
            <w:webHidden/>
          </w:rPr>
          <w:fldChar w:fldCharType="end"/>
        </w:r>
      </w:hyperlink>
    </w:p>
    <w:p w14:paraId="5E613EFE" w14:textId="1812B886" w:rsidR="00927EE0" w:rsidRDefault="00927EE0">
      <w:pPr>
        <w:pStyle w:val="TOC3"/>
        <w:tabs>
          <w:tab w:val="right" w:leader="dot" w:pos="9062"/>
        </w:tabs>
        <w:rPr>
          <w:noProof/>
        </w:rPr>
      </w:pPr>
      <w:hyperlink w:anchor="_Toc234676529" w:history="1">
        <w:r w:rsidRPr="00AA792C">
          <w:rPr>
            <w:rStyle w:val="Hyperlink"/>
            <w:rFonts w:ascii="Calibri" w:hAnsi="Calibri"/>
            <w:noProof/>
          </w:rPr>
          <w:t>Workflow Performance Metrics</w:t>
        </w:r>
        <w:r>
          <w:rPr>
            <w:noProof/>
            <w:webHidden/>
          </w:rPr>
          <w:tab/>
        </w:r>
        <w:r>
          <w:rPr>
            <w:noProof/>
            <w:webHidden/>
          </w:rPr>
          <w:fldChar w:fldCharType="begin"/>
        </w:r>
        <w:r>
          <w:rPr>
            <w:noProof/>
            <w:webHidden/>
          </w:rPr>
          <w:instrText xml:space="preserve"> PAGEREF _Toc234676529 \h </w:instrText>
        </w:r>
        <w:r>
          <w:rPr>
            <w:noProof/>
            <w:webHidden/>
          </w:rPr>
        </w:r>
        <w:r>
          <w:rPr>
            <w:noProof/>
            <w:webHidden/>
          </w:rPr>
          <w:fldChar w:fldCharType="separate"/>
        </w:r>
        <w:r>
          <w:rPr>
            <w:noProof/>
            <w:webHidden/>
          </w:rPr>
          <w:t>165</w:t>
        </w:r>
        <w:r>
          <w:rPr>
            <w:noProof/>
            <w:webHidden/>
          </w:rPr>
          <w:fldChar w:fldCharType="end"/>
        </w:r>
      </w:hyperlink>
    </w:p>
    <w:p w14:paraId="53BA8863" w14:textId="56D3B212" w:rsidR="00927EE0" w:rsidRDefault="00927EE0">
      <w:pPr>
        <w:pStyle w:val="TOC2"/>
        <w:tabs>
          <w:tab w:val="right" w:leader="dot" w:pos="9062"/>
        </w:tabs>
        <w:rPr>
          <w:noProof/>
        </w:rPr>
      </w:pPr>
      <w:hyperlink w:anchor="_Toc234676530" w:history="1">
        <w:r w:rsidRPr="00AA792C">
          <w:rPr>
            <w:rStyle w:val="Hyperlink"/>
            <w:rFonts w:ascii="Calibri Light" w:hAnsi="Calibri Light"/>
            <w:noProof/>
          </w:rPr>
          <w:t>20.11 Audit Trail</w:t>
        </w:r>
        <w:r>
          <w:rPr>
            <w:noProof/>
            <w:webHidden/>
          </w:rPr>
          <w:tab/>
        </w:r>
        <w:r>
          <w:rPr>
            <w:noProof/>
            <w:webHidden/>
          </w:rPr>
          <w:fldChar w:fldCharType="begin"/>
        </w:r>
        <w:r>
          <w:rPr>
            <w:noProof/>
            <w:webHidden/>
          </w:rPr>
          <w:instrText xml:space="preserve"> PAGEREF _Toc234676530 \h </w:instrText>
        </w:r>
        <w:r>
          <w:rPr>
            <w:noProof/>
            <w:webHidden/>
          </w:rPr>
        </w:r>
        <w:r>
          <w:rPr>
            <w:noProof/>
            <w:webHidden/>
          </w:rPr>
          <w:fldChar w:fldCharType="separate"/>
        </w:r>
        <w:r>
          <w:rPr>
            <w:noProof/>
            <w:webHidden/>
          </w:rPr>
          <w:t>166</w:t>
        </w:r>
        <w:r>
          <w:rPr>
            <w:noProof/>
            <w:webHidden/>
          </w:rPr>
          <w:fldChar w:fldCharType="end"/>
        </w:r>
      </w:hyperlink>
    </w:p>
    <w:p w14:paraId="360F304E" w14:textId="02ED9BA1" w:rsidR="00927EE0" w:rsidRDefault="00927EE0">
      <w:pPr>
        <w:pStyle w:val="TOC3"/>
        <w:tabs>
          <w:tab w:val="right" w:leader="dot" w:pos="9062"/>
        </w:tabs>
        <w:rPr>
          <w:noProof/>
        </w:rPr>
      </w:pPr>
      <w:hyperlink w:anchor="_Toc234676531" w:history="1">
        <w:r w:rsidRPr="00AA792C">
          <w:rPr>
            <w:rStyle w:val="Hyperlink"/>
            <w:rFonts w:ascii="Calibri" w:hAnsi="Calibri"/>
            <w:noProof/>
          </w:rPr>
          <w:t>Audit Event Model</w:t>
        </w:r>
        <w:r>
          <w:rPr>
            <w:noProof/>
            <w:webHidden/>
          </w:rPr>
          <w:tab/>
        </w:r>
        <w:r>
          <w:rPr>
            <w:noProof/>
            <w:webHidden/>
          </w:rPr>
          <w:fldChar w:fldCharType="begin"/>
        </w:r>
        <w:r>
          <w:rPr>
            <w:noProof/>
            <w:webHidden/>
          </w:rPr>
          <w:instrText xml:space="preserve"> PAGEREF _Toc234676531 \h </w:instrText>
        </w:r>
        <w:r>
          <w:rPr>
            <w:noProof/>
            <w:webHidden/>
          </w:rPr>
        </w:r>
        <w:r>
          <w:rPr>
            <w:noProof/>
            <w:webHidden/>
          </w:rPr>
          <w:fldChar w:fldCharType="separate"/>
        </w:r>
        <w:r>
          <w:rPr>
            <w:noProof/>
            <w:webHidden/>
          </w:rPr>
          <w:t>166</w:t>
        </w:r>
        <w:r>
          <w:rPr>
            <w:noProof/>
            <w:webHidden/>
          </w:rPr>
          <w:fldChar w:fldCharType="end"/>
        </w:r>
      </w:hyperlink>
    </w:p>
    <w:p w14:paraId="7FBD0137" w14:textId="4D497F3D" w:rsidR="00927EE0" w:rsidRDefault="00927EE0">
      <w:pPr>
        <w:pStyle w:val="TOC3"/>
        <w:tabs>
          <w:tab w:val="right" w:leader="dot" w:pos="9062"/>
        </w:tabs>
        <w:rPr>
          <w:noProof/>
        </w:rPr>
      </w:pPr>
      <w:hyperlink w:anchor="_Toc234676532" w:history="1">
        <w:r w:rsidRPr="00AA792C">
          <w:rPr>
            <w:rStyle w:val="Hyperlink"/>
            <w:rFonts w:ascii="Calibri" w:hAnsi="Calibri"/>
            <w:noProof/>
          </w:rPr>
          <w:t>Recorded Events</w:t>
        </w:r>
        <w:r>
          <w:rPr>
            <w:noProof/>
            <w:webHidden/>
          </w:rPr>
          <w:tab/>
        </w:r>
        <w:r>
          <w:rPr>
            <w:noProof/>
            <w:webHidden/>
          </w:rPr>
          <w:fldChar w:fldCharType="begin"/>
        </w:r>
        <w:r>
          <w:rPr>
            <w:noProof/>
            <w:webHidden/>
          </w:rPr>
          <w:instrText xml:space="preserve"> PAGEREF _Toc234676532 \h </w:instrText>
        </w:r>
        <w:r>
          <w:rPr>
            <w:noProof/>
            <w:webHidden/>
          </w:rPr>
        </w:r>
        <w:r>
          <w:rPr>
            <w:noProof/>
            <w:webHidden/>
          </w:rPr>
          <w:fldChar w:fldCharType="separate"/>
        </w:r>
        <w:r>
          <w:rPr>
            <w:noProof/>
            <w:webHidden/>
          </w:rPr>
          <w:t>166</w:t>
        </w:r>
        <w:r>
          <w:rPr>
            <w:noProof/>
            <w:webHidden/>
          </w:rPr>
          <w:fldChar w:fldCharType="end"/>
        </w:r>
      </w:hyperlink>
    </w:p>
    <w:p w14:paraId="10E495DE" w14:textId="69218411" w:rsidR="00927EE0" w:rsidRDefault="00927EE0">
      <w:pPr>
        <w:pStyle w:val="TOC3"/>
        <w:tabs>
          <w:tab w:val="right" w:leader="dot" w:pos="9062"/>
        </w:tabs>
        <w:rPr>
          <w:noProof/>
        </w:rPr>
      </w:pPr>
      <w:hyperlink w:anchor="_Toc234676533" w:history="1">
        <w:r w:rsidRPr="00AA792C">
          <w:rPr>
            <w:rStyle w:val="Hyperlink"/>
            <w:rFonts w:ascii="Calibri" w:hAnsi="Calibri"/>
            <w:noProof/>
          </w:rPr>
          <w:t>Approval Audit</w:t>
        </w:r>
        <w:r>
          <w:rPr>
            <w:noProof/>
            <w:webHidden/>
          </w:rPr>
          <w:tab/>
        </w:r>
        <w:r>
          <w:rPr>
            <w:noProof/>
            <w:webHidden/>
          </w:rPr>
          <w:fldChar w:fldCharType="begin"/>
        </w:r>
        <w:r>
          <w:rPr>
            <w:noProof/>
            <w:webHidden/>
          </w:rPr>
          <w:instrText xml:space="preserve"> PAGEREF _Toc234676533 \h </w:instrText>
        </w:r>
        <w:r>
          <w:rPr>
            <w:noProof/>
            <w:webHidden/>
          </w:rPr>
        </w:r>
        <w:r>
          <w:rPr>
            <w:noProof/>
            <w:webHidden/>
          </w:rPr>
          <w:fldChar w:fldCharType="separate"/>
        </w:r>
        <w:r>
          <w:rPr>
            <w:noProof/>
            <w:webHidden/>
          </w:rPr>
          <w:t>167</w:t>
        </w:r>
        <w:r>
          <w:rPr>
            <w:noProof/>
            <w:webHidden/>
          </w:rPr>
          <w:fldChar w:fldCharType="end"/>
        </w:r>
      </w:hyperlink>
    </w:p>
    <w:p w14:paraId="2C5614EE" w14:textId="7F969139" w:rsidR="00927EE0" w:rsidRDefault="00927EE0">
      <w:pPr>
        <w:pStyle w:val="TOC3"/>
        <w:tabs>
          <w:tab w:val="right" w:leader="dot" w:pos="9062"/>
        </w:tabs>
        <w:rPr>
          <w:noProof/>
        </w:rPr>
      </w:pPr>
      <w:hyperlink w:anchor="_Toc234676534" w:history="1">
        <w:r w:rsidRPr="00AA792C">
          <w:rPr>
            <w:rStyle w:val="Hyperlink"/>
            <w:rFonts w:ascii="Calibri" w:hAnsi="Calibri"/>
            <w:noProof/>
          </w:rPr>
          <w:t>Comment Audit</w:t>
        </w:r>
        <w:r>
          <w:rPr>
            <w:noProof/>
            <w:webHidden/>
          </w:rPr>
          <w:tab/>
        </w:r>
        <w:r>
          <w:rPr>
            <w:noProof/>
            <w:webHidden/>
          </w:rPr>
          <w:fldChar w:fldCharType="begin"/>
        </w:r>
        <w:r>
          <w:rPr>
            <w:noProof/>
            <w:webHidden/>
          </w:rPr>
          <w:instrText xml:space="preserve"> PAGEREF _Toc234676534 \h </w:instrText>
        </w:r>
        <w:r>
          <w:rPr>
            <w:noProof/>
            <w:webHidden/>
          </w:rPr>
        </w:r>
        <w:r>
          <w:rPr>
            <w:noProof/>
            <w:webHidden/>
          </w:rPr>
          <w:fldChar w:fldCharType="separate"/>
        </w:r>
        <w:r>
          <w:rPr>
            <w:noProof/>
            <w:webHidden/>
          </w:rPr>
          <w:t>167</w:t>
        </w:r>
        <w:r>
          <w:rPr>
            <w:noProof/>
            <w:webHidden/>
          </w:rPr>
          <w:fldChar w:fldCharType="end"/>
        </w:r>
      </w:hyperlink>
    </w:p>
    <w:p w14:paraId="7D6DB989" w14:textId="2A5EF069" w:rsidR="00927EE0" w:rsidRDefault="00927EE0">
      <w:pPr>
        <w:pStyle w:val="TOC3"/>
        <w:tabs>
          <w:tab w:val="right" w:leader="dot" w:pos="9062"/>
        </w:tabs>
        <w:rPr>
          <w:noProof/>
        </w:rPr>
      </w:pPr>
      <w:hyperlink w:anchor="_Toc234676535" w:history="1">
        <w:r w:rsidRPr="00AA792C">
          <w:rPr>
            <w:rStyle w:val="Hyperlink"/>
            <w:rFonts w:ascii="Calibri" w:hAnsi="Calibri"/>
            <w:noProof/>
          </w:rPr>
          <w:t>Assignment Change Audit</w:t>
        </w:r>
        <w:r>
          <w:rPr>
            <w:noProof/>
            <w:webHidden/>
          </w:rPr>
          <w:tab/>
        </w:r>
        <w:r>
          <w:rPr>
            <w:noProof/>
            <w:webHidden/>
          </w:rPr>
          <w:fldChar w:fldCharType="begin"/>
        </w:r>
        <w:r>
          <w:rPr>
            <w:noProof/>
            <w:webHidden/>
          </w:rPr>
          <w:instrText xml:space="preserve"> PAGEREF _Toc234676535 \h </w:instrText>
        </w:r>
        <w:r>
          <w:rPr>
            <w:noProof/>
            <w:webHidden/>
          </w:rPr>
        </w:r>
        <w:r>
          <w:rPr>
            <w:noProof/>
            <w:webHidden/>
          </w:rPr>
          <w:fldChar w:fldCharType="separate"/>
        </w:r>
        <w:r>
          <w:rPr>
            <w:noProof/>
            <w:webHidden/>
          </w:rPr>
          <w:t>168</w:t>
        </w:r>
        <w:r>
          <w:rPr>
            <w:noProof/>
            <w:webHidden/>
          </w:rPr>
          <w:fldChar w:fldCharType="end"/>
        </w:r>
      </w:hyperlink>
    </w:p>
    <w:p w14:paraId="7573BD1E" w14:textId="1ACCAFFE" w:rsidR="00927EE0" w:rsidRDefault="00927EE0">
      <w:pPr>
        <w:pStyle w:val="TOC3"/>
        <w:tabs>
          <w:tab w:val="right" w:leader="dot" w:pos="9062"/>
        </w:tabs>
        <w:rPr>
          <w:noProof/>
        </w:rPr>
      </w:pPr>
      <w:hyperlink w:anchor="_Toc234676536" w:history="1">
        <w:r w:rsidRPr="00AA792C">
          <w:rPr>
            <w:rStyle w:val="Hyperlink"/>
            <w:rFonts w:ascii="Calibri" w:hAnsi="Calibri"/>
            <w:noProof/>
          </w:rPr>
          <w:t>Timestamp and Timezone Support</w:t>
        </w:r>
        <w:r>
          <w:rPr>
            <w:noProof/>
            <w:webHidden/>
          </w:rPr>
          <w:tab/>
        </w:r>
        <w:r>
          <w:rPr>
            <w:noProof/>
            <w:webHidden/>
          </w:rPr>
          <w:fldChar w:fldCharType="begin"/>
        </w:r>
        <w:r>
          <w:rPr>
            <w:noProof/>
            <w:webHidden/>
          </w:rPr>
          <w:instrText xml:space="preserve"> PAGEREF _Toc234676536 \h </w:instrText>
        </w:r>
        <w:r>
          <w:rPr>
            <w:noProof/>
            <w:webHidden/>
          </w:rPr>
        </w:r>
        <w:r>
          <w:rPr>
            <w:noProof/>
            <w:webHidden/>
          </w:rPr>
          <w:fldChar w:fldCharType="separate"/>
        </w:r>
        <w:r>
          <w:rPr>
            <w:noProof/>
            <w:webHidden/>
          </w:rPr>
          <w:t>168</w:t>
        </w:r>
        <w:r>
          <w:rPr>
            <w:noProof/>
            <w:webHidden/>
          </w:rPr>
          <w:fldChar w:fldCharType="end"/>
        </w:r>
      </w:hyperlink>
    </w:p>
    <w:p w14:paraId="742B2DF1" w14:textId="4265C807" w:rsidR="00927EE0" w:rsidRDefault="00927EE0">
      <w:pPr>
        <w:pStyle w:val="TOC3"/>
        <w:tabs>
          <w:tab w:val="right" w:leader="dot" w:pos="9062"/>
        </w:tabs>
        <w:rPr>
          <w:noProof/>
        </w:rPr>
      </w:pPr>
      <w:hyperlink w:anchor="_Toc234676537" w:history="1">
        <w:r w:rsidRPr="00AA792C">
          <w:rPr>
            <w:rStyle w:val="Hyperlink"/>
            <w:rFonts w:ascii="Calibri" w:hAnsi="Calibri"/>
            <w:noProof/>
          </w:rPr>
          <w:t>Audit Trail Export</w:t>
        </w:r>
        <w:r>
          <w:rPr>
            <w:noProof/>
            <w:webHidden/>
          </w:rPr>
          <w:tab/>
        </w:r>
        <w:r>
          <w:rPr>
            <w:noProof/>
            <w:webHidden/>
          </w:rPr>
          <w:fldChar w:fldCharType="begin"/>
        </w:r>
        <w:r>
          <w:rPr>
            <w:noProof/>
            <w:webHidden/>
          </w:rPr>
          <w:instrText xml:space="preserve"> PAGEREF _Toc234676537 \h </w:instrText>
        </w:r>
        <w:r>
          <w:rPr>
            <w:noProof/>
            <w:webHidden/>
          </w:rPr>
        </w:r>
        <w:r>
          <w:rPr>
            <w:noProof/>
            <w:webHidden/>
          </w:rPr>
          <w:fldChar w:fldCharType="separate"/>
        </w:r>
        <w:r>
          <w:rPr>
            <w:noProof/>
            <w:webHidden/>
          </w:rPr>
          <w:t>168</w:t>
        </w:r>
        <w:r>
          <w:rPr>
            <w:noProof/>
            <w:webHidden/>
          </w:rPr>
          <w:fldChar w:fldCharType="end"/>
        </w:r>
      </w:hyperlink>
    </w:p>
    <w:p w14:paraId="378E751B" w14:textId="7F7EE485" w:rsidR="00927EE0" w:rsidRDefault="00927EE0">
      <w:pPr>
        <w:pStyle w:val="TOC3"/>
        <w:tabs>
          <w:tab w:val="right" w:leader="dot" w:pos="9062"/>
        </w:tabs>
        <w:rPr>
          <w:noProof/>
        </w:rPr>
      </w:pPr>
      <w:hyperlink w:anchor="_Toc234676538" w:history="1">
        <w:r w:rsidRPr="00AA792C">
          <w:rPr>
            <w:rStyle w:val="Hyperlink"/>
            <w:rFonts w:ascii="Calibri" w:hAnsi="Calibri"/>
            <w:noProof/>
          </w:rPr>
          <w:t>Audit Trail Integrity</w:t>
        </w:r>
        <w:r>
          <w:rPr>
            <w:noProof/>
            <w:webHidden/>
          </w:rPr>
          <w:tab/>
        </w:r>
        <w:r>
          <w:rPr>
            <w:noProof/>
            <w:webHidden/>
          </w:rPr>
          <w:fldChar w:fldCharType="begin"/>
        </w:r>
        <w:r>
          <w:rPr>
            <w:noProof/>
            <w:webHidden/>
          </w:rPr>
          <w:instrText xml:space="preserve"> PAGEREF _Toc234676538 \h </w:instrText>
        </w:r>
        <w:r>
          <w:rPr>
            <w:noProof/>
            <w:webHidden/>
          </w:rPr>
        </w:r>
        <w:r>
          <w:rPr>
            <w:noProof/>
            <w:webHidden/>
          </w:rPr>
          <w:fldChar w:fldCharType="separate"/>
        </w:r>
        <w:r>
          <w:rPr>
            <w:noProof/>
            <w:webHidden/>
          </w:rPr>
          <w:t>169</w:t>
        </w:r>
        <w:r>
          <w:rPr>
            <w:noProof/>
            <w:webHidden/>
          </w:rPr>
          <w:fldChar w:fldCharType="end"/>
        </w:r>
      </w:hyperlink>
    </w:p>
    <w:p w14:paraId="6F2F5EB4" w14:textId="3AFF0111" w:rsidR="00927EE0" w:rsidRDefault="00927EE0">
      <w:pPr>
        <w:pStyle w:val="TOC2"/>
        <w:tabs>
          <w:tab w:val="right" w:leader="dot" w:pos="9062"/>
        </w:tabs>
        <w:rPr>
          <w:noProof/>
        </w:rPr>
      </w:pPr>
      <w:hyperlink w:anchor="_Toc234676539" w:history="1">
        <w:r w:rsidRPr="00AA792C">
          <w:rPr>
            <w:rStyle w:val="Hyperlink"/>
            <w:rFonts w:ascii="Calibri Light" w:hAnsi="Calibri Light"/>
            <w:noProof/>
          </w:rPr>
          <w:t>20.12 Dashboard &amp; Reporting</w:t>
        </w:r>
        <w:r>
          <w:rPr>
            <w:noProof/>
            <w:webHidden/>
          </w:rPr>
          <w:tab/>
        </w:r>
        <w:r>
          <w:rPr>
            <w:noProof/>
            <w:webHidden/>
          </w:rPr>
          <w:fldChar w:fldCharType="begin"/>
        </w:r>
        <w:r>
          <w:rPr>
            <w:noProof/>
            <w:webHidden/>
          </w:rPr>
          <w:instrText xml:space="preserve"> PAGEREF _Toc234676539 \h </w:instrText>
        </w:r>
        <w:r>
          <w:rPr>
            <w:noProof/>
            <w:webHidden/>
          </w:rPr>
        </w:r>
        <w:r>
          <w:rPr>
            <w:noProof/>
            <w:webHidden/>
          </w:rPr>
          <w:fldChar w:fldCharType="separate"/>
        </w:r>
        <w:r>
          <w:rPr>
            <w:noProof/>
            <w:webHidden/>
          </w:rPr>
          <w:t>169</w:t>
        </w:r>
        <w:r>
          <w:rPr>
            <w:noProof/>
            <w:webHidden/>
          </w:rPr>
          <w:fldChar w:fldCharType="end"/>
        </w:r>
      </w:hyperlink>
    </w:p>
    <w:p w14:paraId="07510DB0" w14:textId="0BEF76F3" w:rsidR="00927EE0" w:rsidRDefault="00927EE0">
      <w:pPr>
        <w:pStyle w:val="TOC3"/>
        <w:tabs>
          <w:tab w:val="right" w:leader="dot" w:pos="9062"/>
        </w:tabs>
        <w:rPr>
          <w:noProof/>
        </w:rPr>
      </w:pPr>
      <w:hyperlink w:anchor="_Toc234676540" w:history="1">
        <w:r w:rsidRPr="00AA792C">
          <w:rPr>
            <w:rStyle w:val="Hyperlink"/>
            <w:rFonts w:ascii="Calibri" w:hAnsi="Calibri"/>
            <w:noProof/>
          </w:rPr>
          <w:t>My Tasks Widget</w:t>
        </w:r>
        <w:r>
          <w:rPr>
            <w:noProof/>
            <w:webHidden/>
          </w:rPr>
          <w:tab/>
        </w:r>
        <w:r>
          <w:rPr>
            <w:noProof/>
            <w:webHidden/>
          </w:rPr>
          <w:fldChar w:fldCharType="begin"/>
        </w:r>
        <w:r>
          <w:rPr>
            <w:noProof/>
            <w:webHidden/>
          </w:rPr>
          <w:instrText xml:space="preserve"> PAGEREF _Toc234676540 \h </w:instrText>
        </w:r>
        <w:r>
          <w:rPr>
            <w:noProof/>
            <w:webHidden/>
          </w:rPr>
        </w:r>
        <w:r>
          <w:rPr>
            <w:noProof/>
            <w:webHidden/>
          </w:rPr>
          <w:fldChar w:fldCharType="separate"/>
        </w:r>
        <w:r>
          <w:rPr>
            <w:noProof/>
            <w:webHidden/>
          </w:rPr>
          <w:t>169</w:t>
        </w:r>
        <w:r>
          <w:rPr>
            <w:noProof/>
            <w:webHidden/>
          </w:rPr>
          <w:fldChar w:fldCharType="end"/>
        </w:r>
      </w:hyperlink>
    </w:p>
    <w:p w14:paraId="4B86DACD" w14:textId="7B11BA08" w:rsidR="00927EE0" w:rsidRDefault="00927EE0">
      <w:pPr>
        <w:pStyle w:val="TOC3"/>
        <w:tabs>
          <w:tab w:val="right" w:leader="dot" w:pos="9062"/>
        </w:tabs>
        <w:rPr>
          <w:noProof/>
        </w:rPr>
      </w:pPr>
      <w:hyperlink w:anchor="_Toc234676541" w:history="1">
        <w:r w:rsidRPr="00AA792C">
          <w:rPr>
            <w:rStyle w:val="Hyperlink"/>
            <w:rFonts w:ascii="Calibri" w:hAnsi="Calibri"/>
            <w:noProof/>
          </w:rPr>
          <w:t>Pending Approvals Widget</w:t>
        </w:r>
        <w:r>
          <w:rPr>
            <w:noProof/>
            <w:webHidden/>
          </w:rPr>
          <w:tab/>
        </w:r>
        <w:r>
          <w:rPr>
            <w:noProof/>
            <w:webHidden/>
          </w:rPr>
          <w:fldChar w:fldCharType="begin"/>
        </w:r>
        <w:r>
          <w:rPr>
            <w:noProof/>
            <w:webHidden/>
          </w:rPr>
          <w:instrText xml:space="preserve"> PAGEREF _Toc234676541 \h </w:instrText>
        </w:r>
        <w:r>
          <w:rPr>
            <w:noProof/>
            <w:webHidden/>
          </w:rPr>
        </w:r>
        <w:r>
          <w:rPr>
            <w:noProof/>
            <w:webHidden/>
          </w:rPr>
          <w:fldChar w:fldCharType="separate"/>
        </w:r>
        <w:r>
          <w:rPr>
            <w:noProof/>
            <w:webHidden/>
          </w:rPr>
          <w:t>169</w:t>
        </w:r>
        <w:r>
          <w:rPr>
            <w:noProof/>
            <w:webHidden/>
          </w:rPr>
          <w:fldChar w:fldCharType="end"/>
        </w:r>
      </w:hyperlink>
    </w:p>
    <w:p w14:paraId="0F84B75A" w14:textId="04AA3BB8" w:rsidR="00927EE0" w:rsidRDefault="00927EE0">
      <w:pPr>
        <w:pStyle w:val="TOC3"/>
        <w:tabs>
          <w:tab w:val="right" w:leader="dot" w:pos="9062"/>
        </w:tabs>
        <w:rPr>
          <w:noProof/>
        </w:rPr>
      </w:pPr>
      <w:hyperlink w:anchor="_Toc234676542" w:history="1">
        <w:r w:rsidRPr="00AA792C">
          <w:rPr>
            <w:rStyle w:val="Hyperlink"/>
            <w:rFonts w:ascii="Calibri" w:hAnsi="Calibri"/>
            <w:noProof/>
          </w:rPr>
          <w:t>Overdue Tasks Widget</w:t>
        </w:r>
        <w:r>
          <w:rPr>
            <w:noProof/>
            <w:webHidden/>
          </w:rPr>
          <w:tab/>
        </w:r>
        <w:r>
          <w:rPr>
            <w:noProof/>
            <w:webHidden/>
          </w:rPr>
          <w:fldChar w:fldCharType="begin"/>
        </w:r>
        <w:r>
          <w:rPr>
            <w:noProof/>
            <w:webHidden/>
          </w:rPr>
          <w:instrText xml:space="preserve"> PAGEREF _Toc234676542 \h </w:instrText>
        </w:r>
        <w:r>
          <w:rPr>
            <w:noProof/>
            <w:webHidden/>
          </w:rPr>
        </w:r>
        <w:r>
          <w:rPr>
            <w:noProof/>
            <w:webHidden/>
          </w:rPr>
          <w:fldChar w:fldCharType="separate"/>
        </w:r>
        <w:r>
          <w:rPr>
            <w:noProof/>
            <w:webHidden/>
          </w:rPr>
          <w:t>169</w:t>
        </w:r>
        <w:r>
          <w:rPr>
            <w:noProof/>
            <w:webHidden/>
          </w:rPr>
          <w:fldChar w:fldCharType="end"/>
        </w:r>
      </w:hyperlink>
    </w:p>
    <w:p w14:paraId="717AB91B" w14:textId="51A04214" w:rsidR="00927EE0" w:rsidRDefault="00927EE0">
      <w:pPr>
        <w:pStyle w:val="TOC3"/>
        <w:tabs>
          <w:tab w:val="right" w:leader="dot" w:pos="9062"/>
        </w:tabs>
        <w:rPr>
          <w:noProof/>
        </w:rPr>
      </w:pPr>
      <w:hyperlink w:anchor="_Toc234676543" w:history="1">
        <w:r w:rsidRPr="00AA792C">
          <w:rPr>
            <w:rStyle w:val="Hyperlink"/>
            <w:rFonts w:ascii="Calibri" w:hAnsi="Calibri"/>
            <w:noProof/>
          </w:rPr>
          <w:t>Workflow Statistics</w:t>
        </w:r>
        <w:r>
          <w:rPr>
            <w:noProof/>
            <w:webHidden/>
          </w:rPr>
          <w:tab/>
        </w:r>
        <w:r>
          <w:rPr>
            <w:noProof/>
            <w:webHidden/>
          </w:rPr>
          <w:fldChar w:fldCharType="begin"/>
        </w:r>
        <w:r>
          <w:rPr>
            <w:noProof/>
            <w:webHidden/>
          </w:rPr>
          <w:instrText xml:space="preserve"> PAGEREF _Toc234676543 \h </w:instrText>
        </w:r>
        <w:r>
          <w:rPr>
            <w:noProof/>
            <w:webHidden/>
          </w:rPr>
        </w:r>
        <w:r>
          <w:rPr>
            <w:noProof/>
            <w:webHidden/>
          </w:rPr>
          <w:fldChar w:fldCharType="separate"/>
        </w:r>
        <w:r>
          <w:rPr>
            <w:noProof/>
            <w:webHidden/>
          </w:rPr>
          <w:t>170</w:t>
        </w:r>
        <w:r>
          <w:rPr>
            <w:noProof/>
            <w:webHidden/>
          </w:rPr>
          <w:fldChar w:fldCharType="end"/>
        </w:r>
      </w:hyperlink>
    </w:p>
    <w:p w14:paraId="0C1C309B" w14:textId="7003BF90" w:rsidR="00927EE0" w:rsidRDefault="00927EE0">
      <w:pPr>
        <w:pStyle w:val="TOC3"/>
        <w:tabs>
          <w:tab w:val="right" w:leader="dot" w:pos="9062"/>
        </w:tabs>
        <w:rPr>
          <w:noProof/>
        </w:rPr>
      </w:pPr>
      <w:hyperlink w:anchor="_Toc234676544" w:history="1">
        <w:r w:rsidRPr="00AA792C">
          <w:rPr>
            <w:rStyle w:val="Hyperlink"/>
            <w:rFonts w:ascii="Calibri" w:hAnsi="Calibri"/>
            <w:noProof/>
          </w:rPr>
          <w:t>SLA Compliance</w:t>
        </w:r>
        <w:r>
          <w:rPr>
            <w:noProof/>
            <w:webHidden/>
          </w:rPr>
          <w:tab/>
        </w:r>
        <w:r>
          <w:rPr>
            <w:noProof/>
            <w:webHidden/>
          </w:rPr>
          <w:fldChar w:fldCharType="begin"/>
        </w:r>
        <w:r>
          <w:rPr>
            <w:noProof/>
            <w:webHidden/>
          </w:rPr>
          <w:instrText xml:space="preserve"> PAGEREF _Toc234676544 \h </w:instrText>
        </w:r>
        <w:r>
          <w:rPr>
            <w:noProof/>
            <w:webHidden/>
          </w:rPr>
        </w:r>
        <w:r>
          <w:rPr>
            <w:noProof/>
            <w:webHidden/>
          </w:rPr>
          <w:fldChar w:fldCharType="separate"/>
        </w:r>
        <w:r>
          <w:rPr>
            <w:noProof/>
            <w:webHidden/>
          </w:rPr>
          <w:t>170</w:t>
        </w:r>
        <w:r>
          <w:rPr>
            <w:noProof/>
            <w:webHidden/>
          </w:rPr>
          <w:fldChar w:fldCharType="end"/>
        </w:r>
      </w:hyperlink>
    </w:p>
    <w:p w14:paraId="30815E16" w14:textId="50125AE8" w:rsidR="00927EE0" w:rsidRDefault="00927EE0">
      <w:pPr>
        <w:pStyle w:val="TOC3"/>
        <w:tabs>
          <w:tab w:val="right" w:leader="dot" w:pos="9062"/>
        </w:tabs>
        <w:rPr>
          <w:noProof/>
        </w:rPr>
      </w:pPr>
      <w:hyperlink w:anchor="_Toc234676545" w:history="1">
        <w:r w:rsidRPr="00AA792C">
          <w:rPr>
            <w:rStyle w:val="Hyperlink"/>
            <w:rFonts w:ascii="Calibri" w:hAnsi="Calibri"/>
            <w:noProof/>
          </w:rPr>
          <w:t>Workflow KPIs</w:t>
        </w:r>
        <w:r>
          <w:rPr>
            <w:noProof/>
            <w:webHidden/>
          </w:rPr>
          <w:tab/>
        </w:r>
        <w:r>
          <w:rPr>
            <w:noProof/>
            <w:webHidden/>
          </w:rPr>
          <w:fldChar w:fldCharType="begin"/>
        </w:r>
        <w:r>
          <w:rPr>
            <w:noProof/>
            <w:webHidden/>
          </w:rPr>
          <w:instrText xml:space="preserve"> PAGEREF _Toc234676545 \h </w:instrText>
        </w:r>
        <w:r>
          <w:rPr>
            <w:noProof/>
            <w:webHidden/>
          </w:rPr>
        </w:r>
        <w:r>
          <w:rPr>
            <w:noProof/>
            <w:webHidden/>
          </w:rPr>
          <w:fldChar w:fldCharType="separate"/>
        </w:r>
        <w:r>
          <w:rPr>
            <w:noProof/>
            <w:webHidden/>
          </w:rPr>
          <w:t>170</w:t>
        </w:r>
        <w:r>
          <w:rPr>
            <w:noProof/>
            <w:webHidden/>
          </w:rPr>
          <w:fldChar w:fldCharType="end"/>
        </w:r>
      </w:hyperlink>
    </w:p>
    <w:p w14:paraId="6E03392C" w14:textId="1F8C9157" w:rsidR="00927EE0" w:rsidRDefault="00927EE0">
      <w:pPr>
        <w:pStyle w:val="TOC3"/>
        <w:tabs>
          <w:tab w:val="right" w:leader="dot" w:pos="9062"/>
        </w:tabs>
        <w:rPr>
          <w:noProof/>
        </w:rPr>
      </w:pPr>
      <w:hyperlink w:anchor="_Toc234676546" w:history="1">
        <w:r w:rsidRPr="00AA792C">
          <w:rPr>
            <w:rStyle w:val="Hyperlink"/>
            <w:rFonts w:ascii="Calibri" w:hAnsi="Calibri"/>
            <w:noProof/>
          </w:rPr>
          <w:t>Report Templates</w:t>
        </w:r>
        <w:r>
          <w:rPr>
            <w:noProof/>
            <w:webHidden/>
          </w:rPr>
          <w:tab/>
        </w:r>
        <w:r>
          <w:rPr>
            <w:noProof/>
            <w:webHidden/>
          </w:rPr>
          <w:fldChar w:fldCharType="begin"/>
        </w:r>
        <w:r>
          <w:rPr>
            <w:noProof/>
            <w:webHidden/>
          </w:rPr>
          <w:instrText xml:space="preserve"> PAGEREF _Toc234676546 \h </w:instrText>
        </w:r>
        <w:r>
          <w:rPr>
            <w:noProof/>
            <w:webHidden/>
          </w:rPr>
        </w:r>
        <w:r>
          <w:rPr>
            <w:noProof/>
            <w:webHidden/>
          </w:rPr>
          <w:fldChar w:fldCharType="separate"/>
        </w:r>
        <w:r>
          <w:rPr>
            <w:noProof/>
            <w:webHidden/>
          </w:rPr>
          <w:t>171</w:t>
        </w:r>
        <w:r>
          <w:rPr>
            <w:noProof/>
            <w:webHidden/>
          </w:rPr>
          <w:fldChar w:fldCharType="end"/>
        </w:r>
      </w:hyperlink>
    </w:p>
    <w:p w14:paraId="0CB53C42" w14:textId="012D35F1" w:rsidR="00927EE0" w:rsidRDefault="00927EE0">
      <w:pPr>
        <w:pStyle w:val="TOC3"/>
        <w:tabs>
          <w:tab w:val="right" w:leader="dot" w:pos="9062"/>
        </w:tabs>
        <w:rPr>
          <w:noProof/>
        </w:rPr>
      </w:pPr>
      <w:hyperlink w:anchor="_Toc234676547" w:history="1">
        <w:r w:rsidRPr="00AA792C">
          <w:rPr>
            <w:rStyle w:val="Hyperlink"/>
            <w:rFonts w:ascii="Calibri" w:hAnsi="Calibri"/>
            <w:noProof/>
          </w:rPr>
          <w:t>Scheduled Report Generation</w:t>
        </w:r>
        <w:r>
          <w:rPr>
            <w:noProof/>
            <w:webHidden/>
          </w:rPr>
          <w:tab/>
        </w:r>
        <w:r>
          <w:rPr>
            <w:noProof/>
            <w:webHidden/>
          </w:rPr>
          <w:fldChar w:fldCharType="begin"/>
        </w:r>
        <w:r>
          <w:rPr>
            <w:noProof/>
            <w:webHidden/>
          </w:rPr>
          <w:instrText xml:space="preserve"> PAGEREF _Toc234676547 \h </w:instrText>
        </w:r>
        <w:r>
          <w:rPr>
            <w:noProof/>
            <w:webHidden/>
          </w:rPr>
        </w:r>
        <w:r>
          <w:rPr>
            <w:noProof/>
            <w:webHidden/>
          </w:rPr>
          <w:fldChar w:fldCharType="separate"/>
        </w:r>
        <w:r>
          <w:rPr>
            <w:noProof/>
            <w:webHidden/>
          </w:rPr>
          <w:t>171</w:t>
        </w:r>
        <w:r>
          <w:rPr>
            <w:noProof/>
            <w:webHidden/>
          </w:rPr>
          <w:fldChar w:fldCharType="end"/>
        </w:r>
      </w:hyperlink>
    </w:p>
    <w:p w14:paraId="1FD5596A" w14:textId="138EDB49" w:rsidR="00927EE0" w:rsidRDefault="00927EE0">
      <w:pPr>
        <w:pStyle w:val="TOC3"/>
        <w:tabs>
          <w:tab w:val="right" w:leader="dot" w:pos="9062"/>
        </w:tabs>
        <w:rPr>
          <w:noProof/>
        </w:rPr>
      </w:pPr>
      <w:hyperlink w:anchor="_Toc234676548" w:history="1">
        <w:r w:rsidRPr="00AA792C">
          <w:rPr>
            <w:rStyle w:val="Hyperlink"/>
            <w:rFonts w:ascii="Calibri" w:hAnsi="Calibri"/>
            <w:noProof/>
          </w:rPr>
          <w:t>Report Export</w:t>
        </w:r>
        <w:r>
          <w:rPr>
            <w:noProof/>
            <w:webHidden/>
          </w:rPr>
          <w:tab/>
        </w:r>
        <w:r>
          <w:rPr>
            <w:noProof/>
            <w:webHidden/>
          </w:rPr>
          <w:fldChar w:fldCharType="begin"/>
        </w:r>
        <w:r>
          <w:rPr>
            <w:noProof/>
            <w:webHidden/>
          </w:rPr>
          <w:instrText xml:space="preserve"> PAGEREF _Toc234676548 \h </w:instrText>
        </w:r>
        <w:r>
          <w:rPr>
            <w:noProof/>
            <w:webHidden/>
          </w:rPr>
        </w:r>
        <w:r>
          <w:rPr>
            <w:noProof/>
            <w:webHidden/>
          </w:rPr>
          <w:fldChar w:fldCharType="separate"/>
        </w:r>
        <w:r>
          <w:rPr>
            <w:noProof/>
            <w:webHidden/>
          </w:rPr>
          <w:t>171</w:t>
        </w:r>
        <w:r>
          <w:rPr>
            <w:noProof/>
            <w:webHidden/>
          </w:rPr>
          <w:fldChar w:fldCharType="end"/>
        </w:r>
      </w:hyperlink>
    </w:p>
    <w:p w14:paraId="56D3FC24" w14:textId="2FF62E3A" w:rsidR="00927EE0" w:rsidRDefault="00927EE0">
      <w:pPr>
        <w:pStyle w:val="TOC2"/>
        <w:tabs>
          <w:tab w:val="right" w:leader="dot" w:pos="9062"/>
        </w:tabs>
        <w:rPr>
          <w:noProof/>
        </w:rPr>
      </w:pPr>
      <w:hyperlink w:anchor="_Toc234676549" w:history="1">
        <w:r w:rsidRPr="00AA792C">
          <w:rPr>
            <w:rStyle w:val="Hyperlink"/>
            <w:rFonts w:ascii="Calibri Light" w:hAnsi="Calibri Light"/>
            <w:noProof/>
          </w:rPr>
          <w:t>20.13 Core Workflow Capabilities Summary Table</w:t>
        </w:r>
        <w:r>
          <w:rPr>
            <w:noProof/>
            <w:webHidden/>
          </w:rPr>
          <w:tab/>
        </w:r>
        <w:r>
          <w:rPr>
            <w:noProof/>
            <w:webHidden/>
          </w:rPr>
          <w:fldChar w:fldCharType="begin"/>
        </w:r>
        <w:r>
          <w:rPr>
            <w:noProof/>
            <w:webHidden/>
          </w:rPr>
          <w:instrText xml:space="preserve"> PAGEREF _Toc234676549 \h </w:instrText>
        </w:r>
        <w:r>
          <w:rPr>
            <w:noProof/>
            <w:webHidden/>
          </w:rPr>
        </w:r>
        <w:r>
          <w:rPr>
            <w:noProof/>
            <w:webHidden/>
          </w:rPr>
          <w:fldChar w:fldCharType="separate"/>
        </w:r>
        <w:r>
          <w:rPr>
            <w:noProof/>
            <w:webHidden/>
          </w:rPr>
          <w:t>172</w:t>
        </w:r>
        <w:r>
          <w:rPr>
            <w:noProof/>
            <w:webHidden/>
          </w:rPr>
          <w:fldChar w:fldCharType="end"/>
        </w:r>
      </w:hyperlink>
    </w:p>
    <w:p w14:paraId="1D7CD99B" w14:textId="5ED8DB27" w:rsidR="00927EE0" w:rsidRDefault="00927EE0">
      <w:pPr>
        <w:pStyle w:val="TOC1"/>
        <w:tabs>
          <w:tab w:val="right" w:leader="dot" w:pos="9062"/>
        </w:tabs>
        <w:rPr>
          <w:noProof/>
        </w:rPr>
      </w:pPr>
      <w:hyperlink w:anchor="_Toc234676550" w:history="1">
        <w:r w:rsidRPr="00AA792C">
          <w:rPr>
            <w:rStyle w:val="Hyperlink"/>
            <w:rFonts w:ascii="Calibri Light" w:hAnsi="Calibri Light"/>
            <w:noProof/>
          </w:rPr>
          <w:t>End of Volume 2</w:t>
        </w:r>
        <w:r>
          <w:rPr>
            <w:noProof/>
            <w:webHidden/>
          </w:rPr>
          <w:tab/>
        </w:r>
        <w:r>
          <w:rPr>
            <w:noProof/>
            <w:webHidden/>
          </w:rPr>
          <w:fldChar w:fldCharType="begin"/>
        </w:r>
        <w:r>
          <w:rPr>
            <w:noProof/>
            <w:webHidden/>
          </w:rPr>
          <w:instrText xml:space="preserve"> PAGEREF _Toc234676550 \h </w:instrText>
        </w:r>
        <w:r>
          <w:rPr>
            <w:noProof/>
            <w:webHidden/>
          </w:rPr>
        </w:r>
        <w:r>
          <w:rPr>
            <w:noProof/>
            <w:webHidden/>
          </w:rPr>
          <w:fldChar w:fldCharType="separate"/>
        </w:r>
        <w:r>
          <w:rPr>
            <w:noProof/>
            <w:webHidden/>
          </w:rPr>
          <w:t>172</w:t>
        </w:r>
        <w:r>
          <w:rPr>
            <w:noProof/>
            <w:webHidden/>
          </w:rPr>
          <w:fldChar w:fldCharType="end"/>
        </w:r>
      </w:hyperlink>
    </w:p>
    <w:p w14:paraId="140A873F" w14:textId="59B4D1B2" w:rsidR="00D53CEB" w:rsidRDefault="00000000">
      <w:r>
        <w:fldChar w:fldCharType="end"/>
      </w:r>
    </w:p>
    <w:p w14:paraId="72F346D0" w14:textId="77777777" w:rsidR="00D53CEB" w:rsidRDefault="00000000">
      <w:r>
        <w:br w:type="page"/>
      </w:r>
    </w:p>
    <w:p w14:paraId="79F08BFA" w14:textId="77777777" w:rsidR="00D53CEB" w:rsidRDefault="00000000">
      <w:pPr>
        <w:spacing w:after="120"/>
      </w:pPr>
      <w:r>
        <w:rPr>
          <w:rFonts w:ascii="Calibri" w:hAnsi="Calibri"/>
          <w:color w:val="444444"/>
          <w:sz w:val="21"/>
        </w:rPr>
        <w:lastRenderedPageBreak/>
        <w:t>Table of Contents</w:t>
      </w:r>
    </w:p>
    <w:p w14:paraId="1C36DDC0" w14:textId="77777777" w:rsidR="00D53CEB" w:rsidRDefault="00000000">
      <w:pPr>
        <w:spacing w:after="120"/>
      </w:pPr>
      <w:r>
        <w:rPr>
          <w:rFonts w:ascii="Calibri" w:hAnsi="Calibri"/>
          <w:b/>
          <w:color w:val="444444"/>
          <w:sz w:val="21"/>
        </w:rPr>
        <w:t>DGOP v4.1</w:t>
      </w:r>
      <w:r>
        <w:rPr>
          <w:rFonts w:ascii="Calibri" w:hAnsi="Calibri"/>
          <w:color w:val="444444"/>
          <w:sz w:val="21"/>
        </w:rPr>
        <w:t xml:space="preserve"> Enterprise Governance Operations Platform </w:t>
      </w:r>
      <w:r>
        <w:rPr>
          <w:rFonts w:ascii="Calibri" w:hAnsi="Calibri"/>
          <w:b/>
          <w:color w:val="444444"/>
          <w:sz w:val="21"/>
        </w:rPr>
        <w:t>Master Business, Functional and Technical Specification</w:t>
      </w:r>
      <w:r>
        <w:rPr>
          <w:rFonts w:ascii="Calibri" w:hAnsi="Calibri"/>
          <w:color w:val="444444"/>
          <w:sz w:val="21"/>
        </w:rPr>
        <w:t xml:space="preserve"> </w:t>
      </w:r>
      <w:r>
        <w:rPr>
          <w:rFonts w:ascii="Calibri" w:hAnsi="Calibri"/>
          <w:b/>
          <w:color w:val="444444"/>
          <w:sz w:val="21"/>
        </w:rPr>
        <w:t>Volume 2 – Functional Design</w:t>
      </w:r>
      <w:r>
        <w:rPr>
          <w:rFonts w:ascii="Calibri" w:hAnsi="Calibri"/>
          <w:color w:val="444444"/>
          <w:sz w:val="21"/>
        </w:rPr>
        <w:t xml:space="preserve"> Aligned with SDAIA NDI | DGA NORA | NCA ECC-1:2024 | PDPL 2023</w:t>
      </w:r>
    </w:p>
    <w:p w14:paraId="7FE5BFD3" w14:textId="77777777" w:rsidR="00D53CEB" w:rsidRDefault="00000000">
      <w:pPr>
        <w:spacing w:after="120"/>
      </w:pPr>
      <w:r>
        <w:rPr>
          <w:rFonts w:ascii="Calibri" w:hAnsi="Calibri"/>
          <w:i/>
          <w:color w:val="444444"/>
          <w:sz w:val="21"/>
        </w:rPr>
        <w:t>Enhanced Edition v4.1 – Integrating Data Stewardship Program Framework Capabilities with Enhanced Search, Error Handling, and Business Process Management</w:t>
      </w:r>
    </w:p>
    <w:p w14:paraId="2BFD00E2" w14:textId="77777777" w:rsidR="00D53CEB" w:rsidRDefault="00000000">
      <w:pPr>
        <w:pStyle w:val="Heading1"/>
      </w:pPr>
      <w:bookmarkStart w:id="0" w:name="_Toc234676070"/>
      <w:r>
        <w:rPr>
          <w:rFonts w:ascii="Calibri Light" w:hAnsi="Calibri Light"/>
        </w:rPr>
        <w:t>Table of Contents</w:t>
      </w:r>
      <w:bookmarkEnd w:id="0"/>
    </w:p>
    <w:p w14:paraId="2417A210" w14:textId="77777777" w:rsidR="00D53CEB" w:rsidRDefault="00000000">
      <w:pPr>
        <w:pStyle w:val="ListNumber"/>
        <w:spacing w:after="60"/>
        <w:ind w:left="850"/>
      </w:pPr>
      <w:r>
        <w:rPr>
          <w:rFonts w:ascii="Calibri" w:hAnsi="Calibri"/>
          <w:color w:val="444444"/>
          <w:sz w:val="21"/>
        </w:rPr>
        <w:t>DGOP Administration Module 1.1 Domain Management 1.2 Subject Management 1.3 Capability Management 1.4 System Management 1.5 Organization Unit Management 1.6 Role &amp; RACI Management 1.7 Assignment Rule Engine 1.8 Workflow Template Management 1.9 SLA Template Management</w:t>
      </w:r>
    </w:p>
    <w:p w14:paraId="39B10FFD" w14:textId="77777777" w:rsidR="00D53CEB" w:rsidRDefault="00000000">
      <w:pPr>
        <w:pStyle w:val="ListNumber"/>
        <w:spacing w:after="60"/>
        <w:ind w:left="850"/>
      </w:pPr>
      <w:r>
        <w:rPr>
          <w:rFonts w:ascii="Calibri" w:hAnsi="Calibri"/>
          <w:color w:val="444444"/>
          <w:sz w:val="21"/>
        </w:rPr>
        <w:t>Ownership &amp; Stewardship Registry 2.1 Assignment &amp; Approval 2.2 Delegation &amp; Backup 2.3 Approval History 2.4 Steward Workload Management 2.5 Effective Date Management</w:t>
      </w:r>
    </w:p>
    <w:p w14:paraId="58BF1E06" w14:textId="77777777" w:rsidR="00D53CEB" w:rsidRDefault="00000000">
      <w:pPr>
        <w:pStyle w:val="ListNumber"/>
        <w:spacing w:after="60"/>
        <w:ind w:left="850"/>
      </w:pPr>
      <w:r>
        <w:rPr>
          <w:rFonts w:ascii="Calibri" w:hAnsi="Calibri"/>
          <w:color w:val="444444"/>
          <w:sz w:val="21"/>
        </w:rPr>
        <w:t>Data Asset Governance Hub 3.1 Asset 360 View 3.2 Catalog Integration 3.3 Lineage Integration 3.4 DQ Integration 3.5 DLP Integration 3.6 PDP Integration 3.7 NDI Integration 3.8 Risk Integration 3.9 Training Integration</w:t>
      </w:r>
    </w:p>
    <w:p w14:paraId="36EFA01A" w14:textId="77777777" w:rsidR="00D53CEB" w:rsidRDefault="00000000">
      <w:pPr>
        <w:pStyle w:val="ListNumber"/>
        <w:spacing w:after="60"/>
        <w:ind w:left="850"/>
      </w:pPr>
      <w:r>
        <w:rPr>
          <w:rFonts w:ascii="Calibri" w:hAnsi="Calibri"/>
          <w:color w:val="444444"/>
          <w:sz w:val="21"/>
        </w:rPr>
        <w:t>Universal Case Management Layer 4.1 Case Types 4.2 Case Lifecycle 4.3 Task Management 4.4 SLA &amp; Escalation 4.5 Decision Recording</w:t>
      </w:r>
    </w:p>
    <w:p w14:paraId="21DDC9B5" w14:textId="77777777" w:rsidR="00D53CEB" w:rsidRDefault="00000000">
      <w:pPr>
        <w:pStyle w:val="ListNumber"/>
        <w:spacing w:after="60"/>
        <w:ind w:left="850"/>
      </w:pPr>
      <w:r>
        <w:rPr>
          <w:rFonts w:ascii="Calibri" w:hAnsi="Calibri"/>
          <w:color w:val="444444"/>
          <w:sz w:val="21"/>
        </w:rPr>
        <w:t>Workflow Engine 5.1 BPMN Process Models 5.2 Assignment Workflow 5.3 DQ Remediation Workflow 5.4 PDP Review Workflow 5.5 Data Sharing Workflow 5.6 Open Data Workflow 5.7 FOI Workflow 5.8 Evidence Review Workflow 5.9 Appeals Workflow 5.10 Access Certification Workflow</w:t>
      </w:r>
    </w:p>
    <w:p w14:paraId="548FEA70" w14:textId="77777777" w:rsidR="00D53CEB" w:rsidRDefault="00000000">
      <w:pPr>
        <w:pStyle w:val="ListNumber"/>
        <w:spacing w:after="60"/>
        <w:ind w:left="850"/>
      </w:pPr>
      <w:r>
        <w:rPr>
          <w:rFonts w:ascii="Calibri" w:hAnsi="Calibri"/>
          <w:color w:val="444444"/>
          <w:sz w:val="21"/>
        </w:rPr>
        <w:t>DQ Dimensional Framework [NEW v3.1] 6.1 Six Quality Dimensions 6.2 Dimension Scoring Model 6.3 Hierarchical Scorecards 6.4 DQ Rule Type Library 6.5 Exception Management</w:t>
      </w:r>
    </w:p>
    <w:p w14:paraId="3021A1AE" w14:textId="77777777" w:rsidR="00D53CEB" w:rsidRDefault="00000000">
      <w:pPr>
        <w:pStyle w:val="ListNumber"/>
        <w:spacing w:after="60"/>
        <w:ind w:left="850"/>
      </w:pPr>
      <w:r>
        <w:rPr>
          <w:rFonts w:ascii="Calibri" w:hAnsi="Calibri"/>
          <w:color w:val="444444"/>
          <w:sz w:val="21"/>
        </w:rPr>
        <w:t>Data Profiling Integration [NEW v3.1] 7.1 Column Statistics &amp; Analysis 7.2 Pattern Analysis &amp; Discovery 7.3 Relationship Discovery 7.4 Cross-Column &amp; Cross-Table Analysis 7.5 Distribution Analysis &amp; Anomaly Detection 7.6 Profiling-Driven DQ Rule Recommendation</w:t>
      </w:r>
    </w:p>
    <w:p w14:paraId="154465A2" w14:textId="77777777" w:rsidR="00D53CEB" w:rsidRDefault="00000000">
      <w:pPr>
        <w:pStyle w:val="ListNumber"/>
        <w:spacing w:after="60"/>
        <w:ind w:left="850"/>
      </w:pPr>
      <w:r>
        <w:rPr>
          <w:rFonts w:ascii="Calibri" w:hAnsi="Calibri"/>
          <w:color w:val="444444"/>
          <w:sz w:val="21"/>
        </w:rPr>
        <w:t>Severity-Based SLA Framework [NEW v3.1] 8.1 Four Severity Tiers 8.2 Per-Stage SLA Timers 8.3 Severity Assignment Rules 8.4 Breach Management &amp; Reporting</w:t>
      </w:r>
    </w:p>
    <w:p w14:paraId="7BFBAE05" w14:textId="77777777" w:rsidR="00D53CEB" w:rsidRDefault="00000000">
      <w:pPr>
        <w:pStyle w:val="ListNumber"/>
        <w:spacing w:after="60"/>
        <w:ind w:left="850"/>
      </w:pPr>
      <w:r>
        <w:rPr>
          <w:rFonts w:ascii="Calibri" w:hAnsi="Calibri"/>
          <w:color w:val="444444"/>
          <w:sz w:val="21"/>
        </w:rPr>
        <w:t>4-Level Governance Escalation [NEW v3.1] 9.1 Escalation Hierarchy 9.2 Time-Boxed Escalation Protocol 9.3 Escalation Triggers &amp; Automation 9.4 Escalation Dashboard &amp; Analytics</w:t>
      </w:r>
    </w:p>
    <w:p w14:paraId="01500289" w14:textId="77777777" w:rsidR="00D53CEB" w:rsidRDefault="00000000">
      <w:pPr>
        <w:pStyle w:val="ListNumber"/>
        <w:spacing w:after="60"/>
        <w:ind w:left="850"/>
      </w:pPr>
      <w:r>
        <w:rPr>
          <w:rFonts w:ascii="Calibri" w:hAnsi="Calibri"/>
          <w:color w:val="444444"/>
          <w:sz w:val="21"/>
        </w:rPr>
        <w:t>RCA Technique Integration [NEW v3.1] 10.1 5 Whys Analysis 10.2 Fishbone (Ishikawa) Diagram 10.3 Process Mapping 10.4 Data Lineage Analysis 10.5 RCA Selection Guidance 10.6 RCA Evidence Capture</w:t>
      </w:r>
    </w:p>
    <w:p w14:paraId="757DFA0A" w14:textId="77777777" w:rsidR="00D53CEB" w:rsidRDefault="00000000">
      <w:pPr>
        <w:pStyle w:val="ListNumber"/>
        <w:spacing w:after="60"/>
        <w:ind w:left="850"/>
      </w:pPr>
      <w:r>
        <w:rPr>
          <w:rFonts w:ascii="Calibri" w:hAnsi="Calibri"/>
          <w:color w:val="444444"/>
          <w:sz w:val="21"/>
        </w:rPr>
        <w:t>Rule Lifecycle Management [NEW v3.1] 11.1 Rule Definition 11.2 Rule Review &amp; Approval 11.3 Rule Deployment 11.4 Rule Monitoring &amp; Retirement 11.5 Rule Versioning &amp; Impact Analysis</w:t>
      </w:r>
    </w:p>
    <w:p w14:paraId="7CEE3B48" w14:textId="77777777" w:rsidR="00D53CEB" w:rsidRDefault="00000000">
      <w:pPr>
        <w:pStyle w:val="ListNumber"/>
        <w:spacing w:after="60"/>
        <w:ind w:left="850"/>
      </w:pPr>
      <w:r>
        <w:rPr>
          <w:rFonts w:ascii="Calibri" w:hAnsi="Calibri"/>
          <w:color w:val="444444"/>
          <w:sz w:val="21"/>
        </w:rPr>
        <w:t>MDM Matching &amp; Survivorship Engine [NEW v3.1] 12.1 Matching Algorithms 12.2 5-Step Match Resolution 12.3 Survivorship Rules 12.4 Master Data Domain Templates 12.5 MDM Implementation Styles 12.6 Golden Record Management</w:t>
      </w:r>
    </w:p>
    <w:p w14:paraId="5A6522E1" w14:textId="77777777" w:rsidR="00D53CEB" w:rsidRDefault="00000000">
      <w:pPr>
        <w:pStyle w:val="ListNumber"/>
        <w:spacing w:after="60"/>
        <w:ind w:left="850"/>
      </w:pPr>
      <w:r>
        <w:rPr>
          <w:rFonts w:ascii="Calibri" w:hAnsi="Calibri"/>
          <w:color w:val="444444"/>
          <w:sz w:val="21"/>
        </w:rPr>
        <w:t>Business Glossary Governance [NEW v3.1] 13.1 Term Definition &amp; BDE Model 13.2 Approval Workflow 13.3 Version Control &amp; Change Management 13.4 Periodic Review &amp; Recertification</w:t>
      </w:r>
    </w:p>
    <w:p w14:paraId="74F7F6F7" w14:textId="77777777" w:rsidR="00D53CEB" w:rsidRDefault="00000000">
      <w:pPr>
        <w:pStyle w:val="ListNumber"/>
        <w:spacing w:after="60"/>
        <w:ind w:left="850"/>
      </w:pPr>
      <w:r>
        <w:rPr>
          <w:rFonts w:ascii="Calibri" w:hAnsi="Calibri"/>
          <w:color w:val="444444"/>
          <w:sz w:val="21"/>
        </w:rPr>
        <w:t>Business Lineage [NEW v3.1] 14.1 Business Lineage Model 14.2 Business Process Mapping 14.3 Business-to-Technical Lineage Bridge 14.4 Business Lineage Visualization</w:t>
      </w:r>
    </w:p>
    <w:p w14:paraId="67CA4AC7" w14:textId="77777777" w:rsidR="00D53CEB" w:rsidRDefault="00000000">
      <w:pPr>
        <w:pStyle w:val="ListNumber"/>
        <w:spacing w:after="60"/>
        <w:ind w:left="850"/>
      </w:pPr>
      <w:r>
        <w:rPr>
          <w:rFonts w:ascii="Calibri" w:hAnsi="Calibri"/>
          <w:color w:val="444444"/>
          <w:sz w:val="21"/>
        </w:rPr>
        <w:lastRenderedPageBreak/>
        <w:t>Data Masking Service [NEW v3.1] 15.1 Six Masking Techniques 15.2 Classification-Driven Technique Selection 15.3 Environment-Based Masking Policies 15.4 Masking Audit &amp; Compliance</w:t>
      </w:r>
    </w:p>
    <w:p w14:paraId="56A3A79B" w14:textId="77777777" w:rsidR="00D53CEB" w:rsidRDefault="00000000">
      <w:pPr>
        <w:pStyle w:val="ListNumber"/>
        <w:spacing w:after="60"/>
        <w:ind w:left="850"/>
      </w:pPr>
      <w:r>
        <w:rPr>
          <w:rFonts w:ascii="Calibri" w:hAnsi="Calibri"/>
          <w:color w:val="444444"/>
          <w:sz w:val="21"/>
        </w:rPr>
        <w:t>Recurring Compliance Calendar [NEW v3.1] 16.1 Recurring Task Templates 16.2 Automatic Assignment Engine 16.3 Compliance Task Types 16.4 Calendar Dashboard &amp; Overdue Tracking</w:t>
      </w:r>
    </w:p>
    <w:p w14:paraId="5F61D40D" w14:textId="77777777" w:rsidR="00D53CEB" w:rsidRDefault="00000000">
      <w:pPr>
        <w:pStyle w:val="ListNumber"/>
        <w:spacing w:after="60"/>
        <w:ind w:left="850"/>
      </w:pPr>
      <w:r>
        <w:rPr>
          <w:rFonts w:ascii="Calibri" w:hAnsi="Calibri"/>
          <w:color w:val="444444"/>
          <w:sz w:val="21"/>
        </w:rPr>
        <w:t>Role-Data Mapping Designer [NEW v3.1] 17.1 RBAC Role-to-Domain Mapping 17.2 Visual Mapping Designer 17.3 Mapping Validation &amp; Simulation 17.4 Access Policy Generation</w:t>
      </w:r>
    </w:p>
    <w:p w14:paraId="4710E265" w14:textId="77777777" w:rsidR="00D53CEB" w:rsidRDefault="00000000">
      <w:pPr>
        <w:pStyle w:val="ListNumber"/>
        <w:spacing w:after="60"/>
        <w:ind w:left="850"/>
      </w:pPr>
      <w:r>
        <w:rPr>
          <w:rFonts w:ascii="Calibri" w:hAnsi="Calibri"/>
          <w:color w:val="444444"/>
          <w:sz w:val="21"/>
        </w:rPr>
        <w:t>Enhanced Search Capabilities [NEW v4.1] 18.1 Search Architecture 18.2 Searchable Object Registry 18.3 Search API &amp; Query Language 18.4 Faceted Search &amp; Filtering 18.5 Auto-Complete &amp; Search Suggestions 18.6 Advanced Search 18.7 Search Result Presentation 18.8 Search Administration 18.9 Search Security</w:t>
      </w:r>
    </w:p>
    <w:p w14:paraId="6DCA1734" w14:textId="77777777" w:rsidR="00D53CEB" w:rsidRDefault="00000000">
      <w:pPr>
        <w:pStyle w:val="ListNumber"/>
        <w:spacing w:after="60"/>
        <w:ind w:left="850"/>
      </w:pPr>
      <w:r>
        <w:rPr>
          <w:rFonts w:ascii="Calibri" w:hAnsi="Calibri"/>
          <w:color w:val="444444"/>
          <w:sz w:val="21"/>
        </w:rPr>
        <w:t>Error Message Handling &amp; User Notification Framework [NEW v4.1] 19.1 Error Handling Framework 19.2 Error Classification &amp; Severity 19.3 Error Message Structure 19.4 Error Message Catalog 19.5 Client-Side Validation 19.6 Server-Side Error Handling 19.7 Notification Framework Architecture 19.8 Notification Types &amp; Templates 19.9 Notification Preferences 19.10 Notification Inbox 19.11 Error Analytics &amp; Monitoring</w:t>
      </w:r>
    </w:p>
    <w:p w14:paraId="7CE90FE9" w14:textId="77777777" w:rsidR="00D53CEB" w:rsidRDefault="00000000">
      <w:pPr>
        <w:pStyle w:val="ListNumber"/>
        <w:spacing w:after="60"/>
        <w:ind w:left="850"/>
      </w:pPr>
      <w:r>
        <w:rPr>
          <w:rFonts w:ascii="Calibri" w:hAnsi="Calibri"/>
          <w:color w:val="444444"/>
          <w:sz w:val="21"/>
        </w:rPr>
        <w:t>Business Process &amp; Workflow Management [NEW v4.1] 20.1 Workflow Configuration 20.2 Workflow Execution Engine 20.3 Task Management 20.4 Role &amp; Responsibility Management 20.5 RACI Management 20.6 Approval Management 20.7 Notification &amp; Reminder Management 20.8 SLA &amp; Escalation Management 20.9 Evidence &amp; Document Management 20.10 Workflow Monitoring 20.11 Audit Trail 20.12 Dashboard &amp; Reporting 20.13 Core Workflow Capabilities Summary Table</w:t>
      </w:r>
    </w:p>
    <w:p w14:paraId="14145EC0" w14:textId="77777777" w:rsidR="00D53CEB" w:rsidRDefault="00000000">
      <w:pPr>
        <w:pStyle w:val="Heading1"/>
      </w:pPr>
      <w:bookmarkStart w:id="1" w:name="_Toc234676071"/>
      <w:r>
        <w:rPr>
          <w:rFonts w:ascii="Calibri Light" w:hAnsi="Calibri Light"/>
        </w:rPr>
        <w:t>1. DGOP Administration Module</w:t>
      </w:r>
      <w:bookmarkEnd w:id="1"/>
    </w:p>
    <w:p w14:paraId="6C839E06" w14:textId="77777777" w:rsidR="00D53CEB" w:rsidRDefault="00000000">
      <w:pPr>
        <w:spacing w:after="120"/>
      </w:pPr>
      <w:r>
        <w:rPr>
          <w:rFonts w:ascii="Calibri" w:hAnsi="Calibri"/>
          <w:color w:val="444444"/>
          <w:sz w:val="21"/>
        </w:rPr>
        <w:t>The DGOP Administration Module is the configuration backbone of the platform. It enables administrators to define the complete governance framework without code changes. All configuration is version-controlled, auditable, and subject to approval workflows.</w:t>
      </w:r>
    </w:p>
    <w:p w14:paraId="105247D1" w14:textId="77777777" w:rsidR="00D53CEB" w:rsidRDefault="00000000">
      <w:pPr>
        <w:pStyle w:val="Heading2"/>
      </w:pPr>
      <w:bookmarkStart w:id="2" w:name="_Toc234676072"/>
      <w:r>
        <w:rPr>
          <w:rFonts w:ascii="Calibri Light" w:hAnsi="Calibri Light"/>
        </w:rPr>
        <w:t>1.1 Domain Management</w:t>
      </w:r>
      <w:bookmarkEnd w:id="2"/>
    </w:p>
    <w:p w14:paraId="3F99C550" w14:textId="77777777" w:rsidR="00D53CEB" w:rsidRDefault="00000000">
      <w:pPr>
        <w:spacing w:after="120"/>
      </w:pPr>
      <w:r>
        <w:rPr>
          <w:rFonts w:ascii="Calibri" w:hAnsi="Calibri"/>
          <w:color w:val="444444"/>
          <w:sz w:val="21"/>
        </w:rPr>
        <w:t xml:space="preserve">Data domains are the primary classification of enterprise data independent of organizational structure. The Domain Management function provides: </w:t>
      </w:r>
      <w:r>
        <w:rPr>
          <w:rFonts w:ascii="Calibri" w:hAnsi="Calibri"/>
          <w:i/>
          <w:color w:val="444444"/>
          <w:sz w:val="21"/>
        </w:rPr>
        <w:t xml:space="preserve"> Domain Registry: Create, edit, and retire data domains with unique codes, bilingual names (Ar/En), descriptions, and hierarchical parent-child relationships. </w:t>
      </w:r>
      <w:r>
        <w:rPr>
          <w:rFonts w:ascii="Calibri" w:hAnsi="Calibri"/>
          <w:color w:val="444444"/>
          <w:sz w:val="21"/>
        </w:rPr>
        <w:t xml:space="preserve"> Domain Hierarchy: Visual tree editor for managing multi-level domain hierarchies (e.g., Customer -&gt; Customer Profile -&gt; Customer Interaction -&gt; Customer Complaints). </w:t>
      </w:r>
      <w:r>
        <w:rPr>
          <w:rFonts w:ascii="Calibri" w:hAnsi="Calibri"/>
          <w:i/>
          <w:color w:val="444444"/>
          <w:sz w:val="21"/>
        </w:rPr>
        <w:t xml:space="preserve"> Default Ownership: Assign default domain owner and steward for automatic inheritance when assets are mapped to the domain. </w:t>
      </w:r>
      <w:r>
        <w:rPr>
          <w:rFonts w:ascii="Calibri" w:hAnsi="Calibri"/>
          <w:color w:val="444444"/>
          <w:sz w:val="21"/>
        </w:rPr>
        <w:t xml:space="preserve"> Domain Committee: Link domains to governance committees and working groups. </w:t>
      </w:r>
      <w:r>
        <w:rPr>
          <w:rFonts w:ascii="Calibri" w:hAnsi="Calibri"/>
          <w:i/>
          <w:color w:val="444444"/>
          <w:sz w:val="21"/>
        </w:rPr>
        <w:t xml:space="preserve"> NDI Mapping: Associate domains with relevant NDI domains and criteria. </w:t>
      </w:r>
      <w:r>
        <w:rPr>
          <w:rFonts w:ascii="Calibri" w:hAnsi="Calibri"/>
          <w:color w:val="444444"/>
          <w:sz w:val="21"/>
        </w:rPr>
        <w:t xml:space="preserve"> Status Lifecycle: Draft -&gt; Active -&gt; Retired with workflow-driven approval for status changes.</w:t>
      </w:r>
    </w:p>
    <w:p w14:paraId="0933643C" w14:textId="77777777" w:rsidR="00D53CEB" w:rsidRDefault="00000000">
      <w:pPr>
        <w:spacing w:after="120"/>
      </w:pPr>
      <w:r>
        <w:rPr>
          <w:rFonts w:ascii="Calibri" w:hAnsi="Calibri"/>
          <w:color w:val="444444"/>
          <w:sz w:val="21"/>
        </w:rPr>
        <w:t>Key Attributes:</w:t>
      </w:r>
    </w:p>
    <w:tbl>
      <w:tblPr>
        <w:tblW w:w="5000" w:type="pct"/>
        <w:jc w:val="center"/>
        <w:tblLook w:val="04A0" w:firstRow="1" w:lastRow="0" w:firstColumn="1" w:lastColumn="0" w:noHBand="0" w:noVBand="1"/>
      </w:tblPr>
      <w:tblGrid>
        <w:gridCol w:w="3096"/>
        <w:gridCol w:w="3096"/>
        <w:gridCol w:w="3096"/>
      </w:tblGrid>
      <w:tr w:rsidR="00D53CEB" w14:paraId="25B0DA4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39900EE"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FC5679A"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324612E" w14:textId="77777777" w:rsidR="00D53CEB" w:rsidRDefault="00000000">
            <w:pPr>
              <w:jc w:val="center"/>
            </w:pPr>
            <w:r>
              <w:rPr>
                <w:rFonts w:ascii="Calibri" w:hAnsi="Calibri"/>
                <w:b/>
                <w:color w:val="FFFFFF"/>
                <w:sz w:val="18"/>
              </w:rPr>
              <w:t>**Description**</w:t>
            </w:r>
          </w:p>
        </w:tc>
      </w:tr>
      <w:tr w:rsidR="00D53CEB" w14:paraId="4AA2DC6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CB2DB52" w14:textId="77777777" w:rsidR="00D53CEB" w:rsidRDefault="00000000">
            <w:r>
              <w:rPr>
                <w:rFonts w:ascii="Calibri" w:hAnsi="Calibri"/>
                <w:color w:val="444444"/>
                <w:sz w:val="18"/>
              </w:rPr>
              <w:t>domain_id</w:t>
            </w:r>
          </w:p>
        </w:tc>
        <w:tc>
          <w:tcPr>
            <w:tcW w:w="3024" w:type="dxa"/>
            <w:tcBorders>
              <w:top w:val="single" w:sz="4" w:space="0" w:color="B0C4D8"/>
              <w:left w:val="single" w:sz="4" w:space="0" w:color="B0C4D8"/>
              <w:bottom w:val="single" w:sz="4" w:space="0" w:color="B0C4D8"/>
              <w:right w:val="single" w:sz="4" w:space="0" w:color="B0C4D8"/>
            </w:tcBorders>
          </w:tcPr>
          <w:p w14:paraId="44949721"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376ABA0" w14:textId="77777777" w:rsidR="00D53CEB" w:rsidRDefault="00000000">
            <w:r>
              <w:rPr>
                <w:rFonts w:ascii="Calibri" w:hAnsi="Calibri"/>
                <w:color w:val="444444"/>
                <w:sz w:val="18"/>
              </w:rPr>
              <w:t>Primary key</w:t>
            </w:r>
          </w:p>
        </w:tc>
      </w:tr>
      <w:tr w:rsidR="00D53CEB" w14:paraId="5660D14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EE8654" w14:textId="77777777" w:rsidR="00D53CEB" w:rsidRDefault="00000000">
            <w:r>
              <w:rPr>
                <w:rFonts w:ascii="Calibri" w:hAnsi="Calibri"/>
                <w:color w:val="444444"/>
                <w:sz w:val="18"/>
              </w:rPr>
              <w:lastRenderedPageBreak/>
              <w:t>parent_domain_id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A42AB8"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07A565" w14:textId="77777777" w:rsidR="00D53CEB" w:rsidRDefault="00000000">
            <w:r>
              <w:rPr>
                <w:rFonts w:ascii="Calibri" w:hAnsi="Calibri"/>
                <w:color w:val="444444"/>
                <w:sz w:val="18"/>
              </w:rPr>
              <w:t>Self-referencing FK for hierarchy</w:t>
            </w:r>
          </w:p>
        </w:tc>
      </w:tr>
      <w:tr w:rsidR="00D53CEB" w14:paraId="172AC89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B499CD5" w14:textId="77777777" w:rsidR="00D53CEB" w:rsidRDefault="00000000">
            <w:r>
              <w:rPr>
                <w:rFonts w:ascii="Calibri" w:hAnsi="Calibri"/>
                <w:color w:val="444444"/>
                <w:sz w:val="18"/>
              </w:rPr>
              <w:t>domain_code</w:t>
            </w:r>
          </w:p>
        </w:tc>
        <w:tc>
          <w:tcPr>
            <w:tcW w:w="3024" w:type="dxa"/>
            <w:tcBorders>
              <w:top w:val="single" w:sz="4" w:space="0" w:color="B0C4D8"/>
              <w:left w:val="single" w:sz="4" w:space="0" w:color="B0C4D8"/>
              <w:bottom w:val="single" w:sz="4" w:space="0" w:color="B0C4D8"/>
              <w:right w:val="single" w:sz="4" w:space="0" w:color="B0C4D8"/>
            </w:tcBorders>
          </w:tcPr>
          <w:p w14:paraId="321283E0"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0B5A02D1" w14:textId="77777777" w:rsidR="00D53CEB" w:rsidRDefault="00000000">
            <w:r>
              <w:rPr>
                <w:rFonts w:ascii="Calibri" w:hAnsi="Calibri"/>
                <w:color w:val="444444"/>
                <w:sz w:val="18"/>
              </w:rPr>
              <w:t>Unique business code (e.g., 'EMP', 'CUST')</w:t>
            </w:r>
          </w:p>
        </w:tc>
      </w:tr>
      <w:tr w:rsidR="00D53CEB" w14:paraId="34E47D2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5F342E" w14:textId="77777777" w:rsidR="00D53CEB" w:rsidRDefault="00000000">
            <w:r>
              <w:rPr>
                <w:rFonts w:ascii="Calibri" w:hAnsi="Calibri"/>
                <w:color w:val="444444"/>
                <w:sz w:val="18"/>
              </w:rPr>
              <w:t>domain_name_ar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61C04B"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1AF98D" w14:textId="77777777" w:rsidR="00D53CEB" w:rsidRDefault="00000000">
            <w:r>
              <w:rPr>
                <w:rFonts w:ascii="Calibri" w:hAnsi="Calibri"/>
                <w:color w:val="444444"/>
                <w:sz w:val="18"/>
              </w:rPr>
              <w:t>Arabic name</w:t>
            </w:r>
          </w:p>
        </w:tc>
      </w:tr>
      <w:tr w:rsidR="00D53CEB" w14:paraId="49DD755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CA2F0DA" w14:textId="77777777" w:rsidR="00D53CEB" w:rsidRDefault="00000000">
            <w:r>
              <w:rPr>
                <w:rFonts w:ascii="Calibri" w:hAnsi="Calibri"/>
                <w:color w:val="444444"/>
                <w:sz w:val="18"/>
              </w:rPr>
              <w:t>domain_name_en</w:t>
            </w:r>
          </w:p>
        </w:tc>
        <w:tc>
          <w:tcPr>
            <w:tcW w:w="3024" w:type="dxa"/>
            <w:tcBorders>
              <w:top w:val="single" w:sz="4" w:space="0" w:color="B0C4D8"/>
              <w:left w:val="single" w:sz="4" w:space="0" w:color="B0C4D8"/>
              <w:bottom w:val="single" w:sz="4" w:space="0" w:color="B0C4D8"/>
              <w:right w:val="single" w:sz="4" w:space="0" w:color="B0C4D8"/>
            </w:tcBorders>
          </w:tcPr>
          <w:p w14:paraId="51FEBC4D"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tcPr>
          <w:p w14:paraId="348ABF66" w14:textId="77777777" w:rsidR="00D53CEB" w:rsidRDefault="00000000">
            <w:r>
              <w:rPr>
                <w:rFonts w:ascii="Calibri" w:hAnsi="Calibri"/>
                <w:color w:val="444444"/>
                <w:sz w:val="18"/>
              </w:rPr>
              <w:t>English name</w:t>
            </w:r>
          </w:p>
        </w:tc>
      </w:tr>
      <w:tr w:rsidR="00D53CEB" w14:paraId="7D53D51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EB3072" w14:textId="77777777" w:rsidR="00D53CEB" w:rsidRDefault="00000000">
            <w:r>
              <w:rPr>
                <w:rFonts w:ascii="Calibri" w:hAnsi="Calibri"/>
                <w:color w:val="444444"/>
                <w:sz w:val="18"/>
              </w:rPr>
              <w:t>description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AE54D7"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F98444" w14:textId="77777777" w:rsidR="00D53CEB" w:rsidRDefault="00000000">
            <w:r>
              <w:rPr>
                <w:rFonts w:ascii="Calibri" w:hAnsi="Calibri"/>
                <w:color w:val="444444"/>
                <w:sz w:val="18"/>
              </w:rPr>
              <w:t>Business description</w:t>
            </w:r>
          </w:p>
        </w:tc>
      </w:tr>
      <w:tr w:rsidR="00D53CEB" w14:paraId="79063A0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2353B0" w14:textId="77777777" w:rsidR="00D53CEB" w:rsidRDefault="00000000">
            <w:r>
              <w:rPr>
                <w:rFonts w:ascii="Calibri" w:hAnsi="Calibri"/>
                <w:color w:val="444444"/>
                <w:sz w:val="18"/>
              </w:rPr>
              <w:t>default_owner_id</w:t>
            </w:r>
          </w:p>
        </w:tc>
        <w:tc>
          <w:tcPr>
            <w:tcW w:w="3024" w:type="dxa"/>
            <w:tcBorders>
              <w:top w:val="single" w:sz="4" w:space="0" w:color="B0C4D8"/>
              <w:left w:val="single" w:sz="4" w:space="0" w:color="B0C4D8"/>
              <w:bottom w:val="single" w:sz="4" w:space="0" w:color="B0C4D8"/>
              <w:right w:val="single" w:sz="4" w:space="0" w:color="B0C4D8"/>
            </w:tcBorders>
          </w:tcPr>
          <w:p w14:paraId="2A4E498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8686C0F" w14:textId="77777777" w:rsidR="00D53CEB" w:rsidRDefault="00000000">
            <w:r>
              <w:rPr>
                <w:rFonts w:ascii="Calibri" w:hAnsi="Calibri"/>
                <w:color w:val="444444"/>
                <w:sz w:val="18"/>
              </w:rPr>
              <w:t>FK to DGOP_PERSON</w:t>
            </w:r>
          </w:p>
        </w:tc>
      </w:tr>
      <w:tr w:rsidR="00D53CEB" w14:paraId="28EE2F7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EEC78A0" w14:textId="77777777" w:rsidR="00D53CEB" w:rsidRDefault="00000000">
            <w:r>
              <w:rPr>
                <w:rFonts w:ascii="Calibri" w:hAnsi="Calibri"/>
                <w:color w:val="444444"/>
                <w:sz w:val="18"/>
              </w:rPr>
              <w:t>default_steward_id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DC95EC"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706C0E" w14:textId="77777777" w:rsidR="00D53CEB" w:rsidRDefault="00000000">
            <w:r>
              <w:rPr>
                <w:rFonts w:ascii="Calibri" w:hAnsi="Calibri"/>
                <w:color w:val="444444"/>
                <w:sz w:val="18"/>
              </w:rPr>
              <w:t>FK to DGOP_PERSON</w:t>
            </w:r>
          </w:p>
        </w:tc>
      </w:tr>
      <w:tr w:rsidR="00D53CEB" w14:paraId="1A2FDCD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9F2ADD" w14:textId="77777777" w:rsidR="00D53CEB" w:rsidRDefault="00000000">
            <w:r>
              <w:rPr>
                <w:rFonts w:ascii="Calibri" w:hAnsi="Calibri"/>
                <w:color w:val="444444"/>
                <w:sz w:val="18"/>
              </w:rPr>
              <w:t>committee_id</w:t>
            </w:r>
          </w:p>
        </w:tc>
        <w:tc>
          <w:tcPr>
            <w:tcW w:w="3024" w:type="dxa"/>
            <w:tcBorders>
              <w:top w:val="single" w:sz="4" w:space="0" w:color="B0C4D8"/>
              <w:left w:val="single" w:sz="4" w:space="0" w:color="B0C4D8"/>
              <w:bottom w:val="single" w:sz="4" w:space="0" w:color="B0C4D8"/>
              <w:right w:val="single" w:sz="4" w:space="0" w:color="B0C4D8"/>
            </w:tcBorders>
          </w:tcPr>
          <w:p w14:paraId="793C4330"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7EA7FA7" w14:textId="77777777" w:rsidR="00D53CEB" w:rsidRDefault="00000000">
            <w:r>
              <w:rPr>
                <w:rFonts w:ascii="Calibri" w:hAnsi="Calibri"/>
                <w:color w:val="444444"/>
                <w:sz w:val="18"/>
              </w:rPr>
              <w:t>FK to governance committee</w:t>
            </w:r>
          </w:p>
        </w:tc>
      </w:tr>
      <w:tr w:rsidR="00D53CEB" w14:paraId="57FE5F6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3826A2"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2ED85D" w14:textId="77777777" w:rsidR="00D53CEB" w:rsidRDefault="00000000">
            <w:r>
              <w:rPr>
                <w:rFonts w:ascii="Calibri" w:hAnsi="Calibri"/>
                <w:color w:val="444444"/>
                <w:sz w:val="18"/>
              </w:rPr>
              <w:t>VARCHAR(20)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2F3483" w14:textId="77777777" w:rsidR="00D53CEB" w:rsidRDefault="00000000">
            <w:r>
              <w:rPr>
                <w:rFonts w:ascii="Calibri" w:hAnsi="Calibri"/>
                <w:color w:val="444444"/>
                <w:sz w:val="18"/>
              </w:rPr>
              <w:t>Draft, Active, Retired</w:t>
            </w:r>
          </w:p>
        </w:tc>
      </w:tr>
      <w:tr w:rsidR="00D53CEB" w14:paraId="4425798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9FD0A2" w14:textId="77777777" w:rsidR="00D53CEB" w:rsidRDefault="00000000">
            <w:r>
              <w:rPr>
                <w:rFonts w:ascii="Calibri" w:hAnsi="Calibri"/>
                <w:color w:val="444444"/>
                <w:sz w:val="18"/>
              </w:rPr>
              <w:t>created_at</w:t>
            </w:r>
          </w:p>
        </w:tc>
        <w:tc>
          <w:tcPr>
            <w:tcW w:w="3024" w:type="dxa"/>
            <w:tcBorders>
              <w:top w:val="single" w:sz="4" w:space="0" w:color="B0C4D8"/>
              <w:left w:val="single" w:sz="4" w:space="0" w:color="B0C4D8"/>
              <w:bottom w:val="single" w:sz="4" w:space="0" w:color="B0C4D8"/>
              <w:right w:val="single" w:sz="4" w:space="0" w:color="B0C4D8"/>
            </w:tcBorders>
          </w:tcPr>
          <w:p w14:paraId="1213B03F"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185D08C0" w14:textId="77777777" w:rsidR="00D53CEB" w:rsidRDefault="00000000">
            <w:r>
              <w:rPr>
                <w:rFonts w:ascii="Calibri" w:hAnsi="Calibri"/>
                <w:color w:val="444444"/>
                <w:sz w:val="18"/>
              </w:rPr>
              <w:t>Audit timestamp</w:t>
            </w:r>
          </w:p>
        </w:tc>
      </w:tr>
      <w:tr w:rsidR="00D53CEB" w14:paraId="64CA787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B315D7" w14:textId="77777777" w:rsidR="00D53CEB" w:rsidRDefault="00000000">
            <w:r>
              <w:rPr>
                <w:rFonts w:ascii="Calibri" w:hAnsi="Calibri"/>
                <w:color w:val="444444"/>
                <w:sz w:val="18"/>
              </w:rPr>
              <w:t>updated_at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59B9FD"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40F381" w14:textId="77777777" w:rsidR="00D53CEB" w:rsidRDefault="00000000">
            <w:r>
              <w:rPr>
                <w:rFonts w:ascii="Calibri" w:hAnsi="Calibri"/>
                <w:color w:val="444444"/>
                <w:sz w:val="18"/>
              </w:rPr>
              <w:t>Audit timestamp</w:t>
            </w:r>
          </w:p>
        </w:tc>
      </w:tr>
    </w:tbl>
    <w:p w14:paraId="467CA747" w14:textId="77777777" w:rsidR="00D53CEB" w:rsidRDefault="00D53CEB"/>
    <w:p w14:paraId="372A2928" w14:textId="77777777" w:rsidR="00D53CEB" w:rsidRDefault="00000000">
      <w:pPr>
        <w:pStyle w:val="Heading2"/>
      </w:pPr>
      <w:bookmarkStart w:id="3" w:name="_Toc234676073"/>
      <w:r>
        <w:rPr>
          <w:rFonts w:ascii="Calibri Light" w:hAnsi="Calibri Light"/>
        </w:rPr>
        <w:t>1.2 Subject Management</w:t>
      </w:r>
      <w:bookmarkEnd w:id="3"/>
    </w:p>
    <w:p w14:paraId="6779BF9E" w14:textId="77777777" w:rsidR="00D53CEB" w:rsidRDefault="00000000">
      <w:pPr>
        <w:spacing w:after="120"/>
      </w:pPr>
      <w:r>
        <w:rPr>
          <w:rFonts w:ascii="Calibri" w:hAnsi="Calibri"/>
          <w:color w:val="444444"/>
          <w:sz w:val="21"/>
        </w:rPr>
        <w:t xml:space="preserve">Data subjects define who or what the data is about. Subject management is critical for PDP, privacy, DLP, and retention governance. </w:t>
      </w:r>
      <w:r>
        <w:rPr>
          <w:rFonts w:ascii="Calibri" w:hAnsi="Calibri"/>
          <w:i/>
          <w:color w:val="444444"/>
          <w:sz w:val="21"/>
        </w:rPr>
        <w:t xml:space="preserve"> Subject Registry: Define subject types with bilingual names, personal data flags, sensitivity flags, and legal basis requirements. </w:t>
      </w:r>
      <w:r>
        <w:rPr>
          <w:rFonts w:ascii="Calibri" w:hAnsi="Calibri"/>
          <w:color w:val="444444"/>
          <w:sz w:val="21"/>
        </w:rPr>
        <w:t xml:space="preserve"> Privacy Configuration: Set consent requirements, DPIA triggers, retention rules, and cross-border restrictions per subject. </w:t>
      </w:r>
      <w:r>
        <w:rPr>
          <w:rFonts w:ascii="Calibri" w:hAnsi="Calibri"/>
          <w:i/>
          <w:color w:val="444444"/>
          <w:sz w:val="21"/>
        </w:rPr>
        <w:t xml:space="preserve"> Default Stewardship: Assign default privacy owner and business steward for each subject type. </w:t>
      </w:r>
      <w:r>
        <w:rPr>
          <w:rFonts w:ascii="Calibri" w:hAnsi="Calibri"/>
          <w:color w:val="444444"/>
          <w:sz w:val="21"/>
        </w:rPr>
        <w:t xml:space="preserve"> Subject Hierarchy: Support hierarchical subjects (e.g., Employee -&gt; Contractor -&gt; Intern) with inherited privacy settings.</w:t>
      </w:r>
    </w:p>
    <w:p w14:paraId="44B8F34E" w14:textId="77777777" w:rsidR="00D53CEB" w:rsidRDefault="00000000">
      <w:pPr>
        <w:spacing w:after="120"/>
      </w:pPr>
      <w:r>
        <w:rPr>
          <w:rFonts w:ascii="Calibri" w:hAnsi="Calibri"/>
          <w:color w:val="444444"/>
          <w:sz w:val="21"/>
        </w:rPr>
        <w:t>Key Attributes:</w:t>
      </w:r>
    </w:p>
    <w:tbl>
      <w:tblPr>
        <w:tblW w:w="5000" w:type="pct"/>
        <w:jc w:val="center"/>
        <w:tblLook w:val="04A0" w:firstRow="1" w:lastRow="0" w:firstColumn="1" w:lastColumn="0" w:noHBand="0" w:noVBand="1"/>
      </w:tblPr>
      <w:tblGrid>
        <w:gridCol w:w="3096"/>
        <w:gridCol w:w="3096"/>
        <w:gridCol w:w="3096"/>
      </w:tblGrid>
      <w:tr w:rsidR="00D53CEB" w14:paraId="61AFE12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65AC830"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BE8C89"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0225F54" w14:textId="77777777" w:rsidR="00D53CEB" w:rsidRDefault="00000000">
            <w:pPr>
              <w:jc w:val="center"/>
            </w:pPr>
            <w:r>
              <w:rPr>
                <w:rFonts w:ascii="Calibri" w:hAnsi="Calibri"/>
                <w:b/>
                <w:color w:val="FFFFFF"/>
                <w:sz w:val="18"/>
              </w:rPr>
              <w:t>**Description**</w:t>
            </w:r>
          </w:p>
        </w:tc>
      </w:tr>
      <w:tr w:rsidR="00D53CEB" w14:paraId="02172A5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5D3B28" w14:textId="77777777" w:rsidR="00D53CEB" w:rsidRDefault="00000000">
            <w:r>
              <w:rPr>
                <w:rFonts w:ascii="Calibri" w:hAnsi="Calibri"/>
                <w:color w:val="444444"/>
                <w:sz w:val="18"/>
              </w:rPr>
              <w:t>subject_id</w:t>
            </w:r>
          </w:p>
        </w:tc>
        <w:tc>
          <w:tcPr>
            <w:tcW w:w="3024" w:type="dxa"/>
            <w:tcBorders>
              <w:top w:val="single" w:sz="4" w:space="0" w:color="B0C4D8"/>
              <w:left w:val="single" w:sz="4" w:space="0" w:color="B0C4D8"/>
              <w:bottom w:val="single" w:sz="4" w:space="0" w:color="B0C4D8"/>
              <w:right w:val="single" w:sz="4" w:space="0" w:color="B0C4D8"/>
            </w:tcBorders>
          </w:tcPr>
          <w:p w14:paraId="1AB34AE5"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6B4CF31A" w14:textId="77777777" w:rsidR="00D53CEB" w:rsidRDefault="00000000">
            <w:r>
              <w:rPr>
                <w:rFonts w:ascii="Calibri" w:hAnsi="Calibri"/>
                <w:color w:val="444444"/>
                <w:sz w:val="18"/>
              </w:rPr>
              <w:t>Primary key</w:t>
            </w:r>
          </w:p>
        </w:tc>
      </w:tr>
      <w:tr w:rsidR="00D53CEB" w14:paraId="55EEF01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BF91FC" w14:textId="77777777" w:rsidR="00D53CEB" w:rsidRDefault="00000000">
            <w:r>
              <w:rPr>
                <w:rFonts w:ascii="Calibri" w:hAnsi="Calibri"/>
                <w:color w:val="444444"/>
                <w:sz w:val="18"/>
              </w:rPr>
              <w:t>subject_code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50569A"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172B90" w14:textId="77777777" w:rsidR="00D53CEB" w:rsidRDefault="00000000">
            <w:r>
              <w:rPr>
                <w:rFonts w:ascii="Calibri" w:hAnsi="Calibri"/>
                <w:color w:val="444444"/>
                <w:sz w:val="18"/>
              </w:rPr>
              <w:t>Unique code (e.g., 'EMP', 'CITIZEN')</w:t>
            </w:r>
          </w:p>
        </w:tc>
      </w:tr>
      <w:tr w:rsidR="00D53CEB" w14:paraId="4B62515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7D1505" w14:textId="77777777" w:rsidR="00D53CEB" w:rsidRDefault="00000000">
            <w:r>
              <w:rPr>
                <w:rFonts w:ascii="Calibri" w:hAnsi="Calibri"/>
                <w:color w:val="444444"/>
                <w:sz w:val="18"/>
              </w:rPr>
              <w:t>subject_name_ar</w:t>
            </w:r>
          </w:p>
        </w:tc>
        <w:tc>
          <w:tcPr>
            <w:tcW w:w="3024" w:type="dxa"/>
            <w:tcBorders>
              <w:top w:val="single" w:sz="4" w:space="0" w:color="B0C4D8"/>
              <w:left w:val="single" w:sz="4" w:space="0" w:color="B0C4D8"/>
              <w:bottom w:val="single" w:sz="4" w:space="0" w:color="B0C4D8"/>
              <w:right w:val="single" w:sz="4" w:space="0" w:color="B0C4D8"/>
            </w:tcBorders>
          </w:tcPr>
          <w:p w14:paraId="3B9C2DEB"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tcPr>
          <w:p w14:paraId="719A66B0" w14:textId="77777777" w:rsidR="00D53CEB" w:rsidRDefault="00000000">
            <w:r>
              <w:rPr>
                <w:rFonts w:ascii="Calibri" w:hAnsi="Calibri"/>
                <w:color w:val="444444"/>
                <w:sz w:val="18"/>
              </w:rPr>
              <w:t>Arabic name</w:t>
            </w:r>
          </w:p>
        </w:tc>
      </w:tr>
      <w:tr w:rsidR="00D53CEB" w14:paraId="0E89F89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D85E7D" w14:textId="77777777" w:rsidR="00D53CEB" w:rsidRDefault="00000000">
            <w:r>
              <w:rPr>
                <w:rFonts w:ascii="Calibri" w:hAnsi="Calibri"/>
                <w:color w:val="444444"/>
                <w:sz w:val="18"/>
              </w:rPr>
              <w:t>subject_name_en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ADA4FF"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9F9E55" w14:textId="77777777" w:rsidR="00D53CEB" w:rsidRDefault="00000000">
            <w:r>
              <w:rPr>
                <w:rFonts w:ascii="Calibri" w:hAnsi="Calibri"/>
                <w:color w:val="444444"/>
                <w:sz w:val="18"/>
              </w:rPr>
              <w:t>English name</w:t>
            </w:r>
          </w:p>
        </w:tc>
      </w:tr>
      <w:tr w:rsidR="00D53CEB" w14:paraId="4A1B639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E12D7A1" w14:textId="77777777" w:rsidR="00D53CEB" w:rsidRDefault="00000000">
            <w:r>
              <w:rPr>
                <w:rFonts w:ascii="Calibri" w:hAnsi="Calibri"/>
                <w:color w:val="444444"/>
                <w:sz w:val="18"/>
              </w:rPr>
              <w:t>is_personal_data</w:t>
            </w:r>
          </w:p>
        </w:tc>
        <w:tc>
          <w:tcPr>
            <w:tcW w:w="3024" w:type="dxa"/>
            <w:tcBorders>
              <w:top w:val="single" w:sz="4" w:space="0" w:color="B0C4D8"/>
              <w:left w:val="single" w:sz="4" w:space="0" w:color="B0C4D8"/>
              <w:bottom w:val="single" w:sz="4" w:space="0" w:color="B0C4D8"/>
              <w:right w:val="single" w:sz="4" w:space="0" w:color="B0C4D8"/>
            </w:tcBorders>
          </w:tcPr>
          <w:p w14:paraId="13E7115C"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2291B00B" w14:textId="77777777" w:rsidR="00D53CEB" w:rsidRDefault="00000000">
            <w:r>
              <w:rPr>
                <w:rFonts w:ascii="Calibri" w:hAnsi="Calibri"/>
                <w:color w:val="444444"/>
                <w:sz w:val="18"/>
              </w:rPr>
              <w:t>Subject involves personal data</w:t>
            </w:r>
          </w:p>
        </w:tc>
      </w:tr>
      <w:tr w:rsidR="00D53CEB" w14:paraId="6810954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C9AB7F" w14:textId="77777777" w:rsidR="00D53CEB" w:rsidRDefault="00000000">
            <w:r>
              <w:rPr>
                <w:rFonts w:ascii="Calibri" w:hAnsi="Calibri"/>
                <w:color w:val="444444"/>
                <w:sz w:val="18"/>
              </w:rPr>
              <w:t>is_sensitive_personal_data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C4EDB8"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3E089BA" w14:textId="77777777" w:rsidR="00D53CEB" w:rsidRDefault="00000000">
            <w:r>
              <w:rPr>
                <w:rFonts w:ascii="Calibri" w:hAnsi="Calibri"/>
                <w:color w:val="444444"/>
                <w:sz w:val="18"/>
              </w:rPr>
              <w:t>Subject involves sensitive personal data</w:t>
            </w:r>
          </w:p>
        </w:tc>
      </w:tr>
      <w:tr w:rsidR="00D53CEB" w14:paraId="77E8590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F3B0C5F" w14:textId="77777777" w:rsidR="00D53CEB" w:rsidRDefault="00000000">
            <w:r>
              <w:rPr>
                <w:rFonts w:ascii="Calibri" w:hAnsi="Calibri"/>
                <w:color w:val="444444"/>
                <w:sz w:val="18"/>
              </w:rPr>
              <w:t>legal_basis_required</w:t>
            </w:r>
          </w:p>
        </w:tc>
        <w:tc>
          <w:tcPr>
            <w:tcW w:w="3024" w:type="dxa"/>
            <w:tcBorders>
              <w:top w:val="single" w:sz="4" w:space="0" w:color="B0C4D8"/>
              <w:left w:val="single" w:sz="4" w:space="0" w:color="B0C4D8"/>
              <w:bottom w:val="single" w:sz="4" w:space="0" w:color="B0C4D8"/>
              <w:right w:val="single" w:sz="4" w:space="0" w:color="B0C4D8"/>
            </w:tcBorders>
          </w:tcPr>
          <w:p w14:paraId="77567AF7"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4BB8497F" w14:textId="77777777" w:rsidR="00D53CEB" w:rsidRDefault="00000000">
            <w:r>
              <w:rPr>
                <w:rFonts w:ascii="Calibri" w:hAnsi="Calibri"/>
                <w:color w:val="444444"/>
                <w:sz w:val="18"/>
              </w:rPr>
              <w:t>Legal basis must be documented</w:t>
            </w:r>
          </w:p>
        </w:tc>
      </w:tr>
      <w:tr w:rsidR="00D53CEB" w14:paraId="01E27C2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ACAE8C" w14:textId="77777777" w:rsidR="00D53CEB" w:rsidRDefault="00000000">
            <w:r>
              <w:rPr>
                <w:rFonts w:ascii="Calibri" w:hAnsi="Calibri"/>
                <w:color w:val="444444"/>
                <w:sz w:val="18"/>
              </w:rPr>
              <w:t>consent_required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B10980"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C648C4" w14:textId="77777777" w:rsidR="00D53CEB" w:rsidRDefault="00000000">
            <w:r>
              <w:rPr>
                <w:rFonts w:ascii="Calibri" w:hAnsi="Calibri"/>
                <w:color w:val="444444"/>
                <w:sz w:val="18"/>
              </w:rPr>
              <w:t>Consent is required for processing</w:t>
            </w:r>
          </w:p>
        </w:tc>
      </w:tr>
      <w:tr w:rsidR="00D53CEB" w14:paraId="544049C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8C245ED" w14:textId="77777777" w:rsidR="00D53CEB" w:rsidRDefault="00000000">
            <w:r>
              <w:rPr>
                <w:rFonts w:ascii="Calibri" w:hAnsi="Calibri"/>
                <w:color w:val="444444"/>
                <w:sz w:val="18"/>
              </w:rPr>
              <w:t>dpia_required</w:t>
            </w:r>
          </w:p>
        </w:tc>
        <w:tc>
          <w:tcPr>
            <w:tcW w:w="3024" w:type="dxa"/>
            <w:tcBorders>
              <w:top w:val="single" w:sz="4" w:space="0" w:color="B0C4D8"/>
              <w:left w:val="single" w:sz="4" w:space="0" w:color="B0C4D8"/>
              <w:bottom w:val="single" w:sz="4" w:space="0" w:color="B0C4D8"/>
              <w:right w:val="single" w:sz="4" w:space="0" w:color="B0C4D8"/>
            </w:tcBorders>
          </w:tcPr>
          <w:p w14:paraId="000179CF"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53AAA31C" w14:textId="77777777" w:rsidR="00D53CEB" w:rsidRDefault="00000000">
            <w:r>
              <w:rPr>
                <w:rFonts w:ascii="Calibri" w:hAnsi="Calibri"/>
                <w:color w:val="444444"/>
                <w:sz w:val="18"/>
              </w:rPr>
              <w:t>DPIA trigger for this subject</w:t>
            </w:r>
          </w:p>
        </w:tc>
      </w:tr>
      <w:tr w:rsidR="00D53CEB" w14:paraId="2452E5D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5A5DFC" w14:textId="77777777" w:rsidR="00D53CEB" w:rsidRDefault="00000000">
            <w:r>
              <w:rPr>
                <w:rFonts w:ascii="Calibri" w:hAnsi="Calibri"/>
                <w:color w:val="444444"/>
                <w:sz w:val="18"/>
              </w:rPr>
              <w:t>retention_rule_id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D46377"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F89AAE" w14:textId="77777777" w:rsidR="00D53CEB" w:rsidRDefault="00000000">
            <w:r>
              <w:rPr>
                <w:rFonts w:ascii="Calibri" w:hAnsi="Calibri"/>
                <w:color w:val="444444"/>
                <w:sz w:val="18"/>
              </w:rPr>
              <w:t>FK to retention policy</w:t>
            </w:r>
          </w:p>
        </w:tc>
      </w:tr>
      <w:tr w:rsidR="00D53CEB" w14:paraId="1B0731E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B495BA1" w14:textId="77777777" w:rsidR="00D53CEB" w:rsidRDefault="00000000">
            <w:r>
              <w:rPr>
                <w:rFonts w:ascii="Calibri" w:hAnsi="Calibri"/>
                <w:color w:val="444444"/>
                <w:sz w:val="18"/>
              </w:rPr>
              <w:lastRenderedPageBreak/>
              <w:t>privacy_owner_id</w:t>
            </w:r>
          </w:p>
        </w:tc>
        <w:tc>
          <w:tcPr>
            <w:tcW w:w="3024" w:type="dxa"/>
            <w:tcBorders>
              <w:top w:val="single" w:sz="4" w:space="0" w:color="B0C4D8"/>
              <w:left w:val="single" w:sz="4" w:space="0" w:color="B0C4D8"/>
              <w:bottom w:val="single" w:sz="4" w:space="0" w:color="B0C4D8"/>
              <w:right w:val="single" w:sz="4" w:space="0" w:color="B0C4D8"/>
            </w:tcBorders>
          </w:tcPr>
          <w:p w14:paraId="684CEB21"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69E5414E" w14:textId="77777777" w:rsidR="00D53CEB" w:rsidRDefault="00000000">
            <w:r>
              <w:rPr>
                <w:rFonts w:ascii="Calibri" w:hAnsi="Calibri"/>
                <w:color w:val="444444"/>
                <w:sz w:val="18"/>
              </w:rPr>
              <w:t>FK to DPO or privacy team</w:t>
            </w:r>
          </w:p>
        </w:tc>
      </w:tr>
      <w:tr w:rsidR="00D53CEB" w14:paraId="79E6B33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E11C886" w14:textId="77777777" w:rsidR="00D53CEB" w:rsidRDefault="00000000">
            <w:r>
              <w:rPr>
                <w:rFonts w:ascii="Calibri" w:hAnsi="Calibri"/>
                <w:color w:val="444444"/>
                <w:sz w:val="18"/>
              </w:rPr>
              <w:t>default_steward_id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46AE9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A3F47A" w14:textId="77777777" w:rsidR="00D53CEB" w:rsidRDefault="00000000">
            <w:r>
              <w:rPr>
                <w:rFonts w:ascii="Calibri" w:hAnsi="Calibri"/>
                <w:color w:val="444444"/>
                <w:sz w:val="18"/>
              </w:rPr>
              <w:t>FK to default business steward</w:t>
            </w:r>
          </w:p>
        </w:tc>
      </w:tr>
      <w:tr w:rsidR="00D53CEB" w14:paraId="126826B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75A54A"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tcPr>
          <w:p w14:paraId="1652C1CE" w14:textId="77777777" w:rsidR="00D53CEB" w:rsidRDefault="00000000">
            <w:r>
              <w:rPr>
                <w:rFonts w:ascii="Calibri" w:hAnsi="Calibri"/>
                <w:color w:val="444444"/>
                <w:sz w:val="18"/>
              </w:rPr>
              <w:t>VARCHAR(20)</w:t>
            </w:r>
          </w:p>
        </w:tc>
        <w:tc>
          <w:tcPr>
            <w:tcW w:w="3024" w:type="dxa"/>
            <w:tcBorders>
              <w:top w:val="single" w:sz="4" w:space="0" w:color="B0C4D8"/>
              <w:left w:val="single" w:sz="4" w:space="0" w:color="B0C4D8"/>
              <w:bottom w:val="single" w:sz="4" w:space="0" w:color="B0C4D8"/>
              <w:right w:val="single" w:sz="4" w:space="0" w:color="B0C4D8"/>
            </w:tcBorders>
          </w:tcPr>
          <w:p w14:paraId="7FE1BEF8" w14:textId="77777777" w:rsidR="00D53CEB" w:rsidRDefault="00000000">
            <w:r>
              <w:rPr>
                <w:rFonts w:ascii="Calibri" w:hAnsi="Calibri"/>
                <w:color w:val="444444"/>
                <w:sz w:val="18"/>
              </w:rPr>
              <w:t>Draft, Active, Retired</w:t>
            </w:r>
          </w:p>
        </w:tc>
      </w:tr>
    </w:tbl>
    <w:p w14:paraId="40A1B5E9" w14:textId="77777777" w:rsidR="00D53CEB" w:rsidRDefault="00D53CEB"/>
    <w:p w14:paraId="16CC826A" w14:textId="77777777" w:rsidR="00D53CEB" w:rsidRDefault="00000000">
      <w:pPr>
        <w:pStyle w:val="Heading2"/>
      </w:pPr>
      <w:bookmarkStart w:id="4" w:name="_Toc234676074"/>
      <w:r>
        <w:rPr>
          <w:rFonts w:ascii="Calibri Light" w:hAnsi="Calibri Light"/>
        </w:rPr>
        <w:t>1.3 Capability Management</w:t>
      </w:r>
      <w:bookmarkEnd w:id="4"/>
    </w:p>
    <w:p w14:paraId="3EB3DD05" w14:textId="77777777" w:rsidR="00D53CEB" w:rsidRDefault="00000000">
      <w:pPr>
        <w:spacing w:after="120"/>
      </w:pPr>
      <w:r>
        <w:rPr>
          <w:rFonts w:ascii="Calibri" w:hAnsi="Calibri"/>
          <w:color w:val="444444"/>
          <w:sz w:val="21"/>
        </w:rPr>
        <w:t xml:space="preserve">Business capabilities define what the organization does with data. Capability management links processes, data assets, systems, and governance accountability. </w:t>
      </w:r>
      <w:r>
        <w:rPr>
          <w:rFonts w:ascii="Calibri" w:hAnsi="Calibri"/>
          <w:i/>
          <w:color w:val="444444"/>
          <w:sz w:val="21"/>
        </w:rPr>
        <w:t xml:space="preserve"> Capability Registry: Define capabilities with bilingual names, process owners, criticality levels, and parent-child hierarchy. </w:t>
      </w:r>
      <w:r>
        <w:rPr>
          <w:rFonts w:ascii="Calibri" w:hAnsi="Calibri"/>
          <w:color w:val="444444"/>
          <w:sz w:val="21"/>
        </w:rPr>
        <w:t xml:space="preserve"> Capability Mapping: Link capabilities to data domains, data subjects, systems, reports, and KPIs. </w:t>
      </w:r>
      <w:r>
        <w:rPr>
          <w:rFonts w:ascii="Calibri" w:hAnsi="Calibri"/>
          <w:i/>
          <w:color w:val="444444"/>
          <w:sz w:val="21"/>
        </w:rPr>
        <w:t xml:space="preserve"> Ownership by Capability: Assign owners and stewards based on capability rather than department, enabling cross-functional governance. </w:t>
      </w:r>
      <w:r>
        <w:rPr>
          <w:rFonts w:ascii="Calibri" w:hAnsi="Calibri"/>
          <w:color w:val="444444"/>
          <w:sz w:val="21"/>
        </w:rPr>
        <w:t xml:space="preserve"> NDI Alignment: Map capabilities to NDI domains for compliance tracking.</w:t>
      </w:r>
    </w:p>
    <w:p w14:paraId="1532F1B8" w14:textId="77777777" w:rsidR="00D53CEB" w:rsidRDefault="00000000">
      <w:pPr>
        <w:pStyle w:val="Heading2"/>
      </w:pPr>
      <w:bookmarkStart w:id="5" w:name="_Toc234676075"/>
      <w:r>
        <w:rPr>
          <w:rFonts w:ascii="Calibri Light" w:hAnsi="Calibri Light"/>
        </w:rPr>
        <w:t>1.4 System Management</w:t>
      </w:r>
      <w:bookmarkEnd w:id="5"/>
    </w:p>
    <w:p w14:paraId="5E6FDEB5" w14:textId="77777777" w:rsidR="00D53CEB" w:rsidRDefault="00000000">
      <w:pPr>
        <w:spacing w:after="120"/>
      </w:pPr>
      <w:r>
        <w:rPr>
          <w:rFonts w:ascii="Calibri" w:hAnsi="Calibri"/>
          <w:color w:val="444444"/>
          <w:sz w:val="21"/>
        </w:rPr>
        <w:t xml:space="preserve">Systems represent the technology platforms that create, store, or process data. System management provides the technical context for stewardship. </w:t>
      </w:r>
      <w:r>
        <w:rPr>
          <w:rFonts w:ascii="Calibri" w:hAnsi="Calibri"/>
          <w:i/>
          <w:color w:val="444444"/>
          <w:sz w:val="21"/>
        </w:rPr>
        <w:t xml:space="preserve"> System Registry: Catalog all systems with unique codes, bilingual names, system types (ERP, CRM, DWH, etc.), and technical stewards. </w:t>
      </w:r>
      <w:r>
        <w:rPr>
          <w:rFonts w:ascii="Calibri" w:hAnsi="Calibri"/>
          <w:color w:val="444444"/>
          <w:sz w:val="21"/>
        </w:rPr>
        <w:t xml:space="preserve"> System Classification: Tag systems with data residency, criticality, and security zone. </w:t>
      </w:r>
      <w:r>
        <w:rPr>
          <w:rFonts w:ascii="Calibri" w:hAnsi="Calibri"/>
          <w:i/>
          <w:color w:val="444444"/>
          <w:sz w:val="21"/>
        </w:rPr>
        <w:t xml:space="preserve"> Asset Linkage: Systems are linked to data assets for lineage and impact analysis. </w:t>
      </w:r>
      <w:r>
        <w:rPr>
          <w:rFonts w:ascii="Calibri" w:hAnsi="Calibri"/>
          <w:color w:val="444444"/>
          <w:sz w:val="21"/>
        </w:rPr>
        <w:t xml:space="preserve"> Integration Endpoints: Store system API endpoints and connection details for DGOP integration.</w:t>
      </w:r>
    </w:p>
    <w:p w14:paraId="04BFAECF" w14:textId="77777777" w:rsidR="00D53CEB" w:rsidRDefault="00000000">
      <w:pPr>
        <w:pStyle w:val="Heading2"/>
      </w:pPr>
      <w:bookmarkStart w:id="6" w:name="_Toc234676076"/>
      <w:r>
        <w:rPr>
          <w:rFonts w:ascii="Calibri Light" w:hAnsi="Calibri Light"/>
        </w:rPr>
        <w:t>1.5 Organization Unit Management</w:t>
      </w:r>
      <w:bookmarkEnd w:id="6"/>
    </w:p>
    <w:p w14:paraId="48A1E1A3" w14:textId="77777777" w:rsidR="00D53CEB" w:rsidRDefault="00000000">
      <w:pPr>
        <w:spacing w:after="120"/>
      </w:pPr>
      <w:r>
        <w:rPr>
          <w:rFonts w:ascii="Calibri" w:hAnsi="Calibri"/>
          <w:color w:val="444444"/>
          <w:sz w:val="21"/>
        </w:rPr>
        <w:t xml:space="preserve">Organization units represent the formal hierarchy of the entity. This dimension is used for departmental ownership and reporting. </w:t>
      </w:r>
      <w:r>
        <w:rPr>
          <w:rFonts w:ascii="Calibri" w:hAnsi="Calibri"/>
          <w:i/>
          <w:color w:val="444444"/>
          <w:sz w:val="21"/>
        </w:rPr>
        <w:t xml:space="preserve"> Org Registry: Define departments, divisions, sections, units, and committees with bilingual names and manager assignments. </w:t>
      </w:r>
      <w:r>
        <w:rPr>
          <w:rFonts w:ascii="Calibri" w:hAnsi="Calibri"/>
          <w:color w:val="444444"/>
          <w:sz w:val="21"/>
        </w:rPr>
        <w:t xml:space="preserve"> Hierarchy Management: Visual org chart editor with drag-and-drop restructuring. </w:t>
      </w:r>
      <w:r>
        <w:rPr>
          <w:rFonts w:ascii="Calibri" w:hAnsi="Calibri"/>
          <w:i/>
          <w:color w:val="444444"/>
          <w:sz w:val="21"/>
        </w:rPr>
        <w:t xml:space="preserve"> Person Assignment: Link people to org units for automatic ownership inference. </w:t>
      </w:r>
      <w:r>
        <w:rPr>
          <w:rFonts w:ascii="Calibri" w:hAnsi="Calibri"/>
          <w:color w:val="444444"/>
          <w:sz w:val="21"/>
        </w:rPr>
        <w:t xml:space="preserve"> Historical Tracking: Track org changes over time for historical ownership analysis.</w:t>
      </w:r>
    </w:p>
    <w:p w14:paraId="055A0B07" w14:textId="77777777" w:rsidR="00D53CEB" w:rsidRDefault="00000000">
      <w:pPr>
        <w:pStyle w:val="Heading2"/>
      </w:pPr>
      <w:bookmarkStart w:id="7" w:name="_Toc234676077"/>
      <w:r>
        <w:rPr>
          <w:rFonts w:ascii="Calibri Light" w:hAnsi="Calibri Light"/>
        </w:rPr>
        <w:t>1.6 Role &amp; RACI Management</w:t>
      </w:r>
      <w:bookmarkEnd w:id="7"/>
    </w:p>
    <w:p w14:paraId="6A65B2BA" w14:textId="77777777" w:rsidR="00D53CEB" w:rsidRDefault="00000000">
      <w:pPr>
        <w:spacing w:after="120"/>
      </w:pPr>
      <w:r>
        <w:rPr>
          <w:rFonts w:ascii="Calibri" w:hAnsi="Calibri"/>
          <w:color w:val="444444"/>
          <w:sz w:val="21"/>
        </w:rPr>
        <w:t xml:space="preserve">Roles define the governance personas that participate in DGOP activities. RACI templates define how these roles interact for each activity. </w:t>
      </w:r>
      <w:r>
        <w:rPr>
          <w:rFonts w:ascii="Calibri" w:hAnsi="Calibri"/>
          <w:i/>
          <w:color w:val="444444"/>
          <w:sz w:val="21"/>
        </w:rPr>
        <w:t xml:space="preserve"> Role Registry: Define roles with codes, names, descriptions, and mandatory training requirements. </w:t>
      </w:r>
      <w:r>
        <w:rPr>
          <w:rFonts w:ascii="Calibri" w:hAnsi="Calibri"/>
          <w:color w:val="444444"/>
          <w:sz w:val="21"/>
        </w:rPr>
        <w:t xml:space="preserve"> Role Hierarchy: Support role inheritance (e.g., Senior Steward inherits from Steward). </w:t>
      </w:r>
      <w:r>
        <w:rPr>
          <w:rFonts w:ascii="Calibri" w:hAnsi="Calibri"/>
          <w:i/>
          <w:color w:val="444444"/>
          <w:sz w:val="21"/>
        </w:rPr>
        <w:t xml:space="preserve"> RACI Template Library: Pre-defined RACI templates for common governance activities (asset creation, classification, sharing, OD publication, FOI response). </w:t>
      </w:r>
      <w:r>
        <w:rPr>
          <w:rFonts w:ascii="Calibri" w:hAnsi="Calibri"/>
          <w:color w:val="444444"/>
          <w:sz w:val="21"/>
        </w:rPr>
        <w:t xml:space="preserve"> Custom RACI: Administrators can create custom RACI matrices for entity-specific activities. * Role Permissions: Map roles to DGOP functional permissions and data access rights.</w:t>
      </w:r>
    </w:p>
    <w:p w14:paraId="5A8689B2" w14:textId="77777777" w:rsidR="00D53CEB" w:rsidRDefault="00000000">
      <w:pPr>
        <w:spacing w:after="120"/>
      </w:pPr>
      <w:r>
        <w:rPr>
          <w:rFonts w:ascii="Calibri" w:hAnsi="Calibri"/>
          <w:b/>
          <w:color w:val="444444"/>
          <w:sz w:val="21"/>
        </w:rPr>
        <w:t>[NEW v4.1]</w:t>
      </w:r>
      <w:r>
        <w:rPr>
          <w:rFonts w:ascii="Calibri" w:hAnsi="Calibri"/>
          <w:color w:val="444444"/>
          <w:sz w:val="21"/>
        </w:rPr>
        <w:t xml:space="preserve"> For comprehensive Role &amp; Responsibility Management in workflow execution, including backup/delegate assignment, role conflict detection, and detailed role-to-activity mapping, see Module 20.4 (Role &amp; Responsibility Management). For RACI matrix configuration with validation rules and RACI template library management, see Module 20.5 (RACI Management).</w:t>
      </w:r>
    </w:p>
    <w:p w14:paraId="765D62BA" w14:textId="77777777" w:rsidR="00D53CEB" w:rsidRDefault="00000000">
      <w:pPr>
        <w:spacing w:after="120"/>
      </w:pPr>
      <w:r>
        <w:rPr>
          <w:rFonts w:ascii="Calibri" w:hAnsi="Calibri"/>
          <w:color w:val="444444"/>
          <w:sz w:val="21"/>
        </w:rPr>
        <w:lastRenderedPageBreak/>
        <w:t>Standard Roles:</w:t>
      </w:r>
    </w:p>
    <w:tbl>
      <w:tblPr>
        <w:tblW w:w="5000" w:type="pct"/>
        <w:jc w:val="center"/>
        <w:tblLook w:val="04A0" w:firstRow="1" w:lastRow="0" w:firstColumn="1" w:lastColumn="0" w:noHBand="0" w:noVBand="1"/>
      </w:tblPr>
      <w:tblGrid>
        <w:gridCol w:w="3096"/>
        <w:gridCol w:w="3096"/>
        <w:gridCol w:w="3096"/>
      </w:tblGrid>
      <w:tr w:rsidR="00D53CEB" w14:paraId="1B47864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7A17D71" w14:textId="77777777" w:rsidR="00D53CEB" w:rsidRDefault="00000000">
            <w:pPr>
              <w:jc w:val="center"/>
            </w:pPr>
            <w:r>
              <w:rPr>
                <w:rFonts w:ascii="Calibri" w:hAnsi="Calibri"/>
                <w:b/>
                <w:color w:val="FFFFFF"/>
                <w:sz w:val="18"/>
              </w:rPr>
              <w:t>**Role Code**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9564C45" w14:textId="77777777" w:rsidR="00D53CEB" w:rsidRDefault="00000000">
            <w:pPr>
              <w:jc w:val="center"/>
            </w:pPr>
            <w:r>
              <w:rPr>
                <w:rFonts w:ascii="Calibri" w:hAnsi="Calibri"/>
                <w:b/>
                <w:color w:val="FFFFFF"/>
                <w:sz w:val="18"/>
              </w:rPr>
              <w:t>**Role Name**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EB89C0D" w14:textId="77777777" w:rsidR="00D53CEB" w:rsidRDefault="00000000">
            <w:pPr>
              <w:jc w:val="center"/>
            </w:pPr>
            <w:r>
              <w:rPr>
                <w:rFonts w:ascii="Calibri" w:hAnsi="Calibri"/>
                <w:b/>
                <w:color w:val="FFFFFF"/>
                <w:sz w:val="18"/>
              </w:rPr>
              <w:t>**Primary Function**</w:t>
            </w:r>
          </w:p>
        </w:tc>
      </w:tr>
      <w:tr w:rsidR="00D53CEB" w14:paraId="3E29A0C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1F70652" w14:textId="77777777" w:rsidR="00D53CEB" w:rsidRDefault="00000000">
            <w:r>
              <w:rPr>
                <w:rFonts w:ascii="Calibri" w:hAnsi="Calibri"/>
                <w:color w:val="444444"/>
                <w:sz w:val="18"/>
              </w:rPr>
              <w:t>DATA_OWNER</w:t>
            </w:r>
          </w:p>
        </w:tc>
        <w:tc>
          <w:tcPr>
            <w:tcW w:w="3024" w:type="dxa"/>
            <w:tcBorders>
              <w:top w:val="single" w:sz="4" w:space="0" w:color="B0C4D8"/>
              <w:left w:val="single" w:sz="4" w:space="0" w:color="B0C4D8"/>
              <w:bottom w:val="single" w:sz="4" w:space="0" w:color="B0C4D8"/>
              <w:right w:val="single" w:sz="4" w:space="0" w:color="B0C4D8"/>
            </w:tcBorders>
          </w:tcPr>
          <w:p w14:paraId="1CBA37EE" w14:textId="77777777" w:rsidR="00D53CEB" w:rsidRDefault="00000000">
            <w:r>
              <w:rPr>
                <w:rFonts w:ascii="Calibri" w:hAnsi="Calibri"/>
                <w:color w:val="444444"/>
                <w:sz w:val="18"/>
              </w:rPr>
              <w:t>Data Owner</w:t>
            </w:r>
          </w:p>
        </w:tc>
        <w:tc>
          <w:tcPr>
            <w:tcW w:w="3024" w:type="dxa"/>
            <w:tcBorders>
              <w:top w:val="single" w:sz="4" w:space="0" w:color="B0C4D8"/>
              <w:left w:val="single" w:sz="4" w:space="0" w:color="B0C4D8"/>
              <w:bottom w:val="single" w:sz="4" w:space="0" w:color="B0C4D8"/>
              <w:right w:val="single" w:sz="4" w:space="0" w:color="B0C4D8"/>
            </w:tcBorders>
          </w:tcPr>
          <w:p w14:paraId="2F006B85" w14:textId="77777777" w:rsidR="00D53CEB" w:rsidRDefault="00000000">
            <w:r>
              <w:rPr>
                <w:rFonts w:ascii="Calibri" w:hAnsi="Calibri"/>
                <w:color w:val="444444"/>
                <w:sz w:val="18"/>
              </w:rPr>
              <w:t>Accountable for data asset quality, compliance, and value</w:t>
            </w:r>
          </w:p>
        </w:tc>
      </w:tr>
      <w:tr w:rsidR="00D53CEB" w14:paraId="282F5BF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0A2632" w14:textId="77777777" w:rsidR="00D53CEB" w:rsidRDefault="00000000">
            <w:r>
              <w:rPr>
                <w:rFonts w:ascii="Calibri" w:hAnsi="Calibri"/>
                <w:color w:val="444444"/>
                <w:sz w:val="18"/>
              </w:rPr>
              <w:t>BUSINESS_STEWARD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682A93" w14:textId="77777777" w:rsidR="00D53CEB" w:rsidRDefault="00000000">
            <w:r>
              <w:rPr>
                <w:rFonts w:ascii="Calibri" w:hAnsi="Calibri"/>
                <w:color w:val="444444"/>
                <w:sz w:val="18"/>
              </w:rPr>
              <w:t>Business 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361E26" w14:textId="77777777" w:rsidR="00D53CEB" w:rsidRDefault="00000000">
            <w:r>
              <w:rPr>
                <w:rFonts w:ascii="Calibri" w:hAnsi="Calibri"/>
                <w:color w:val="444444"/>
                <w:sz w:val="18"/>
              </w:rPr>
              <w:t>Day-to-day operational governance of data assets</w:t>
            </w:r>
          </w:p>
        </w:tc>
      </w:tr>
      <w:tr w:rsidR="00D53CEB" w14:paraId="095657D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BE8DDFD" w14:textId="77777777" w:rsidR="00D53CEB" w:rsidRDefault="00000000">
            <w:r>
              <w:rPr>
                <w:rFonts w:ascii="Calibri" w:hAnsi="Calibri"/>
                <w:color w:val="444444"/>
                <w:sz w:val="18"/>
              </w:rPr>
              <w:t>TECHNICAL_STEWARD</w:t>
            </w:r>
          </w:p>
        </w:tc>
        <w:tc>
          <w:tcPr>
            <w:tcW w:w="3024" w:type="dxa"/>
            <w:tcBorders>
              <w:top w:val="single" w:sz="4" w:space="0" w:color="B0C4D8"/>
              <w:left w:val="single" w:sz="4" w:space="0" w:color="B0C4D8"/>
              <w:bottom w:val="single" w:sz="4" w:space="0" w:color="B0C4D8"/>
              <w:right w:val="single" w:sz="4" w:space="0" w:color="B0C4D8"/>
            </w:tcBorders>
          </w:tcPr>
          <w:p w14:paraId="6F990E05" w14:textId="77777777" w:rsidR="00D53CEB" w:rsidRDefault="00000000">
            <w:r>
              <w:rPr>
                <w:rFonts w:ascii="Calibri" w:hAnsi="Calibri"/>
                <w:color w:val="444444"/>
                <w:sz w:val="18"/>
              </w:rPr>
              <w:t>Technical Steward</w:t>
            </w:r>
          </w:p>
        </w:tc>
        <w:tc>
          <w:tcPr>
            <w:tcW w:w="3024" w:type="dxa"/>
            <w:tcBorders>
              <w:top w:val="single" w:sz="4" w:space="0" w:color="B0C4D8"/>
              <w:left w:val="single" w:sz="4" w:space="0" w:color="B0C4D8"/>
              <w:bottom w:val="single" w:sz="4" w:space="0" w:color="B0C4D8"/>
              <w:right w:val="single" w:sz="4" w:space="0" w:color="B0C4D8"/>
            </w:tcBorders>
          </w:tcPr>
          <w:p w14:paraId="5DBBD139" w14:textId="77777777" w:rsidR="00D53CEB" w:rsidRDefault="00000000">
            <w:r>
              <w:rPr>
                <w:rFonts w:ascii="Calibri" w:hAnsi="Calibri"/>
                <w:color w:val="444444"/>
                <w:sz w:val="18"/>
              </w:rPr>
              <w:t>Technical metadata, lineage, and system governance</w:t>
            </w:r>
          </w:p>
        </w:tc>
      </w:tr>
      <w:tr w:rsidR="00D53CEB" w14:paraId="3EE2E0F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74AEAB" w14:textId="77777777" w:rsidR="00D53CEB" w:rsidRDefault="00000000">
            <w:r>
              <w:rPr>
                <w:rFonts w:ascii="Calibri" w:hAnsi="Calibri"/>
                <w:color w:val="444444"/>
                <w:sz w:val="18"/>
              </w:rPr>
              <w:t>DQ_STEWARD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5DAE9D" w14:textId="77777777" w:rsidR="00D53CEB" w:rsidRDefault="00000000">
            <w:r>
              <w:rPr>
                <w:rFonts w:ascii="Calibri" w:hAnsi="Calibri"/>
                <w:color w:val="444444"/>
                <w:sz w:val="18"/>
              </w:rPr>
              <w:t>DQ 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00845E" w14:textId="77777777" w:rsidR="00D53CEB" w:rsidRDefault="00000000">
            <w:r>
              <w:rPr>
                <w:rFonts w:ascii="Calibri" w:hAnsi="Calibri"/>
                <w:color w:val="444444"/>
                <w:sz w:val="18"/>
              </w:rPr>
              <w:t>Data quality rule management and issue remediation</w:t>
            </w:r>
          </w:p>
        </w:tc>
      </w:tr>
      <w:tr w:rsidR="00D53CEB" w14:paraId="6E49947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0DE37C2" w14:textId="77777777" w:rsidR="00D53CEB" w:rsidRDefault="00000000">
            <w:r>
              <w:rPr>
                <w:rFonts w:ascii="Calibri" w:hAnsi="Calibri"/>
                <w:color w:val="444444"/>
                <w:sz w:val="18"/>
              </w:rPr>
              <w:t>PRIVACY_STEWARD</w:t>
            </w:r>
          </w:p>
        </w:tc>
        <w:tc>
          <w:tcPr>
            <w:tcW w:w="3024" w:type="dxa"/>
            <w:tcBorders>
              <w:top w:val="single" w:sz="4" w:space="0" w:color="B0C4D8"/>
              <w:left w:val="single" w:sz="4" w:space="0" w:color="B0C4D8"/>
              <w:bottom w:val="single" w:sz="4" w:space="0" w:color="B0C4D8"/>
              <w:right w:val="single" w:sz="4" w:space="0" w:color="B0C4D8"/>
            </w:tcBorders>
          </w:tcPr>
          <w:p w14:paraId="080DCBE5" w14:textId="77777777" w:rsidR="00D53CEB" w:rsidRDefault="00000000">
            <w:r>
              <w:rPr>
                <w:rFonts w:ascii="Calibri" w:hAnsi="Calibri"/>
                <w:color w:val="444444"/>
                <w:sz w:val="18"/>
              </w:rPr>
              <w:t>Privacy Steward</w:t>
            </w:r>
          </w:p>
        </w:tc>
        <w:tc>
          <w:tcPr>
            <w:tcW w:w="3024" w:type="dxa"/>
            <w:tcBorders>
              <w:top w:val="single" w:sz="4" w:space="0" w:color="B0C4D8"/>
              <w:left w:val="single" w:sz="4" w:space="0" w:color="B0C4D8"/>
              <w:bottom w:val="single" w:sz="4" w:space="0" w:color="B0C4D8"/>
              <w:right w:val="single" w:sz="4" w:space="0" w:color="B0C4D8"/>
            </w:tcBorders>
          </w:tcPr>
          <w:p w14:paraId="1453CF6F" w14:textId="77777777" w:rsidR="00D53CEB" w:rsidRDefault="00000000">
            <w:r>
              <w:rPr>
                <w:rFonts w:ascii="Calibri" w:hAnsi="Calibri"/>
                <w:color w:val="444444"/>
                <w:sz w:val="18"/>
              </w:rPr>
              <w:t>PDP compliance, DPIA, consent, and DSR handling</w:t>
            </w:r>
          </w:p>
        </w:tc>
      </w:tr>
      <w:tr w:rsidR="00D53CEB" w14:paraId="5F178A8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D25DF9" w14:textId="77777777" w:rsidR="00D53CEB" w:rsidRDefault="00000000">
            <w:r>
              <w:rPr>
                <w:rFonts w:ascii="Calibri" w:hAnsi="Calibri"/>
                <w:color w:val="444444"/>
                <w:sz w:val="18"/>
              </w:rPr>
              <w:t>SECURITY_STEWARD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6BD5EC" w14:textId="77777777" w:rsidR="00D53CEB" w:rsidRDefault="00000000">
            <w:r>
              <w:rPr>
                <w:rFonts w:ascii="Calibri" w:hAnsi="Calibri"/>
                <w:color w:val="444444"/>
                <w:sz w:val="18"/>
              </w:rPr>
              <w:t>Security 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FAAEFA" w14:textId="77777777" w:rsidR="00D53CEB" w:rsidRDefault="00000000">
            <w:r>
              <w:rPr>
                <w:rFonts w:ascii="Calibri" w:hAnsi="Calibri"/>
                <w:color w:val="444444"/>
                <w:sz w:val="18"/>
              </w:rPr>
              <w:t>Classification, DLP, and access review governance</w:t>
            </w:r>
          </w:p>
        </w:tc>
      </w:tr>
      <w:tr w:rsidR="00D53CEB" w14:paraId="1402FCD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52B4C58" w14:textId="77777777" w:rsidR="00D53CEB" w:rsidRDefault="00000000">
            <w:r>
              <w:rPr>
                <w:rFonts w:ascii="Calibri" w:hAnsi="Calibri"/>
                <w:color w:val="444444"/>
                <w:sz w:val="18"/>
              </w:rPr>
              <w:t>SHARING_APPROVER</w:t>
            </w:r>
          </w:p>
        </w:tc>
        <w:tc>
          <w:tcPr>
            <w:tcW w:w="3024" w:type="dxa"/>
            <w:tcBorders>
              <w:top w:val="single" w:sz="4" w:space="0" w:color="B0C4D8"/>
              <w:left w:val="single" w:sz="4" w:space="0" w:color="B0C4D8"/>
              <w:bottom w:val="single" w:sz="4" w:space="0" w:color="B0C4D8"/>
              <w:right w:val="single" w:sz="4" w:space="0" w:color="B0C4D8"/>
            </w:tcBorders>
          </w:tcPr>
          <w:p w14:paraId="091C8EE2" w14:textId="77777777" w:rsidR="00D53CEB" w:rsidRDefault="00000000">
            <w:r>
              <w:rPr>
                <w:rFonts w:ascii="Calibri" w:hAnsi="Calibri"/>
                <w:color w:val="444444"/>
                <w:sz w:val="18"/>
              </w:rPr>
              <w:t>Sharing Approver</w:t>
            </w:r>
          </w:p>
        </w:tc>
        <w:tc>
          <w:tcPr>
            <w:tcW w:w="3024" w:type="dxa"/>
            <w:tcBorders>
              <w:top w:val="single" w:sz="4" w:space="0" w:color="B0C4D8"/>
              <w:left w:val="single" w:sz="4" w:space="0" w:color="B0C4D8"/>
              <w:bottom w:val="single" w:sz="4" w:space="0" w:color="B0C4D8"/>
              <w:right w:val="single" w:sz="4" w:space="0" w:color="B0C4D8"/>
            </w:tcBorders>
          </w:tcPr>
          <w:p w14:paraId="27A22F72" w14:textId="77777777" w:rsidR="00D53CEB" w:rsidRDefault="00000000">
            <w:r>
              <w:rPr>
                <w:rFonts w:ascii="Calibri" w:hAnsi="Calibri"/>
                <w:color w:val="444444"/>
                <w:sz w:val="18"/>
              </w:rPr>
              <w:t>Approves data sharing requests and agreements</w:t>
            </w:r>
          </w:p>
        </w:tc>
      </w:tr>
      <w:tr w:rsidR="00D53CEB" w14:paraId="5014BA3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AB5299" w14:textId="77777777" w:rsidR="00D53CEB" w:rsidRDefault="00000000">
            <w:r>
              <w:rPr>
                <w:rFonts w:ascii="Calibri" w:hAnsi="Calibri"/>
                <w:color w:val="444444"/>
                <w:sz w:val="18"/>
              </w:rPr>
              <w:t>OD_OFFICER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8C86C8" w14:textId="77777777" w:rsidR="00D53CEB" w:rsidRDefault="00000000">
            <w:r>
              <w:rPr>
                <w:rFonts w:ascii="Calibri" w:hAnsi="Calibri"/>
                <w:color w:val="444444"/>
                <w:sz w:val="18"/>
              </w:rPr>
              <w:t>Open Data Officer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1B8046" w14:textId="77777777" w:rsidR="00D53CEB" w:rsidRDefault="00000000">
            <w:r>
              <w:rPr>
                <w:rFonts w:ascii="Calibri" w:hAnsi="Calibri"/>
                <w:color w:val="444444"/>
                <w:sz w:val="18"/>
              </w:rPr>
              <w:t>Manages Open Data lifecycle and publication</w:t>
            </w:r>
          </w:p>
        </w:tc>
      </w:tr>
      <w:tr w:rsidR="00D53CEB" w14:paraId="5B4E65D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637F5EB" w14:textId="77777777" w:rsidR="00D53CEB" w:rsidRDefault="00000000">
            <w:r>
              <w:rPr>
                <w:rFonts w:ascii="Calibri" w:hAnsi="Calibri"/>
                <w:color w:val="444444"/>
                <w:sz w:val="18"/>
              </w:rPr>
              <w:t>FOI_OFFICER</w:t>
            </w:r>
          </w:p>
        </w:tc>
        <w:tc>
          <w:tcPr>
            <w:tcW w:w="3024" w:type="dxa"/>
            <w:tcBorders>
              <w:top w:val="single" w:sz="4" w:space="0" w:color="B0C4D8"/>
              <w:left w:val="single" w:sz="4" w:space="0" w:color="B0C4D8"/>
              <w:bottom w:val="single" w:sz="4" w:space="0" w:color="B0C4D8"/>
              <w:right w:val="single" w:sz="4" w:space="0" w:color="B0C4D8"/>
            </w:tcBorders>
          </w:tcPr>
          <w:p w14:paraId="6BE20578" w14:textId="77777777" w:rsidR="00D53CEB" w:rsidRDefault="00000000">
            <w:r>
              <w:rPr>
                <w:rFonts w:ascii="Calibri" w:hAnsi="Calibri"/>
                <w:color w:val="444444"/>
                <w:sz w:val="18"/>
              </w:rPr>
              <w:t>FOI Officer</w:t>
            </w:r>
          </w:p>
        </w:tc>
        <w:tc>
          <w:tcPr>
            <w:tcW w:w="3024" w:type="dxa"/>
            <w:tcBorders>
              <w:top w:val="single" w:sz="4" w:space="0" w:color="B0C4D8"/>
              <w:left w:val="single" w:sz="4" w:space="0" w:color="B0C4D8"/>
              <w:bottom w:val="single" w:sz="4" w:space="0" w:color="B0C4D8"/>
              <w:right w:val="single" w:sz="4" w:space="0" w:color="B0C4D8"/>
            </w:tcBorders>
          </w:tcPr>
          <w:p w14:paraId="58F8C946" w14:textId="77777777" w:rsidR="00D53CEB" w:rsidRDefault="00000000">
            <w:r>
              <w:rPr>
                <w:rFonts w:ascii="Calibri" w:hAnsi="Calibri"/>
                <w:color w:val="444444"/>
                <w:sz w:val="18"/>
              </w:rPr>
              <w:t>Manages FOI request intake, review, and response</w:t>
            </w:r>
          </w:p>
        </w:tc>
      </w:tr>
      <w:tr w:rsidR="00D53CEB" w14:paraId="25F9154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A6842F" w14:textId="77777777" w:rsidR="00D53CEB" w:rsidRDefault="00000000">
            <w:r>
              <w:rPr>
                <w:rFonts w:ascii="Calibri" w:hAnsi="Calibri"/>
                <w:color w:val="444444"/>
                <w:sz w:val="18"/>
              </w:rPr>
              <w:t>NDI_EVIDENCE_OWNER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29E20E" w14:textId="77777777" w:rsidR="00D53CEB" w:rsidRDefault="00000000">
            <w:r>
              <w:rPr>
                <w:rFonts w:ascii="Calibri" w:hAnsi="Calibri"/>
                <w:color w:val="444444"/>
                <w:sz w:val="18"/>
              </w:rPr>
              <w:t>NDI Evidence Owner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D20AE7" w14:textId="77777777" w:rsidR="00D53CEB" w:rsidRDefault="00000000">
            <w:r>
              <w:rPr>
                <w:rFonts w:ascii="Calibri" w:hAnsi="Calibri"/>
                <w:color w:val="444444"/>
                <w:sz w:val="18"/>
              </w:rPr>
              <w:t>Produces and submits evidence for NDI specifications</w:t>
            </w:r>
          </w:p>
        </w:tc>
      </w:tr>
      <w:tr w:rsidR="00D53CEB" w14:paraId="159CE9F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FB180E8" w14:textId="77777777" w:rsidR="00D53CEB" w:rsidRDefault="00000000">
            <w:r>
              <w:rPr>
                <w:rFonts w:ascii="Calibri" w:hAnsi="Calibri"/>
                <w:color w:val="444444"/>
                <w:sz w:val="18"/>
              </w:rPr>
              <w:t>DMO_ADMIN</w:t>
            </w:r>
          </w:p>
        </w:tc>
        <w:tc>
          <w:tcPr>
            <w:tcW w:w="3024" w:type="dxa"/>
            <w:tcBorders>
              <w:top w:val="single" w:sz="4" w:space="0" w:color="B0C4D8"/>
              <w:left w:val="single" w:sz="4" w:space="0" w:color="B0C4D8"/>
              <w:bottom w:val="single" w:sz="4" w:space="0" w:color="B0C4D8"/>
              <w:right w:val="single" w:sz="4" w:space="0" w:color="B0C4D8"/>
            </w:tcBorders>
          </w:tcPr>
          <w:p w14:paraId="37AB2EC1" w14:textId="77777777" w:rsidR="00D53CEB" w:rsidRDefault="00000000">
            <w:r>
              <w:rPr>
                <w:rFonts w:ascii="Calibri" w:hAnsi="Calibri"/>
                <w:color w:val="444444"/>
                <w:sz w:val="18"/>
              </w:rPr>
              <w:t>DMO Administrator</w:t>
            </w:r>
          </w:p>
        </w:tc>
        <w:tc>
          <w:tcPr>
            <w:tcW w:w="3024" w:type="dxa"/>
            <w:tcBorders>
              <w:top w:val="single" w:sz="4" w:space="0" w:color="B0C4D8"/>
              <w:left w:val="single" w:sz="4" w:space="0" w:color="B0C4D8"/>
              <w:bottom w:val="single" w:sz="4" w:space="0" w:color="B0C4D8"/>
              <w:right w:val="single" w:sz="4" w:space="0" w:color="B0C4D8"/>
            </w:tcBorders>
          </w:tcPr>
          <w:p w14:paraId="3D2D8039" w14:textId="77777777" w:rsidR="00D53CEB" w:rsidRDefault="00000000">
            <w:r>
              <w:rPr>
                <w:rFonts w:ascii="Calibri" w:hAnsi="Calibri"/>
                <w:color w:val="444444"/>
                <w:sz w:val="18"/>
              </w:rPr>
              <w:t>Configures DGOP and monitors governance operations</w:t>
            </w:r>
          </w:p>
        </w:tc>
      </w:tr>
      <w:tr w:rsidR="00D53CEB" w14:paraId="3A1BCB9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C79738" w14:textId="77777777" w:rsidR="00D53CEB" w:rsidRDefault="00000000">
            <w:r>
              <w:rPr>
                <w:rFonts w:ascii="Calibri" w:hAnsi="Calibri"/>
                <w:color w:val="444444"/>
                <w:sz w:val="18"/>
              </w:rPr>
              <w:t>SYSTEM_ADMIN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0122EC" w14:textId="77777777" w:rsidR="00D53CEB" w:rsidRDefault="00000000">
            <w:r>
              <w:rPr>
                <w:rFonts w:ascii="Calibri" w:hAnsi="Calibri"/>
                <w:color w:val="444444"/>
                <w:sz w:val="18"/>
              </w:rPr>
              <w:t>System Administrator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A5A0EF" w14:textId="77777777" w:rsidR="00D53CEB" w:rsidRDefault="00000000">
            <w:r>
              <w:rPr>
                <w:rFonts w:ascii="Calibri" w:hAnsi="Calibri"/>
                <w:color w:val="444444"/>
                <w:sz w:val="18"/>
              </w:rPr>
              <w:t>Full technical configuration and user management</w:t>
            </w:r>
          </w:p>
        </w:tc>
      </w:tr>
      <w:tr w:rsidR="00D53CEB" w14:paraId="295941E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75D2BE0" w14:textId="77777777" w:rsidR="00D53CEB" w:rsidRDefault="00000000">
            <w:r>
              <w:rPr>
                <w:rFonts w:ascii="Calibri" w:hAnsi="Calibri"/>
                <w:color w:val="444444"/>
                <w:sz w:val="18"/>
              </w:rPr>
              <w:t>AUDITOR</w:t>
            </w:r>
          </w:p>
        </w:tc>
        <w:tc>
          <w:tcPr>
            <w:tcW w:w="3024" w:type="dxa"/>
            <w:tcBorders>
              <w:top w:val="single" w:sz="4" w:space="0" w:color="B0C4D8"/>
              <w:left w:val="single" w:sz="4" w:space="0" w:color="B0C4D8"/>
              <w:bottom w:val="single" w:sz="4" w:space="0" w:color="B0C4D8"/>
              <w:right w:val="single" w:sz="4" w:space="0" w:color="B0C4D8"/>
            </w:tcBorders>
          </w:tcPr>
          <w:p w14:paraId="2C69250A" w14:textId="77777777" w:rsidR="00D53CEB" w:rsidRDefault="00000000">
            <w:r>
              <w:rPr>
                <w:rFonts w:ascii="Calibri" w:hAnsi="Calibri"/>
                <w:color w:val="444444"/>
                <w:sz w:val="18"/>
              </w:rPr>
              <w:t>Auditor</w:t>
            </w:r>
          </w:p>
        </w:tc>
        <w:tc>
          <w:tcPr>
            <w:tcW w:w="3024" w:type="dxa"/>
            <w:tcBorders>
              <w:top w:val="single" w:sz="4" w:space="0" w:color="B0C4D8"/>
              <w:left w:val="single" w:sz="4" w:space="0" w:color="B0C4D8"/>
              <w:bottom w:val="single" w:sz="4" w:space="0" w:color="B0C4D8"/>
              <w:right w:val="single" w:sz="4" w:space="0" w:color="B0C4D8"/>
            </w:tcBorders>
          </w:tcPr>
          <w:p w14:paraId="58BEC35A" w14:textId="77777777" w:rsidR="00D53CEB" w:rsidRDefault="00000000">
            <w:r>
              <w:rPr>
                <w:rFonts w:ascii="Calibri" w:hAnsi="Calibri"/>
                <w:color w:val="444444"/>
                <w:sz w:val="18"/>
              </w:rPr>
              <w:t>Read-only access to evidence, reports, and audit trails</w:t>
            </w:r>
          </w:p>
        </w:tc>
      </w:tr>
      <w:tr w:rsidR="00D53CEB" w14:paraId="1BF96EE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428F43" w14:textId="77777777" w:rsidR="00D53CEB" w:rsidRDefault="00000000">
            <w:r>
              <w:rPr>
                <w:rFonts w:ascii="Calibri" w:hAnsi="Calibri"/>
                <w:color w:val="444444"/>
                <w:sz w:val="18"/>
              </w:rPr>
              <w:t>EXECUTIVE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7EF4B3" w14:textId="77777777" w:rsidR="00D53CEB" w:rsidRDefault="00000000">
            <w:r>
              <w:rPr>
                <w:rFonts w:ascii="Calibri" w:hAnsi="Calibri"/>
                <w:color w:val="444444"/>
                <w:sz w:val="18"/>
              </w:rPr>
              <w:t>Executive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7E5E6E" w14:textId="77777777" w:rsidR="00D53CEB" w:rsidRDefault="00000000">
            <w:r>
              <w:rPr>
                <w:rFonts w:ascii="Calibri" w:hAnsi="Calibri"/>
                <w:color w:val="444444"/>
                <w:sz w:val="18"/>
              </w:rPr>
              <w:t>Dashboard-only access for strategic oversight</w:t>
            </w:r>
          </w:p>
        </w:tc>
      </w:tr>
    </w:tbl>
    <w:p w14:paraId="4B20CF63" w14:textId="77777777" w:rsidR="00D53CEB" w:rsidRDefault="00D53CEB"/>
    <w:p w14:paraId="44C0F4A3" w14:textId="77777777" w:rsidR="00D53CEB" w:rsidRDefault="00000000">
      <w:pPr>
        <w:spacing w:after="120"/>
      </w:pPr>
      <w:r>
        <w:rPr>
          <w:rFonts w:ascii="Calibri" w:hAnsi="Calibri"/>
          <w:b/>
          <w:color w:val="444444"/>
          <w:sz w:val="21"/>
        </w:rPr>
        <w:t>[NEW v3.1]</w:t>
      </w:r>
      <w:r>
        <w:rPr>
          <w:rFonts w:ascii="Calibri" w:hAnsi="Calibri"/>
          <w:color w:val="444444"/>
          <w:sz w:val="21"/>
        </w:rPr>
        <w:t xml:space="preserve"> Extended Roles (from Data Stewardship Program Framework):</w:t>
      </w:r>
    </w:p>
    <w:tbl>
      <w:tblPr>
        <w:tblW w:w="5000" w:type="pct"/>
        <w:jc w:val="center"/>
        <w:tblLook w:val="04A0" w:firstRow="1" w:lastRow="0" w:firstColumn="1" w:lastColumn="0" w:noHBand="0" w:noVBand="1"/>
      </w:tblPr>
      <w:tblGrid>
        <w:gridCol w:w="3096"/>
        <w:gridCol w:w="3096"/>
        <w:gridCol w:w="3096"/>
      </w:tblGrid>
      <w:tr w:rsidR="00D53CEB" w14:paraId="175694D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975EBBB" w14:textId="77777777" w:rsidR="00D53CEB" w:rsidRDefault="00000000">
            <w:pPr>
              <w:jc w:val="center"/>
            </w:pPr>
            <w:r>
              <w:rPr>
                <w:rFonts w:ascii="Calibri" w:hAnsi="Calibri"/>
                <w:b/>
                <w:color w:val="FFFFFF"/>
                <w:sz w:val="18"/>
              </w:rPr>
              <w:t>**Role Code**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BE12897" w14:textId="77777777" w:rsidR="00D53CEB" w:rsidRDefault="00000000">
            <w:pPr>
              <w:jc w:val="center"/>
            </w:pPr>
            <w:r>
              <w:rPr>
                <w:rFonts w:ascii="Calibri" w:hAnsi="Calibri"/>
                <w:b/>
                <w:color w:val="FFFFFF"/>
                <w:sz w:val="18"/>
              </w:rPr>
              <w:t>**Role Name**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7DF29E3" w14:textId="77777777" w:rsidR="00D53CEB" w:rsidRDefault="00000000">
            <w:pPr>
              <w:jc w:val="center"/>
            </w:pPr>
            <w:r>
              <w:rPr>
                <w:rFonts w:ascii="Calibri" w:hAnsi="Calibri"/>
                <w:b/>
                <w:color w:val="FFFFFF"/>
                <w:sz w:val="18"/>
              </w:rPr>
              <w:t>**Primary Function**</w:t>
            </w:r>
          </w:p>
        </w:tc>
      </w:tr>
      <w:tr w:rsidR="00D53CEB" w14:paraId="69F76A7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F992930" w14:textId="77777777" w:rsidR="00D53CEB" w:rsidRDefault="00000000">
            <w:r>
              <w:rPr>
                <w:rFonts w:ascii="Calibri" w:hAnsi="Calibri"/>
                <w:color w:val="444444"/>
                <w:sz w:val="18"/>
              </w:rPr>
              <w:t>OPERATIONAL_STEWARD</w:t>
            </w:r>
          </w:p>
        </w:tc>
        <w:tc>
          <w:tcPr>
            <w:tcW w:w="3024" w:type="dxa"/>
            <w:tcBorders>
              <w:top w:val="single" w:sz="4" w:space="0" w:color="B0C4D8"/>
              <w:left w:val="single" w:sz="4" w:space="0" w:color="B0C4D8"/>
              <w:bottom w:val="single" w:sz="4" w:space="0" w:color="B0C4D8"/>
              <w:right w:val="single" w:sz="4" w:space="0" w:color="B0C4D8"/>
            </w:tcBorders>
          </w:tcPr>
          <w:p w14:paraId="61CE06E7" w14:textId="77777777" w:rsidR="00D53CEB" w:rsidRDefault="00000000">
            <w:r>
              <w:rPr>
                <w:rFonts w:ascii="Calibri" w:hAnsi="Calibri"/>
                <w:color w:val="444444"/>
                <w:sz w:val="18"/>
              </w:rPr>
              <w:t>Operational Data Steward</w:t>
            </w:r>
          </w:p>
        </w:tc>
        <w:tc>
          <w:tcPr>
            <w:tcW w:w="3024" w:type="dxa"/>
            <w:tcBorders>
              <w:top w:val="single" w:sz="4" w:space="0" w:color="B0C4D8"/>
              <w:left w:val="single" w:sz="4" w:space="0" w:color="B0C4D8"/>
              <w:bottom w:val="single" w:sz="4" w:space="0" w:color="B0C4D8"/>
              <w:right w:val="single" w:sz="4" w:space="0" w:color="B0C4D8"/>
            </w:tcBorders>
          </w:tcPr>
          <w:p w14:paraId="37EBBE7C" w14:textId="77777777" w:rsidR="00D53CEB" w:rsidRDefault="00000000">
            <w:r>
              <w:rPr>
                <w:rFonts w:ascii="Calibri" w:hAnsi="Calibri"/>
                <w:color w:val="444444"/>
                <w:sz w:val="18"/>
              </w:rPr>
              <w:t>Front-line, point-of-entry data quality enforcement at data capture</w:t>
            </w:r>
          </w:p>
        </w:tc>
      </w:tr>
      <w:tr w:rsidR="00D53CEB" w14:paraId="6FED20C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3BC6C1D" w14:textId="77777777" w:rsidR="00D53CEB" w:rsidRDefault="00000000">
            <w:r>
              <w:rPr>
                <w:rFonts w:ascii="Calibri" w:hAnsi="Calibri"/>
                <w:color w:val="444444"/>
                <w:sz w:val="18"/>
              </w:rPr>
              <w:t>PROJECT_STEWARD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E8C6B4C" w14:textId="77777777" w:rsidR="00D53CEB" w:rsidRDefault="00000000">
            <w:r>
              <w:rPr>
                <w:rFonts w:ascii="Calibri" w:hAnsi="Calibri"/>
                <w:color w:val="444444"/>
                <w:sz w:val="18"/>
              </w:rPr>
              <w:t>Project Data 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FD4FD9" w14:textId="77777777" w:rsidR="00D53CEB" w:rsidRDefault="00000000">
            <w:r>
              <w:rPr>
                <w:rFonts w:ascii="Calibri" w:hAnsi="Calibri"/>
                <w:color w:val="444444"/>
                <w:sz w:val="18"/>
              </w:rPr>
              <w:t>Temporary stewardship for data migrations, system implementations, MDM launches</w:t>
            </w:r>
          </w:p>
        </w:tc>
      </w:tr>
      <w:tr w:rsidR="00D53CEB" w14:paraId="3AFB7A9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7106B1B" w14:textId="77777777" w:rsidR="00D53CEB" w:rsidRDefault="00000000">
            <w:r>
              <w:rPr>
                <w:rFonts w:ascii="Calibri" w:hAnsi="Calibri"/>
                <w:color w:val="444444"/>
                <w:sz w:val="18"/>
              </w:rPr>
              <w:t>ENTERPRISE_STEWARD</w:t>
            </w:r>
          </w:p>
        </w:tc>
        <w:tc>
          <w:tcPr>
            <w:tcW w:w="3024" w:type="dxa"/>
            <w:tcBorders>
              <w:top w:val="single" w:sz="4" w:space="0" w:color="B0C4D8"/>
              <w:left w:val="single" w:sz="4" w:space="0" w:color="B0C4D8"/>
              <w:bottom w:val="single" w:sz="4" w:space="0" w:color="B0C4D8"/>
              <w:right w:val="single" w:sz="4" w:space="0" w:color="B0C4D8"/>
            </w:tcBorders>
          </w:tcPr>
          <w:p w14:paraId="4BE9D6C8" w14:textId="77777777" w:rsidR="00D53CEB" w:rsidRDefault="00000000">
            <w:r>
              <w:rPr>
                <w:rFonts w:ascii="Calibri" w:hAnsi="Calibri"/>
                <w:color w:val="444444"/>
                <w:sz w:val="18"/>
              </w:rPr>
              <w:t>Enterprise Data Steward</w:t>
            </w:r>
          </w:p>
        </w:tc>
        <w:tc>
          <w:tcPr>
            <w:tcW w:w="3024" w:type="dxa"/>
            <w:tcBorders>
              <w:top w:val="single" w:sz="4" w:space="0" w:color="B0C4D8"/>
              <w:left w:val="single" w:sz="4" w:space="0" w:color="B0C4D8"/>
              <w:bottom w:val="single" w:sz="4" w:space="0" w:color="B0C4D8"/>
              <w:right w:val="single" w:sz="4" w:space="0" w:color="B0C4D8"/>
            </w:tcBorders>
          </w:tcPr>
          <w:p w14:paraId="64E186C1" w14:textId="77777777" w:rsidR="00D53CEB" w:rsidRDefault="00000000">
            <w:r>
              <w:rPr>
                <w:rFonts w:ascii="Calibri" w:hAnsi="Calibri"/>
                <w:color w:val="444444"/>
                <w:sz w:val="18"/>
              </w:rPr>
              <w:t xml:space="preserve">Cross-domain community leadership, program coordination, maturity </w:t>
            </w:r>
            <w:r>
              <w:rPr>
                <w:rFonts w:ascii="Calibri" w:hAnsi="Calibri"/>
                <w:color w:val="444444"/>
                <w:sz w:val="18"/>
              </w:rPr>
              <w:lastRenderedPageBreak/>
              <w:t>advocacy</w:t>
            </w:r>
          </w:p>
        </w:tc>
      </w:tr>
      <w:tr w:rsidR="00D53CEB" w14:paraId="19B004B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9BFDCD" w14:textId="77777777" w:rsidR="00D53CEB" w:rsidRDefault="00000000">
            <w:r>
              <w:rPr>
                <w:rFonts w:ascii="Calibri" w:hAnsi="Calibri"/>
                <w:color w:val="444444"/>
                <w:sz w:val="18"/>
              </w:rPr>
              <w:lastRenderedPageBreak/>
              <w:t>DOMAIN_COUNCIL_LEAD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648BB8" w14:textId="77777777" w:rsidR="00D53CEB" w:rsidRDefault="00000000">
            <w:r>
              <w:rPr>
                <w:rFonts w:ascii="Calibri" w:hAnsi="Calibri"/>
                <w:color w:val="444444"/>
                <w:sz w:val="18"/>
              </w:rPr>
              <w:t>Domain Council Lead Steward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51016A" w14:textId="77777777" w:rsidR="00D53CEB" w:rsidRDefault="00000000">
            <w:r>
              <w:rPr>
                <w:rFonts w:ascii="Calibri" w:hAnsi="Calibri"/>
                <w:color w:val="444444"/>
                <w:sz w:val="18"/>
              </w:rPr>
              <w:t>Chairs per-domain Data Domain Council, coordinates Lead Steward activities</w:t>
            </w:r>
          </w:p>
        </w:tc>
      </w:tr>
    </w:tbl>
    <w:p w14:paraId="10B2C092" w14:textId="77777777" w:rsidR="00D53CEB" w:rsidRDefault="00D53CEB"/>
    <w:p w14:paraId="349268D2" w14:textId="77777777" w:rsidR="00D53CEB" w:rsidRDefault="00000000">
      <w:pPr>
        <w:pStyle w:val="Heading2"/>
      </w:pPr>
      <w:bookmarkStart w:id="8" w:name="_Toc234676078"/>
      <w:r>
        <w:rPr>
          <w:rFonts w:ascii="Calibri Light" w:hAnsi="Calibri Light"/>
        </w:rPr>
        <w:t>1.7 Assignment Rule Engine</w:t>
      </w:r>
      <w:bookmarkEnd w:id="8"/>
    </w:p>
    <w:p w14:paraId="6FCC1A93" w14:textId="77777777" w:rsidR="00D53CEB" w:rsidRDefault="00000000">
      <w:pPr>
        <w:spacing w:after="120"/>
      </w:pPr>
      <w:r>
        <w:rPr>
          <w:rFonts w:ascii="Calibri" w:hAnsi="Calibri"/>
          <w:color w:val="444444"/>
          <w:sz w:val="21"/>
        </w:rPr>
        <w:t xml:space="preserve">The Assignment Rule Engine is the intelligent core that determines ownership and stewardship based on dimensional context. </w:t>
      </w:r>
      <w:r>
        <w:rPr>
          <w:rFonts w:ascii="Calibri" w:hAnsi="Calibri"/>
          <w:i/>
          <w:color w:val="444444"/>
          <w:sz w:val="21"/>
        </w:rPr>
        <w:t xml:space="preserve"> Rule Editor: Visual rule builder with conditions (AND/OR), operators (equals, contains, in list), and role assignments. </w:t>
      </w:r>
      <w:r>
        <w:rPr>
          <w:rFonts w:ascii="Calibri" w:hAnsi="Calibri"/>
          <w:color w:val="444444"/>
          <w:sz w:val="21"/>
        </w:rPr>
        <w:t xml:space="preserve"> Condition Types: Domain, Subject, Capability, Org Unit, System, Classification, Personal Data Flag, Sensitive Data Flag. </w:t>
      </w:r>
      <w:r>
        <w:rPr>
          <w:rFonts w:ascii="Calibri" w:hAnsi="Calibri"/>
          <w:i/>
          <w:color w:val="444444"/>
          <w:sz w:val="21"/>
        </w:rPr>
        <w:t xml:space="preserve"> Priority System: Rules evaluated in priority order (1-999). Lower numbers = higher priority. </w:t>
      </w:r>
      <w:r>
        <w:rPr>
          <w:rFonts w:ascii="Calibri" w:hAnsi="Calibri"/>
          <w:color w:val="444444"/>
          <w:sz w:val="21"/>
        </w:rPr>
        <w:t xml:space="preserve"> Conflict Detection: Automatic flagging when multiple rules match with different outcomes. </w:t>
      </w:r>
      <w:r>
        <w:rPr>
          <w:rFonts w:ascii="Calibri" w:hAnsi="Calibri"/>
          <w:i/>
          <w:color w:val="444444"/>
          <w:sz w:val="21"/>
        </w:rPr>
        <w:t xml:space="preserve"> Simulation Mode: Test rules against sample assets before activation. </w:t>
      </w:r>
      <w:r>
        <w:rPr>
          <w:rFonts w:ascii="Calibri" w:hAnsi="Calibri"/>
          <w:color w:val="444444"/>
          <w:sz w:val="21"/>
        </w:rPr>
        <w:t xml:space="preserve"> Version Control: Rules are versioned with effective dates and change history. * Approval Workflow: Rule changes require DMO Admin approval before activation.</w:t>
      </w:r>
    </w:p>
    <w:p w14:paraId="042474E3" w14:textId="77777777" w:rsidR="00D53CEB" w:rsidRDefault="00000000">
      <w:pPr>
        <w:pStyle w:val="Heading2"/>
      </w:pPr>
      <w:bookmarkStart w:id="9" w:name="_Toc234676079"/>
      <w:r>
        <w:rPr>
          <w:rFonts w:ascii="Calibri Light" w:hAnsi="Calibri Light"/>
        </w:rPr>
        <w:t>1.8 Workflow Template Management</w:t>
      </w:r>
      <w:bookmarkEnd w:id="9"/>
    </w:p>
    <w:p w14:paraId="05A4E922" w14:textId="77777777" w:rsidR="00D53CEB" w:rsidRDefault="00000000">
      <w:pPr>
        <w:spacing w:after="120"/>
      </w:pPr>
      <w:r>
        <w:rPr>
          <w:rFonts w:ascii="Calibri" w:hAnsi="Calibri"/>
          <w:color w:val="444444"/>
          <w:sz w:val="21"/>
        </w:rPr>
        <w:t xml:space="preserve">Workflow templates define the BPMN process models for governance activities. Administrators can configure templates without coding. </w:t>
      </w:r>
      <w:r>
        <w:rPr>
          <w:rFonts w:ascii="Calibri" w:hAnsi="Calibri"/>
          <w:i/>
          <w:color w:val="444444"/>
          <w:sz w:val="21"/>
        </w:rPr>
        <w:t xml:space="preserve"> Template Library: Pre-built templates for Owner Assignment, Steward Assignment, DQ Remediation, DLP Review, Data Sharing, OD Publication, FOI Response, DPIA Approval, Access Review, Evidence Review, and Appeals. </w:t>
      </w:r>
      <w:r>
        <w:rPr>
          <w:rFonts w:ascii="Calibri" w:hAnsi="Calibri"/>
          <w:color w:val="444444"/>
          <w:sz w:val="21"/>
        </w:rPr>
        <w:t xml:space="preserve"> Visual Editor: Camunda Modeler integration for BPMN 2.0 diagram creation and editing. </w:t>
      </w:r>
      <w:r>
        <w:rPr>
          <w:rFonts w:ascii="Calibri" w:hAnsi="Calibri"/>
          <w:i/>
          <w:color w:val="444444"/>
          <w:sz w:val="21"/>
        </w:rPr>
        <w:t xml:space="preserve"> Step Configuration: Define user tasks, service tasks, timer events, gateways, and decision logic. </w:t>
      </w:r>
      <w:r>
        <w:rPr>
          <w:rFonts w:ascii="Calibri" w:hAnsi="Calibri"/>
          <w:color w:val="444444"/>
          <w:sz w:val="21"/>
        </w:rPr>
        <w:t xml:space="preserve"> Role Assignment: Map each workflow step to DGOP roles for automatic task routing. </w:t>
      </w:r>
      <w:r>
        <w:rPr>
          <w:rFonts w:ascii="Calibri" w:hAnsi="Calibri"/>
          <w:i/>
          <w:color w:val="444444"/>
          <w:sz w:val="21"/>
        </w:rPr>
        <w:t xml:space="preserve"> Variable Mapping: Define process variables and their mapping to DGOP data entities. </w:t>
      </w:r>
      <w:r>
        <w:rPr>
          <w:rFonts w:ascii="Calibri" w:hAnsi="Calibri"/>
          <w:color w:val="444444"/>
          <w:sz w:val="21"/>
        </w:rPr>
        <w:t xml:space="preserve"> Versioning: Workflow templates are versioned with migration paths for in-flight cases.</w:t>
      </w:r>
    </w:p>
    <w:p w14:paraId="22906777" w14:textId="77777777" w:rsidR="00D53CEB" w:rsidRDefault="00000000">
      <w:pPr>
        <w:spacing w:after="120"/>
      </w:pPr>
      <w:r>
        <w:rPr>
          <w:rFonts w:ascii="Calibri" w:hAnsi="Calibri"/>
          <w:b/>
          <w:color w:val="444444"/>
          <w:sz w:val="21"/>
        </w:rPr>
        <w:t>[NEW v4.1]</w:t>
      </w:r>
      <w:r>
        <w:rPr>
          <w:rFonts w:ascii="Calibri" w:hAnsi="Calibri"/>
          <w:color w:val="444444"/>
          <w:sz w:val="21"/>
        </w:rPr>
        <w:t xml:space="preserve"> For comprehensive workflow configuration including workflow activity configuration, sequence configuration, approval path configuration, and workflow version management with impact analysis, see Module 20.1 (Workflow Configuration). For the full workflow execution engine with state machine transitions, parallel/sequential execution, and progress tracking, see Module 20.2 (Workflow Execution Engine). For workflow monitoring capabilities including status dashboards, timeline views, and performance metrics, see Module 20.10 (Workflow Monitoring).</w:t>
      </w:r>
    </w:p>
    <w:p w14:paraId="18DDF6DB" w14:textId="77777777" w:rsidR="00D53CEB" w:rsidRDefault="00000000">
      <w:pPr>
        <w:pStyle w:val="Heading2"/>
      </w:pPr>
      <w:bookmarkStart w:id="10" w:name="_Toc234676080"/>
      <w:r>
        <w:rPr>
          <w:rFonts w:ascii="Calibri Light" w:hAnsi="Calibri Light"/>
        </w:rPr>
        <w:t>1.9 SLA Template Management</w:t>
      </w:r>
      <w:bookmarkEnd w:id="10"/>
    </w:p>
    <w:p w14:paraId="1653F2FF" w14:textId="77777777" w:rsidR="00D53CEB" w:rsidRDefault="00000000">
      <w:pPr>
        <w:spacing w:after="120"/>
      </w:pPr>
      <w:r>
        <w:rPr>
          <w:rFonts w:ascii="Calibri" w:hAnsi="Calibri"/>
          <w:color w:val="444444"/>
          <w:sz w:val="21"/>
        </w:rPr>
        <w:t xml:space="preserve">SLA templates define time-based service levels for workflow tasks and governance activities. </w:t>
      </w:r>
      <w:r>
        <w:rPr>
          <w:rFonts w:ascii="Calibri" w:hAnsi="Calibri"/>
          <w:i/>
          <w:color w:val="444444"/>
          <w:sz w:val="21"/>
        </w:rPr>
        <w:t xml:space="preserve"> SLA Definition: Define SLA durations in business days, hours, or minutes with KSA calendar support. </w:t>
      </w:r>
      <w:r>
        <w:rPr>
          <w:rFonts w:ascii="Calibri" w:hAnsi="Calibri"/>
          <w:color w:val="444444"/>
          <w:sz w:val="21"/>
        </w:rPr>
        <w:t xml:space="preserve"> Escalation Rules: Define escalation paths when SLA is breached (notify manager, notify DMO, notify Data Council, notify DGSC). </w:t>
      </w:r>
      <w:r>
        <w:rPr>
          <w:rFonts w:ascii="Calibri" w:hAnsi="Calibri"/>
          <w:i/>
          <w:color w:val="444444"/>
          <w:sz w:val="21"/>
        </w:rPr>
        <w:t xml:space="preserve"> Calendar Configuration: Exclude weekends (Friday/Saturday) and KSA public holidays from SLA calculation. </w:t>
      </w:r>
      <w:r>
        <w:rPr>
          <w:rFonts w:ascii="Calibri" w:hAnsi="Calibri"/>
          <w:color w:val="444444"/>
          <w:sz w:val="21"/>
        </w:rPr>
        <w:t xml:space="preserve"> Warning Thresholds: Configure early warning alerts at 50%, 80%, and 95% of SLA elapsed. * KPI Linkage: SLA compliance is automatically fed into steward scorecards and NDI readiness calculations.</w:t>
      </w:r>
    </w:p>
    <w:p w14:paraId="2D9DE665" w14:textId="77777777" w:rsidR="00D53CEB" w:rsidRDefault="00000000">
      <w:pPr>
        <w:pStyle w:val="Heading1"/>
      </w:pPr>
      <w:bookmarkStart w:id="11" w:name="_Toc234676081"/>
      <w:r>
        <w:rPr>
          <w:rFonts w:ascii="Calibri Light" w:hAnsi="Calibri Light"/>
        </w:rPr>
        <w:lastRenderedPageBreak/>
        <w:t>2. Ownership &amp; Stewardship Registry</w:t>
      </w:r>
      <w:bookmarkEnd w:id="11"/>
    </w:p>
    <w:p w14:paraId="1D9C8EA7" w14:textId="77777777" w:rsidR="00D53CEB" w:rsidRDefault="00000000">
      <w:pPr>
        <w:spacing w:after="120"/>
      </w:pPr>
      <w:r>
        <w:rPr>
          <w:rFonts w:ascii="Calibri" w:hAnsi="Calibri"/>
          <w:color w:val="444444"/>
          <w:sz w:val="21"/>
        </w:rPr>
        <w:t>The Ownership &amp; Stewardship Registry is the official system of record for data governance accountability. It maintains every assignment, delegation, approval, and performance metric related to data ownership and stewardship.</w:t>
      </w:r>
    </w:p>
    <w:p w14:paraId="1A196DF8" w14:textId="77777777" w:rsidR="00D53CEB" w:rsidRDefault="00000000">
      <w:pPr>
        <w:pStyle w:val="Heading2"/>
      </w:pPr>
      <w:bookmarkStart w:id="12" w:name="_Toc234676082"/>
      <w:r>
        <w:rPr>
          <w:rFonts w:ascii="Calibri Light" w:hAnsi="Calibri Light"/>
        </w:rPr>
        <w:t>2.1 Assignment &amp; Approval</w:t>
      </w:r>
      <w:bookmarkEnd w:id="12"/>
    </w:p>
    <w:p w14:paraId="5C9C79A4" w14:textId="77777777" w:rsidR="00D53CEB" w:rsidRDefault="00000000">
      <w:pPr>
        <w:spacing w:after="120"/>
      </w:pPr>
      <w:r>
        <w:rPr>
          <w:rFonts w:ascii="Calibri" w:hAnsi="Calibri"/>
          <w:color w:val="444444"/>
          <w:sz w:val="21"/>
        </w:rPr>
        <w:t xml:space="preserve">Ownership assignment is not automatic – it is a governed workflow with validation, approval, and audit. </w:t>
      </w:r>
      <w:r>
        <w:rPr>
          <w:rFonts w:ascii="Calibri" w:hAnsi="Calibri"/>
          <w:i/>
          <w:color w:val="444444"/>
          <w:sz w:val="21"/>
        </w:rPr>
        <w:t xml:space="preserve"> Assignment Request: Triggered by asset creation, catalog sync, rule engine recommendation, or manual request. </w:t>
      </w:r>
      <w:r>
        <w:rPr>
          <w:rFonts w:ascii="Calibri" w:hAnsi="Calibri"/>
          <w:color w:val="444444"/>
          <w:sz w:val="21"/>
        </w:rPr>
        <w:t xml:space="preserve"> Rule Validation: The Assignment Rule Engine evaluates the asset against all active rules and recommends owner/steward. </w:t>
      </w:r>
      <w:r>
        <w:rPr>
          <w:rFonts w:ascii="Calibri" w:hAnsi="Calibri"/>
          <w:i/>
          <w:color w:val="444444"/>
          <w:sz w:val="21"/>
        </w:rPr>
        <w:t xml:space="preserve"> Conflict Check: If multiple rules match or no rule matches, the case is flagged for DMO review. </w:t>
      </w:r>
      <w:r>
        <w:rPr>
          <w:rFonts w:ascii="Calibri" w:hAnsi="Calibri"/>
          <w:color w:val="444444"/>
          <w:sz w:val="21"/>
        </w:rPr>
        <w:t xml:space="preserve"> Approval Chain: Recommended assignment is routed to the proposed owner for acceptance, then to the DMO for certification. </w:t>
      </w:r>
      <w:r>
        <w:rPr>
          <w:rFonts w:ascii="Calibri" w:hAnsi="Calibri"/>
          <w:i/>
          <w:color w:val="444444"/>
          <w:sz w:val="21"/>
        </w:rPr>
        <w:t xml:space="preserve"> Certification: Once approved, the assignment is published to the registry and written back to the data catalog. </w:t>
      </w:r>
      <w:r>
        <w:rPr>
          <w:rFonts w:ascii="Calibri" w:hAnsi="Calibri"/>
          <w:color w:val="444444"/>
          <w:sz w:val="21"/>
        </w:rPr>
        <w:t xml:space="preserve"> Notification: All parties (owner, steward, DMO, affected users) are notified of the new assignment.</w:t>
      </w:r>
    </w:p>
    <w:p w14:paraId="79F36B68" w14:textId="77777777" w:rsidR="00D53CEB" w:rsidRDefault="00000000">
      <w:pPr>
        <w:spacing w:after="120"/>
      </w:pPr>
      <w:r>
        <w:rPr>
          <w:rFonts w:ascii="Calibri" w:hAnsi="Calibri"/>
          <w:color w:val="444444"/>
          <w:sz w:val="21"/>
        </w:rPr>
        <w:t>Assignment Record:</w:t>
      </w:r>
    </w:p>
    <w:tbl>
      <w:tblPr>
        <w:tblW w:w="5000" w:type="pct"/>
        <w:jc w:val="center"/>
        <w:tblLook w:val="04A0" w:firstRow="1" w:lastRow="0" w:firstColumn="1" w:lastColumn="0" w:noHBand="0" w:noVBand="1"/>
      </w:tblPr>
      <w:tblGrid>
        <w:gridCol w:w="3096"/>
        <w:gridCol w:w="3096"/>
        <w:gridCol w:w="3096"/>
      </w:tblGrid>
      <w:tr w:rsidR="00D53CEB" w14:paraId="1F727D44"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A6C6507" w14:textId="77777777" w:rsidR="00D53CEB" w:rsidRDefault="00000000">
            <w:pPr>
              <w:jc w:val="center"/>
            </w:pPr>
            <w:r>
              <w:rPr>
                <w:rFonts w:ascii="Calibri" w:hAnsi="Calibri"/>
                <w:b/>
                <w:color w:val="FFFFFF"/>
                <w:sz w:val="18"/>
              </w:rPr>
              <w:t>**Field**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B6C74E9"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ACE17C4" w14:textId="77777777" w:rsidR="00D53CEB" w:rsidRDefault="00000000">
            <w:pPr>
              <w:jc w:val="center"/>
            </w:pPr>
            <w:r>
              <w:rPr>
                <w:rFonts w:ascii="Calibri" w:hAnsi="Calibri"/>
                <w:b/>
                <w:color w:val="FFFFFF"/>
                <w:sz w:val="18"/>
              </w:rPr>
              <w:t>**Description**</w:t>
            </w:r>
          </w:p>
        </w:tc>
      </w:tr>
      <w:tr w:rsidR="00D53CEB" w14:paraId="164FD88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63C62FD" w14:textId="77777777" w:rsidR="00D53CEB" w:rsidRDefault="00000000">
            <w:r>
              <w:rPr>
                <w:rFonts w:ascii="Calibri" w:hAnsi="Calibri"/>
                <w:color w:val="444444"/>
                <w:sz w:val="18"/>
              </w:rPr>
              <w:t>assignment_id</w:t>
            </w:r>
          </w:p>
        </w:tc>
        <w:tc>
          <w:tcPr>
            <w:tcW w:w="3024" w:type="dxa"/>
            <w:tcBorders>
              <w:top w:val="single" w:sz="4" w:space="0" w:color="B0C4D8"/>
              <w:left w:val="single" w:sz="4" w:space="0" w:color="B0C4D8"/>
              <w:bottom w:val="single" w:sz="4" w:space="0" w:color="B0C4D8"/>
              <w:right w:val="single" w:sz="4" w:space="0" w:color="B0C4D8"/>
            </w:tcBorders>
          </w:tcPr>
          <w:p w14:paraId="55AE29BF"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5847A2D" w14:textId="77777777" w:rsidR="00D53CEB" w:rsidRDefault="00000000">
            <w:r>
              <w:rPr>
                <w:rFonts w:ascii="Calibri" w:hAnsi="Calibri"/>
                <w:color w:val="444444"/>
                <w:sz w:val="18"/>
              </w:rPr>
              <w:t>Primary key</w:t>
            </w:r>
          </w:p>
        </w:tc>
      </w:tr>
      <w:tr w:rsidR="00D53CEB" w14:paraId="408544C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31A3A2" w14:textId="77777777" w:rsidR="00D53CEB" w:rsidRDefault="00000000">
            <w:r>
              <w:rPr>
                <w:rFonts w:ascii="Calibri" w:hAnsi="Calibri"/>
                <w:color w:val="444444"/>
                <w:sz w:val="18"/>
              </w:rPr>
              <w:t>asset_id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5F3E5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E85EAF" w14:textId="77777777" w:rsidR="00D53CEB" w:rsidRDefault="00000000">
            <w:r>
              <w:rPr>
                <w:rFonts w:ascii="Calibri" w:hAnsi="Calibri"/>
                <w:color w:val="444444"/>
                <w:sz w:val="18"/>
              </w:rPr>
              <w:t>FK to DGOP_DATA_ASSET (optional)</w:t>
            </w:r>
          </w:p>
        </w:tc>
      </w:tr>
      <w:tr w:rsidR="00D53CEB" w14:paraId="2C3E048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3AD5599" w14:textId="77777777" w:rsidR="00D53CEB" w:rsidRDefault="00000000">
            <w:r>
              <w:rPr>
                <w:rFonts w:ascii="Calibri" w:hAnsi="Calibri"/>
                <w:color w:val="444444"/>
                <w:sz w:val="18"/>
              </w:rPr>
              <w:t>domain_id</w:t>
            </w:r>
          </w:p>
        </w:tc>
        <w:tc>
          <w:tcPr>
            <w:tcW w:w="3024" w:type="dxa"/>
            <w:tcBorders>
              <w:top w:val="single" w:sz="4" w:space="0" w:color="B0C4D8"/>
              <w:left w:val="single" w:sz="4" w:space="0" w:color="B0C4D8"/>
              <w:bottom w:val="single" w:sz="4" w:space="0" w:color="B0C4D8"/>
              <w:right w:val="single" w:sz="4" w:space="0" w:color="B0C4D8"/>
            </w:tcBorders>
          </w:tcPr>
          <w:p w14:paraId="3BB9A25A"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5B963361" w14:textId="77777777" w:rsidR="00D53CEB" w:rsidRDefault="00000000">
            <w:r>
              <w:rPr>
                <w:rFonts w:ascii="Calibri" w:hAnsi="Calibri"/>
                <w:color w:val="444444"/>
                <w:sz w:val="18"/>
              </w:rPr>
              <w:t>FK to DGOP_DATA_DOMAIN (optional)</w:t>
            </w:r>
          </w:p>
        </w:tc>
      </w:tr>
      <w:tr w:rsidR="00D53CEB" w14:paraId="78576E4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408549" w14:textId="77777777" w:rsidR="00D53CEB" w:rsidRDefault="00000000">
            <w:r>
              <w:rPr>
                <w:rFonts w:ascii="Calibri" w:hAnsi="Calibri"/>
                <w:color w:val="444444"/>
                <w:sz w:val="18"/>
              </w:rPr>
              <w:t>subject_id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461DF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F90590" w14:textId="77777777" w:rsidR="00D53CEB" w:rsidRDefault="00000000">
            <w:r>
              <w:rPr>
                <w:rFonts w:ascii="Calibri" w:hAnsi="Calibri"/>
                <w:color w:val="444444"/>
                <w:sz w:val="18"/>
              </w:rPr>
              <w:t>FK to DGOP_DATA_SUBJECT (optional)</w:t>
            </w:r>
          </w:p>
        </w:tc>
      </w:tr>
      <w:tr w:rsidR="00D53CEB" w14:paraId="51CF238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D2E9B7E" w14:textId="77777777" w:rsidR="00D53CEB" w:rsidRDefault="00000000">
            <w:r>
              <w:rPr>
                <w:rFonts w:ascii="Calibri" w:hAnsi="Calibri"/>
                <w:color w:val="444444"/>
                <w:sz w:val="18"/>
              </w:rPr>
              <w:t>capability_id</w:t>
            </w:r>
          </w:p>
        </w:tc>
        <w:tc>
          <w:tcPr>
            <w:tcW w:w="3024" w:type="dxa"/>
            <w:tcBorders>
              <w:top w:val="single" w:sz="4" w:space="0" w:color="B0C4D8"/>
              <w:left w:val="single" w:sz="4" w:space="0" w:color="B0C4D8"/>
              <w:bottom w:val="single" w:sz="4" w:space="0" w:color="B0C4D8"/>
              <w:right w:val="single" w:sz="4" w:space="0" w:color="B0C4D8"/>
            </w:tcBorders>
          </w:tcPr>
          <w:p w14:paraId="10101AC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54E0DEC6" w14:textId="77777777" w:rsidR="00D53CEB" w:rsidRDefault="00000000">
            <w:r>
              <w:rPr>
                <w:rFonts w:ascii="Calibri" w:hAnsi="Calibri"/>
                <w:color w:val="444444"/>
                <w:sz w:val="18"/>
              </w:rPr>
              <w:t>FK to DGOP_BUSINESS_CAPABILITY (optional)</w:t>
            </w:r>
          </w:p>
        </w:tc>
      </w:tr>
      <w:tr w:rsidR="00D53CEB" w14:paraId="3F16C2F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92C478" w14:textId="77777777" w:rsidR="00D53CEB" w:rsidRDefault="00000000">
            <w:r>
              <w:rPr>
                <w:rFonts w:ascii="Calibri" w:hAnsi="Calibri"/>
                <w:color w:val="444444"/>
                <w:sz w:val="18"/>
              </w:rPr>
              <w:t>org_unit_id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87DB94"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FF8825" w14:textId="77777777" w:rsidR="00D53CEB" w:rsidRDefault="00000000">
            <w:r>
              <w:rPr>
                <w:rFonts w:ascii="Calibri" w:hAnsi="Calibri"/>
                <w:color w:val="444444"/>
                <w:sz w:val="18"/>
              </w:rPr>
              <w:t>FK to DGOP_ORG_UNIT (optional)</w:t>
            </w:r>
          </w:p>
        </w:tc>
      </w:tr>
      <w:tr w:rsidR="00D53CEB" w14:paraId="48D5C58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4166AC" w14:textId="77777777" w:rsidR="00D53CEB" w:rsidRDefault="00000000">
            <w:r>
              <w:rPr>
                <w:rFonts w:ascii="Calibri" w:hAnsi="Calibri"/>
                <w:color w:val="444444"/>
                <w:sz w:val="18"/>
              </w:rPr>
              <w:t>system_id</w:t>
            </w:r>
          </w:p>
        </w:tc>
        <w:tc>
          <w:tcPr>
            <w:tcW w:w="3024" w:type="dxa"/>
            <w:tcBorders>
              <w:top w:val="single" w:sz="4" w:space="0" w:color="B0C4D8"/>
              <w:left w:val="single" w:sz="4" w:space="0" w:color="B0C4D8"/>
              <w:bottom w:val="single" w:sz="4" w:space="0" w:color="B0C4D8"/>
              <w:right w:val="single" w:sz="4" w:space="0" w:color="B0C4D8"/>
            </w:tcBorders>
          </w:tcPr>
          <w:p w14:paraId="530CCD7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D344207" w14:textId="77777777" w:rsidR="00D53CEB" w:rsidRDefault="00000000">
            <w:r>
              <w:rPr>
                <w:rFonts w:ascii="Calibri" w:hAnsi="Calibri"/>
                <w:color w:val="444444"/>
                <w:sz w:val="18"/>
              </w:rPr>
              <w:t>FK to system (optional)</w:t>
            </w:r>
          </w:p>
        </w:tc>
      </w:tr>
      <w:tr w:rsidR="00D53CEB" w14:paraId="4C8ABE9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08CF92" w14:textId="77777777" w:rsidR="00D53CEB" w:rsidRDefault="00000000">
            <w:r>
              <w:rPr>
                <w:rFonts w:ascii="Calibri" w:hAnsi="Calibri"/>
                <w:color w:val="444444"/>
                <w:sz w:val="18"/>
              </w:rPr>
              <w:t>role_type_id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0FFEF7"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B504EC" w14:textId="77777777" w:rsidR="00D53CEB" w:rsidRDefault="00000000">
            <w:r>
              <w:rPr>
                <w:rFonts w:ascii="Calibri" w:hAnsi="Calibri"/>
                <w:color w:val="444444"/>
                <w:sz w:val="18"/>
              </w:rPr>
              <w:t>FK to DGOP_ROLE_TYPE</w:t>
            </w:r>
          </w:p>
        </w:tc>
      </w:tr>
      <w:tr w:rsidR="00D53CEB" w14:paraId="00084D7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1BF173B" w14:textId="77777777" w:rsidR="00D53CEB" w:rsidRDefault="00000000">
            <w:r>
              <w:rPr>
                <w:rFonts w:ascii="Calibri" w:hAnsi="Calibri"/>
                <w:color w:val="444444"/>
                <w:sz w:val="18"/>
              </w:rPr>
              <w:t>person_id</w:t>
            </w:r>
          </w:p>
        </w:tc>
        <w:tc>
          <w:tcPr>
            <w:tcW w:w="3024" w:type="dxa"/>
            <w:tcBorders>
              <w:top w:val="single" w:sz="4" w:space="0" w:color="B0C4D8"/>
              <w:left w:val="single" w:sz="4" w:space="0" w:color="B0C4D8"/>
              <w:bottom w:val="single" w:sz="4" w:space="0" w:color="B0C4D8"/>
              <w:right w:val="single" w:sz="4" w:space="0" w:color="B0C4D8"/>
            </w:tcBorders>
          </w:tcPr>
          <w:p w14:paraId="1AEADA86"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ECE00FA" w14:textId="77777777" w:rsidR="00D53CEB" w:rsidRDefault="00000000">
            <w:r>
              <w:rPr>
                <w:rFonts w:ascii="Calibri" w:hAnsi="Calibri"/>
                <w:color w:val="444444"/>
                <w:sz w:val="18"/>
              </w:rPr>
              <w:t>FK to DGOP_PERSON (assigned individual)</w:t>
            </w:r>
          </w:p>
        </w:tc>
      </w:tr>
      <w:tr w:rsidR="00D53CEB" w14:paraId="2639235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8F9AA0" w14:textId="77777777" w:rsidR="00D53CEB" w:rsidRDefault="00000000">
            <w:r>
              <w:rPr>
                <w:rFonts w:ascii="Calibri" w:hAnsi="Calibri"/>
                <w:color w:val="444444"/>
                <w:sz w:val="18"/>
              </w:rPr>
              <w:t>assignment_source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2BDD44"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D46BD2" w14:textId="77777777" w:rsidR="00D53CEB" w:rsidRDefault="00000000">
            <w:r>
              <w:rPr>
                <w:rFonts w:ascii="Calibri" w:hAnsi="Calibri"/>
                <w:color w:val="444444"/>
                <w:sz w:val="18"/>
              </w:rPr>
              <w:t>RULE, MANUAL, OVERRIDE, DELEGATION</w:t>
            </w:r>
          </w:p>
        </w:tc>
      </w:tr>
      <w:tr w:rsidR="00D53CEB" w14:paraId="60D1C59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90DA874" w14:textId="77777777" w:rsidR="00D53CEB" w:rsidRDefault="00000000">
            <w:r>
              <w:rPr>
                <w:rFonts w:ascii="Calibri" w:hAnsi="Calibri"/>
                <w:color w:val="444444"/>
                <w:sz w:val="18"/>
              </w:rPr>
              <w:t>assignment_priority</w:t>
            </w:r>
          </w:p>
        </w:tc>
        <w:tc>
          <w:tcPr>
            <w:tcW w:w="3024" w:type="dxa"/>
            <w:tcBorders>
              <w:top w:val="single" w:sz="4" w:space="0" w:color="B0C4D8"/>
              <w:left w:val="single" w:sz="4" w:space="0" w:color="B0C4D8"/>
              <w:bottom w:val="single" w:sz="4" w:space="0" w:color="B0C4D8"/>
              <w:right w:val="single" w:sz="4" w:space="0" w:color="B0C4D8"/>
            </w:tcBorders>
          </w:tcPr>
          <w:p w14:paraId="1C0460E8"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6F065402" w14:textId="77777777" w:rsidR="00D53CEB" w:rsidRDefault="00000000">
            <w:r>
              <w:rPr>
                <w:rFonts w:ascii="Calibri" w:hAnsi="Calibri"/>
                <w:color w:val="444444"/>
                <w:sz w:val="18"/>
              </w:rPr>
              <w:t>Priority for display (1 = primary)</w:t>
            </w:r>
          </w:p>
        </w:tc>
      </w:tr>
      <w:tr w:rsidR="00D53CEB" w14:paraId="12909A4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96FFA9" w14:textId="77777777" w:rsidR="00D53CEB" w:rsidRDefault="00000000">
            <w:r>
              <w:rPr>
                <w:rFonts w:ascii="Calibri" w:hAnsi="Calibri"/>
                <w:color w:val="444444"/>
                <w:sz w:val="18"/>
              </w:rPr>
              <w:t>is_primary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DAD840"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A6F1A2" w14:textId="77777777" w:rsidR="00D53CEB" w:rsidRDefault="00000000">
            <w:r>
              <w:rPr>
                <w:rFonts w:ascii="Calibri" w:hAnsi="Calibri"/>
                <w:color w:val="444444"/>
                <w:sz w:val="18"/>
              </w:rPr>
              <w:t>Primary assignment flag</w:t>
            </w:r>
          </w:p>
        </w:tc>
      </w:tr>
      <w:tr w:rsidR="00D53CEB" w14:paraId="703A6EA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07BB278" w14:textId="77777777" w:rsidR="00D53CEB" w:rsidRDefault="00000000">
            <w:r>
              <w:rPr>
                <w:rFonts w:ascii="Calibri" w:hAnsi="Calibri"/>
                <w:color w:val="444444"/>
                <w:sz w:val="18"/>
              </w:rPr>
              <w:t>effective_from</w:t>
            </w:r>
          </w:p>
        </w:tc>
        <w:tc>
          <w:tcPr>
            <w:tcW w:w="3024" w:type="dxa"/>
            <w:tcBorders>
              <w:top w:val="single" w:sz="4" w:space="0" w:color="B0C4D8"/>
              <w:left w:val="single" w:sz="4" w:space="0" w:color="B0C4D8"/>
              <w:bottom w:val="single" w:sz="4" w:space="0" w:color="B0C4D8"/>
              <w:right w:val="single" w:sz="4" w:space="0" w:color="B0C4D8"/>
            </w:tcBorders>
          </w:tcPr>
          <w:p w14:paraId="347A782A"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tcPr>
          <w:p w14:paraId="5960C38A" w14:textId="77777777" w:rsidR="00D53CEB" w:rsidRDefault="00000000">
            <w:r>
              <w:rPr>
                <w:rFonts w:ascii="Calibri" w:hAnsi="Calibri"/>
                <w:color w:val="444444"/>
                <w:sz w:val="18"/>
              </w:rPr>
              <w:t>Assignment start date</w:t>
            </w:r>
          </w:p>
        </w:tc>
      </w:tr>
      <w:tr w:rsidR="00D53CEB" w14:paraId="476844F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B30D1A" w14:textId="77777777" w:rsidR="00D53CEB" w:rsidRDefault="00000000">
            <w:r>
              <w:rPr>
                <w:rFonts w:ascii="Calibri" w:hAnsi="Calibri"/>
                <w:color w:val="444444"/>
                <w:sz w:val="18"/>
              </w:rPr>
              <w:t>effective_to</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0A669A"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0EF8B6" w14:textId="77777777" w:rsidR="00D53CEB" w:rsidRDefault="00000000">
            <w:r>
              <w:rPr>
                <w:rFonts w:ascii="Calibri" w:hAnsi="Calibri"/>
                <w:color w:val="444444"/>
                <w:sz w:val="18"/>
              </w:rPr>
              <w:t>Assignment end date (null = indefinite)</w:t>
            </w:r>
          </w:p>
        </w:tc>
      </w:tr>
      <w:tr w:rsidR="00D53CEB" w14:paraId="4D5FF2E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62BAD2D"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tcPr>
          <w:p w14:paraId="549F5636" w14:textId="77777777" w:rsidR="00D53CEB" w:rsidRDefault="00000000">
            <w:r>
              <w:rPr>
                <w:rFonts w:ascii="Calibri" w:hAnsi="Calibri"/>
                <w:color w:val="444444"/>
                <w:sz w:val="18"/>
              </w:rPr>
              <w:t>VARCHAR(20)</w:t>
            </w:r>
          </w:p>
        </w:tc>
        <w:tc>
          <w:tcPr>
            <w:tcW w:w="3024" w:type="dxa"/>
            <w:tcBorders>
              <w:top w:val="single" w:sz="4" w:space="0" w:color="B0C4D8"/>
              <w:left w:val="single" w:sz="4" w:space="0" w:color="B0C4D8"/>
              <w:bottom w:val="single" w:sz="4" w:space="0" w:color="B0C4D8"/>
              <w:right w:val="single" w:sz="4" w:space="0" w:color="B0C4D8"/>
            </w:tcBorders>
          </w:tcPr>
          <w:p w14:paraId="7FBB3EAA" w14:textId="77777777" w:rsidR="00D53CEB" w:rsidRDefault="00000000">
            <w:r>
              <w:rPr>
                <w:rFonts w:ascii="Calibri" w:hAnsi="Calibri"/>
                <w:color w:val="444444"/>
                <w:sz w:val="18"/>
              </w:rPr>
              <w:t>PENDING, ACTIVE, EXPIRED, REVOKED</w:t>
            </w:r>
          </w:p>
        </w:tc>
      </w:tr>
      <w:tr w:rsidR="00D53CEB" w14:paraId="776A2E8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F7289D" w14:textId="77777777" w:rsidR="00D53CEB" w:rsidRDefault="00000000">
            <w:r>
              <w:rPr>
                <w:rFonts w:ascii="Calibri" w:hAnsi="Calibri"/>
                <w:color w:val="444444"/>
                <w:sz w:val="18"/>
              </w:rPr>
              <w:t>approved_by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DE09E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2F5205" w14:textId="77777777" w:rsidR="00D53CEB" w:rsidRDefault="00000000">
            <w:r>
              <w:rPr>
                <w:rFonts w:ascii="Calibri" w:hAnsi="Calibri"/>
                <w:color w:val="444444"/>
                <w:sz w:val="18"/>
              </w:rPr>
              <w:t>FK to approver</w:t>
            </w:r>
          </w:p>
        </w:tc>
      </w:tr>
      <w:tr w:rsidR="00D53CEB" w14:paraId="081A342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F87F165" w14:textId="77777777" w:rsidR="00D53CEB" w:rsidRDefault="00000000">
            <w:r>
              <w:rPr>
                <w:rFonts w:ascii="Calibri" w:hAnsi="Calibri"/>
                <w:color w:val="444444"/>
                <w:sz w:val="18"/>
              </w:rPr>
              <w:lastRenderedPageBreak/>
              <w:t>approved_at</w:t>
            </w:r>
          </w:p>
        </w:tc>
        <w:tc>
          <w:tcPr>
            <w:tcW w:w="3024" w:type="dxa"/>
            <w:tcBorders>
              <w:top w:val="single" w:sz="4" w:space="0" w:color="B0C4D8"/>
              <w:left w:val="single" w:sz="4" w:space="0" w:color="B0C4D8"/>
              <w:bottom w:val="single" w:sz="4" w:space="0" w:color="B0C4D8"/>
              <w:right w:val="single" w:sz="4" w:space="0" w:color="B0C4D8"/>
            </w:tcBorders>
          </w:tcPr>
          <w:p w14:paraId="5D448F60"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2A3D2DFE" w14:textId="77777777" w:rsidR="00D53CEB" w:rsidRDefault="00000000">
            <w:r>
              <w:rPr>
                <w:rFonts w:ascii="Calibri" w:hAnsi="Calibri"/>
                <w:color w:val="444444"/>
                <w:sz w:val="18"/>
              </w:rPr>
              <w:t>Approval timestamp</w:t>
            </w:r>
          </w:p>
        </w:tc>
      </w:tr>
    </w:tbl>
    <w:p w14:paraId="704E9B12" w14:textId="77777777" w:rsidR="00D53CEB" w:rsidRDefault="00D53CEB"/>
    <w:p w14:paraId="129FED84" w14:textId="77777777" w:rsidR="00D53CEB" w:rsidRDefault="00000000">
      <w:pPr>
        <w:pStyle w:val="Heading2"/>
      </w:pPr>
      <w:bookmarkStart w:id="13" w:name="_Toc234676083"/>
      <w:r>
        <w:rPr>
          <w:rFonts w:ascii="Calibri Light" w:hAnsi="Calibri Light"/>
        </w:rPr>
        <w:t>2.2 Delegation &amp; Backup</w:t>
      </w:r>
      <w:bookmarkEnd w:id="13"/>
    </w:p>
    <w:p w14:paraId="1C678AB1" w14:textId="77777777" w:rsidR="00D53CEB" w:rsidRDefault="00000000">
      <w:pPr>
        <w:spacing w:after="120"/>
      </w:pPr>
      <w:r>
        <w:rPr>
          <w:rFonts w:ascii="Calibri" w:hAnsi="Calibri"/>
          <w:color w:val="444444"/>
          <w:sz w:val="21"/>
        </w:rPr>
        <w:t xml:space="preserve">Governance cannot stop when an owner or steward is unavailable. DGOP provides robust delegation and backup mechanisms. </w:t>
      </w:r>
      <w:r>
        <w:rPr>
          <w:rFonts w:ascii="Calibri" w:hAnsi="Calibri"/>
          <w:i/>
          <w:color w:val="444444"/>
          <w:sz w:val="21"/>
        </w:rPr>
        <w:t xml:space="preserve"> Delegation: An owner or steward can delegate their responsibilities to another qualified individual for a defined period. Delegation requires approval from the DMO and notification to the Data Council. </w:t>
      </w:r>
      <w:r>
        <w:rPr>
          <w:rFonts w:ascii="Calibri" w:hAnsi="Calibri"/>
          <w:color w:val="444444"/>
          <w:sz w:val="21"/>
        </w:rPr>
        <w:t xml:space="preserve"> Backup Steward: Every primary steward must designate a backup steward who is automatically activated if the primary steward is on leave, transferred, or terminated. </w:t>
      </w:r>
      <w:r>
        <w:rPr>
          <w:rFonts w:ascii="Calibri" w:hAnsi="Calibri"/>
          <w:i/>
          <w:color w:val="444444"/>
          <w:sz w:val="21"/>
        </w:rPr>
        <w:t xml:space="preserve"> Temporary Assignment: For projects or emergencies, temporary stewards can be assigned with automatic expiry. </w:t>
      </w:r>
      <w:r>
        <w:rPr>
          <w:rFonts w:ascii="Calibri" w:hAnsi="Calibri"/>
          <w:color w:val="444444"/>
          <w:sz w:val="21"/>
        </w:rPr>
        <w:t xml:space="preserve"> Delegation Audit: All delegation records are maintained with full audit trails including reason, duration, approver, and outcomes. * Auto-Escalation: If a task is not completed within SLA and the assignee has an active delegation, the task is automatically routed to the delegatee.</w:t>
      </w:r>
    </w:p>
    <w:p w14:paraId="4B406272" w14:textId="77777777" w:rsidR="00D53CEB" w:rsidRDefault="00000000">
      <w:pPr>
        <w:pStyle w:val="Heading2"/>
      </w:pPr>
      <w:bookmarkStart w:id="14" w:name="_Toc234676084"/>
      <w:r>
        <w:rPr>
          <w:rFonts w:ascii="Calibri Light" w:hAnsi="Calibri Light"/>
        </w:rPr>
        <w:t>2.3 Approval History</w:t>
      </w:r>
      <w:bookmarkEnd w:id="14"/>
    </w:p>
    <w:p w14:paraId="000D8776" w14:textId="77777777" w:rsidR="00D53CEB" w:rsidRDefault="00000000">
      <w:pPr>
        <w:spacing w:after="120"/>
      </w:pPr>
      <w:r>
        <w:rPr>
          <w:rFonts w:ascii="Calibri" w:hAnsi="Calibri"/>
          <w:color w:val="444444"/>
          <w:sz w:val="21"/>
        </w:rPr>
        <w:t xml:space="preserve">Every assignment, change, and revocation is recorded in the Approval History with full evidentiary detail. </w:t>
      </w:r>
      <w:r>
        <w:rPr>
          <w:rFonts w:ascii="Calibri" w:hAnsi="Calibri"/>
          <w:i/>
          <w:color w:val="444444"/>
          <w:sz w:val="21"/>
        </w:rPr>
        <w:t xml:space="preserve"> Change Tracking: Before/after states for every field change (owner, steward, effective dates, status). </w:t>
      </w:r>
      <w:r>
        <w:rPr>
          <w:rFonts w:ascii="Calibri" w:hAnsi="Calibri"/>
          <w:color w:val="444444"/>
          <w:sz w:val="21"/>
        </w:rPr>
        <w:t xml:space="preserve"> Approval Chain: Complete record of who requested, who reviewed, who approved, and who was notified. </w:t>
      </w:r>
      <w:r>
        <w:rPr>
          <w:rFonts w:ascii="Calibri" w:hAnsi="Calibri"/>
          <w:i/>
          <w:color w:val="444444"/>
          <w:sz w:val="21"/>
        </w:rPr>
        <w:t xml:space="preserve"> Comments &amp; Justification: All approvals require comments explaining the decision. </w:t>
      </w:r>
      <w:r>
        <w:rPr>
          <w:rFonts w:ascii="Calibri" w:hAnsi="Calibri"/>
          <w:color w:val="444444"/>
          <w:sz w:val="21"/>
        </w:rPr>
        <w:t xml:space="preserve"> Evidence Attachment: Supporting documents (emails, meeting minutes, committee decisions) can be attached to approval records. * Reversion: Approved assignments can be reverted with full audit trail if errors are discovered.</w:t>
      </w:r>
    </w:p>
    <w:p w14:paraId="22125764" w14:textId="77777777" w:rsidR="00D53CEB" w:rsidRDefault="00000000">
      <w:pPr>
        <w:pStyle w:val="Heading2"/>
      </w:pPr>
      <w:bookmarkStart w:id="15" w:name="_Toc234676085"/>
      <w:r>
        <w:rPr>
          <w:rFonts w:ascii="Calibri Light" w:hAnsi="Calibri Light"/>
        </w:rPr>
        <w:t>2.4 Steward Workload Management</w:t>
      </w:r>
      <w:bookmarkEnd w:id="15"/>
    </w:p>
    <w:p w14:paraId="34AF6089" w14:textId="77777777" w:rsidR="00D53CEB" w:rsidRDefault="00000000">
      <w:pPr>
        <w:spacing w:after="120"/>
      </w:pPr>
      <w:r>
        <w:rPr>
          <w:rFonts w:ascii="Calibri" w:hAnsi="Calibri"/>
          <w:color w:val="444444"/>
          <w:sz w:val="21"/>
        </w:rPr>
        <w:t xml:space="preserve">The DMO must balance stewardship workload to prevent burnout and ensure responsiveness. </w:t>
      </w:r>
      <w:r>
        <w:rPr>
          <w:rFonts w:ascii="Calibri" w:hAnsi="Calibri"/>
          <w:i/>
          <w:color w:val="444444"/>
          <w:sz w:val="21"/>
        </w:rPr>
        <w:t xml:space="preserve"> Workload Dashboard: Real-time view of open tasks, overdue items, and SLA compliance per steward. </w:t>
      </w:r>
      <w:r>
        <w:rPr>
          <w:rFonts w:ascii="Calibri" w:hAnsi="Calibri"/>
          <w:color w:val="444444"/>
          <w:sz w:val="21"/>
        </w:rPr>
        <w:t xml:space="preserve"> Capacity Planning: Track average tasks per steward, identify overloaded individuals, and recommend rebalancing. </w:t>
      </w:r>
      <w:r>
        <w:rPr>
          <w:rFonts w:ascii="Calibri" w:hAnsi="Calibri"/>
          <w:i/>
          <w:color w:val="444444"/>
          <w:sz w:val="21"/>
        </w:rPr>
        <w:t xml:space="preserve"> Workload Alerts: Automatic alerts when a steward's open task count exceeds configurable thresholds. </w:t>
      </w:r>
      <w:r>
        <w:rPr>
          <w:rFonts w:ascii="Calibri" w:hAnsi="Calibri"/>
          <w:color w:val="444444"/>
          <w:sz w:val="21"/>
        </w:rPr>
        <w:t xml:space="preserve"> Reassignment: DMO can reassign tasks from overloaded stewards to backups or peers with workflow-driven approval. * Trend Analysis: Historical workload trends inform staffing decisions and training priorities.</w:t>
      </w:r>
    </w:p>
    <w:p w14:paraId="47173AA4" w14:textId="77777777" w:rsidR="00D53CEB" w:rsidRDefault="00000000">
      <w:pPr>
        <w:pStyle w:val="Heading2"/>
      </w:pPr>
      <w:bookmarkStart w:id="16" w:name="_Toc234676086"/>
      <w:r>
        <w:rPr>
          <w:rFonts w:ascii="Calibri Light" w:hAnsi="Calibri Light"/>
        </w:rPr>
        <w:t>2.5 Effective Date Management</w:t>
      </w:r>
      <w:bookmarkEnd w:id="16"/>
    </w:p>
    <w:p w14:paraId="61317B5F" w14:textId="77777777" w:rsidR="00D53CEB" w:rsidRDefault="00000000">
      <w:pPr>
        <w:spacing w:after="120"/>
      </w:pPr>
      <w:r>
        <w:rPr>
          <w:rFonts w:ascii="Calibri" w:hAnsi="Calibri"/>
          <w:color w:val="444444"/>
          <w:sz w:val="21"/>
        </w:rPr>
        <w:t xml:space="preserve">Governance assignments are not static – they have lifecycles with effective dates, expiry dates, and renewals. </w:t>
      </w:r>
      <w:r>
        <w:rPr>
          <w:rFonts w:ascii="Calibri" w:hAnsi="Calibri"/>
          <w:i/>
          <w:color w:val="444444"/>
          <w:sz w:val="21"/>
        </w:rPr>
        <w:t xml:space="preserve"> Effective Date: The date from which the assignment is active. Can be future-dated for planned transitions. </w:t>
      </w:r>
      <w:r>
        <w:rPr>
          <w:rFonts w:ascii="Calibri" w:hAnsi="Calibri"/>
          <w:color w:val="444444"/>
          <w:sz w:val="21"/>
        </w:rPr>
        <w:t xml:space="preserve"> Expiry Date: The date after which the assignment automatically expires. Used for temporary assignments, project-based stewardship, and term-limited roles. </w:t>
      </w:r>
      <w:r>
        <w:rPr>
          <w:rFonts w:ascii="Calibri" w:hAnsi="Calibri"/>
          <w:i/>
          <w:color w:val="444444"/>
          <w:sz w:val="21"/>
        </w:rPr>
        <w:t xml:space="preserve"> Renewal Workflow: Before expiry, DGOP triggers a renewal workflow to the owner/steward and DMO for extension or replacement. </w:t>
      </w:r>
      <w:r>
        <w:rPr>
          <w:rFonts w:ascii="Calibri" w:hAnsi="Calibri"/>
          <w:color w:val="444444"/>
          <w:sz w:val="21"/>
        </w:rPr>
        <w:t xml:space="preserve"> Grace Period: Configurable grace period after expiry during which the assignment remains active pending renewal. * Historical View: Full historical view of all past assignments for any asset, domain, or subject.</w:t>
      </w:r>
    </w:p>
    <w:p w14:paraId="4256C487" w14:textId="77777777" w:rsidR="00D53CEB" w:rsidRDefault="00000000">
      <w:pPr>
        <w:pStyle w:val="Heading1"/>
      </w:pPr>
      <w:bookmarkStart w:id="17" w:name="_Toc234676087"/>
      <w:r>
        <w:rPr>
          <w:rFonts w:ascii="Calibri Light" w:hAnsi="Calibri Light"/>
        </w:rPr>
        <w:lastRenderedPageBreak/>
        <w:t>3. Data Asset Governance Hub</w:t>
      </w:r>
      <w:bookmarkEnd w:id="17"/>
    </w:p>
    <w:p w14:paraId="15BE40CB" w14:textId="77777777" w:rsidR="00D53CEB" w:rsidRDefault="00000000">
      <w:pPr>
        <w:spacing w:after="120"/>
      </w:pPr>
      <w:r>
        <w:rPr>
          <w:rFonts w:ascii="Calibri" w:hAnsi="Calibri"/>
          <w:color w:val="444444"/>
          <w:sz w:val="21"/>
        </w:rPr>
        <w:t>The Data Asset Governance Hub provides a single, unified view of every data asset enriched with governance metadata from DGOP and integrated tools. It is the operational command center for data stewards, owners, and DMO staff.</w:t>
      </w:r>
    </w:p>
    <w:p w14:paraId="3EC865BE" w14:textId="77777777" w:rsidR="00D53CEB" w:rsidRDefault="00000000">
      <w:pPr>
        <w:pStyle w:val="Heading2"/>
      </w:pPr>
      <w:bookmarkStart w:id="18" w:name="_Toc234676088"/>
      <w:r>
        <w:rPr>
          <w:rFonts w:ascii="Calibri Light" w:hAnsi="Calibri Light"/>
        </w:rPr>
        <w:t>3.1 Asset 360 View</w:t>
      </w:r>
      <w:bookmarkEnd w:id="18"/>
    </w:p>
    <w:p w14:paraId="28F3F421" w14:textId="77777777" w:rsidR="00D53CEB" w:rsidRDefault="00000000">
      <w:pPr>
        <w:spacing w:after="120"/>
      </w:pPr>
      <w:r>
        <w:rPr>
          <w:rFonts w:ascii="Calibri" w:hAnsi="Calibri"/>
          <w:color w:val="444444"/>
          <w:sz w:val="21"/>
        </w:rPr>
        <w:t xml:space="preserve">The Asset 360 View is a single-page dashboard showing all governance dimensions of a data asset: </w:t>
      </w:r>
      <w:r>
        <w:rPr>
          <w:rFonts w:ascii="Calibri" w:hAnsi="Calibri"/>
          <w:b/>
          <w:color w:val="444444"/>
          <w:sz w:val="21"/>
        </w:rPr>
        <w:t>Asset Overview:</w:t>
      </w:r>
      <w:r>
        <w:rPr>
          <w:rFonts w:ascii="Calibri" w:hAnsi="Calibri"/>
          <w:color w:val="444444"/>
          <w:sz w:val="21"/>
        </w:rPr>
        <w:t xml:space="preserve"> Asset ID, name (Ar/En), type, source system, classification, criticality, lifecycle status, governance status </w:t>
      </w:r>
      <w:r>
        <w:rPr>
          <w:rFonts w:ascii="Calibri" w:hAnsi="Calibri"/>
          <w:b/>
          <w:color w:val="444444"/>
          <w:sz w:val="21"/>
        </w:rPr>
        <w:t>Dimensional Context:</w:t>
      </w:r>
      <w:r>
        <w:rPr>
          <w:rFonts w:ascii="Calibri" w:hAnsi="Calibri"/>
          <w:color w:val="444444"/>
          <w:sz w:val="21"/>
        </w:rPr>
        <w:t xml:space="preserve"> Data domain, data subject(s), business capability, organization unit, system/platform </w:t>
      </w:r>
      <w:r>
        <w:rPr>
          <w:rFonts w:ascii="Calibri" w:hAnsi="Calibri"/>
          <w:b/>
          <w:color w:val="444444"/>
          <w:sz w:val="21"/>
        </w:rPr>
        <w:t>Ownership &amp; Stewardship:</w:t>
      </w:r>
      <w:r>
        <w:rPr>
          <w:rFonts w:ascii="Calibri" w:hAnsi="Calibri"/>
          <w:color w:val="444444"/>
          <w:sz w:val="21"/>
        </w:rPr>
        <w:t xml:space="preserve"> Owner, business steward, technical steward, DQ steward, privacy steward, security reviewer, with contact details and assignment history </w:t>
      </w:r>
      <w:r>
        <w:rPr>
          <w:rFonts w:ascii="Calibri" w:hAnsi="Calibri"/>
          <w:b/>
          <w:color w:val="444444"/>
          <w:sz w:val="21"/>
        </w:rPr>
        <w:t>Data Quality:</w:t>
      </w:r>
      <w:r>
        <w:rPr>
          <w:rFonts w:ascii="Calibri" w:hAnsi="Calibri"/>
          <w:color w:val="444444"/>
          <w:sz w:val="21"/>
        </w:rPr>
        <w:t xml:space="preserve"> Latest DQ score, failed rules, open issues, remediation status, trend chart </w:t>
      </w:r>
      <w:r>
        <w:rPr>
          <w:rFonts w:ascii="Calibri" w:hAnsi="Calibri"/>
          <w:b/>
          <w:color w:val="444444"/>
          <w:sz w:val="21"/>
        </w:rPr>
        <w:t>Data Protection:</w:t>
      </w:r>
      <w:r>
        <w:rPr>
          <w:rFonts w:ascii="Calibri" w:hAnsi="Calibri"/>
          <w:color w:val="444444"/>
          <w:sz w:val="21"/>
        </w:rPr>
        <w:t xml:space="preserve"> Personal data flag, sensitive data flag, legal basis, consent status, DPIA status, retention rule, cross-border restriction </w:t>
      </w:r>
      <w:r>
        <w:rPr>
          <w:rFonts w:ascii="Calibri" w:hAnsi="Calibri"/>
          <w:b/>
          <w:color w:val="444444"/>
          <w:sz w:val="21"/>
        </w:rPr>
        <w:t>Security:</w:t>
      </w:r>
      <w:r>
        <w:rPr>
          <w:rFonts w:ascii="Calibri" w:hAnsi="Calibri"/>
          <w:color w:val="444444"/>
          <w:sz w:val="21"/>
        </w:rPr>
        <w:t xml:space="preserve"> Classification history, DLP incidents, access reviews, encryption status </w:t>
      </w:r>
      <w:r>
        <w:rPr>
          <w:rFonts w:ascii="Calibri" w:hAnsi="Calibri"/>
          <w:b/>
          <w:color w:val="444444"/>
          <w:sz w:val="21"/>
        </w:rPr>
        <w:t>NDI Compliance:</w:t>
      </w:r>
      <w:r>
        <w:rPr>
          <w:rFonts w:ascii="Calibri" w:hAnsi="Calibri"/>
          <w:color w:val="444444"/>
          <w:sz w:val="21"/>
        </w:rPr>
        <w:t xml:space="preserve"> Mapped NDI specifications, evidence status, compliance score, maturity level, gap list </w:t>
      </w:r>
      <w:r>
        <w:rPr>
          <w:rFonts w:ascii="Calibri" w:hAnsi="Calibri"/>
          <w:b/>
          <w:color w:val="444444"/>
          <w:sz w:val="21"/>
        </w:rPr>
        <w:t>Workflow Activity:</w:t>
      </w:r>
      <w:r>
        <w:rPr>
          <w:rFonts w:ascii="Calibri" w:hAnsi="Calibri"/>
          <w:color w:val="444444"/>
          <w:sz w:val="21"/>
        </w:rPr>
        <w:t xml:space="preserve"> Active cases, pending tasks, SLA status, recent decisions, full workflow history </w:t>
      </w:r>
      <w:r>
        <w:rPr>
          <w:rFonts w:ascii="Calibri" w:hAnsi="Calibri"/>
          <w:b/>
          <w:color w:val="444444"/>
          <w:sz w:val="21"/>
        </w:rPr>
        <w:t>Lineage:</w:t>
      </w:r>
      <w:r>
        <w:rPr>
          <w:rFonts w:ascii="Calibri" w:hAnsi="Calibri"/>
          <w:color w:val="444444"/>
          <w:sz w:val="21"/>
        </w:rPr>
        <w:t xml:space="preserve"> Visual lineage graph showing upstream and downstream dependencies with governance metadata </w:t>
      </w:r>
      <w:r>
        <w:rPr>
          <w:rFonts w:ascii="Calibri" w:hAnsi="Calibri"/>
          <w:b/>
          <w:color w:val="444444"/>
          <w:sz w:val="21"/>
        </w:rPr>
        <w:t>Related Assets:</w:t>
      </w:r>
      <w:r>
        <w:rPr>
          <w:rFonts w:ascii="Calibri" w:hAnsi="Calibri"/>
          <w:color w:val="444444"/>
          <w:sz w:val="21"/>
        </w:rPr>
        <w:t xml:space="preserve"> Reports, APIs, data products, glossary terms, and master data entities derived from or related to this asset </w:t>
      </w:r>
      <w:r>
        <w:rPr>
          <w:rFonts w:ascii="Calibri" w:hAnsi="Calibri"/>
          <w:b/>
          <w:color w:val="444444"/>
          <w:sz w:val="21"/>
        </w:rPr>
        <w:t>Open Data Status:</w:t>
      </w:r>
      <w:r>
        <w:rPr>
          <w:rFonts w:ascii="Calibri" w:hAnsi="Calibri"/>
          <w:color w:val="444444"/>
          <w:sz w:val="21"/>
        </w:rPr>
        <w:t xml:space="preserve"> Candidate flag, assessment score, publication status, portal link, review schedule, usage metrics </w:t>
      </w:r>
      <w:r>
        <w:rPr>
          <w:rFonts w:ascii="Calibri" w:hAnsi="Calibri"/>
          <w:b/>
          <w:color w:val="444444"/>
          <w:sz w:val="21"/>
        </w:rPr>
        <w:t>FOI History:</w:t>
      </w:r>
      <w:r>
        <w:rPr>
          <w:rFonts w:ascii="Calibri" w:hAnsi="Calibri"/>
          <w:color w:val="444444"/>
          <w:sz w:val="21"/>
        </w:rPr>
        <w:t xml:space="preserve"> Past FOI requests involving this asset, disclosure decisions, appeals, and legal reviews </w:t>
      </w:r>
      <w:r>
        <w:rPr>
          <w:rFonts w:ascii="Calibri" w:hAnsi="Calibri"/>
          <w:b/>
          <w:color w:val="444444"/>
          <w:sz w:val="21"/>
        </w:rPr>
        <w:t>Risk Register:</w:t>
      </w:r>
      <w:r>
        <w:rPr>
          <w:rFonts w:ascii="Calibri" w:hAnsi="Calibri"/>
          <w:color w:val="444444"/>
          <w:sz w:val="21"/>
        </w:rPr>
        <w:t xml:space="preserve"> Identified risks, risk owners, mitigation status, risk scores, and trend analysis </w:t>
      </w:r>
      <w:r>
        <w:rPr>
          <w:rFonts w:ascii="Calibri" w:hAnsi="Calibri"/>
          <w:b/>
          <w:color w:val="444444"/>
          <w:sz w:val="21"/>
        </w:rPr>
        <w:t>Training Status:</w:t>
      </w:r>
      <w:r>
        <w:rPr>
          <w:rFonts w:ascii="Calibri" w:hAnsi="Calibri"/>
          <w:color w:val="444444"/>
          <w:sz w:val="21"/>
        </w:rPr>
        <w:t xml:space="preserve"> Training completion by assigned stewards, certification status, expiry dates, missing training alerts</w:t>
      </w:r>
    </w:p>
    <w:p w14:paraId="31E9621E" w14:textId="77777777" w:rsidR="00D53CEB" w:rsidRDefault="00000000">
      <w:pPr>
        <w:pStyle w:val="Heading2"/>
      </w:pPr>
      <w:bookmarkStart w:id="19" w:name="_Toc234676089"/>
      <w:r>
        <w:rPr>
          <w:rFonts w:ascii="Calibri Light" w:hAnsi="Calibri Light"/>
        </w:rPr>
        <w:t>3.2 Catalog Integration</w:t>
      </w:r>
      <w:bookmarkEnd w:id="19"/>
    </w:p>
    <w:p w14:paraId="6165E15A" w14:textId="77777777" w:rsidR="00D53CEB" w:rsidRDefault="00000000">
      <w:pPr>
        <w:spacing w:after="120"/>
      </w:pPr>
      <w:r>
        <w:rPr>
          <w:rFonts w:ascii="Calibri" w:hAnsi="Calibri"/>
          <w:color w:val="444444"/>
          <w:sz w:val="21"/>
        </w:rPr>
        <w:t xml:space="preserve">DGOP synchronizes bidirectionally with the enterprise data catalog: </w:t>
      </w:r>
      <w:r>
        <w:rPr>
          <w:rFonts w:ascii="Calibri" w:hAnsi="Calibri"/>
          <w:i/>
          <w:color w:val="444444"/>
          <w:sz w:val="21"/>
        </w:rPr>
        <w:t xml:space="preserve"> Inbound Sync: Asset inventory, glossary terms, technical metadata, business metadata, lineage, classification, and data elements are pulled from the catalog on a scheduled or event-driven basis. </w:t>
      </w:r>
      <w:r>
        <w:rPr>
          <w:rFonts w:ascii="Calibri" w:hAnsi="Calibri"/>
          <w:color w:val="444444"/>
          <w:sz w:val="21"/>
        </w:rPr>
        <w:t xml:space="preserve"> Outbound Write-Back: Certified owner, certified steward, governance status, approval status, NDI mapping, and steward comments are pushed back to the catalog for user visibility. </w:t>
      </w:r>
      <w:r>
        <w:rPr>
          <w:rFonts w:ascii="Calibri" w:hAnsi="Calibri"/>
          <w:i/>
          <w:color w:val="444444"/>
          <w:sz w:val="21"/>
        </w:rPr>
        <w:t xml:space="preserve"> Delta Detection: Only changed records are synchronized to minimize load and ensure real-time accuracy. </w:t>
      </w:r>
      <w:r>
        <w:rPr>
          <w:rFonts w:ascii="Calibri" w:hAnsi="Calibri"/>
          <w:color w:val="444444"/>
          <w:sz w:val="21"/>
        </w:rPr>
        <w:t xml:space="preserve"> Conflict Resolution: When catalog metadata conflicts with DGOP governance metadata, the conflict is flagged for DMO review.</w:t>
      </w:r>
    </w:p>
    <w:p w14:paraId="1C832C57" w14:textId="77777777" w:rsidR="00D53CEB" w:rsidRDefault="00000000">
      <w:pPr>
        <w:pStyle w:val="Heading2"/>
      </w:pPr>
      <w:bookmarkStart w:id="20" w:name="_Toc234676090"/>
      <w:r>
        <w:rPr>
          <w:rFonts w:ascii="Calibri Light" w:hAnsi="Calibri Light"/>
        </w:rPr>
        <w:t>3.3 Lineage Integration</w:t>
      </w:r>
      <w:bookmarkEnd w:id="20"/>
    </w:p>
    <w:p w14:paraId="6F48B5A2" w14:textId="77777777" w:rsidR="00D53CEB" w:rsidRDefault="00000000">
      <w:pPr>
        <w:spacing w:after="120"/>
      </w:pPr>
      <w:r>
        <w:rPr>
          <w:rFonts w:ascii="Calibri" w:hAnsi="Calibri"/>
          <w:color w:val="444444"/>
          <w:sz w:val="21"/>
        </w:rPr>
        <w:t xml:space="preserve">Data lineage provides the context for impact analysis, root cause investigation, and governance scope definition. </w:t>
      </w:r>
      <w:r>
        <w:rPr>
          <w:rFonts w:ascii="Calibri" w:hAnsi="Calibri"/>
          <w:i/>
          <w:color w:val="444444"/>
          <w:sz w:val="21"/>
        </w:rPr>
        <w:t xml:space="preserve"> Lineage Ingestion: Import lineage from catalog tools, ETL platforms, and data integration tools. </w:t>
      </w:r>
      <w:r>
        <w:rPr>
          <w:rFonts w:ascii="Calibri" w:hAnsi="Calibri"/>
          <w:color w:val="444444"/>
          <w:sz w:val="21"/>
        </w:rPr>
        <w:t xml:space="preserve"> Governance Enrichment: Lineage nodes are enriched with DGOP governance metadata (owner, classification, DQ score, personal data flag). </w:t>
      </w:r>
      <w:r>
        <w:rPr>
          <w:rFonts w:ascii="Calibri" w:hAnsi="Calibri"/>
          <w:i/>
          <w:color w:val="444444"/>
          <w:sz w:val="21"/>
        </w:rPr>
        <w:t xml:space="preserve"> Impact Analysis: When an upstream asset changes classification, owner, or quality status, DGOP automatically flags downstream assets for review. </w:t>
      </w:r>
      <w:r>
        <w:rPr>
          <w:rFonts w:ascii="Calibri" w:hAnsi="Calibri"/>
          <w:color w:val="444444"/>
          <w:sz w:val="21"/>
        </w:rPr>
        <w:t xml:space="preserve"> Visual Explorer: Interactive lineage graph with filtering by domain, classification, and governance status.</w:t>
      </w:r>
    </w:p>
    <w:p w14:paraId="536CF240" w14:textId="77777777" w:rsidR="00D53CEB" w:rsidRDefault="00000000">
      <w:pPr>
        <w:pStyle w:val="Heading2"/>
      </w:pPr>
      <w:bookmarkStart w:id="21" w:name="_Toc234676091"/>
      <w:r>
        <w:rPr>
          <w:rFonts w:ascii="Calibri Light" w:hAnsi="Calibri Light"/>
        </w:rPr>
        <w:lastRenderedPageBreak/>
        <w:t>3.4 DQ Integration</w:t>
      </w:r>
      <w:bookmarkEnd w:id="21"/>
    </w:p>
    <w:p w14:paraId="15965865" w14:textId="77777777" w:rsidR="00D53CEB" w:rsidRDefault="00000000">
      <w:pPr>
        <w:spacing w:after="120"/>
      </w:pPr>
      <w:r>
        <w:rPr>
          <w:rFonts w:ascii="Calibri" w:hAnsi="Calibri"/>
          <w:color w:val="444444"/>
          <w:sz w:val="21"/>
        </w:rPr>
        <w:t xml:space="preserve">Data quality is not just measured – it is governed. </w:t>
      </w:r>
      <w:r>
        <w:rPr>
          <w:rFonts w:ascii="Calibri" w:hAnsi="Calibri"/>
          <w:i/>
          <w:color w:val="444444"/>
          <w:sz w:val="21"/>
        </w:rPr>
        <w:t xml:space="preserve"> Rule Ingestion: DQ rules from DQ tools are mapped to data assets and assigned to DQ stewards. </w:t>
      </w:r>
      <w:r>
        <w:rPr>
          <w:rFonts w:ascii="Calibri" w:hAnsi="Calibri"/>
          <w:color w:val="444444"/>
          <w:sz w:val="21"/>
        </w:rPr>
        <w:t xml:space="preserve"> Issue Workflow: Failed rules automatically create DQ remediation cases with assigned owners, SLA timers, and escalation paths. </w:t>
      </w:r>
      <w:r>
        <w:rPr>
          <w:rFonts w:ascii="Calibri" w:hAnsi="Calibri"/>
          <w:i/>
          <w:color w:val="444444"/>
          <w:sz w:val="21"/>
        </w:rPr>
        <w:t xml:space="preserve"> Score Tracking: Latest DQ scores are displayed in the Asset 360 View and trended over time. </w:t>
      </w:r>
      <w:r>
        <w:rPr>
          <w:rFonts w:ascii="Calibri" w:hAnsi="Calibri"/>
          <w:color w:val="444444"/>
          <w:sz w:val="21"/>
        </w:rPr>
        <w:t xml:space="preserve"> Root Cause Management: DQ stewards document root causes and corrective actions with evidence attachments. * Exception Handling: Approved exceptions to DQ rules are tracked with expiry dates and renewal workflows.</w:t>
      </w:r>
    </w:p>
    <w:p w14:paraId="43C9D7AF" w14:textId="77777777" w:rsidR="00D53CEB" w:rsidRDefault="00000000">
      <w:pPr>
        <w:pStyle w:val="Heading2"/>
      </w:pPr>
      <w:bookmarkStart w:id="22" w:name="_Toc234676092"/>
      <w:r>
        <w:rPr>
          <w:rFonts w:ascii="Calibri Light" w:hAnsi="Calibri Light"/>
        </w:rPr>
        <w:t>3.5 DLP Integration</w:t>
      </w:r>
      <w:bookmarkEnd w:id="22"/>
    </w:p>
    <w:p w14:paraId="316428DF" w14:textId="77777777" w:rsidR="00D53CEB" w:rsidRDefault="00000000">
      <w:pPr>
        <w:spacing w:after="120"/>
      </w:pPr>
      <w:r>
        <w:rPr>
          <w:rFonts w:ascii="Calibri" w:hAnsi="Calibri"/>
          <w:color w:val="444444"/>
          <w:sz w:val="21"/>
        </w:rPr>
        <w:t xml:space="preserve">Data Loss Prevention incidents are governed as first-class workflow cases. </w:t>
      </w:r>
      <w:r>
        <w:rPr>
          <w:rFonts w:ascii="Calibri" w:hAnsi="Calibri"/>
          <w:i/>
          <w:color w:val="444444"/>
          <w:sz w:val="21"/>
        </w:rPr>
        <w:t xml:space="preserve"> Incident Ingestion: DLP incidents are received via webhook or scheduled API poll. </w:t>
      </w:r>
      <w:r>
        <w:rPr>
          <w:rFonts w:ascii="Calibri" w:hAnsi="Calibri"/>
          <w:color w:val="444444"/>
          <w:sz w:val="21"/>
        </w:rPr>
        <w:t xml:space="preserve"> Auto-Classification: Incidents are classified by severity, policy violation type, and affected asset. </w:t>
      </w:r>
      <w:r>
        <w:rPr>
          <w:rFonts w:ascii="Calibri" w:hAnsi="Calibri"/>
          <w:i/>
          <w:color w:val="444444"/>
          <w:sz w:val="21"/>
        </w:rPr>
        <w:t xml:space="preserve"> Case Creation: High-severity incidents automatically create DLP review cases routed to security stewards and asset owners. </w:t>
      </w:r>
      <w:r>
        <w:rPr>
          <w:rFonts w:ascii="Calibri" w:hAnsi="Calibri"/>
          <w:color w:val="444444"/>
          <w:sz w:val="21"/>
        </w:rPr>
        <w:t xml:space="preserve"> Investigation Tracking: Security stewards document investigation findings, root cause, and remediation decisions. * Exception Approval: Policy exceptions require security steward approval with risk acceptance documentation.</w:t>
      </w:r>
    </w:p>
    <w:p w14:paraId="6A80B3BF" w14:textId="77777777" w:rsidR="00D53CEB" w:rsidRDefault="00000000">
      <w:pPr>
        <w:pStyle w:val="Heading2"/>
      </w:pPr>
      <w:bookmarkStart w:id="23" w:name="_Toc234676093"/>
      <w:r>
        <w:rPr>
          <w:rFonts w:ascii="Calibri Light" w:hAnsi="Calibri Light"/>
        </w:rPr>
        <w:t>3.6 PDP Integration</w:t>
      </w:r>
      <w:bookmarkEnd w:id="23"/>
    </w:p>
    <w:p w14:paraId="667CA430" w14:textId="77777777" w:rsidR="00D53CEB" w:rsidRDefault="00000000">
      <w:pPr>
        <w:spacing w:after="120"/>
      </w:pPr>
      <w:r>
        <w:rPr>
          <w:rFonts w:ascii="Calibri" w:hAnsi="Calibri"/>
          <w:color w:val="444444"/>
          <w:sz w:val="21"/>
        </w:rPr>
        <w:t xml:space="preserve">Personal data protection is embedded into every asset view and workflow. </w:t>
      </w:r>
      <w:r>
        <w:rPr>
          <w:rFonts w:ascii="Calibri" w:hAnsi="Calibri"/>
          <w:i/>
          <w:color w:val="444444"/>
          <w:sz w:val="21"/>
        </w:rPr>
        <w:t xml:space="preserve"> Personal Data Flag: Automatically set based on data subject mapping and catalog metadata. </w:t>
      </w:r>
      <w:r>
        <w:rPr>
          <w:rFonts w:ascii="Calibri" w:hAnsi="Calibri"/>
          <w:color w:val="444444"/>
          <w:sz w:val="21"/>
        </w:rPr>
        <w:t xml:space="preserve"> RoPA Linkage: Assets are linked to Record of Processing Activities entries with processing purpose, legal basis, and consent status. </w:t>
      </w:r>
      <w:r>
        <w:rPr>
          <w:rFonts w:ascii="Calibri" w:hAnsi="Calibri"/>
          <w:i/>
          <w:color w:val="444444"/>
          <w:sz w:val="21"/>
        </w:rPr>
        <w:t xml:space="preserve"> DPIA Status: Display DPIA approval status, risk score, and review date. </w:t>
      </w:r>
      <w:r>
        <w:rPr>
          <w:rFonts w:ascii="Calibri" w:hAnsi="Calibri"/>
          <w:color w:val="444444"/>
          <w:sz w:val="21"/>
        </w:rPr>
        <w:t xml:space="preserve"> DSR Tracking: Data Subject Requests involving the asset are listed with status, SLA, and assigned privacy steward. * Consent Dashboard: For assets requiring consent, display consent coverage, withdrawal rates, and expiry status.</w:t>
      </w:r>
    </w:p>
    <w:p w14:paraId="56B3C4AA" w14:textId="77777777" w:rsidR="00D53CEB" w:rsidRDefault="00000000">
      <w:pPr>
        <w:pStyle w:val="Heading2"/>
      </w:pPr>
      <w:bookmarkStart w:id="24" w:name="_Toc234676094"/>
      <w:r>
        <w:rPr>
          <w:rFonts w:ascii="Calibri Light" w:hAnsi="Calibri Light"/>
        </w:rPr>
        <w:t>3.7 NDI Integration</w:t>
      </w:r>
      <w:bookmarkEnd w:id="24"/>
    </w:p>
    <w:p w14:paraId="498C97EE" w14:textId="77777777" w:rsidR="00D53CEB" w:rsidRDefault="00000000">
      <w:pPr>
        <w:spacing w:after="120"/>
      </w:pPr>
      <w:r>
        <w:rPr>
          <w:rFonts w:ascii="Calibri" w:hAnsi="Calibri"/>
          <w:color w:val="444444"/>
          <w:sz w:val="21"/>
        </w:rPr>
        <w:t xml:space="preserve">Every asset is mapped to relevant NDI specifications for continuous compliance tracking. </w:t>
      </w:r>
      <w:r>
        <w:rPr>
          <w:rFonts w:ascii="Calibri" w:hAnsi="Calibri"/>
          <w:i/>
          <w:color w:val="444444"/>
          <w:sz w:val="21"/>
        </w:rPr>
        <w:t xml:space="preserve"> Auto-Mapping: Based on domain, subject, classification, and capability, DGOP recommends NDI specifications that apply. </w:t>
      </w:r>
      <w:r>
        <w:rPr>
          <w:rFonts w:ascii="Calibri" w:hAnsi="Calibri"/>
          <w:color w:val="444444"/>
          <w:sz w:val="21"/>
        </w:rPr>
        <w:t xml:space="preserve"> Evidence Status: Display evidence status (Draft, Submitted, Approved, Rejected, Expired) per specification. </w:t>
      </w:r>
      <w:r>
        <w:rPr>
          <w:rFonts w:ascii="Calibri" w:hAnsi="Calibri"/>
          <w:i/>
          <w:color w:val="444444"/>
          <w:sz w:val="21"/>
        </w:rPr>
        <w:t xml:space="preserve"> Compliance Score: Show calculated readiness score and maturity level per NDI domain. </w:t>
      </w:r>
      <w:r>
        <w:rPr>
          <w:rFonts w:ascii="Calibri" w:hAnsi="Calibri"/>
          <w:color w:val="444444"/>
          <w:sz w:val="21"/>
        </w:rPr>
        <w:t xml:space="preserve"> Gap List: List missing or expired evidence with priority and recommended actions.</w:t>
      </w:r>
    </w:p>
    <w:p w14:paraId="31AD6E10" w14:textId="77777777" w:rsidR="00D53CEB" w:rsidRDefault="00000000">
      <w:pPr>
        <w:pStyle w:val="Heading2"/>
      </w:pPr>
      <w:bookmarkStart w:id="25" w:name="_Toc234676095"/>
      <w:r>
        <w:rPr>
          <w:rFonts w:ascii="Calibri Light" w:hAnsi="Calibri Light"/>
        </w:rPr>
        <w:t>3.8 Risk Integration</w:t>
      </w:r>
      <w:bookmarkEnd w:id="25"/>
    </w:p>
    <w:p w14:paraId="6564252A" w14:textId="77777777" w:rsidR="00D53CEB" w:rsidRDefault="00000000">
      <w:pPr>
        <w:spacing w:after="120"/>
      </w:pPr>
      <w:r>
        <w:rPr>
          <w:rFonts w:ascii="Calibri" w:hAnsi="Calibri"/>
          <w:color w:val="444444"/>
          <w:sz w:val="21"/>
        </w:rPr>
        <w:t xml:space="preserve">Data risks are identified, assessed, and managed through the Asset 360 View. </w:t>
      </w:r>
      <w:r>
        <w:rPr>
          <w:rFonts w:ascii="Calibri" w:hAnsi="Calibri"/>
          <w:i/>
          <w:color w:val="444444"/>
          <w:sz w:val="21"/>
        </w:rPr>
        <w:t xml:space="preserve"> Risk Register: Link assets to enterprise risk register entries with risk ID, description, owner, and status. </w:t>
      </w:r>
      <w:r>
        <w:rPr>
          <w:rFonts w:ascii="Calibri" w:hAnsi="Calibri"/>
          <w:color w:val="444444"/>
          <w:sz w:val="21"/>
        </w:rPr>
        <w:t xml:space="preserve"> Risk Scoring: Display inherent risk, residual risk, and risk trend based on DQ, DLP, classification, and compliance status. * Mitigation Tracking: Track risk mitigation actions with assigned owners, due dates, and evidence.</w:t>
      </w:r>
    </w:p>
    <w:p w14:paraId="4DF2B5CA" w14:textId="77777777" w:rsidR="00D53CEB" w:rsidRDefault="00000000">
      <w:pPr>
        <w:pStyle w:val="Heading2"/>
      </w:pPr>
      <w:bookmarkStart w:id="26" w:name="_Toc234676096"/>
      <w:r>
        <w:rPr>
          <w:rFonts w:ascii="Calibri Light" w:hAnsi="Calibri Light"/>
        </w:rPr>
        <w:t>3.9 Training Integration</w:t>
      </w:r>
      <w:bookmarkEnd w:id="26"/>
    </w:p>
    <w:p w14:paraId="7334F80C" w14:textId="77777777" w:rsidR="00D53CEB" w:rsidRDefault="00000000">
      <w:pPr>
        <w:spacing w:after="120"/>
      </w:pPr>
      <w:r>
        <w:rPr>
          <w:rFonts w:ascii="Calibri" w:hAnsi="Calibri"/>
          <w:color w:val="444444"/>
          <w:sz w:val="21"/>
        </w:rPr>
        <w:t xml:space="preserve">Training status is visible for every assigned steward directly in the asset view. </w:t>
      </w:r>
      <w:r>
        <w:rPr>
          <w:rFonts w:ascii="Calibri" w:hAnsi="Calibri"/>
          <w:i/>
          <w:color w:val="444444"/>
          <w:sz w:val="21"/>
        </w:rPr>
        <w:t xml:space="preserve"> Training Completion: Show percentage of mandatory training completed by role. </w:t>
      </w:r>
      <w:r>
        <w:rPr>
          <w:rFonts w:ascii="Calibri" w:hAnsi="Calibri"/>
          <w:color w:val="444444"/>
          <w:sz w:val="21"/>
        </w:rPr>
        <w:t xml:space="preserve"> Certification Status: Display active, expired, or </w:t>
      </w:r>
      <w:r>
        <w:rPr>
          <w:rFonts w:ascii="Calibri" w:hAnsi="Calibri"/>
          <w:color w:val="444444"/>
          <w:sz w:val="21"/>
        </w:rPr>
        <w:lastRenderedPageBreak/>
        <w:t>missing certifications with expiry dates. * Gap Alerts: Flag assets where assigned stewards have incomplete training or expired certifications.</w:t>
      </w:r>
    </w:p>
    <w:p w14:paraId="521CD341" w14:textId="77777777" w:rsidR="00D53CEB" w:rsidRDefault="00000000">
      <w:pPr>
        <w:pStyle w:val="Heading1"/>
      </w:pPr>
      <w:bookmarkStart w:id="27" w:name="_Toc234676097"/>
      <w:r>
        <w:rPr>
          <w:rFonts w:ascii="Calibri Light" w:hAnsi="Calibri Light"/>
        </w:rPr>
        <w:t>4. Universal Case Management Layer</w:t>
      </w:r>
      <w:bookmarkEnd w:id="27"/>
    </w:p>
    <w:p w14:paraId="36E137DC" w14:textId="77777777" w:rsidR="00D53CEB" w:rsidRDefault="00000000">
      <w:pPr>
        <w:spacing w:after="120"/>
      </w:pPr>
      <w:r>
        <w:rPr>
          <w:rFonts w:ascii="Calibri" w:hAnsi="Calibri"/>
          <w:color w:val="444444"/>
          <w:sz w:val="21"/>
        </w:rPr>
        <w:t>The Universal Case Management Layer is the new foundation of DGOP v4.1. It provides a single, consistent framework for managing all governance activities as cases – regardless of domain, type, or complexity. Every governance action, review, approval, and escalation is a case with tasks, SLA, decisions, and evidence.</w:t>
      </w:r>
    </w:p>
    <w:p w14:paraId="7928C531" w14:textId="77777777" w:rsidR="00D53CEB" w:rsidRDefault="00000000">
      <w:pPr>
        <w:spacing w:after="120"/>
      </w:pPr>
      <w:r>
        <w:rPr>
          <w:rFonts w:ascii="Calibri" w:hAnsi="Calibri"/>
          <w:b/>
          <w:color w:val="444444"/>
          <w:sz w:val="21"/>
        </w:rPr>
        <w:t>[NEW v4.1]</w:t>
      </w:r>
      <w:r>
        <w:rPr>
          <w:rFonts w:ascii="Calibri" w:hAnsi="Calibri"/>
          <w:color w:val="444444"/>
          <w:sz w:val="21"/>
        </w:rPr>
        <w:t xml:space="preserve"> The Universal Case Management Layer is now fully integrated with the comprehensive workflow-driven task management capabilities described in Module 20 (Business Process &amp; Workflow Management). Case management leverages Module 20.2 (Workflow Execution Engine) for BPMN-driven case lifecycle orchestration, Module 20.3 (Task Management) for detailed task decomposition with automatic/manual assignment and delegation, and Module 20.8 (SLA &amp; Escalation Management) for granular SLA monitoring with multi-threshold reminders and automatic escalation.</w:t>
      </w:r>
    </w:p>
    <w:p w14:paraId="2C21D393" w14:textId="77777777" w:rsidR="00D53CEB" w:rsidRDefault="00000000">
      <w:pPr>
        <w:pStyle w:val="Heading2"/>
      </w:pPr>
      <w:bookmarkStart w:id="28" w:name="_Toc234676098"/>
      <w:r>
        <w:rPr>
          <w:rFonts w:ascii="Calibri Light" w:hAnsi="Calibri Light"/>
        </w:rPr>
        <w:t>4.1 Case Types</w:t>
      </w:r>
      <w:bookmarkEnd w:id="28"/>
    </w:p>
    <w:p w14:paraId="28BE8219" w14:textId="77777777" w:rsidR="00D53CEB" w:rsidRDefault="00000000">
      <w:pPr>
        <w:spacing w:after="120"/>
      </w:pPr>
      <w:r>
        <w:rPr>
          <w:rFonts w:ascii="Calibri" w:hAnsi="Calibri"/>
          <w:color w:val="444444"/>
          <w:sz w:val="21"/>
        </w:rPr>
        <w:t xml:space="preserve">DGOP v4.1 supports the following case types, each with its own workflow template, RACI, SLA, and evidence requirements: </w:t>
      </w:r>
      <w:r>
        <w:rPr>
          <w:rFonts w:ascii="Calibri" w:hAnsi="Calibri"/>
          <w:b/>
          <w:color w:val="444444"/>
          <w:sz w:val="21"/>
        </w:rPr>
        <w:t>NDI:</w:t>
      </w:r>
      <w:r>
        <w:rPr>
          <w:rFonts w:ascii="Calibri" w:hAnsi="Calibri"/>
          <w:color w:val="444444"/>
          <w:sz w:val="21"/>
        </w:rPr>
        <w:t xml:space="preserve"> NDI evidence review, gap remediation, maturity assessment, and audit pack preparation </w:t>
      </w:r>
      <w:r>
        <w:rPr>
          <w:rFonts w:ascii="Calibri" w:hAnsi="Calibri"/>
          <w:b/>
          <w:color w:val="444444"/>
          <w:sz w:val="21"/>
        </w:rPr>
        <w:t>DQ:</w:t>
      </w:r>
      <w:r>
        <w:rPr>
          <w:rFonts w:ascii="Calibri" w:hAnsi="Calibri"/>
          <w:color w:val="444444"/>
          <w:sz w:val="21"/>
        </w:rPr>
        <w:t xml:space="preserve"> Data quality issue detection, root cause analysis, remediation, validation, and monitoring </w:t>
      </w:r>
      <w:r>
        <w:rPr>
          <w:rFonts w:ascii="Calibri" w:hAnsi="Calibri"/>
          <w:b/>
          <w:color w:val="444444"/>
          <w:sz w:val="21"/>
        </w:rPr>
        <w:t>PDP:</w:t>
      </w:r>
      <w:r>
        <w:rPr>
          <w:rFonts w:ascii="Calibri" w:hAnsi="Calibri"/>
          <w:color w:val="444444"/>
          <w:sz w:val="21"/>
        </w:rPr>
        <w:t xml:space="preserve"> Personal data review, DPIA approval, consent management, DSR handling, and breach response </w:t>
      </w:r>
      <w:r>
        <w:rPr>
          <w:rFonts w:ascii="Calibri" w:hAnsi="Calibri"/>
          <w:b/>
          <w:color w:val="444444"/>
          <w:sz w:val="21"/>
        </w:rPr>
        <w:t>DSI:</w:t>
      </w:r>
      <w:r>
        <w:rPr>
          <w:rFonts w:ascii="Calibri" w:hAnsi="Calibri"/>
          <w:color w:val="444444"/>
          <w:sz w:val="21"/>
        </w:rPr>
        <w:t xml:space="preserve"> Data sharing opportunity identification, request review, agreement approval, enablement, and monitoring </w:t>
      </w:r>
      <w:r>
        <w:rPr>
          <w:rFonts w:ascii="Calibri" w:hAnsi="Calibri"/>
          <w:b/>
          <w:color w:val="444444"/>
          <w:sz w:val="21"/>
        </w:rPr>
        <w:t>OD:</w:t>
      </w:r>
      <w:r>
        <w:rPr>
          <w:rFonts w:ascii="Calibri" w:hAnsi="Calibri"/>
          <w:color w:val="444444"/>
          <w:sz w:val="21"/>
        </w:rPr>
        <w:t xml:space="preserve"> Open Data candidate identification, eligibility assessment, publication approval, periodic review, and retirement </w:t>
      </w:r>
      <w:r>
        <w:rPr>
          <w:rFonts w:ascii="Calibri" w:hAnsi="Calibri"/>
          <w:b/>
          <w:color w:val="444444"/>
          <w:sz w:val="21"/>
        </w:rPr>
        <w:t>FOI:</w:t>
      </w:r>
      <w:r>
        <w:rPr>
          <w:rFonts w:ascii="Calibri" w:hAnsi="Calibri"/>
          <w:color w:val="444444"/>
          <w:sz w:val="21"/>
        </w:rPr>
        <w:t xml:space="preserve"> Freedom of Information request intake, classification, review, decision, disclosure, and appeals </w:t>
      </w:r>
      <w:r>
        <w:rPr>
          <w:rFonts w:ascii="Calibri" w:hAnsi="Calibri"/>
          <w:b/>
          <w:color w:val="444444"/>
          <w:sz w:val="21"/>
        </w:rPr>
        <w:t>DCM:</w:t>
      </w:r>
      <w:r>
        <w:rPr>
          <w:rFonts w:ascii="Calibri" w:hAnsi="Calibri"/>
          <w:color w:val="444444"/>
          <w:sz w:val="21"/>
        </w:rPr>
        <w:t xml:space="preserve"> Data lifecycle management including creation, retention, archival, and disposal governance </w:t>
      </w:r>
      <w:r>
        <w:rPr>
          <w:rFonts w:ascii="Calibri" w:hAnsi="Calibri"/>
          <w:b/>
          <w:color w:val="444444"/>
          <w:sz w:val="21"/>
        </w:rPr>
        <w:t>DAM:</w:t>
      </w:r>
      <w:r>
        <w:rPr>
          <w:rFonts w:ascii="Calibri" w:hAnsi="Calibri"/>
          <w:color w:val="444444"/>
          <w:sz w:val="21"/>
        </w:rPr>
        <w:t xml:space="preserve"> Data architecture management including conceptual, logical, and physical model reviews </w:t>
      </w:r>
      <w:r>
        <w:rPr>
          <w:rFonts w:ascii="Calibri" w:hAnsi="Calibri"/>
          <w:b/>
          <w:color w:val="444444"/>
          <w:sz w:val="21"/>
        </w:rPr>
        <w:t>RMD:</w:t>
      </w:r>
      <w:r>
        <w:rPr>
          <w:rFonts w:ascii="Calibri" w:hAnsi="Calibri"/>
          <w:color w:val="444444"/>
          <w:sz w:val="21"/>
        </w:rPr>
        <w:t xml:space="preserve"> Reference data lifecycle management including creation, review, approval, and retirement </w:t>
      </w:r>
      <w:r>
        <w:rPr>
          <w:rFonts w:ascii="Calibri" w:hAnsi="Calibri"/>
          <w:b/>
          <w:color w:val="444444"/>
          <w:sz w:val="21"/>
        </w:rPr>
        <w:t>BIA:</w:t>
      </w:r>
      <w:r>
        <w:rPr>
          <w:rFonts w:ascii="Calibri" w:hAnsi="Calibri"/>
          <w:color w:val="444444"/>
          <w:sz w:val="21"/>
        </w:rPr>
        <w:t xml:space="preserve"> Business impact assessment for data use cases including business case review and value realization </w:t>
      </w:r>
      <w:r>
        <w:rPr>
          <w:rFonts w:ascii="Calibri" w:hAnsi="Calibri"/>
          <w:b/>
          <w:color w:val="444444"/>
          <w:sz w:val="21"/>
        </w:rPr>
        <w:t>RISK:</w:t>
      </w:r>
      <w:r>
        <w:rPr>
          <w:rFonts w:ascii="Calibri" w:hAnsi="Calibri"/>
          <w:color w:val="444444"/>
          <w:sz w:val="21"/>
        </w:rPr>
        <w:t xml:space="preserve"> Risk identification, assessment, mitigation, and monitoring for data assets and processes </w:t>
      </w:r>
      <w:r>
        <w:rPr>
          <w:rFonts w:ascii="Calibri" w:hAnsi="Calibri"/>
          <w:b/>
          <w:color w:val="444444"/>
          <w:sz w:val="21"/>
        </w:rPr>
        <w:t>ACCESS:</w:t>
      </w:r>
      <w:r>
        <w:rPr>
          <w:rFonts w:ascii="Calibri" w:hAnsi="Calibri"/>
          <w:color w:val="444444"/>
          <w:sz w:val="21"/>
        </w:rPr>
        <w:t xml:space="preserve"> Periodic access review, certification, and recertification of data access rights </w:t>
      </w:r>
      <w:r>
        <w:rPr>
          <w:rFonts w:ascii="Calibri" w:hAnsi="Calibri"/>
          <w:b/>
          <w:color w:val="444444"/>
          <w:sz w:val="21"/>
        </w:rPr>
        <w:t>TRAINING:</w:t>
      </w:r>
      <w:r>
        <w:rPr>
          <w:rFonts w:ascii="Calibri" w:hAnsi="Calibri"/>
          <w:color w:val="444444"/>
          <w:sz w:val="21"/>
        </w:rPr>
        <w:t xml:space="preserve"> Training assignment, completion tracking, certification, and refresh management </w:t>
      </w:r>
      <w:r>
        <w:rPr>
          <w:rFonts w:ascii="Calibri" w:hAnsi="Calibri"/>
          <w:b/>
          <w:color w:val="444444"/>
          <w:sz w:val="21"/>
        </w:rPr>
        <w:t>STEWARD:</w:t>
      </w:r>
      <w:r>
        <w:rPr>
          <w:rFonts w:ascii="Calibri" w:hAnsi="Calibri"/>
          <w:color w:val="444444"/>
          <w:sz w:val="21"/>
        </w:rPr>
        <w:t xml:space="preserve"> Steward performance assessment, scorecard review, and improvement planning</w:t>
      </w:r>
    </w:p>
    <w:p w14:paraId="2F91CECD" w14:textId="77777777" w:rsidR="00D53CEB" w:rsidRDefault="00000000">
      <w:pPr>
        <w:pStyle w:val="Heading2"/>
      </w:pPr>
      <w:bookmarkStart w:id="29" w:name="_Toc234676099"/>
      <w:r>
        <w:rPr>
          <w:rFonts w:ascii="Calibri Light" w:hAnsi="Calibri Light"/>
        </w:rPr>
        <w:t>4.2 Case Lifecycle</w:t>
      </w:r>
      <w:bookmarkEnd w:id="29"/>
    </w:p>
    <w:p w14:paraId="07B76086" w14:textId="77777777" w:rsidR="00D53CEB" w:rsidRDefault="00000000">
      <w:pPr>
        <w:spacing w:after="120"/>
      </w:pPr>
      <w:r>
        <w:rPr>
          <w:rFonts w:ascii="Calibri" w:hAnsi="Calibri"/>
          <w:color w:val="444444"/>
          <w:sz w:val="21"/>
        </w:rPr>
        <w:t xml:space="preserve">Every case follows a standardized lifecycle with configurable stages: </w:t>
      </w:r>
      <w:r>
        <w:rPr>
          <w:rFonts w:ascii="Calibri" w:hAnsi="Calibri"/>
          <w:i/>
          <w:color w:val="444444"/>
          <w:sz w:val="21"/>
        </w:rPr>
        <w:t xml:space="preserve"> Draft: Case is created but not yet submitted. Only the creator can view and edit. </w:t>
      </w:r>
      <w:r>
        <w:rPr>
          <w:rFonts w:ascii="Calibri" w:hAnsi="Calibri"/>
          <w:color w:val="444444"/>
          <w:sz w:val="21"/>
        </w:rPr>
        <w:t xml:space="preserve"> Submitted: Case is submitted and automatically routed to the first assignee based on RACI. </w:t>
      </w:r>
      <w:r>
        <w:rPr>
          <w:rFonts w:ascii="Calibri" w:hAnsi="Calibri"/>
          <w:i/>
          <w:color w:val="444444"/>
          <w:sz w:val="21"/>
        </w:rPr>
        <w:t xml:space="preserve"> Under Review: Active stage where tasks are being completed, evidence is being gathered, and decisions are being made. </w:t>
      </w:r>
      <w:r>
        <w:rPr>
          <w:rFonts w:ascii="Calibri" w:hAnsi="Calibri"/>
          <w:color w:val="444444"/>
          <w:sz w:val="21"/>
        </w:rPr>
        <w:t xml:space="preserve"> Awaiting Info: Case is paused pending additional information from the requester or a third party. </w:t>
      </w:r>
      <w:r>
        <w:rPr>
          <w:rFonts w:ascii="Calibri" w:hAnsi="Calibri"/>
          <w:i/>
          <w:color w:val="444444"/>
          <w:sz w:val="21"/>
        </w:rPr>
        <w:t xml:space="preserve"> Decision Made: All review tasks are complete and a decision has been recorded. </w:t>
      </w:r>
      <w:r>
        <w:rPr>
          <w:rFonts w:ascii="Calibri" w:hAnsi="Calibri"/>
          <w:color w:val="444444"/>
          <w:sz w:val="21"/>
        </w:rPr>
        <w:t xml:space="preserve"> Approved: Decision has been approved by the accountable party. </w:t>
      </w:r>
      <w:r>
        <w:rPr>
          <w:rFonts w:ascii="Calibri" w:hAnsi="Calibri"/>
          <w:i/>
          <w:color w:val="444444"/>
          <w:sz w:val="21"/>
        </w:rPr>
        <w:t xml:space="preserve"> Rejected: Decision has been rejected with justification and next steps. </w:t>
      </w:r>
      <w:r>
        <w:rPr>
          <w:rFonts w:ascii="Calibri" w:hAnsi="Calibri"/>
          <w:color w:val="444444"/>
          <w:sz w:val="21"/>
        </w:rPr>
        <w:t xml:space="preserve"> Implemented: Approved actions have been implemented (e.g., ownership assigned, evidence published, OD dataset published). </w:t>
      </w:r>
      <w:r>
        <w:rPr>
          <w:rFonts w:ascii="Calibri" w:hAnsi="Calibri"/>
          <w:i/>
          <w:color w:val="444444"/>
          <w:sz w:val="21"/>
        </w:rPr>
        <w:t xml:space="preserve"> Closed: Case is complete with all evidence archived and KPIs updated. </w:t>
      </w:r>
      <w:r>
        <w:rPr>
          <w:rFonts w:ascii="Calibri" w:hAnsi="Calibri"/>
          <w:color w:val="444444"/>
          <w:sz w:val="21"/>
        </w:rPr>
        <w:t xml:space="preserve"> Appealed: A rejected or partially approved </w:t>
      </w:r>
      <w:r>
        <w:rPr>
          <w:rFonts w:ascii="Calibri" w:hAnsi="Calibri"/>
          <w:color w:val="444444"/>
          <w:sz w:val="21"/>
        </w:rPr>
        <w:lastRenderedPageBreak/>
        <w:t>decision has been appealed. Case enters separate appeals workflow. * Reopened: A closed case is reopened due to new information, audit finding, or regulatory change.</w:t>
      </w:r>
    </w:p>
    <w:p w14:paraId="20FEA430" w14:textId="77777777" w:rsidR="00D53CEB" w:rsidRDefault="00000000">
      <w:pPr>
        <w:spacing w:after="120"/>
      </w:pPr>
      <w:r>
        <w:rPr>
          <w:rFonts w:ascii="Calibri" w:hAnsi="Calibri"/>
          <w:color w:val="444444"/>
          <w:sz w:val="21"/>
        </w:rPr>
        <w:t>Case Record:</w:t>
      </w:r>
    </w:p>
    <w:tbl>
      <w:tblPr>
        <w:tblW w:w="5000" w:type="pct"/>
        <w:jc w:val="center"/>
        <w:tblLook w:val="04A0" w:firstRow="1" w:lastRow="0" w:firstColumn="1" w:lastColumn="0" w:noHBand="0" w:noVBand="1"/>
      </w:tblPr>
      <w:tblGrid>
        <w:gridCol w:w="3096"/>
        <w:gridCol w:w="3096"/>
        <w:gridCol w:w="3096"/>
      </w:tblGrid>
      <w:tr w:rsidR="00D53CEB" w14:paraId="7F9718C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ED7F0E" w14:textId="77777777" w:rsidR="00D53CEB" w:rsidRDefault="00000000">
            <w:pPr>
              <w:jc w:val="center"/>
            </w:pPr>
            <w:r>
              <w:rPr>
                <w:rFonts w:ascii="Calibri" w:hAnsi="Calibri"/>
                <w:b/>
                <w:color w:val="FFFFFF"/>
                <w:sz w:val="18"/>
              </w:rPr>
              <w:t>**Field**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9303014"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8B129A3" w14:textId="77777777" w:rsidR="00D53CEB" w:rsidRDefault="00000000">
            <w:pPr>
              <w:jc w:val="center"/>
            </w:pPr>
            <w:r>
              <w:rPr>
                <w:rFonts w:ascii="Calibri" w:hAnsi="Calibri"/>
                <w:b/>
                <w:color w:val="FFFFFF"/>
                <w:sz w:val="18"/>
              </w:rPr>
              <w:t>**Description**</w:t>
            </w:r>
          </w:p>
        </w:tc>
      </w:tr>
      <w:tr w:rsidR="00D53CEB" w14:paraId="3D071C3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29F27FE" w14:textId="77777777" w:rsidR="00D53CEB" w:rsidRDefault="00000000">
            <w:r>
              <w:rPr>
                <w:rFonts w:ascii="Calibri" w:hAnsi="Calibri"/>
                <w:color w:val="444444"/>
                <w:sz w:val="18"/>
              </w:rPr>
              <w:t>case_id</w:t>
            </w:r>
          </w:p>
        </w:tc>
        <w:tc>
          <w:tcPr>
            <w:tcW w:w="3024" w:type="dxa"/>
            <w:tcBorders>
              <w:top w:val="single" w:sz="4" w:space="0" w:color="B0C4D8"/>
              <w:left w:val="single" w:sz="4" w:space="0" w:color="B0C4D8"/>
              <w:bottom w:val="single" w:sz="4" w:space="0" w:color="B0C4D8"/>
              <w:right w:val="single" w:sz="4" w:space="0" w:color="B0C4D8"/>
            </w:tcBorders>
          </w:tcPr>
          <w:p w14:paraId="0ECE2C0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67C63A3" w14:textId="77777777" w:rsidR="00D53CEB" w:rsidRDefault="00000000">
            <w:r>
              <w:rPr>
                <w:rFonts w:ascii="Calibri" w:hAnsi="Calibri"/>
                <w:color w:val="444444"/>
                <w:sz w:val="18"/>
              </w:rPr>
              <w:t>Primary key</w:t>
            </w:r>
          </w:p>
        </w:tc>
      </w:tr>
      <w:tr w:rsidR="00D53CEB" w14:paraId="41F9575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D12B36" w14:textId="77777777" w:rsidR="00D53CEB" w:rsidRDefault="00000000">
            <w:r>
              <w:rPr>
                <w:rFonts w:ascii="Calibri" w:hAnsi="Calibri"/>
                <w:color w:val="444444"/>
                <w:sz w:val="18"/>
              </w:rPr>
              <w:t>case_type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73A549"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98C63A" w14:textId="77777777" w:rsidR="00D53CEB" w:rsidRDefault="00000000">
            <w:r>
              <w:rPr>
                <w:rFonts w:ascii="Calibri" w:hAnsi="Calibri"/>
                <w:color w:val="444444"/>
                <w:sz w:val="18"/>
              </w:rPr>
              <w:t>Case type code (NDI, DQ, PDP, etc.)</w:t>
            </w:r>
          </w:p>
        </w:tc>
      </w:tr>
      <w:tr w:rsidR="00D53CEB" w14:paraId="2CCCDE9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5988E42" w14:textId="77777777" w:rsidR="00D53CEB" w:rsidRDefault="00000000">
            <w:r>
              <w:rPr>
                <w:rFonts w:ascii="Calibri" w:hAnsi="Calibri"/>
                <w:color w:val="444444"/>
                <w:sz w:val="18"/>
              </w:rPr>
              <w:t>case_number</w:t>
            </w:r>
          </w:p>
        </w:tc>
        <w:tc>
          <w:tcPr>
            <w:tcW w:w="3024" w:type="dxa"/>
            <w:tcBorders>
              <w:top w:val="single" w:sz="4" w:space="0" w:color="B0C4D8"/>
              <w:left w:val="single" w:sz="4" w:space="0" w:color="B0C4D8"/>
              <w:bottom w:val="single" w:sz="4" w:space="0" w:color="B0C4D8"/>
              <w:right w:val="single" w:sz="4" w:space="0" w:color="B0C4D8"/>
            </w:tcBorders>
          </w:tcPr>
          <w:p w14:paraId="189631CD" w14:textId="77777777" w:rsidR="00D53CEB" w:rsidRDefault="00000000">
            <w:r>
              <w:rPr>
                <w:rFonts w:ascii="Calibri" w:hAnsi="Calibri"/>
                <w:color w:val="444444"/>
                <w:sz w:val="18"/>
              </w:rPr>
              <w:t>VARCHAR(100)</w:t>
            </w:r>
          </w:p>
        </w:tc>
        <w:tc>
          <w:tcPr>
            <w:tcW w:w="3024" w:type="dxa"/>
            <w:tcBorders>
              <w:top w:val="single" w:sz="4" w:space="0" w:color="B0C4D8"/>
              <w:left w:val="single" w:sz="4" w:space="0" w:color="B0C4D8"/>
              <w:bottom w:val="single" w:sz="4" w:space="0" w:color="B0C4D8"/>
              <w:right w:val="single" w:sz="4" w:space="0" w:color="B0C4D8"/>
            </w:tcBorders>
          </w:tcPr>
          <w:p w14:paraId="55014550" w14:textId="77777777" w:rsidR="00D53CEB" w:rsidRDefault="00000000">
            <w:r>
              <w:rPr>
                <w:rFonts w:ascii="Calibri" w:hAnsi="Calibri"/>
                <w:color w:val="444444"/>
                <w:sz w:val="18"/>
              </w:rPr>
              <w:t>Auto-generated case number (e.g., DG-2026-000123)</w:t>
            </w:r>
          </w:p>
        </w:tc>
      </w:tr>
      <w:tr w:rsidR="00D53CEB" w14:paraId="0763418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84EAA0" w14:textId="77777777" w:rsidR="00D53CEB" w:rsidRDefault="00000000">
            <w:r>
              <w:rPr>
                <w:rFonts w:ascii="Calibri" w:hAnsi="Calibri"/>
                <w:color w:val="444444"/>
                <w:sz w:val="18"/>
              </w:rPr>
              <w:t>title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29E1CD" w14:textId="77777777" w:rsidR="00D53CEB" w:rsidRDefault="00000000">
            <w:r>
              <w:rPr>
                <w:rFonts w:ascii="Calibri" w:hAnsi="Calibri"/>
                <w:color w:val="444444"/>
                <w:sz w:val="18"/>
              </w:rPr>
              <w:t>VARCHAR(500)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C861F8" w14:textId="77777777" w:rsidR="00D53CEB" w:rsidRDefault="00000000">
            <w:r>
              <w:rPr>
                <w:rFonts w:ascii="Calibri" w:hAnsi="Calibri"/>
                <w:color w:val="444444"/>
                <w:sz w:val="18"/>
              </w:rPr>
              <w:t>Case title</w:t>
            </w:r>
          </w:p>
        </w:tc>
      </w:tr>
      <w:tr w:rsidR="00D53CEB" w14:paraId="49E335C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5D5E177" w14:textId="77777777" w:rsidR="00D53CEB" w:rsidRDefault="00000000">
            <w:r>
              <w:rPr>
                <w:rFonts w:ascii="Calibri" w:hAnsi="Calibri"/>
                <w:color w:val="444444"/>
                <w:sz w:val="18"/>
              </w:rPr>
              <w:t>description</w:t>
            </w:r>
          </w:p>
        </w:tc>
        <w:tc>
          <w:tcPr>
            <w:tcW w:w="3024" w:type="dxa"/>
            <w:tcBorders>
              <w:top w:val="single" w:sz="4" w:space="0" w:color="B0C4D8"/>
              <w:left w:val="single" w:sz="4" w:space="0" w:color="B0C4D8"/>
              <w:bottom w:val="single" w:sz="4" w:space="0" w:color="B0C4D8"/>
              <w:right w:val="single" w:sz="4" w:space="0" w:color="B0C4D8"/>
            </w:tcBorders>
          </w:tcPr>
          <w:p w14:paraId="79374AA6"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5937B9E4" w14:textId="77777777" w:rsidR="00D53CEB" w:rsidRDefault="00000000">
            <w:r>
              <w:rPr>
                <w:rFonts w:ascii="Calibri" w:hAnsi="Calibri"/>
                <w:color w:val="444444"/>
                <w:sz w:val="18"/>
              </w:rPr>
              <w:t>Detailed description</w:t>
            </w:r>
          </w:p>
        </w:tc>
      </w:tr>
      <w:tr w:rsidR="00D53CEB" w14:paraId="193E711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92AD85" w14:textId="77777777" w:rsidR="00D53CEB" w:rsidRDefault="00000000">
            <w:r>
              <w:rPr>
                <w:rFonts w:ascii="Calibri" w:hAnsi="Calibri"/>
                <w:color w:val="444444"/>
                <w:sz w:val="18"/>
              </w:rPr>
              <w:t>related_asset_id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1790D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1BA966" w14:textId="77777777" w:rsidR="00D53CEB" w:rsidRDefault="00000000">
            <w:r>
              <w:rPr>
                <w:rFonts w:ascii="Calibri" w:hAnsi="Calibri"/>
                <w:color w:val="444444"/>
                <w:sz w:val="18"/>
              </w:rPr>
              <w:t>FK to DGOP_DATA_ASSET (optional)</w:t>
            </w:r>
          </w:p>
        </w:tc>
      </w:tr>
      <w:tr w:rsidR="00D53CEB" w14:paraId="6D2EA37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B86552F" w14:textId="77777777" w:rsidR="00D53CEB" w:rsidRDefault="00000000">
            <w:r>
              <w:rPr>
                <w:rFonts w:ascii="Calibri" w:hAnsi="Calibri"/>
                <w:color w:val="444444"/>
                <w:sz w:val="18"/>
              </w:rPr>
              <w:t>related_ndi_spec_id</w:t>
            </w:r>
          </w:p>
        </w:tc>
        <w:tc>
          <w:tcPr>
            <w:tcW w:w="3024" w:type="dxa"/>
            <w:tcBorders>
              <w:top w:val="single" w:sz="4" w:space="0" w:color="B0C4D8"/>
              <w:left w:val="single" w:sz="4" w:space="0" w:color="B0C4D8"/>
              <w:bottom w:val="single" w:sz="4" w:space="0" w:color="B0C4D8"/>
              <w:right w:val="single" w:sz="4" w:space="0" w:color="B0C4D8"/>
            </w:tcBorders>
          </w:tcPr>
          <w:p w14:paraId="3B7E91EA"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01B08D70" w14:textId="77777777" w:rsidR="00D53CEB" w:rsidRDefault="00000000">
            <w:r>
              <w:rPr>
                <w:rFonts w:ascii="Calibri" w:hAnsi="Calibri"/>
                <w:color w:val="444444"/>
                <w:sz w:val="18"/>
              </w:rPr>
              <w:t>FK to NDI specification (optional)</w:t>
            </w:r>
          </w:p>
        </w:tc>
      </w:tr>
      <w:tr w:rsidR="00D53CEB" w14:paraId="490AF73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427C74" w14:textId="77777777" w:rsidR="00D53CEB" w:rsidRDefault="00000000">
            <w:r>
              <w:rPr>
                <w:rFonts w:ascii="Calibri" w:hAnsi="Calibri"/>
                <w:color w:val="444444"/>
                <w:sz w:val="18"/>
              </w:rPr>
              <w:t>requester_id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AD45B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58FDBC" w14:textId="77777777" w:rsidR="00D53CEB" w:rsidRDefault="00000000">
            <w:r>
              <w:rPr>
                <w:rFonts w:ascii="Calibri" w:hAnsi="Calibri"/>
                <w:color w:val="444444"/>
                <w:sz w:val="18"/>
              </w:rPr>
              <w:t>FK to person who created the case</w:t>
            </w:r>
          </w:p>
        </w:tc>
      </w:tr>
      <w:tr w:rsidR="00D53CEB" w14:paraId="32337B2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4BB556B" w14:textId="77777777" w:rsidR="00D53CEB" w:rsidRDefault="00000000">
            <w:r>
              <w:rPr>
                <w:rFonts w:ascii="Calibri" w:hAnsi="Calibri"/>
                <w:color w:val="444444"/>
                <w:sz w:val="18"/>
              </w:rPr>
              <w:t>current_owner_id</w:t>
            </w:r>
          </w:p>
        </w:tc>
        <w:tc>
          <w:tcPr>
            <w:tcW w:w="3024" w:type="dxa"/>
            <w:tcBorders>
              <w:top w:val="single" w:sz="4" w:space="0" w:color="B0C4D8"/>
              <w:left w:val="single" w:sz="4" w:space="0" w:color="B0C4D8"/>
              <w:bottom w:val="single" w:sz="4" w:space="0" w:color="B0C4D8"/>
              <w:right w:val="single" w:sz="4" w:space="0" w:color="B0C4D8"/>
            </w:tcBorders>
          </w:tcPr>
          <w:p w14:paraId="61C8D28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7042152E" w14:textId="77777777" w:rsidR="00D53CEB" w:rsidRDefault="00000000">
            <w:r>
              <w:rPr>
                <w:rFonts w:ascii="Calibri" w:hAnsi="Calibri"/>
                <w:color w:val="444444"/>
                <w:sz w:val="18"/>
              </w:rPr>
              <w:t>FK to current case owner</w:t>
            </w:r>
          </w:p>
        </w:tc>
      </w:tr>
      <w:tr w:rsidR="00D53CEB" w14:paraId="425EB38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074660"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23C337"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04F602" w14:textId="77777777" w:rsidR="00D53CEB" w:rsidRDefault="00000000">
            <w:r>
              <w:rPr>
                <w:rFonts w:ascii="Calibri" w:hAnsi="Calibri"/>
                <w:color w:val="444444"/>
                <w:sz w:val="18"/>
              </w:rPr>
              <w:t>Case status</w:t>
            </w:r>
          </w:p>
        </w:tc>
      </w:tr>
      <w:tr w:rsidR="00D53CEB" w14:paraId="0BFCFCD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61ACF69" w14:textId="77777777" w:rsidR="00D53CEB" w:rsidRDefault="00000000">
            <w:r>
              <w:rPr>
                <w:rFonts w:ascii="Calibri" w:hAnsi="Calibri"/>
                <w:color w:val="444444"/>
                <w:sz w:val="18"/>
              </w:rPr>
              <w:t>priority</w:t>
            </w:r>
          </w:p>
        </w:tc>
        <w:tc>
          <w:tcPr>
            <w:tcW w:w="3024" w:type="dxa"/>
            <w:tcBorders>
              <w:top w:val="single" w:sz="4" w:space="0" w:color="B0C4D8"/>
              <w:left w:val="single" w:sz="4" w:space="0" w:color="B0C4D8"/>
              <w:bottom w:val="single" w:sz="4" w:space="0" w:color="B0C4D8"/>
              <w:right w:val="single" w:sz="4" w:space="0" w:color="B0C4D8"/>
            </w:tcBorders>
          </w:tcPr>
          <w:p w14:paraId="0D93C8E9" w14:textId="77777777" w:rsidR="00D53CEB" w:rsidRDefault="00000000">
            <w:r>
              <w:rPr>
                <w:rFonts w:ascii="Calibri" w:hAnsi="Calibri"/>
                <w:color w:val="444444"/>
                <w:sz w:val="18"/>
              </w:rPr>
              <w:t>VARCHAR(20)</w:t>
            </w:r>
          </w:p>
        </w:tc>
        <w:tc>
          <w:tcPr>
            <w:tcW w:w="3024" w:type="dxa"/>
            <w:tcBorders>
              <w:top w:val="single" w:sz="4" w:space="0" w:color="B0C4D8"/>
              <w:left w:val="single" w:sz="4" w:space="0" w:color="B0C4D8"/>
              <w:bottom w:val="single" w:sz="4" w:space="0" w:color="B0C4D8"/>
              <w:right w:val="single" w:sz="4" w:space="0" w:color="B0C4D8"/>
            </w:tcBorders>
          </w:tcPr>
          <w:p w14:paraId="798F5D58" w14:textId="77777777" w:rsidR="00D53CEB" w:rsidRDefault="00000000">
            <w:r>
              <w:rPr>
                <w:rFonts w:ascii="Calibri" w:hAnsi="Calibri"/>
                <w:color w:val="444444"/>
                <w:sz w:val="18"/>
              </w:rPr>
              <w:t>Low, Normal, High, Critical</w:t>
            </w:r>
          </w:p>
        </w:tc>
      </w:tr>
      <w:tr w:rsidR="00D53CEB" w14:paraId="5265A8B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7CB853" w14:textId="77777777" w:rsidR="00D53CEB" w:rsidRDefault="00000000">
            <w:r>
              <w:rPr>
                <w:rFonts w:ascii="Calibri" w:hAnsi="Calibri"/>
                <w:color w:val="444444"/>
                <w:sz w:val="18"/>
              </w:rPr>
              <w:t>due_date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B7F110"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A7D365" w14:textId="77777777" w:rsidR="00D53CEB" w:rsidRDefault="00000000">
            <w:r>
              <w:rPr>
                <w:rFonts w:ascii="Calibri" w:hAnsi="Calibri"/>
                <w:color w:val="444444"/>
                <w:sz w:val="18"/>
              </w:rPr>
              <w:t>Case-level SLA due date</w:t>
            </w:r>
          </w:p>
        </w:tc>
      </w:tr>
      <w:tr w:rsidR="00D53CEB" w14:paraId="0874954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105C128" w14:textId="77777777" w:rsidR="00D53CEB" w:rsidRDefault="00000000">
            <w:r>
              <w:rPr>
                <w:rFonts w:ascii="Calibri" w:hAnsi="Calibri"/>
                <w:color w:val="444444"/>
                <w:sz w:val="18"/>
              </w:rPr>
              <w:t>created_at</w:t>
            </w:r>
          </w:p>
        </w:tc>
        <w:tc>
          <w:tcPr>
            <w:tcW w:w="3024" w:type="dxa"/>
            <w:tcBorders>
              <w:top w:val="single" w:sz="4" w:space="0" w:color="B0C4D8"/>
              <w:left w:val="single" w:sz="4" w:space="0" w:color="B0C4D8"/>
              <w:bottom w:val="single" w:sz="4" w:space="0" w:color="B0C4D8"/>
              <w:right w:val="single" w:sz="4" w:space="0" w:color="B0C4D8"/>
            </w:tcBorders>
          </w:tcPr>
          <w:p w14:paraId="74CFE51C"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66954B3F" w14:textId="77777777" w:rsidR="00D53CEB" w:rsidRDefault="00000000">
            <w:r>
              <w:rPr>
                <w:rFonts w:ascii="Calibri" w:hAnsi="Calibri"/>
                <w:color w:val="444444"/>
                <w:sz w:val="18"/>
              </w:rPr>
              <w:t>Creation timestamp</w:t>
            </w:r>
          </w:p>
        </w:tc>
      </w:tr>
      <w:tr w:rsidR="00D53CEB" w14:paraId="6BE7043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8F2253" w14:textId="77777777" w:rsidR="00D53CEB" w:rsidRDefault="00000000">
            <w:r>
              <w:rPr>
                <w:rFonts w:ascii="Calibri" w:hAnsi="Calibri"/>
                <w:color w:val="444444"/>
                <w:sz w:val="18"/>
              </w:rPr>
              <w:t>closed_at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24B513"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437B89" w14:textId="77777777" w:rsidR="00D53CEB" w:rsidRDefault="00000000">
            <w:r>
              <w:rPr>
                <w:rFonts w:ascii="Calibri" w:hAnsi="Calibri"/>
                <w:color w:val="444444"/>
                <w:sz w:val="18"/>
              </w:rPr>
              <w:t>Closure timestamp</w:t>
            </w:r>
          </w:p>
        </w:tc>
      </w:tr>
      <w:tr w:rsidR="00D53CEB" w14:paraId="59C33C1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89AB7AF" w14:textId="77777777" w:rsidR="00D53CEB" w:rsidRDefault="00000000">
            <w:r>
              <w:rPr>
                <w:rFonts w:ascii="Calibri" w:hAnsi="Calibri"/>
                <w:color w:val="444444"/>
                <w:sz w:val="18"/>
              </w:rPr>
              <w:t>resolution</w:t>
            </w:r>
          </w:p>
        </w:tc>
        <w:tc>
          <w:tcPr>
            <w:tcW w:w="3024" w:type="dxa"/>
            <w:tcBorders>
              <w:top w:val="single" w:sz="4" w:space="0" w:color="B0C4D8"/>
              <w:left w:val="single" w:sz="4" w:space="0" w:color="B0C4D8"/>
              <w:bottom w:val="single" w:sz="4" w:space="0" w:color="B0C4D8"/>
              <w:right w:val="single" w:sz="4" w:space="0" w:color="B0C4D8"/>
            </w:tcBorders>
          </w:tcPr>
          <w:p w14:paraId="0285837A"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57119D0F" w14:textId="77777777" w:rsidR="00D53CEB" w:rsidRDefault="00000000">
            <w:r>
              <w:rPr>
                <w:rFonts w:ascii="Calibri" w:hAnsi="Calibri"/>
                <w:color w:val="444444"/>
                <w:sz w:val="18"/>
              </w:rPr>
              <w:t>Approved, Rejected, Partial, Escalated, Cancelled</w:t>
            </w:r>
          </w:p>
        </w:tc>
      </w:tr>
      <w:tr w:rsidR="00D53CEB" w14:paraId="2654A84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E42D12" w14:textId="77777777" w:rsidR="00D53CEB" w:rsidRDefault="00000000">
            <w:r>
              <w:rPr>
                <w:rFonts w:ascii="Calibri" w:hAnsi="Calibri"/>
                <w:color w:val="444444"/>
                <w:sz w:val="18"/>
              </w:rPr>
              <w:t>resolution_notes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A1DDAA"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C1793A" w14:textId="77777777" w:rsidR="00D53CEB" w:rsidRDefault="00000000">
            <w:r>
              <w:rPr>
                <w:rFonts w:ascii="Calibri" w:hAnsi="Calibri"/>
                <w:color w:val="444444"/>
                <w:sz w:val="18"/>
              </w:rPr>
              <w:t>Detailed resolution explanation</w:t>
            </w:r>
          </w:p>
        </w:tc>
      </w:tr>
    </w:tbl>
    <w:p w14:paraId="18C939C3" w14:textId="77777777" w:rsidR="00D53CEB" w:rsidRDefault="00D53CEB"/>
    <w:p w14:paraId="7AB9B29F" w14:textId="77777777" w:rsidR="00D53CEB" w:rsidRDefault="00000000">
      <w:pPr>
        <w:pStyle w:val="Heading2"/>
      </w:pPr>
      <w:bookmarkStart w:id="30" w:name="_Toc234676100"/>
      <w:r>
        <w:rPr>
          <w:rFonts w:ascii="Calibri Light" w:hAnsi="Calibri Light"/>
        </w:rPr>
        <w:t>4.3 Task Management</w:t>
      </w:r>
      <w:bookmarkEnd w:id="30"/>
    </w:p>
    <w:p w14:paraId="41067439" w14:textId="77777777" w:rsidR="00D53CEB" w:rsidRDefault="00000000">
      <w:pPr>
        <w:spacing w:after="120"/>
      </w:pPr>
      <w:r>
        <w:rPr>
          <w:rFonts w:ascii="Calibri" w:hAnsi="Calibri"/>
          <w:color w:val="444444"/>
          <w:sz w:val="21"/>
        </w:rPr>
        <w:t xml:space="preserve">Cases are decomposed into tasks assigned to specific roles with individual SLA timers. </w:t>
      </w:r>
      <w:r>
        <w:rPr>
          <w:rFonts w:ascii="Calibri" w:hAnsi="Calibri"/>
          <w:i/>
          <w:color w:val="444444"/>
          <w:sz w:val="21"/>
        </w:rPr>
        <w:t xml:space="preserve"> Task Creation: Tasks are created automatically based on workflow template or manually by case owners. </w:t>
      </w:r>
      <w:r>
        <w:rPr>
          <w:rFonts w:ascii="Calibri" w:hAnsi="Calibri"/>
          <w:color w:val="444444"/>
          <w:sz w:val="21"/>
        </w:rPr>
        <w:t xml:space="preserve"> Task Assignment: Tasks are assigned to individuals based on role, workload, and availability. Round-robin and load-balancing algorithms are supported. </w:t>
      </w:r>
      <w:r>
        <w:rPr>
          <w:rFonts w:ascii="Calibri" w:hAnsi="Calibri"/>
          <w:i/>
          <w:color w:val="444444"/>
          <w:sz w:val="21"/>
        </w:rPr>
        <w:t xml:space="preserve"> Task Types: Approval, Review, Investigation, Evidence Upload, Data Entry, External Coordination, Decision. </w:t>
      </w:r>
      <w:r>
        <w:rPr>
          <w:rFonts w:ascii="Calibri" w:hAnsi="Calibri"/>
          <w:color w:val="444444"/>
          <w:sz w:val="21"/>
        </w:rPr>
        <w:t xml:space="preserve"> Task Status: Not Started, In Progress, Completed, Escalated, Delegated, On Hold. </w:t>
      </w:r>
      <w:r>
        <w:rPr>
          <w:rFonts w:ascii="Calibri" w:hAnsi="Calibri"/>
          <w:i/>
          <w:color w:val="444444"/>
          <w:sz w:val="21"/>
        </w:rPr>
        <w:t xml:space="preserve"> Task Decisions: Approve, Reject, Request Info, Delegate, Escalate, Return. </w:t>
      </w:r>
      <w:r>
        <w:rPr>
          <w:rFonts w:ascii="Calibri" w:hAnsi="Calibri"/>
          <w:color w:val="444444"/>
          <w:sz w:val="21"/>
        </w:rPr>
        <w:t xml:space="preserve"> Task Comments: Every task completion requires comments. Rich text and file attachments are supported. * Task Reassignment: Tasks can be reassigned with approval from the case owner or DMO.</w:t>
      </w:r>
    </w:p>
    <w:p w14:paraId="2FA58F4A" w14:textId="77777777" w:rsidR="00D53CEB" w:rsidRDefault="00000000">
      <w:pPr>
        <w:spacing w:after="120"/>
      </w:pPr>
      <w:r>
        <w:rPr>
          <w:rFonts w:ascii="Calibri" w:hAnsi="Calibri"/>
          <w:b/>
          <w:color w:val="444444"/>
          <w:sz w:val="21"/>
        </w:rPr>
        <w:t>[NEW v4.1]</w:t>
      </w:r>
      <w:r>
        <w:rPr>
          <w:rFonts w:ascii="Calibri" w:hAnsi="Calibri"/>
          <w:color w:val="444444"/>
          <w:sz w:val="21"/>
        </w:rPr>
        <w:t xml:space="preserve"> For comprehensive task management capabilities including automatic assignment algorithms (round-robin, load-balanced, skill-based), manual reassignment with approval workflow, task delegation with audit trail, due date management with KSA business days and Hijri calendar support, task comments </w:t>
      </w:r>
      <w:r>
        <w:rPr>
          <w:rFonts w:ascii="Calibri" w:hAnsi="Calibri"/>
          <w:color w:val="444444"/>
          <w:sz w:val="21"/>
        </w:rPr>
        <w:lastRenderedPageBreak/>
        <w:t>with threaded discussions, task checklists, and task reminders/escalation, see Module 20.3 (Task Management).</w:t>
      </w:r>
    </w:p>
    <w:p w14:paraId="7D76E8E3" w14:textId="77777777" w:rsidR="00D53CEB" w:rsidRDefault="00000000">
      <w:pPr>
        <w:pStyle w:val="Heading2"/>
      </w:pPr>
      <w:bookmarkStart w:id="31" w:name="_Toc234676101"/>
      <w:r>
        <w:rPr>
          <w:rFonts w:ascii="Calibri Light" w:hAnsi="Calibri Light"/>
        </w:rPr>
        <w:t>4.4 SLA &amp; Escalation</w:t>
      </w:r>
      <w:bookmarkEnd w:id="31"/>
    </w:p>
    <w:p w14:paraId="55D158F4" w14:textId="77777777" w:rsidR="00D53CEB" w:rsidRDefault="00000000">
      <w:pPr>
        <w:spacing w:after="120"/>
      </w:pPr>
      <w:r>
        <w:rPr>
          <w:rFonts w:ascii="Calibri" w:hAnsi="Calibri"/>
          <w:color w:val="444444"/>
          <w:sz w:val="21"/>
        </w:rPr>
        <w:t xml:space="preserve">SLA management is built into every case and task with granular control. </w:t>
      </w:r>
      <w:r>
        <w:rPr>
          <w:rFonts w:ascii="Calibri" w:hAnsi="Calibri"/>
          <w:i/>
          <w:color w:val="444444"/>
          <w:sz w:val="21"/>
        </w:rPr>
        <w:t xml:space="preserve"> Case SLA: Overall case deadline calculated from creation date + case type SLA template. </w:t>
      </w:r>
      <w:r>
        <w:rPr>
          <w:rFonts w:ascii="Calibri" w:hAnsi="Calibri"/>
          <w:color w:val="444444"/>
          <w:sz w:val="21"/>
        </w:rPr>
        <w:t xml:space="preserve"> Task SLA: Individual task deadlines calculated from assignment date + task type SLA template. </w:t>
      </w:r>
      <w:r>
        <w:rPr>
          <w:rFonts w:ascii="Calibri" w:hAnsi="Calibri"/>
          <w:i/>
          <w:color w:val="444444"/>
          <w:sz w:val="21"/>
        </w:rPr>
        <w:t xml:space="preserve"> Business Days: SLA calculation excludes KSA weekends (Friday/Saturday) and public holidays using integrated holiday API. </w:t>
      </w:r>
      <w:r>
        <w:rPr>
          <w:rFonts w:ascii="Calibri" w:hAnsi="Calibri"/>
          <w:color w:val="444444"/>
          <w:sz w:val="21"/>
        </w:rPr>
        <w:t xml:space="preserve"> Hijri Support: Hijri calendar support for entities requiring Islamic date compliance. </w:t>
      </w:r>
      <w:r>
        <w:rPr>
          <w:rFonts w:ascii="Calibri" w:hAnsi="Calibri"/>
          <w:i/>
          <w:color w:val="444444"/>
          <w:sz w:val="21"/>
        </w:rPr>
        <w:t xml:space="preserve"> Escalation Paths: Configurable escalation at 50%, 80%, 95%, and 100% of SLA elapsed. </w:t>
      </w:r>
      <w:r>
        <w:rPr>
          <w:rFonts w:ascii="Calibri" w:hAnsi="Calibri"/>
          <w:color w:val="444444"/>
          <w:sz w:val="21"/>
        </w:rPr>
        <w:t xml:space="preserve"> Escalation Actions: Notify assignee, notify manager, notify DMO, notify Data Council, notify DGSC, auto-reassign to backup. * SLA Breach Recording: All breaches are recorded with reason, impact, and corrective action for trend analysis.</w:t>
      </w:r>
    </w:p>
    <w:p w14:paraId="5B4E78A8" w14:textId="77777777" w:rsidR="00D53CEB" w:rsidRDefault="00000000">
      <w:pPr>
        <w:spacing w:after="120"/>
      </w:pPr>
      <w:r>
        <w:rPr>
          <w:rFonts w:ascii="Calibri" w:hAnsi="Calibri"/>
          <w:b/>
          <w:color w:val="444444"/>
          <w:sz w:val="21"/>
        </w:rPr>
        <w:t>[NEW v4.1]</w:t>
      </w:r>
      <w:r>
        <w:rPr>
          <w:rFonts w:ascii="Calibri" w:hAnsi="Calibri"/>
          <w:color w:val="444444"/>
          <w:sz w:val="21"/>
        </w:rPr>
        <w:t xml:space="preserve"> For comprehensive SLA and escalation management including real-time SLA monitoring dashboards, automatic reminders at configurable thresholds (50%, 80%, 100%, 120%), multi-level escalation rules with escalation matrices, SLA override with approval and audit, and overdue monitoring dashboards, see Module 20.8 (SLA &amp; Escalation Management).</w:t>
      </w:r>
    </w:p>
    <w:p w14:paraId="6C77B413" w14:textId="77777777" w:rsidR="00D53CEB" w:rsidRDefault="00000000">
      <w:pPr>
        <w:pStyle w:val="Heading2"/>
      </w:pPr>
      <w:bookmarkStart w:id="32" w:name="_Toc234676102"/>
      <w:r>
        <w:rPr>
          <w:rFonts w:ascii="Calibri Light" w:hAnsi="Calibri Light"/>
        </w:rPr>
        <w:t>4.5 Decision Recording</w:t>
      </w:r>
      <w:bookmarkEnd w:id="32"/>
    </w:p>
    <w:p w14:paraId="47441E16" w14:textId="77777777" w:rsidR="00D53CEB" w:rsidRDefault="00000000">
      <w:pPr>
        <w:spacing w:after="120"/>
      </w:pPr>
      <w:r>
        <w:rPr>
          <w:rFonts w:ascii="Calibri" w:hAnsi="Calibri"/>
          <w:color w:val="444444"/>
          <w:sz w:val="21"/>
        </w:rPr>
        <w:t xml:space="preserve">Every decision in DGOP is recorded with full evidentiary support. </w:t>
      </w:r>
      <w:r>
        <w:rPr>
          <w:rFonts w:ascii="Calibri" w:hAnsi="Calibri"/>
          <w:i/>
          <w:color w:val="444444"/>
          <w:sz w:val="21"/>
        </w:rPr>
        <w:t xml:space="preserve"> Decision Types: Approve, Reject, Partially Approve, Extend, Escalate, Return for Info. </w:t>
      </w:r>
      <w:r>
        <w:rPr>
          <w:rFonts w:ascii="Calibri" w:hAnsi="Calibri"/>
          <w:color w:val="444444"/>
          <w:sz w:val="21"/>
        </w:rPr>
        <w:t xml:space="preserve"> Decision Justification: Mandatory free-text justification for all rejections and partial approvals. </w:t>
      </w:r>
      <w:r>
        <w:rPr>
          <w:rFonts w:ascii="Calibri" w:hAnsi="Calibri"/>
          <w:i/>
          <w:color w:val="444444"/>
          <w:sz w:val="21"/>
        </w:rPr>
        <w:t xml:space="preserve"> Evidence Attachment: Supporting documents, screenshots, meeting minutes, and legal opinions can be attached. </w:t>
      </w:r>
      <w:r>
        <w:rPr>
          <w:rFonts w:ascii="Calibri" w:hAnsi="Calibri"/>
          <w:color w:val="444444"/>
          <w:sz w:val="21"/>
        </w:rPr>
        <w:t xml:space="preserve"> Decision Audit: Complete audit trail including who decided, when, from what IP, with what justification, and what evidence. * Decision Reversal: Decisions can be reversed with higher authority approval and full reversal audit trail.</w:t>
      </w:r>
    </w:p>
    <w:p w14:paraId="1B42FC19" w14:textId="77777777" w:rsidR="00D53CEB" w:rsidRDefault="00000000">
      <w:pPr>
        <w:pStyle w:val="Heading1"/>
      </w:pPr>
      <w:bookmarkStart w:id="33" w:name="_Toc234676103"/>
      <w:r>
        <w:rPr>
          <w:rFonts w:ascii="Calibri Light" w:hAnsi="Calibri Light"/>
        </w:rPr>
        <w:t>5. Workflow Engine</w:t>
      </w:r>
      <w:bookmarkEnd w:id="33"/>
    </w:p>
    <w:p w14:paraId="73CE1735" w14:textId="77777777" w:rsidR="00D53CEB" w:rsidRDefault="00000000">
      <w:pPr>
        <w:spacing w:after="120"/>
      </w:pPr>
      <w:r>
        <w:rPr>
          <w:rFonts w:ascii="Calibri" w:hAnsi="Calibri"/>
          <w:color w:val="444444"/>
          <w:sz w:val="21"/>
        </w:rPr>
        <w:t>The DGOP Workflow Engine is built on Camunda 8 (Zeebe) and implements all governance processes as BPMN 2.0 workflows. Every workflow is configurable, auditable, and integrated with the Universal Case Management Layer.</w:t>
      </w:r>
    </w:p>
    <w:p w14:paraId="445D3B13" w14:textId="77777777" w:rsidR="00D53CEB" w:rsidRDefault="00000000">
      <w:pPr>
        <w:spacing w:after="120"/>
      </w:pPr>
      <w:r>
        <w:rPr>
          <w:rFonts w:ascii="Calibri" w:hAnsi="Calibri"/>
          <w:b/>
          <w:color w:val="444444"/>
          <w:sz w:val="21"/>
        </w:rPr>
        <w:t>[NEW v4.1]</w:t>
      </w:r>
      <w:r>
        <w:rPr>
          <w:rFonts w:ascii="Calibri" w:hAnsi="Calibri"/>
          <w:color w:val="444444"/>
          <w:sz w:val="21"/>
        </w:rPr>
        <w:t xml:space="preserve"> Module 5 covers the BPMN process models for specific governance workflows (assignment, DQ remediation, PDP review, data sharing, open data, FOI, evidence review, appeals, and access certification). For comprehensive business process and workflow management capabilities including workflow configuration, workflow execution engine, task management, role &amp; responsibility management, RACI management, approval management, notification &amp; reminder management, SLA &amp; escalation management, evidence &amp; document management, workflow monitoring, audit trail, and dashboard &amp; reporting, see Module 20 (Business Process &amp; Workflow Management). Module 20 provides the overarching workflow infrastructure, configuration, and administration framework that complements the BPMN process models defined in this module.</w:t>
      </w:r>
    </w:p>
    <w:p w14:paraId="47B01441" w14:textId="77777777" w:rsidR="00D53CEB" w:rsidRDefault="00000000">
      <w:pPr>
        <w:pStyle w:val="Heading2"/>
      </w:pPr>
      <w:bookmarkStart w:id="34" w:name="_Toc234676104"/>
      <w:r>
        <w:rPr>
          <w:rFonts w:ascii="Calibri Light" w:hAnsi="Calibri Light"/>
        </w:rPr>
        <w:lastRenderedPageBreak/>
        <w:t>5.1 BPMN Process Models</w:t>
      </w:r>
      <w:bookmarkEnd w:id="34"/>
    </w:p>
    <w:p w14:paraId="4905DEF9" w14:textId="77777777" w:rsidR="00D53CEB" w:rsidRDefault="00000000">
      <w:pPr>
        <w:spacing w:after="120"/>
      </w:pPr>
      <w:r>
        <w:rPr>
          <w:rFonts w:ascii="Calibri" w:hAnsi="Calibri"/>
          <w:color w:val="444444"/>
          <w:sz w:val="21"/>
        </w:rPr>
        <w:t xml:space="preserve">All governance workflows are modeled as BPMN 2.0 processes with the following characteristics: </w:t>
      </w:r>
      <w:r>
        <w:rPr>
          <w:rFonts w:ascii="Calibri" w:hAnsi="Calibri"/>
          <w:i/>
          <w:color w:val="444444"/>
          <w:sz w:val="21"/>
        </w:rPr>
        <w:t xml:space="preserve"> Standard Notation: BPMN 2.0 with Camunda extensions for user tasks, service tasks, timer events, and decision gateways. </w:t>
      </w:r>
      <w:r>
        <w:rPr>
          <w:rFonts w:ascii="Calibri" w:hAnsi="Calibri"/>
          <w:color w:val="444444"/>
          <w:sz w:val="21"/>
        </w:rPr>
        <w:t xml:space="preserve"> Version Control: Workflow definitions are stored in Git with semantic versioning (e.g., owner-assignment-v1.2.0). </w:t>
      </w:r>
      <w:r>
        <w:rPr>
          <w:rFonts w:ascii="Calibri" w:hAnsi="Calibri"/>
          <w:i/>
          <w:color w:val="444444"/>
          <w:sz w:val="21"/>
        </w:rPr>
        <w:t xml:space="preserve"> Deployment: CI/CD pipeline deploys workflow definitions to Zeebe via Zeebe CLI. </w:t>
      </w:r>
      <w:r>
        <w:rPr>
          <w:rFonts w:ascii="Calibri" w:hAnsi="Calibri"/>
          <w:color w:val="444444"/>
          <w:sz w:val="21"/>
        </w:rPr>
        <w:t xml:space="preserve"> Multi-Tenancy: Tenant isolation via process variables (entity_code) for government entity separation. </w:t>
      </w:r>
      <w:r>
        <w:rPr>
          <w:rFonts w:ascii="Calibri" w:hAnsi="Calibri"/>
          <w:i/>
          <w:color w:val="444444"/>
          <w:sz w:val="21"/>
        </w:rPr>
        <w:t xml:space="preserve"> State Persistence: Event sourcing ensures process state is reconstructible from the event log. </w:t>
      </w:r>
      <w:r>
        <w:rPr>
          <w:rFonts w:ascii="Calibri" w:hAnsi="Calibri"/>
          <w:color w:val="444444"/>
          <w:sz w:val="21"/>
        </w:rPr>
        <w:t xml:space="preserve"> External Tasks: Service tasks are implemented as external workers in Spring Boot microservices, enabling independent scaling and retry logic.</w:t>
      </w:r>
    </w:p>
    <w:p w14:paraId="0147DCBD" w14:textId="77777777" w:rsidR="00D53CEB" w:rsidRDefault="00000000">
      <w:pPr>
        <w:pStyle w:val="Heading2"/>
      </w:pPr>
      <w:bookmarkStart w:id="35" w:name="_Toc234676105"/>
      <w:r>
        <w:rPr>
          <w:rFonts w:ascii="Calibri Light" w:hAnsi="Calibri Light"/>
        </w:rPr>
        <w:t>5.2 Assignment Workflow</w:t>
      </w:r>
      <w:bookmarkEnd w:id="35"/>
    </w:p>
    <w:p w14:paraId="3CEBEFD0" w14:textId="77777777" w:rsidR="00D53CEB" w:rsidRDefault="00000000">
      <w:pPr>
        <w:spacing w:after="120"/>
      </w:pPr>
      <w:r>
        <w:rPr>
          <w:rFonts w:ascii="Calibri" w:hAnsi="Calibri"/>
          <w:color w:val="444444"/>
          <w:sz w:val="21"/>
        </w:rPr>
        <w:t xml:space="preserve">The Owner Assignment Approval Workflow ensures that ownership is correctly assigned, validated, and approved. </w:t>
      </w:r>
      <w:r>
        <w:rPr>
          <w:rFonts w:ascii="Calibri" w:hAnsi="Calibri"/>
          <w:i/>
          <w:color w:val="444444"/>
          <w:sz w:val="21"/>
        </w:rPr>
        <w:t xml:space="preserve"> Start: Assignment Request Created (manual, rule-driven, or catalog-sync triggered) </w:t>
      </w:r>
      <w:r>
        <w:rPr>
          <w:rFonts w:ascii="Calibri" w:hAnsi="Calibri"/>
          <w:color w:val="444444"/>
          <w:sz w:val="21"/>
        </w:rPr>
        <w:t xml:space="preserve"> Service Task: Validate Assignment Rules (topic: dgop-ownership-validation) </w:t>
      </w:r>
      <w:r>
        <w:rPr>
          <w:rFonts w:ascii="Calibri" w:hAnsi="Calibri"/>
          <w:i/>
          <w:color w:val="444444"/>
          <w:sz w:val="21"/>
        </w:rPr>
        <w:t xml:space="preserve"> Exclusive Gateway: Conflict Detected? </w:t>
      </w:r>
      <w:r>
        <w:rPr>
          <w:rFonts w:ascii="Calibri" w:hAnsi="Calibri"/>
          <w:color w:val="444444"/>
          <w:sz w:val="21"/>
        </w:rPr>
        <w:t xml:space="preserve"> Path A (No Conflict): User Task -&gt; Owner Approval (48h SLA, auto-escalation to DMO at breach) </w:t>
      </w:r>
      <w:r>
        <w:rPr>
          <w:rFonts w:ascii="Calibri" w:hAnsi="Calibri"/>
          <w:i/>
          <w:color w:val="444444"/>
          <w:sz w:val="21"/>
        </w:rPr>
        <w:t xml:space="preserve"> Path B (Conflict): User Task -&gt; DMO Conflict Review (72h SLA, escalation to Data Council) </w:t>
      </w:r>
      <w:r>
        <w:rPr>
          <w:rFonts w:ascii="Calibri" w:hAnsi="Calibri"/>
          <w:color w:val="444444"/>
          <w:sz w:val="21"/>
        </w:rPr>
        <w:t xml:space="preserve"> Exclusive Gateway: Approved? </w:t>
      </w:r>
      <w:r>
        <w:rPr>
          <w:rFonts w:ascii="Calibri" w:hAnsi="Calibri"/>
          <w:i/>
          <w:color w:val="444444"/>
          <w:sz w:val="21"/>
        </w:rPr>
        <w:t xml:space="preserve"> Path A (Yes): Service Task -&gt; Activate Assignment (update registry, write back to catalog, notify stakeholders) </w:t>
      </w:r>
      <w:r>
        <w:rPr>
          <w:rFonts w:ascii="Calibri" w:hAnsi="Calibri"/>
          <w:color w:val="444444"/>
          <w:sz w:val="21"/>
        </w:rPr>
        <w:t xml:space="preserve"> Path B (No): Service Task -&gt; Notify Rejection (with reason, allow re-submission) * End: Assignment Active / Assignment Rejected</w:t>
      </w:r>
    </w:p>
    <w:p w14:paraId="425BDE66" w14:textId="77777777" w:rsidR="00D53CEB" w:rsidRDefault="00000000">
      <w:pPr>
        <w:pStyle w:val="Heading2"/>
      </w:pPr>
      <w:bookmarkStart w:id="36" w:name="_Toc234676106"/>
      <w:r>
        <w:rPr>
          <w:rFonts w:ascii="Calibri Light" w:hAnsi="Calibri Light"/>
        </w:rPr>
        <w:t>5.3 DQ Remediation Workflow</w:t>
      </w:r>
      <w:bookmarkEnd w:id="36"/>
    </w:p>
    <w:p w14:paraId="596FBA35" w14:textId="77777777" w:rsidR="00D53CEB" w:rsidRDefault="00000000">
      <w:pPr>
        <w:spacing w:after="120"/>
      </w:pPr>
      <w:r>
        <w:rPr>
          <w:rFonts w:ascii="Calibri" w:hAnsi="Calibri"/>
          <w:color w:val="444444"/>
          <w:sz w:val="21"/>
        </w:rPr>
        <w:t xml:space="preserve">The DQ Issue Remediation Workflow governs data quality from detection to closure. </w:t>
      </w:r>
      <w:r>
        <w:rPr>
          <w:rFonts w:ascii="Calibri" w:hAnsi="Calibri"/>
          <w:i/>
          <w:color w:val="444444"/>
          <w:sz w:val="21"/>
        </w:rPr>
        <w:t xml:space="preserve"> Start: DQ Issue Detected (from DQ tool webhook or manual entry) </w:t>
      </w:r>
      <w:r>
        <w:rPr>
          <w:rFonts w:ascii="Calibri" w:hAnsi="Calibri"/>
          <w:color w:val="444444"/>
          <w:sz w:val="21"/>
        </w:rPr>
        <w:t xml:space="preserve"> Service Task: Auto-Assign Owner (based on asset ownership rules) </w:t>
      </w:r>
      <w:r>
        <w:rPr>
          <w:rFonts w:ascii="Calibri" w:hAnsi="Calibri"/>
          <w:i/>
          <w:color w:val="444444"/>
          <w:sz w:val="21"/>
        </w:rPr>
        <w:t xml:space="preserve"> User Task: DQ Steward Investigation (root cause analysis, 5 days SLA) </w:t>
      </w:r>
      <w:r>
        <w:rPr>
          <w:rFonts w:ascii="Calibri" w:hAnsi="Calibri"/>
          <w:color w:val="444444"/>
          <w:sz w:val="21"/>
        </w:rPr>
        <w:t xml:space="preserve"> Exclusive Gateway: Root Cause Identified? </w:t>
      </w:r>
      <w:r>
        <w:rPr>
          <w:rFonts w:ascii="Calibri" w:hAnsi="Calibri"/>
          <w:i/>
          <w:color w:val="444444"/>
          <w:sz w:val="21"/>
        </w:rPr>
        <w:t xml:space="preserve"> Path A (Yes): User Task -&gt; Remediation Plan Approval (by Data Owner) </w:t>
      </w:r>
      <w:r>
        <w:rPr>
          <w:rFonts w:ascii="Calibri" w:hAnsi="Calibri"/>
          <w:color w:val="444444"/>
          <w:sz w:val="21"/>
        </w:rPr>
        <w:t xml:space="preserve"> Service Task: Execute Remediation (integration with ETL/data pipeline tools) </w:t>
      </w:r>
      <w:r>
        <w:rPr>
          <w:rFonts w:ascii="Calibri" w:hAnsi="Calibri"/>
          <w:i/>
          <w:color w:val="444444"/>
          <w:sz w:val="21"/>
        </w:rPr>
        <w:t xml:space="preserve"> User Task: Validation (re-run DQ rules, verify fix) </w:t>
      </w:r>
      <w:r>
        <w:rPr>
          <w:rFonts w:ascii="Calibri" w:hAnsi="Calibri"/>
          <w:color w:val="444444"/>
          <w:sz w:val="21"/>
        </w:rPr>
        <w:t xml:space="preserve"> Exclusive Gateway: Validation Passed? </w:t>
      </w:r>
      <w:r>
        <w:rPr>
          <w:rFonts w:ascii="Calibri" w:hAnsi="Calibri"/>
          <w:i/>
          <w:color w:val="444444"/>
          <w:sz w:val="21"/>
        </w:rPr>
        <w:t xml:space="preserve"> Path A (Yes): Service Task -&gt; Close Issue (update DQ score, notify stakeholders) </w:t>
      </w:r>
      <w:r>
        <w:rPr>
          <w:rFonts w:ascii="Calibri" w:hAnsi="Calibri"/>
          <w:color w:val="444444"/>
          <w:sz w:val="21"/>
        </w:rPr>
        <w:t xml:space="preserve"> Path B (No): Return to Investigation </w:t>
      </w:r>
      <w:r>
        <w:rPr>
          <w:rFonts w:ascii="Calibri" w:hAnsi="Calibri"/>
          <w:i/>
          <w:color w:val="444444"/>
          <w:sz w:val="21"/>
        </w:rPr>
        <w:t xml:space="preserve"> Path B (No Root Cause): User Task -&gt; Escalate to Data Council (for enterprise-wide issue) </w:t>
      </w:r>
      <w:r>
        <w:rPr>
          <w:rFonts w:ascii="Calibri" w:hAnsi="Calibri"/>
          <w:color w:val="444444"/>
          <w:sz w:val="21"/>
        </w:rPr>
        <w:t xml:space="preserve"> End: Issue Closed / Escalated</w:t>
      </w:r>
    </w:p>
    <w:p w14:paraId="2E476436" w14:textId="77777777" w:rsidR="00D53CEB" w:rsidRDefault="00000000">
      <w:pPr>
        <w:pStyle w:val="Heading2"/>
      </w:pPr>
      <w:bookmarkStart w:id="37" w:name="_Toc234676107"/>
      <w:r>
        <w:rPr>
          <w:rFonts w:ascii="Calibri Light" w:hAnsi="Calibri Light"/>
        </w:rPr>
        <w:t>5.4 PDP Review Workflow</w:t>
      </w:r>
      <w:bookmarkEnd w:id="37"/>
    </w:p>
    <w:p w14:paraId="03DC471C" w14:textId="77777777" w:rsidR="00D53CEB" w:rsidRDefault="00000000">
      <w:pPr>
        <w:spacing w:after="120"/>
      </w:pPr>
      <w:r>
        <w:rPr>
          <w:rFonts w:ascii="Calibri" w:hAnsi="Calibri"/>
          <w:color w:val="444444"/>
          <w:sz w:val="21"/>
        </w:rPr>
        <w:t xml:space="preserve">The Personal Data Review Workflow ensures PDPL compliance for all personal data processing activities. </w:t>
      </w:r>
      <w:r>
        <w:rPr>
          <w:rFonts w:ascii="Calibri" w:hAnsi="Calibri"/>
          <w:i/>
          <w:color w:val="444444"/>
          <w:sz w:val="21"/>
        </w:rPr>
        <w:t xml:space="preserve"> Start: Personal Data Processing Activity Registered (from catalog sync or manual entry) </w:t>
      </w:r>
      <w:r>
        <w:rPr>
          <w:rFonts w:ascii="Calibri" w:hAnsi="Calibri"/>
          <w:color w:val="444444"/>
          <w:sz w:val="21"/>
        </w:rPr>
        <w:t xml:space="preserve"> Service Task: Auto-Check Requirements (DPIA required? Consent required? Legal basis documented?) </w:t>
      </w:r>
      <w:r>
        <w:rPr>
          <w:rFonts w:ascii="Calibri" w:hAnsi="Calibri"/>
          <w:i/>
          <w:color w:val="444444"/>
          <w:sz w:val="21"/>
        </w:rPr>
        <w:t xml:space="preserve"> Exclusive Gateway: Requirements Met? </w:t>
      </w:r>
      <w:r>
        <w:rPr>
          <w:rFonts w:ascii="Calibri" w:hAnsi="Calibri"/>
          <w:color w:val="444444"/>
          <w:sz w:val="21"/>
        </w:rPr>
        <w:t xml:space="preserve"> Path A (Yes): User Task -&gt; Privacy Steward Review (verify RoPA entry, 5 days SLA) </w:t>
      </w:r>
      <w:r>
        <w:rPr>
          <w:rFonts w:ascii="Calibri" w:hAnsi="Calibri"/>
          <w:i/>
          <w:color w:val="444444"/>
          <w:sz w:val="21"/>
        </w:rPr>
        <w:t xml:space="preserve"> User Task -&gt; DPO Approval (for high-risk processing) </w:t>
      </w:r>
      <w:r>
        <w:rPr>
          <w:rFonts w:ascii="Calibri" w:hAnsi="Calibri"/>
          <w:color w:val="444444"/>
          <w:sz w:val="21"/>
        </w:rPr>
        <w:t xml:space="preserve"> Service Task -&gt; Activate Processing (update status, notify stakeholders) </w:t>
      </w:r>
      <w:r>
        <w:rPr>
          <w:rFonts w:ascii="Calibri" w:hAnsi="Calibri"/>
          <w:i/>
          <w:color w:val="444444"/>
          <w:sz w:val="21"/>
        </w:rPr>
        <w:t xml:space="preserve"> Path B (No): User Task -&gt; Complete Requirements (DPIA, consent, legal basis) </w:t>
      </w:r>
      <w:r>
        <w:rPr>
          <w:rFonts w:ascii="Calibri" w:hAnsi="Calibri"/>
          <w:color w:val="444444"/>
          <w:sz w:val="21"/>
        </w:rPr>
        <w:t xml:space="preserve"> Return to Auto-Check * End: Processing Approved / Requirements Incomplete</w:t>
      </w:r>
    </w:p>
    <w:p w14:paraId="34A0A855" w14:textId="77777777" w:rsidR="00D53CEB" w:rsidRDefault="00000000">
      <w:pPr>
        <w:pStyle w:val="Heading2"/>
      </w:pPr>
      <w:bookmarkStart w:id="38" w:name="_Toc234676108"/>
      <w:r>
        <w:rPr>
          <w:rFonts w:ascii="Calibri Light" w:hAnsi="Calibri Light"/>
        </w:rPr>
        <w:t>5.5 Data Sharing Workflow</w:t>
      </w:r>
      <w:bookmarkEnd w:id="38"/>
    </w:p>
    <w:p w14:paraId="12669056" w14:textId="77777777" w:rsidR="00D53CEB" w:rsidRDefault="00000000">
      <w:pPr>
        <w:spacing w:after="120"/>
      </w:pPr>
      <w:r>
        <w:rPr>
          <w:rFonts w:ascii="Calibri" w:hAnsi="Calibri"/>
          <w:color w:val="444444"/>
          <w:sz w:val="21"/>
        </w:rPr>
        <w:t xml:space="preserve">The Data Sharing Request Workflow governs internal and external data sharing with full approval chains. </w:t>
      </w:r>
      <w:r>
        <w:rPr>
          <w:rFonts w:ascii="Calibri" w:hAnsi="Calibri"/>
          <w:i/>
          <w:color w:val="444444"/>
          <w:sz w:val="21"/>
        </w:rPr>
        <w:t xml:space="preserve"> Start: Sharing Request Submitted (with purpose, recipient, data elements, duration) </w:t>
      </w:r>
      <w:r>
        <w:rPr>
          <w:rFonts w:ascii="Calibri" w:hAnsi="Calibri"/>
          <w:color w:val="444444"/>
          <w:sz w:val="21"/>
        </w:rPr>
        <w:t xml:space="preserve"> Service Task: Auto-</w:t>
      </w:r>
      <w:r>
        <w:rPr>
          <w:rFonts w:ascii="Calibri" w:hAnsi="Calibri"/>
          <w:color w:val="444444"/>
          <w:sz w:val="21"/>
        </w:rPr>
        <w:lastRenderedPageBreak/>
        <w:t xml:space="preserve">Validate (asset exists, owner assigned, classification acceptable) </w:t>
      </w:r>
      <w:r>
        <w:rPr>
          <w:rFonts w:ascii="Calibri" w:hAnsi="Calibri"/>
          <w:i/>
          <w:color w:val="444444"/>
          <w:sz w:val="21"/>
        </w:rPr>
        <w:t xml:space="preserve"> User Task: Business Steward Review (verify business need, 3 days SLA) </w:t>
      </w:r>
      <w:r>
        <w:rPr>
          <w:rFonts w:ascii="Calibri" w:hAnsi="Calibri"/>
          <w:color w:val="444444"/>
          <w:sz w:val="21"/>
        </w:rPr>
        <w:t xml:space="preserve"> User Task: Privacy Review (if personal data involved, DPO approval required) </w:t>
      </w:r>
      <w:r>
        <w:rPr>
          <w:rFonts w:ascii="Calibri" w:hAnsi="Calibri"/>
          <w:i/>
          <w:color w:val="444444"/>
          <w:sz w:val="21"/>
        </w:rPr>
        <w:t xml:space="preserve"> User Task: Security Review (if restricted/secret data, CISO approval required) </w:t>
      </w:r>
      <w:r>
        <w:rPr>
          <w:rFonts w:ascii="Calibri" w:hAnsi="Calibri"/>
          <w:color w:val="444444"/>
          <w:sz w:val="21"/>
        </w:rPr>
        <w:t xml:space="preserve"> User Task: Data Owner Approval (final accountable approval) </w:t>
      </w:r>
      <w:r>
        <w:rPr>
          <w:rFonts w:ascii="Calibri" w:hAnsi="Calibri"/>
          <w:i/>
          <w:color w:val="444444"/>
          <w:sz w:val="21"/>
        </w:rPr>
        <w:t xml:space="preserve"> Exclusive Gateway: All Approvals Granted? </w:t>
      </w:r>
      <w:r>
        <w:rPr>
          <w:rFonts w:ascii="Calibri" w:hAnsi="Calibri"/>
          <w:color w:val="444444"/>
          <w:sz w:val="21"/>
        </w:rPr>
        <w:t xml:space="preserve"> Path A (Yes): Service Task -&gt; Generate Agreement (auto-generate DSA/MOU with terms) </w:t>
      </w:r>
      <w:r>
        <w:rPr>
          <w:rFonts w:ascii="Calibri" w:hAnsi="Calibri"/>
          <w:i/>
          <w:color w:val="444444"/>
          <w:sz w:val="21"/>
        </w:rPr>
        <w:t xml:space="preserve"> User Task -&gt; Recipient Acknowledgment </w:t>
      </w:r>
      <w:r>
        <w:rPr>
          <w:rFonts w:ascii="Calibri" w:hAnsi="Calibri"/>
          <w:color w:val="444444"/>
          <w:sz w:val="21"/>
        </w:rPr>
        <w:t xml:space="preserve"> Service Task -&gt; Enable Sharing (provision access, log in sharing registry) </w:t>
      </w:r>
      <w:r>
        <w:rPr>
          <w:rFonts w:ascii="Calibri" w:hAnsi="Calibri"/>
          <w:i/>
          <w:color w:val="444444"/>
          <w:sz w:val="21"/>
        </w:rPr>
        <w:t xml:space="preserve"> Service Task -&gt; Schedule Monitoring (quarterly review of sharing activity) </w:t>
      </w:r>
      <w:r>
        <w:rPr>
          <w:rFonts w:ascii="Calibri" w:hAnsi="Calibri"/>
          <w:color w:val="444444"/>
          <w:sz w:val="21"/>
        </w:rPr>
        <w:t xml:space="preserve"> Path B (No): Service Task -&gt; Notify Rejection (with specific rejection reasons) * End: Sharing Enabled / Sharing Rejected</w:t>
      </w:r>
    </w:p>
    <w:p w14:paraId="03BBE35A" w14:textId="77777777" w:rsidR="00D53CEB" w:rsidRDefault="00000000">
      <w:pPr>
        <w:pStyle w:val="Heading2"/>
      </w:pPr>
      <w:bookmarkStart w:id="39" w:name="_Toc234676109"/>
      <w:r>
        <w:rPr>
          <w:rFonts w:ascii="Calibri Light" w:hAnsi="Calibri Light"/>
        </w:rPr>
        <w:t>5.6 Open Data Workflow</w:t>
      </w:r>
      <w:bookmarkEnd w:id="39"/>
    </w:p>
    <w:p w14:paraId="5A0D9856" w14:textId="77777777" w:rsidR="00D53CEB" w:rsidRDefault="00000000">
      <w:pPr>
        <w:spacing w:after="120"/>
      </w:pPr>
      <w:r>
        <w:rPr>
          <w:rFonts w:ascii="Calibri" w:hAnsi="Calibri"/>
          <w:color w:val="444444"/>
          <w:sz w:val="21"/>
        </w:rPr>
        <w:t xml:space="preserve">The Open Data Publication Workflow operationalizes the full OD lifecycle. </w:t>
      </w:r>
      <w:r>
        <w:rPr>
          <w:rFonts w:ascii="Calibri" w:hAnsi="Calibri"/>
          <w:i/>
          <w:color w:val="444444"/>
          <w:sz w:val="21"/>
        </w:rPr>
        <w:t xml:space="preserve"> Start: OD Candidate Identified (ML-based or manual nomination) </w:t>
      </w:r>
      <w:r>
        <w:rPr>
          <w:rFonts w:ascii="Calibri" w:hAnsi="Calibri"/>
          <w:color w:val="444444"/>
          <w:sz w:val="21"/>
        </w:rPr>
        <w:t xml:space="preserve"> Service Task: Auto-Assessment (classification=PUBLIC, no personal data, DQ&gt;=80, metadata&gt;=90) </w:t>
      </w:r>
      <w:r>
        <w:rPr>
          <w:rFonts w:ascii="Calibri" w:hAnsi="Calibri"/>
          <w:i/>
          <w:color w:val="444444"/>
          <w:sz w:val="21"/>
        </w:rPr>
        <w:t xml:space="preserve"> Exclusive Gateway: Auto-Assessment Passed? </w:t>
      </w:r>
      <w:r>
        <w:rPr>
          <w:rFonts w:ascii="Calibri" w:hAnsi="Calibri"/>
          <w:color w:val="444444"/>
          <w:sz w:val="21"/>
        </w:rPr>
        <w:t xml:space="preserve"> Path A (Yes): User Task -&gt; Business Steward Review (confirm business suitability) </w:t>
      </w:r>
      <w:r>
        <w:rPr>
          <w:rFonts w:ascii="Calibri" w:hAnsi="Calibri"/>
          <w:i/>
          <w:color w:val="444444"/>
          <w:sz w:val="21"/>
        </w:rPr>
        <w:t xml:space="preserve"> User Task -&gt; Owner Approval </w:t>
      </w:r>
      <w:r>
        <w:rPr>
          <w:rFonts w:ascii="Calibri" w:hAnsi="Calibri"/>
          <w:color w:val="444444"/>
          <w:sz w:val="21"/>
        </w:rPr>
        <w:t xml:space="preserve"> User Task -&gt; Privacy Review (DPO confirms no residual privacy risk) </w:t>
      </w:r>
      <w:r>
        <w:rPr>
          <w:rFonts w:ascii="Calibri" w:hAnsi="Calibri"/>
          <w:i/>
          <w:color w:val="444444"/>
          <w:sz w:val="21"/>
        </w:rPr>
        <w:t xml:space="preserve"> User Task -&gt; Security Review (confirm no security risk) </w:t>
      </w:r>
      <w:r>
        <w:rPr>
          <w:rFonts w:ascii="Calibri" w:hAnsi="Calibri"/>
          <w:color w:val="444444"/>
          <w:sz w:val="21"/>
        </w:rPr>
        <w:t xml:space="preserve"> User Task -&gt; DQ Steward Review (confirm DQ score acceptable) </w:t>
      </w:r>
      <w:r>
        <w:rPr>
          <w:rFonts w:ascii="Calibri" w:hAnsi="Calibri"/>
          <w:i/>
          <w:color w:val="444444"/>
          <w:sz w:val="21"/>
        </w:rPr>
        <w:t xml:space="preserve"> User Task -&gt; ODIAO Approval (final publication authority) </w:t>
      </w:r>
      <w:r>
        <w:rPr>
          <w:rFonts w:ascii="Calibri" w:hAnsi="Calibri"/>
          <w:color w:val="444444"/>
          <w:sz w:val="21"/>
        </w:rPr>
        <w:t xml:space="preserve"> Service Task -&gt; Auto-Publish to Portal (API call to Open Data Portal) </w:t>
      </w:r>
      <w:r>
        <w:rPr>
          <w:rFonts w:ascii="Calibri" w:hAnsi="Calibri"/>
          <w:i/>
          <w:color w:val="444444"/>
          <w:sz w:val="21"/>
        </w:rPr>
        <w:t xml:space="preserve"> Service Task -&gt; Schedule Review (quarterly/semi-annual/annual based on frequency) </w:t>
      </w:r>
      <w:r>
        <w:rPr>
          <w:rFonts w:ascii="Calibri" w:hAnsi="Calibri"/>
          <w:color w:val="444444"/>
          <w:sz w:val="21"/>
        </w:rPr>
        <w:t xml:space="preserve"> Path B (No): User Task -&gt; Remediation Required (address assessment failures) </w:t>
      </w:r>
      <w:r>
        <w:rPr>
          <w:rFonts w:ascii="Calibri" w:hAnsi="Calibri"/>
          <w:i/>
          <w:color w:val="444444"/>
          <w:sz w:val="21"/>
        </w:rPr>
        <w:t xml:space="preserve"> Return to Auto-Assessment or Candidate Retired </w:t>
      </w:r>
      <w:r>
        <w:rPr>
          <w:rFonts w:ascii="Calibri" w:hAnsi="Calibri"/>
          <w:color w:val="444444"/>
          <w:sz w:val="21"/>
        </w:rPr>
        <w:t xml:space="preserve"> End: Published / Retired</w:t>
      </w:r>
    </w:p>
    <w:p w14:paraId="5699EE43" w14:textId="77777777" w:rsidR="00D53CEB" w:rsidRDefault="00000000">
      <w:pPr>
        <w:pStyle w:val="Heading2"/>
      </w:pPr>
      <w:bookmarkStart w:id="40" w:name="_Toc234676110"/>
      <w:r>
        <w:rPr>
          <w:rFonts w:ascii="Calibri Light" w:hAnsi="Calibri Light"/>
        </w:rPr>
        <w:t>5.7 FOI Workflow</w:t>
      </w:r>
      <w:bookmarkEnd w:id="40"/>
    </w:p>
    <w:p w14:paraId="6A566411" w14:textId="77777777" w:rsidR="00D53CEB" w:rsidRDefault="00000000">
      <w:pPr>
        <w:spacing w:after="120"/>
      </w:pPr>
      <w:r>
        <w:rPr>
          <w:rFonts w:ascii="Calibri" w:hAnsi="Calibri"/>
          <w:color w:val="444444"/>
          <w:sz w:val="21"/>
        </w:rPr>
        <w:t xml:space="preserve">The FOI Request Workflow ensures statutory compliance with full traceability. </w:t>
      </w:r>
      <w:r>
        <w:rPr>
          <w:rFonts w:ascii="Calibri" w:hAnsi="Calibri"/>
          <w:i/>
          <w:color w:val="444444"/>
          <w:sz w:val="21"/>
        </w:rPr>
        <w:t xml:space="preserve"> Start: FOI Request Received (email, web form, CRM, call center, ticketing) </w:t>
      </w:r>
      <w:r>
        <w:rPr>
          <w:rFonts w:ascii="Calibri" w:hAnsi="Calibri"/>
          <w:color w:val="444444"/>
          <w:sz w:val="21"/>
        </w:rPr>
        <w:t xml:space="preserve"> Service Task: Auto-Register (generate FOI-YYYY-NNNNNN, set due date per statutory deadline) </w:t>
      </w:r>
      <w:r>
        <w:rPr>
          <w:rFonts w:ascii="Calibri" w:hAnsi="Calibri"/>
          <w:i/>
          <w:color w:val="444444"/>
          <w:sz w:val="21"/>
        </w:rPr>
        <w:t xml:space="preserve"> Service Task: Auto-Classify (NLP-based category detection, urgency flag, asset identification) </w:t>
      </w:r>
      <w:r>
        <w:rPr>
          <w:rFonts w:ascii="Calibri" w:hAnsi="Calibri"/>
          <w:color w:val="444444"/>
          <w:sz w:val="21"/>
        </w:rPr>
        <w:t xml:space="preserve"> Service Task: Auto-Assign (round-robin to FOI officer pool) </w:t>
      </w:r>
      <w:r>
        <w:rPr>
          <w:rFonts w:ascii="Calibri" w:hAnsi="Calibri"/>
          <w:i/>
          <w:color w:val="444444"/>
          <w:sz w:val="21"/>
        </w:rPr>
        <w:t xml:space="preserve"> User Task: Eligibility Review (verify requester identity, scope clarity, 2 days SLA) </w:t>
      </w:r>
      <w:r>
        <w:rPr>
          <w:rFonts w:ascii="Calibri" w:hAnsi="Calibri"/>
          <w:color w:val="444444"/>
          <w:sz w:val="21"/>
        </w:rPr>
        <w:t xml:space="preserve"> Exclusive Gateway: Eligible? </w:t>
      </w:r>
      <w:r>
        <w:rPr>
          <w:rFonts w:ascii="Calibri" w:hAnsi="Calibri"/>
          <w:i/>
          <w:color w:val="444444"/>
          <w:sz w:val="21"/>
        </w:rPr>
        <w:t xml:space="preserve"> Path A (No): Service Task -&gt; Request Clarification (or reject if invalid) </w:t>
      </w:r>
      <w:r>
        <w:rPr>
          <w:rFonts w:ascii="Calibri" w:hAnsi="Calibri"/>
          <w:color w:val="444444"/>
          <w:sz w:val="21"/>
        </w:rPr>
        <w:t xml:space="preserve"> End: Rejected / Awaiting Clarification </w:t>
      </w:r>
      <w:r>
        <w:rPr>
          <w:rFonts w:ascii="Calibri" w:hAnsi="Calibri"/>
          <w:i/>
          <w:color w:val="444444"/>
          <w:sz w:val="21"/>
        </w:rPr>
        <w:t xml:space="preserve"> Path B (Yes): User Task: Data Collection (identify assets, gather data, 5 days SLA) </w:t>
      </w:r>
      <w:r>
        <w:rPr>
          <w:rFonts w:ascii="Calibri" w:hAnsi="Calibri"/>
          <w:color w:val="444444"/>
          <w:sz w:val="21"/>
        </w:rPr>
        <w:t xml:space="preserve"> User Task: Legal Review (check exemptions, public interest test, 3 days SLA) </w:t>
      </w:r>
      <w:r>
        <w:rPr>
          <w:rFonts w:ascii="Calibri" w:hAnsi="Calibri"/>
          <w:i/>
          <w:color w:val="444444"/>
          <w:sz w:val="21"/>
        </w:rPr>
        <w:t xml:space="preserve"> User Task: Privacy Review (if personal data involved, DPO review) </w:t>
      </w:r>
      <w:r>
        <w:rPr>
          <w:rFonts w:ascii="Calibri" w:hAnsi="Calibri"/>
          <w:color w:val="444444"/>
          <w:sz w:val="21"/>
        </w:rPr>
        <w:t xml:space="preserve"> Exclusive Gateway: Can Disclose? </w:t>
      </w:r>
      <w:r>
        <w:rPr>
          <w:rFonts w:ascii="Calibri" w:hAnsi="Calibri"/>
          <w:i/>
          <w:color w:val="444444"/>
          <w:sz w:val="21"/>
        </w:rPr>
        <w:t xml:space="preserve"> Path A (Full): Service Task -&gt; Prepare Full Disclosure (auto-generate response) </w:t>
      </w:r>
      <w:r>
        <w:rPr>
          <w:rFonts w:ascii="Calibri" w:hAnsi="Calibri"/>
          <w:color w:val="444444"/>
          <w:sz w:val="21"/>
        </w:rPr>
        <w:t xml:space="preserve"> Path B (Partial): Service Task -&gt; Prepare Redacted Disclosure (auto-generate with redaction plan) </w:t>
      </w:r>
      <w:r>
        <w:rPr>
          <w:rFonts w:ascii="Calibri" w:hAnsi="Calibri"/>
          <w:i/>
          <w:color w:val="444444"/>
          <w:sz w:val="21"/>
        </w:rPr>
        <w:t xml:space="preserve"> Path C (Reject): Service Task -&gt; Prepare Rejection (with exemption justification) </w:t>
      </w:r>
      <w:r>
        <w:rPr>
          <w:rFonts w:ascii="Calibri" w:hAnsi="Calibri"/>
          <w:color w:val="444444"/>
          <w:sz w:val="21"/>
        </w:rPr>
        <w:t xml:space="preserve"> User Task: FOI Officer Decision (record decision with justification) </w:t>
      </w:r>
      <w:r>
        <w:rPr>
          <w:rFonts w:ascii="Calibri" w:hAnsi="Calibri"/>
          <w:i/>
          <w:color w:val="444444"/>
          <w:sz w:val="21"/>
        </w:rPr>
        <w:t xml:space="preserve"> Service Task: Disclose / Notify Rejection (send via configured channel) </w:t>
      </w:r>
      <w:r>
        <w:rPr>
          <w:rFonts w:ascii="Calibri" w:hAnsi="Calibri"/>
          <w:color w:val="444444"/>
          <w:sz w:val="21"/>
        </w:rPr>
        <w:t xml:space="preserve"> Service Task: Archive Evidence (full case file with all decisions, reviews, and attachments) </w:t>
      </w:r>
      <w:r>
        <w:rPr>
          <w:rFonts w:ascii="Calibri" w:hAnsi="Calibri"/>
          <w:i/>
          <w:color w:val="444444"/>
          <w:sz w:val="21"/>
        </w:rPr>
        <w:t xml:space="preserve"> Timer Event: Appeal Window (10 business days) </w:t>
      </w:r>
      <w:r>
        <w:rPr>
          <w:rFonts w:ascii="Calibri" w:hAnsi="Calibri"/>
          <w:color w:val="444444"/>
          <w:sz w:val="21"/>
        </w:rPr>
        <w:t xml:space="preserve"> Exclusive Gateway: Appeal Filed? </w:t>
      </w:r>
      <w:r>
        <w:rPr>
          <w:rFonts w:ascii="Calibri" w:hAnsi="Calibri"/>
          <w:i/>
          <w:color w:val="444444"/>
          <w:sz w:val="21"/>
        </w:rPr>
        <w:t xml:space="preserve"> Path A (Yes): Enter Appeals Sub-Workflow (independent reviewer, 10 days SLA) </w:t>
      </w:r>
      <w:r>
        <w:rPr>
          <w:rFonts w:ascii="Calibri" w:hAnsi="Calibri"/>
          <w:color w:val="444444"/>
          <w:sz w:val="21"/>
        </w:rPr>
        <w:t xml:space="preserve"> Path B (No): End * End: Closed / Under Appeal / Appeal Resolved</w:t>
      </w:r>
    </w:p>
    <w:p w14:paraId="0F49D751" w14:textId="77777777" w:rsidR="00D53CEB" w:rsidRDefault="00000000">
      <w:pPr>
        <w:pStyle w:val="Heading2"/>
      </w:pPr>
      <w:bookmarkStart w:id="41" w:name="_Toc234676111"/>
      <w:r>
        <w:rPr>
          <w:rFonts w:ascii="Calibri Light" w:hAnsi="Calibri Light"/>
        </w:rPr>
        <w:t>5.8 Evidence Review Workflow</w:t>
      </w:r>
      <w:bookmarkEnd w:id="41"/>
    </w:p>
    <w:p w14:paraId="1ED5EA90" w14:textId="77777777" w:rsidR="00D53CEB" w:rsidRDefault="00000000">
      <w:pPr>
        <w:spacing w:after="120"/>
      </w:pPr>
      <w:r>
        <w:rPr>
          <w:rFonts w:ascii="Calibri" w:hAnsi="Calibri"/>
          <w:color w:val="444444"/>
          <w:sz w:val="21"/>
        </w:rPr>
        <w:t xml:space="preserve">The NDI Evidence Review Workflow ensures evidence quality before submission to SDAIA. </w:t>
      </w:r>
      <w:r>
        <w:rPr>
          <w:rFonts w:ascii="Calibri" w:hAnsi="Calibri"/>
          <w:i/>
          <w:color w:val="444444"/>
          <w:sz w:val="21"/>
        </w:rPr>
        <w:t xml:space="preserve"> Start: Evidence Submitted (by evidence owner) </w:t>
      </w:r>
      <w:r>
        <w:rPr>
          <w:rFonts w:ascii="Calibri" w:hAnsi="Calibri"/>
          <w:color w:val="444444"/>
          <w:sz w:val="21"/>
        </w:rPr>
        <w:t xml:space="preserve"> Service Task: Format Validation (check file type, size, virus scan) </w:t>
      </w:r>
      <w:r>
        <w:rPr>
          <w:rFonts w:ascii="Calibri" w:hAnsi="Calibri"/>
          <w:i/>
          <w:color w:val="444444"/>
          <w:sz w:val="21"/>
        </w:rPr>
        <w:t xml:space="preserve"> User Task: DMO Review (verify completeness, relevance, quality, 5 days SLA) </w:t>
      </w:r>
      <w:r>
        <w:rPr>
          <w:rFonts w:ascii="Calibri" w:hAnsi="Calibri"/>
          <w:color w:val="444444"/>
          <w:sz w:val="21"/>
        </w:rPr>
        <w:t xml:space="preserve"> Exclusive Gateway: Evidence Acceptable? </w:t>
      </w:r>
      <w:r>
        <w:rPr>
          <w:rFonts w:ascii="Calibri" w:hAnsi="Calibri"/>
          <w:i/>
          <w:color w:val="444444"/>
          <w:sz w:val="21"/>
        </w:rPr>
        <w:t xml:space="preserve"> Path A (Yes): User Task -&gt; Domain Lead Review (verify domain accuracy) </w:t>
      </w:r>
      <w:r>
        <w:rPr>
          <w:rFonts w:ascii="Calibri" w:hAnsi="Calibri"/>
          <w:color w:val="444444"/>
          <w:sz w:val="21"/>
        </w:rPr>
        <w:t xml:space="preserve"> User Task -&gt; NDI </w:t>
      </w:r>
      <w:r>
        <w:rPr>
          <w:rFonts w:ascii="Calibri" w:hAnsi="Calibri"/>
          <w:color w:val="444444"/>
          <w:sz w:val="21"/>
        </w:rPr>
        <w:lastRenderedPageBreak/>
        <w:t xml:space="preserve">Coordinator Approval (final evidence approval) </w:t>
      </w:r>
      <w:r>
        <w:rPr>
          <w:rFonts w:ascii="Calibri" w:hAnsi="Calibri"/>
          <w:i/>
          <w:color w:val="444444"/>
          <w:sz w:val="21"/>
        </w:rPr>
        <w:t xml:space="preserve"> Service Task -&gt; Update Compliance Score (recalculate domain readiness) </w:t>
      </w:r>
      <w:r>
        <w:rPr>
          <w:rFonts w:ascii="Calibri" w:hAnsi="Calibri"/>
          <w:color w:val="444444"/>
          <w:sz w:val="21"/>
        </w:rPr>
        <w:t xml:space="preserve"> Service Task -&gt; Schedule Refresh (set expiry date based on specification requirements) </w:t>
      </w:r>
      <w:r>
        <w:rPr>
          <w:rFonts w:ascii="Calibri" w:hAnsi="Calibri"/>
          <w:i/>
          <w:color w:val="444444"/>
          <w:sz w:val="21"/>
        </w:rPr>
        <w:t xml:space="preserve"> Path B (No): Service Task -&gt; Return for Revision (with specific feedback) </w:t>
      </w:r>
      <w:r>
        <w:rPr>
          <w:rFonts w:ascii="Calibri" w:hAnsi="Calibri"/>
          <w:color w:val="444444"/>
          <w:sz w:val="21"/>
        </w:rPr>
        <w:t xml:space="preserve"> End: Approved / Rejected / Under Revision</w:t>
      </w:r>
    </w:p>
    <w:p w14:paraId="0F944944" w14:textId="77777777" w:rsidR="00D53CEB" w:rsidRDefault="00000000">
      <w:pPr>
        <w:pStyle w:val="Heading2"/>
      </w:pPr>
      <w:bookmarkStart w:id="42" w:name="_Toc234676112"/>
      <w:r>
        <w:rPr>
          <w:rFonts w:ascii="Calibri Light" w:hAnsi="Calibri Light"/>
        </w:rPr>
        <w:t>5.9 Appeals Workflow</w:t>
      </w:r>
      <w:bookmarkEnd w:id="42"/>
    </w:p>
    <w:p w14:paraId="46CB7CF6" w14:textId="77777777" w:rsidR="00D53CEB" w:rsidRDefault="00000000">
      <w:pPr>
        <w:spacing w:after="120"/>
      </w:pPr>
      <w:r>
        <w:rPr>
          <w:rFonts w:ascii="Calibri" w:hAnsi="Calibri"/>
          <w:color w:val="444444"/>
          <w:sz w:val="21"/>
        </w:rPr>
        <w:t xml:space="preserve">The Appeals Workflow handles challenges to governance decisions with independent review. </w:t>
      </w:r>
      <w:r>
        <w:rPr>
          <w:rFonts w:ascii="Calibri" w:hAnsi="Calibri"/>
          <w:i/>
          <w:color w:val="444444"/>
          <w:sz w:val="21"/>
        </w:rPr>
        <w:t xml:space="preserve"> Start: Appeal Filed (against rejected FOI, rejected OD, rejected sharing, or revoked assignment) </w:t>
      </w:r>
      <w:r>
        <w:rPr>
          <w:rFonts w:ascii="Calibri" w:hAnsi="Calibri"/>
          <w:color w:val="444444"/>
          <w:sz w:val="21"/>
        </w:rPr>
        <w:t xml:space="preserve"> Service Task: Validate Appeal (check timeliness, grounds, requester eligibility) </w:t>
      </w:r>
      <w:r>
        <w:rPr>
          <w:rFonts w:ascii="Calibri" w:hAnsi="Calibri"/>
          <w:i/>
          <w:color w:val="444444"/>
          <w:sz w:val="21"/>
        </w:rPr>
        <w:t xml:space="preserve"> Exclusive Gateway: Valid Appeal? </w:t>
      </w:r>
      <w:r>
        <w:rPr>
          <w:rFonts w:ascii="Calibri" w:hAnsi="Calibri"/>
          <w:color w:val="444444"/>
          <w:sz w:val="21"/>
        </w:rPr>
        <w:t xml:space="preserve"> Path A (No): Service Task -&gt; Reject Appeal (with reason) </w:t>
      </w:r>
      <w:r>
        <w:rPr>
          <w:rFonts w:ascii="Calibri" w:hAnsi="Calibri"/>
          <w:i/>
          <w:color w:val="444444"/>
          <w:sz w:val="21"/>
        </w:rPr>
        <w:t xml:space="preserve"> End: Appeal Rejected </w:t>
      </w:r>
      <w:r>
        <w:rPr>
          <w:rFonts w:ascii="Calibri" w:hAnsi="Calibri"/>
          <w:color w:val="444444"/>
          <w:sz w:val="21"/>
        </w:rPr>
        <w:t xml:space="preserve"> Path B (Yes): Service Task: Assign Independent Reviewer (senior steward or external, not original decision-maker) </w:t>
      </w:r>
      <w:r>
        <w:rPr>
          <w:rFonts w:ascii="Calibri" w:hAnsi="Calibri"/>
          <w:i/>
          <w:color w:val="444444"/>
          <w:sz w:val="21"/>
        </w:rPr>
        <w:t xml:space="preserve"> User Task: Independent Review (re-examine all evidence, 10 days SLA) </w:t>
      </w:r>
      <w:r>
        <w:rPr>
          <w:rFonts w:ascii="Calibri" w:hAnsi="Calibri"/>
          <w:color w:val="444444"/>
          <w:sz w:val="21"/>
        </w:rPr>
        <w:t xml:space="preserve"> User Task: Review Decision (uphold, overturn, or remand with instructions) </w:t>
      </w:r>
      <w:r>
        <w:rPr>
          <w:rFonts w:ascii="Calibri" w:hAnsi="Calibri"/>
          <w:i/>
          <w:color w:val="444444"/>
          <w:sz w:val="21"/>
        </w:rPr>
        <w:t xml:space="preserve"> Service Task: Notify Parties (appellant, original decision-maker, DMO) </w:t>
      </w:r>
      <w:r>
        <w:rPr>
          <w:rFonts w:ascii="Calibri" w:hAnsi="Calibri"/>
          <w:color w:val="444444"/>
          <w:sz w:val="21"/>
        </w:rPr>
        <w:t xml:space="preserve"> Service Task: Update Records (if overturned, reverse original decision and trigger corrective actions) * End: Appeal Upheld / Appeal Rejected / Remanded</w:t>
      </w:r>
    </w:p>
    <w:p w14:paraId="0785B93F" w14:textId="77777777" w:rsidR="00D53CEB" w:rsidRDefault="00000000">
      <w:pPr>
        <w:pStyle w:val="Heading2"/>
      </w:pPr>
      <w:bookmarkStart w:id="43" w:name="_Toc234676113"/>
      <w:r>
        <w:rPr>
          <w:rFonts w:ascii="Calibri Light" w:hAnsi="Calibri Light"/>
        </w:rPr>
        <w:t>5.10 Access Certification Workflow</w:t>
      </w:r>
      <w:bookmarkEnd w:id="43"/>
    </w:p>
    <w:p w14:paraId="30204B21" w14:textId="77777777" w:rsidR="00D53CEB" w:rsidRDefault="00000000">
      <w:pPr>
        <w:spacing w:after="120"/>
      </w:pPr>
      <w:r>
        <w:rPr>
          <w:rFonts w:ascii="Calibri" w:hAnsi="Calibri"/>
          <w:color w:val="444444"/>
          <w:sz w:val="21"/>
        </w:rPr>
        <w:t xml:space="preserve">The Access Certification Workflow ensures periodic validation of data access rights. </w:t>
      </w:r>
      <w:r>
        <w:rPr>
          <w:rFonts w:ascii="Calibri" w:hAnsi="Calibri"/>
          <w:i/>
          <w:color w:val="444444"/>
          <w:sz w:val="21"/>
        </w:rPr>
        <w:t xml:space="preserve"> Start: Access Review Scheduled (quarterly, semi-annual, or annual based on classification) </w:t>
      </w:r>
      <w:r>
        <w:rPr>
          <w:rFonts w:ascii="Calibri" w:hAnsi="Calibri"/>
          <w:color w:val="444444"/>
          <w:sz w:val="21"/>
        </w:rPr>
        <w:t xml:space="preserve"> Service Task: Generate Review List (all users with access to asset/system) </w:t>
      </w:r>
      <w:r>
        <w:rPr>
          <w:rFonts w:ascii="Calibri" w:hAnsi="Calibri"/>
          <w:i/>
          <w:color w:val="444444"/>
          <w:sz w:val="21"/>
        </w:rPr>
        <w:t xml:space="preserve"> User Task: Data Owner Certification (review each access, certify or revoke, 10 days SLA) </w:t>
      </w:r>
      <w:r>
        <w:rPr>
          <w:rFonts w:ascii="Calibri" w:hAnsi="Calibri"/>
          <w:color w:val="444444"/>
          <w:sz w:val="21"/>
        </w:rPr>
        <w:t xml:space="preserve"> Exclusive Gateway: All Access Certified? </w:t>
      </w:r>
      <w:r>
        <w:rPr>
          <w:rFonts w:ascii="Calibri" w:hAnsi="Calibri"/>
          <w:i/>
          <w:color w:val="444444"/>
          <w:sz w:val="21"/>
        </w:rPr>
        <w:t xml:space="preserve"> Path A (Yes): Service Task -&gt; Update Access Registry (log certification date, next review date) </w:t>
      </w:r>
      <w:r>
        <w:rPr>
          <w:rFonts w:ascii="Calibri" w:hAnsi="Calibri"/>
          <w:color w:val="444444"/>
          <w:sz w:val="21"/>
        </w:rPr>
        <w:t xml:space="preserve"> Service Task -&gt; Update NDI Evidence (generate certification evidence) </w:t>
      </w:r>
      <w:r>
        <w:rPr>
          <w:rFonts w:ascii="Calibri" w:hAnsi="Calibri"/>
          <w:i/>
          <w:color w:val="444444"/>
          <w:sz w:val="21"/>
        </w:rPr>
        <w:t xml:space="preserve"> Path B (No): Service Task -&gt; Revoke Uncertified Access (automatic deprovisioning via ITSM integration) </w:t>
      </w:r>
      <w:r>
        <w:rPr>
          <w:rFonts w:ascii="Calibri" w:hAnsi="Calibri"/>
          <w:color w:val="444444"/>
          <w:sz w:val="21"/>
        </w:rPr>
        <w:t xml:space="preserve"> Service Task -&gt; Notify Users (of revocation with reason) </w:t>
      </w:r>
      <w:r>
        <w:rPr>
          <w:rFonts w:ascii="Calibri" w:hAnsi="Calibri"/>
          <w:i/>
          <w:color w:val="444444"/>
          <w:sz w:val="21"/>
        </w:rPr>
        <w:t xml:space="preserve"> Service Task -&gt; Update NDI Evidence (generate revocation evidence) </w:t>
      </w:r>
      <w:r>
        <w:rPr>
          <w:rFonts w:ascii="Calibri" w:hAnsi="Calibri"/>
          <w:color w:val="444444"/>
          <w:sz w:val="21"/>
        </w:rPr>
        <w:t xml:space="preserve"> End: Certified / Revocations Applied</w:t>
      </w:r>
    </w:p>
    <w:p w14:paraId="61EEEF07" w14:textId="77777777" w:rsidR="00D53CEB" w:rsidRDefault="00000000">
      <w:pPr>
        <w:pStyle w:val="Heading1"/>
      </w:pPr>
      <w:bookmarkStart w:id="44" w:name="_Toc234676114"/>
      <w:r>
        <w:rPr>
          <w:rFonts w:ascii="Calibri Light" w:hAnsi="Calibri Light"/>
        </w:rPr>
        <w:t>6. DQ Dimensional Framework [NEW v3.1]</w:t>
      </w:r>
      <w:bookmarkEnd w:id="44"/>
    </w:p>
    <w:p w14:paraId="2654C8AB" w14:textId="77777777" w:rsidR="00D53CEB" w:rsidRDefault="00000000">
      <w:pPr>
        <w:spacing w:after="120"/>
      </w:pPr>
      <w:r>
        <w:rPr>
          <w:rFonts w:ascii="Calibri" w:hAnsi="Calibri"/>
          <w:color w:val="444444"/>
          <w:sz w:val="21"/>
        </w:rPr>
        <w:t>The DQ Dimensional Framework introduces a structured, multi-dimensional approach to data quality measurement and governance. Moving beyond flat scoring, this module implements the industry-standard six quality dimensions, each with independent thresholds, measurement rules, and aggregation logic. It enables targeted quality improvement by identifying which specific dimension(s) are degrading and drives accountability through hierarchical scorecards from enterprise level down to individual data elements.</w:t>
      </w:r>
    </w:p>
    <w:p w14:paraId="1DA31BE5" w14:textId="77777777" w:rsidR="00D53CEB" w:rsidRDefault="00000000">
      <w:pPr>
        <w:pStyle w:val="Heading2"/>
      </w:pPr>
      <w:bookmarkStart w:id="45" w:name="_Toc234676115"/>
      <w:r>
        <w:rPr>
          <w:rFonts w:ascii="Calibri Light" w:hAnsi="Calibri Light"/>
        </w:rPr>
        <w:t>6.1 Six Quality Dimensions</w:t>
      </w:r>
      <w:bookmarkEnd w:id="45"/>
    </w:p>
    <w:p w14:paraId="1571D684" w14:textId="77777777" w:rsidR="00D53CEB" w:rsidRDefault="00000000">
      <w:pPr>
        <w:spacing w:after="120"/>
      </w:pPr>
      <w:r>
        <w:rPr>
          <w:rFonts w:ascii="Calibri" w:hAnsi="Calibri"/>
          <w:color w:val="444444"/>
          <w:sz w:val="21"/>
        </w:rPr>
        <w:t>The framework defines six core quality dimensions, each measurable independently:</w:t>
      </w:r>
    </w:p>
    <w:tbl>
      <w:tblPr>
        <w:tblW w:w="5000" w:type="pct"/>
        <w:jc w:val="center"/>
        <w:tblLook w:val="04A0" w:firstRow="1" w:lastRow="0" w:firstColumn="1" w:lastColumn="0" w:noHBand="0" w:noVBand="1"/>
      </w:tblPr>
      <w:tblGrid>
        <w:gridCol w:w="2322"/>
        <w:gridCol w:w="2322"/>
        <w:gridCol w:w="2322"/>
        <w:gridCol w:w="2322"/>
      </w:tblGrid>
      <w:tr w:rsidR="00D53CEB" w14:paraId="57966CC2"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B3F53E1" w14:textId="77777777" w:rsidR="00D53CE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781B4FB" w14:textId="77777777" w:rsidR="00D53CEB" w:rsidRDefault="00000000">
            <w:pPr>
              <w:jc w:val="center"/>
            </w:pPr>
            <w:r>
              <w:rPr>
                <w:rFonts w:ascii="Calibri" w:hAnsi="Calibri"/>
                <w:b/>
                <w:color w:val="FFFFFF"/>
                <w:sz w:val="18"/>
              </w:rPr>
              <w:t>**Code**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608DDA6" w14:textId="77777777" w:rsidR="00D53CEB" w:rsidRDefault="00000000">
            <w:pPr>
              <w:jc w:val="center"/>
            </w:pPr>
            <w:r>
              <w:rPr>
                <w:rFonts w:ascii="Calibri" w:hAnsi="Calibri"/>
                <w:b/>
                <w:color w:val="FFFFFF"/>
                <w:sz w:val="18"/>
              </w:rPr>
              <w:t>**Definition**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D2BE253" w14:textId="77777777" w:rsidR="00D53CEB" w:rsidRDefault="00000000">
            <w:pPr>
              <w:jc w:val="center"/>
            </w:pPr>
            <w:r>
              <w:rPr>
                <w:rFonts w:ascii="Calibri" w:hAnsi="Calibri"/>
                <w:b/>
                <w:color w:val="FFFFFF"/>
                <w:sz w:val="18"/>
              </w:rPr>
              <w:t>**Measurement Approach**</w:t>
            </w:r>
          </w:p>
        </w:tc>
      </w:tr>
      <w:tr w:rsidR="00D53CEB" w14:paraId="7065A33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0D729D0" w14:textId="77777777" w:rsidR="00D53CE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196BFA84" w14:textId="77777777" w:rsidR="00D53CEB" w:rsidRDefault="00000000">
            <w:r>
              <w:rPr>
                <w:rFonts w:ascii="Calibri" w:hAnsi="Calibri"/>
                <w:color w:val="444444"/>
                <w:sz w:val="18"/>
              </w:rPr>
              <w:t>ACC</w:t>
            </w:r>
          </w:p>
        </w:tc>
        <w:tc>
          <w:tcPr>
            <w:tcW w:w="2268" w:type="dxa"/>
            <w:tcBorders>
              <w:top w:val="single" w:sz="4" w:space="0" w:color="B0C4D8"/>
              <w:left w:val="single" w:sz="4" w:space="0" w:color="B0C4D8"/>
              <w:bottom w:val="single" w:sz="4" w:space="0" w:color="B0C4D8"/>
              <w:right w:val="single" w:sz="4" w:space="0" w:color="B0C4D8"/>
            </w:tcBorders>
          </w:tcPr>
          <w:p w14:paraId="5E764749" w14:textId="77777777" w:rsidR="00D53CEB" w:rsidRDefault="00000000">
            <w:r>
              <w:rPr>
                <w:rFonts w:ascii="Calibri" w:hAnsi="Calibri"/>
                <w:color w:val="444444"/>
                <w:sz w:val="18"/>
              </w:rPr>
              <w:t xml:space="preserve">The degree to which data correctly represents the </w:t>
            </w:r>
            <w:r>
              <w:rPr>
                <w:rFonts w:ascii="Calibri" w:hAnsi="Calibri"/>
                <w:color w:val="444444"/>
                <w:sz w:val="18"/>
              </w:rPr>
              <w:lastRenderedPageBreak/>
              <w:t>real-world entity or event it describes</w:t>
            </w:r>
          </w:p>
        </w:tc>
        <w:tc>
          <w:tcPr>
            <w:tcW w:w="2268" w:type="dxa"/>
            <w:tcBorders>
              <w:top w:val="single" w:sz="4" w:space="0" w:color="B0C4D8"/>
              <w:left w:val="single" w:sz="4" w:space="0" w:color="B0C4D8"/>
              <w:bottom w:val="single" w:sz="4" w:space="0" w:color="B0C4D8"/>
              <w:right w:val="single" w:sz="4" w:space="0" w:color="B0C4D8"/>
            </w:tcBorders>
          </w:tcPr>
          <w:p w14:paraId="7A99913C" w14:textId="77777777" w:rsidR="00D53CEB" w:rsidRDefault="00000000">
            <w:r>
              <w:rPr>
                <w:rFonts w:ascii="Calibri" w:hAnsi="Calibri"/>
                <w:color w:val="444444"/>
                <w:sz w:val="18"/>
              </w:rPr>
              <w:lastRenderedPageBreak/>
              <w:t xml:space="preserve">Comparison against authoritative reference </w:t>
            </w:r>
            <w:r>
              <w:rPr>
                <w:rFonts w:ascii="Calibri" w:hAnsi="Calibri"/>
                <w:color w:val="444444"/>
                <w:sz w:val="18"/>
              </w:rPr>
              <w:lastRenderedPageBreak/>
              <w:t>sources, validation rules, third-party verification</w:t>
            </w:r>
          </w:p>
        </w:tc>
      </w:tr>
      <w:tr w:rsidR="00D53CEB" w14:paraId="6F76FD1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32FE33" w14:textId="77777777" w:rsidR="00D53CEB" w:rsidRDefault="00000000">
            <w:r>
              <w:rPr>
                <w:rFonts w:ascii="Calibri" w:hAnsi="Calibri"/>
                <w:color w:val="444444"/>
                <w:sz w:val="18"/>
              </w:rPr>
              <w:lastRenderedPageBreak/>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4EAB30" w14:textId="77777777" w:rsidR="00D53CEB" w:rsidRDefault="00000000">
            <w:r>
              <w:rPr>
                <w:rFonts w:ascii="Calibri" w:hAnsi="Calibri"/>
                <w:color w:val="444444"/>
                <w:sz w:val="18"/>
              </w:rPr>
              <w:t>CMP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E0A4745" w14:textId="77777777" w:rsidR="00D53CEB" w:rsidRDefault="00000000">
            <w:r>
              <w:rPr>
                <w:rFonts w:ascii="Calibri" w:hAnsi="Calibri"/>
                <w:color w:val="444444"/>
                <w:sz w:val="18"/>
              </w:rPr>
              <w:t>The degree to which all required data is present and sufficiently comprehensive for the intended purpose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5D2590" w14:textId="77777777" w:rsidR="00D53CEB" w:rsidRDefault="00000000">
            <w:r>
              <w:rPr>
                <w:rFonts w:ascii="Calibri" w:hAnsi="Calibri"/>
                <w:color w:val="444444"/>
                <w:sz w:val="18"/>
              </w:rPr>
              <w:t>Null/missing value checks, field population rates, mandatory field compliance, record coverage</w:t>
            </w:r>
          </w:p>
        </w:tc>
      </w:tr>
      <w:tr w:rsidR="00D53CEB" w14:paraId="1780E24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2D9792F" w14:textId="77777777" w:rsidR="00D53CE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2C0AE1B5" w14:textId="77777777" w:rsidR="00D53CEB" w:rsidRDefault="00000000">
            <w:r>
              <w:rPr>
                <w:rFonts w:ascii="Calibri" w:hAnsi="Calibri"/>
                <w:color w:val="444444"/>
                <w:sz w:val="18"/>
              </w:rPr>
              <w:t>CST</w:t>
            </w:r>
          </w:p>
        </w:tc>
        <w:tc>
          <w:tcPr>
            <w:tcW w:w="2268" w:type="dxa"/>
            <w:tcBorders>
              <w:top w:val="single" w:sz="4" w:space="0" w:color="B0C4D8"/>
              <w:left w:val="single" w:sz="4" w:space="0" w:color="B0C4D8"/>
              <w:bottom w:val="single" w:sz="4" w:space="0" w:color="B0C4D8"/>
              <w:right w:val="single" w:sz="4" w:space="0" w:color="B0C4D8"/>
            </w:tcBorders>
          </w:tcPr>
          <w:p w14:paraId="3881AA3B" w14:textId="77777777" w:rsidR="00D53CEB" w:rsidRDefault="00000000">
            <w:r>
              <w:rPr>
                <w:rFonts w:ascii="Calibri" w:hAnsi="Calibri"/>
                <w:color w:val="444444"/>
                <w:sz w:val="18"/>
              </w:rPr>
              <w:t>The degree to which data is uniform and compatible across systems, datasets, and time periods</w:t>
            </w:r>
          </w:p>
        </w:tc>
        <w:tc>
          <w:tcPr>
            <w:tcW w:w="2268" w:type="dxa"/>
            <w:tcBorders>
              <w:top w:val="single" w:sz="4" w:space="0" w:color="B0C4D8"/>
              <w:left w:val="single" w:sz="4" w:space="0" w:color="B0C4D8"/>
              <w:bottom w:val="single" w:sz="4" w:space="0" w:color="B0C4D8"/>
              <w:right w:val="single" w:sz="4" w:space="0" w:color="B0C4D8"/>
            </w:tcBorders>
          </w:tcPr>
          <w:p w14:paraId="616C6C3A" w14:textId="77777777" w:rsidR="00D53CEB" w:rsidRDefault="00000000">
            <w:r>
              <w:rPr>
                <w:rFonts w:ascii="Calibri" w:hAnsi="Calibri"/>
                <w:color w:val="444444"/>
                <w:sz w:val="18"/>
              </w:rPr>
              <w:t>Cross-system comparison, format standardization, value set alignment, temporal stability</w:t>
            </w:r>
          </w:p>
        </w:tc>
      </w:tr>
      <w:tr w:rsidR="00D53CEB" w14:paraId="46D29B9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74DB1D" w14:textId="77777777" w:rsidR="00D53CE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06B8E9" w14:textId="77777777" w:rsidR="00D53CEB" w:rsidRDefault="00000000">
            <w:r>
              <w:rPr>
                <w:rFonts w:ascii="Calibri" w:hAnsi="Calibri"/>
                <w:color w:val="444444"/>
                <w:sz w:val="18"/>
              </w:rPr>
              <w:t>TML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F08028" w14:textId="77777777" w:rsidR="00D53CEB" w:rsidRDefault="00000000">
            <w:r>
              <w:rPr>
                <w:rFonts w:ascii="Calibri" w:hAnsi="Calibri"/>
                <w:color w:val="444444"/>
                <w:sz w:val="18"/>
              </w:rPr>
              <w:t>The degree to which data is available when needed and reflects the current state of the represented entity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71839B" w14:textId="77777777" w:rsidR="00D53CEB" w:rsidRDefault="00000000">
            <w:r>
              <w:rPr>
                <w:rFonts w:ascii="Calibri" w:hAnsi="Calibri"/>
                <w:color w:val="444444"/>
                <w:sz w:val="18"/>
              </w:rPr>
              <w:t>Latency measurement, freshness checks, update frequency compliance, SLA adherence</w:t>
            </w:r>
          </w:p>
        </w:tc>
      </w:tr>
      <w:tr w:rsidR="00D53CEB" w14:paraId="4AD1F2B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8A6BD61" w14:textId="77777777" w:rsidR="00D53CE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4FBBF274" w14:textId="77777777" w:rsidR="00D53CEB" w:rsidRDefault="00000000">
            <w:r>
              <w:rPr>
                <w:rFonts w:ascii="Calibri" w:hAnsi="Calibri"/>
                <w:color w:val="444444"/>
                <w:sz w:val="18"/>
              </w:rPr>
              <w:t>VLD</w:t>
            </w:r>
          </w:p>
        </w:tc>
        <w:tc>
          <w:tcPr>
            <w:tcW w:w="2268" w:type="dxa"/>
            <w:tcBorders>
              <w:top w:val="single" w:sz="4" w:space="0" w:color="B0C4D8"/>
              <w:left w:val="single" w:sz="4" w:space="0" w:color="B0C4D8"/>
              <w:bottom w:val="single" w:sz="4" w:space="0" w:color="B0C4D8"/>
              <w:right w:val="single" w:sz="4" w:space="0" w:color="B0C4D8"/>
            </w:tcBorders>
          </w:tcPr>
          <w:p w14:paraId="7851192A" w14:textId="77777777" w:rsidR="00D53CEB" w:rsidRDefault="00000000">
            <w:r>
              <w:rPr>
                <w:rFonts w:ascii="Calibri" w:hAnsi="Calibri"/>
                <w:color w:val="444444"/>
                <w:sz w:val="18"/>
              </w:rPr>
              <w:t>The degree to which data conforms to defined formats, value ranges, business rules, and structural constraints</w:t>
            </w:r>
          </w:p>
        </w:tc>
        <w:tc>
          <w:tcPr>
            <w:tcW w:w="2268" w:type="dxa"/>
            <w:tcBorders>
              <w:top w:val="single" w:sz="4" w:space="0" w:color="B0C4D8"/>
              <w:left w:val="single" w:sz="4" w:space="0" w:color="B0C4D8"/>
              <w:bottom w:val="single" w:sz="4" w:space="0" w:color="B0C4D8"/>
              <w:right w:val="single" w:sz="4" w:space="0" w:color="B0C4D8"/>
            </w:tcBorders>
          </w:tcPr>
          <w:p w14:paraId="5A3F55F8" w14:textId="77777777" w:rsidR="00D53CEB" w:rsidRDefault="00000000">
            <w:r>
              <w:rPr>
                <w:rFonts w:ascii="Calibri" w:hAnsi="Calibri"/>
                <w:color w:val="444444"/>
                <w:sz w:val="18"/>
              </w:rPr>
              <w:t>Format validation, range checks, pattern matching, referential integrity, business rule compliance</w:t>
            </w:r>
          </w:p>
        </w:tc>
      </w:tr>
      <w:tr w:rsidR="00D53CEB" w14:paraId="0704EAF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595EB3" w14:textId="77777777" w:rsidR="00D53CE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92DB68" w14:textId="77777777" w:rsidR="00D53CEB" w:rsidRDefault="00000000">
            <w:r>
              <w:rPr>
                <w:rFonts w:ascii="Calibri" w:hAnsi="Calibri"/>
                <w:color w:val="444444"/>
                <w:sz w:val="18"/>
              </w:rPr>
              <w:t>UNQ</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F811A8" w14:textId="77777777" w:rsidR="00D53CEB" w:rsidRDefault="00000000">
            <w:r>
              <w:rPr>
                <w:rFonts w:ascii="Calibri" w:hAnsi="Calibri"/>
                <w:color w:val="444444"/>
                <w:sz w:val="18"/>
              </w:rPr>
              <w:t>The degree to which each real-world entity is represented exactly once within a dataset or across datasets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CA0A95" w14:textId="77777777" w:rsidR="00D53CEB" w:rsidRDefault="00000000">
            <w:r>
              <w:rPr>
                <w:rFonts w:ascii="Calibri" w:hAnsi="Calibri"/>
                <w:color w:val="444444"/>
                <w:sz w:val="18"/>
              </w:rPr>
              <w:t>Duplicate detection, record matching, golden record ratio, deduplication success rate</w:t>
            </w:r>
          </w:p>
        </w:tc>
      </w:tr>
    </w:tbl>
    <w:p w14:paraId="62B60035" w14:textId="77777777" w:rsidR="00D53CEB" w:rsidRDefault="00D53CEB"/>
    <w:p w14:paraId="7B32D73A" w14:textId="77777777" w:rsidR="00D53CEB" w:rsidRDefault="00000000">
      <w:pPr>
        <w:pStyle w:val="Heading3"/>
      </w:pPr>
      <w:bookmarkStart w:id="46" w:name="_Toc234676116"/>
      <w:r>
        <w:rPr>
          <w:rFonts w:ascii="Calibri" w:hAnsi="Calibri"/>
        </w:rPr>
        <w:t>Dimension Weights</w:t>
      </w:r>
      <w:bookmarkEnd w:id="46"/>
    </w:p>
    <w:p w14:paraId="6877D470" w14:textId="77777777" w:rsidR="00D53CEB" w:rsidRDefault="00000000">
      <w:pPr>
        <w:spacing w:after="120"/>
      </w:pPr>
      <w:r>
        <w:rPr>
          <w:rFonts w:ascii="Calibri" w:hAnsi="Calibri"/>
          <w:color w:val="444444"/>
          <w:sz w:val="21"/>
        </w:rPr>
        <w:t>Dimension weights are configurable per domain to reflect business priorities:</w:t>
      </w:r>
    </w:p>
    <w:tbl>
      <w:tblPr>
        <w:tblW w:w="5000" w:type="pct"/>
        <w:jc w:val="center"/>
        <w:tblLook w:val="04A0" w:firstRow="1" w:lastRow="0" w:firstColumn="1" w:lastColumn="0" w:noHBand="0" w:noVBand="1"/>
      </w:tblPr>
      <w:tblGrid>
        <w:gridCol w:w="2322"/>
        <w:gridCol w:w="2322"/>
        <w:gridCol w:w="2322"/>
        <w:gridCol w:w="2322"/>
      </w:tblGrid>
      <w:tr w:rsidR="00D53CEB" w14:paraId="7F65F69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81DBD01" w14:textId="77777777" w:rsidR="00D53CE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7E8B3EC" w14:textId="77777777" w:rsidR="00D53CEB" w:rsidRDefault="00000000">
            <w:pPr>
              <w:jc w:val="center"/>
            </w:pPr>
            <w:r>
              <w:rPr>
                <w:rFonts w:ascii="Calibri" w:hAnsi="Calibri"/>
                <w:b/>
                <w:color w:val="FFFFFF"/>
                <w:sz w:val="18"/>
              </w:rPr>
              <w:t>**Default Weight**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54B0F13" w14:textId="77777777" w:rsidR="00D53CEB" w:rsidRDefault="00000000">
            <w:pPr>
              <w:jc w:val="center"/>
            </w:pPr>
            <w:r>
              <w:rPr>
                <w:rFonts w:ascii="Calibri" w:hAnsi="Calibri"/>
                <w:b/>
                <w:color w:val="FFFFFF"/>
                <w:sz w:val="18"/>
              </w:rPr>
              <w:t>**Range**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B8DF111" w14:textId="77777777" w:rsidR="00D53CEB" w:rsidRDefault="00000000">
            <w:pPr>
              <w:jc w:val="center"/>
            </w:pPr>
            <w:r>
              <w:rPr>
                <w:rFonts w:ascii="Calibri" w:hAnsi="Calibri"/>
                <w:b/>
                <w:color w:val="FFFFFF"/>
                <w:sz w:val="18"/>
              </w:rPr>
              <w:t>**Configurable By**</w:t>
            </w:r>
          </w:p>
        </w:tc>
      </w:tr>
      <w:tr w:rsidR="00D53CEB" w14:paraId="77B20B9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B2ABEC" w14:textId="77777777" w:rsidR="00D53CE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327A29EB" w14:textId="77777777" w:rsidR="00D53CEB" w:rsidRDefault="00000000">
            <w:r>
              <w:rPr>
                <w:rFonts w:ascii="Calibri" w:hAnsi="Calibri"/>
                <w:color w:val="444444"/>
                <w:sz w:val="18"/>
              </w:rPr>
              <w:t>20%</w:t>
            </w:r>
          </w:p>
        </w:tc>
        <w:tc>
          <w:tcPr>
            <w:tcW w:w="2268" w:type="dxa"/>
            <w:tcBorders>
              <w:top w:val="single" w:sz="4" w:space="0" w:color="B0C4D8"/>
              <w:left w:val="single" w:sz="4" w:space="0" w:color="B0C4D8"/>
              <w:bottom w:val="single" w:sz="4" w:space="0" w:color="B0C4D8"/>
              <w:right w:val="single" w:sz="4" w:space="0" w:color="B0C4D8"/>
            </w:tcBorders>
          </w:tcPr>
          <w:p w14:paraId="13A6E428" w14:textId="77777777" w:rsidR="00D53CEB" w:rsidRDefault="00000000">
            <w:r>
              <w:rPr>
                <w:rFonts w:ascii="Calibri" w:hAnsi="Calibri"/>
                <w:color w:val="444444"/>
                <w:sz w:val="18"/>
              </w:rPr>
              <w:t>10-30%</w:t>
            </w:r>
          </w:p>
        </w:tc>
        <w:tc>
          <w:tcPr>
            <w:tcW w:w="2268" w:type="dxa"/>
            <w:tcBorders>
              <w:top w:val="single" w:sz="4" w:space="0" w:color="B0C4D8"/>
              <w:left w:val="single" w:sz="4" w:space="0" w:color="B0C4D8"/>
              <w:bottom w:val="single" w:sz="4" w:space="0" w:color="B0C4D8"/>
              <w:right w:val="single" w:sz="4" w:space="0" w:color="B0C4D8"/>
            </w:tcBorders>
          </w:tcPr>
          <w:p w14:paraId="048B8676" w14:textId="77777777" w:rsidR="00D53CEB" w:rsidRDefault="00000000">
            <w:r>
              <w:rPr>
                <w:rFonts w:ascii="Calibri" w:hAnsi="Calibri"/>
                <w:color w:val="444444"/>
                <w:sz w:val="18"/>
              </w:rPr>
              <w:t>Domain Council</w:t>
            </w:r>
          </w:p>
        </w:tc>
      </w:tr>
      <w:tr w:rsidR="00D53CEB" w14:paraId="17278F9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74B9CB" w14:textId="77777777" w:rsidR="00D53CE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084AEF" w14:textId="77777777" w:rsidR="00D53CEB" w:rsidRDefault="00000000">
            <w:r>
              <w:rPr>
                <w:rFonts w:ascii="Calibri" w:hAnsi="Calibri"/>
                <w:color w:val="444444"/>
                <w:sz w:val="18"/>
              </w:rPr>
              <w:t>20%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2F706B" w14:textId="77777777" w:rsidR="00D53CEB" w:rsidRDefault="00000000">
            <w:r>
              <w:rPr>
                <w:rFonts w:ascii="Calibri" w:hAnsi="Calibri"/>
                <w:color w:val="444444"/>
                <w:sz w:val="18"/>
              </w:rPr>
              <w:t>10-30%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F87830" w14:textId="77777777" w:rsidR="00D53CEB" w:rsidRDefault="00000000">
            <w:r>
              <w:rPr>
                <w:rFonts w:ascii="Calibri" w:hAnsi="Calibri"/>
                <w:color w:val="444444"/>
                <w:sz w:val="18"/>
              </w:rPr>
              <w:t>Domain Council</w:t>
            </w:r>
          </w:p>
        </w:tc>
      </w:tr>
      <w:tr w:rsidR="00D53CEB" w14:paraId="0929855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3BBAE7A" w14:textId="77777777" w:rsidR="00D53CE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32216160" w14:textId="77777777" w:rsidR="00D53CEB" w:rsidRDefault="00000000">
            <w:r>
              <w:rPr>
                <w:rFonts w:ascii="Calibri" w:hAnsi="Calibri"/>
                <w:color w:val="444444"/>
                <w:sz w:val="18"/>
              </w:rPr>
              <w:t>15%</w:t>
            </w:r>
          </w:p>
        </w:tc>
        <w:tc>
          <w:tcPr>
            <w:tcW w:w="2268" w:type="dxa"/>
            <w:tcBorders>
              <w:top w:val="single" w:sz="4" w:space="0" w:color="B0C4D8"/>
              <w:left w:val="single" w:sz="4" w:space="0" w:color="B0C4D8"/>
              <w:bottom w:val="single" w:sz="4" w:space="0" w:color="B0C4D8"/>
              <w:right w:val="single" w:sz="4" w:space="0" w:color="B0C4D8"/>
            </w:tcBorders>
          </w:tcPr>
          <w:p w14:paraId="45A17EA9" w14:textId="77777777" w:rsidR="00D53CEB" w:rsidRDefault="00000000">
            <w:r>
              <w:rPr>
                <w:rFonts w:ascii="Calibri" w:hAnsi="Calibri"/>
                <w:color w:val="444444"/>
                <w:sz w:val="18"/>
              </w:rPr>
              <w:t>10-25%</w:t>
            </w:r>
          </w:p>
        </w:tc>
        <w:tc>
          <w:tcPr>
            <w:tcW w:w="2268" w:type="dxa"/>
            <w:tcBorders>
              <w:top w:val="single" w:sz="4" w:space="0" w:color="B0C4D8"/>
              <w:left w:val="single" w:sz="4" w:space="0" w:color="B0C4D8"/>
              <w:bottom w:val="single" w:sz="4" w:space="0" w:color="B0C4D8"/>
              <w:right w:val="single" w:sz="4" w:space="0" w:color="B0C4D8"/>
            </w:tcBorders>
          </w:tcPr>
          <w:p w14:paraId="5F84EA9D" w14:textId="77777777" w:rsidR="00D53CEB" w:rsidRDefault="00000000">
            <w:r>
              <w:rPr>
                <w:rFonts w:ascii="Calibri" w:hAnsi="Calibri"/>
                <w:color w:val="444444"/>
                <w:sz w:val="18"/>
              </w:rPr>
              <w:t>Domain Council</w:t>
            </w:r>
          </w:p>
        </w:tc>
      </w:tr>
      <w:tr w:rsidR="00D53CEB" w14:paraId="6949375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ED418F" w14:textId="77777777" w:rsidR="00D53CE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F8D474" w14:textId="77777777" w:rsidR="00D53CEB" w:rsidRDefault="00000000">
            <w:r>
              <w:rPr>
                <w:rFonts w:ascii="Calibri" w:hAnsi="Calibri"/>
                <w:color w:val="444444"/>
                <w:sz w:val="18"/>
              </w:rPr>
              <w:t>15%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FB473F" w14:textId="77777777" w:rsidR="00D53CEB" w:rsidRDefault="00000000">
            <w:r>
              <w:rPr>
                <w:rFonts w:ascii="Calibri" w:hAnsi="Calibri"/>
                <w:color w:val="444444"/>
                <w:sz w:val="18"/>
              </w:rPr>
              <w:t>10-25%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E9254F" w14:textId="77777777" w:rsidR="00D53CEB" w:rsidRDefault="00000000">
            <w:r>
              <w:rPr>
                <w:rFonts w:ascii="Calibri" w:hAnsi="Calibri"/>
                <w:color w:val="444444"/>
                <w:sz w:val="18"/>
              </w:rPr>
              <w:t>Domain Council</w:t>
            </w:r>
          </w:p>
        </w:tc>
      </w:tr>
      <w:tr w:rsidR="00D53CEB" w14:paraId="39FD164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8DCF752" w14:textId="77777777" w:rsidR="00D53CE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1008E227" w14:textId="77777777" w:rsidR="00D53CEB" w:rsidRDefault="00000000">
            <w:r>
              <w:rPr>
                <w:rFonts w:ascii="Calibri" w:hAnsi="Calibri"/>
                <w:color w:val="444444"/>
                <w:sz w:val="18"/>
              </w:rPr>
              <w:t>15%</w:t>
            </w:r>
          </w:p>
        </w:tc>
        <w:tc>
          <w:tcPr>
            <w:tcW w:w="2268" w:type="dxa"/>
            <w:tcBorders>
              <w:top w:val="single" w:sz="4" w:space="0" w:color="B0C4D8"/>
              <w:left w:val="single" w:sz="4" w:space="0" w:color="B0C4D8"/>
              <w:bottom w:val="single" w:sz="4" w:space="0" w:color="B0C4D8"/>
              <w:right w:val="single" w:sz="4" w:space="0" w:color="B0C4D8"/>
            </w:tcBorders>
          </w:tcPr>
          <w:p w14:paraId="3FD8B215" w14:textId="77777777" w:rsidR="00D53CEB" w:rsidRDefault="00000000">
            <w:r>
              <w:rPr>
                <w:rFonts w:ascii="Calibri" w:hAnsi="Calibri"/>
                <w:color w:val="444444"/>
                <w:sz w:val="18"/>
              </w:rPr>
              <w:t>10-25%</w:t>
            </w:r>
          </w:p>
        </w:tc>
        <w:tc>
          <w:tcPr>
            <w:tcW w:w="2268" w:type="dxa"/>
            <w:tcBorders>
              <w:top w:val="single" w:sz="4" w:space="0" w:color="B0C4D8"/>
              <w:left w:val="single" w:sz="4" w:space="0" w:color="B0C4D8"/>
              <w:bottom w:val="single" w:sz="4" w:space="0" w:color="B0C4D8"/>
              <w:right w:val="single" w:sz="4" w:space="0" w:color="B0C4D8"/>
            </w:tcBorders>
          </w:tcPr>
          <w:p w14:paraId="7734A724" w14:textId="77777777" w:rsidR="00D53CEB" w:rsidRDefault="00000000">
            <w:r>
              <w:rPr>
                <w:rFonts w:ascii="Calibri" w:hAnsi="Calibri"/>
                <w:color w:val="444444"/>
                <w:sz w:val="18"/>
              </w:rPr>
              <w:t>Domain Council</w:t>
            </w:r>
          </w:p>
        </w:tc>
      </w:tr>
      <w:tr w:rsidR="00D53CEB" w14:paraId="641EA78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4C618F" w14:textId="77777777" w:rsidR="00D53CE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477488" w14:textId="77777777" w:rsidR="00D53CEB" w:rsidRDefault="00000000">
            <w:r>
              <w:rPr>
                <w:rFonts w:ascii="Calibri" w:hAnsi="Calibri"/>
                <w:color w:val="444444"/>
                <w:sz w:val="18"/>
              </w:rPr>
              <w:t>15%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4E471E" w14:textId="77777777" w:rsidR="00D53CEB" w:rsidRDefault="00000000">
            <w:r>
              <w:rPr>
                <w:rFonts w:ascii="Calibri" w:hAnsi="Calibri"/>
                <w:color w:val="444444"/>
                <w:sz w:val="18"/>
              </w:rPr>
              <w:t>10-25%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0B2F33" w14:textId="77777777" w:rsidR="00D53CEB" w:rsidRDefault="00000000">
            <w:r>
              <w:rPr>
                <w:rFonts w:ascii="Calibri" w:hAnsi="Calibri"/>
                <w:color w:val="444444"/>
                <w:sz w:val="18"/>
              </w:rPr>
              <w:t>Domain Council</w:t>
            </w:r>
          </w:p>
        </w:tc>
      </w:tr>
    </w:tbl>
    <w:p w14:paraId="070E6E8B" w14:textId="77777777" w:rsidR="00D53CEB" w:rsidRDefault="00D53CEB"/>
    <w:p w14:paraId="4FB38550" w14:textId="77777777" w:rsidR="00D53CEB" w:rsidRDefault="00000000">
      <w:pPr>
        <w:spacing w:after="120"/>
      </w:pPr>
      <w:r>
        <w:rPr>
          <w:rFonts w:ascii="Calibri" w:hAnsi="Calibri"/>
          <w:color w:val="444444"/>
          <w:sz w:val="21"/>
        </w:rPr>
        <w:t>Weights must sum to 100% per domain. Changes require Domain Council approval and version-controlled audit trail.</w:t>
      </w:r>
    </w:p>
    <w:p w14:paraId="350E3E75" w14:textId="77777777" w:rsidR="00D53CEB" w:rsidRDefault="00000000">
      <w:pPr>
        <w:pStyle w:val="Heading2"/>
      </w:pPr>
      <w:bookmarkStart w:id="47" w:name="_Toc234676117"/>
      <w:r>
        <w:rPr>
          <w:rFonts w:ascii="Calibri Light" w:hAnsi="Calibri Light"/>
        </w:rPr>
        <w:t>6.2 Dimension Scoring Model</w:t>
      </w:r>
      <w:bookmarkEnd w:id="47"/>
    </w:p>
    <w:p w14:paraId="7E7ED3A9" w14:textId="77777777" w:rsidR="00D53CEB" w:rsidRDefault="00000000">
      <w:pPr>
        <w:spacing w:after="120"/>
      </w:pPr>
      <w:r>
        <w:rPr>
          <w:rFonts w:ascii="Calibri" w:hAnsi="Calibri"/>
          <w:color w:val="444444"/>
          <w:sz w:val="21"/>
        </w:rPr>
        <w:t>Each dimension produces a score from 0-100, calculated from individual rule executions:</w:t>
      </w:r>
    </w:p>
    <w:p w14:paraId="628AED55" w14:textId="77777777" w:rsidR="00D53CEB" w:rsidRDefault="00000000">
      <w:pPr>
        <w:pStyle w:val="Heading3"/>
      </w:pPr>
      <w:bookmarkStart w:id="48" w:name="_Toc234676118"/>
      <w:r>
        <w:rPr>
          <w:rFonts w:ascii="Calibri" w:hAnsi="Calibri"/>
        </w:rPr>
        <w:lastRenderedPageBreak/>
        <w:t>Score Calculation</w:t>
      </w:r>
      <w:bookmarkEnd w:id="48"/>
    </w:p>
    <w:p w14:paraId="06BFC84C" w14:textId="77777777" w:rsidR="00D53CEB" w:rsidRDefault="00000000">
      <w:pPr>
        <w:spacing w:after="120"/>
      </w:pPr>
      <w:r>
        <w:rPr>
          <w:rFonts w:ascii="Calibri" w:hAnsi="Calibri"/>
          <w:color w:val="444444"/>
          <w:sz w:val="21"/>
        </w:rPr>
        <w:t>Dimension Score = (Passed Rules / Total Executed Rules) * 100</w:t>
      </w:r>
    </w:p>
    <w:p w14:paraId="0673CD1A" w14:textId="77777777" w:rsidR="00D53CEB" w:rsidRDefault="00000000">
      <w:pPr>
        <w:spacing w:after="120"/>
      </w:pPr>
      <w:r>
        <w:rPr>
          <w:rFonts w:ascii="Calibri" w:hAnsi="Calibri"/>
          <w:color w:val="444444"/>
          <w:sz w:val="21"/>
        </w:rPr>
        <w:t>For weighted dimensions:</w:t>
      </w:r>
    </w:p>
    <w:p w14:paraId="2390087B" w14:textId="77777777" w:rsidR="00D53CEB" w:rsidRDefault="00000000">
      <w:pPr>
        <w:spacing w:after="120"/>
      </w:pPr>
      <w:r>
        <w:rPr>
          <w:rFonts w:ascii="Calibri" w:hAnsi="Calibri"/>
          <w:color w:val="444444"/>
          <w:sz w:val="21"/>
        </w:rPr>
        <w:t>Weighted Dimension Score = Dimension Score * Dimension Weight</w:t>
      </w:r>
    </w:p>
    <w:p w14:paraId="67A22CB3" w14:textId="77777777" w:rsidR="00D53CEB" w:rsidRDefault="00000000">
      <w:pPr>
        <w:pStyle w:val="Heading3"/>
      </w:pPr>
      <w:bookmarkStart w:id="49" w:name="_Toc234676119"/>
      <w:r>
        <w:rPr>
          <w:rFonts w:ascii="Calibri" w:hAnsi="Calibri"/>
        </w:rPr>
        <w:t>Threshold Levels</w:t>
      </w:r>
      <w:bookmarkEnd w:id="49"/>
    </w:p>
    <w:tbl>
      <w:tblPr>
        <w:tblW w:w="5000" w:type="pct"/>
        <w:jc w:val="center"/>
        <w:tblLook w:val="04A0" w:firstRow="1" w:lastRow="0" w:firstColumn="1" w:lastColumn="0" w:noHBand="0" w:noVBand="1"/>
      </w:tblPr>
      <w:tblGrid>
        <w:gridCol w:w="2322"/>
        <w:gridCol w:w="2322"/>
        <w:gridCol w:w="2322"/>
        <w:gridCol w:w="2322"/>
      </w:tblGrid>
      <w:tr w:rsidR="00D53CEB" w14:paraId="7ED9F4D4"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399BCF2" w14:textId="77777777" w:rsidR="00D53CEB" w:rsidRDefault="00000000">
            <w:pPr>
              <w:jc w:val="center"/>
            </w:pPr>
            <w:r>
              <w:rPr>
                <w:rFonts w:ascii="Calibri" w:hAnsi="Calibri"/>
                <w:b/>
                <w:color w:val="FFFFFF"/>
                <w:sz w:val="18"/>
              </w:rPr>
              <w:t>**Level**</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BF27BA9" w14:textId="77777777" w:rsidR="00D53CEB" w:rsidRDefault="00000000">
            <w:pPr>
              <w:jc w:val="center"/>
            </w:pPr>
            <w:r>
              <w:rPr>
                <w:rFonts w:ascii="Calibri" w:hAnsi="Calibri"/>
                <w:b/>
                <w:color w:val="FFFFFF"/>
                <w:sz w:val="18"/>
              </w:rPr>
              <w:t>**Score Range**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07EE3E1" w14:textId="77777777" w:rsidR="00D53CEB" w:rsidRDefault="00000000">
            <w:pPr>
              <w:jc w:val="center"/>
            </w:pPr>
            <w:r>
              <w:rPr>
                <w:rFonts w:ascii="Calibri" w:hAnsi="Calibri"/>
                <w:b/>
                <w:color w:val="FFFFFF"/>
                <w:sz w:val="18"/>
              </w:rPr>
              <w:t>**Color**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EF8EE48" w14:textId="77777777" w:rsidR="00D53CEB" w:rsidRDefault="00000000">
            <w:pPr>
              <w:jc w:val="center"/>
            </w:pPr>
            <w:r>
              <w:rPr>
                <w:rFonts w:ascii="Calibri" w:hAnsi="Calibri"/>
                <w:b/>
                <w:color w:val="FFFFFF"/>
                <w:sz w:val="18"/>
              </w:rPr>
              <w:t>**Action**</w:t>
            </w:r>
          </w:p>
        </w:tc>
      </w:tr>
      <w:tr w:rsidR="00D53CEB" w14:paraId="232648E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A925D75" w14:textId="77777777" w:rsidR="00D53CEB" w:rsidRDefault="00000000">
            <w:r>
              <w:rPr>
                <w:rFonts w:ascii="Calibri" w:hAnsi="Calibri"/>
                <w:color w:val="444444"/>
                <w:sz w:val="18"/>
              </w:rPr>
              <w:t>Excellent</w:t>
            </w:r>
          </w:p>
        </w:tc>
        <w:tc>
          <w:tcPr>
            <w:tcW w:w="2268" w:type="dxa"/>
            <w:tcBorders>
              <w:top w:val="single" w:sz="4" w:space="0" w:color="B0C4D8"/>
              <w:left w:val="single" w:sz="4" w:space="0" w:color="B0C4D8"/>
              <w:bottom w:val="single" w:sz="4" w:space="0" w:color="B0C4D8"/>
              <w:right w:val="single" w:sz="4" w:space="0" w:color="B0C4D8"/>
            </w:tcBorders>
          </w:tcPr>
          <w:p w14:paraId="2C180F79" w14:textId="77777777" w:rsidR="00D53CEB" w:rsidRDefault="00000000">
            <w:r>
              <w:rPr>
                <w:rFonts w:ascii="Calibri" w:hAnsi="Calibri"/>
                <w:color w:val="444444"/>
                <w:sz w:val="18"/>
              </w:rPr>
              <w:t>95-100</w:t>
            </w:r>
          </w:p>
        </w:tc>
        <w:tc>
          <w:tcPr>
            <w:tcW w:w="2268" w:type="dxa"/>
            <w:tcBorders>
              <w:top w:val="single" w:sz="4" w:space="0" w:color="B0C4D8"/>
              <w:left w:val="single" w:sz="4" w:space="0" w:color="B0C4D8"/>
              <w:bottom w:val="single" w:sz="4" w:space="0" w:color="B0C4D8"/>
              <w:right w:val="single" w:sz="4" w:space="0" w:color="B0C4D8"/>
            </w:tcBorders>
          </w:tcPr>
          <w:p w14:paraId="321650C0" w14:textId="77777777" w:rsidR="00D53CEB" w:rsidRDefault="00000000">
            <w:r>
              <w:rPr>
                <w:rFonts w:ascii="Calibri" w:hAnsi="Calibri"/>
                <w:color w:val="444444"/>
                <w:sz w:val="18"/>
              </w:rPr>
              <w:t>Green</w:t>
            </w:r>
          </w:p>
        </w:tc>
        <w:tc>
          <w:tcPr>
            <w:tcW w:w="2268" w:type="dxa"/>
            <w:tcBorders>
              <w:top w:val="single" w:sz="4" w:space="0" w:color="B0C4D8"/>
              <w:left w:val="single" w:sz="4" w:space="0" w:color="B0C4D8"/>
              <w:bottom w:val="single" w:sz="4" w:space="0" w:color="B0C4D8"/>
              <w:right w:val="single" w:sz="4" w:space="0" w:color="B0C4D8"/>
            </w:tcBorders>
          </w:tcPr>
          <w:p w14:paraId="1D24ADA5" w14:textId="77777777" w:rsidR="00D53CEB" w:rsidRDefault="00000000">
            <w:r>
              <w:rPr>
                <w:rFonts w:ascii="Calibri" w:hAnsi="Calibri"/>
                <w:color w:val="444444"/>
                <w:sz w:val="18"/>
              </w:rPr>
              <w:t>Maintain; best practice sharing</w:t>
            </w:r>
          </w:p>
        </w:tc>
      </w:tr>
      <w:tr w:rsidR="00D53CEB" w14:paraId="606A59F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C72447" w14:textId="77777777" w:rsidR="00D53CEB" w:rsidRDefault="00000000">
            <w:r>
              <w:rPr>
                <w:rFonts w:ascii="Calibri" w:hAnsi="Calibri"/>
                <w:color w:val="444444"/>
                <w:sz w:val="18"/>
              </w:rPr>
              <w:t>Good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C77C48" w14:textId="77777777" w:rsidR="00D53CEB" w:rsidRDefault="00000000">
            <w:r>
              <w:rPr>
                <w:rFonts w:ascii="Calibri" w:hAnsi="Calibri"/>
                <w:color w:val="444444"/>
                <w:sz w:val="18"/>
              </w:rPr>
              <w:t>85-94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F78A61" w14:textId="77777777" w:rsidR="00D53CEB" w:rsidRDefault="00000000">
            <w:r>
              <w:rPr>
                <w:rFonts w:ascii="Calibri" w:hAnsi="Calibri"/>
                <w:color w:val="444444"/>
                <w:sz w:val="18"/>
              </w:rPr>
              <w:t>Light Green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849C3C" w14:textId="77777777" w:rsidR="00D53CEB" w:rsidRDefault="00000000">
            <w:r>
              <w:rPr>
                <w:rFonts w:ascii="Calibri" w:hAnsi="Calibri"/>
                <w:color w:val="444444"/>
                <w:sz w:val="18"/>
              </w:rPr>
              <w:t>Minor improvement; trend monitoring</w:t>
            </w:r>
          </w:p>
        </w:tc>
      </w:tr>
      <w:tr w:rsidR="00D53CEB" w14:paraId="649AA0D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B0A9DCA" w14:textId="77777777" w:rsidR="00D53CEB" w:rsidRDefault="00000000">
            <w:r>
              <w:rPr>
                <w:rFonts w:ascii="Calibri" w:hAnsi="Calibri"/>
                <w:color w:val="444444"/>
                <w:sz w:val="18"/>
              </w:rPr>
              <w:t>Acceptable</w:t>
            </w:r>
          </w:p>
        </w:tc>
        <w:tc>
          <w:tcPr>
            <w:tcW w:w="2268" w:type="dxa"/>
            <w:tcBorders>
              <w:top w:val="single" w:sz="4" w:space="0" w:color="B0C4D8"/>
              <w:left w:val="single" w:sz="4" w:space="0" w:color="B0C4D8"/>
              <w:bottom w:val="single" w:sz="4" w:space="0" w:color="B0C4D8"/>
              <w:right w:val="single" w:sz="4" w:space="0" w:color="B0C4D8"/>
            </w:tcBorders>
          </w:tcPr>
          <w:p w14:paraId="115443A6" w14:textId="77777777" w:rsidR="00D53CEB" w:rsidRDefault="00000000">
            <w:r>
              <w:rPr>
                <w:rFonts w:ascii="Calibri" w:hAnsi="Calibri"/>
                <w:color w:val="444444"/>
                <w:sz w:val="18"/>
              </w:rPr>
              <w:t>70-84</w:t>
            </w:r>
          </w:p>
        </w:tc>
        <w:tc>
          <w:tcPr>
            <w:tcW w:w="2268" w:type="dxa"/>
            <w:tcBorders>
              <w:top w:val="single" w:sz="4" w:space="0" w:color="B0C4D8"/>
              <w:left w:val="single" w:sz="4" w:space="0" w:color="B0C4D8"/>
              <w:bottom w:val="single" w:sz="4" w:space="0" w:color="B0C4D8"/>
              <w:right w:val="single" w:sz="4" w:space="0" w:color="B0C4D8"/>
            </w:tcBorders>
          </w:tcPr>
          <w:p w14:paraId="68B3F51E" w14:textId="77777777" w:rsidR="00D53CEB" w:rsidRDefault="00000000">
            <w:r>
              <w:rPr>
                <w:rFonts w:ascii="Calibri" w:hAnsi="Calibri"/>
                <w:color w:val="444444"/>
                <w:sz w:val="18"/>
              </w:rPr>
              <w:t>Yellow</w:t>
            </w:r>
          </w:p>
        </w:tc>
        <w:tc>
          <w:tcPr>
            <w:tcW w:w="2268" w:type="dxa"/>
            <w:tcBorders>
              <w:top w:val="single" w:sz="4" w:space="0" w:color="B0C4D8"/>
              <w:left w:val="single" w:sz="4" w:space="0" w:color="B0C4D8"/>
              <w:bottom w:val="single" w:sz="4" w:space="0" w:color="B0C4D8"/>
              <w:right w:val="single" w:sz="4" w:space="0" w:color="B0C4D8"/>
            </w:tcBorders>
          </w:tcPr>
          <w:p w14:paraId="5ACF7A7B" w14:textId="77777777" w:rsidR="00D53CEB" w:rsidRDefault="00000000">
            <w:r>
              <w:rPr>
                <w:rFonts w:ascii="Calibri" w:hAnsi="Calibri"/>
                <w:color w:val="444444"/>
                <w:sz w:val="18"/>
              </w:rPr>
              <w:t>Improvement plan required within 30 days</w:t>
            </w:r>
          </w:p>
        </w:tc>
      </w:tr>
      <w:tr w:rsidR="00D53CEB" w14:paraId="58995F3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184D7E" w14:textId="77777777" w:rsidR="00D53CEB" w:rsidRDefault="00000000">
            <w:r>
              <w:rPr>
                <w:rFonts w:ascii="Calibri" w:hAnsi="Calibri"/>
                <w:color w:val="444444"/>
                <w:sz w:val="18"/>
              </w:rPr>
              <w:t>Poor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618CE7" w14:textId="77777777" w:rsidR="00D53CEB" w:rsidRDefault="00000000">
            <w:r>
              <w:rPr>
                <w:rFonts w:ascii="Calibri" w:hAnsi="Calibri"/>
                <w:color w:val="444444"/>
                <w:sz w:val="18"/>
              </w:rPr>
              <w:t>50-69</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674140" w14:textId="77777777" w:rsidR="00D53CEB" w:rsidRDefault="00000000">
            <w:r>
              <w:rPr>
                <w:rFonts w:ascii="Calibri" w:hAnsi="Calibri"/>
                <w:color w:val="444444"/>
                <w:sz w:val="18"/>
              </w:rPr>
              <w:t>Orange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3F0B17" w14:textId="77777777" w:rsidR="00D53CEB" w:rsidRDefault="00000000">
            <w:r>
              <w:rPr>
                <w:rFonts w:ascii="Calibri" w:hAnsi="Calibri"/>
                <w:color w:val="444444"/>
                <w:sz w:val="18"/>
              </w:rPr>
              <w:t>Critical improvement required; escalation to Domain Council</w:t>
            </w:r>
          </w:p>
        </w:tc>
      </w:tr>
      <w:tr w:rsidR="00D53CEB" w14:paraId="4723125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EE60C4F" w14:textId="77777777" w:rsidR="00D53CEB" w:rsidRDefault="00000000">
            <w:r>
              <w:rPr>
                <w:rFonts w:ascii="Calibri" w:hAnsi="Calibri"/>
                <w:color w:val="444444"/>
                <w:sz w:val="18"/>
              </w:rPr>
              <w:t>Critical</w:t>
            </w:r>
          </w:p>
        </w:tc>
        <w:tc>
          <w:tcPr>
            <w:tcW w:w="2268" w:type="dxa"/>
            <w:tcBorders>
              <w:top w:val="single" w:sz="4" w:space="0" w:color="B0C4D8"/>
              <w:left w:val="single" w:sz="4" w:space="0" w:color="B0C4D8"/>
              <w:bottom w:val="single" w:sz="4" w:space="0" w:color="B0C4D8"/>
              <w:right w:val="single" w:sz="4" w:space="0" w:color="B0C4D8"/>
            </w:tcBorders>
          </w:tcPr>
          <w:p w14:paraId="2A72F1F1" w14:textId="77777777" w:rsidR="00D53CEB" w:rsidRDefault="00000000">
            <w:r>
              <w:rPr>
                <w:rFonts w:ascii="Calibri" w:hAnsi="Calibri"/>
                <w:color w:val="444444"/>
                <w:sz w:val="18"/>
              </w:rPr>
              <w:t>0-49</w:t>
            </w:r>
          </w:p>
        </w:tc>
        <w:tc>
          <w:tcPr>
            <w:tcW w:w="2268" w:type="dxa"/>
            <w:tcBorders>
              <w:top w:val="single" w:sz="4" w:space="0" w:color="B0C4D8"/>
              <w:left w:val="single" w:sz="4" w:space="0" w:color="B0C4D8"/>
              <w:bottom w:val="single" w:sz="4" w:space="0" w:color="B0C4D8"/>
              <w:right w:val="single" w:sz="4" w:space="0" w:color="B0C4D8"/>
            </w:tcBorders>
          </w:tcPr>
          <w:p w14:paraId="16B869B8" w14:textId="77777777" w:rsidR="00D53CEB" w:rsidRDefault="00000000">
            <w:r>
              <w:rPr>
                <w:rFonts w:ascii="Calibri" w:hAnsi="Calibri"/>
                <w:color w:val="444444"/>
                <w:sz w:val="18"/>
              </w:rPr>
              <w:t>Red</w:t>
            </w:r>
          </w:p>
        </w:tc>
        <w:tc>
          <w:tcPr>
            <w:tcW w:w="2268" w:type="dxa"/>
            <w:tcBorders>
              <w:top w:val="single" w:sz="4" w:space="0" w:color="B0C4D8"/>
              <w:left w:val="single" w:sz="4" w:space="0" w:color="B0C4D8"/>
              <w:bottom w:val="single" w:sz="4" w:space="0" w:color="B0C4D8"/>
              <w:right w:val="single" w:sz="4" w:space="0" w:color="B0C4D8"/>
            </w:tcBorders>
          </w:tcPr>
          <w:p w14:paraId="3BBC700A" w14:textId="77777777" w:rsidR="00D53CEB" w:rsidRDefault="00000000">
            <w:r>
              <w:rPr>
                <w:rFonts w:ascii="Calibri" w:hAnsi="Calibri"/>
                <w:color w:val="444444"/>
                <w:sz w:val="18"/>
              </w:rPr>
              <w:t>Immediate remediation; escalation to DG Board; possible data suspension</w:t>
            </w:r>
          </w:p>
        </w:tc>
      </w:tr>
    </w:tbl>
    <w:p w14:paraId="2782695F" w14:textId="77777777" w:rsidR="00D53CEB" w:rsidRDefault="00D53CEB"/>
    <w:p w14:paraId="511120FA" w14:textId="77777777" w:rsidR="00D53CEB" w:rsidRDefault="00000000">
      <w:pPr>
        <w:pStyle w:val="Heading3"/>
      </w:pPr>
      <w:bookmarkStart w:id="50" w:name="_Toc234676120"/>
      <w:r>
        <w:rPr>
          <w:rFonts w:ascii="Calibri" w:hAnsi="Calibri"/>
        </w:rPr>
        <w:t>Per-Dimension Threshold Configuration</w:t>
      </w:r>
      <w:bookmarkEnd w:id="50"/>
    </w:p>
    <w:p w14:paraId="192AEAE4" w14:textId="77777777" w:rsidR="00D53CEB" w:rsidRDefault="00000000">
      <w:pPr>
        <w:spacing w:after="120"/>
      </w:pPr>
      <w:r>
        <w:rPr>
          <w:rFonts w:ascii="Calibri" w:hAnsi="Calibri"/>
          <w:color w:val="444444"/>
          <w:sz w:val="21"/>
        </w:rPr>
        <w:t>Each domain can set custom thresholds per dimension:</w:t>
      </w:r>
    </w:p>
    <w:tbl>
      <w:tblPr>
        <w:tblW w:w="5000" w:type="pct"/>
        <w:jc w:val="center"/>
        <w:tblLook w:val="04A0" w:firstRow="1" w:lastRow="0" w:firstColumn="1" w:lastColumn="0" w:noHBand="0" w:noVBand="1"/>
      </w:tblPr>
      <w:tblGrid>
        <w:gridCol w:w="1548"/>
        <w:gridCol w:w="1548"/>
        <w:gridCol w:w="1548"/>
        <w:gridCol w:w="1548"/>
        <w:gridCol w:w="1548"/>
        <w:gridCol w:w="1548"/>
      </w:tblGrid>
      <w:tr w:rsidR="00D53CEB" w14:paraId="7FCF5F64"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E81FF07" w14:textId="77777777" w:rsidR="00D53CEB" w:rsidRDefault="00000000">
            <w:pPr>
              <w:jc w:val="center"/>
            </w:pPr>
            <w:r>
              <w:rPr>
                <w:rFonts w:ascii="Calibri" w:hAnsi="Calibri"/>
                <w:b/>
                <w:color w:val="FFFFFF"/>
                <w:sz w:val="18"/>
              </w:rPr>
              <w:t>**Dimension**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C216CFB" w14:textId="77777777" w:rsidR="00D53CEB" w:rsidRDefault="00000000">
            <w:pPr>
              <w:jc w:val="center"/>
            </w:pPr>
            <w:r>
              <w:rPr>
                <w:rFonts w:ascii="Calibri" w:hAnsi="Calibri"/>
                <w:b/>
                <w:color w:val="FFFFFF"/>
                <w:sz w:val="18"/>
              </w:rPr>
              <w:t>**Excellent**</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95ED74A" w14:textId="77777777" w:rsidR="00D53CEB" w:rsidRDefault="00000000">
            <w:pPr>
              <w:jc w:val="center"/>
            </w:pPr>
            <w:r>
              <w:rPr>
                <w:rFonts w:ascii="Calibri" w:hAnsi="Calibri"/>
                <w:b/>
                <w:color w:val="FFFFFF"/>
                <w:sz w:val="18"/>
              </w:rPr>
              <w:t>**Good**</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6760055" w14:textId="77777777" w:rsidR="00D53CEB" w:rsidRDefault="00000000">
            <w:pPr>
              <w:jc w:val="center"/>
            </w:pPr>
            <w:r>
              <w:rPr>
                <w:rFonts w:ascii="Calibri" w:hAnsi="Calibri"/>
                <w:b/>
                <w:color w:val="FFFFFF"/>
                <w:sz w:val="18"/>
              </w:rPr>
              <w:t>**Acceptable**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7F79D89" w14:textId="77777777" w:rsidR="00D53CEB" w:rsidRDefault="00000000">
            <w:pPr>
              <w:jc w:val="center"/>
            </w:pPr>
            <w:r>
              <w:rPr>
                <w:rFonts w:ascii="Calibri" w:hAnsi="Calibri"/>
                <w:b/>
                <w:color w:val="FFFFFF"/>
                <w:sz w:val="18"/>
              </w:rPr>
              <w:t>**Poor**</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16376C0" w14:textId="77777777" w:rsidR="00D53CEB" w:rsidRDefault="00000000">
            <w:pPr>
              <w:jc w:val="center"/>
            </w:pPr>
            <w:r>
              <w:rPr>
                <w:rFonts w:ascii="Calibri" w:hAnsi="Calibri"/>
                <w:b/>
                <w:color w:val="FFFFFF"/>
                <w:sz w:val="18"/>
              </w:rPr>
              <w:t>**Critical**</w:t>
            </w:r>
          </w:p>
        </w:tc>
      </w:tr>
      <w:tr w:rsidR="00D53CEB" w14:paraId="7D88BF17"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18B6FA5" w14:textId="77777777" w:rsidR="00D53CEB" w:rsidRDefault="00000000">
            <w:r>
              <w:rPr>
                <w:rFonts w:ascii="Calibri" w:hAnsi="Calibri"/>
                <w:color w:val="444444"/>
                <w:sz w:val="18"/>
              </w:rPr>
              <w:t>Accuracy</w:t>
            </w:r>
          </w:p>
        </w:tc>
        <w:tc>
          <w:tcPr>
            <w:tcW w:w="1512" w:type="dxa"/>
            <w:tcBorders>
              <w:top w:val="single" w:sz="4" w:space="0" w:color="B0C4D8"/>
              <w:left w:val="single" w:sz="4" w:space="0" w:color="B0C4D8"/>
              <w:bottom w:val="single" w:sz="4" w:space="0" w:color="B0C4D8"/>
              <w:right w:val="single" w:sz="4" w:space="0" w:color="B0C4D8"/>
            </w:tcBorders>
          </w:tcPr>
          <w:p w14:paraId="6D46F191" w14:textId="77777777" w:rsidR="00D53CEB" w:rsidRDefault="00000000">
            <w:r>
              <w:rPr>
                <w:rFonts w:ascii="Calibri" w:hAnsi="Calibri"/>
                <w:color w:val="444444"/>
                <w:sz w:val="18"/>
              </w:rPr>
              <w:t>&gt;=95</w:t>
            </w:r>
          </w:p>
        </w:tc>
        <w:tc>
          <w:tcPr>
            <w:tcW w:w="1512" w:type="dxa"/>
            <w:tcBorders>
              <w:top w:val="single" w:sz="4" w:space="0" w:color="B0C4D8"/>
              <w:left w:val="single" w:sz="4" w:space="0" w:color="B0C4D8"/>
              <w:bottom w:val="single" w:sz="4" w:space="0" w:color="B0C4D8"/>
              <w:right w:val="single" w:sz="4" w:space="0" w:color="B0C4D8"/>
            </w:tcBorders>
          </w:tcPr>
          <w:p w14:paraId="55AE45B4" w14:textId="77777777" w:rsidR="00D53CEB" w:rsidRDefault="00000000">
            <w:r>
              <w:rPr>
                <w:rFonts w:ascii="Calibri" w:hAnsi="Calibri"/>
                <w:color w:val="444444"/>
                <w:sz w:val="18"/>
              </w:rPr>
              <w:t>85-94</w:t>
            </w:r>
          </w:p>
        </w:tc>
        <w:tc>
          <w:tcPr>
            <w:tcW w:w="1512" w:type="dxa"/>
            <w:tcBorders>
              <w:top w:val="single" w:sz="4" w:space="0" w:color="B0C4D8"/>
              <w:left w:val="single" w:sz="4" w:space="0" w:color="B0C4D8"/>
              <w:bottom w:val="single" w:sz="4" w:space="0" w:color="B0C4D8"/>
              <w:right w:val="single" w:sz="4" w:space="0" w:color="B0C4D8"/>
            </w:tcBorders>
          </w:tcPr>
          <w:p w14:paraId="19B4F850" w14:textId="77777777" w:rsidR="00D53CEB" w:rsidRDefault="00000000">
            <w:r>
              <w:rPr>
                <w:rFonts w:ascii="Calibri" w:hAnsi="Calibri"/>
                <w:color w:val="444444"/>
                <w:sz w:val="18"/>
              </w:rPr>
              <w:t>70-84</w:t>
            </w:r>
          </w:p>
        </w:tc>
        <w:tc>
          <w:tcPr>
            <w:tcW w:w="1512" w:type="dxa"/>
            <w:tcBorders>
              <w:top w:val="single" w:sz="4" w:space="0" w:color="B0C4D8"/>
              <w:left w:val="single" w:sz="4" w:space="0" w:color="B0C4D8"/>
              <w:bottom w:val="single" w:sz="4" w:space="0" w:color="B0C4D8"/>
              <w:right w:val="single" w:sz="4" w:space="0" w:color="B0C4D8"/>
            </w:tcBorders>
          </w:tcPr>
          <w:p w14:paraId="4EA6DA72" w14:textId="77777777" w:rsidR="00D53CEB" w:rsidRDefault="00000000">
            <w:r>
              <w:rPr>
                <w:rFonts w:ascii="Calibri" w:hAnsi="Calibri"/>
                <w:color w:val="444444"/>
                <w:sz w:val="18"/>
              </w:rPr>
              <w:t>50-69</w:t>
            </w:r>
          </w:p>
        </w:tc>
        <w:tc>
          <w:tcPr>
            <w:tcW w:w="1512" w:type="dxa"/>
            <w:tcBorders>
              <w:top w:val="single" w:sz="4" w:space="0" w:color="B0C4D8"/>
              <w:left w:val="single" w:sz="4" w:space="0" w:color="B0C4D8"/>
              <w:bottom w:val="single" w:sz="4" w:space="0" w:color="B0C4D8"/>
              <w:right w:val="single" w:sz="4" w:space="0" w:color="B0C4D8"/>
            </w:tcBorders>
          </w:tcPr>
          <w:p w14:paraId="721728E5" w14:textId="77777777" w:rsidR="00D53CEB" w:rsidRDefault="00000000">
            <w:r>
              <w:rPr>
                <w:rFonts w:ascii="Calibri" w:hAnsi="Calibri"/>
                <w:color w:val="444444"/>
                <w:sz w:val="18"/>
              </w:rPr>
              <w:t>&lt;50</w:t>
            </w:r>
          </w:p>
        </w:tc>
      </w:tr>
      <w:tr w:rsidR="00D53CEB" w14:paraId="132C86D7"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217D6C3" w14:textId="77777777" w:rsidR="00D53CEB" w:rsidRDefault="00000000">
            <w:r>
              <w:rPr>
                <w:rFonts w:ascii="Calibri" w:hAnsi="Calibri"/>
                <w:color w:val="444444"/>
                <w:sz w:val="18"/>
              </w:rPr>
              <w:t>Completeness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7969EA0" w14:textId="77777777" w:rsidR="00D53CEB" w:rsidRDefault="00000000">
            <w:r>
              <w:rPr>
                <w:rFonts w:ascii="Calibri" w:hAnsi="Calibri"/>
                <w:color w:val="444444"/>
                <w:sz w:val="18"/>
              </w:rPr>
              <w:t>&gt;=95</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8504B47" w14:textId="77777777" w:rsidR="00D53CEB" w:rsidRDefault="00000000">
            <w:r>
              <w:rPr>
                <w:rFonts w:ascii="Calibri" w:hAnsi="Calibri"/>
                <w:color w:val="444444"/>
                <w:sz w:val="18"/>
              </w:rPr>
              <w:t>85-94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B64A388" w14:textId="77777777" w:rsidR="00D53CEB" w:rsidRDefault="00000000">
            <w:r>
              <w:rPr>
                <w:rFonts w:ascii="Calibri" w:hAnsi="Calibri"/>
                <w:color w:val="444444"/>
                <w:sz w:val="18"/>
              </w:rPr>
              <w:t>70-84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EE26FD9" w14:textId="77777777" w:rsidR="00D53CEB" w:rsidRDefault="00000000">
            <w:r>
              <w:rPr>
                <w:rFonts w:ascii="Calibri" w:hAnsi="Calibri"/>
                <w:color w:val="444444"/>
                <w:sz w:val="18"/>
              </w:rPr>
              <w:t>50-69</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FE9B0B3" w14:textId="77777777" w:rsidR="00D53CEB" w:rsidRDefault="00000000">
            <w:r>
              <w:rPr>
                <w:rFonts w:ascii="Calibri" w:hAnsi="Calibri"/>
                <w:color w:val="444444"/>
                <w:sz w:val="18"/>
              </w:rPr>
              <w:t>&lt;50</w:t>
            </w:r>
          </w:p>
        </w:tc>
      </w:tr>
      <w:tr w:rsidR="00D53CEB" w14:paraId="684A3FFC"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2E3DA858" w14:textId="77777777" w:rsidR="00D53CEB" w:rsidRDefault="00000000">
            <w:r>
              <w:rPr>
                <w:rFonts w:ascii="Calibri" w:hAnsi="Calibri"/>
                <w:color w:val="444444"/>
                <w:sz w:val="18"/>
              </w:rPr>
              <w:t>Consistency</w:t>
            </w:r>
          </w:p>
        </w:tc>
        <w:tc>
          <w:tcPr>
            <w:tcW w:w="1512" w:type="dxa"/>
            <w:tcBorders>
              <w:top w:val="single" w:sz="4" w:space="0" w:color="B0C4D8"/>
              <w:left w:val="single" w:sz="4" w:space="0" w:color="B0C4D8"/>
              <w:bottom w:val="single" w:sz="4" w:space="0" w:color="B0C4D8"/>
              <w:right w:val="single" w:sz="4" w:space="0" w:color="B0C4D8"/>
            </w:tcBorders>
          </w:tcPr>
          <w:p w14:paraId="0E700154" w14:textId="77777777" w:rsidR="00D53CEB" w:rsidRDefault="00000000">
            <w:r>
              <w:rPr>
                <w:rFonts w:ascii="Calibri" w:hAnsi="Calibri"/>
                <w:color w:val="444444"/>
                <w:sz w:val="18"/>
              </w:rPr>
              <w:t>&gt;=95</w:t>
            </w:r>
          </w:p>
        </w:tc>
        <w:tc>
          <w:tcPr>
            <w:tcW w:w="1512" w:type="dxa"/>
            <w:tcBorders>
              <w:top w:val="single" w:sz="4" w:space="0" w:color="B0C4D8"/>
              <w:left w:val="single" w:sz="4" w:space="0" w:color="B0C4D8"/>
              <w:bottom w:val="single" w:sz="4" w:space="0" w:color="B0C4D8"/>
              <w:right w:val="single" w:sz="4" w:space="0" w:color="B0C4D8"/>
            </w:tcBorders>
          </w:tcPr>
          <w:p w14:paraId="79EFA052" w14:textId="77777777" w:rsidR="00D53CEB" w:rsidRDefault="00000000">
            <w:r>
              <w:rPr>
                <w:rFonts w:ascii="Calibri" w:hAnsi="Calibri"/>
                <w:color w:val="444444"/>
                <w:sz w:val="18"/>
              </w:rPr>
              <w:t>85-94</w:t>
            </w:r>
          </w:p>
        </w:tc>
        <w:tc>
          <w:tcPr>
            <w:tcW w:w="1512" w:type="dxa"/>
            <w:tcBorders>
              <w:top w:val="single" w:sz="4" w:space="0" w:color="B0C4D8"/>
              <w:left w:val="single" w:sz="4" w:space="0" w:color="B0C4D8"/>
              <w:bottom w:val="single" w:sz="4" w:space="0" w:color="B0C4D8"/>
              <w:right w:val="single" w:sz="4" w:space="0" w:color="B0C4D8"/>
            </w:tcBorders>
          </w:tcPr>
          <w:p w14:paraId="78E65B74" w14:textId="77777777" w:rsidR="00D53CEB" w:rsidRDefault="00000000">
            <w:r>
              <w:rPr>
                <w:rFonts w:ascii="Calibri" w:hAnsi="Calibri"/>
                <w:color w:val="444444"/>
                <w:sz w:val="18"/>
              </w:rPr>
              <w:t>70-84</w:t>
            </w:r>
          </w:p>
        </w:tc>
        <w:tc>
          <w:tcPr>
            <w:tcW w:w="1512" w:type="dxa"/>
            <w:tcBorders>
              <w:top w:val="single" w:sz="4" w:space="0" w:color="B0C4D8"/>
              <w:left w:val="single" w:sz="4" w:space="0" w:color="B0C4D8"/>
              <w:bottom w:val="single" w:sz="4" w:space="0" w:color="B0C4D8"/>
              <w:right w:val="single" w:sz="4" w:space="0" w:color="B0C4D8"/>
            </w:tcBorders>
          </w:tcPr>
          <w:p w14:paraId="384F601C" w14:textId="77777777" w:rsidR="00D53CEB" w:rsidRDefault="00000000">
            <w:r>
              <w:rPr>
                <w:rFonts w:ascii="Calibri" w:hAnsi="Calibri"/>
                <w:color w:val="444444"/>
                <w:sz w:val="18"/>
              </w:rPr>
              <w:t>50-69</w:t>
            </w:r>
          </w:p>
        </w:tc>
        <w:tc>
          <w:tcPr>
            <w:tcW w:w="1512" w:type="dxa"/>
            <w:tcBorders>
              <w:top w:val="single" w:sz="4" w:space="0" w:color="B0C4D8"/>
              <w:left w:val="single" w:sz="4" w:space="0" w:color="B0C4D8"/>
              <w:bottom w:val="single" w:sz="4" w:space="0" w:color="B0C4D8"/>
              <w:right w:val="single" w:sz="4" w:space="0" w:color="B0C4D8"/>
            </w:tcBorders>
          </w:tcPr>
          <w:p w14:paraId="5826EC76" w14:textId="77777777" w:rsidR="00D53CEB" w:rsidRDefault="00000000">
            <w:r>
              <w:rPr>
                <w:rFonts w:ascii="Calibri" w:hAnsi="Calibri"/>
                <w:color w:val="444444"/>
                <w:sz w:val="18"/>
              </w:rPr>
              <w:t>&lt;50</w:t>
            </w:r>
          </w:p>
        </w:tc>
      </w:tr>
      <w:tr w:rsidR="00D53CEB" w14:paraId="31E2FCF8"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3858D94" w14:textId="77777777" w:rsidR="00D53CEB" w:rsidRDefault="00000000">
            <w:r>
              <w:rPr>
                <w:rFonts w:ascii="Calibri" w:hAnsi="Calibri"/>
                <w:color w:val="444444"/>
                <w:sz w:val="18"/>
              </w:rPr>
              <w:t>Timeliness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59510E0" w14:textId="77777777" w:rsidR="00D53CEB" w:rsidRDefault="00000000">
            <w:r>
              <w:rPr>
                <w:rFonts w:ascii="Calibri" w:hAnsi="Calibri"/>
                <w:color w:val="444444"/>
                <w:sz w:val="18"/>
              </w:rPr>
              <w:t>&gt;=95</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2B53E5D" w14:textId="77777777" w:rsidR="00D53CEB" w:rsidRDefault="00000000">
            <w:r>
              <w:rPr>
                <w:rFonts w:ascii="Calibri" w:hAnsi="Calibri"/>
                <w:color w:val="444444"/>
                <w:sz w:val="18"/>
              </w:rPr>
              <w:t>85-94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E263938" w14:textId="77777777" w:rsidR="00D53CEB" w:rsidRDefault="00000000">
            <w:r>
              <w:rPr>
                <w:rFonts w:ascii="Calibri" w:hAnsi="Calibri"/>
                <w:color w:val="444444"/>
                <w:sz w:val="18"/>
              </w:rPr>
              <w:t>70-84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B6E0577" w14:textId="77777777" w:rsidR="00D53CEB" w:rsidRDefault="00000000">
            <w:r>
              <w:rPr>
                <w:rFonts w:ascii="Calibri" w:hAnsi="Calibri"/>
                <w:color w:val="444444"/>
                <w:sz w:val="18"/>
              </w:rPr>
              <w:t>50-69</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6D48444" w14:textId="77777777" w:rsidR="00D53CEB" w:rsidRDefault="00000000">
            <w:r>
              <w:rPr>
                <w:rFonts w:ascii="Calibri" w:hAnsi="Calibri"/>
                <w:color w:val="444444"/>
                <w:sz w:val="18"/>
              </w:rPr>
              <w:t>&lt;50</w:t>
            </w:r>
          </w:p>
        </w:tc>
      </w:tr>
      <w:tr w:rsidR="00D53CEB" w14:paraId="5E52C46C"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6C0F8EE2" w14:textId="77777777" w:rsidR="00D53CEB" w:rsidRDefault="00000000">
            <w:r>
              <w:rPr>
                <w:rFonts w:ascii="Calibri" w:hAnsi="Calibri"/>
                <w:color w:val="444444"/>
                <w:sz w:val="18"/>
              </w:rPr>
              <w:t>Validity</w:t>
            </w:r>
          </w:p>
        </w:tc>
        <w:tc>
          <w:tcPr>
            <w:tcW w:w="1512" w:type="dxa"/>
            <w:tcBorders>
              <w:top w:val="single" w:sz="4" w:space="0" w:color="B0C4D8"/>
              <w:left w:val="single" w:sz="4" w:space="0" w:color="B0C4D8"/>
              <w:bottom w:val="single" w:sz="4" w:space="0" w:color="B0C4D8"/>
              <w:right w:val="single" w:sz="4" w:space="0" w:color="B0C4D8"/>
            </w:tcBorders>
          </w:tcPr>
          <w:p w14:paraId="2BE9574F" w14:textId="77777777" w:rsidR="00D53CEB" w:rsidRDefault="00000000">
            <w:r>
              <w:rPr>
                <w:rFonts w:ascii="Calibri" w:hAnsi="Calibri"/>
                <w:color w:val="444444"/>
                <w:sz w:val="18"/>
              </w:rPr>
              <w:t>&gt;=95</w:t>
            </w:r>
          </w:p>
        </w:tc>
        <w:tc>
          <w:tcPr>
            <w:tcW w:w="1512" w:type="dxa"/>
            <w:tcBorders>
              <w:top w:val="single" w:sz="4" w:space="0" w:color="B0C4D8"/>
              <w:left w:val="single" w:sz="4" w:space="0" w:color="B0C4D8"/>
              <w:bottom w:val="single" w:sz="4" w:space="0" w:color="B0C4D8"/>
              <w:right w:val="single" w:sz="4" w:space="0" w:color="B0C4D8"/>
            </w:tcBorders>
          </w:tcPr>
          <w:p w14:paraId="31C7380F" w14:textId="77777777" w:rsidR="00D53CEB" w:rsidRDefault="00000000">
            <w:r>
              <w:rPr>
                <w:rFonts w:ascii="Calibri" w:hAnsi="Calibri"/>
                <w:color w:val="444444"/>
                <w:sz w:val="18"/>
              </w:rPr>
              <w:t>85-94</w:t>
            </w:r>
          </w:p>
        </w:tc>
        <w:tc>
          <w:tcPr>
            <w:tcW w:w="1512" w:type="dxa"/>
            <w:tcBorders>
              <w:top w:val="single" w:sz="4" w:space="0" w:color="B0C4D8"/>
              <w:left w:val="single" w:sz="4" w:space="0" w:color="B0C4D8"/>
              <w:bottom w:val="single" w:sz="4" w:space="0" w:color="B0C4D8"/>
              <w:right w:val="single" w:sz="4" w:space="0" w:color="B0C4D8"/>
            </w:tcBorders>
          </w:tcPr>
          <w:p w14:paraId="42BE606E" w14:textId="77777777" w:rsidR="00D53CEB" w:rsidRDefault="00000000">
            <w:r>
              <w:rPr>
                <w:rFonts w:ascii="Calibri" w:hAnsi="Calibri"/>
                <w:color w:val="444444"/>
                <w:sz w:val="18"/>
              </w:rPr>
              <w:t>70-84</w:t>
            </w:r>
          </w:p>
        </w:tc>
        <w:tc>
          <w:tcPr>
            <w:tcW w:w="1512" w:type="dxa"/>
            <w:tcBorders>
              <w:top w:val="single" w:sz="4" w:space="0" w:color="B0C4D8"/>
              <w:left w:val="single" w:sz="4" w:space="0" w:color="B0C4D8"/>
              <w:bottom w:val="single" w:sz="4" w:space="0" w:color="B0C4D8"/>
              <w:right w:val="single" w:sz="4" w:space="0" w:color="B0C4D8"/>
            </w:tcBorders>
          </w:tcPr>
          <w:p w14:paraId="1C8632A8" w14:textId="77777777" w:rsidR="00D53CEB" w:rsidRDefault="00000000">
            <w:r>
              <w:rPr>
                <w:rFonts w:ascii="Calibri" w:hAnsi="Calibri"/>
                <w:color w:val="444444"/>
                <w:sz w:val="18"/>
              </w:rPr>
              <w:t>50-69</w:t>
            </w:r>
          </w:p>
        </w:tc>
        <w:tc>
          <w:tcPr>
            <w:tcW w:w="1512" w:type="dxa"/>
            <w:tcBorders>
              <w:top w:val="single" w:sz="4" w:space="0" w:color="B0C4D8"/>
              <w:left w:val="single" w:sz="4" w:space="0" w:color="B0C4D8"/>
              <w:bottom w:val="single" w:sz="4" w:space="0" w:color="B0C4D8"/>
              <w:right w:val="single" w:sz="4" w:space="0" w:color="B0C4D8"/>
            </w:tcBorders>
          </w:tcPr>
          <w:p w14:paraId="63521093" w14:textId="77777777" w:rsidR="00D53CEB" w:rsidRDefault="00000000">
            <w:r>
              <w:rPr>
                <w:rFonts w:ascii="Calibri" w:hAnsi="Calibri"/>
                <w:color w:val="444444"/>
                <w:sz w:val="18"/>
              </w:rPr>
              <w:t>&lt;50</w:t>
            </w:r>
          </w:p>
        </w:tc>
      </w:tr>
      <w:tr w:rsidR="00D53CEB" w14:paraId="3817C5CF"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8464817" w14:textId="77777777" w:rsidR="00D53CEB" w:rsidRDefault="00000000">
            <w:r>
              <w:rPr>
                <w:rFonts w:ascii="Calibri" w:hAnsi="Calibri"/>
                <w:color w:val="444444"/>
                <w:sz w:val="18"/>
              </w:rPr>
              <w:t>Uniqueness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B486091" w14:textId="77777777" w:rsidR="00D53CEB" w:rsidRDefault="00000000">
            <w:r>
              <w:rPr>
                <w:rFonts w:ascii="Calibri" w:hAnsi="Calibri"/>
                <w:color w:val="444444"/>
                <w:sz w:val="18"/>
              </w:rPr>
              <w:t>&gt;=95</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2AD55B9" w14:textId="77777777" w:rsidR="00D53CEB" w:rsidRDefault="00000000">
            <w:r>
              <w:rPr>
                <w:rFonts w:ascii="Calibri" w:hAnsi="Calibri"/>
                <w:color w:val="444444"/>
                <w:sz w:val="18"/>
              </w:rPr>
              <w:t>85-94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EBE52C8" w14:textId="77777777" w:rsidR="00D53CEB" w:rsidRDefault="00000000">
            <w:r>
              <w:rPr>
                <w:rFonts w:ascii="Calibri" w:hAnsi="Calibri"/>
                <w:color w:val="444444"/>
                <w:sz w:val="18"/>
              </w:rPr>
              <w:t>70-84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67A7B75" w14:textId="77777777" w:rsidR="00D53CEB" w:rsidRDefault="00000000">
            <w:r>
              <w:rPr>
                <w:rFonts w:ascii="Calibri" w:hAnsi="Calibri"/>
                <w:color w:val="444444"/>
                <w:sz w:val="18"/>
              </w:rPr>
              <w:t>50-69</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3DEDED8" w14:textId="77777777" w:rsidR="00D53CEB" w:rsidRDefault="00000000">
            <w:r>
              <w:rPr>
                <w:rFonts w:ascii="Calibri" w:hAnsi="Calibri"/>
                <w:color w:val="444444"/>
                <w:sz w:val="18"/>
              </w:rPr>
              <w:t>&lt;50</w:t>
            </w:r>
          </w:p>
        </w:tc>
      </w:tr>
    </w:tbl>
    <w:p w14:paraId="030C58AA" w14:textId="77777777" w:rsidR="00D53CEB" w:rsidRDefault="00D53CEB"/>
    <w:p w14:paraId="0BB229A8" w14:textId="77777777" w:rsidR="00D53CEB" w:rsidRDefault="00000000">
      <w:pPr>
        <w:pStyle w:val="Heading2"/>
      </w:pPr>
      <w:bookmarkStart w:id="51" w:name="_Toc234676121"/>
      <w:r>
        <w:rPr>
          <w:rFonts w:ascii="Calibri Light" w:hAnsi="Calibri Light"/>
        </w:rPr>
        <w:t>6.3 Hierarchical Scorecards</w:t>
      </w:r>
      <w:bookmarkEnd w:id="51"/>
    </w:p>
    <w:p w14:paraId="4CF4D8D7" w14:textId="77777777" w:rsidR="00D53CEB" w:rsidRDefault="00000000">
      <w:pPr>
        <w:spacing w:after="120"/>
      </w:pPr>
      <w:r>
        <w:rPr>
          <w:rFonts w:ascii="Calibri" w:hAnsi="Calibri"/>
          <w:color w:val="444444"/>
          <w:sz w:val="21"/>
        </w:rPr>
        <w:t>The DQ scorecard system provides drill-down from enterprise to dimension to domain to individual data elements.</w:t>
      </w:r>
    </w:p>
    <w:p w14:paraId="682F9386" w14:textId="77777777" w:rsidR="00D53CEB" w:rsidRDefault="00000000">
      <w:pPr>
        <w:pStyle w:val="Heading3"/>
      </w:pPr>
      <w:bookmarkStart w:id="52" w:name="_Toc234676122"/>
      <w:r>
        <w:rPr>
          <w:rFonts w:ascii="Calibri" w:hAnsi="Calibri"/>
        </w:rPr>
        <w:lastRenderedPageBreak/>
        <w:t>Scorecard Hierarchy</w:t>
      </w:r>
      <w:bookmarkEnd w:id="52"/>
    </w:p>
    <w:p w14:paraId="043B6E06" w14:textId="77777777" w:rsidR="00D53CEB" w:rsidRDefault="00000000">
      <w:pPr>
        <w:spacing w:after="120"/>
      </w:pPr>
      <w:r>
        <w:rPr>
          <w:rFonts w:ascii="Calibri" w:hAnsi="Calibri"/>
          <w:color w:val="444444"/>
          <w:sz w:val="21"/>
        </w:rPr>
        <w:t>Enterprise DQ Score (weighted average across all domains)</w:t>
      </w:r>
    </w:p>
    <w:p w14:paraId="76F896B2" w14:textId="77777777" w:rsidR="00D53CEB" w:rsidRDefault="00000000">
      <w:pPr>
        <w:spacing w:after="120"/>
      </w:pPr>
      <w:r>
        <w:rPr>
          <w:rFonts w:ascii="Calibri" w:hAnsi="Calibri"/>
          <w:color w:val="444444"/>
          <w:sz w:val="21"/>
        </w:rPr>
        <w:t>|</w:t>
      </w:r>
    </w:p>
    <w:p w14:paraId="39BA258C" w14:textId="77777777" w:rsidR="00D53CEB" w:rsidRDefault="00000000">
      <w:pPr>
        <w:spacing w:after="120"/>
      </w:pPr>
      <w:r>
        <w:rPr>
          <w:rFonts w:ascii="Calibri" w:hAnsi="Calibri"/>
          <w:color w:val="444444"/>
          <w:sz w:val="21"/>
        </w:rPr>
        <w:t>+-- Domain DQ Score (weighted average of dimension scores per domain)</w:t>
      </w:r>
    </w:p>
    <w:tbl>
      <w:tblPr>
        <w:tblW w:w="5000" w:type="pct"/>
        <w:jc w:val="center"/>
        <w:tblLook w:val="04A0" w:firstRow="1" w:lastRow="0" w:firstColumn="1" w:lastColumn="0" w:noHBand="0" w:noVBand="1"/>
      </w:tblPr>
      <w:tblGrid>
        <w:gridCol w:w="9288"/>
      </w:tblGrid>
      <w:tr w:rsidR="00D53CEB" w14:paraId="56C0BCF1"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353F4181" w14:textId="77777777" w:rsidR="00D53CEB" w:rsidRDefault="00000000">
            <w:r>
              <w:rPr>
                <w:rFonts w:ascii="Calibri" w:hAnsi="Calibri"/>
                <w:color w:val="444444"/>
                <w:sz w:val="18"/>
              </w:rPr>
              <w:t>+-- Dimension Score ( Accuracy, Completeness, Consistency, Timeliness, Validity, Uniqueness )</w:t>
            </w:r>
          </w:p>
        </w:tc>
      </w:tr>
      <w:tr w:rsidR="00D53CEB" w14:paraId="6CB4E4BD" w14:textId="77777777">
        <w:trPr>
          <w:jc w:val="center"/>
        </w:trPr>
        <w:tc>
          <w:tcPr>
            <w:tcW w:w="9072" w:type="dxa"/>
            <w:tcBorders>
              <w:top w:val="single" w:sz="4" w:space="0" w:color="B0C4D8"/>
              <w:left w:val="single" w:sz="4" w:space="0" w:color="B0C4D8"/>
              <w:bottom w:val="single" w:sz="4" w:space="0" w:color="B0C4D8"/>
              <w:right w:val="single" w:sz="4" w:space="0" w:color="B0C4D8"/>
            </w:tcBorders>
            <w:shd w:val="clear" w:color="auto" w:fill="E8F0F8"/>
          </w:tcPr>
          <w:p w14:paraId="3B1D438A" w14:textId="77777777" w:rsidR="00D53CEB" w:rsidRDefault="00000000">
            <w:r>
              <w:rPr>
                <w:rFonts w:ascii="Calibri" w:hAnsi="Calibri"/>
                <w:color w:val="444444"/>
                <w:sz w:val="18"/>
              </w:rPr>
              <w:t>+-- Subject/Entity Score (score for a specific subject area)</w:t>
            </w:r>
          </w:p>
        </w:tc>
      </w:tr>
      <w:tr w:rsidR="00D53CEB" w14:paraId="1C6A4D09"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72B81E2B" w14:textId="77777777" w:rsidR="00D53CEB" w:rsidRDefault="00000000">
            <w:r>
              <w:rPr>
                <w:rFonts w:ascii="Calibri" w:hAnsi="Calibri"/>
                <w:color w:val="444444"/>
                <w:sz w:val="18"/>
              </w:rPr>
              <w:t>+-- Table/File Score</w:t>
            </w:r>
          </w:p>
        </w:tc>
      </w:tr>
      <w:tr w:rsidR="00D53CEB" w14:paraId="45FE9828" w14:textId="77777777">
        <w:trPr>
          <w:jc w:val="center"/>
        </w:trPr>
        <w:tc>
          <w:tcPr>
            <w:tcW w:w="9072" w:type="dxa"/>
            <w:tcBorders>
              <w:top w:val="single" w:sz="4" w:space="0" w:color="B0C4D8"/>
              <w:left w:val="single" w:sz="4" w:space="0" w:color="B0C4D8"/>
              <w:bottom w:val="single" w:sz="4" w:space="0" w:color="B0C4D8"/>
              <w:right w:val="single" w:sz="4" w:space="0" w:color="B0C4D8"/>
            </w:tcBorders>
            <w:shd w:val="clear" w:color="auto" w:fill="E8F0F8"/>
          </w:tcPr>
          <w:p w14:paraId="351A1E06" w14:textId="77777777" w:rsidR="00D53CEB" w:rsidRDefault="00000000">
            <w:r>
              <w:rPr>
                <w:rFonts w:ascii="Calibri" w:hAnsi="Calibri"/>
                <w:color w:val="444444"/>
                <w:sz w:val="18"/>
              </w:rPr>
              <w:t>+-- Column/Field Score</w:t>
            </w:r>
          </w:p>
        </w:tc>
      </w:tr>
      <w:tr w:rsidR="00D53CEB" w14:paraId="112F1208"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5320176A" w14:textId="77777777" w:rsidR="00D53CEB" w:rsidRDefault="00000000">
            <w:r>
              <w:rPr>
                <w:rFonts w:ascii="Calibri" w:hAnsi="Calibri"/>
                <w:color w:val="444444"/>
                <w:sz w:val="18"/>
              </w:rPr>
              <w:t>+-- Rule Score (individual DQ rule pass/fail rate)</w:t>
            </w:r>
          </w:p>
        </w:tc>
      </w:tr>
    </w:tbl>
    <w:p w14:paraId="55D36C2F" w14:textId="77777777" w:rsidR="00D53CEB" w:rsidRDefault="00D53CEB"/>
    <w:p w14:paraId="2AEA3884" w14:textId="77777777" w:rsidR="00D53CEB" w:rsidRDefault="00000000">
      <w:pPr>
        <w:pStyle w:val="Heading3"/>
      </w:pPr>
      <w:bookmarkStart w:id="53" w:name="_Toc234676123"/>
      <w:r>
        <w:rPr>
          <w:rFonts w:ascii="Calibri" w:hAnsi="Calibri"/>
        </w:rPr>
        <w:t>Aggregation Formulas</w:t>
      </w:r>
      <w:bookmarkEnd w:id="53"/>
    </w:p>
    <w:tbl>
      <w:tblPr>
        <w:tblW w:w="5000" w:type="pct"/>
        <w:jc w:val="center"/>
        <w:tblLook w:val="04A0" w:firstRow="1" w:lastRow="0" w:firstColumn="1" w:lastColumn="0" w:noHBand="0" w:noVBand="1"/>
      </w:tblPr>
      <w:tblGrid>
        <w:gridCol w:w="3096"/>
        <w:gridCol w:w="3096"/>
        <w:gridCol w:w="3096"/>
      </w:tblGrid>
      <w:tr w:rsidR="00D53CEB" w14:paraId="06E054F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686F9F0" w14:textId="77777777" w:rsidR="00D53CEB" w:rsidRDefault="00000000">
            <w:pPr>
              <w:jc w:val="center"/>
            </w:pPr>
            <w:r>
              <w:rPr>
                <w:rFonts w:ascii="Calibri" w:hAnsi="Calibri"/>
                <w:b/>
                <w:color w:val="FFFFFF"/>
                <w:sz w:val="18"/>
              </w:rPr>
              <w:t>**Level**</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32F7229" w14:textId="77777777" w:rsidR="00D53CEB" w:rsidRDefault="00000000">
            <w:pPr>
              <w:jc w:val="center"/>
            </w:pPr>
            <w:r>
              <w:rPr>
                <w:rFonts w:ascii="Calibri" w:hAnsi="Calibri"/>
                <w:b/>
                <w:color w:val="FFFFFF"/>
                <w:sz w:val="18"/>
              </w:rPr>
              <w:t>**Formula**</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E3B600B" w14:textId="77777777" w:rsidR="00D53CEB" w:rsidRDefault="00000000">
            <w:pPr>
              <w:jc w:val="center"/>
            </w:pPr>
            <w:r>
              <w:rPr>
                <w:rFonts w:ascii="Calibri" w:hAnsi="Calibri"/>
                <w:b/>
                <w:color w:val="FFFFFF"/>
                <w:sz w:val="18"/>
              </w:rPr>
              <w:t>**Frequency**</w:t>
            </w:r>
          </w:p>
        </w:tc>
      </w:tr>
      <w:tr w:rsidR="00D53CEB" w14:paraId="38B7A9E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28992A" w14:textId="77777777" w:rsidR="00D53CEB" w:rsidRDefault="00000000">
            <w:r>
              <w:rPr>
                <w:rFonts w:ascii="Calibri" w:hAnsi="Calibri"/>
                <w:color w:val="444444"/>
                <w:sz w:val="18"/>
              </w:rPr>
              <w:t>Enterprise DQ</w:t>
            </w:r>
          </w:p>
        </w:tc>
        <w:tc>
          <w:tcPr>
            <w:tcW w:w="3024" w:type="dxa"/>
            <w:tcBorders>
              <w:top w:val="single" w:sz="4" w:space="0" w:color="B0C4D8"/>
              <w:left w:val="single" w:sz="4" w:space="0" w:color="B0C4D8"/>
              <w:bottom w:val="single" w:sz="4" w:space="0" w:color="B0C4D8"/>
              <w:right w:val="single" w:sz="4" w:space="0" w:color="B0C4D8"/>
            </w:tcBorders>
          </w:tcPr>
          <w:p w14:paraId="1B88CFC1" w14:textId="77777777" w:rsidR="00D53CEB" w:rsidRDefault="00000000">
            <w:r>
              <w:rPr>
                <w:rFonts w:ascii="Calibri" w:hAnsi="Calibri"/>
                <w:color w:val="444444"/>
                <w:sz w:val="18"/>
              </w:rPr>
              <w:t>Sum(Domain Score * Domain Weight) / Sum(Domain Weights)</w:t>
            </w:r>
          </w:p>
        </w:tc>
        <w:tc>
          <w:tcPr>
            <w:tcW w:w="3024" w:type="dxa"/>
            <w:tcBorders>
              <w:top w:val="single" w:sz="4" w:space="0" w:color="B0C4D8"/>
              <w:left w:val="single" w:sz="4" w:space="0" w:color="B0C4D8"/>
              <w:bottom w:val="single" w:sz="4" w:space="0" w:color="B0C4D8"/>
              <w:right w:val="single" w:sz="4" w:space="0" w:color="B0C4D8"/>
            </w:tcBorders>
          </w:tcPr>
          <w:p w14:paraId="6A96DD60" w14:textId="77777777" w:rsidR="00D53CEB" w:rsidRDefault="00000000">
            <w:r>
              <w:rPr>
                <w:rFonts w:ascii="Calibri" w:hAnsi="Calibri"/>
                <w:color w:val="444444"/>
                <w:sz w:val="18"/>
              </w:rPr>
              <w:t>Daily</w:t>
            </w:r>
          </w:p>
        </w:tc>
      </w:tr>
      <w:tr w:rsidR="00D53CEB" w14:paraId="00CB715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FDF0AF" w14:textId="77777777" w:rsidR="00D53CEB" w:rsidRDefault="00000000">
            <w:r>
              <w:rPr>
                <w:rFonts w:ascii="Calibri" w:hAnsi="Calibri"/>
                <w:color w:val="444444"/>
                <w:sz w:val="18"/>
              </w:rPr>
              <w:t>Domain DQ</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076DBF" w14:textId="77777777" w:rsidR="00D53CEB" w:rsidRDefault="00000000">
            <w:r>
              <w:rPr>
                <w:rFonts w:ascii="Calibri" w:hAnsi="Calibri"/>
                <w:color w:val="444444"/>
                <w:sz w:val="18"/>
              </w:rPr>
              <w:t>Sum(Dimension Score * Dimension Weight) / Sum(Dimension Weights)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0A221C" w14:textId="77777777" w:rsidR="00D53CEB" w:rsidRDefault="00000000">
            <w:r>
              <w:rPr>
                <w:rFonts w:ascii="Calibri" w:hAnsi="Calibri"/>
                <w:color w:val="444444"/>
                <w:sz w:val="18"/>
              </w:rPr>
              <w:t>Daily</w:t>
            </w:r>
          </w:p>
        </w:tc>
      </w:tr>
      <w:tr w:rsidR="00D53CEB" w14:paraId="10E6110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7C75F3C" w14:textId="77777777" w:rsidR="00D53CEB" w:rsidRDefault="00000000">
            <w:r>
              <w:rPr>
                <w:rFonts w:ascii="Calibri" w:hAnsi="Calibri"/>
                <w:color w:val="444444"/>
                <w:sz w:val="18"/>
              </w:rPr>
              <w:t>Dimension DQ</w:t>
            </w:r>
          </w:p>
        </w:tc>
        <w:tc>
          <w:tcPr>
            <w:tcW w:w="3024" w:type="dxa"/>
            <w:tcBorders>
              <w:top w:val="single" w:sz="4" w:space="0" w:color="B0C4D8"/>
              <w:left w:val="single" w:sz="4" w:space="0" w:color="B0C4D8"/>
              <w:bottom w:val="single" w:sz="4" w:space="0" w:color="B0C4D8"/>
              <w:right w:val="single" w:sz="4" w:space="0" w:color="B0C4D8"/>
            </w:tcBorders>
          </w:tcPr>
          <w:p w14:paraId="569D51B8" w14:textId="77777777" w:rsidR="00D53CEB" w:rsidRDefault="00000000">
            <w:r>
              <w:rPr>
                <w:rFonts w:ascii="Calibri" w:hAnsi="Calibri"/>
                <w:color w:val="444444"/>
                <w:sz w:val="18"/>
              </w:rPr>
              <w:t>(Passed Rules / Total Rules) * 100</w:t>
            </w:r>
          </w:p>
        </w:tc>
        <w:tc>
          <w:tcPr>
            <w:tcW w:w="3024" w:type="dxa"/>
            <w:tcBorders>
              <w:top w:val="single" w:sz="4" w:space="0" w:color="B0C4D8"/>
              <w:left w:val="single" w:sz="4" w:space="0" w:color="B0C4D8"/>
              <w:bottom w:val="single" w:sz="4" w:space="0" w:color="B0C4D8"/>
              <w:right w:val="single" w:sz="4" w:space="0" w:color="B0C4D8"/>
            </w:tcBorders>
          </w:tcPr>
          <w:p w14:paraId="6C54EBC7" w14:textId="77777777" w:rsidR="00D53CEB" w:rsidRDefault="00000000">
            <w:r>
              <w:rPr>
                <w:rFonts w:ascii="Calibri" w:hAnsi="Calibri"/>
                <w:color w:val="444444"/>
                <w:sz w:val="18"/>
              </w:rPr>
              <w:t>Per rule execution</w:t>
            </w:r>
          </w:p>
        </w:tc>
      </w:tr>
      <w:tr w:rsidR="00D53CEB" w14:paraId="32192A1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28FEF4" w14:textId="77777777" w:rsidR="00D53CEB" w:rsidRDefault="00000000">
            <w:r>
              <w:rPr>
                <w:rFonts w:ascii="Calibri" w:hAnsi="Calibri"/>
                <w:color w:val="444444"/>
                <w:sz w:val="18"/>
              </w:rPr>
              <w:t>Subject DQ</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C9D1AC" w14:textId="77777777" w:rsidR="00D53CEB" w:rsidRDefault="00000000">
            <w:r>
              <w:rPr>
                <w:rFonts w:ascii="Calibri" w:hAnsi="Calibri"/>
                <w:color w:val="444444"/>
                <w:sz w:val="18"/>
              </w:rPr>
              <w:t>Sum(Field Scores) / Total Fields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7D9711" w14:textId="77777777" w:rsidR="00D53CEB" w:rsidRDefault="00000000">
            <w:r>
              <w:rPr>
                <w:rFonts w:ascii="Calibri" w:hAnsi="Calibri"/>
                <w:color w:val="444444"/>
                <w:sz w:val="18"/>
              </w:rPr>
              <w:t>Daily</w:t>
            </w:r>
          </w:p>
        </w:tc>
      </w:tr>
      <w:tr w:rsidR="00D53CEB" w14:paraId="4659900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A706FB4" w14:textId="77777777" w:rsidR="00D53CEB" w:rsidRDefault="00000000">
            <w:r>
              <w:rPr>
                <w:rFonts w:ascii="Calibri" w:hAnsi="Calibri"/>
                <w:color w:val="444444"/>
                <w:sz w:val="18"/>
              </w:rPr>
              <w:t>Table DQ</w:t>
            </w:r>
          </w:p>
        </w:tc>
        <w:tc>
          <w:tcPr>
            <w:tcW w:w="3024" w:type="dxa"/>
            <w:tcBorders>
              <w:top w:val="single" w:sz="4" w:space="0" w:color="B0C4D8"/>
              <w:left w:val="single" w:sz="4" w:space="0" w:color="B0C4D8"/>
              <w:bottom w:val="single" w:sz="4" w:space="0" w:color="B0C4D8"/>
              <w:right w:val="single" w:sz="4" w:space="0" w:color="B0C4D8"/>
            </w:tcBorders>
          </w:tcPr>
          <w:p w14:paraId="1679FA79" w14:textId="77777777" w:rsidR="00D53CEB" w:rsidRDefault="00000000">
            <w:r>
              <w:rPr>
                <w:rFonts w:ascii="Calibri" w:hAnsi="Calibri"/>
                <w:color w:val="444444"/>
                <w:sz w:val="18"/>
              </w:rPr>
              <w:t>Sum(Column Scores) / Total Columns</w:t>
            </w:r>
          </w:p>
        </w:tc>
        <w:tc>
          <w:tcPr>
            <w:tcW w:w="3024" w:type="dxa"/>
            <w:tcBorders>
              <w:top w:val="single" w:sz="4" w:space="0" w:color="B0C4D8"/>
              <w:left w:val="single" w:sz="4" w:space="0" w:color="B0C4D8"/>
              <w:bottom w:val="single" w:sz="4" w:space="0" w:color="B0C4D8"/>
              <w:right w:val="single" w:sz="4" w:space="0" w:color="B0C4D8"/>
            </w:tcBorders>
          </w:tcPr>
          <w:p w14:paraId="608AC2A1" w14:textId="77777777" w:rsidR="00D53CEB" w:rsidRDefault="00000000">
            <w:r>
              <w:rPr>
                <w:rFonts w:ascii="Calibri" w:hAnsi="Calibri"/>
                <w:color w:val="444444"/>
                <w:sz w:val="18"/>
              </w:rPr>
              <w:t>Daily</w:t>
            </w:r>
          </w:p>
        </w:tc>
      </w:tr>
      <w:tr w:rsidR="00D53CEB" w14:paraId="362439C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F81C56" w14:textId="77777777" w:rsidR="00D53CEB" w:rsidRDefault="00000000">
            <w:r>
              <w:rPr>
                <w:rFonts w:ascii="Calibri" w:hAnsi="Calibri"/>
                <w:color w:val="444444"/>
                <w:sz w:val="18"/>
              </w:rPr>
              <w:t>Column DQ</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63F25F" w14:textId="77777777" w:rsidR="00D53CEB" w:rsidRDefault="00000000">
            <w:r>
              <w:rPr>
                <w:rFonts w:ascii="Calibri" w:hAnsi="Calibri"/>
                <w:color w:val="444444"/>
                <w:sz w:val="18"/>
              </w:rPr>
              <w:t>(Passed Checks / Total Checks) * 100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560C57" w14:textId="77777777" w:rsidR="00D53CEB" w:rsidRDefault="00000000">
            <w:r>
              <w:rPr>
                <w:rFonts w:ascii="Calibri" w:hAnsi="Calibri"/>
                <w:color w:val="444444"/>
                <w:sz w:val="18"/>
              </w:rPr>
              <w:t>Per execution</w:t>
            </w:r>
          </w:p>
        </w:tc>
      </w:tr>
    </w:tbl>
    <w:p w14:paraId="26C853EB" w14:textId="77777777" w:rsidR="00D53CEB" w:rsidRDefault="00D53CEB"/>
    <w:p w14:paraId="6E4817B0" w14:textId="77777777" w:rsidR="00D53CEB" w:rsidRDefault="00000000">
      <w:pPr>
        <w:pStyle w:val="Heading3"/>
      </w:pPr>
      <w:bookmarkStart w:id="54" w:name="_Toc234676124"/>
      <w:r>
        <w:rPr>
          <w:rFonts w:ascii="Calibri" w:hAnsi="Calibri"/>
        </w:rPr>
        <w:t>Scorecard Views</w:t>
      </w:r>
      <w:bookmarkEnd w:id="54"/>
    </w:p>
    <w:tbl>
      <w:tblPr>
        <w:tblW w:w="5000" w:type="pct"/>
        <w:jc w:val="center"/>
        <w:tblLook w:val="04A0" w:firstRow="1" w:lastRow="0" w:firstColumn="1" w:lastColumn="0" w:noHBand="0" w:noVBand="1"/>
      </w:tblPr>
      <w:tblGrid>
        <w:gridCol w:w="2322"/>
        <w:gridCol w:w="2322"/>
        <w:gridCol w:w="2322"/>
        <w:gridCol w:w="2322"/>
      </w:tblGrid>
      <w:tr w:rsidR="00D53CEB" w14:paraId="2CD6399A"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EC1B96A" w14:textId="77777777" w:rsidR="00D53CEB" w:rsidRDefault="00000000">
            <w:pPr>
              <w:jc w:val="center"/>
            </w:pPr>
            <w:r>
              <w:rPr>
                <w:rFonts w:ascii="Calibri" w:hAnsi="Calibri"/>
                <w:b/>
                <w:color w:val="FFFFFF"/>
                <w:sz w:val="18"/>
              </w:rPr>
              <w:t>**View**</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8F308B9" w14:textId="77777777" w:rsidR="00D53CEB" w:rsidRDefault="00000000">
            <w:pPr>
              <w:jc w:val="center"/>
            </w:pPr>
            <w:r>
              <w:rPr>
                <w:rFonts w:ascii="Calibri" w:hAnsi="Calibri"/>
                <w:b/>
                <w:color w:val="FFFFFF"/>
                <w:sz w:val="18"/>
              </w:rPr>
              <w:t>**Audience**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EA28CA8" w14:textId="77777777" w:rsidR="00D53CEB" w:rsidRDefault="00000000">
            <w:pPr>
              <w:jc w:val="center"/>
            </w:pPr>
            <w:r>
              <w:rPr>
                <w:rFonts w:ascii="Calibri" w:hAnsi="Calibri"/>
                <w:b/>
                <w:color w:val="FFFFFF"/>
                <w:sz w:val="18"/>
              </w:rPr>
              <w:t>**Content**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CFACEA4" w14:textId="77777777" w:rsidR="00D53CEB" w:rsidRDefault="00000000">
            <w:pPr>
              <w:jc w:val="center"/>
            </w:pPr>
            <w:r>
              <w:rPr>
                <w:rFonts w:ascii="Calibri" w:hAnsi="Calibri"/>
                <w:b/>
                <w:color w:val="FFFFFF"/>
                <w:sz w:val="18"/>
              </w:rPr>
              <w:t>**Update Frequency**</w:t>
            </w:r>
          </w:p>
        </w:tc>
      </w:tr>
      <w:tr w:rsidR="00D53CEB" w14:paraId="2AA0B65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16CA27C" w14:textId="77777777" w:rsidR="00D53CEB" w:rsidRDefault="00000000">
            <w:r>
              <w:rPr>
                <w:rFonts w:ascii="Calibri" w:hAnsi="Calibri"/>
                <w:color w:val="444444"/>
                <w:sz w:val="18"/>
              </w:rPr>
              <w:t>Executive Dashboard</w:t>
            </w:r>
          </w:p>
        </w:tc>
        <w:tc>
          <w:tcPr>
            <w:tcW w:w="2268" w:type="dxa"/>
            <w:tcBorders>
              <w:top w:val="single" w:sz="4" w:space="0" w:color="B0C4D8"/>
              <w:left w:val="single" w:sz="4" w:space="0" w:color="B0C4D8"/>
              <w:bottom w:val="single" w:sz="4" w:space="0" w:color="B0C4D8"/>
              <w:right w:val="single" w:sz="4" w:space="0" w:color="B0C4D8"/>
            </w:tcBorders>
          </w:tcPr>
          <w:p w14:paraId="2FA24B36" w14:textId="77777777" w:rsidR="00D53CEB" w:rsidRDefault="00000000">
            <w:r>
              <w:rPr>
                <w:rFonts w:ascii="Calibri" w:hAnsi="Calibri"/>
                <w:color w:val="444444"/>
                <w:sz w:val="18"/>
              </w:rPr>
              <w:t>DG Board, CDO</w:t>
            </w:r>
          </w:p>
        </w:tc>
        <w:tc>
          <w:tcPr>
            <w:tcW w:w="2268" w:type="dxa"/>
            <w:tcBorders>
              <w:top w:val="single" w:sz="4" w:space="0" w:color="B0C4D8"/>
              <w:left w:val="single" w:sz="4" w:space="0" w:color="B0C4D8"/>
              <w:bottom w:val="single" w:sz="4" w:space="0" w:color="B0C4D8"/>
              <w:right w:val="single" w:sz="4" w:space="0" w:color="B0C4D8"/>
            </w:tcBorders>
          </w:tcPr>
          <w:p w14:paraId="002C1A22" w14:textId="77777777" w:rsidR="00D53CEB" w:rsidRDefault="00000000">
            <w:r>
              <w:rPr>
                <w:rFonts w:ascii="Calibri" w:hAnsi="Calibri"/>
                <w:color w:val="444444"/>
                <w:sz w:val="18"/>
              </w:rPr>
              <w:t>Enterprise score, top 5 domains, trend sparklines</w:t>
            </w:r>
          </w:p>
        </w:tc>
        <w:tc>
          <w:tcPr>
            <w:tcW w:w="2268" w:type="dxa"/>
            <w:tcBorders>
              <w:top w:val="single" w:sz="4" w:space="0" w:color="B0C4D8"/>
              <w:left w:val="single" w:sz="4" w:space="0" w:color="B0C4D8"/>
              <w:bottom w:val="single" w:sz="4" w:space="0" w:color="B0C4D8"/>
              <w:right w:val="single" w:sz="4" w:space="0" w:color="B0C4D8"/>
            </w:tcBorders>
          </w:tcPr>
          <w:p w14:paraId="36F330B7" w14:textId="77777777" w:rsidR="00D53CEB" w:rsidRDefault="00000000">
            <w:r>
              <w:rPr>
                <w:rFonts w:ascii="Calibri" w:hAnsi="Calibri"/>
                <w:color w:val="444444"/>
                <w:sz w:val="18"/>
              </w:rPr>
              <w:t>Daily</w:t>
            </w:r>
          </w:p>
        </w:tc>
      </w:tr>
      <w:tr w:rsidR="00D53CEB" w14:paraId="7EACE7A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7F47D8" w14:textId="77777777" w:rsidR="00D53CEB" w:rsidRDefault="00000000">
            <w:r>
              <w:rPr>
                <w:rFonts w:ascii="Calibri" w:hAnsi="Calibri"/>
                <w:color w:val="444444"/>
                <w:sz w:val="18"/>
              </w:rPr>
              <w:t>Domain Dashboard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F4246E" w14:textId="77777777" w:rsidR="00D53CEB" w:rsidRDefault="00000000">
            <w:r>
              <w:rPr>
                <w:rFonts w:ascii="Calibri" w:hAnsi="Calibri"/>
                <w:color w:val="444444"/>
                <w:sz w:val="18"/>
              </w:rPr>
              <w:t>Domain Council, Lead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26464A" w14:textId="77777777" w:rsidR="00D53CEB" w:rsidRDefault="00000000">
            <w:r>
              <w:rPr>
                <w:rFonts w:ascii="Calibri" w:hAnsi="Calibri"/>
                <w:color w:val="444444"/>
                <w:sz w:val="18"/>
              </w:rPr>
              <w:t>Domain score, all 6 dimensions, worst-performing assets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632C72" w14:textId="77777777" w:rsidR="00D53CEB" w:rsidRDefault="00000000">
            <w:r>
              <w:rPr>
                <w:rFonts w:ascii="Calibri" w:hAnsi="Calibri"/>
                <w:color w:val="444444"/>
                <w:sz w:val="18"/>
              </w:rPr>
              <w:t>Daily</w:t>
            </w:r>
          </w:p>
        </w:tc>
      </w:tr>
      <w:tr w:rsidR="00D53CEB" w14:paraId="7ACF911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A3FF47E" w14:textId="77777777" w:rsidR="00D53CEB" w:rsidRDefault="00000000">
            <w:r>
              <w:rPr>
                <w:rFonts w:ascii="Calibri" w:hAnsi="Calibri"/>
                <w:color w:val="444444"/>
                <w:sz w:val="18"/>
              </w:rPr>
              <w:t>Steward Dashboard</w:t>
            </w:r>
          </w:p>
        </w:tc>
        <w:tc>
          <w:tcPr>
            <w:tcW w:w="2268" w:type="dxa"/>
            <w:tcBorders>
              <w:top w:val="single" w:sz="4" w:space="0" w:color="B0C4D8"/>
              <w:left w:val="single" w:sz="4" w:space="0" w:color="B0C4D8"/>
              <w:bottom w:val="single" w:sz="4" w:space="0" w:color="B0C4D8"/>
              <w:right w:val="single" w:sz="4" w:space="0" w:color="B0C4D8"/>
            </w:tcBorders>
          </w:tcPr>
          <w:p w14:paraId="1293654F" w14:textId="77777777" w:rsidR="00D53CEB" w:rsidRDefault="00000000">
            <w:r>
              <w:rPr>
                <w:rFonts w:ascii="Calibri" w:hAnsi="Calibri"/>
                <w:color w:val="444444"/>
                <w:sz w:val="18"/>
              </w:rPr>
              <w:t>DQ Steward, Business Steward</w:t>
            </w:r>
          </w:p>
        </w:tc>
        <w:tc>
          <w:tcPr>
            <w:tcW w:w="2268" w:type="dxa"/>
            <w:tcBorders>
              <w:top w:val="single" w:sz="4" w:space="0" w:color="B0C4D8"/>
              <w:left w:val="single" w:sz="4" w:space="0" w:color="B0C4D8"/>
              <w:bottom w:val="single" w:sz="4" w:space="0" w:color="B0C4D8"/>
              <w:right w:val="single" w:sz="4" w:space="0" w:color="B0C4D8"/>
            </w:tcBorders>
          </w:tcPr>
          <w:p w14:paraId="3BA251E1" w14:textId="77777777" w:rsidR="00D53CEB" w:rsidRDefault="00000000">
            <w:r>
              <w:rPr>
                <w:rFonts w:ascii="Calibri" w:hAnsi="Calibri"/>
                <w:color w:val="444444"/>
                <w:sz w:val="18"/>
              </w:rPr>
              <w:t>Assigned assets, failed rules, open remediation cases</w:t>
            </w:r>
          </w:p>
        </w:tc>
        <w:tc>
          <w:tcPr>
            <w:tcW w:w="2268" w:type="dxa"/>
            <w:tcBorders>
              <w:top w:val="single" w:sz="4" w:space="0" w:color="B0C4D8"/>
              <w:left w:val="single" w:sz="4" w:space="0" w:color="B0C4D8"/>
              <w:bottom w:val="single" w:sz="4" w:space="0" w:color="B0C4D8"/>
              <w:right w:val="single" w:sz="4" w:space="0" w:color="B0C4D8"/>
            </w:tcBorders>
          </w:tcPr>
          <w:p w14:paraId="5D2BF7D5" w14:textId="77777777" w:rsidR="00D53CEB" w:rsidRDefault="00000000">
            <w:r>
              <w:rPr>
                <w:rFonts w:ascii="Calibri" w:hAnsi="Calibri"/>
                <w:color w:val="444444"/>
                <w:sz w:val="18"/>
              </w:rPr>
              <w:t>Real-time</w:t>
            </w:r>
          </w:p>
        </w:tc>
      </w:tr>
      <w:tr w:rsidR="00D53CEB" w14:paraId="74DBE6F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FD78EC" w14:textId="77777777" w:rsidR="00D53CEB" w:rsidRDefault="00000000">
            <w:r>
              <w:rPr>
                <w:rFonts w:ascii="Calibri" w:hAnsi="Calibri"/>
                <w:color w:val="444444"/>
                <w:sz w:val="18"/>
              </w:rPr>
              <w:t>Asset 360 (DQ Tab)</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14A252" w14:textId="77777777" w:rsidR="00D53CEB" w:rsidRDefault="00000000">
            <w:r>
              <w:rPr>
                <w:rFonts w:ascii="Calibri" w:hAnsi="Calibri"/>
                <w:color w:val="444444"/>
                <w:sz w:val="18"/>
              </w:rPr>
              <w:t>All governance roles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A3DA31" w14:textId="77777777" w:rsidR="00D53CEB" w:rsidRDefault="00000000">
            <w:r>
              <w:rPr>
                <w:rFonts w:ascii="Calibri" w:hAnsi="Calibri"/>
                <w:color w:val="444444"/>
                <w:sz w:val="18"/>
              </w:rPr>
              <w:t>Per-asset DQ score, dimension breakdown, rule results, trend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F63856" w14:textId="77777777" w:rsidR="00D53CEB" w:rsidRDefault="00000000">
            <w:r>
              <w:rPr>
                <w:rFonts w:ascii="Calibri" w:hAnsi="Calibri"/>
                <w:color w:val="444444"/>
                <w:sz w:val="18"/>
              </w:rPr>
              <w:t>Per execution</w:t>
            </w:r>
          </w:p>
        </w:tc>
      </w:tr>
      <w:tr w:rsidR="00D53CEB" w14:paraId="6B7E7A4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339C7D6" w14:textId="77777777" w:rsidR="00D53CEB" w:rsidRDefault="00000000">
            <w:r>
              <w:rPr>
                <w:rFonts w:ascii="Calibri" w:hAnsi="Calibri"/>
                <w:color w:val="444444"/>
                <w:sz w:val="18"/>
              </w:rPr>
              <w:t>Operational Report</w:t>
            </w:r>
          </w:p>
        </w:tc>
        <w:tc>
          <w:tcPr>
            <w:tcW w:w="2268" w:type="dxa"/>
            <w:tcBorders>
              <w:top w:val="single" w:sz="4" w:space="0" w:color="B0C4D8"/>
              <w:left w:val="single" w:sz="4" w:space="0" w:color="B0C4D8"/>
              <w:bottom w:val="single" w:sz="4" w:space="0" w:color="B0C4D8"/>
              <w:right w:val="single" w:sz="4" w:space="0" w:color="B0C4D8"/>
            </w:tcBorders>
          </w:tcPr>
          <w:p w14:paraId="4AB438AE" w14:textId="77777777" w:rsidR="00D53CEB" w:rsidRDefault="00000000">
            <w:r>
              <w:rPr>
                <w:rFonts w:ascii="Calibri" w:hAnsi="Calibri"/>
                <w:color w:val="444444"/>
                <w:sz w:val="18"/>
              </w:rPr>
              <w:t>DMO, DGSC</w:t>
            </w:r>
          </w:p>
        </w:tc>
        <w:tc>
          <w:tcPr>
            <w:tcW w:w="2268" w:type="dxa"/>
            <w:tcBorders>
              <w:top w:val="single" w:sz="4" w:space="0" w:color="B0C4D8"/>
              <w:left w:val="single" w:sz="4" w:space="0" w:color="B0C4D8"/>
              <w:bottom w:val="single" w:sz="4" w:space="0" w:color="B0C4D8"/>
              <w:right w:val="single" w:sz="4" w:space="0" w:color="B0C4D8"/>
            </w:tcBorders>
          </w:tcPr>
          <w:p w14:paraId="7EEF402D" w14:textId="77777777" w:rsidR="00D53CEB" w:rsidRDefault="00000000">
            <w:r>
              <w:rPr>
                <w:rFonts w:ascii="Calibri" w:hAnsi="Calibri"/>
                <w:color w:val="444444"/>
                <w:sz w:val="18"/>
              </w:rPr>
              <w:t xml:space="preserve">Full scorecard hierarchy with drill-down, </w:t>
            </w:r>
            <w:r>
              <w:rPr>
                <w:rFonts w:ascii="Calibri" w:hAnsi="Calibri"/>
                <w:color w:val="444444"/>
                <w:sz w:val="18"/>
              </w:rPr>
              <w:lastRenderedPageBreak/>
              <w:t>comparative analysis</w:t>
            </w:r>
          </w:p>
        </w:tc>
        <w:tc>
          <w:tcPr>
            <w:tcW w:w="2268" w:type="dxa"/>
            <w:tcBorders>
              <w:top w:val="single" w:sz="4" w:space="0" w:color="B0C4D8"/>
              <w:left w:val="single" w:sz="4" w:space="0" w:color="B0C4D8"/>
              <w:bottom w:val="single" w:sz="4" w:space="0" w:color="B0C4D8"/>
              <w:right w:val="single" w:sz="4" w:space="0" w:color="B0C4D8"/>
            </w:tcBorders>
          </w:tcPr>
          <w:p w14:paraId="3B7DFDCD" w14:textId="77777777" w:rsidR="00D53CEB" w:rsidRDefault="00000000">
            <w:r>
              <w:rPr>
                <w:rFonts w:ascii="Calibri" w:hAnsi="Calibri"/>
                <w:color w:val="444444"/>
                <w:sz w:val="18"/>
              </w:rPr>
              <w:lastRenderedPageBreak/>
              <w:t>Weekly</w:t>
            </w:r>
          </w:p>
        </w:tc>
      </w:tr>
    </w:tbl>
    <w:p w14:paraId="6E253F8B" w14:textId="77777777" w:rsidR="00D53CEB" w:rsidRDefault="00D53CEB"/>
    <w:p w14:paraId="2603A438" w14:textId="77777777" w:rsidR="00D53CEB" w:rsidRDefault="00000000">
      <w:pPr>
        <w:pStyle w:val="Heading2"/>
      </w:pPr>
      <w:bookmarkStart w:id="55" w:name="_Toc234676125"/>
      <w:r>
        <w:rPr>
          <w:rFonts w:ascii="Calibri Light" w:hAnsi="Calibri Light"/>
        </w:rPr>
        <w:t>6.4 DQ Rule Type Library</w:t>
      </w:r>
      <w:bookmarkEnd w:id="55"/>
    </w:p>
    <w:p w14:paraId="74BFC165" w14:textId="77777777" w:rsidR="00D53CEB" w:rsidRDefault="00000000">
      <w:pPr>
        <w:spacing w:after="120"/>
      </w:pPr>
      <w:r>
        <w:rPr>
          <w:rFonts w:ascii="Calibri" w:hAnsi="Calibri"/>
          <w:color w:val="444444"/>
          <w:sz w:val="21"/>
        </w:rPr>
        <w:t>The framework maps rule types to quality dimensions for targeted measurement:</w:t>
      </w:r>
    </w:p>
    <w:tbl>
      <w:tblPr>
        <w:tblW w:w="5000" w:type="pct"/>
        <w:jc w:val="center"/>
        <w:tblLook w:val="04A0" w:firstRow="1" w:lastRow="0" w:firstColumn="1" w:lastColumn="0" w:noHBand="0" w:noVBand="1"/>
      </w:tblPr>
      <w:tblGrid>
        <w:gridCol w:w="2322"/>
        <w:gridCol w:w="2322"/>
        <w:gridCol w:w="2322"/>
        <w:gridCol w:w="2322"/>
      </w:tblGrid>
      <w:tr w:rsidR="00D53CEB" w14:paraId="37A28DC5"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B6B43B6" w14:textId="77777777" w:rsidR="00D53CEB" w:rsidRDefault="00000000">
            <w:pPr>
              <w:jc w:val="center"/>
            </w:pPr>
            <w:r>
              <w:rPr>
                <w:rFonts w:ascii="Calibri" w:hAnsi="Calibri"/>
                <w:b/>
                <w:color w:val="FFFFFF"/>
                <w:sz w:val="18"/>
              </w:rPr>
              <w:t>**Rule 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D119F6B" w14:textId="77777777" w:rsidR="00D53CEB" w:rsidRDefault="00000000">
            <w:pPr>
              <w:jc w:val="center"/>
            </w:pPr>
            <w:r>
              <w:rPr>
                <w:rFonts w:ascii="Calibri" w:hAnsi="Calibri"/>
                <w:b/>
                <w:color w:val="FFFFFF"/>
                <w:sz w:val="18"/>
              </w:rPr>
              <w:t>**Dimension**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81DA0EB" w14:textId="77777777" w:rsidR="00D53CE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3B31110" w14:textId="77777777" w:rsidR="00D53CEB" w:rsidRDefault="00000000">
            <w:pPr>
              <w:jc w:val="center"/>
            </w:pPr>
            <w:r>
              <w:rPr>
                <w:rFonts w:ascii="Calibri" w:hAnsi="Calibri"/>
                <w:b/>
                <w:color w:val="FFFFFF"/>
                <w:sz w:val="18"/>
              </w:rPr>
              <w:t>**Example**</w:t>
            </w:r>
          </w:p>
        </w:tc>
      </w:tr>
      <w:tr w:rsidR="00D53CEB" w14:paraId="6E378BA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2259B40" w14:textId="77777777" w:rsidR="00D53CEB" w:rsidRDefault="00000000">
            <w:r>
              <w:rPr>
                <w:rFonts w:ascii="Calibri" w:hAnsi="Calibri"/>
                <w:color w:val="444444"/>
                <w:sz w:val="18"/>
              </w:rPr>
              <w:t>Range Check</w:t>
            </w:r>
          </w:p>
        </w:tc>
        <w:tc>
          <w:tcPr>
            <w:tcW w:w="2268" w:type="dxa"/>
            <w:tcBorders>
              <w:top w:val="single" w:sz="4" w:space="0" w:color="B0C4D8"/>
              <w:left w:val="single" w:sz="4" w:space="0" w:color="B0C4D8"/>
              <w:bottom w:val="single" w:sz="4" w:space="0" w:color="B0C4D8"/>
              <w:right w:val="single" w:sz="4" w:space="0" w:color="B0C4D8"/>
            </w:tcBorders>
          </w:tcPr>
          <w:p w14:paraId="27C1DA8A" w14:textId="77777777" w:rsidR="00D53CE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52E9B660" w14:textId="77777777" w:rsidR="00D53CEB" w:rsidRDefault="00000000">
            <w:r>
              <w:rPr>
                <w:rFonts w:ascii="Calibri" w:hAnsi="Calibri"/>
                <w:color w:val="444444"/>
                <w:sz w:val="18"/>
              </w:rPr>
              <w:t>Verify value falls within defined min/max bounds</w:t>
            </w:r>
          </w:p>
        </w:tc>
        <w:tc>
          <w:tcPr>
            <w:tcW w:w="2268" w:type="dxa"/>
            <w:tcBorders>
              <w:top w:val="single" w:sz="4" w:space="0" w:color="B0C4D8"/>
              <w:left w:val="single" w:sz="4" w:space="0" w:color="B0C4D8"/>
              <w:bottom w:val="single" w:sz="4" w:space="0" w:color="B0C4D8"/>
              <w:right w:val="single" w:sz="4" w:space="0" w:color="B0C4D8"/>
            </w:tcBorders>
          </w:tcPr>
          <w:p w14:paraId="6B065D56" w14:textId="77777777" w:rsidR="00D53CEB" w:rsidRDefault="00000000">
            <w:r>
              <w:rPr>
                <w:rFonts w:ascii="Calibri" w:hAnsi="Calibri"/>
                <w:color w:val="444444"/>
                <w:sz w:val="18"/>
              </w:rPr>
              <w:t>Age between 0 and 150</w:t>
            </w:r>
          </w:p>
        </w:tc>
      </w:tr>
      <w:tr w:rsidR="00D53CEB" w14:paraId="1BFD011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F45BCE" w14:textId="77777777" w:rsidR="00D53CEB" w:rsidRDefault="00000000">
            <w:r>
              <w:rPr>
                <w:rFonts w:ascii="Calibri" w:hAnsi="Calibri"/>
                <w:color w:val="444444"/>
                <w:sz w:val="18"/>
              </w:rPr>
              <w:t>Format Validation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72D038" w14:textId="77777777" w:rsidR="00D53CE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AABAC7" w14:textId="77777777" w:rsidR="00D53CEB" w:rsidRDefault="00000000">
            <w:r>
              <w:rPr>
                <w:rFonts w:ascii="Calibri" w:hAnsi="Calibri"/>
                <w:color w:val="444444"/>
                <w:sz w:val="18"/>
              </w:rPr>
              <w:t>Verify value matches defined format pattern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CC343F" w14:textId="77777777" w:rsidR="00D53CEB" w:rsidRDefault="00000000">
            <w:r>
              <w:rPr>
                <w:rFonts w:ascii="Calibri" w:hAnsi="Calibri"/>
                <w:color w:val="444444"/>
                <w:sz w:val="18"/>
              </w:rPr>
              <w:t>Email matches regex; Saudi ID is 10 digits</w:t>
            </w:r>
          </w:p>
        </w:tc>
      </w:tr>
      <w:tr w:rsidR="00D53CEB" w14:paraId="7637A52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1FD600" w14:textId="77777777" w:rsidR="00D53CEB" w:rsidRDefault="00000000">
            <w:r>
              <w:rPr>
                <w:rFonts w:ascii="Calibri" w:hAnsi="Calibri"/>
                <w:color w:val="444444"/>
                <w:sz w:val="18"/>
              </w:rPr>
              <w:t>Referential Integrity</w:t>
            </w:r>
          </w:p>
        </w:tc>
        <w:tc>
          <w:tcPr>
            <w:tcW w:w="2268" w:type="dxa"/>
            <w:tcBorders>
              <w:top w:val="single" w:sz="4" w:space="0" w:color="B0C4D8"/>
              <w:left w:val="single" w:sz="4" w:space="0" w:color="B0C4D8"/>
              <w:bottom w:val="single" w:sz="4" w:space="0" w:color="B0C4D8"/>
              <w:right w:val="single" w:sz="4" w:space="0" w:color="B0C4D8"/>
            </w:tcBorders>
          </w:tcPr>
          <w:p w14:paraId="6461A77F" w14:textId="77777777" w:rsidR="00D53CE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tcPr>
          <w:p w14:paraId="1163A9C0" w14:textId="77777777" w:rsidR="00D53CEB" w:rsidRDefault="00000000">
            <w:r>
              <w:rPr>
                <w:rFonts w:ascii="Calibri" w:hAnsi="Calibri"/>
                <w:color w:val="444444"/>
                <w:sz w:val="18"/>
              </w:rPr>
              <w:t>Verify foreign key exists in reference table</w:t>
            </w:r>
          </w:p>
        </w:tc>
        <w:tc>
          <w:tcPr>
            <w:tcW w:w="2268" w:type="dxa"/>
            <w:tcBorders>
              <w:top w:val="single" w:sz="4" w:space="0" w:color="B0C4D8"/>
              <w:left w:val="single" w:sz="4" w:space="0" w:color="B0C4D8"/>
              <w:bottom w:val="single" w:sz="4" w:space="0" w:color="B0C4D8"/>
              <w:right w:val="single" w:sz="4" w:space="0" w:color="B0C4D8"/>
            </w:tcBorders>
          </w:tcPr>
          <w:p w14:paraId="3773F2D5" w14:textId="77777777" w:rsidR="00D53CEB" w:rsidRDefault="00000000">
            <w:r>
              <w:rPr>
                <w:rFonts w:ascii="Calibri" w:hAnsi="Calibri"/>
                <w:color w:val="444444"/>
                <w:sz w:val="18"/>
              </w:rPr>
              <w:t>Department code exists in DEPT table</w:t>
            </w:r>
          </w:p>
        </w:tc>
      </w:tr>
      <w:tr w:rsidR="00D53CEB" w14:paraId="1E1F467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C89A58" w14:textId="77777777" w:rsidR="00D53CEB" w:rsidRDefault="00000000">
            <w:r>
              <w:rPr>
                <w:rFonts w:ascii="Calibri" w:hAnsi="Calibri"/>
                <w:color w:val="444444"/>
                <w:sz w:val="18"/>
              </w:rPr>
              <w:t>Cross-Field Validation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D60A7E" w14:textId="77777777" w:rsidR="00D53CE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5D6C85" w14:textId="77777777" w:rsidR="00D53CEB" w:rsidRDefault="00000000">
            <w:r>
              <w:rPr>
                <w:rFonts w:ascii="Calibri" w:hAnsi="Calibri"/>
                <w:color w:val="444444"/>
                <w:sz w:val="18"/>
              </w:rPr>
              <w:t>Verify relationship between multiple fields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1927F8" w14:textId="77777777" w:rsidR="00D53CEB" w:rsidRDefault="00000000">
            <w:r>
              <w:rPr>
                <w:rFonts w:ascii="Calibri" w:hAnsi="Calibri"/>
                <w:color w:val="444444"/>
                <w:sz w:val="18"/>
              </w:rPr>
              <w:t>End date &gt; Start date; City matches Postal Code</w:t>
            </w:r>
          </w:p>
        </w:tc>
      </w:tr>
      <w:tr w:rsidR="00D53CEB" w14:paraId="0997BCA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0DEEFE4" w14:textId="77777777" w:rsidR="00D53CEB" w:rsidRDefault="00000000">
            <w:r>
              <w:rPr>
                <w:rFonts w:ascii="Calibri" w:hAnsi="Calibri"/>
                <w:color w:val="444444"/>
                <w:sz w:val="18"/>
              </w:rPr>
              <w:t>Business Derivation</w:t>
            </w:r>
          </w:p>
        </w:tc>
        <w:tc>
          <w:tcPr>
            <w:tcW w:w="2268" w:type="dxa"/>
            <w:tcBorders>
              <w:top w:val="single" w:sz="4" w:space="0" w:color="B0C4D8"/>
              <w:left w:val="single" w:sz="4" w:space="0" w:color="B0C4D8"/>
              <w:bottom w:val="single" w:sz="4" w:space="0" w:color="B0C4D8"/>
              <w:right w:val="single" w:sz="4" w:space="0" w:color="B0C4D8"/>
            </w:tcBorders>
          </w:tcPr>
          <w:p w14:paraId="73A5BB31" w14:textId="77777777" w:rsidR="00D53CE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tcPr>
          <w:p w14:paraId="380B3DF0" w14:textId="77777777" w:rsidR="00D53CEB" w:rsidRDefault="00000000">
            <w:r>
              <w:rPr>
                <w:rFonts w:ascii="Calibri" w:hAnsi="Calibri"/>
                <w:color w:val="444444"/>
                <w:sz w:val="18"/>
              </w:rPr>
              <w:t>Verify computed field matches expected formula</w:t>
            </w:r>
          </w:p>
        </w:tc>
        <w:tc>
          <w:tcPr>
            <w:tcW w:w="2268" w:type="dxa"/>
            <w:tcBorders>
              <w:top w:val="single" w:sz="4" w:space="0" w:color="B0C4D8"/>
              <w:left w:val="single" w:sz="4" w:space="0" w:color="B0C4D8"/>
              <w:bottom w:val="single" w:sz="4" w:space="0" w:color="B0C4D8"/>
              <w:right w:val="single" w:sz="4" w:space="0" w:color="B0C4D8"/>
            </w:tcBorders>
          </w:tcPr>
          <w:p w14:paraId="2253F2D6" w14:textId="77777777" w:rsidR="00D53CEB" w:rsidRDefault="00000000">
            <w:r>
              <w:rPr>
                <w:rFonts w:ascii="Calibri" w:hAnsi="Calibri"/>
                <w:color w:val="444444"/>
                <w:sz w:val="18"/>
              </w:rPr>
              <w:t>Total = Price * Quantity</w:t>
            </w:r>
          </w:p>
        </w:tc>
      </w:tr>
      <w:tr w:rsidR="00D53CEB" w14:paraId="1307141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2C51DE" w14:textId="77777777" w:rsidR="00D53CEB" w:rsidRDefault="00000000">
            <w:r>
              <w:rPr>
                <w:rFonts w:ascii="Calibri" w:hAnsi="Calibri"/>
                <w:color w:val="444444"/>
                <w:sz w:val="18"/>
              </w:rPr>
              <w:t>Completeness Check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4D8245" w14:textId="77777777" w:rsidR="00D53CE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8B7BFD" w14:textId="77777777" w:rsidR="00D53CEB" w:rsidRDefault="00000000">
            <w:r>
              <w:rPr>
                <w:rFonts w:ascii="Calibri" w:hAnsi="Calibri"/>
                <w:color w:val="444444"/>
                <w:sz w:val="18"/>
              </w:rPr>
              <w:t>Verify required fields are populated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207A77" w14:textId="77777777" w:rsidR="00D53CEB" w:rsidRDefault="00000000">
            <w:r>
              <w:rPr>
                <w:rFonts w:ascii="Calibri" w:hAnsi="Calibri"/>
                <w:color w:val="444444"/>
                <w:sz w:val="18"/>
              </w:rPr>
              <w:t>Customer name is not null</w:t>
            </w:r>
          </w:p>
        </w:tc>
      </w:tr>
      <w:tr w:rsidR="00D53CEB" w14:paraId="4153A3E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19B005E" w14:textId="77777777" w:rsidR="00D53CEB" w:rsidRDefault="00000000">
            <w:r>
              <w:rPr>
                <w:rFonts w:ascii="Calibri" w:hAnsi="Calibri"/>
                <w:color w:val="444444"/>
                <w:sz w:val="18"/>
              </w:rPr>
              <w:t>Duplicate Detection</w:t>
            </w:r>
          </w:p>
        </w:tc>
        <w:tc>
          <w:tcPr>
            <w:tcW w:w="2268" w:type="dxa"/>
            <w:tcBorders>
              <w:top w:val="single" w:sz="4" w:space="0" w:color="B0C4D8"/>
              <w:left w:val="single" w:sz="4" w:space="0" w:color="B0C4D8"/>
              <w:bottom w:val="single" w:sz="4" w:space="0" w:color="B0C4D8"/>
              <w:right w:val="single" w:sz="4" w:space="0" w:color="B0C4D8"/>
            </w:tcBorders>
          </w:tcPr>
          <w:p w14:paraId="0269BE3D" w14:textId="77777777" w:rsidR="00D53CE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tcPr>
          <w:p w14:paraId="2DB3E475" w14:textId="77777777" w:rsidR="00D53CEB" w:rsidRDefault="00000000">
            <w:r>
              <w:rPr>
                <w:rFonts w:ascii="Calibri" w:hAnsi="Calibri"/>
                <w:color w:val="444444"/>
                <w:sz w:val="18"/>
              </w:rPr>
              <w:t>Identify duplicate records within/across systems</w:t>
            </w:r>
          </w:p>
        </w:tc>
        <w:tc>
          <w:tcPr>
            <w:tcW w:w="2268" w:type="dxa"/>
            <w:tcBorders>
              <w:top w:val="single" w:sz="4" w:space="0" w:color="B0C4D8"/>
              <w:left w:val="single" w:sz="4" w:space="0" w:color="B0C4D8"/>
              <w:bottom w:val="single" w:sz="4" w:space="0" w:color="B0C4D8"/>
              <w:right w:val="single" w:sz="4" w:space="0" w:color="B0C4D8"/>
            </w:tcBorders>
          </w:tcPr>
          <w:p w14:paraId="69501C1E" w14:textId="77777777" w:rsidR="00D53CEB" w:rsidRDefault="00000000">
            <w:r>
              <w:rPr>
                <w:rFonts w:ascii="Calibri" w:hAnsi="Calibri"/>
                <w:color w:val="444444"/>
                <w:sz w:val="18"/>
              </w:rPr>
              <w:t>Same national ID appears &gt;1 time</w:t>
            </w:r>
          </w:p>
        </w:tc>
      </w:tr>
      <w:tr w:rsidR="00D53CEB" w14:paraId="08CB5D2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C3E288" w14:textId="77777777" w:rsidR="00D53CEB" w:rsidRDefault="00000000">
            <w:r>
              <w:rPr>
                <w:rFonts w:ascii="Calibri" w:hAnsi="Calibri"/>
                <w:color w:val="444444"/>
                <w:sz w:val="18"/>
              </w:rPr>
              <w:t>Timeliness Check</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5D660C9" w14:textId="77777777" w:rsidR="00D53CE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4BCFA4" w14:textId="77777777" w:rsidR="00D53CEB" w:rsidRDefault="00000000">
            <w:r>
              <w:rPr>
                <w:rFonts w:ascii="Calibri" w:hAnsi="Calibri"/>
                <w:color w:val="444444"/>
                <w:sz w:val="18"/>
              </w:rPr>
              <w:t>Verify data freshness and update frequency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69B181" w14:textId="77777777" w:rsidR="00D53CEB" w:rsidRDefault="00000000">
            <w:r>
              <w:rPr>
                <w:rFonts w:ascii="Calibri" w:hAnsi="Calibri"/>
                <w:color w:val="444444"/>
                <w:sz w:val="18"/>
              </w:rPr>
              <w:t>Transaction date is within last 24 hours</w:t>
            </w:r>
          </w:p>
        </w:tc>
      </w:tr>
      <w:tr w:rsidR="00D53CEB" w14:paraId="443972B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CC0AED3" w14:textId="77777777" w:rsidR="00D53CEB" w:rsidRDefault="00000000">
            <w:r>
              <w:rPr>
                <w:rFonts w:ascii="Calibri" w:hAnsi="Calibri"/>
                <w:color w:val="444444"/>
                <w:sz w:val="18"/>
              </w:rPr>
              <w:t>Pattern Analysis</w:t>
            </w:r>
          </w:p>
        </w:tc>
        <w:tc>
          <w:tcPr>
            <w:tcW w:w="2268" w:type="dxa"/>
            <w:tcBorders>
              <w:top w:val="single" w:sz="4" w:space="0" w:color="B0C4D8"/>
              <w:left w:val="single" w:sz="4" w:space="0" w:color="B0C4D8"/>
              <w:bottom w:val="single" w:sz="4" w:space="0" w:color="B0C4D8"/>
              <w:right w:val="single" w:sz="4" w:space="0" w:color="B0C4D8"/>
            </w:tcBorders>
          </w:tcPr>
          <w:p w14:paraId="06FFCDD1" w14:textId="77777777" w:rsidR="00D53CE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1E877377" w14:textId="77777777" w:rsidR="00D53CEB" w:rsidRDefault="00000000">
            <w:r>
              <w:rPr>
                <w:rFonts w:ascii="Calibri" w:hAnsi="Calibri"/>
                <w:color w:val="444444"/>
                <w:sz w:val="18"/>
              </w:rPr>
              <w:t>Detect values that deviate from expected patterns</w:t>
            </w:r>
          </w:p>
        </w:tc>
        <w:tc>
          <w:tcPr>
            <w:tcW w:w="2268" w:type="dxa"/>
            <w:tcBorders>
              <w:top w:val="single" w:sz="4" w:space="0" w:color="B0C4D8"/>
              <w:left w:val="single" w:sz="4" w:space="0" w:color="B0C4D8"/>
              <w:bottom w:val="single" w:sz="4" w:space="0" w:color="B0C4D8"/>
              <w:right w:val="single" w:sz="4" w:space="0" w:color="B0C4D8"/>
            </w:tcBorders>
          </w:tcPr>
          <w:p w14:paraId="4D6559F9" w14:textId="77777777" w:rsidR="00D53CEB" w:rsidRDefault="00000000">
            <w:r>
              <w:rPr>
                <w:rFonts w:ascii="Calibri" w:hAnsi="Calibri"/>
                <w:color w:val="444444"/>
                <w:sz w:val="18"/>
              </w:rPr>
              <w:t>Phone numbers conform to KSA format (+966)</w:t>
            </w:r>
          </w:p>
        </w:tc>
      </w:tr>
      <w:tr w:rsidR="00D53CEB" w14:paraId="7CE7FFD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F26E01" w14:textId="77777777" w:rsidR="00D53CEB" w:rsidRDefault="00000000">
            <w:r>
              <w:rPr>
                <w:rFonts w:ascii="Calibri" w:hAnsi="Calibri"/>
                <w:color w:val="444444"/>
                <w:sz w:val="18"/>
              </w:rPr>
              <w:t>Statistical Anomaly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731DE9" w14:textId="77777777" w:rsidR="00D53CEB" w:rsidRDefault="00000000">
            <w:r>
              <w:rPr>
                <w:rFonts w:ascii="Calibri" w:hAnsi="Calibri"/>
                <w:color w:val="444444"/>
                <w:sz w:val="18"/>
              </w:rPr>
              <w:t>Accuracy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4F7618" w14:textId="77777777" w:rsidR="00D53CEB" w:rsidRDefault="00000000">
            <w:r>
              <w:rPr>
                <w:rFonts w:ascii="Calibri" w:hAnsi="Calibri"/>
                <w:color w:val="444444"/>
                <w:sz w:val="18"/>
              </w:rPr>
              <w:t>Identify outliers using statistical methods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7259B3" w14:textId="77777777" w:rsidR="00D53CEB" w:rsidRDefault="00000000">
            <w:r>
              <w:rPr>
                <w:rFonts w:ascii="Calibri" w:hAnsi="Calibri"/>
                <w:color w:val="444444"/>
                <w:sz w:val="18"/>
              </w:rPr>
              <w:t>Revenue amount &gt;3 standard deviations from mean</w:t>
            </w:r>
          </w:p>
        </w:tc>
      </w:tr>
      <w:tr w:rsidR="00D53CEB" w14:paraId="5332632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B4ED6CF" w14:textId="77777777" w:rsidR="00D53CEB" w:rsidRDefault="00000000">
            <w:r>
              <w:rPr>
                <w:rFonts w:ascii="Calibri" w:hAnsi="Calibri"/>
                <w:color w:val="444444"/>
                <w:sz w:val="18"/>
              </w:rPr>
              <w:t>Domain Membership</w:t>
            </w:r>
          </w:p>
        </w:tc>
        <w:tc>
          <w:tcPr>
            <w:tcW w:w="2268" w:type="dxa"/>
            <w:tcBorders>
              <w:top w:val="single" w:sz="4" w:space="0" w:color="B0C4D8"/>
              <w:left w:val="single" w:sz="4" w:space="0" w:color="B0C4D8"/>
              <w:bottom w:val="single" w:sz="4" w:space="0" w:color="B0C4D8"/>
              <w:right w:val="single" w:sz="4" w:space="0" w:color="B0C4D8"/>
            </w:tcBorders>
          </w:tcPr>
          <w:p w14:paraId="4A93BF35" w14:textId="77777777" w:rsidR="00D53CEB" w:rsidRDefault="00000000">
            <w:r>
              <w:rPr>
                <w:rFonts w:ascii="Calibri" w:hAnsi="Calibri"/>
                <w:color w:val="444444"/>
                <w:sz w:val="18"/>
              </w:rPr>
              <w:t>Validity</w:t>
            </w:r>
          </w:p>
        </w:tc>
        <w:tc>
          <w:tcPr>
            <w:tcW w:w="2268" w:type="dxa"/>
            <w:tcBorders>
              <w:top w:val="single" w:sz="4" w:space="0" w:color="B0C4D8"/>
              <w:left w:val="single" w:sz="4" w:space="0" w:color="B0C4D8"/>
              <w:bottom w:val="single" w:sz="4" w:space="0" w:color="B0C4D8"/>
              <w:right w:val="single" w:sz="4" w:space="0" w:color="B0C4D8"/>
            </w:tcBorders>
          </w:tcPr>
          <w:p w14:paraId="211B1F69" w14:textId="77777777" w:rsidR="00D53CEB" w:rsidRDefault="00000000">
            <w:r>
              <w:rPr>
                <w:rFonts w:ascii="Calibri" w:hAnsi="Calibri"/>
                <w:color w:val="444444"/>
                <w:sz w:val="18"/>
              </w:rPr>
              <w:t>Verify value exists in reference value set</w:t>
            </w:r>
          </w:p>
        </w:tc>
        <w:tc>
          <w:tcPr>
            <w:tcW w:w="2268" w:type="dxa"/>
            <w:tcBorders>
              <w:top w:val="single" w:sz="4" w:space="0" w:color="B0C4D8"/>
              <w:left w:val="single" w:sz="4" w:space="0" w:color="B0C4D8"/>
              <w:bottom w:val="single" w:sz="4" w:space="0" w:color="B0C4D8"/>
              <w:right w:val="single" w:sz="4" w:space="0" w:color="B0C4D8"/>
            </w:tcBorders>
          </w:tcPr>
          <w:p w14:paraId="2890B9BD" w14:textId="77777777" w:rsidR="00D53CEB" w:rsidRDefault="00000000">
            <w:r>
              <w:rPr>
                <w:rFonts w:ascii="Calibri" w:hAnsi="Calibri"/>
                <w:color w:val="444444"/>
                <w:sz w:val="18"/>
              </w:rPr>
              <w:t>Gender in {M, F}</w:t>
            </w:r>
          </w:p>
        </w:tc>
      </w:tr>
      <w:tr w:rsidR="00D53CEB" w14:paraId="6063F88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127A53" w14:textId="77777777" w:rsidR="00D53CEB" w:rsidRDefault="00000000">
            <w:r>
              <w:rPr>
                <w:rFonts w:ascii="Calibri" w:hAnsi="Calibri"/>
                <w:color w:val="444444"/>
                <w:sz w:val="18"/>
              </w:rPr>
              <w:t>Cross-System Reconciliation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EBB3F9" w14:textId="77777777" w:rsidR="00D53CEB" w:rsidRDefault="00000000">
            <w:r>
              <w:rPr>
                <w:rFonts w:ascii="Calibri" w:hAnsi="Calibri"/>
                <w:color w:val="444444"/>
                <w:sz w:val="18"/>
              </w:rPr>
              <w:t>Consistency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64078F" w14:textId="77777777" w:rsidR="00D53CEB" w:rsidRDefault="00000000">
            <w:r>
              <w:rPr>
                <w:rFonts w:ascii="Calibri" w:hAnsi="Calibri"/>
                <w:color w:val="444444"/>
                <w:sz w:val="18"/>
              </w:rPr>
              <w:t>Compare equivalent data across multiple systems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82EA51" w14:textId="77777777" w:rsidR="00D53CEB" w:rsidRDefault="00000000">
            <w:r>
              <w:rPr>
                <w:rFonts w:ascii="Calibri" w:hAnsi="Calibri"/>
                <w:color w:val="444444"/>
                <w:sz w:val="18"/>
              </w:rPr>
              <w:t>Customer balance matches between CRM and ERP</w:t>
            </w:r>
          </w:p>
        </w:tc>
      </w:tr>
      <w:tr w:rsidR="00D53CEB" w14:paraId="47F01B4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641F103" w14:textId="77777777" w:rsidR="00D53CEB" w:rsidRDefault="00000000">
            <w:r>
              <w:rPr>
                <w:rFonts w:ascii="Calibri" w:hAnsi="Calibri"/>
                <w:color w:val="444444"/>
                <w:sz w:val="18"/>
              </w:rPr>
              <w:t>Temporal Consistency</w:t>
            </w:r>
          </w:p>
        </w:tc>
        <w:tc>
          <w:tcPr>
            <w:tcW w:w="2268" w:type="dxa"/>
            <w:tcBorders>
              <w:top w:val="single" w:sz="4" w:space="0" w:color="B0C4D8"/>
              <w:left w:val="single" w:sz="4" w:space="0" w:color="B0C4D8"/>
              <w:bottom w:val="single" w:sz="4" w:space="0" w:color="B0C4D8"/>
              <w:right w:val="single" w:sz="4" w:space="0" w:color="B0C4D8"/>
            </w:tcBorders>
          </w:tcPr>
          <w:p w14:paraId="5AC7F31A" w14:textId="77777777" w:rsidR="00D53CEB" w:rsidRDefault="00000000">
            <w:r>
              <w:rPr>
                <w:rFonts w:ascii="Calibri" w:hAnsi="Calibri"/>
                <w:color w:val="444444"/>
                <w:sz w:val="18"/>
              </w:rPr>
              <w:t>Timeliness</w:t>
            </w:r>
          </w:p>
        </w:tc>
        <w:tc>
          <w:tcPr>
            <w:tcW w:w="2268" w:type="dxa"/>
            <w:tcBorders>
              <w:top w:val="single" w:sz="4" w:space="0" w:color="B0C4D8"/>
              <w:left w:val="single" w:sz="4" w:space="0" w:color="B0C4D8"/>
              <w:bottom w:val="single" w:sz="4" w:space="0" w:color="B0C4D8"/>
              <w:right w:val="single" w:sz="4" w:space="0" w:color="B0C4D8"/>
            </w:tcBorders>
          </w:tcPr>
          <w:p w14:paraId="43C625C1" w14:textId="77777777" w:rsidR="00D53CEB" w:rsidRDefault="00000000">
            <w:r>
              <w:rPr>
                <w:rFonts w:ascii="Calibri" w:hAnsi="Calibri"/>
                <w:color w:val="444444"/>
                <w:sz w:val="18"/>
              </w:rPr>
              <w:t>Verify data update sequence is chronologically valid</w:t>
            </w:r>
          </w:p>
        </w:tc>
        <w:tc>
          <w:tcPr>
            <w:tcW w:w="2268" w:type="dxa"/>
            <w:tcBorders>
              <w:top w:val="single" w:sz="4" w:space="0" w:color="B0C4D8"/>
              <w:left w:val="single" w:sz="4" w:space="0" w:color="B0C4D8"/>
              <w:bottom w:val="single" w:sz="4" w:space="0" w:color="B0C4D8"/>
              <w:right w:val="single" w:sz="4" w:space="0" w:color="B0C4D8"/>
            </w:tcBorders>
          </w:tcPr>
          <w:p w14:paraId="23A339E0" w14:textId="77777777" w:rsidR="00D53CEB" w:rsidRDefault="00000000">
            <w:r>
              <w:rPr>
                <w:rFonts w:ascii="Calibri" w:hAnsi="Calibri"/>
                <w:color w:val="444444"/>
                <w:sz w:val="18"/>
              </w:rPr>
              <w:t>Modified date &gt;= Created date</w:t>
            </w:r>
          </w:p>
        </w:tc>
      </w:tr>
      <w:tr w:rsidR="00D53CEB" w14:paraId="0056EC1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52F830" w14:textId="77777777" w:rsidR="00D53CEB" w:rsidRDefault="00000000">
            <w:r>
              <w:rPr>
                <w:rFonts w:ascii="Calibri" w:hAnsi="Calibri"/>
                <w:color w:val="444444"/>
                <w:sz w:val="18"/>
              </w:rPr>
              <w:t>Record Count Balance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082646" w14:textId="77777777" w:rsidR="00D53CEB" w:rsidRDefault="00000000">
            <w:r>
              <w:rPr>
                <w:rFonts w:ascii="Calibri" w:hAnsi="Calibri"/>
                <w:color w:val="444444"/>
                <w:sz w:val="18"/>
              </w:rPr>
              <w:t>Completeness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B1274B" w14:textId="77777777" w:rsidR="00D53CEB" w:rsidRDefault="00000000">
            <w:r>
              <w:rPr>
                <w:rFonts w:ascii="Calibri" w:hAnsi="Calibri"/>
                <w:color w:val="444444"/>
                <w:sz w:val="18"/>
              </w:rPr>
              <w:t>Verify record counts meet minimum thresholds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3D3640" w14:textId="77777777" w:rsidR="00D53CEB" w:rsidRDefault="00000000">
            <w:r>
              <w:rPr>
                <w:rFonts w:ascii="Calibri" w:hAnsi="Calibri"/>
                <w:color w:val="444444"/>
                <w:sz w:val="18"/>
              </w:rPr>
              <w:t>Daily transaction count &gt;= historical average * 0.8</w:t>
            </w:r>
          </w:p>
        </w:tc>
      </w:tr>
      <w:tr w:rsidR="00D53CEB" w14:paraId="57F20ED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1AC536D" w14:textId="77777777" w:rsidR="00D53CEB" w:rsidRDefault="00000000">
            <w:r>
              <w:rPr>
                <w:rFonts w:ascii="Calibri" w:hAnsi="Calibri"/>
                <w:color w:val="444444"/>
                <w:sz w:val="18"/>
              </w:rPr>
              <w:t>Golden Record Match</w:t>
            </w:r>
          </w:p>
        </w:tc>
        <w:tc>
          <w:tcPr>
            <w:tcW w:w="2268" w:type="dxa"/>
            <w:tcBorders>
              <w:top w:val="single" w:sz="4" w:space="0" w:color="B0C4D8"/>
              <w:left w:val="single" w:sz="4" w:space="0" w:color="B0C4D8"/>
              <w:bottom w:val="single" w:sz="4" w:space="0" w:color="B0C4D8"/>
              <w:right w:val="single" w:sz="4" w:space="0" w:color="B0C4D8"/>
            </w:tcBorders>
          </w:tcPr>
          <w:p w14:paraId="6B0935FE" w14:textId="77777777" w:rsidR="00D53CEB" w:rsidRDefault="00000000">
            <w:r>
              <w:rPr>
                <w:rFonts w:ascii="Calibri" w:hAnsi="Calibri"/>
                <w:color w:val="444444"/>
                <w:sz w:val="18"/>
              </w:rPr>
              <w:t>Uniqueness</w:t>
            </w:r>
          </w:p>
        </w:tc>
        <w:tc>
          <w:tcPr>
            <w:tcW w:w="2268" w:type="dxa"/>
            <w:tcBorders>
              <w:top w:val="single" w:sz="4" w:space="0" w:color="B0C4D8"/>
              <w:left w:val="single" w:sz="4" w:space="0" w:color="B0C4D8"/>
              <w:bottom w:val="single" w:sz="4" w:space="0" w:color="B0C4D8"/>
              <w:right w:val="single" w:sz="4" w:space="0" w:color="B0C4D8"/>
            </w:tcBorders>
          </w:tcPr>
          <w:p w14:paraId="5B693EBE" w14:textId="77777777" w:rsidR="00D53CEB" w:rsidRDefault="00000000">
            <w:r>
              <w:rPr>
                <w:rFonts w:ascii="Calibri" w:hAnsi="Calibri"/>
                <w:color w:val="444444"/>
                <w:sz w:val="18"/>
              </w:rPr>
              <w:t>Verify master record successfully resolves duplicates</w:t>
            </w:r>
          </w:p>
        </w:tc>
        <w:tc>
          <w:tcPr>
            <w:tcW w:w="2268" w:type="dxa"/>
            <w:tcBorders>
              <w:top w:val="single" w:sz="4" w:space="0" w:color="B0C4D8"/>
              <w:left w:val="single" w:sz="4" w:space="0" w:color="B0C4D8"/>
              <w:bottom w:val="single" w:sz="4" w:space="0" w:color="B0C4D8"/>
              <w:right w:val="single" w:sz="4" w:space="0" w:color="B0C4D8"/>
            </w:tcBorders>
          </w:tcPr>
          <w:p w14:paraId="6F98E765" w14:textId="77777777" w:rsidR="00D53CEB" w:rsidRDefault="00000000">
            <w:r>
              <w:rPr>
                <w:rFonts w:ascii="Calibri" w:hAnsi="Calibri"/>
                <w:color w:val="444444"/>
                <w:sz w:val="18"/>
              </w:rPr>
              <w:t>95% of source records matched to golden record</w:t>
            </w:r>
          </w:p>
        </w:tc>
      </w:tr>
    </w:tbl>
    <w:p w14:paraId="7C313A2E" w14:textId="77777777" w:rsidR="00D53CEB" w:rsidRDefault="00D53CEB"/>
    <w:p w14:paraId="0791E742" w14:textId="77777777" w:rsidR="00D53CEB" w:rsidRDefault="00000000">
      <w:pPr>
        <w:pStyle w:val="Heading3"/>
      </w:pPr>
      <w:bookmarkStart w:id="56" w:name="_Toc234676126"/>
      <w:r>
        <w:rPr>
          <w:rFonts w:ascii="Calibri" w:hAnsi="Calibri"/>
        </w:rPr>
        <w:lastRenderedPageBreak/>
        <w:t>Rule-Dimension Mapping Configuration</w:t>
      </w:r>
      <w:bookmarkEnd w:id="56"/>
    </w:p>
    <w:p w14:paraId="03617BDD" w14:textId="77777777" w:rsidR="00D53CEB" w:rsidRDefault="00000000">
      <w:pPr>
        <w:spacing w:after="120"/>
      </w:pPr>
      <w:r>
        <w:rPr>
          <w:rFonts w:ascii="Calibri" w:hAnsi="Calibri"/>
          <w:color w:val="444444"/>
          <w:sz w:val="21"/>
        </w:rPr>
        <w:t>Each DQ rule is tagged to exactly one primary dimension. Rules can optionally be tagged to secondary dimensions for cross-dimensional analysis. The mapping is configured at rule definition time and validated by the Rule Lifecycle Management module (Section 11).</w:t>
      </w:r>
    </w:p>
    <w:p w14:paraId="4DD97931" w14:textId="77777777" w:rsidR="00D53CEB" w:rsidRDefault="00000000">
      <w:pPr>
        <w:pStyle w:val="Heading2"/>
      </w:pPr>
      <w:bookmarkStart w:id="57" w:name="_Toc234676127"/>
      <w:r>
        <w:rPr>
          <w:rFonts w:ascii="Calibri Light" w:hAnsi="Calibri Light"/>
        </w:rPr>
        <w:t>6.5 Exception Management</w:t>
      </w:r>
      <w:bookmarkEnd w:id="57"/>
    </w:p>
    <w:p w14:paraId="2B0B3793" w14:textId="77777777" w:rsidR="00D53CEB" w:rsidRDefault="00000000">
      <w:pPr>
        <w:spacing w:after="120"/>
      </w:pPr>
      <w:r>
        <w:rPr>
          <w:rFonts w:ascii="Calibri" w:hAnsi="Calibri"/>
          <w:color w:val="444444"/>
          <w:sz w:val="21"/>
        </w:rPr>
        <w:t xml:space="preserve">Temporary or permanent exceptions to DQ rules are governed through workflow: </w:t>
      </w:r>
      <w:r>
        <w:rPr>
          <w:rFonts w:ascii="Calibri" w:hAnsi="Calibri"/>
          <w:i/>
          <w:color w:val="444444"/>
          <w:sz w:val="21"/>
        </w:rPr>
        <w:t xml:space="preserve"> Exception Request: DQ Steward submits exception with justification, affected rules, scope, and proposed duration. </w:t>
      </w:r>
      <w:r>
        <w:rPr>
          <w:rFonts w:ascii="Calibri" w:hAnsi="Calibri"/>
          <w:color w:val="444444"/>
          <w:sz w:val="21"/>
        </w:rPr>
        <w:t xml:space="preserve"> Business Impact Assessment: Data Owner evaluates business impact of the exception. </w:t>
      </w:r>
      <w:r>
        <w:rPr>
          <w:rFonts w:ascii="Calibri" w:hAnsi="Calibri"/>
          <w:i/>
          <w:color w:val="444444"/>
          <w:sz w:val="21"/>
        </w:rPr>
        <w:t xml:space="preserve"> Approval Workflow: Tiered approval based on exception duration and scope: - &lt;= 30 days, single asset: Data Owner approval - 30-90 days, domain scope: Domain Council approval - &gt; 90 days or enterprise scope: DG Board approval </w:t>
      </w:r>
      <w:r>
        <w:rPr>
          <w:rFonts w:ascii="Calibri" w:hAnsi="Calibri"/>
          <w:color w:val="444444"/>
          <w:sz w:val="21"/>
        </w:rPr>
        <w:t xml:space="preserve"> Exception Tracking: Approved exceptions are tracked with expiry dates, automatic renewal reminders, and flagging in scorecards. </w:t>
      </w:r>
      <w:r>
        <w:rPr>
          <w:rFonts w:ascii="Calibri" w:hAnsi="Calibri"/>
          <w:i/>
          <w:color w:val="444444"/>
          <w:sz w:val="21"/>
        </w:rPr>
        <w:t xml:space="preserve"> Exception Reporting: All active exceptions reported in scorecards with exception-adjusted vs. raw scores. </w:t>
      </w:r>
      <w:r>
        <w:rPr>
          <w:rFonts w:ascii="Calibri" w:hAnsi="Calibri"/>
          <w:color w:val="444444"/>
          <w:sz w:val="21"/>
        </w:rPr>
        <w:t xml:space="preserve"> Exception Audit: Full audit trail of all exception requests, approvals, and outcomes.</w:t>
      </w:r>
    </w:p>
    <w:p w14:paraId="685FD605" w14:textId="77777777" w:rsidR="00D53CEB" w:rsidRDefault="00000000">
      <w:pPr>
        <w:pStyle w:val="Heading1"/>
      </w:pPr>
      <w:bookmarkStart w:id="58" w:name="_Toc234676128"/>
      <w:r>
        <w:rPr>
          <w:rFonts w:ascii="Calibri Light" w:hAnsi="Calibri Light"/>
        </w:rPr>
        <w:t>7. Data Profiling Integration [NEW v3.1]</w:t>
      </w:r>
      <w:bookmarkEnd w:id="58"/>
    </w:p>
    <w:p w14:paraId="3FA272EE" w14:textId="77777777" w:rsidR="00D53CEB" w:rsidRDefault="00000000">
      <w:pPr>
        <w:spacing w:after="120"/>
      </w:pPr>
      <w:r>
        <w:rPr>
          <w:rFonts w:ascii="Calibri" w:hAnsi="Calibri"/>
          <w:color w:val="444444"/>
          <w:sz w:val="21"/>
        </w:rPr>
        <w:t>The Data Profiling Integration module provides native data profiling capabilities for proactive data quality discovery. Rather than relying solely on pre-defined rules from external tools, DGOP can now profile data directly to discover statistics, patterns, relationships, anomalies, and quality issues across columns, tables, and systems. Profiling results feed directly into the DQ Dimensional Framework for automatic scoring and rule recommendation.</w:t>
      </w:r>
    </w:p>
    <w:p w14:paraId="561FEAA1" w14:textId="77777777" w:rsidR="00D53CEB" w:rsidRDefault="00000000">
      <w:pPr>
        <w:pStyle w:val="Heading2"/>
      </w:pPr>
      <w:bookmarkStart w:id="59" w:name="_Toc234676129"/>
      <w:r>
        <w:rPr>
          <w:rFonts w:ascii="Calibri Light" w:hAnsi="Calibri Light"/>
        </w:rPr>
        <w:t>7.1 Column Statistics &amp; Analysis</w:t>
      </w:r>
      <w:bookmarkEnd w:id="59"/>
    </w:p>
    <w:p w14:paraId="2178F7FC" w14:textId="77777777" w:rsidR="00D53CEB" w:rsidRDefault="00000000">
      <w:pPr>
        <w:spacing w:after="120"/>
      </w:pPr>
      <w:r>
        <w:rPr>
          <w:rFonts w:ascii="Calibri" w:hAnsi="Calibri"/>
          <w:color w:val="444444"/>
          <w:sz w:val="21"/>
        </w:rPr>
        <w:t>Profiling produces comprehensive statistics for every column in a profiled dataset:</w:t>
      </w:r>
    </w:p>
    <w:p w14:paraId="38CE3BB0" w14:textId="77777777" w:rsidR="00D53CEB" w:rsidRDefault="00000000">
      <w:pPr>
        <w:pStyle w:val="Heading3"/>
      </w:pPr>
      <w:bookmarkStart w:id="60" w:name="_Toc234676130"/>
      <w:r>
        <w:rPr>
          <w:rFonts w:ascii="Calibri" w:hAnsi="Calibri"/>
        </w:rPr>
        <w:t>Statistical Measures</w:t>
      </w:r>
      <w:bookmarkEnd w:id="60"/>
    </w:p>
    <w:tbl>
      <w:tblPr>
        <w:tblW w:w="5000" w:type="pct"/>
        <w:jc w:val="center"/>
        <w:tblLook w:val="04A0" w:firstRow="1" w:lastRow="0" w:firstColumn="1" w:lastColumn="0" w:noHBand="0" w:noVBand="1"/>
      </w:tblPr>
      <w:tblGrid>
        <w:gridCol w:w="3096"/>
        <w:gridCol w:w="3096"/>
        <w:gridCol w:w="3096"/>
      </w:tblGrid>
      <w:tr w:rsidR="00D53CEB" w14:paraId="2198163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AD4B12B" w14:textId="77777777" w:rsidR="00D53CEB" w:rsidRDefault="00000000">
            <w:pPr>
              <w:jc w:val="center"/>
            </w:pPr>
            <w:r>
              <w:rPr>
                <w:rFonts w:ascii="Calibri" w:hAnsi="Calibri"/>
                <w:b/>
                <w:color w:val="FFFFFF"/>
                <w:sz w:val="18"/>
              </w:rPr>
              <w:t>**Statistic**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C9D9D7B" w14:textId="77777777" w:rsidR="00D53CEB" w:rsidRDefault="00000000">
            <w:pPr>
              <w:jc w:val="center"/>
            </w:pPr>
            <w:r>
              <w:rPr>
                <w:rFonts w:ascii="Calibri" w:hAnsi="Calibri"/>
                <w:b/>
                <w:color w:val="FFFFFF"/>
                <w:sz w:val="18"/>
              </w:rPr>
              <w:t>**Data Types**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5AF4FE0" w14:textId="77777777" w:rsidR="00D53CEB" w:rsidRDefault="00000000">
            <w:pPr>
              <w:jc w:val="center"/>
            </w:pPr>
            <w:r>
              <w:rPr>
                <w:rFonts w:ascii="Calibri" w:hAnsi="Calibri"/>
                <w:b/>
                <w:color w:val="FFFFFF"/>
                <w:sz w:val="18"/>
              </w:rPr>
              <w:t>**Description**</w:t>
            </w:r>
          </w:p>
        </w:tc>
      </w:tr>
      <w:tr w:rsidR="00D53CEB" w14:paraId="06D3161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298637D" w14:textId="77777777" w:rsidR="00D53CEB" w:rsidRDefault="00000000">
            <w:r>
              <w:rPr>
                <w:rFonts w:ascii="Calibri" w:hAnsi="Calibri"/>
                <w:color w:val="444444"/>
                <w:sz w:val="18"/>
              </w:rPr>
              <w:t>Row Count</w:t>
            </w:r>
          </w:p>
        </w:tc>
        <w:tc>
          <w:tcPr>
            <w:tcW w:w="3024" w:type="dxa"/>
            <w:tcBorders>
              <w:top w:val="single" w:sz="4" w:space="0" w:color="B0C4D8"/>
              <w:left w:val="single" w:sz="4" w:space="0" w:color="B0C4D8"/>
              <w:bottom w:val="single" w:sz="4" w:space="0" w:color="B0C4D8"/>
              <w:right w:val="single" w:sz="4" w:space="0" w:color="B0C4D8"/>
            </w:tcBorders>
          </w:tcPr>
          <w:p w14:paraId="0B2D9EC3" w14:textId="77777777" w:rsidR="00D53CEB" w:rsidRDefault="00000000">
            <w:r>
              <w:rPr>
                <w:rFonts w:ascii="Calibri" w:hAnsi="Calibri"/>
                <w:color w:val="444444"/>
                <w:sz w:val="18"/>
              </w:rPr>
              <w:t>All</w:t>
            </w:r>
          </w:p>
        </w:tc>
        <w:tc>
          <w:tcPr>
            <w:tcW w:w="3024" w:type="dxa"/>
            <w:tcBorders>
              <w:top w:val="single" w:sz="4" w:space="0" w:color="B0C4D8"/>
              <w:left w:val="single" w:sz="4" w:space="0" w:color="B0C4D8"/>
              <w:bottom w:val="single" w:sz="4" w:space="0" w:color="B0C4D8"/>
              <w:right w:val="single" w:sz="4" w:space="0" w:color="B0C4D8"/>
            </w:tcBorders>
          </w:tcPr>
          <w:p w14:paraId="703044FA" w14:textId="77777777" w:rsidR="00D53CEB" w:rsidRDefault="00000000">
            <w:r>
              <w:rPr>
                <w:rFonts w:ascii="Calibri" w:hAnsi="Calibri"/>
                <w:color w:val="444444"/>
                <w:sz w:val="18"/>
              </w:rPr>
              <w:t>Total number of records</w:t>
            </w:r>
          </w:p>
        </w:tc>
      </w:tr>
      <w:tr w:rsidR="00D53CEB" w14:paraId="6384E06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045AEE" w14:textId="77777777" w:rsidR="00D53CEB" w:rsidRDefault="00000000">
            <w:r>
              <w:rPr>
                <w:rFonts w:ascii="Calibri" w:hAnsi="Calibri"/>
                <w:color w:val="444444"/>
                <w:sz w:val="18"/>
              </w:rPr>
              <w:t>Null Count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215B18" w14:textId="77777777" w:rsidR="00D53CEB" w:rsidRDefault="00000000">
            <w:r>
              <w:rPr>
                <w:rFonts w:ascii="Calibri" w:hAnsi="Calibri"/>
                <w:color w:val="444444"/>
                <w:sz w:val="18"/>
              </w:rPr>
              <w:t>All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B05A4C" w14:textId="77777777" w:rsidR="00D53CEB" w:rsidRDefault="00000000">
            <w:r>
              <w:rPr>
                <w:rFonts w:ascii="Calibri" w:hAnsi="Calibri"/>
                <w:color w:val="444444"/>
                <w:sz w:val="18"/>
              </w:rPr>
              <w:t>Number and percentage of null/missing values</w:t>
            </w:r>
          </w:p>
        </w:tc>
      </w:tr>
      <w:tr w:rsidR="00D53CEB" w14:paraId="17C9F77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A11A71" w14:textId="77777777" w:rsidR="00D53CEB" w:rsidRDefault="00000000">
            <w:r>
              <w:rPr>
                <w:rFonts w:ascii="Calibri" w:hAnsi="Calibri"/>
                <w:color w:val="444444"/>
                <w:sz w:val="18"/>
              </w:rPr>
              <w:t>Distinct Count</w:t>
            </w:r>
          </w:p>
        </w:tc>
        <w:tc>
          <w:tcPr>
            <w:tcW w:w="3024" w:type="dxa"/>
            <w:tcBorders>
              <w:top w:val="single" w:sz="4" w:space="0" w:color="B0C4D8"/>
              <w:left w:val="single" w:sz="4" w:space="0" w:color="B0C4D8"/>
              <w:bottom w:val="single" w:sz="4" w:space="0" w:color="B0C4D8"/>
              <w:right w:val="single" w:sz="4" w:space="0" w:color="B0C4D8"/>
            </w:tcBorders>
          </w:tcPr>
          <w:p w14:paraId="6E805124" w14:textId="77777777" w:rsidR="00D53CEB" w:rsidRDefault="00000000">
            <w:r>
              <w:rPr>
                <w:rFonts w:ascii="Calibri" w:hAnsi="Calibri"/>
                <w:color w:val="444444"/>
                <w:sz w:val="18"/>
              </w:rPr>
              <w:t>All</w:t>
            </w:r>
          </w:p>
        </w:tc>
        <w:tc>
          <w:tcPr>
            <w:tcW w:w="3024" w:type="dxa"/>
            <w:tcBorders>
              <w:top w:val="single" w:sz="4" w:space="0" w:color="B0C4D8"/>
              <w:left w:val="single" w:sz="4" w:space="0" w:color="B0C4D8"/>
              <w:bottom w:val="single" w:sz="4" w:space="0" w:color="B0C4D8"/>
              <w:right w:val="single" w:sz="4" w:space="0" w:color="B0C4D8"/>
            </w:tcBorders>
          </w:tcPr>
          <w:p w14:paraId="4BB5C817" w14:textId="77777777" w:rsidR="00D53CEB" w:rsidRDefault="00000000">
            <w:r>
              <w:rPr>
                <w:rFonts w:ascii="Calibri" w:hAnsi="Calibri"/>
                <w:color w:val="444444"/>
                <w:sz w:val="18"/>
              </w:rPr>
              <w:t>Number of unique values</w:t>
            </w:r>
          </w:p>
        </w:tc>
      </w:tr>
      <w:tr w:rsidR="00D53CEB" w14:paraId="4059CDC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286E25" w14:textId="77777777" w:rsidR="00D53CEB" w:rsidRDefault="00000000">
            <w:r>
              <w:rPr>
                <w:rFonts w:ascii="Calibri" w:hAnsi="Calibri"/>
                <w:color w:val="444444"/>
                <w:sz w:val="18"/>
              </w:rPr>
              <w:t>Distinct Percentage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166552" w14:textId="77777777" w:rsidR="00D53CEB" w:rsidRDefault="00000000">
            <w:r>
              <w:rPr>
                <w:rFonts w:ascii="Calibri" w:hAnsi="Calibri"/>
                <w:color w:val="444444"/>
                <w:sz w:val="18"/>
              </w:rPr>
              <w:t>All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39D980" w14:textId="77777777" w:rsidR="00D53CEB" w:rsidRDefault="00000000">
            <w:r>
              <w:rPr>
                <w:rFonts w:ascii="Calibri" w:hAnsi="Calibri"/>
                <w:color w:val="444444"/>
                <w:sz w:val="18"/>
              </w:rPr>
              <w:t>Percentage of unique values relative to row count</w:t>
            </w:r>
          </w:p>
        </w:tc>
      </w:tr>
      <w:tr w:rsidR="00D53CEB" w14:paraId="6D7106F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0373F2D" w14:textId="77777777" w:rsidR="00D53CEB" w:rsidRDefault="00000000">
            <w:r>
              <w:rPr>
                <w:rFonts w:ascii="Calibri" w:hAnsi="Calibri"/>
                <w:color w:val="444444"/>
                <w:sz w:val="18"/>
              </w:rPr>
              <w:t>Minimum</w:t>
            </w:r>
          </w:p>
        </w:tc>
        <w:tc>
          <w:tcPr>
            <w:tcW w:w="3024" w:type="dxa"/>
            <w:tcBorders>
              <w:top w:val="single" w:sz="4" w:space="0" w:color="B0C4D8"/>
              <w:left w:val="single" w:sz="4" w:space="0" w:color="B0C4D8"/>
              <w:bottom w:val="single" w:sz="4" w:space="0" w:color="B0C4D8"/>
              <w:right w:val="single" w:sz="4" w:space="0" w:color="B0C4D8"/>
            </w:tcBorders>
          </w:tcPr>
          <w:p w14:paraId="727F87EC" w14:textId="77777777" w:rsidR="00D53CEB" w:rsidRDefault="00000000">
            <w:r>
              <w:rPr>
                <w:rFonts w:ascii="Calibri" w:hAnsi="Calibri"/>
                <w:color w:val="444444"/>
                <w:sz w:val="18"/>
              </w:rPr>
              <w:t>Numeric, Date</w:t>
            </w:r>
          </w:p>
        </w:tc>
        <w:tc>
          <w:tcPr>
            <w:tcW w:w="3024" w:type="dxa"/>
            <w:tcBorders>
              <w:top w:val="single" w:sz="4" w:space="0" w:color="B0C4D8"/>
              <w:left w:val="single" w:sz="4" w:space="0" w:color="B0C4D8"/>
              <w:bottom w:val="single" w:sz="4" w:space="0" w:color="B0C4D8"/>
              <w:right w:val="single" w:sz="4" w:space="0" w:color="B0C4D8"/>
            </w:tcBorders>
          </w:tcPr>
          <w:p w14:paraId="218E5C20" w14:textId="77777777" w:rsidR="00D53CEB" w:rsidRDefault="00000000">
            <w:r>
              <w:rPr>
                <w:rFonts w:ascii="Calibri" w:hAnsi="Calibri"/>
                <w:color w:val="444444"/>
                <w:sz w:val="18"/>
              </w:rPr>
              <w:t>Smallest value</w:t>
            </w:r>
          </w:p>
        </w:tc>
      </w:tr>
      <w:tr w:rsidR="00D53CEB" w14:paraId="46A17DF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256603" w14:textId="77777777" w:rsidR="00D53CEB" w:rsidRDefault="00000000">
            <w:r>
              <w:rPr>
                <w:rFonts w:ascii="Calibri" w:hAnsi="Calibri"/>
                <w:color w:val="444444"/>
                <w:sz w:val="18"/>
              </w:rPr>
              <w:t>Maximum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C735C4" w14:textId="77777777" w:rsidR="00D53CEB" w:rsidRDefault="00000000">
            <w:r>
              <w:rPr>
                <w:rFonts w:ascii="Calibri" w:hAnsi="Calibri"/>
                <w:color w:val="444444"/>
                <w:sz w:val="18"/>
              </w:rPr>
              <w:t>Numeric, 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666E46" w14:textId="77777777" w:rsidR="00D53CEB" w:rsidRDefault="00000000">
            <w:r>
              <w:rPr>
                <w:rFonts w:ascii="Calibri" w:hAnsi="Calibri"/>
                <w:color w:val="444444"/>
                <w:sz w:val="18"/>
              </w:rPr>
              <w:t>Largest value</w:t>
            </w:r>
          </w:p>
        </w:tc>
      </w:tr>
      <w:tr w:rsidR="00D53CEB" w14:paraId="4AEA4D1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C6A8DC0" w14:textId="77777777" w:rsidR="00D53CEB" w:rsidRDefault="00000000">
            <w:r>
              <w:rPr>
                <w:rFonts w:ascii="Calibri" w:hAnsi="Calibri"/>
                <w:color w:val="444444"/>
                <w:sz w:val="18"/>
              </w:rPr>
              <w:t>Mean / Average</w:t>
            </w:r>
          </w:p>
        </w:tc>
        <w:tc>
          <w:tcPr>
            <w:tcW w:w="3024" w:type="dxa"/>
            <w:tcBorders>
              <w:top w:val="single" w:sz="4" w:space="0" w:color="B0C4D8"/>
              <w:left w:val="single" w:sz="4" w:space="0" w:color="B0C4D8"/>
              <w:bottom w:val="single" w:sz="4" w:space="0" w:color="B0C4D8"/>
              <w:right w:val="single" w:sz="4" w:space="0" w:color="B0C4D8"/>
            </w:tcBorders>
          </w:tcPr>
          <w:p w14:paraId="5ECCE5DA" w14:textId="77777777" w:rsidR="00D53CEB" w:rsidRDefault="00000000">
            <w:r>
              <w:rPr>
                <w:rFonts w:ascii="Calibri" w:hAnsi="Calibri"/>
                <w:color w:val="444444"/>
                <w:sz w:val="18"/>
              </w:rPr>
              <w:t>Numeric</w:t>
            </w:r>
          </w:p>
        </w:tc>
        <w:tc>
          <w:tcPr>
            <w:tcW w:w="3024" w:type="dxa"/>
            <w:tcBorders>
              <w:top w:val="single" w:sz="4" w:space="0" w:color="B0C4D8"/>
              <w:left w:val="single" w:sz="4" w:space="0" w:color="B0C4D8"/>
              <w:bottom w:val="single" w:sz="4" w:space="0" w:color="B0C4D8"/>
              <w:right w:val="single" w:sz="4" w:space="0" w:color="B0C4D8"/>
            </w:tcBorders>
          </w:tcPr>
          <w:p w14:paraId="759AB3A2" w14:textId="77777777" w:rsidR="00D53CEB" w:rsidRDefault="00000000">
            <w:r>
              <w:rPr>
                <w:rFonts w:ascii="Calibri" w:hAnsi="Calibri"/>
                <w:color w:val="444444"/>
                <w:sz w:val="18"/>
              </w:rPr>
              <w:t>Arithmetic mean</w:t>
            </w:r>
          </w:p>
        </w:tc>
      </w:tr>
      <w:tr w:rsidR="00D53CEB" w14:paraId="58335AB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9BE297" w14:textId="77777777" w:rsidR="00D53CEB" w:rsidRDefault="00000000">
            <w:r>
              <w:rPr>
                <w:rFonts w:ascii="Calibri" w:hAnsi="Calibri"/>
                <w:color w:val="444444"/>
                <w:sz w:val="18"/>
              </w:rPr>
              <w:lastRenderedPageBreak/>
              <w:t>Median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508B08" w14:textId="77777777" w:rsidR="00D53CEB" w:rsidRDefault="00000000">
            <w:r>
              <w:rPr>
                <w:rFonts w:ascii="Calibri" w:hAnsi="Calibri"/>
                <w:color w:val="444444"/>
                <w:sz w:val="18"/>
              </w:rPr>
              <w:t>Numeric</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F27306" w14:textId="77777777" w:rsidR="00D53CEB" w:rsidRDefault="00000000">
            <w:r>
              <w:rPr>
                <w:rFonts w:ascii="Calibri" w:hAnsi="Calibri"/>
                <w:color w:val="444444"/>
                <w:sz w:val="18"/>
              </w:rPr>
              <w:t>Middle value</w:t>
            </w:r>
          </w:p>
        </w:tc>
      </w:tr>
      <w:tr w:rsidR="00D53CEB" w14:paraId="6B8759B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52CC8EB" w14:textId="77777777" w:rsidR="00D53CEB" w:rsidRDefault="00000000">
            <w:r>
              <w:rPr>
                <w:rFonts w:ascii="Calibri" w:hAnsi="Calibri"/>
                <w:color w:val="444444"/>
                <w:sz w:val="18"/>
              </w:rPr>
              <w:t>Mode</w:t>
            </w:r>
          </w:p>
        </w:tc>
        <w:tc>
          <w:tcPr>
            <w:tcW w:w="3024" w:type="dxa"/>
            <w:tcBorders>
              <w:top w:val="single" w:sz="4" w:space="0" w:color="B0C4D8"/>
              <w:left w:val="single" w:sz="4" w:space="0" w:color="B0C4D8"/>
              <w:bottom w:val="single" w:sz="4" w:space="0" w:color="B0C4D8"/>
              <w:right w:val="single" w:sz="4" w:space="0" w:color="B0C4D8"/>
            </w:tcBorders>
          </w:tcPr>
          <w:p w14:paraId="6224CB6A" w14:textId="77777777" w:rsidR="00D53CEB" w:rsidRDefault="00000000">
            <w:r>
              <w:rPr>
                <w:rFonts w:ascii="Calibri" w:hAnsi="Calibri"/>
                <w:color w:val="444444"/>
                <w:sz w:val="18"/>
              </w:rPr>
              <w:t>All</w:t>
            </w:r>
          </w:p>
        </w:tc>
        <w:tc>
          <w:tcPr>
            <w:tcW w:w="3024" w:type="dxa"/>
            <w:tcBorders>
              <w:top w:val="single" w:sz="4" w:space="0" w:color="B0C4D8"/>
              <w:left w:val="single" w:sz="4" w:space="0" w:color="B0C4D8"/>
              <w:bottom w:val="single" w:sz="4" w:space="0" w:color="B0C4D8"/>
              <w:right w:val="single" w:sz="4" w:space="0" w:color="B0C4D8"/>
            </w:tcBorders>
          </w:tcPr>
          <w:p w14:paraId="389C9EDD" w14:textId="77777777" w:rsidR="00D53CEB" w:rsidRDefault="00000000">
            <w:r>
              <w:rPr>
                <w:rFonts w:ascii="Calibri" w:hAnsi="Calibri"/>
                <w:color w:val="444444"/>
                <w:sz w:val="18"/>
              </w:rPr>
              <w:t>Most frequent value(s)</w:t>
            </w:r>
          </w:p>
        </w:tc>
      </w:tr>
      <w:tr w:rsidR="00D53CEB" w14:paraId="1BEBCDF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892AED" w14:textId="77777777" w:rsidR="00D53CEB" w:rsidRDefault="00000000">
            <w:r>
              <w:rPr>
                <w:rFonts w:ascii="Calibri" w:hAnsi="Calibri"/>
                <w:color w:val="444444"/>
                <w:sz w:val="18"/>
              </w:rPr>
              <w:t>Standard Deviation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40AC87" w14:textId="77777777" w:rsidR="00D53CEB" w:rsidRDefault="00000000">
            <w:r>
              <w:rPr>
                <w:rFonts w:ascii="Calibri" w:hAnsi="Calibri"/>
                <w:color w:val="444444"/>
                <w:sz w:val="18"/>
              </w:rPr>
              <w:t>Numeric</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277623" w14:textId="77777777" w:rsidR="00D53CEB" w:rsidRDefault="00000000">
            <w:r>
              <w:rPr>
                <w:rFonts w:ascii="Calibri" w:hAnsi="Calibri"/>
                <w:color w:val="444444"/>
                <w:sz w:val="18"/>
              </w:rPr>
              <w:t>Measure of value dispersion</w:t>
            </w:r>
          </w:p>
        </w:tc>
      </w:tr>
      <w:tr w:rsidR="00D53CEB" w14:paraId="7AD4BD1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0487D5B" w14:textId="77777777" w:rsidR="00D53CEB" w:rsidRDefault="00000000">
            <w:r>
              <w:rPr>
                <w:rFonts w:ascii="Calibri" w:hAnsi="Calibri"/>
                <w:color w:val="444444"/>
                <w:sz w:val="18"/>
              </w:rPr>
              <w:t>Variance</w:t>
            </w:r>
          </w:p>
        </w:tc>
        <w:tc>
          <w:tcPr>
            <w:tcW w:w="3024" w:type="dxa"/>
            <w:tcBorders>
              <w:top w:val="single" w:sz="4" w:space="0" w:color="B0C4D8"/>
              <w:left w:val="single" w:sz="4" w:space="0" w:color="B0C4D8"/>
              <w:bottom w:val="single" w:sz="4" w:space="0" w:color="B0C4D8"/>
              <w:right w:val="single" w:sz="4" w:space="0" w:color="B0C4D8"/>
            </w:tcBorders>
          </w:tcPr>
          <w:p w14:paraId="37FDDEA1" w14:textId="77777777" w:rsidR="00D53CEB" w:rsidRDefault="00000000">
            <w:r>
              <w:rPr>
                <w:rFonts w:ascii="Calibri" w:hAnsi="Calibri"/>
                <w:color w:val="444444"/>
                <w:sz w:val="18"/>
              </w:rPr>
              <w:t>Numeric</w:t>
            </w:r>
          </w:p>
        </w:tc>
        <w:tc>
          <w:tcPr>
            <w:tcW w:w="3024" w:type="dxa"/>
            <w:tcBorders>
              <w:top w:val="single" w:sz="4" w:space="0" w:color="B0C4D8"/>
              <w:left w:val="single" w:sz="4" w:space="0" w:color="B0C4D8"/>
              <w:bottom w:val="single" w:sz="4" w:space="0" w:color="B0C4D8"/>
              <w:right w:val="single" w:sz="4" w:space="0" w:color="B0C4D8"/>
            </w:tcBorders>
          </w:tcPr>
          <w:p w14:paraId="2152A6C6" w14:textId="77777777" w:rsidR="00D53CEB" w:rsidRDefault="00000000">
            <w:r>
              <w:rPr>
                <w:rFonts w:ascii="Calibri" w:hAnsi="Calibri"/>
                <w:color w:val="444444"/>
                <w:sz w:val="18"/>
              </w:rPr>
              <w:t>Statistical variance</w:t>
            </w:r>
          </w:p>
        </w:tc>
      </w:tr>
      <w:tr w:rsidR="00D53CEB" w14:paraId="7250F69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66056C" w14:textId="77777777" w:rsidR="00D53CEB" w:rsidRDefault="00000000">
            <w:r>
              <w:rPr>
                <w:rFonts w:ascii="Calibri" w:hAnsi="Calibri"/>
                <w:color w:val="444444"/>
                <w:sz w:val="18"/>
              </w:rPr>
              <w:t>Range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EAEEC1" w14:textId="77777777" w:rsidR="00D53CEB" w:rsidRDefault="00000000">
            <w:r>
              <w:rPr>
                <w:rFonts w:ascii="Calibri" w:hAnsi="Calibri"/>
                <w:color w:val="444444"/>
                <w:sz w:val="18"/>
              </w:rPr>
              <w:t>Numeric, 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D638E1" w14:textId="77777777" w:rsidR="00D53CEB" w:rsidRDefault="00000000">
            <w:r>
              <w:rPr>
                <w:rFonts w:ascii="Calibri" w:hAnsi="Calibri"/>
                <w:color w:val="444444"/>
                <w:sz w:val="18"/>
              </w:rPr>
              <w:t>Max - Min</w:t>
            </w:r>
          </w:p>
        </w:tc>
      </w:tr>
      <w:tr w:rsidR="00D53CEB" w14:paraId="602FEEE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11CDF0" w14:textId="77777777" w:rsidR="00D53CEB" w:rsidRDefault="00000000">
            <w:r>
              <w:rPr>
                <w:rFonts w:ascii="Calibri" w:hAnsi="Calibri"/>
                <w:color w:val="444444"/>
                <w:sz w:val="18"/>
              </w:rPr>
              <w:t>Interquartile Range (IQR)</w:t>
            </w:r>
          </w:p>
        </w:tc>
        <w:tc>
          <w:tcPr>
            <w:tcW w:w="3024" w:type="dxa"/>
            <w:tcBorders>
              <w:top w:val="single" w:sz="4" w:space="0" w:color="B0C4D8"/>
              <w:left w:val="single" w:sz="4" w:space="0" w:color="B0C4D8"/>
              <w:bottom w:val="single" w:sz="4" w:space="0" w:color="B0C4D8"/>
              <w:right w:val="single" w:sz="4" w:space="0" w:color="B0C4D8"/>
            </w:tcBorders>
          </w:tcPr>
          <w:p w14:paraId="71162F0D" w14:textId="77777777" w:rsidR="00D53CEB" w:rsidRDefault="00000000">
            <w:r>
              <w:rPr>
                <w:rFonts w:ascii="Calibri" w:hAnsi="Calibri"/>
                <w:color w:val="444444"/>
                <w:sz w:val="18"/>
              </w:rPr>
              <w:t>Numeric</w:t>
            </w:r>
          </w:p>
        </w:tc>
        <w:tc>
          <w:tcPr>
            <w:tcW w:w="3024" w:type="dxa"/>
            <w:tcBorders>
              <w:top w:val="single" w:sz="4" w:space="0" w:color="B0C4D8"/>
              <w:left w:val="single" w:sz="4" w:space="0" w:color="B0C4D8"/>
              <w:bottom w:val="single" w:sz="4" w:space="0" w:color="B0C4D8"/>
              <w:right w:val="single" w:sz="4" w:space="0" w:color="B0C4D8"/>
            </w:tcBorders>
          </w:tcPr>
          <w:p w14:paraId="7B17EEC5" w14:textId="77777777" w:rsidR="00D53CEB" w:rsidRDefault="00000000">
            <w:r>
              <w:rPr>
                <w:rFonts w:ascii="Calibri" w:hAnsi="Calibri"/>
                <w:color w:val="444444"/>
                <w:sz w:val="18"/>
              </w:rPr>
              <w:t>Q3 - Q1</w:t>
            </w:r>
          </w:p>
        </w:tc>
      </w:tr>
      <w:tr w:rsidR="00D53CEB" w14:paraId="5828BA4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EC1C8F" w14:textId="77777777" w:rsidR="00D53CEB" w:rsidRDefault="00000000">
            <w:r>
              <w:rPr>
                <w:rFonts w:ascii="Calibri" w:hAnsi="Calibri"/>
                <w:color w:val="444444"/>
                <w:sz w:val="18"/>
              </w:rPr>
              <w:t>Skewness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106639" w14:textId="77777777" w:rsidR="00D53CEB" w:rsidRDefault="00000000">
            <w:r>
              <w:rPr>
                <w:rFonts w:ascii="Calibri" w:hAnsi="Calibri"/>
                <w:color w:val="444444"/>
                <w:sz w:val="18"/>
              </w:rPr>
              <w:t>Numeric</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2E9577" w14:textId="77777777" w:rsidR="00D53CEB" w:rsidRDefault="00000000">
            <w:r>
              <w:rPr>
                <w:rFonts w:ascii="Calibri" w:hAnsi="Calibri"/>
                <w:color w:val="444444"/>
                <w:sz w:val="18"/>
              </w:rPr>
              <w:t>Asymmetry of distribution</w:t>
            </w:r>
          </w:p>
        </w:tc>
      </w:tr>
      <w:tr w:rsidR="00D53CEB" w14:paraId="37C89B1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7E99D9" w14:textId="77777777" w:rsidR="00D53CEB" w:rsidRDefault="00000000">
            <w:r>
              <w:rPr>
                <w:rFonts w:ascii="Calibri" w:hAnsi="Calibri"/>
                <w:color w:val="444444"/>
                <w:sz w:val="18"/>
              </w:rPr>
              <w:t>Kurtosis</w:t>
            </w:r>
          </w:p>
        </w:tc>
        <w:tc>
          <w:tcPr>
            <w:tcW w:w="3024" w:type="dxa"/>
            <w:tcBorders>
              <w:top w:val="single" w:sz="4" w:space="0" w:color="B0C4D8"/>
              <w:left w:val="single" w:sz="4" w:space="0" w:color="B0C4D8"/>
              <w:bottom w:val="single" w:sz="4" w:space="0" w:color="B0C4D8"/>
              <w:right w:val="single" w:sz="4" w:space="0" w:color="B0C4D8"/>
            </w:tcBorders>
          </w:tcPr>
          <w:p w14:paraId="6CE0D6D2" w14:textId="77777777" w:rsidR="00D53CEB" w:rsidRDefault="00000000">
            <w:r>
              <w:rPr>
                <w:rFonts w:ascii="Calibri" w:hAnsi="Calibri"/>
                <w:color w:val="444444"/>
                <w:sz w:val="18"/>
              </w:rPr>
              <w:t>Numeric</w:t>
            </w:r>
          </w:p>
        </w:tc>
        <w:tc>
          <w:tcPr>
            <w:tcW w:w="3024" w:type="dxa"/>
            <w:tcBorders>
              <w:top w:val="single" w:sz="4" w:space="0" w:color="B0C4D8"/>
              <w:left w:val="single" w:sz="4" w:space="0" w:color="B0C4D8"/>
              <w:bottom w:val="single" w:sz="4" w:space="0" w:color="B0C4D8"/>
              <w:right w:val="single" w:sz="4" w:space="0" w:color="B0C4D8"/>
            </w:tcBorders>
          </w:tcPr>
          <w:p w14:paraId="089E30F3" w14:textId="77777777" w:rsidR="00D53CEB" w:rsidRDefault="00000000">
            <w:r>
              <w:rPr>
                <w:rFonts w:ascii="Calibri" w:hAnsi="Calibri"/>
                <w:color w:val="444444"/>
                <w:sz w:val="18"/>
              </w:rPr>
              <w:t>Tailedness of distribution</w:t>
            </w:r>
          </w:p>
        </w:tc>
      </w:tr>
      <w:tr w:rsidR="00D53CEB" w14:paraId="288E6FF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F29FC4" w14:textId="77777777" w:rsidR="00D53CEB" w:rsidRDefault="00000000">
            <w:r>
              <w:rPr>
                <w:rFonts w:ascii="Calibri" w:hAnsi="Calibri"/>
                <w:color w:val="444444"/>
                <w:sz w:val="18"/>
              </w:rPr>
              <w:t>Minimum Length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E7F6F2" w14:textId="77777777" w:rsidR="00D53CE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F98C76" w14:textId="77777777" w:rsidR="00D53CEB" w:rsidRDefault="00000000">
            <w:r>
              <w:rPr>
                <w:rFonts w:ascii="Calibri" w:hAnsi="Calibri"/>
                <w:color w:val="444444"/>
                <w:sz w:val="18"/>
              </w:rPr>
              <w:t>Shortest string length</w:t>
            </w:r>
          </w:p>
        </w:tc>
      </w:tr>
      <w:tr w:rsidR="00D53CEB" w14:paraId="527A6AB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697206" w14:textId="77777777" w:rsidR="00D53CEB" w:rsidRDefault="00000000">
            <w:r>
              <w:rPr>
                <w:rFonts w:ascii="Calibri" w:hAnsi="Calibri"/>
                <w:color w:val="444444"/>
                <w:sz w:val="18"/>
              </w:rPr>
              <w:t>Maximum Length</w:t>
            </w:r>
          </w:p>
        </w:tc>
        <w:tc>
          <w:tcPr>
            <w:tcW w:w="3024" w:type="dxa"/>
            <w:tcBorders>
              <w:top w:val="single" w:sz="4" w:space="0" w:color="B0C4D8"/>
              <w:left w:val="single" w:sz="4" w:space="0" w:color="B0C4D8"/>
              <w:bottom w:val="single" w:sz="4" w:space="0" w:color="B0C4D8"/>
              <w:right w:val="single" w:sz="4" w:space="0" w:color="B0C4D8"/>
            </w:tcBorders>
          </w:tcPr>
          <w:p w14:paraId="17484B97" w14:textId="77777777" w:rsidR="00D53CE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tcPr>
          <w:p w14:paraId="4B8899A0" w14:textId="77777777" w:rsidR="00D53CEB" w:rsidRDefault="00000000">
            <w:r>
              <w:rPr>
                <w:rFonts w:ascii="Calibri" w:hAnsi="Calibri"/>
                <w:color w:val="444444"/>
                <w:sz w:val="18"/>
              </w:rPr>
              <w:t>Longest string length</w:t>
            </w:r>
          </w:p>
        </w:tc>
      </w:tr>
      <w:tr w:rsidR="00D53CEB" w14:paraId="1152BAD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5BBA6E" w14:textId="77777777" w:rsidR="00D53CEB" w:rsidRDefault="00000000">
            <w:r>
              <w:rPr>
                <w:rFonts w:ascii="Calibri" w:hAnsi="Calibri"/>
                <w:color w:val="444444"/>
                <w:sz w:val="18"/>
              </w:rPr>
              <w:t>Average Length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0BD54C" w14:textId="77777777" w:rsidR="00D53CE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027516" w14:textId="77777777" w:rsidR="00D53CEB" w:rsidRDefault="00000000">
            <w:r>
              <w:rPr>
                <w:rFonts w:ascii="Calibri" w:hAnsi="Calibri"/>
                <w:color w:val="444444"/>
                <w:sz w:val="18"/>
              </w:rPr>
              <w:t>Mean string length</w:t>
            </w:r>
          </w:p>
        </w:tc>
      </w:tr>
      <w:tr w:rsidR="00D53CEB" w14:paraId="249F539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D69F9A" w14:textId="77777777" w:rsidR="00D53CEB" w:rsidRDefault="00000000">
            <w:r>
              <w:rPr>
                <w:rFonts w:ascii="Calibri" w:hAnsi="Calibri"/>
                <w:color w:val="444444"/>
                <w:sz w:val="18"/>
              </w:rPr>
              <w:t>Word Count</w:t>
            </w:r>
          </w:p>
        </w:tc>
        <w:tc>
          <w:tcPr>
            <w:tcW w:w="3024" w:type="dxa"/>
            <w:tcBorders>
              <w:top w:val="single" w:sz="4" w:space="0" w:color="B0C4D8"/>
              <w:left w:val="single" w:sz="4" w:space="0" w:color="B0C4D8"/>
              <w:bottom w:val="single" w:sz="4" w:space="0" w:color="B0C4D8"/>
              <w:right w:val="single" w:sz="4" w:space="0" w:color="B0C4D8"/>
            </w:tcBorders>
          </w:tcPr>
          <w:p w14:paraId="1DB59417" w14:textId="77777777" w:rsidR="00D53CEB" w:rsidRDefault="00000000">
            <w:r>
              <w:rPr>
                <w:rFonts w:ascii="Calibri" w:hAnsi="Calibri"/>
                <w:color w:val="444444"/>
                <w:sz w:val="18"/>
              </w:rPr>
              <w:t>String</w:t>
            </w:r>
          </w:p>
        </w:tc>
        <w:tc>
          <w:tcPr>
            <w:tcW w:w="3024" w:type="dxa"/>
            <w:tcBorders>
              <w:top w:val="single" w:sz="4" w:space="0" w:color="B0C4D8"/>
              <w:left w:val="single" w:sz="4" w:space="0" w:color="B0C4D8"/>
              <w:bottom w:val="single" w:sz="4" w:space="0" w:color="B0C4D8"/>
              <w:right w:val="single" w:sz="4" w:space="0" w:color="B0C4D8"/>
            </w:tcBorders>
          </w:tcPr>
          <w:p w14:paraId="59FEF239" w14:textId="77777777" w:rsidR="00D53CEB" w:rsidRDefault="00000000">
            <w:r>
              <w:rPr>
                <w:rFonts w:ascii="Calibri" w:hAnsi="Calibri"/>
                <w:color w:val="444444"/>
                <w:sz w:val="18"/>
              </w:rPr>
              <w:t>Average number of words per value</w:t>
            </w:r>
          </w:p>
        </w:tc>
      </w:tr>
    </w:tbl>
    <w:p w14:paraId="0F55B9DF" w14:textId="77777777" w:rsidR="00D53CEB" w:rsidRDefault="00D53CEB"/>
    <w:p w14:paraId="66C84B78" w14:textId="77777777" w:rsidR="00D53CEB" w:rsidRDefault="00000000">
      <w:pPr>
        <w:pStyle w:val="Heading3"/>
      </w:pPr>
      <w:bookmarkStart w:id="61" w:name="_Toc234676131"/>
      <w:r>
        <w:rPr>
          <w:rFonts w:ascii="Calibri" w:hAnsi="Calibri"/>
        </w:rPr>
        <w:t>Data Type Inference</w:t>
      </w:r>
      <w:bookmarkEnd w:id="61"/>
    </w:p>
    <w:p w14:paraId="2D0421EC" w14:textId="77777777" w:rsidR="00D53CEB" w:rsidRDefault="00000000">
      <w:pPr>
        <w:spacing w:after="120"/>
      </w:pPr>
      <w:r>
        <w:rPr>
          <w:rFonts w:ascii="Calibri" w:hAnsi="Calibri"/>
          <w:color w:val="444444"/>
          <w:sz w:val="21"/>
        </w:rPr>
        <w:t>The profiler automatically infers semantic data types beyond the physical database type:</w:t>
      </w:r>
    </w:p>
    <w:tbl>
      <w:tblPr>
        <w:tblW w:w="5000" w:type="pct"/>
        <w:jc w:val="center"/>
        <w:tblLook w:val="04A0" w:firstRow="1" w:lastRow="0" w:firstColumn="1" w:lastColumn="0" w:noHBand="0" w:noVBand="1"/>
      </w:tblPr>
      <w:tblGrid>
        <w:gridCol w:w="3096"/>
        <w:gridCol w:w="3096"/>
        <w:gridCol w:w="3096"/>
      </w:tblGrid>
      <w:tr w:rsidR="00D53CEB" w14:paraId="5B5914BD"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29620B8" w14:textId="77777777" w:rsidR="00D53CEB" w:rsidRDefault="00000000">
            <w:pPr>
              <w:jc w:val="center"/>
            </w:pPr>
            <w:r>
              <w:rPr>
                <w:rFonts w:ascii="Calibri" w:hAnsi="Calibri"/>
                <w:b/>
                <w:color w:val="FFFFFF"/>
                <w:sz w:val="18"/>
              </w:rPr>
              <w:t>**Inferred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471FF59" w14:textId="77777777" w:rsidR="00D53CEB" w:rsidRDefault="00000000">
            <w:pPr>
              <w:jc w:val="center"/>
            </w:pPr>
            <w:r>
              <w:rPr>
                <w:rFonts w:ascii="Calibri" w:hAnsi="Calibri"/>
                <w:b/>
                <w:color w:val="FFFFFF"/>
                <w:sz w:val="18"/>
              </w:rPr>
              <w:t>**Detection Pattern**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45DBE44" w14:textId="77777777" w:rsidR="00D53CEB" w:rsidRDefault="00000000">
            <w:pPr>
              <w:jc w:val="center"/>
            </w:pPr>
            <w:r>
              <w:rPr>
                <w:rFonts w:ascii="Calibri" w:hAnsi="Calibri"/>
                <w:b/>
                <w:color w:val="FFFFFF"/>
                <w:sz w:val="18"/>
              </w:rPr>
              <w:t>**Confidence Threshold**</w:t>
            </w:r>
          </w:p>
        </w:tc>
      </w:tr>
      <w:tr w:rsidR="00D53CEB" w14:paraId="5BC1D9D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37D6EEE" w14:textId="77777777" w:rsidR="00D53CEB" w:rsidRDefault="00000000">
            <w:r>
              <w:rPr>
                <w:rFonts w:ascii="Calibri" w:hAnsi="Calibri"/>
                <w:color w:val="444444"/>
                <w:sz w:val="18"/>
              </w:rPr>
              <w:t>Email Address</w:t>
            </w:r>
          </w:p>
        </w:tc>
        <w:tc>
          <w:tcPr>
            <w:tcW w:w="3024" w:type="dxa"/>
            <w:tcBorders>
              <w:top w:val="single" w:sz="4" w:space="0" w:color="B0C4D8"/>
              <w:left w:val="single" w:sz="4" w:space="0" w:color="B0C4D8"/>
              <w:bottom w:val="single" w:sz="4" w:space="0" w:color="B0C4D8"/>
              <w:right w:val="single" w:sz="4" w:space="0" w:color="B0C4D8"/>
            </w:tcBorders>
          </w:tcPr>
          <w:p w14:paraId="7E1552E2" w14:textId="77777777" w:rsidR="00D53CEB" w:rsidRDefault="00000000">
            <w:r>
              <w:rPr>
                <w:rFonts w:ascii="Calibri" w:hAnsi="Calibri"/>
                <w:color w:val="444444"/>
                <w:sz w:val="18"/>
              </w:rPr>
              <w:t>Contains @ and domain pattern</w:t>
            </w:r>
          </w:p>
        </w:tc>
        <w:tc>
          <w:tcPr>
            <w:tcW w:w="3024" w:type="dxa"/>
            <w:tcBorders>
              <w:top w:val="single" w:sz="4" w:space="0" w:color="B0C4D8"/>
              <w:left w:val="single" w:sz="4" w:space="0" w:color="B0C4D8"/>
              <w:bottom w:val="single" w:sz="4" w:space="0" w:color="B0C4D8"/>
              <w:right w:val="single" w:sz="4" w:space="0" w:color="B0C4D8"/>
            </w:tcBorders>
          </w:tcPr>
          <w:p w14:paraId="1319B1AC" w14:textId="77777777" w:rsidR="00D53CEB" w:rsidRDefault="00000000">
            <w:r>
              <w:rPr>
                <w:rFonts w:ascii="Calibri" w:hAnsi="Calibri"/>
                <w:color w:val="444444"/>
                <w:sz w:val="18"/>
              </w:rPr>
              <w:t>95% of non-null values</w:t>
            </w:r>
          </w:p>
        </w:tc>
      </w:tr>
      <w:tr w:rsidR="00D53CEB" w14:paraId="70A8B88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CEFC73" w14:textId="77777777" w:rsidR="00D53CEB" w:rsidRDefault="00000000">
            <w:r>
              <w:rPr>
                <w:rFonts w:ascii="Calibri" w:hAnsi="Calibri"/>
                <w:color w:val="444444"/>
                <w:sz w:val="18"/>
              </w:rPr>
              <w:t>Phone Number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B79E78" w14:textId="77777777" w:rsidR="00D53CEB" w:rsidRDefault="00000000">
            <w:r>
              <w:rPr>
                <w:rFonts w:ascii="Calibri" w:hAnsi="Calibri"/>
                <w:color w:val="444444"/>
                <w:sz w:val="18"/>
              </w:rPr>
              <w:t>Numeric with country code pattern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474180" w14:textId="77777777" w:rsidR="00D53CEB" w:rsidRDefault="00000000">
            <w:r>
              <w:rPr>
                <w:rFonts w:ascii="Calibri" w:hAnsi="Calibri"/>
                <w:color w:val="444444"/>
                <w:sz w:val="18"/>
              </w:rPr>
              <w:t>90%</w:t>
            </w:r>
          </w:p>
        </w:tc>
      </w:tr>
      <w:tr w:rsidR="00D53CEB" w14:paraId="704D7DF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3BBAB2C" w14:textId="77777777" w:rsidR="00D53CEB" w:rsidRDefault="00000000">
            <w:r>
              <w:rPr>
                <w:rFonts w:ascii="Calibri" w:hAnsi="Calibri"/>
                <w:color w:val="444444"/>
                <w:sz w:val="18"/>
              </w:rPr>
              <w:t>National ID</w:t>
            </w:r>
          </w:p>
        </w:tc>
        <w:tc>
          <w:tcPr>
            <w:tcW w:w="3024" w:type="dxa"/>
            <w:tcBorders>
              <w:top w:val="single" w:sz="4" w:space="0" w:color="B0C4D8"/>
              <w:left w:val="single" w:sz="4" w:space="0" w:color="B0C4D8"/>
              <w:bottom w:val="single" w:sz="4" w:space="0" w:color="B0C4D8"/>
              <w:right w:val="single" w:sz="4" w:space="0" w:color="B0C4D8"/>
            </w:tcBorders>
          </w:tcPr>
          <w:p w14:paraId="21A27D58" w14:textId="77777777" w:rsidR="00D53CEB" w:rsidRDefault="00000000">
            <w:r>
              <w:rPr>
                <w:rFonts w:ascii="Calibri" w:hAnsi="Calibri"/>
                <w:color w:val="444444"/>
                <w:sz w:val="18"/>
              </w:rPr>
              <w:t>Saudi national ID checksum validation</w:t>
            </w:r>
          </w:p>
        </w:tc>
        <w:tc>
          <w:tcPr>
            <w:tcW w:w="3024" w:type="dxa"/>
            <w:tcBorders>
              <w:top w:val="single" w:sz="4" w:space="0" w:color="B0C4D8"/>
              <w:left w:val="single" w:sz="4" w:space="0" w:color="B0C4D8"/>
              <w:bottom w:val="single" w:sz="4" w:space="0" w:color="B0C4D8"/>
              <w:right w:val="single" w:sz="4" w:space="0" w:color="B0C4D8"/>
            </w:tcBorders>
          </w:tcPr>
          <w:p w14:paraId="71AF61F2" w14:textId="77777777" w:rsidR="00D53CEB" w:rsidRDefault="00000000">
            <w:r>
              <w:rPr>
                <w:rFonts w:ascii="Calibri" w:hAnsi="Calibri"/>
                <w:color w:val="444444"/>
                <w:sz w:val="18"/>
              </w:rPr>
              <w:t>95%</w:t>
            </w:r>
          </w:p>
        </w:tc>
      </w:tr>
      <w:tr w:rsidR="00D53CEB" w14:paraId="5C7D2EC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E67313" w14:textId="77777777" w:rsidR="00D53CEB" w:rsidRDefault="00000000">
            <w:r>
              <w:rPr>
                <w:rFonts w:ascii="Calibri" w:hAnsi="Calibri"/>
                <w:color w:val="444444"/>
                <w:sz w:val="18"/>
              </w:rPr>
              <w:t>IBAN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D993F8" w14:textId="77777777" w:rsidR="00D53CEB" w:rsidRDefault="00000000">
            <w:r>
              <w:rPr>
                <w:rFonts w:ascii="Calibri" w:hAnsi="Calibri"/>
                <w:color w:val="444444"/>
                <w:sz w:val="18"/>
              </w:rPr>
              <w:t>SA-prefixed IBAN structure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0E526E" w14:textId="77777777" w:rsidR="00D53CEB" w:rsidRDefault="00000000">
            <w:r>
              <w:rPr>
                <w:rFonts w:ascii="Calibri" w:hAnsi="Calibri"/>
                <w:color w:val="444444"/>
                <w:sz w:val="18"/>
              </w:rPr>
              <w:t>95%</w:t>
            </w:r>
          </w:p>
        </w:tc>
      </w:tr>
      <w:tr w:rsidR="00D53CEB" w14:paraId="400F01D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978B347" w14:textId="77777777" w:rsidR="00D53CEB" w:rsidRDefault="00000000">
            <w:r>
              <w:rPr>
                <w:rFonts w:ascii="Calibri" w:hAnsi="Calibri"/>
                <w:color w:val="444444"/>
                <w:sz w:val="18"/>
              </w:rPr>
              <w:t>Date/Time</w:t>
            </w:r>
          </w:p>
        </w:tc>
        <w:tc>
          <w:tcPr>
            <w:tcW w:w="3024" w:type="dxa"/>
            <w:tcBorders>
              <w:top w:val="single" w:sz="4" w:space="0" w:color="B0C4D8"/>
              <w:left w:val="single" w:sz="4" w:space="0" w:color="B0C4D8"/>
              <w:bottom w:val="single" w:sz="4" w:space="0" w:color="B0C4D8"/>
              <w:right w:val="single" w:sz="4" w:space="0" w:color="B0C4D8"/>
            </w:tcBorders>
          </w:tcPr>
          <w:p w14:paraId="368297F7" w14:textId="77777777" w:rsidR="00D53CEB" w:rsidRDefault="00000000">
            <w:r>
              <w:rPr>
                <w:rFonts w:ascii="Calibri" w:hAnsi="Calibri"/>
                <w:color w:val="444444"/>
                <w:sz w:val="18"/>
              </w:rPr>
              <w:t>Matches date format patterns</w:t>
            </w:r>
          </w:p>
        </w:tc>
        <w:tc>
          <w:tcPr>
            <w:tcW w:w="3024" w:type="dxa"/>
            <w:tcBorders>
              <w:top w:val="single" w:sz="4" w:space="0" w:color="B0C4D8"/>
              <w:left w:val="single" w:sz="4" w:space="0" w:color="B0C4D8"/>
              <w:bottom w:val="single" w:sz="4" w:space="0" w:color="B0C4D8"/>
              <w:right w:val="single" w:sz="4" w:space="0" w:color="B0C4D8"/>
            </w:tcBorders>
          </w:tcPr>
          <w:p w14:paraId="4B0CAB28" w14:textId="77777777" w:rsidR="00D53CEB" w:rsidRDefault="00000000">
            <w:r>
              <w:rPr>
                <w:rFonts w:ascii="Calibri" w:hAnsi="Calibri"/>
                <w:color w:val="444444"/>
                <w:sz w:val="18"/>
              </w:rPr>
              <w:t>90%</w:t>
            </w:r>
          </w:p>
        </w:tc>
      </w:tr>
      <w:tr w:rsidR="00D53CEB" w14:paraId="156943E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C73715" w14:textId="77777777" w:rsidR="00D53CEB" w:rsidRDefault="00000000">
            <w:r>
              <w:rPr>
                <w:rFonts w:ascii="Calibri" w:hAnsi="Calibri"/>
                <w:color w:val="444444"/>
                <w:sz w:val="18"/>
              </w:rPr>
              <w:t>URL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98D228" w14:textId="77777777" w:rsidR="00D53CEB" w:rsidRDefault="00000000">
            <w:r>
              <w:rPr>
                <w:rFonts w:ascii="Calibri" w:hAnsi="Calibri"/>
                <w:color w:val="444444"/>
                <w:sz w:val="18"/>
              </w:rPr>
              <w:t>Protocol + domain structure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C324D7" w14:textId="77777777" w:rsidR="00D53CEB" w:rsidRDefault="00000000">
            <w:r>
              <w:rPr>
                <w:rFonts w:ascii="Calibri" w:hAnsi="Calibri"/>
                <w:color w:val="444444"/>
                <w:sz w:val="18"/>
              </w:rPr>
              <w:t>90%</w:t>
            </w:r>
          </w:p>
        </w:tc>
      </w:tr>
      <w:tr w:rsidR="00D53CEB" w14:paraId="2F4D921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25F52EF" w14:textId="77777777" w:rsidR="00D53CEB" w:rsidRDefault="00000000">
            <w:r>
              <w:rPr>
                <w:rFonts w:ascii="Calibri" w:hAnsi="Calibri"/>
                <w:color w:val="444444"/>
                <w:sz w:val="18"/>
              </w:rPr>
              <w:t>Geographic Coordinate</w:t>
            </w:r>
          </w:p>
        </w:tc>
        <w:tc>
          <w:tcPr>
            <w:tcW w:w="3024" w:type="dxa"/>
            <w:tcBorders>
              <w:top w:val="single" w:sz="4" w:space="0" w:color="B0C4D8"/>
              <w:left w:val="single" w:sz="4" w:space="0" w:color="B0C4D8"/>
              <w:bottom w:val="single" w:sz="4" w:space="0" w:color="B0C4D8"/>
              <w:right w:val="single" w:sz="4" w:space="0" w:color="B0C4D8"/>
            </w:tcBorders>
          </w:tcPr>
          <w:p w14:paraId="1DFD5605" w14:textId="77777777" w:rsidR="00D53CEB" w:rsidRDefault="00000000">
            <w:r>
              <w:rPr>
                <w:rFonts w:ascii="Calibri" w:hAnsi="Calibri"/>
                <w:color w:val="444444"/>
                <w:sz w:val="18"/>
              </w:rPr>
              <w:t>Latitude/longitude pattern</w:t>
            </w:r>
          </w:p>
        </w:tc>
        <w:tc>
          <w:tcPr>
            <w:tcW w:w="3024" w:type="dxa"/>
            <w:tcBorders>
              <w:top w:val="single" w:sz="4" w:space="0" w:color="B0C4D8"/>
              <w:left w:val="single" w:sz="4" w:space="0" w:color="B0C4D8"/>
              <w:bottom w:val="single" w:sz="4" w:space="0" w:color="B0C4D8"/>
              <w:right w:val="single" w:sz="4" w:space="0" w:color="B0C4D8"/>
            </w:tcBorders>
          </w:tcPr>
          <w:p w14:paraId="1AD9C454" w14:textId="77777777" w:rsidR="00D53CEB" w:rsidRDefault="00000000">
            <w:r>
              <w:rPr>
                <w:rFonts w:ascii="Calibri" w:hAnsi="Calibri"/>
                <w:color w:val="444444"/>
                <w:sz w:val="18"/>
              </w:rPr>
              <w:t>90%</w:t>
            </w:r>
          </w:p>
        </w:tc>
      </w:tr>
      <w:tr w:rsidR="00D53CEB" w14:paraId="6B6AD3F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E9A849" w14:textId="77777777" w:rsidR="00D53CEB" w:rsidRDefault="00000000">
            <w:r>
              <w:rPr>
                <w:rFonts w:ascii="Calibri" w:hAnsi="Calibri"/>
                <w:color w:val="444444"/>
                <w:sz w:val="18"/>
              </w:rPr>
              <w:t>Postal Code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E9DA01" w14:textId="77777777" w:rsidR="00D53CEB" w:rsidRDefault="00000000">
            <w:r>
              <w:rPr>
                <w:rFonts w:ascii="Calibri" w:hAnsi="Calibri"/>
                <w:color w:val="444444"/>
                <w:sz w:val="18"/>
              </w:rPr>
              <w:t>Numeric within KSA postal range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5D17E8" w14:textId="77777777" w:rsidR="00D53CEB" w:rsidRDefault="00000000">
            <w:r>
              <w:rPr>
                <w:rFonts w:ascii="Calibri" w:hAnsi="Calibri"/>
                <w:color w:val="444444"/>
                <w:sz w:val="18"/>
              </w:rPr>
              <w:t>85%</w:t>
            </w:r>
          </w:p>
        </w:tc>
      </w:tr>
      <w:tr w:rsidR="00D53CEB" w14:paraId="7702761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C522C14" w14:textId="77777777" w:rsidR="00D53CEB" w:rsidRDefault="00000000">
            <w:r>
              <w:rPr>
                <w:rFonts w:ascii="Calibri" w:hAnsi="Calibri"/>
                <w:color w:val="444444"/>
                <w:sz w:val="18"/>
              </w:rPr>
              <w:t>Credit Card</w:t>
            </w:r>
          </w:p>
        </w:tc>
        <w:tc>
          <w:tcPr>
            <w:tcW w:w="3024" w:type="dxa"/>
            <w:tcBorders>
              <w:top w:val="single" w:sz="4" w:space="0" w:color="B0C4D8"/>
              <w:left w:val="single" w:sz="4" w:space="0" w:color="B0C4D8"/>
              <w:bottom w:val="single" w:sz="4" w:space="0" w:color="B0C4D8"/>
              <w:right w:val="single" w:sz="4" w:space="0" w:color="B0C4D8"/>
            </w:tcBorders>
          </w:tcPr>
          <w:p w14:paraId="7771EAFB" w14:textId="77777777" w:rsidR="00D53CEB" w:rsidRDefault="00000000">
            <w:r>
              <w:rPr>
                <w:rFonts w:ascii="Calibri" w:hAnsi="Calibri"/>
                <w:color w:val="444444"/>
                <w:sz w:val="18"/>
              </w:rPr>
              <w:t>Luhn algorithm validation</w:t>
            </w:r>
          </w:p>
        </w:tc>
        <w:tc>
          <w:tcPr>
            <w:tcW w:w="3024" w:type="dxa"/>
            <w:tcBorders>
              <w:top w:val="single" w:sz="4" w:space="0" w:color="B0C4D8"/>
              <w:left w:val="single" w:sz="4" w:space="0" w:color="B0C4D8"/>
              <w:bottom w:val="single" w:sz="4" w:space="0" w:color="B0C4D8"/>
              <w:right w:val="single" w:sz="4" w:space="0" w:color="B0C4D8"/>
            </w:tcBorders>
          </w:tcPr>
          <w:p w14:paraId="685098CA" w14:textId="77777777" w:rsidR="00D53CEB" w:rsidRDefault="00000000">
            <w:r>
              <w:rPr>
                <w:rFonts w:ascii="Calibri" w:hAnsi="Calibri"/>
                <w:color w:val="444444"/>
                <w:sz w:val="18"/>
              </w:rPr>
              <w:t>95%</w:t>
            </w:r>
          </w:p>
        </w:tc>
      </w:tr>
    </w:tbl>
    <w:p w14:paraId="34794219" w14:textId="77777777" w:rsidR="00D53CEB" w:rsidRDefault="00D53CEB"/>
    <w:p w14:paraId="2AE988BB" w14:textId="77777777" w:rsidR="00D53CEB" w:rsidRDefault="00000000">
      <w:pPr>
        <w:pStyle w:val="Heading2"/>
      </w:pPr>
      <w:bookmarkStart w:id="62" w:name="_Toc234676132"/>
      <w:r>
        <w:rPr>
          <w:rFonts w:ascii="Calibri Light" w:hAnsi="Calibri Light"/>
        </w:rPr>
        <w:t>7.2 Pattern Analysis &amp; Discovery</w:t>
      </w:r>
      <w:bookmarkEnd w:id="62"/>
    </w:p>
    <w:p w14:paraId="5C2F4AFE" w14:textId="77777777" w:rsidR="00D53CEB" w:rsidRDefault="00000000">
      <w:pPr>
        <w:spacing w:after="120"/>
      </w:pPr>
      <w:r>
        <w:rPr>
          <w:rFonts w:ascii="Calibri" w:hAnsi="Calibri"/>
          <w:color w:val="444444"/>
          <w:sz w:val="21"/>
        </w:rPr>
        <w:t>Pattern analysis identifies recurring formats within string data:</w:t>
      </w:r>
    </w:p>
    <w:p w14:paraId="1D5CE30B" w14:textId="77777777" w:rsidR="00D53CEB" w:rsidRDefault="00000000">
      <w:pPr>
        <w:pStyle w:val="Heading3"/>
      </w:pPr>
      <w:bookmarkStart w:id="63" w:name="_Toc234676133"/>
      <w:r>
        <w:rPr>
          <w:rFonts w:ascii="Calibri" w:hAnsi="Calibri"/>
        </w:rPr>
        <w:lastRenderedPageBreak/>
        <w:t>Pattern Profiling</w:t>
      </w:r>
      <w:bookmarkEnd w:id="63"/>
    </w:p>
    <w:p w14:paraId="0F7EDEA3" w14:textId="77777777" w:rsidR="00D53CEB" w:rsidRDefault="00000000">
      <w:pPr>
        <w:pStyle w:val="ListBullet"/>
        <w:spacing w:after="60"/>
        <w:ind w:left="850"/>
      </w:pPr>
      <w:r>
        <w:rPr>
          <w:rFonts w:ascii="Calibri" w:hAnsi="Calibri"/>
          <w:color w:val="444444"/>
          <w:sz w:val="21"/>
        </w:rPr>
        <w:t>Format Pattern: Regular expression representing the most common value format (e.g., XXX-XXX-XXXX for phone numbers).</w:t>
      </w:r>
    </w:p>
    <w:p w14:paraId="112FCB31" w14:textId="77777777" w:rsidR="00D53CEB" w:rsidRDefault="00000000">
      <w:pPr>
        <w:pStyle w:val="ListBullet"/>
        <w:spacing w:after="60"/>
        <w:ind w:left="850"/>
      </w:pPr>
      <w:r>
        <w:rPr>
          <w:rFonts w:ascii="Calibri" w:hAnsi="Calibri"/>
          <w:color w:val="444444"/>
          <w:sz w:val="21"/>
        </w:rPr>
        <w:t>Top N Values: Most frequently occurring values with frequency counts and percentages.</w:t>
      </w:r>
    </w:p>
    <w:p w14:paraId="7192BE36" w14:textId="77777777" w:rsidR="00D53CEB" w:rsidRDefault="00000000">
      <w:pPr>
        <w:pStyle w:val="ListBullet"/>
        <w:spacing w:after="60"/>
        <w:ind w:left="850"/>
      </w:pPr>
      <w:r>
        <w:rPr>
          <w:rFonts w:ascii="Calibri" w:hAnsi="Calibri"/>
          <w:color w:val="444444"/>
          <w:sz w:val="21"/>
        </w:rPr>
        <w:t>Value Distribution: Histogram of value frequencies for categorical data.</w:t>
      </w:r>
    </w:p>
    <w:p w14:paraId="25980C4A" w14:textId="77777777" w:rsidR="00D53CEB" w:rsidRDefault="00000000">
      <w:pPr>
        <w:pStyle w:val="ListBullet"/>
        <w:spacing w:after="60"/>
        <w:ind w:left="850"/>
      </w:pPr>
      <w:r>
        <w:rPr>
          <w:rFonts w:ascii="Calibri" w:hAnsi="Calibri"/>
          <w:color w:val="444444"/>
          <w:sz w:val="21"/>
        </w:rPr>
        <w:t>Pattern Frequency: Count and percentage of values matching each detected pattern.</w:t>
      </w:r>
    </w:p>
    <w:p w14:paraId="551C314C" w14:textId="77777777" w:rsidR="00D53CEB" w:rsidRDefault="00000000">
      <w:pPr>
        <w:pStyle w:val="ListBullet"/>
        <w:spacing w:after="60"/>
        <w:ind w:left="850"/>
      </w:pPr>
      <w:r>
        <w:rPr>
          <w:rFonts w:ascii="Calibri" w:hAnsi="Calibri"/>
          <w:color w:val="444444"/>
          <w:sz w:val="21"/>
        </w:rPr>
        <w:t>Masking Pattern: Character-class pattern (A = alpha, N = numeric, S = special) representing data structure.</w:t>
      </w:r>
    </w:p>
    <w:p w14:paraId="359C1637" w14:textId="77777777" w:rsidR="00D53CEB" w:rsidRDefault="00000000">
      <w:pPr>
        <w:pStyle w:val="Heading3"/>
      </w:pPr>
      <w:bookmarkStart w:id="64" w:name="_Toc234676134"/>
      <w:r>
        <w:rPr>
          <w:rFonts w:ascii="Calibri" w:hAnsi="Calibri"/>
        </w:rPr>
        <w:t>Pattern Examples</w:t>
      </w:r>
      <w:bookmarkEnd w:id="64"/>
    </w:p>
    <w:tbl>
      <w:tblPr>
        <w:tblW w:w="5000" w:type="pct"/>
        <w:jc w:val="center"/>
        <w:tblLook w:val="04A0" w:firstRow="1" w:lastRow="0" w:firstColumn="1" w:lastColumn="0" w:noHBand="0" w:noVBand="1"/>
      </w:tblPr>
      <w:tblGrid>
        <w:gridCol w:w="2322"/>
        <w:gridCol w:w="2322"/>
        <w:gridCol w:w="2322"/>
        <w:gridCol w:w="2322"/>
      </w:tblGrid>
      <w:tr w:rsidR="00D53CEB" w14:paraId="4A5F1DC8"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00CFB25" w14:textId="77777777" w:rsidR="00D53CEB" w:rsidRDefault="00000000">
            <w:pPr>
              <w:jc w:val="center"/>
            </w:pPr>
            <w:r>
              <w:rPr>
                <w:rFonts w:ascii="Calibri" w:hAnsi="Calibri"/>
                <w:b/>
                <w:color w:val="FFFFFF"/>
                <w:sz w:val="18"/>
              </w:rPr>
              <w:t>**Data Element**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D0B9900" w14:textId="77777777" w:rsidR="00D53CEB" w:rsidRDefault="00000000">
            <w:pPr>
              <w:jc w:val="center"/>
            </w:pPr>
            <w:r>
              <w:rPr>
                <w:rFonts w:ascii="Calibri" w:hAnsi="Calibri"/>
                <w:b/>
                <w:color w:val="FFFFFF"/>
                <w:sz w:val="18"/>
              </w:rPr>
              <w:t>**Detected Pattern**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0F977AE" w14:textId="77777777" w:rsidR="00D53CEB" w:rsidRDefault="00000000">
            <w:pPr>
              <w:jc w:val="center"/>
            </w:pPr>
            <w:r>
              <w:rPr>
                <w:rFonts w:ascii="Calibri" w:hAnsi="Calibri"/>
                <w:b/>
                <w:color w:val="FFFFFF"/>
                <w:sz w:val="18"/>
              </w:rPr>
              <w:t>**Mask**</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D713085" w14:textId="77777777" w:rsidR="00D53CEB" w:rsidRDefault="00000000">
            <w:pPr>
              <w:jc w:val="center"/>
            </w:pPr>
            <w:r>
              <w:rPr>
                <w:rFonts w:ascii="Calibri" w:hAnsi="Calibri"/>
                <w:b/>
                <w:color w:val="FFFFFF"/>
                <w:sz w:val="18"/>
              </w:rPr>
              <w:t>**Frequency**</w:t>
            </w:r>
          </w:p>
        </w:tc>
      </w:tr>
      <w:tr w:rsidR="00D53CEB" w14:paraId="6B5452F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E0655BA" w14:textId="77777777" w:rsidR="00D53CEB" w:rsidRDefault="00000000">
            <w:r>
              <w:rPr>
                <w:rFonts w:ascii="Calibri" w:hAnsi="Calibri"/>
                <w:color w:val="444444"/>
                <w:sz w:val="18"/>
              </w:rPr>
              <w:t>Saudi Mobile</w:t>
            </w:r>
          </w:p>
        </w:tc>
        <w:tc>
          <w:tcPr>
            <w:tcW w:w="2268" w:type="dxa"/>
            <w:tcBorders>
              <w:top w:val="single" w:sz="4" w:space="0" w:color="B0C4D8"/>
              <w:left w:val="single" w:sz="4" w:space="0" w:color="B0C4D8"/>
              <w:bottom w:val="single" w:sz="4" w:space="0" w:color="B0C4D8"/>
              <w:right w:val="single" w:sz="4" w:space="0" w:color="B0C4D8"/>
            </w:tcBorders>
          </w:tcPr>
          <w:p w14:paraId="141392C5" w14:textId="77777777" w:rsidR="00D53CEB" w:rsidRDefault="00000000">
            <w:r>
              <w:rPr>
                <w:rFonts w:ascii="Calibri" w:hAnsi="Calibri"/>
                <w:color w:val="444444"/>
                <w:sz w:val="18"/>
              </w:rPr>
              <w:t>+966 5X XXX XXXX</w:t>
            </w:r>
          </w:p>
        </w:tc>
        <w:tc>
          <w:tcPr>
            <w:tcW w:w="2268" w:type="dxa"/>
            <w:tcBorders>
              <w:top w:val="single" w:sz="4" w:space="0" w:color="B0C4D8"/>
              <w:left w:val="single" w:sz="4" w:space="0" w:color="B0C4D8"/>
              <w:bottom w:val="single" w:sz="4" w:space="0" w:color="B0C4D8"/>
              <w:right w:val="single" w:sz="4" w:space="0" w:color="B0C4D8"/>
            </w:tcBorders>
          </w:tcPr>
          <w:p w14:paraId="4DF24D02" w14:textId="77777777" w:rsidR="00D53CEB" w:rsidRDefault="00000000">
            <w:r>
              <w:rPr>
                <w:rFonts w:ascii="Calibri" w:hAnsi="Calibri"/>
                <w:color w:val="444444"/>
                <w:sz w:val="18"/>
              </w:rPr>
              <w:t>+NNN NX NNN NNNN</w:t>
            </w:r>
          </w:p>
        </w:tc>
        <w:tc>
          <w:tcPr>
            <w:tcW w:w="2268" w:type="dxa"/>
            <w:tcBorders>
              <w:top w:val="single" w:sz="4" w:space="0" w:color="B0C4D8"/>
              <w:left w:val="single" w:sz="4" w:space="0" w:color="B0C4D8"/>
              <w:bottom w:val="single" w:sz="4" w:space="0" w:color="B0C4D8"/>
              <w:right w:val="single" w:sz="4" w:space="0" w:color="B0C4D8"/>
            </w:tcBorders>
          </w:tcPr>
          <w:p w14:paraId="63811D77" w14:textId="77777777" w:rsidR="00D53CEB" w:rsidRDefault="00000000">
            <w:r>
              <w:rPr>
                <w:rFonts w:ascii="Calibri" w:hAnsi="Calibri"/>
                <w:color w:val="444444"/>
                <w:sz w:val="18"/>
              </w:rPr>
              <w:t>98.5%</w:t>
            </w:r>
          </w:p>
        </w:tc>
      </w:tr>
      <w:tr w:rsidR="00D53CEB" w14:paraId="4C71394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FFCDC9" w14:textId="77777777" w:rsidR="00D53CEB" w:rsidRDefault="00000000">
            <w:r>
              <w:rPr>
                <w:rFonts w:ascii="Calibri" w:hAnsi="Calibri"/>
                <w:color w:val="444444"/>
                <w:sz w:val="18"/>
              </w:rPr>
              <w:t>National 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865BD5" w14:textId="77777777" w:rsidR="00D53CEB" w:rsidRDefault="00000000">
            <w:r>
              <w:rPr>
                <w:rFonts w:ascii="Calibri" w:hAnsi="Calibri"/>
                <w:color w:val="444444"/>
                <w:sz w:val="18"/>
              </w:rPr>
              <w:t>10 digits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7DBC9D" w14:textId="77777777" w:rsidR="00D53CEB" w:rsidRDefault="00000000">
            <w:r>
              <w:rPr>
                <w:rFonts w:ascii="Calibri" w:hAnsi="Calibri"/>
                <w:color w:val="444444"/>
                <w:sz w:val="18"/>
              </w:rPr>
              <w:t>NNNNNNNNNN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B9C2C2" w14:textId="77777777" w:rsidR="00D53CEB" w:rsidRDefault="00000000">
            <w:r>
              <w:rPr>
                <w:rFonts w:ascii="Calibri" w:hAnsi="Calibri"/>
                <w:color w:val="444444"/>
                <w:sz w:val="18"/>
              </w:rPr>
              <w:t>99.2%</w:t>
            </w:r>
          </w:p>
        </w:tc>
      </w:tr>
      <w:tr w:rsidR="00D53CEB" w14:paraId="0D76173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EAF70D3" w14:textId="77777777" w:rsidR="00D53CEB" w:rsidRDefault="00000000">
            <w:r>
              <w:rPr>
                <w:rFonts w:ascii="Calibri" w:hAnsi="Calibri"/>
                <w:color w:val="444444"/>
                <w:sz w:val="18"/>
              </w:rPr>
              <w:t>Email</w:t>
            </w:r>
          </w:p>
        </w:tc>
        <w:tc>
          <w:tcPr>
            <w:tcW w:w="2268" w:type="dxa"/>
            <w:tcBorders>
              <w:top w:val="single" w:sz="4" w:space="0" w:color="B0C4D8"/>
              <w:left w:val="single" w:sz="4" w:space="0" w:color="B0C4D8"/>
              <w:bottom w:val="single" w:sz="4" w:space="0" w:color="B0C4D8"/>
              <w:right w:val="single" w:sz="4" w:space="0" w:color="B0C4D8"/>
            </w:tcBorders>
          </w:tcPr>
          <w:p w14:paraId="1B88172F" w14:textId="77777777" w:rsidR="00D53CEB" w:rsidRDefault="00000000">
            <w:r>
              <w:rPr>
                <w:rFonts w:ascii="Calibri" w:hAnsi="Calibri"/>
                <w:color w:val="444444"/>
                <w:sz w:val="18"/>
              </w:rPr>
              <w:t>name@domain.com</w:t>
            </w:r>
          </w:p>
        </w:tc>
        <w:tc>
          <w:tcPr>
            <w:tcW w:w="2268" w:type="dxa"/>
            <w:tcBorders>
              <w:top w:val="single" w:sz="4" w:space="0" w:color="B0C4D8"/>
              <w:left w:val="single" w:sz="4" w:space="0" w:color="B0C4D8"/>
              <w:bottom w:val="single" w:sz="4" w:space="0" w:color="B0C4D8"/>
              <w:right w:val="single" w:sz="4" w:space="0" w:color="B0C4D8"/>
            </w:tcBorders>
          </w:tcPr>
          <w:p w14:paraId="4EEE3952" w14:textId="77777777" w:rsidR="00D53CEB" w:rsidRDefault="00000000">
            <w:r>
              <w:rPr>
                <w:rFonts w:ascii="Calibri" w:hAnsi="Calibri"/>
                <w:color w:val="444444"/>
                <w:sz w:val="18"/>
              </w:rPr>
              <w:t>AAA@AAA.AAA</w:t>
            </w:r>
          </w:p>
        </w:tc>
        <w:tc>
          <w:tcPr>
            <w:tcW w:w="2268" w:type="dxa"/>
            <w:tcBorders>
              <w:top w:val="single" w:sz="4" w:space="0" w:color="B0C4D8"/>
              <w:left w:val="single" w:sz="4" w:space="0" w:color="B0C4D8"/>
              <w:bottom w:val="single" w:sz="4" w:space="0" w:color="B0C4D8"/>
              <w:right w:val="single" w:sz="4" w:space="0" w:color="B0C4D8"/>
            </w:tcBorders>
          </w:tcPr>
          <w:p w14:paraId="2419D110" w14:textId="77777777" w:rsidR="00D53CEB" w:rsidRDefault="00000000">
            <w:r>
              <w:rPr>
                <w:rFonts w:ascii="Calibri" w:hAnsi="Calibri"/>
                <w:color w:val="444444"/>
                <w:sz w:val="18"/>
              </w:rPr>
              <w:t>96.0%</w:t>
            </w:r>
          </w:p>
        </w:tc>
      </w:tr>
      <w:tr w:rsidR="00D53CEB" w14:paraId="7AD1305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65B955" w14:textId="77777777" w:rsidR="00D53CEB" w:rsidRDefault="00000000">
            <w:r>
              <w:rPr>
                <w:rFonts w:ascii="Calibri" w:hAnsi="Calibri"/>
                <w:color w:val="444444"/>
                <w:sz w:val="18"/>
              </w:rPr>
              <w:t>Date (Hijri)</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839A45" w14:textId="77777777" w:rsidR="00D53CEB" w:rsidRDefault="00000000">
            <w:r>
              <w:rPr>
                <w:rFonts w:ascii="Calibri" w:hAnsi="Calibri"/>
                <w:color w:val="444444"/>
                <w:sz w:val="18"/>
              </w:rPr>
              <w:t>DD/MM/YYYY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C1F8DE" w14:textId="77777777" w:rsidR="00D53CEB" w:rsidRDefault="00000000">
            <w:r>
              <w:rPr>
                <w:rFonts w:ascii="Calibri" w:hAnsi="Calibri"/>
                <w:color w:val="444444"/>
                <w:sz w:val="18"/>
              </w:rPr>
              <w:t>NN/NN/NNNN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755881" w14:textId="77777777" w:rsidR="00D53CEB" w:rsidRDefault="00000000">
            <w:r>
              <w:rPr>
                <w:rFonts w:ascii="Calibri" w:hAnsi="Calibri"/>
                <w:color w:val="444444"/>
                <w:sz w:val="18"/>
              </w:rPr>
              <w:t>94.0%</w:t>
            </w:r>
          </w:p>
        </w:tc>
      </w:tr>
      <w:tr w:rsidR="00D53CEB" w14:paraId="2A9500C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6396861" w14:textId="77777777" w:rsidR="00D53CEB" w:rsidRDefault="00000000">
            <w:r>
              <w:rPr>
                <w:rFonts w:ascii="Calibri" w:hAnsi="Calibri"/>
                <w:color w:val="444444"/>
                <w:sz w:val="18"/>
              </w:rPr>
              <w:t>Date (Gregorian)</w:t>
            </w:r>
          </w:p>
        </w:tc>
        <w:tc>
          <w:tcPr>
            <w:tcW w:w="2268" w:type="dxa"/>
            <w:tcBorders>
              <w:top w:val="single" w:sz="4" w:space="0" w:color="B0C4D8"/>
              <w:left w:val="single" w:sz="4" w:space="0" w:color="B0C4D8"/>
              <w:bottom w:val="single" w:sz="4" w:space="0" w:color="B0C4D8"/>
              <w:right w:val="single" w:sz="4" w:space="0" w:color="B0C4D8"/>
            </w:tcBorders>
          </w:tcPr>
          <w:p w14:paraId="2366302D" w14:textId="77777777" w:rsidR="00D53CEB" w:rsidRDefault="00000000">
            <w:r>
              <w:rPr>
                <w:rFonts w:ascii="Calibri" w:hAnsi="Calibri"/>
                <w:color w:val="444444"/>
                <w:sz w:val="18"/>
              </w:rPr>
              <w:t>YYYY-MM-DD</w:t>
            </w:r>
          </w:p>
        </w:tc>
        <w:tc>
          <w:tcPr>
            <w:tcW w:w="2268" w:type="dxa"/>
            <w:tcBorders>
              <w:top w:val="single" w:sz="4" w:space="0" w:color="B0C4D8"/>
              <w:left w:val="single" w:sz="4" w:space="0" w:color="B0C4D8"/>
              <w:bottom w:val="single" w:sz="4" w:space="0" w:color="B0C4D8"/>
              <w:right w:val="single" w:sz="4" w:space="0" w:color="B0C4D8"/>
            </w:tcBorders>
          </w:tcPr>
          <w:p w14:paraId="2252E725" w14:textId="77777777" w:rsidR="00D53CEB" w:rsidRDefault="00000000">
            <w:r>
              <w:rPr>
                <w:rFonts w:ascii="Calibri" w:hAnsi="Calibri"/>
                <w:color w:val="444444"/>
                <w:sz w:val="18"/>
              </w:rPr>
              <w:t>NNNN-NN-NN</w:t>
            </w:r>
          </w:p>
        </w:tc>
        <w:tc>
          <w:tcPr>
            <w:tcW w:w="2268" w:type="dxa"/>
            <w:tcBorders>
              <w:top w:val="single" w:sz="4" w:space="0" w:color="B0C4D8"/>
              <w:left w:val="single" w:sz="4" w:space="0" w:color="B0C4D8"/>
              <w:bottom w:val="single" w:sz="4" w:space="0" w:color="B0C4D8"/>
              <w:right w:val="single" w:sz="4" w:space="0" w:color="B0C4D8"/>
            </w:tcBorders>
          </w:tcPr>
          <w:p w14:paraId="617A4424" w14:textId="77777777" w:rsidR="00D53CEB" w:rsidRDefault="00000000">
            <w:r>
              <w:rPr>
                <w:rFonts w:ascii="Calibri" w:hAnsi="Calibri"/>
                <w:color w:val="444444"/>
                <w:sz w:val="18"/>
              </w:rPr>
              <w:t>97.5%</w:t>
            </w:r>
          </w:p>
        </w:tc>
      </w:tr>
    </w:tbl>
    <w:p w14:paraId="314BBB1E" w14:textId="77777777" w:rsidR="00D53CEB" w:rsidRDefault="00D53CEB"/>
    <w:p w14:paraId="41564C29" w14:textId="77777777" w:rsidR="00D53CEB" w:rsidRDefault="00000000">
      <w:pPr>
        <w:pStyle w:val="Heading2"/>
      </w:pPr>
      <w:bookmarkStart w:id="65" w:name="_Toc234676135"/>
      <w:r>
        <w:rPr>
          <w:rFonts w:ascii="Calibri Light" w:hAnsi="Calibri Light"/>
        </w:rPr>
        <w:t>7.3 Relationship Discovery</w:t>
      </w:r>
      <w:bookmarkEnd w:id="65"/>
    </w:p>
    <w:p w14:paraId="26B487B4" w14:textId="77777777" w:rsidR="00D53CEB" w:rsidRDefault="00000000">
      <w:pPr>
        <w:spacing w:after="120"/>
      </w:pPr>
      <w:r>
        <w:rPr>
          <w:rFonts w:ascii="Calibri" w:hAnsi="Calibri"/>
          <w:color w:val="444444"/>
          <w:sz w:val="21"/>
        </w:rPr>
        <w:t>The profiler automatically discovers relationships between tables and columns:</w:t>
      </w:r>
    </w:p>
    <w:p w14:paraId="76C6D0D1" w14:textId="77777777" w:rsidR="00D53CEB" w:rsidRDefault="00000000">
      <w:pPr>
        <w:pStyle w:val="Heading3"/>
      </w:pPr>
      <w:bookmarkStart w:id="66" w:name="_Toc234676136"/>
      <w:r>
        <w:rPr>
          <w:rFonts w:ascii="Calibri" w:hAnsi="Calibri"/>
        </w:rPr>
        <w:t>Relationship Types</w:t>
      </w:r>
      <w:bookmarkEnd w:id="66"/>
    </w:p>
    <w:tbl>
      <w:tblPr>
        <w:tblW w:w="5000" w:type="pct"/>
        <w:jc w:val="center"/>
        <w:tblLook w:val="04A0" w:firstRow="1" w:lastRow="0" w:firstColumn="1" w:lastColumn="0" w:noHBand="0" w:noVBand="1"/>
      </w:tblPr>
      <w:tblGrid>
        <w:gridCol w:w="3096"/>
        <w:gridCol w:w="3096"/>
        <w:gridCol w:w="3096"/>
      </w:tblGrid>
      <w:tr w:rsidR="00D53CEB" w14:paraId="54C94CB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445C641" w14:textId="77777777" w:rsidR="00D53CEB" w:rsidRDefault="00000000">
            <w:pPr>
              <w:jc w:val="center"/>
            </w:pPr>
            <w:r>
              <w:rPr>
                <w:rFonts w:ascii="Calibri" w:hAnsi="Calibri"/>
                <w:b/>
                <w:color w:val="FFFFFF"/>
                <w:sz w:val="18"/>
              </w:rPr>
              <w:t>**Relationship**</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3D38DD8" w14:textId="77777777" w:rsidR="00D53CEB" w:rsidRDefault="00000000">
            <w:pPr>
              <w:jc w:val="center"/>
            </w:pPr>
            <w:r>
              <w:rPr>
                <w:rFonts w:ascii="Calibri" w:hAnsi="Calibri"/>
                <w:b/>
                <w:color w:val="FFFFFF"/>
                <w:sz w:val="18"/>
              </w:rPr>
              <w:t>**Detection Method**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5F57654" w14:textId="77777777" w:rsidR="00D53CEB" w:rsidRDefault="00000000">
            <w:pPr>
              <w:jc w:val="center"/>
            </w:pPr>
            <w:r>
              <w:rPr>
                <w:rFonts w:ascii="Calibri" w:hAnsi="Calibri"/>
                <w:b/>
                <w:color w:val="FFFFFF"/>
                <w:sz w:val="18"/>
              </w:rPr>
              <w:t>**Confidence**</w:t>
            </w:r>
          </w:p>
        </w:tc>
      </w:tr>
      <w:tr w:rsidR="00D53CEB" w14:paraId="464161D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9908D93" w14:textId="77777777" w:rsidR="00D53CEB" w:rsidRDefault="00000000">
            <w:r>
              <w:rPr>
                <w:rFonts w:ascii="Calibri" w:hAnsi="Calibri"/>
                <w:color w:val="444444"/>
                <w:sz w:val="18"/>
              </w:rPr>
              <w:t>Primary Key - Foreign Key</w:t>
            </w:r>
          </w:p>
        </w:tc>
        <w:tc>
          <w:tcPr>
            <w:tcW w:w="3024" w:type="dxa"/>
            <w:tcBorders>
              <w:top w:val="single" w:sz="4" w:space="0" w:color="B0C4D8"/>
              <w:left w:val="single" w:sz="4" w:space="0" w:color="B0C4D8"/>
              <w:bottom w:val="single" w:sz="4" w:space="0" w:color="B0C4D8"/>
              <w:right w:val="single" w:sz="4" w:space="0" w:color="B0C4D8"/>
            </w:tcBorders>
          </w:tcPr>
          <w:p w14:paraId="499427BA" w14:textId="77777777" w:rsidR="00D53CEB" w:rsidRDefault="00000000">
            <w:r>
              <w:rPr>
                <w:rFonts w:ascii="Calibri" w:hAnsi="Calibri"/>
                <w:color w:val="444444"/>
                <w:sz w:val="18"/>
              </w:rPr>
              <w:t>Column name + value overlap + cardinality ratio</w:t>
            </w:r>
          </w:p>
        </w:tc>
        <w:tc>
          <w:tcPr>
            <w:tcW w:w="3024" w:type="dxa"/>
            <w:tcBorders>
              <w:top w:val="single" w:sz="4" w:space="0" w:color="B0C4D8"/>
              <w:left w:val="single" w:sz="4" w:space="0" w:color="B0C4D8"/>
              <w:bottom w:val="single" w:sz="4" w:space="0" w:color="B0C4D8"/>
              <w:right w:val="single" w:sz="4" w:space="0" w:color="B0C4D8"/>
            </w:tcBorders>
          </w:tcPr>
          <w:p w14:paraId="53C4F6EA" w14:textId="77777777" w:rsidR="00D53CEB" w:rsidRDefault="00000000">
            <w:r>
              <w:rPr>
                <w:rFonts w:ascii="Calibri" w:hAnsi="Calibri"/>
                <w:color w:val="444444"/>
                <w:sz w:val="18"/>
              </w:rPr>
              <w:t>High</w:t>
            </w:r>
          </w:p>
        </w:tc>
      </w:tr>
      <w:tr w:rsidR="00D53CEB" w14:paraId="4569141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54934F" w14:textId="77777777" w:rsidR="00D53CEB" w:rsidRDefault="00000000">
            <w:r>
              <w:rPr>
                <w:rFonts w:ascii="Calibri" w:hAnsi="Calibri"/>
                <w:color w:val="444444"/>
                <w:sz w:val="18"/>
              </w:rPr>
              <w:t>Lookup/Reference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A41BBC" w14:textId="77777777" w:rsidR="00D53CEB" w:rsidRDefault="00000000">
            <w:r>
              <w:rPr>
                <w:rFonts w:ascii="Calibri" w:hAnsi="Calibri"/>
                <w:color w:val="444444"/>
                <w:sz w:val="18"/>
              </w:rPr>
              <w:t>Value set containment with high overlap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C8D390" w14:textId="77777777" w:rsidR="00D53CEB" w:rsidRDefault="00000000">
            <w:r>
              <w:rPr>
                <w:rFonts w:ascii="Calibri" w:hAnsi="Calibri"/>
                <w:color w:val="444444"/>
                <w:sz w:val="18"/>
              </w:rPr>
              <w:t>High</w:t>
            </w:r>
          </w:p>
        </w:tc>
      </w:tr>
      <w:tr w:rsidR="00D53CEB" w14:paraId="16385D5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B350CA6" w14:textId="77777777" w:rsidR="00D53CEB" w:rsidRDefault="00000000">
            <w:r>
              <w:rPr>
                <w:rFonts w:ascii="Calibri" w:hAnsi="Calibri"/>
                <w:color w:val="444444"/>
                <w:sz w:val="18"/>
              </w:rPr>
              <w:t>Parent-Child</w:t>
            </w:r>
          </w:p>
        </w:tc>
        <w:tc>
          <w:tcPr>
            <w:tcW w:w="3024" w:type="dxa"/>
            <w:tcBorders>
              <w:top w:val="single" w:sz="4" w:space="0" w:color="B0C4D8"/>
              <w:left w:val="single" w:sz="4" w:space="0" w:color="B0C4D8"/>
              <w:bottom w:val="single" w:sz="4" w:space="0" w:color="B0C4D8"/>
              <w:right w:val="single" w:sz="4" w:space="0" w:color="B0C4D8"/>
            </w:tcBorders>
          </w:tcPr>
          <w:p w14:paraId="6D332906" w14:textId="77777777" w:rsidR="00D53CEB" w:rsidRDefault="00000000">
            <w:r>
              <w:rPr>
                <w:rFonts w:ascii="Calibri" w:hAnsi="Calibri"/>
                <w:color w:val="444444"/>
                <w:sz w:val="18"/>
              </w:rPr>
              <w:t>Hierarchical key patterns, self-referencing</w:t>
            </w:r>
          </w:p>
        </w:tc>
        <w:tc>
          <w:tcPr>
            <w:tcW w:w="3024" w:type="dxa"/>
            <w:tcBorders>
              <w:top w:val="single" w:sz="4" w:space="0" w:color="B0C4D8"/>
              <w:left w:val="single" w:sz="4" w:space="0" w:color="B0C4D8"/>
              <w:bottom w:val="single" w:sz="4" w:space="0" w:color="B0C4D8"/>
              <w:right w:val="single" w:sz="4" w:space="0" w:color="B0C4D8"/>
            </w:tcBorders>
          </w:tcPr>
          <w:p w14:paraId="5EB9BA99" w14:textId="77777777" w:rsidR="00D53CEB" w:rsidRDefault="00000000">
            <w:r>
              <w:rPr>
                <w:rFonts w:ascii="Calibri" w:hAnsi="Calibri"/>
                <w:color w:val="444444"/>
                <w:sz w:val="18"/>
              </w:rPr>
              <w:t>Medium</w:t>
            </w:r>
          </w:p>
        </w:tc>
      </w:tr>
      <w:tr w:rsidR="00D53CEB" w14:paraId="4C7B830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60CF2F" w14:textId="77777777" w:rsidR="00D53CEB" w:rsidRDefault="00000000">
            <w:r>
              <w:rPr>
                <w:rFonts w:ascii="Calibri" w:hAnsi="Calibri"/>
                <w:color w:val="444444"/>
                <w:sz w:val="18"/>
              </w:rPr>
              <w:t>Derived/Computed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F900FD" w14:textId="77777777" w:rsidR="00D53CEB" w:rsidRDefault="00000000">
            <w:r>
              <w:rPr>
                <w:rFonts w:ascii="Calibri" w:hAnsi="Calibri"/>
                <w:color w:val="444444"/>
                <w:sz w:val="18"/>
              </w:rPr>
              <w:t>Column name similarity + value correlation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A7A541" w14:textId="77777777" w:rsidR="00D53CEB" w:rsidRDefault="00000000">
            <w:r>
              <w:rPr>
                <w:rFonts w:ascii="Calibri" w:hAnsi="Calibri"/>
                <w:color w:val="444444"/>
                <w:sz w:val="18"/>
              </w:rPr>
              <w:t>Medium</w:t>
            </w:r>
          </w:p>
        </w:tc>
      </w:tr>
      <w:tr w:rsidR="00D53CEB" w14:paraId="1058CED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5FA520" w14:textId="77777777" w:rsidR="00D53CEB" w:rsidRDefault="00000000">
            <w:r>
              <w:rPr>
                <w:rFonts w:ascii="Calibri" w:hAnsi="Calibri"/>
                <w:color w:val="444444"/>
                <w:sz w:val="18"/>
              </w:rPr>
              <w:t>Copy/Sync</w:t>
            </w:r>
          </w:p>
        </w:tc>
        <w:tc>
          <w:tcPr>
            <w:tcW w:w="3024" w:type="dxa"/>
            <w:tcBorders>
              <w:top w:val="single" w:sz="4" w:space="0" w:color="B0C4D8"/>
              <w:left w:val="single" w:sz="4" w:space="0" w:color="B0C4D8"/>
              <w:bottom w:val="single" w:sz="4" w:space="0" w:color="B0C4D8"/>
              <w:right w:val="single" w:sz="4" w:space="0" w:color="B0C4D8"/>
            </w:tcBorders>
          </w:tcPr>
          <w:p w14:paraId="254E8BD3" w14:textId="77777777" w:rsidR="00D53CEB" w:rsidRDefault="00000000">
            <w:r>
              <w:rPr>
                <w:rFonts w:ascii="Calibri" w:hAnsi="Calibri"/>
                <w:color w:val="444444"/>
                <w:sz w:val="18"/>
              </w:rPr>
              <w:t>High value similarity across systems</w:t>
            </w:r>
          </w:p>
        </w:tc>
        <w:tc>
          <w:tcPr>
            <w:tcW w:w="3024" w:type="dxa"/>
            <w:tcBorders>
              <w:top w:val="single" w:sz="4" w:space="0" w:color="B0C4D8"/>
              <w:left w:val="single" w:sz="4" w:space="0" w:color="B0C4D8"/>
              <w:bottom w:val="single" w:sz="4" w:space="0" w:color="B0C4D8"/>
              <w:right w:val="single" w:sz="4" w:space="0" w:color="B0C4D8"/>
            </w:tcBorders>
          </w:tcPr>
          <w:p w14:paraId="5156F744" w14:textId="77777777" w:rsidR="00D53CEB" w:rsidRDefault="00000000">
            <w:r>
              <w:rPr>
                <w:rFonts w:ascii="Calibri" w:hAnsi="Calibri"/>
                <w:color w:val="444444"/>
                <w:sz w:val="18"/>
              </w:rPr>
              <w:t>High</w:t>
            </w:r>
          </w:p>
        </w:tc>
      </w:tr>
      <w:tr w:rsidR="00D53CEB" w14:paraId="6510D3E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03A722" w14:textId="77777777" w:rsidR="00D53CEB" w:rsidRDefault="00000000">
            <w:r>
              <w:rPr>
                <w:rFonts w:ascii="Calibri" w:hAnsi="Calibri"/>
                <w:color w:val="444444"/>
                <w:sz w:val="18"/>
              </w:rPr>
              <w:t>Aggregation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2F9074" w14:textId="77777777" w:rsidR="00D53CEB" w:rsidRDefault="00000000">
            <w:r>
              <w:rPr>
                <w:rFonts w:ascii="Calibri" w:hAnsi="Calibri"/>
                <w:color w:val="444444"/>
                <w:sz w:val="18"/>
              </w:rPr>
              <w:t>Detail table aggregates to summary table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C58875" w14:textId="77777777" w:rsidR="00D53CEB" w:rsidRDefault="00000000">
            <w:r>
              <w:rPr>
                <w:rFonts w:ascii="Calibri" w:hAnsi="Calibri"/>
                <w:color w:val="444444"/>
                <w:sz w:val="18"/>
              </w:rPr>
              <w:t>Medium</w:t>
            </w:r>
          </w:p>
        </w:tc>
      </w:tr>
    </w:tbl>
    <w:p w14:paraId="519F5329" w14:textId="77777777" w:rsidR="00D53CEB" w:rsidRDefault="00D53CEB"/>
    <w:p w14:paraId="684635D7" w14:textId="77777777" w:rsidR="00D53CEB" w:rsidRDefault="00000000">
      <w:pPr>
        <w:pStyle w:val="Heading3"/>
      </w:pPr>
      <w:bookmarkStart w:id="67" w:name="_Toc234676137"/>
      <w:r>
        <w:rPr>
          <w:rFonts w:ascii="Calibri" w:hAnsi="Calibri"/>
        </w:rPr>
        <w:lastRenderedPageBreak/>
        <w:t>Relationship Profile Output</w:t>
      </w:r>
      <w:bookmarkEnd w:id="67"/>
    </w:p>
    <w:p w14:paraId="688C7329" w14:textId="77777777" w:rsidR="00D53CEB" w:rsidRDefault="00000000">
      <w:pPr>
        <w:pStyle w:val="ListBullet"/>
        <w:spacing w:after="60"/>
        <w:ind w:left="850"/>
      </w:pPr>
      <w:r>
        <w:rPr>
          <w:rFonts w:ascii="Calibri" w:hAnsi="Calibri"/>
          <w:color w:val="444444"/>
          <w:sz w:val="21"/>
        </w:rPr>
        <w:t>Source Column: Column in the source table</w:t>
      </w:r>
    </w:p>
    <w:p w14:paraId="6F2AE7F9" w14:textId="77777777" w:rsidR="00D53CEB" w:rsidRDefault="00000000">
      <w:pPr>
        <w:pStyle w:val="ListBullet"/>
        <w:spacing w:after="60"/>
        <w:ind w:left="850"/>
      </w:pPr>
      <w:r>
        <w:rPr>
          <w:rFonts w:ascii="Calibri" w:hAnsi="Calibri"/>
          <w:color w:val="444444"/>
          <w:sz w:val="21"/>
        </w:rPr>
        <w:t>Target Column: Related column in the target table</w:t>
      </w:r>
    </w:p>
    <w:p w14:paraId="5C1233DE" w14:textId="77777777" w:rsidR="00D53CEB" w:rsidRDefault="00000000">
      <w:pPr>
        <w:pStyle w:val="ListBullet"/>
        <w:spacing w:after="60"/>
        <w:ind w:left="850"/>
      </w:pPr>
      <w:r>
        <w:rPr>
          <w:rFonts w:ascii="Calibri" w:hAnsi="Calibri"/>
          <w:color w:val="444444"/>
          <w:sz w:val="21"/>
        </w:rPr>
        <w:t>Relationship Type: PK-FK, Lookup, Parent-Child, Derived, Copy, Aggregation</w:t>
      </w:r>
    </w:p>
    <w:p w14:paraId="415CA197" w14:textId="77777777" w:rsidR="00D53CEB" w:rsidRDefault="00000000">
      <w:pPr>
        <w:pStyle w:val="ListBullet"/>
        <w:spacing w:after="60"/>
        <w:ind w:left="850"/>
      </w:pPr>
      <w:r>
        <w:rPr>
          <w:rFonts w:ascii="Calibri" w:hAnsi="Calibri"/>
          <w:color w:val="444444"/>
          <w:sz w:val="21"/>
        </w:rPr>
        <w:t>Overlap Percentage: Percentage of source values found in target</w:t>
      </w:r>
    </w:p>
    <w:p w14:paraId="19B004CF" w14:textId="77777777" w:rsidR="00D53CEB" w:rsidRDefault="00000000">
      <w:pPr>
        <w:pStyle w:val="ListBullet"/>
        <w:spacing w:after="60"/>
        <w:ind w:left="850"/>
      </w:pPr>
      <w:r>
        <w:rPr>
          <w:rFonts w:ascii="Calibri" w:hAnsi="Calibri"/>
          <w:color w:val="444444"/>
          <w:sz w:val="21"/>
        </w:rPr>
        <w:t>Cardinality: 1:1, 1:N, N:1, N:M</w:t>
      </w:r>
    </w:p>
    <w:p w14:paraId="10B542B5" w14:textId="77777777" w:rsidR="00D53CEB" w:rsidRDefault="00000000">
      <w:pPr>
        <w:pStyle w:val="ListBullet"/>
        <w:spacing w:after="60"/>
        <w:ind w:left="850"/>
      </w:pPr>
      <w:r>
        <w:rPr>
          <w:rFonts w:ascii="Calibri" w:hAnsi="Calibri"/>
          <w:color w:val="444444"/>
          <w:sz w:val="21"/>
        </w:rPr>
        <w:t>Confidence Score: 0-100% based on multiple detection signals</w:t>
      </w:r>
    </w:p>
    <w:p w14:paraId="14CCD480" w14:textId="77777777" w:rsidR="00D53CEB" w:rsidRDefault="00000000">
      <w:pPr>
        <w:pStyle w:val="ListBullet"/>
        <w:spacing w:after="60"/>
        <w:ind w:left="850"/>
      </w:pPr>
      <w:r>
        <w:rPr>
          <w:rFonts w:ascii="Calibri" w:hAnsi="Calibri"/>
          <w:color w:val="444444"/>
          <w:sz w:val="21"/>
        </w:rPr>
        <w:t>Suggested Action: Recommend formal relationship creation or DQ rule generation</w:t>
      </w:r>
    </w:p>
    <w:p w14:paraId="1100F590" w14:textId="77777777" w:rsidR="00D53CEB" w:rsidRDefault="00000000">
      <w:pPr>
        <w:pStyle w:val="Heading2"/>
      </w:pPr>
      <w:bookmarkStart w:id="68" w:name="_Toc234676138"/>
      <w:r>
        <w:rPr>
          <w:rFonts w:ascii="Calibri Light" w:hAnsi="Calibri Light"/>
        </w:rPr>
        <w:t>7.4 Cross-Column &amp; Cross-Table Analysis</w:t>
      </w:r>
      <w:bookmarkEnd w:id="68"/>
    </w:p>
    <w:p w14:paraId="6CD95E97" w14:textId="77777777" w:rsidR="00D53CEB" w:rsidRDefault="00000000">
      <w:pPr>
        <w:spacing w:after="120"/>
      </w:pPr>
      <w:r>
        <w:rPr>
          <w:rFonts w:ascii="Calibri" w:hAnsi="Calibri"/>
          <w:color w:val="444444"/>
          <w:sz w:val="21"/>
        </w:rPr>
        <w:t>Beyond single-column analysis, the profiler examines relationships between columns and tables:</w:t>
      </w:r>
    </w:p>
    <w:p w14:paraId="6A0EB96B" w14:textId="77777777" w:rsidR="00D53CEB" w:rsidRDefault="00000000">
      <w:pPr>
        <w:pStyle w:val="Heading3"/>
      </w:pPr>
      <w:bookmarkStart w:id="69" w:name="_Toc234676139"/>
      <w:r>
        <w:rPr>
          <w:rFonts w:ascii="Calibri" w:hAnsi="Calibri"/>
        </w:rPr>
        <w:t>Cross-Column Analysis</w:t>
      </w:r>
      <w:bookmarkEnd w:id="69"/>
    </w:p>
    <w:p w14:paraId="51EC33BC" w14:textId="77777777" w:rsidR="00D53CEB" w:rsidRDefault="00000000">
      <w:pPr>
        <w:pStyle w:val="ListBullet"/>
        <w:spacing w:after="60"/>
        <w:ind w:left="850"/>
      </w:pPr>
      <w:r>
        <w:rPr>
          <w:rFonts w:ascii="Calibri" w:hAnsi="Calibri"/>
          <w:color w:val="444444"/>
          <w:sz w:val="21"/>
        </w:rPr>
        <w:t>Functional Dependency: Detects columns where one column's value determines another (A -&gt; B).</w:t>
      </w:r>
    </w:p>
    <w:p w14:paraId="6D89826B" w14:textId="77777777" w:rsidR="00D53CEB" w:rsidRDefault="00000000">
      <w:pPr>
        <w:pStyle w:val="ListBullet"/>
        <w:spacing w:after="60"/>
        <w:ind w:left="850"/>
      </w:pPr>
      <w:r>
        <w:rPr>
          <w:rFonts w:ascii="Calibri" w:hAnsi="Calibri"/>
          <w:color w:val="444444"/>
          <w:sz w:val="21"/>
        </w:rPr>
        <w:t>Correlation Analysis: Pearson/Spearman correlation between numeric columns.</w:t>
      </w:r>
    </w:p>
    <w:p w14:paraId="4F5D3BE1" w14:textId="77777777" w:rsidR="00D53CEB" w:rsidRDefault="00000000">
      <w:pPr>
        <w:pStyle w:val="ListBullet"/>
        <w:spacing w:after="60"/>
        <w:ind w:left="850"/>
      </w:pPr>
      <w:r>
        <w:rPr>
          <w:rFonts w:ascii="Calibri" w:hAnsi="Calibri"/>
          <w:color w:val="444444"/>
          <w:sz w:val="21"/>
        </w:rPr>
        <w:t>Conditional Patterns: Patterns that hold only when another column has a specific value.</w:t>
      </w:r>
    </w:p>
    <w:p w14:paraId="46CF0E10" w14:textId="77777777" w:rsidR="00D53CEB" w:rsidRDefault="00000000">
      <w:pPr>
        <w:pStyle w:val="ListBullet"/>
        <w:spacing w:after="60"/>
        <w:ind w:left="850"/>
      </w:pPr>
      <w:r>
        <w:rPr>
          <w:rFonts w:ascii="Calibri" w:hAnsi="Calibri"/>
          <w:color w:val="444444"/>
          <w:sz w:val="21"/>
        </w:rPr>
        <w:t>Orphan Detection: Values in one column with no corresponding value in a related column.</w:t>
      </w:r>
    </w:p>
    <w:p w14:paraId="105B6829" w14:textId="77777777" w:rsidR="00D53CEB" w:rsidRDefault="00000000">
      <w:pPr>
        <w:pStyle w:val="Heading3"/>
      </w:pPr>
      <w:bookmarkStart w:id="70" w:name="_Toc234676140"/>
      <w:r>
        <w:rPr>
          <w:rFonts w:ascii="Calibri" w:hAnsi="Calibri"/>
        </w:rPr>
        <w:t>Cross-Table Analysis</w:t>
      </w:r>
      <w:bookmarkEnd w:id="70"/>
    </w:p>
    <w:p w14:paraId="1DB7B966" w14:textId="77777777" w:rsidR="00D53CEB" w:rsidRDefault="00000000">
      <w:pPr>
        <w:pStyle w:val="ListBullet"/>
        <w:spacing w:after="60"/>
        <w:ind w:left="850"/>
      </w:pPr>
      <w:r>
        <w:rPr>
          <w:rFonts w:ascii="Calibri" w:hAnsi="Calibri"/>
          <w:color w:val="444444"/>
          <w:sz w:val="21"/>
        </w:rPr>
        <w:t>Record Count Reconciliation: Compare record counts across related tables.</w:t>
      </w:r>
    </w:p>
    <w:p w14:paraId="2C5042FE" w14:textId="77777777" w:rsidR="00D53CEB" w:rsidRDefault="00000000">
      <w:pPr>
        <w:pStyle w:val="ListBullet"/>
        <w:spacing w:after="60"/>
        <w:ind w:left="850"/>
      </w:pPr>
      <w:r>
        <w:rPr>
          <w:rFonts w:ascii="Calibri" w:hAnsi="Calibri"/>
          <w:color w:val="444444"/>
          <w:sz w:val="21"/>
        </w:rPr>
        <w:t>Aggregate Reconciliation: Compare aggregated values (sums, counts) across systems.</w:t>
      </w:r>
    </w:p>
    <w:p w14:paraId="1E26C1F3" w14:textId="77777777" w:rsidR="00D53CEB" w:rsidRDefault="00000000">
      <w:pPr>
        <w:pStyle w:val="ListBullet"/>
        <w:spacing w:after="60"/>
        <w:ind w:left="850"/>
      </w:pPr>
      <w:r>
        <w:rPr>
          <w:rFonts w:ascii="Calibri" w:hAnsi="Calibri"/>
          <w:color w:val="444444"/>
          <w:sz w:val="21"/>
        </w:rPr>
        <w:t>Referential Gap Analysis: Identify foreign key values with no matching primary key.</w:t>
      </w:r>
    </w:p>
    <w:p w14:paraId="4FEB392E" w14:textId="77777777" w:rsidR="00D53CEB" w:rsidRDefault="00000000">
      <w:pPr>
        <w:pStyle w:val="ListBullet"/>
        <w:spacing w:after="60"/>
        <w:ind w:left="850"/>
      </w:pPr>
      <w:r>
        <w:rPr>
          <w:rFonts w:ascii="Calibri" w:hAnsi="Calibri"/>
          <w:color w:val="444444"/>
          <w:sz w:val="21"/>
        </w:rPr>
        <w:t>Duplicate Detection: Identify duplicate records across tables or systems using fuzzy matching.</w:t>
      </w:r>
    </w:p>
    <w:p w14:paraId="0DFD7281" w14:textId="77777777" w:rsidR="00D53CEB" w:rsidRDefault="00000000">
      <w:pPr>
        <w:pStyle w:val="Heading3"/>
      </w:pPr>
      <w:bookmarkStart w:id="71" w:name="_Toc234676141"/>
      <w:r>
        <w:rPr>
          <w:rFonts w:ascii="Calibri" w:hAnsi="Calibri"/>
        </w:rPr>
        <w:t>Cross-Table Profile Report</w:t>
      </w:r>
      <w:bookmarkEnd w:id="71"/>
    </w:p>
    <w:tbl>
      <w:tblPr>
        <w:tblW w:w="5000" w:type="pct"/>
        <w:jc w:val="center"/>
        <w:tblLook w:val="04A0" w:firstRow="1" w:lastRow="0" w:firstColumn="1" w:lastColumn="0" w:noHBand="0" w:noVBand="1"/>
      </w:tblPr>
      <w:tblGrid>
        <w:gridCol w:w="3096"/>
        <w:gridCol w:w="3096"/>
        <w:gridCol w:w="3096"/>
      </w:tblGrid>
      <w:tr w:rsidR="00D53CEB" w14:paraId="191198A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F1E7BB4" w14:textId="77777777" w:rsidR="00D53CEB" w:rsidRDefault="00000000">
            <w:pPr>
              <w:jc w:val="center"/>
            </w:pPr>
            <w:r>
              <w:rPr>
                <w:rFonts w:ascii="Calibri" w:hAnsi="Calibri"/>
                <w:b/>
                <w:color w:val="FFFFFF"/>
                <w:sz w:val="18"/>
              </w:rPr>
              <w:t>**Analysis**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F7C951C"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9714284" w14:textId="77777777" w:rsidR="00D53CEB" w:rsidRDefault="00000000">
            <w:pPr>
              <w:jc w:val="center"/>
            </w:pPr>
            <w:r>
              <w:rPr>
                <w:rFonts w:ascii="Calibri" w:hAnsi="Calibri"/>
                <w:b/>
                <w:color w:val="FFFFFF"/>
                <w:sz w:val="18"/>
              </w:rPr>
              <w:t>**DQ Dimension**</w:t>
            </w:r>
          </w:p>
        </w:tc>
      </w:tr>
      <w:tr w:rsidR="00D53CEB" w14:paraId="7DDFD6E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319D1D9" w14:textId="77777777" w:rsidR="00D53CEB" w:rsidRDefault="00000000">
            <w:r>
              <w:rPr>
                <w:rFonts w:ascii="Calibri" w:hAnsi="Calibri"/>
                <w:color w:val="444444"/>
                <w:sz w:val="18"/>
              </w:rPr>
              <w:t>Count Reconciliation</w:t>
            </w:r>
          </w:p>
        </w:tc>
        <w:tc>
          <w:tcPr>
            <w:tcW w:w="3024" w:type="dxa"/>
            <w:tcBorders>
              <w:top w:val="single" w:sz="4" w:space="0" w:color="B0C4D8"/>
              <w:left w:val="single" w:sz="4" w:space="0" w:color="B0C4D8"/>
              <w:bottom w:val="single" w:sz="4" w:space="0" w:color="B0C4D8"/>
              <w:right w:val="single" w:sz="4" w:space="0" w:color="B0C4D8"/>
            </w:tcBorders>
          </w:tcPr>
          <w:p w14:paraId="20945EDB" w14:textId="77777777" w:rsidR="00D53CEB" w:rsidRDefault="00000000">
            <w:r>
              <w:rPr>
                <w:rFonts w:ascii="Calibri" w:hAnsi="Calibri"/>
                <w:color w:val="444444"/>
                <w:sz w:val="18"/>
              </w:rPr>
              <w:t>Row count matches between source and target</w:t>
            </w:r>
          </w:p>
        </w:tc>
        <w:tc>
          <w:tcPr>
            <w:tcW w:w="3024" w:type="dxa"/>
            <w:tcBorders>
              <w:top w:val="single" w:sz="4" w:space="0" w:color="B0C4D8"/>
              <w:left w:val="single" w:sz="4" w:space="0" w:color="B0C4D8"/>
              <w:bottom w:val="single" w:sz="4" w:space="0" w:color="B0C4D8"/>
              <w:right w:val="single" w:sz="4" w:space="0" w:color="B0C4D8"/>
            </w:tcBorders>
          </w:tcPr>
          <w:p w14:paraId="7707B60C" w14:textId="77777777" w:rsidR="00D53CEB" w:rsidRDefault="00000000">
            <w:r>
              <w:rPr>
                <w:rFonts w:ascii="Calibri" w:hAnsi="Calibri"/>
                <w:color w:val="444444"/>
                <w:sz w:val="18"/>
              </w:rPr>
              <w:t>Completeness</w:t>
            </w:r>
          </w:p>
        </w:tc>
      </w:tr>
      <w:tr w:rsidR="00D53CEB" w14:paraId="3E790DA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4549F2" w14:textId="77777777" w:rsidR="00D53CEB" w:rsidRDefault="00000000">
            <w:r>
              <w:rPr>
                <w:rFonts w:ascii="Calibri" w:hAnsi="Calibri"/>
                <w:color w:val="444444"/>
                <w:sz w:val="18"/>
              </w:rPr>
              <w:t>Sum Reconciliation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328887" w14:textId="77777777" w:rsidR="00D53CEB" w:rsidRDefault="00000000">
            <w:r>
              <w:rPr>
                <w:rFonts w:ascii="Calibri" w:hAnsi="Calibri"/>
                <w:color w:val="444444"/>
                <w:sz w:val="18"/>
              </w:rPr>
              <w:t>Numeric totals match between related tables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AC850C" w14:textId="77777777" w:rsidR="00D53CEB" w:rsidRDefault="00000000">
            <w:r>
              <w:rPr>
                <w:rFonts w:ascii="Calibri" w:hAnsi="Calibri"/>
                <w:color w:val="444444"/>
                <w:sz w:val="18"/>
              </w:rPr>
              <w:t>Consistency</w:t>
            </w:r>
          </w:p>
        </w:tc>
      </w:tr>
      <w:tr w:rsidR="00D53CEB" w14:paraId="58E8070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50E8A67" w14:textId="77777777" w:rsidR="00D53CEB" w:rsidRDefault="00000000">
            <w:r>
              <w:rPr>
                <w:rFonts w:ascii="Calibri" w:hAnsi="Calibri"/>
                <w:color w:val="444444"/>
                <w:sz w:val="18"/>
              </w:rPr>
              <w:t>Referential Integrity</w:t>
            </w:r>
          </w:p>
        </w:tc>
        <w:tc>
          <w:tcPr>
            <w:tcW w:w="3024" w:type="dxa"/>
            <w:tcBorders>
              <w:top w:val="single" w:sz="4" w:space="0" w:color="B0C4D8"/>
              <w:left w:val="single" w:sz="4" w:space="0" w:color="B0C4D8"/>
              <w:bottom w:val="single" w:sz="4" w:space="0" w:color="B0C4D8"/>
              <w:right w:val="single" w:sz="4" w:space="0" w:color="B0C4D8"/>
            </w:tcBorders>
          </w:tcPr>
          <w:p w14:paraId="59E0621D" w14:textId="77777777" w:rsidR="00D53CEB" w:rsidRDefault="00000000">
            <w:r>
              <w:rPr>
                <w:rFonts w:ascii="Calibri" w:hAnsi="Calibri"/>
                <w:color w:val="444444"/>
                <w:sz w:val="18"/>
              </w:rPr>
              <w:t>All foreign keys have matching primary keys</w:t>
            </w:r>
          </w:p>
        </w:tc>
        <w:tc>
          <w:tcPr>
            <w:tcW w:w="3024" w:type="dxa"/>
            <w:tcBorders>
              <w:top w:val="single" w:sz="4" w:space="0" w:color="B0C4D8"/>
              <w:left w:val="single" w:sz="4" w:space="0" w:color="B0C4D8"/>
              <w:bottom w:val="single" w:sz="4" w:space="0" w:color="B0C4D8"/>
              <w:right w:val="single" w:sz="4" w:space="0" w:color="B0C4D8"/>
            </w:tcBorders>
          </w:tcPr>
          <w:p w14:paraId="1020E46E" w14:textId="77777777" w:rsidR="00D53CEB" w:rsidRDefault="00000000">
            <w:r>
              <w:rPr>
                <w:rFonts w:ascii="Calibri" w:hAnsi="Calibri"/>
                <w:color w:val="444444"/>
                <w:sz w:val="18"/>
              </w:rPr>
              <w:t>Consistency</w:t>
            </w:r>
          </w:p>
        </w:tc>
      </w:tr>
      <w:tr w:rsidR="00D53CEB" w14:paraId="73498ED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62AB27" w14:textId="77777777" w:rsidR="00D53CEB" w:rsidRDefault="00000000">
            <w:r>
              <w:rPr>
                <w:rFonts w:ascii="Calibri" w:hAnsi="Calibri"/>
                <w:color w:val="444444"/>
                <w:sz w:val="18"/>
              </w:rPr>
              <w:t>Cross-System Duplicates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4CCA90" w14:textId="77777777" w:rsidR="00D53CEB" w:rsidRDefault="00000000">
            <w:r>
              <w:rPr>
                <w:rFonts w:ascii="Calibri" w:hAnsi="Calibri"/>
                <w:color w:val="444444"/>
                <w:sz w:val="18"/>
              </w:rPr>
              <w:t>No duplicate records across systems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03D686" w14:textId="77777777" w:rsidR="00D53CEB" w:rsidRDefault="00000000">
            <w:r>
              <w:rPr>
                <w:rFonts w:ascii="Calibri" w:hAnsi="Calibri"/>
                <w:color w:val="444444"/>
                <w:sz w:val="18"/>
              </w:rPr>
              <w:t>Uniqueness</w:t>
            </w:r>
          </w:p>
        </w:tc>
      </w:tr>
      <w:tr w:rsidR="00D53CEB" w14:paraId="4AC3581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F9EF33" w14:textId="77777777" w:rsidR="00D53CEB" w:rsidRDefault="00000000">
            <w:r>
              <w:rPr>
                <w:rFonts w:ascii="Calibri" w:hAnsi="Calibri"/>
                <w:color w:val="444444"/>
                <w:sz w:val="18"/>
              </w:rPr>
              <w:t>Format Consistency</w:t>
            </w:r>
          </w:p>
        </w:tc>
        <w:tc>
          <w:tcPr>
            <w:tcW w:w="3024" w:type="dxa"/>
            <w:tcBorders>
              <w:top w:val="single" w:sz="4" w:space="0" w:color="B0C4D8"/>
              <w:left w:val="single" w:sz="4" w:space="0" w:color="B0C4D8"/>
              <w:bottom w:val="single" w:sz="4" w:space="0" w:color="B0C4D8"/>
              <w:right w:val="single" w:sz="4" w:space="0" w:color="B0C4D8"/>
            </w:tcBorders>
          </w:tcPr>
          <w:p w14:paraId="7A5A65BE" w14:textId="77777777" w:rsidR="00D53CEB" w:rsidRDefault="00000000">
            <w:r>
              <w:rPr>
                <w:rFonts w:ascii="Calibri" w:hAnsi="Calibri"/>
                <w:color w:val="444444"/>
                <w:sz w:val="18"/>
              </w:rPr>
              <w:t>Same data type uses same format across tables</w:t>
            </w:r>
          </w:p>
        </w:tc>
        <w:tc>
          <w:tcPr>
            <w:tcW w:w="3024" w:type="dxa"/>
            <w:tcBorders>
              <w:top w:val="single" w:sz="4" w:space="0" w:color="B0C4D8"/>
              <w:left w:val="single" w:sz="4" w:space="0" w:color="B0C4D8"/>
              <w:bottom w:val="single" w:sz="4" w:space="0" w:color="B0C4D8"/>
              <w:right w:val="single" w:sz="4" w:space="0" w:color="B0C4D8"/>
            </w:tcBorders>
          </w:tcPr>
          <w:p w14:paraId="78FE31A4" w14:textId="77777777" w:rsidR="00D53CEB" w:rsidRDefault="00000000">
            <w:r>
              <w:rPr>
                <w:rFonts w:ascii="Calibri" w:hAnsi="Calibri"/>
                <w:color w:val="444444"/>
                <w:sz w:val="18"/>
              </w:rPr>
              <w:t>Consistency</w:t>
            </w:r>
          </w:p>
        </w:tc>
      </w:tr>
    </w:tbl>
    <w:p w14:paraId="43173968" w14:textId="77777777" w:rsidR="00D53CEB" w:rsidRDefault="00D53CEB"/>
    <w:p w14:paraId="6D021675" w14:textId="77777777" w:rsidR="00D53CEB" w:rsidRDefault="00000000">
      <w:pPr>
        <w:pStyle w:val="Heading2"/>
      </w:pPr>
      <w:bookmarkStart w:id="72" w:name="_Toc234676142"/>
      <w:r>
        <w:rPr>
          <w:rFonts w:ascii="Calibri Light" w:hAnsi="Calibri Light"/>
        </w:rPr>
        <w:lastRenderedPageBreak/>
        <w:t>7.5 Distribution Analysis &amp; Anomaly Detection</w:t>
      </w:r>
      <w:bookmarkEnd w:id="72"/>
    </w:p>
    <w:p w14:paraId="042471E1" w14:textId="77777777" w:rsidR="00D53CEB" w:rsidRDefault="00000000">
      <w:pPr>
        <w:spacing w:after="120"/>
      </w:pPr>
      <w:r>
        <w:rPr>
          <w:rFonts w:ascii="Calibri" w:hAnsi="Calibri"/>
          <w:color w:val="444444"/>
          <w:sz w:val="21"/>
        </w:rPr>
        <w:t>The profiler analyzes value distributions to detect anomalies and data quality issues:</w:t>
      </w:r>
    </w:p>
    <w:p w14:paraId="05318375" w14:textId="77777777" w:rsidR="00D53CEB" w:rsidRDefault="00000000">
      <w:pPr>
        <w:pStyle w:val="Heading3"/>
      </w:pPr>
      <w:bookmarkStart w:id="73" w:name="_Toc234676143"/>
      <w:r>
        <w:rPr>
          <w:rFonts w:ascii="Calibri" w:hAnsi="Calibri"/>
        </w:rPr>
        <w:t>Distribution Types</w:t>
      </w:r>
      <w:bookmarkEnd w:id="73"/>
    </w:p>
    <w:p w14:paraId="578CD441" w14:textId="77777777" w:rsidR="00D53CEB" w:rsidRDefault="00000000">
      <w:pPr>
        <w:pStyle w:val="ListBullet"/>
        <w:spacing w:after="60"/>
        <w:ind w:left="850"/>
      </w:pPr>
      <w:r>
        <w:rPr>
          <w:rFonts w:ascii="Calibri" w:hAnsi="Calibri"/>
          <w:color w:val="444444"/>
          <w:sz w:val="21"/>
        </w:rPr>
        <w:t>Normal Distribution: Bell curve; flag values beyond 3 standard deviations.</w:t>
      </w:r>
    </w:p>
    <w:p w14:paraId="50B796A8" w14:textId="77777777" w:rsidR="00D53CEB" w:rsidRDefault="00000000">
      <w:pPr>
        <w:pStyle w:val="ListBullet"/>
        <w:spacing w:after="60"/>
        <w:ind w:left="850"/>
      </w:pPr>
      <w:r>
        <w:rPr>
          <w:rFonts w:ascii="Calibri" w:hAnsi="Calibri"/>
          <w:color w:val="444444"/>
          <w:sz w:val="21"/>
        </w:rPr>
        <w:t>Uniform Distribution: Even distribution across value range.</w:t>
      </w:r>
    </w:p>
    <w:p w14:paraId="2E1B8B17" w14:textId="77777777" w:rsidR="00D53CEB" w:rsidRDefault="00000000">
      <w:pPr>
        <w:pStyle w:val="ListBullet"/>
        <w:spacing w:after="60"/>
        <w:ind w:left="850"/>
      </w:pPr>
      <w:r>
        <w:rPr>
          <w:rFonts w:ascii="Calibri" w:hAnsi="Calibri"/>
          <w:color w:val="444444"/>
          <w:sz w:val="21"/>
        </w:rPr>
        <w:t>Skewed Distribution: Asymmetric distribution; common in financial data.</w:t>
      </w:r>
    </w:p>
    <w:p w14:paraId="71B3C5F2" w14:textId="77777777" w:rsidR="00D53CEB" w:rsidRDefault="00000000">
      <w:pPr>
        <w:pStyle w:val="ListBullet"/>
        <w:spacing w:after="60"/>
        <w:ind w:left="850"/>
      </w:pPr>
      <w:r>
        <w:rPr>
          <w:rFonts w:ascii="Calibri" w:hAnsi="Calibri"/>
          <w:color w:val="444444"/>
          <w:sz w:val="21"/>
        </w:rPr>
        <w:t>Bimodal/Multimodal: Multiple peaks indicating distinct subpopulations.</w:t>
      </w:r>
    </w:p>
    <w:p w14:paraId="18BDD7E4" w14:textId="77777777" w:rsidR="00D53CEB" w:rsidRDefault="00000000">
      <w:pPr>
        <w:pStyle w:val="ListBullet"/>
        <w:spacing w:after="60"/>
        <w:ind w:left="850"/>
      </w:pPr>
      <w:r>
        <w:rPr>
          <w:rFonts w:ascii="Calibri" w:hAnsi="Calibri"/>
          <w:color w:val="444444"/>
          <w:sz w:val="21"/>
        </w:rPr>
        <w:t>Zipf Distribution: Common in categorical data (few values dominate frequency).</w:t>
      </w:r>
    </w:p>
    <w:p w14:paraId="46100CC9" w14:textId="77777777" w:rsidR="00D53CEB" w:rsidRDefault="00000000">
      <w:pPr>
        <w:pStyle w:val="Heading3"/>
      </w:pPr>
      <w:bookmarkStart w:id="74" w:name="_Toc234676144"/>
      <w:r>
        <w:rPr>
          <w:rFonts w:ascii="Calibri" w:hAnsi="Calibri"/>
        </w:rPr>
        <w:t>Anomaly Detection Methods</w:t>
      </w:r>
      <w:bookmarkEnd w:id="74"/>
    </w:p>
    <w:tbl>
      <w:tblPr>
        <w:tblW w:w="5000" w:type="pct"/>
        <w:jc w:val="center"/>
        <w:tblLook w:val="04A0" w:firstRow="1" w:lastRow="0" w:firstColumn="1" w:lastColumn="0" w:noHBand="0" w:noVBand="1"/>
      </w:tblPr>
      <w:tblGrid>
        <w:gridCol w:w="3096"/>
        <w:gridCol w:w="3096"/>
        <w:gridCol w:w="3096"/>
      </w:tblGrid>
      <w:tr w:rsidR="00D53CEB" w14:paraId="1CCAD53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0C75561" w14:textId="77777777" w:rsidR="00D53CEB" w:rsidRDefault="00000000">
            <w:pPr>
              <w:jc w:val="center"/>
            </w:pPr>
            <w:r>
              <w:rPr>
                <w:rFonts w:ascii="Calibri" w:hAnsi="Calibri"/>
                <w:b/>
                <w:color w:val="FFFFFF"/>
                <w:sz w:val="18"/>
              </w:rPr>
              <w:t>**Method**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A236CB1"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C0D7EEB" w14:textId="77777777" w:rsidR="00D53CEB" w:rsidRDefault="00000000">
            <w:pPr>
              <w:jc w:val="center"/>
            </w:pPr>
            <w:r>
              <w:rPr>
                <w:rFonts w:ascii="Calibri" w:hAnsi="Calibri"/>
                <w:b/>
                <w:color w:val="FFFFFF"/>
                <w:sz w:val="18"/>
              </w:rPr>
              <w:t>**Best For**</w:t>
            </w:r>
          </w:p>
        </w:tc>
      </w:tr>
      <w:tr w:rsidR="00D53CEB" w14:paraId="1D4E04D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C6167C8" w14:textId="77777777" w:rsidR="00D53CEB" w:rsidRDefault="00000000">
            <w:r>
              <w:rPr>
                <w:rFonts w:ascii="Calibri" w:hAnsi="Calibri"/>
                <w:color w:val="444444"/>
                <w:sz w:val="18"/>
              </w:rPr>
              <w:t>Z-Score</w:t>
            </w:r>
          </w:p>
        </w:tc>
        <w:tc>
          <w:tcPr>
            <w:tcW w:w="3024" w:type="dxa"/>
            <w:tcBorders>
              <w:top w:val="single" w:sz="4" w:space="0" w:color="B0C4D8"/>
              <w:left w:val="single" w:sz="4" w:space="0" w:color="B0C4D8"/>
              <w:bottom w:val="single" w:sz="4" w:space="0" w:color="B0C4D8"/>
              <w:right w:val="single" w:sz="4" w:space="0" w:color="B0C4D8"/>
            </w:tcBorders>
          </w:tcPr>
          <w:p w14:paraId="2FD7393A" w14:textId="77777777" w:rsidR="00D53CEB" w:rsidRDefault="00000000">
            <w:r>
              <w:rPr>
                <w:rFonts w:ascii="Calibri" w:hAnsi="Calibri"/>
                <w:color w:val="444444"/>
                <w:sz w:val="18"/>
              </w:rPr>
              <w:t>Values &gt;3 standard deviations from mean</w:t>
            </w:r>
          </w:p>
        </w:tc>
        <w:tc>
          <w:tcPr>
            <w:tcW w:w="3024" w:type="dxa"/>
            <w:tcBorders>
              <w:top w:val="single" w:sz="4" w:space="0" w:color="B0C4D8"/>
              <w:left w:val="single" w:sz="4" w:space="0" w:color="B0C4D8"/>
              <w:bottom w:val="single" w:sz="4" w:space="0" w:color="B0C4D8"/>
              <w:right w:val="single" w:sz="4" w:space="0" w:color="B0C4D8"/>
            </w:tcBorders>
          </w:tcPr>
          <w:p w14:paraId="6EBB2A2D" w14:textId="77777777" w:rsidR="00D53CEB" w:rsidRDefault="00000000">
            <w:r>
              <w:rPr>
                <w:rFonts w:ascii="Calibri" w:hAnsi="Calibri"/>
                <w:color w:val="444444"/>
                <w:sz w:val="18"/>
              </w:rPr>
              <w:t>Numeric data with normal distribution</w:t>
            </w:r>
          </w:p>
        </w:tc>
      </w:tr>
      <w:tr w:rsidR="00D53CEB" w14:paraId="792B70D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1BCB86" w14:textId="77777777" w:rsidR="00D53CEB" w:rsidRDefault="00000000">
            <w:r>
              <w:rPr>
                <w:rFonts w:ascii="Calibri" w:hAnsi="Calibri"/>
                <w:color w:val="444444"/>
                <w:sz w:val="18"/>
              </w:rPr>
              <w:t>IQR Method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5BA85A" w14:textId="77777777" w:rsidR="00D53CEB" w:rsidRDefault="00000000">
            <w:r>
              <w:rPr>
                <w:rFonts w:ascii="Calibri" w:hAnsi="Calibri"/>
                <w:color w:val="444444"/>
                <w:sz w:val="18"/>
              </w:rPr>
              <w:t>Values outside Q1-1.5*IQR to Q3+1.5*IQR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5641EA" w14:textId="77777777" w:rsidR="00D53CEB" w:rsidRDefault="00000000">
            <w:r>
              <w:rPr>
                <w:rFonts w:ascii="Calibri" w:hAnsi="Calibri"/>
                <w:color w:val="444444"/>
                <w:sz w:val="18"/>
              </w:rPr>
              <w:t>Numeric data with skewed distribution</w:t>
            </w:r>
          </w:p>
        </w:tc>
      </w:tr>
      <w:tr w:rsidR="00D53CEB" w14:paraId="4B8AA99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294E936" w14:textId="77777777" w:rsidR="00D53CEB" w:rsidRDefault="00000000">
            <w:r>
              <w:rPr>
                <w:rFonts w:ascii="Calibri" w:hAnsi="Calibri"/>
                <w:color w:val="444444"/>
                <w:sz w:val="18"/>
              </w:rPr>
              <w:t>Isolation Forest</w:t>
            </w:r>
          </w:p>
        </w:tc>
        <w:tc>
          <w:tcPr>
            <w:tcW w:w="3024" w:type="dxa"/>
            <w:tcBorders>
              <w:top w:val="single" w:sz="4" w:space="0" w:color="B0C4D8"/>
              <w:left w:val="single" w:sz="4" w:space="0" w:color="B0C4D8"/>
              <w:bottom w:val="single" w:sz="4" w:space="0" w:color="B0C4D8"/>
              <w:right w:val="single" w:sz="4" w:space="0" w:color="B0C4D8"/>
            </w:tcBorders>
          </w:tcPr>
          <w:p w14:paraId="75C36EE4" w14:textId="77777777" w:rsidR="00D53CEB" w:rsidRDefault="00000000">
            <w:r>
              <w:rPr>
                <w:rFonts w:ascii="Calibri" w:hAnsi="Calibri"/>
                <w:color w:val="444444"/>
                <w:sz w:val="18"/>
              </w:rPr>
              <w:t>Machine learning-based anomaly detection</w:t>
            </w:r>
          </w:p>
        </w:tc>
        <w:tc>
          <w:tcPr>
            <w:tcW w:w="3024" w:type="dxa"/>
            <w:tcBorders>
              <w:top w:val="single" w:sz="4" w:space="0" w:color="B0C4D8"/>
              <w:left w:val="single" w:sz="4" w:space="0" w:color="B0C4D8"/>
              <w:bottom w:val="single" w:sz="4" w:space="0" w:color="B0C4D8"/>
              <w:right w:val="single" w:sz="4" w:space="0" w:color="B0C4D8"/>
            </w:tcBorders>
          </w:tcPr>
          <w:p w14:paraId="65821C75" w14:textId="77777777" w:rsidR="00D53CEB" w:rsidRDefault="00000000">
            <w:r>
              <w:rPr>
                <w:rFonts w:ascii="Calibri" w:hAnsi="Calibri"/>
                <w:color w:val="444444"/>
                <w:sz w:val="18"/>
              </w:rPr>
              <w:t>High-dimensional data</w:t>
            </w:r>
          </w:p>
        </w:tc>
      </w:tr>
      <w:tr w:rsidR="00D53CEB" w14:paraId="2F6A26D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99E891" w14:textId="77777777" w:rsidR="00D53CEB" w:rsidRDefault="00000000">
            <w:r>
              <w:rPr>
                <w:rFonts w:ascii="Calibri" w:hAnsi="Calibri"/>
                <w:color w:val="444444"/>
                <w:sz w:val="18"/>
              </w:rPr>
              <w:t>Frequency Anomaly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7BD82C" w14:textId="77777777" w:rsidR="00D53CEB" w:rsidRDefault="00000000">
            <w:r>
              <w:rPr>
                <w:rFonts w:ascii="Calibri" w:hAnsi="Calibri"/>
                <w:color w:val="444444"/>
                <w:sz w:val="18"/>
              </w:rPr>
              <w:t>Values with unexpectedly low frequency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20CD21" w14:textId="77777777" w:rsidR="00D53CEB" w:rsidRDefault="00000000">
            <w:r>
              <w:rPr>
                <w:rFonts w:ascii="Calibri" w:hAnsi="Calibri"/>
                <w:color w:val="444444"/>
                <w:sz w:val="18"/>
              </w:rPr>
              <w:t>Categorical data</w:t>
            </w:r>
          </w:p>
        </w:tc>
      </w:tr>
      <w:tr w:rsidR="00D53CEB" w14:paraId="20F7482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6617E6C" w14:textId="77777777" w:rsidR="00D53CEB" w:rsidRDefault="00000000">
            <w:r>
              <w:rPr>
                <w:rFonts w:ascii="Calibri" w:hAnsi="Calibri"/>
                <w:color w:val="444444"/>
                <w:sz w:val="18"/>
              </w:rPr>
              <w:t>Pattern Deviation</w:t>
            </w:r>
          </w:p>
        </w:tc>
        <w:tc>
          <w:tcPr>
            <w:tcW w:w="3024" w:type="dxa"/>
            <w:tcBorders>
              <w:top w:val="single" w:sz="4" w:space="0" w:color="B0C4D8"/>
              <w:left w:val="single" w:sz="4" w:space="0" w:color="B0C4D8"/>
              <w:bottom w:val="single" w:sz="4" w:space="0" w:color="B0C4D8"/>
              <w:right w:val="single" w:sz="4" w:space="0" w:color="B0C4D8"/>
            </w:tcBorders>
          </w:tcPr>
          <w:p w14:paraId="353BA710" w14:textId="77777777" w:rsidR="00D53CEB" w:rsidRDefault="00000000">
            <w:r>
              <w:rPr>
                <w:rFonts w:ascii="Calibri" w:hAnsi="Calibri"/>
                <w:color w:val="444444"/>
                <w:sz w:val="18"/>
              </w:rPr>
              <w:t>Values not matching dominant pattern</w:t>
            </w:r>
          </w:p>
        </w:tc>
        <w:tc>
          <w:tcPr>
            <w:tcW w:w="3024" w:type="dxa"/>
            <w:tcBorders>
              <w:top w:val="single" w:sz="4" w:space="0" w:color="B0C4D8"/>
              <w:left w:val="single" w:sz="4" w:space="0" w:color="B0C4D8"/>
              <w:bottom w:val="single" w:sz="4" w:space="0" w:color="B0C4D8"/>
              <w:right w:val="single" w:sz="4" w:space="0" w:color="B0C4D8"/>
            </w:tcBorders>
          </w:tcPr>
          <w:p w14:paraId="4C84E2A2" w14:textId="77777777" w:rsidR="00D53CEB" w:rsidRDefault="00000000">
            <w:r>
              <w:rPr>
                <w:rFonts w:ascii="Calibri" w:hAnsi="Calibri"/>
                <w:color w:val="444444"/>
                <w:sz w:val="18"/>
              </w:rPr>
              <w:t>String/formatted data</w:t>
            </w:r>
          </w:p>
        </w:tc>
      </w:tr>
      <w:tr w:rsidR="00D53CEB" w14:paraId="727FDE9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98D2B2" w14:textId="77777777" w:rsidR="00D53CEB" w:rsidRDefault="00000000">
            <w:r>
              <w:rPr>
                <w:rFonts w:ascii="Calibri" w:hAnsi="Calibri"/>
                <w:color w:val="444444"/>
                <w:sz w:val="18"/>
              </w:rPr>
              <w:t>Temporal Drift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D7C32B" w14:textId="77777777" w:rsidR="00D53CEB" w:rsidRDefault="00000000">
            <w:r>
              <w:rPr>
                <w:rFonts w:ascii="Calibri" w:hAnsi="Calibri"/>
                <w:color w:val="444444"/>
                <w:sz w:val="18"/>
              </w:rPr>
              <w:t>Distribution changes over 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670D8F" w14:textId="77777777" w:rsidR="00D53CEB" w:rsidRDefault="00000000">
            <w:r>
              <w:rPr>
                <w:rFonts w:ascii="Calibri" w:hAnsi="Calibri"/>
                <w:color w:val="444444"/>
                <w:sz w:val="18"/>
              </w:rPr>
              <w:t>Time-series data</w:t>
            </w:r>
          </w:p>
        </w:tc>
      </w:tr>
    </w:tbl>
    <w:p w14:paraId="2E8C5207" w14:textId="77777777" w:rsidR="00D53CEB" w:rsidRDefault="00D53CEB"/>
    <w:p w14:paraId="5833AF7B" w14:textId="77777777" w:rsidR="00D53CEB" w:rsidRDefault="00000000">
      <w:pPr>
        <w:pStyle w:val="Heading3"/>
      </w:pPr>
      <w:bookmarkStart w:id="75" w:name="_Toc234676145"/>
      <w:r>
        <w:rPr>
          <w:rFonts w:ascii="Calibri" w:hAnsi="Calibri"/>
        </w:rPr>
        <w:t>Profiling-Driven DQ Rule Recommendation</w:t>
      </w:r>
      <w:bookmarkEnd w:id="75"/>
    </w:p>
    <w:p w14:paraId="51DFF2D3" w14:textId="77777777" w:rsidR="00D53CEB" w:rsidRDefault="00000000">
      <w:pPr>
        <w:spacing w:after="120"/>
      </w:pPr>
      <w:r>
        <w:rPr>
          <w:rFonts w:ascii="Calibri" w:hAnsi="Calibri"/>
          <w:color w:val="444444"/>
          <w:sz w:val="21"/>
        </w:rPr>
        <w:t>Profiling results automatically generate DQ rule recommendations:</w:t>
      </w:r>
    </w:p>
    <w:tbl>
      <w:tblPr>
        <w:tblW w:w="5000" w:type="pct"/>
        <w:jc w:val="center"/>
        <w:tblLook w:val="04A0" w:firstRow="1" w:lastRow="0" w:firstColumn="1" w:lastColumn="0" w:noHBand="0" w:noVBand="1"/>
      </w:tblPr>
      <w:tblGrid>
        <w:gridCol w:w="3096"/>
        <w:gridCol w:w="3096"/>
        <w:gridCol w:w="3096"/>
      </w:tblGrid>
      <w:tr w:rsidR="00D53CEB" w14:paraId="5A8F14D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7736D22" w14:textId="77777777" w:rsidR="00D53CEB" w:rsidRDefault="00000000">
            <w:pPr>
              <w:jc w:val="center"/>
            </w:pPr>
            <w:r>
              <w:rPr>
                <w:rFonts w:ascii="Calibri" w:hAnsi="Calibri"/>
                <w:b/>
                <w:color w:val="FFFFFF"/>
                <w:sz w:val="18"/>
              </w:rPr>
              <w:t>**Profiling Finding**</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22E7B15" w14:textId="77777777" w:rsidR="00D53CEB" w:rsidRDefault="00000000">
            <w:pPr>
              <w:jc w:val="center"/>
            </w:pPr>
            <w:r>
              <w:rPr>
                <w:rFonts w:ascii="Calibri" w:hAnsi="Calibri"/>
                <w:b/>
                <w:color w:val="FFFFFF"/>
                <w:sz w:val="18"/>
              </w:rPr>
              <w:t>**Recommended Rule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C34A448" w14:textId="77777777" w:rsidR="00D53CEB" w:rsidRDefault="00000000">
            <w:pPr>
              <w:jc w:val="center"/>
            </w:pPr>
            <w:r>
              <w:rPr>
                <w:rFonts w:ascii="Calibri" w:hAnsi="Calibri"/>
                <w:b/>
                <w:color w:val="FFFFFF"/>
                <w:sz w:val="18"/>
              </w:rPr>
              <w:t>**Target Dimension**</w:t>
            </w:r>
          </w:p>
        </w:tc>
      </w:tr>
      <w:tr w:rsidR="00D53CEB" w14:paraId="717E0ED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E1FDFF6" w14:textId="77777777" w:rsidR="00D53CEB" w:rsidRDefault="00000000">
            <w:r>
              <w:rPr>
                <w:rFonts w:ascii="Calibri" w:hAnsi="Calibri"/>
                <w:color w:val="444444"/>
                <w:sz w:val="18"/>
              </w:rPr>
              <w:t>High null percentage in required field</w:t>
            </w:r>
          </w:p>
        </w:tc>
        <w:tc>
          <w:tcPr>
            <w:tcW w:w="3024" w:type="dxa"/>
            <w:tcBorders>
              <w:top w:val="single" w:sz="4" w:space="0" w:color="B0C4D8"/>
              <w:left w:val="single" w:sz="4" w:space="0" w:color="B0C4D8"/>
              <w:bottom w:val="single" w:sz="4" w:space="0" w:color="B0C4D8"/>
              <w:right w:val="single" w:sz="4" w:space="0" w:color="B0C4D8"/>
            </w:tcBorders>
          </w:tcPr>
          <w:p w14:paraId="67DFC85E" w14:textId="77777777" w:rsidR="00D53CEB" w:rsidRDefault="00000000">
            <w:r>
              <w:rPr>
                <w:rFonts w:ascii="Calibri" w:hAnsi="Calibri"/>
                <w:color w:val="444444"/>
                <w:sz w:val="18"/>
              </w:rPr>
              <w:t>Completeness Check</w:t>
            </w:r>
          </w:p>
        </w:tc>
        <w:tc>
          <w:tcPr>
            <w:tcW w:w="3024" w:type="dxa"/>
            <w:tcBorders>
              <w:top w:val="single" w:sz="4" w:space="0" w:color="B0C4D8"/>
              <w:left w:val="single" w:sz="4" w:space="0" w:color="B0C4D8"/>
              <w:bottom w:val="single" w:sz="4" w:space="0" w:color="B0C4D8"/>
              <w:right w:val="single" w:sz="4" w:space="0" w:color="B0C4D8"/>
            </w:tcBorders>
          </w:tcPr>
          <w:p w14:paraId="0F169C7D" w14:textId="77777777" w:rsidR="00D53CEB" w:rsidRDefault="00000000">
            <w:r>
              <w:rPr>
                <w:rFonts w:ascii="Calibri" w:hAnsi="Calibri"/>
                <w:color w:val="444444"/>
                <w:sz w:val="18"/>
              </w:rPr>
              <w:t>Completeness</w:t>
            </w:r>
          </w:p>
        </w:tc>
      </w:tr>
      <w:tr w:rsidR="00D53CEB" w14:paraId="5E188E8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0B7CF6" w14:textId="77777777" w:rsidR="00D53CEB" w:rsidRDefault="00000000">
            <w:r>
              <w:rPr>
                <w:rFonts w:ascii="Calibri" w:hAnsi="Calibri"/>
                <w:color w:val="444444"/>
                <w:sz w:val="18"/>
              </w:rPr>
              <w:t>Values outside detected range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C5A7C9" w14:textId="77777777" w:rsidR="00D53CEB" w:rsidRDefault="00000000">
            <w:r>
              <w:rPr>
                <w:rFonts w:ascii="Calibri" w:hAnsi="Calibri"/>
                <w:color w:val="444444"/>
                <w:sz w:val="18"/>
              </w:rPr>
              <w:t>Range Check</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C28942" w14:textId="77777777" w:rsidR="00D53CEB" w:rsidRDefault="00000000">
            <w:r>
              <w:rPr>
                <w:rFonts w:ascii="Calibri" w:hAnsi="Calibri"/>
                <w:color w:val="444444"/>
                <w:sz w:val="18"/>
              </w:rPr>
              <w:t>Validity</w:t>
            </w:r>
          </w:p>
        </w:tc>
      </w:tr>
      <w:tr w:rsidR="00D53CEB" w14:paraId="339F4FC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F1FC96C" w14:textId="77777777" w:rsidR="00D53CEB" w:rsidRDefault="00000000">
            <w:r>
              <w:rPr>
                <w:rFonts w:ascii="Calibri" w:hAnsi="Calibri"/>
                <w:color w:val="444444"/>
                <w:sz w:val="18"/>
              </w:rPr>
              <w:t>Values not matching dominant pattern</w:t>
            </w:r>
          </w:p>
        </w:tc>
        <w:tc>
          <w:tcPr>
            <w:tcW w:w="3024" w:type="dxa"/>
            <w:tcBorders>
              <w:top w:val="single" w:sz="4" w:space="0" w:color="B0C4D8"/>
              <w:left w:val="single" w:sz="4" w:space="0" w:color="B0C4D8"/>
              <w:bottom w:val="single" w:sz="4" w:space="0" w:color="B0C4D8"/>
              <w:right w:val="single" w:sz="4" w:space="0" w:color="B0C4D8"/>
            </w:tcBorders>
          </w:tcPr>
          <w:p w14:paraId="317F16EB" w14:textId="77777777" w:rsidR="00D53CEB" w:rsidRDefault="00000000">
            <w:r>
              <w:rPr>
                <w:rFonts w:ascii="Calibri" w:hAnsi="Calibri"/>
                <w:color w:val="444444"/>
                <w:sz w:val="18"/>
              </w:rPr>
              <w:t>Format Validation</w:t>
            </w:r>
          </w:p>
        </w:tc>
        <w:tc>
          <w:tcPr>
            <w:tcW w:w="3024" w:type="dxa"/>
            <w:tcBorders>
              <w:top w:val="single" w:sz="4" w:space="0" w:color="B0C4D8"/>
              <w:left w:val="single" w:sz="4" w:space="0" w:color="B0C4D8"/>
              <w:bottom w:val="single" w:sz="4" w:space="0" w:color="B0C4D8"/>
              <w:right w:val="single" w:sz="4" w:space="0" w:color="B0C4D8"/>
            </w:tcBorders>
          </w:tcPr>
          <w:p w14:paraId="739EF163" w14:textId="77777777" w:rsidR="00D53CEB" w:rsidRDefault="00000000">
            <w:r>
              <w:rPr>
                <w:rFonts w:ascii="Calibri" w:hAnsi="Calibri"/>
                <w:color w:val="444444"/>
                <w:sz w:val="18"/>
              </w:rPr>
              <w:t>Validity</w:t>
            </w:r>
          </w:p>
        </w:tc>
      </w:tr>
      <w:tr w:rsidR="00D53CEB" w14:paraId="3480C43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C3BBCB" w14:textId="77777777" w:rsidR="00D53CEB" w:rsidRDefault="00000000">
            <w:r>
              <w:rPr>
                <w:rFonts w:ascii="Calibri" w:hAnsi="Calibri"/>
                <w:color w:val="444444"/>
                <w:sz w:val="18"/>
              </w:rPr>
              <w:t>Detected duplicates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0806F4" w14:textId="77777777" w:rsidR="00D53CEB" w:rsidRDefault="00000000">
            <w:r>
              <w:rPr>
                <w:rFonts w:ascii="Calibri" w:hAnsi="Calibri"/>
                <w:color w:val="444444"/>
                <w:sz w:val="18"/>
              </w:rPr>
              <w:t>Duplicate Detection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FF9EED" w14:textId="77777777" w:rsidR="00D53CEB" w:rsidRDefault="00000000">
            <w:r>
              <w:rPr>
                <w:rFonts w:ascii="Calibri" w:hAnsi="Calibri"/>
                <w:color w:val="444444"/>
                <w:sz w:val="18"/>
              </w:rPr>
              <w:t>Uniqueness</w:t>
            </w:r>
          </w:p>
        </w:tc>
      </w:tr>
      <w:tr w:rsidR="00D53CEB" w14:paraId="5CCD331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F51F57" w14:textId="77777777" w:rsidR="00D53CEB" w:rsidRDefault="00000000">
            <w:r>
              <w:rPr>
                <w:rFonts w:ascii="Calibri" w:hAnsi="Calibri"/>
                <w:color w:val="444444"/>
                <w:sz w:val="18"/>
              </w:rPr>
              <w:t>Orphan foreign key values</w:t>
            </w:r>
          </w:p>
        </w:tc>
        <w:tc>
          <w:tcPr>
            <w:tcW w:w="3024" w:type="dxa"/>
            <w:tcBorders>
              <w:top w:val="single" w:sz="4" w:space="0" w:color="B0C4D8"/>
              <w:left w:val="single" w:sz="4" w:space="0" w:color="B0C4D8"/>
              <w:bottom w:val="single" w:sz="4" w:space="0" w:color="B0C4D8"/>
              <w:right w:val="single" w:sz="4" w:space="0" w:color="B0C4D8"/>
            </w:tcBorders>
          </w:tcPr>
          <w:p w14:paraId="38C03BE0" w14:textId="77777777" w:rsidR="00D53CEB" w:rsidRDefault="00000000">
            <w:r>
              <w:rPr>
                <w:rFonts w:ascii="Calibri" w:hAnsi="Calibri"/>
                <w:color w:val="444444"/>
                <w:sz w:val="18"/>
              </w:rPr>
              <w:t>Referential Integrity</w:t>
            </w:r>
          </w:p>
        </w:tc>
        <w:tc>
          <w:tcPr>
            <w:tcW w:w="3024" w:type="dxa"/>
            <w:tcBorders>
              <w:top w:val="single" w:sz="4" w:space="0" w:color="B0C4D8"/>
              <w:left w:val="single" w:sz="4" w:space="0" w:color="B0C4D8"/>
              <w:bottom w:val="single" w:sz="4" w:space="0" w:color="B0C4D8"/>
              <w:right w:val="single" w:sz="4" w:space="0" w:color="B0C4D8"/>
            </w:tcBorders>
          </w:tcPr>
          <w:p w14:paraId="41C5D019" w14:textId="77777777" w:rsidR="00D53CEB" w:rsidRDefault="00000000">
            <w:r>
              <w:rPr>
                <w:rFonts w:ascii="Calibri" w:hAnsi="Calibri"/>
                <w:color w:val="444444"/>
                <w:sz w:val="18"/>
              </w:rPr>
              <w:t>Consistency</w:t>
            </w:r>
          </w:p>
        </w:tc>
      </w:tr>
      <w:tr w:rsidR="00D53CEB" w14:paraId="283C158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2EA5D1" w14:textId="77777777" w:rsidR="00D53CEB" w:rsidRDefault="00000000">
            <w:r>
              <w:rPr>
                <w:rFonts w:ascii="Calibri" w:hAnsi="Calibri"/>
                <w:color w:val="444444"/>
                <w:sz w:val="18"/>
              </w:rPr>
              <w:t>Cross-table count mismatch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9C2B4D" w14:textId="77777777" w:rsidR="00D53CEB" w:rsidRDefault="00000000">
            <w:r>
              <w:rPr>
                <w:rFonts w:ascii="Calibri" w:hAnsi="Calibri"/>
                <w:color w:val="444444"/>
                <w:sz w:val="18"/>
              </w:rPr>
              <w:t>Count Reconciliation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3603C8" w14:textId="77777777" w:rsidR="00D53CEB" w:rsidRDefault="00000000">
            <w:r>
              <w:rPr>
                <w:rFonts w:ascii="Calibri" w:hAnsi="Calibri"/>
                <w:color w:val="444444"/>
                <w:sz w:val="18"/>
              </w:rPr>
              <w:t>Completeness</w:t>
            </w:r>
          </w:p>
        </w:tc>
      </w:tr>
      <w:tr w:rsidR="00D53CEB" w14:paraId="284B058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413B2D8" w14:textId="77777777" w:rsidR="00D53CEB" w:rsidRDefault="00000000">
            <w:r>
              <w:rPr>
                <w:rFonts w:ascii="Calibri" w:hAnsi="Calibri"/>
                <w:color w:val="444444"/>
                <w:sz w:val="18"/>
              </w:rPr>
              <w:t>Cross-system value mismatch</w:t>
            </w:r>
          </w:p>
        </w:tc>
        <w:tc>
          <w:tcPr>
            <w:tcW w:w="3024" w:type="dxa"/>
            <w:tcBorders>
              <w:top w:val="single" w:sz="4" w:space="0" w:color="B0C4D8"/>
              <w:left w:val="single" w:sz="4" w:space="0" w:color="B0C4D8"/>
              <w:bottom w:val="single" w:sz="4" w:space="0" w:color="B0C4D8"/>
              <w:right w:val="single" w:sz="4" w:space="0" w:color="B0C4D8"/>
            </w:tcBorders>
          </w:tcPr>
          <w:p w14:paraId="22C0BC2C" w14:textId="77777777" w:rsidR="00D53CEB" w:rsidRDefault="00000000">
            <w:r>
              <w:rPr>
                <w:rFonts w:ascii="Calibri" w:hAnsi="Calibri"/>
                <w:color w:val="444444"/>
                <w:sz w:val="18"/>
              </w:rPr>
              <w:t>Cross-System Reconciliation</w:t>
            </w:r>
          </w:p>
        </w:tc>
        <w:tc>
          <w:tcPr>
            <w:tcW w:w="3024" w:type="dxa"/>
            <w:tcBorders>
              <w:top w:val="single" w:sz="4" w:space="0" w:color="B0C4D8"/>
              <w:left w:val="single" w:sz="4" w:space="0" w:color="B0C4D8"/>
              <w:bottom w:val="single" w:sz="4" w:space="0" w:color="B0C4D8"/>
              <w:right w:val="single" w:sz="4" w:space="0" w:color="B0C4D8"/>
            </w:tcBorders>
          </w:tcPr>
          <w:p w14:paraId="56FFA432" w14:textId="77777777" w:rsidR="00D53CEB" w:rsidRDefault="00000000">
            <w:r>
              <w:rPr>
                <w:rFonts w:ascii="Calibri" w:hAnsi="Calibri"/>
                <w:color w:val="444444"/>
                <w:sz w:val="18"/>
              </w:rPr>
              <w:t>Consistency</w:t>
            </w:r>
          </w:p>
        </w:tc>
      </w:tr>
      <w:tr w:rsidR="00D53CEB" w14:paraId="1752435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20E7EF" w14:textId="77777777" w:rsidR="00D53CEB" w:rsidRDefault="00000000">
            <w:r>
              <w:rPr>
                <w:rFonts w:ascii="Calibri" w:hAnsi="Calibri"/>
                <w:color w:val="444444"/>
                <w:sz w:val="18"/>
              </w:rPr>
              <w:t>Distribution skewness detected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6EA360" w14:textId="77777777" w:rsidR="00D53CEB" w:rsidRDefault="00000000">
            <w:r>
              <w:rPr>
                <w:rFonts w:ascii="Calibri" w:hAnsi="Calibri"/>
                <w:color w:val="444444"/>
                <w:sz w:val="18"/>
              </w:rPr>
              <w:t>Statistical Anomaly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7E74C4" w14:textId="77777777" w:rsidR="00D53CEB" w:rsidRDefault="00000000">
            <w:r>
              <w:rPr>
                <w:rFonts w:ascii="Calibri" w:hAnsi="Calibri"/>
                <w:color w:val="444444"/>
                <w:sz w:val="18"/>
              </w:rPr>
              <w:t>Accuracy</w:t>
            </w:r>
          </w:p>
        </w:tc>
      </w:tr>
      <w:tr w:rsidR="00D53CEB" w14:paraId="1B61221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9EE4D07" w14:textId="77777777" w:rsidR="00D53CEB" w:rsidRDefault="00000000">
            <w:r>
              <w:rPr>
                <w:rFonts w:ascii="Calibri" w:hAnsi="Calibri"/>
                <w:color w:val="444444"/>
                <w:sz w:val="18"/>
              </w:rPr>
              <w:t>Stale data (no recent updates)</w:t>
            </w:r>
          </w:p>
        </w:tc>
        <w:tc>
          <w:tcPr>
            <w:tcW w:w="3024" w:type="dxa"/>
            <w:tcBorders>
              <w:top w:val="single" w:sz="4" w:space="0" w:color="B0C4D8"/>
              <w:left w:val="single" w:sz="4" w:space="0" w:color="B0C4D8"/>
              <w:bottom w:val="single" w:sz="4" w:space="0" w:color="B0C4D8"/>
              <w:right w:val="single" w:sz="4" w:space="0" w:color="B0C4D8"/>
            </w:tcBorders>
          </w:tcPr>
          <w:p w14:paraId="560DD903" w14:textId="77777777" w:rsidR="00D53CEB" w:rsidRDefault="00000000">
            <w:r>
              <w:rPr>
                <w:rFonts w:ascii="Calibri" w:hAnsi="Calibri"/>
                <w:color w:val="444444"/>
                <w:sz w:val="18"/>
              </w:rPr>
              <w:t>Timeliness Check</w:t>
            </w:r>
          </w:p>
        </w:tc>
        <w:tc>
          <w:tcPr>
            <w:tcW w:w="3024" w:type="dxa"/>
            <w:tcBorders>
              <w:top w:val="single" w:sz="4" w:space="0" w:color="B0C4D8"/>
              <w:left w:val="single" w:sz="4" w:space="0" w:color="B0C4D8"/>
              <w:bottom w:val="single" w:sz="4" w:space="0" w:color="B0C4D8"/>
              <w:right w:val="single" w:sz="4" w:space="0" w:color="B0C4D8"/>
            </w:tcBorders>
          </w:tcPr>
          <w:p w14:paraId="6C4B2F44" w14:textId="77777777" w:rsidR="00D53CEB" w:rsidRDefault="00000000">
            <w:r>
              <w:rPr>
                <w:rFonts w:ascii="Calibri" w:hAnsi="Calibri"/>
                <w:color w:val="444444"/>
                <w:sz w:val="18"/>
              </w:rPr>
              <w:t>Timeliness</w:t>
            </w:r>
          </w:p>
        </w:tc>
      </w:tr>
      <w:tr w:rsidR="00D53CEB" w14:paraId="20B96B6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668747" w14:textId="77777777" w:rsidR="00D53CEB" w:rsidRDefault="00000000">
            <w:r>
              <w:rPr>
                <w:rFonts w:ascii="Calibri" w:hAnsi="Calibri"/>
                <w:color w:val="444444"/>
                <w:sz w:val="18"/>
              </w:rPr>
              <w:lastRenderedPageBreak/>
              <w:t>Functional dependency violation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609958" w14:textId="77777777" w:rsidR="00D53CEB" w:rsidRDefault="00000000">
            <w:r>
              <w:rPr>
                <w:rFonts w:ascii="Calibri" w:hAnsi="Calibri"/>
                <w:color w:val="444444"/>
                <w:sz w:val="18"/>
              </w:rPr>
              <w:t>Cross-Field Validation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E783D5" w14:textId="77777777" w:rsidR="00D53CEB" w:rsidRDefault="00000000">
            <w:r>
              <w:rPr>
                <w:rFonts w:ascii="Calibri" w:hAnsi="Calibri"/>
                <w:color w:val="444444"/>
                <w:sz w:val="18"/>
              </w:rPr>
              <w:t>Consistency</w:t>
            </w:r>
          </w:p>
        </w:tc>
      </w:tr>
    </w:tbl>
    <w:p w14:paraId="045B27C4" w14:textId="77777777" w:rsidR="00D53CEB" w:rsidRDefault="00D53CEB"/>
    <w:p w14:paraId="381144A6" w14:textId="77777777" w:rsidR="00D53CEB" w:rsidRDefault="00000000">
      <w:pPr>
        <w:spacing w:after="120"/>
      </w:pPr>
      <w:r>
        <w:rPr>
          <w:rFonts w:ascii="Calibri" w:hAnsi="Calibri"/>
          <w:color w:val="444444"/>
          <w:sz w:val="21"/>
        </w:rPr>
        <w:t>The recommendation engine presents suggested rules to the DQ Steward for review, customization, and approval via the Rule Lifecycle Management workflow (Section 11).</w:t>
      </w:r>
    </w:p>
    <w:p w14:paraId="098361DC" w14:textId="77777777" w:rsidR="00D53CEB" w:rsidRDefault="00000000">
      <w:pPr>
        <w:pStyle w:val="Heading1"/>
      </w:pPr>
      <w:bookmarkStart w:id="76" w:name="_Toc234676146"/>
      <w:r>
        <w:rPr>
          <w:rFonts w:ascii="Calibri Light" w:hAnsi="Calibri Light"/>
        </w:rPr>
        <w:t>8. Severity-Based SLA Framework [NEW v3.1]</w:t>
      </w:r>
      <w:bookmarkEnd w:id="76"/>
    </w:p>
    <w:p w14:paraId="104DE853" w14:textId="77777777" w:rsidR="00D53CEB" w:rsidRDefault="00000000">
      <w:pPr>
        <w:spacing w:after="120"/>
      </w:pPr>
      <w:r>
        <w:rPr>
          <w:rFonts w:ascii="Calibri" w:hAnsi="Calibri"/>
          <w:color w:val="444444"/>
          <w:sz w:val="21"/>
        </w:rPr>
        <w:t>The Severity-Based SLA Framework replaces the flat SLA model with a tiered, severity-driven approach that assigns different service levels based on issue criticality. This ensures that critical data quality issues receive immediate attention while less severe issues are handled with proportionate resources.</w:t>
      </w:r>
    </w:p>
    <w:p w14:paraId="17D682DC" w14:textId="77777777" w:rsidR="00D53CEB" w:rsidRDefault="00000000">
      <w:pPr>
        <w:pStyle w:val="Heading2"/>
      </w:pPr>
      <w:bookmarkStart w:id="77" w:name="_Toc234676147"/>
      <w:r>
        <w:rPr>
          <w:rFonts w:ascii="Calibri Light" w:hAnsi="Calibri Light"/>
        </w:rPr>
        <w:t>8.1 Four Severity Tiers</w:t>
      </w:r>
      <w:bookmarkEnd w:id="77"/>
    </w:p>
    <w:p w14:paraId="1B66E912" w14:textId="77777777" w:rsidR="00D53CEB" w:rsidRDefault="00000000">
      <w:pPr>
        <w:spacing w:after="120"/>
      </w:pPr>
      <w:r>
        <w:rPr>
          <w:rFonts w:ascii="Calibri" w:hAnsi="Calibri"/>
          <w:color w:val="444444"/>
          <w:sz w:val="21"/>
        </w:rPr>
        <w:t>Every DQ issue, governance case, and remediation task is classified into one of four severity tiers:</w:t>
      </w:r>
    </w:p>
    <w:tbl>
      <w:tblPr>
        <w:tblW w:w="5000" w:type="pct"/>
        <w:jc w:val="center"/>
        <w:tblLook w:val="04A0" w:firstRow="1" w:lastRow="0" w:firstColumn="1" w:lastColumn="0" w:noHBand="0" w:noVBand="1"/>
      </w:tblPr>
      <w:tblGrid>
        <w:gridCol w:w="1857"/>
        <w:gridCol w:w="1857"/>
        <w:gridCol w:w="1858"/>
        <w:gridCol w:w="1858"/>
        <w:gridCol w:w="1858"/>
      </w:tblGrid>
      <w:tr w:rsidR="00D53CEB" w14:paraId="783916C6"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6082563" w14:textId="77777777" w:rsidR="00D53CEB" w:rsidRDefault="00000000">
            <w:pPr>
              <w:jc w:val="center"/>
            </w:pPr>
            <w:r>
              <w:rPr>
                <w:rFonts w:ascii="Calibri" w:hAnsi="Calibri"/>
                <w:b/>
                <w:color w:val="FFFFFF"/>
                <w:sz w:val="18"/>
              </w:rPr>
              <w:t>**Tier**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18F3C9B" w14:textId="77777777" w:rsidR="00D53CEB" w:rsidRDefault="00000000">
            <w:pPr>
              <w:jc w:val="center"/>
            </w:pPr>
            <w:r>
              <w:rPr>
                <w:rFonts w:ascii="Calibri" w:hAnsi="Calibri"/>
                <w:b/>
                <w:color w:val="FFFFFF"/>
                <w:sz w:val="18"/>
              </w:rPr>
              <w:t>**Severity**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F14C087" w14:textId="77777777" w:rsidR="00D53CEB" w:rsidRDefault="00000000">
            <w:pPr>
              <w:jc w:val="center"/>
            </w:pPr>
            <w:r>
              <w:rPr>
                <w:rFonts w:ascii="Calibri" w:hAnsi="Calibri"/>
                <w:b/>
                <w:color w:val="FFFFFF"/>
                <w:sz w:val="18"/>
              </w:rPr>
              <w:t>**Definition**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A2ADA0E" w14:textId="77777777" w:rsidR="00D53CEB" w:rsidRDefault="00000000">
            <w:pPr>
              <w:jc w:val="center"/>
            </w:pPr>
            <w:r>
              <w:rPr>
                <w:rFonts w:ascii="Calibri" w:hAnsi="Calibri"/>
                <w:b/>
                <w:color w:val="FFFFFF"/>
                <w:sz w:val="18"/>
              </w:rPr>
              <w:t>**Examples**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8FC0AD9" w14:textId="77777777" w:rsidR="00D53CEB" w:rsidRDefault="00000000">
            <w:pPr>
              <w:jc w:val="center"/>
            </w:pPr>
            <w:r>
              <w:rPr>
                <w:rFonts w:ascii="Calibri" w:hAnsi="Calibri"/>
                <w:b/>
                <w:color w:val="FFFFFF"/>
                <w:sz w:val="18"/>
              </w:rPr>
              <w:t>**Business Impact**</w:t>
            </w:r>
          </w:p>
        </w:tc>
      </w:tr>
      <w:tr w:rsidR="00D53CEB" w14:paraId="0FA583A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12B9228" w14:textId="77777777" w:rsidR="00D53CEB" w:rsidRDefault="00000000">
            <w:r>
              <w:rPr>
                <w:rFonts w:ascii="Calibri" w:hAnsi="Calibri"/>
                <w:color w:val="444444"/>
                <w:sz w:val="18"/>
              </w:rPr>
              <w:t>**P1**</w:t>
            </w:r>
          </w:p>
        </w:tc>
        <w:tc>
          <w:tcPr>
            <w:tcW w:w="1814" w:type="dxa"/>
            <w:tcBorders>
              <w:top w:val="single" w:sz="4" w:space="0" w:color="B0C4D8"/>
              <w:left w:val="single" w:sz="4" w:space="0" w:color="B0C4D8"/>
              <w:bottom w:val="single" w:sz="4" w:space="0" w:color="B0C4D8"/>
              <w:right w:val="single" w:sz="4" w:space="0" w:color="B0C4D8"/>
            </w:tcBorders>
          </w:tcPr>
          <w:p w14:paraId="3F92D57C" w14:textId="77777777" w:rsidR="00D53CEB" w:rsidRDefault="00000000">
            <w:r>
              <w:rPr>
                <w:rFonts w:ascii="Calibri" w:hAnsi="Calibri"/>
                <w:color w:val="444444"/>
                <w:sz w:val="18"/>
              </w:rPr>
              <w:t>Critical</w:t>
            </w:r>
          </w:p>
        </w:tc>
        <w:tc>
          <w:tcPr>
            <w:tcW w:w="1814" w:type="dxa"/>
            <w:tcBorders>
              <w:top w:val="single" w:sz="4" w:space="0" w:color="B0C4D8"/>
              <w:left w:val="single" w:sz="4" w:space="0" w:color="B0C4D8"/>
              <w:bottom w:val="single" w:sz="4" w:space="0" w:color="B0C4D8"/>
              <w:right w:val="single" w:sz="4" w:space="0" w:color="B0C4D8"/>
            </w:tcBorders>
          </w:tcPr>
          <w:p w14:paraId="7F14BE6D" w14:textId="77777777" w:rsidR="00D53CEB" w:rsidRDefault="00000000">
            <w:r>
              <w:rPr>
                <w:rFonts w:ascii="Calibri" w:hAnsi="Calibri"/>
                <w:color w:val="444444"/>
                <w:sz w:val="18"/>
              </w:rPr>
              <w:t>Data issue causing immediate business disruption, regulatory risk, or system failure</w:t>
            </w:r>
          </w:p>
        </w:tc>
        <w:tc>
          <w:tcPr>
            <w:tcW w:w="1814" w:type="dxa"/>
            <w:tcBorders>
              <w:top w:val="single" w:sz="4" w:space="0" w:color="B0C4D8"/>
              <w:left w:val="single" w:sz="4" w:space="0" w:color="B0C4D8"/>
              <w:bottom w:val="single" w:sz="4" w:space="0" w:color="B0C4D8"/>
              <w:right w:val="single" w:sz="4" w:space="0" w:color="B0C4D8"/>
            </w:tcBorders>
          </w:tcPr>
          <w:p w14:paraId="59DA4745" w14:textId="77777777" w:rsidR="00D53CEB" w:rsidRDefault="00000000">
            <w:r>
              <w:rPr>
                <w:rFonts w:ascii="Calibri" w:hAnsi="Calibri"/>
                <w:color w:val="444444"/>
                <w:sz w:val="18"/>
              </w:rPr>
              <w:t>PDPL breach data, incorrect financial reporting, system outage causing data corruption</w:t>
            </w:r>
          </w:p>
        </w:tc>
        <w:tc>
          <w:tcPr>
            <w:tcW w:w="1814" w:type="dxa"/>
            <w:tcBorders>
              <w:top w:val="single" w:sz="4" w:space="0" w:color="B0C4D8"/>
              <w:left w:val="single" w:sz="4" w:space="0" w:color="B0C4D8"/>
              <w:bottom w:val="single" w:sz="4" w:space="0" w:color="B0C4D8"/>
              <w:right w:val="single" w:sz="4" w:space="0" w:color="B0C4D8"/>
            </w:tcBorders>
          </w:tcPr>
          <w:p w14:paraId="25ECFCA8" w14:textId="77777777" w:rsidR="00D53CEB" w:rsidRDefault="00000000">
            <w:r>
              <w:rPr>
                <w:rFonts w:ascii="Calibri" w:hAnsi="Calibri"/>
                <w:color w:val="444444"/>
                <w:sz w:val="18"/>
              </w:rPr>
              <w:t>Revenue loss, regulatory penalty, reputational damage</w:t>
            </w:r>
          </w:p>
        </w:tc>
      </w:tr>
      <w:tr w:rsidR="00D53CEB" w14:paraId="22BA30B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BB8C0EF" w14:textId="77777777" w:rsidR="00D53CEB" w:rsidRDefault="00000000">
            <w:r>
              <w:rPr>
                <w:rFonts w:ascii="Calibri" w:hAnsi="Calibri"/>
                <w:color w:val="444444"/>
                <w:sz w:val="18"/>
              </w:rPr>
              <w:t>**P2**</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CE8928" w14:textId="77777777" w:rsidR="00D53CEB" w:rsidRDefault="00000000">
            <w:r>
              <w:rPr>
                <w:rFonts w:ascii="Calibri" w:hAnsi="Calibri"/>
                <w:color w:val="444444"/>
                <w:sz w:val="18"/>
              </w:rPr>
              <w:t>High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70B8CB" w14:textId="77777777" w:rsidR="00D53CEB" w:rsidRDefault="00000000">
            <w:r>
              <w:rPr>
                <w:rFonts w:ascii="Calibri" w:hAnsi="Calibri"/>
                <w:color w:val="444444"/>
                <w:sz w:val="18"/>
              </w:rPr>
              <w:t>Significant data quality issue affecting business decisions or operational efficiency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6E27D9" w14:textId="77777777" w:rsidR="00D53CEB" w:rsidRDefault="00000000">
            <w:r>
              <w:rPr>
                <w:rFonts w:ascii="Calibri" w:hAnsi="Calibri"/>
                <w:color w:val="444444"/>
                <w:sz w:val="18"/>
              </w:rPr>
              <w:t>Wrong customer master data, incorrect KPIs, failed regulatory reporting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FBA371" w14:textId="77777777" w:rsidR="00D53CEB" w:rsidRDefault="00000000">
            <w:r>
              <w:rPr>
                <w:rFonts w:ascii="Calibri" w:hAnsi="Calibri"/>
                <w:color w:val="444444"/>
                <w:sz w:val="18"/>
              </w:rPr>
              <w:t>Incorrect decisions, compliance gaps, operational inefficiency</w:t>
            </w:r>
          </w:p>
        </w:tc>
      </w:tr>
      <w:tr w:rsidR="00D53CEB" w14:paraId="1299ED2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BECCB41" w14:textId="77777777" w:rsidR="00D53CEB" w:rsidRDefault="00000000">
            <w:r>
              <w:rPr>
                <w:rFonts w:ascii="Calibri" w:hAnsi="Calibri"/>
                <w:color w:val="444444"/>
                <w:sz w:val="18"/>
              </w:rPr>
              <w:t>**P3**</w:t>
            </w:r>
          </w:p>
        </w:tc>
        <w:tc>
          <w:tcPr>
            <w:tcW w:w="1814" w:type="dxa"/>
            <w:tcBorders>
              <w:top w:val="single" w:sz="4" w:space="0" w:color="B0C4D8"/>
              <w:left w:val="single" w:sz="4" w:space="0" w:color="B0C4D8"/>
              <w:bottom w:val="single" w:sz="4" w:space="0" w:color="B0C4D8"/>
              <w:right w:val="single" w:sz="4" w:space="0" w:color="B0C4D8"/>
            </w:tcBorders>
          </w:tcPr>
          <w:p w14:paraId="263E5B79" w14:textId="77777777" w:rsidR="00D53CEB" w:rsidRDefault="00000000">
            <w:r>
              <w:rPr>
                <w:rFonts w:ascii="Calibri" w:hAnsi="Calibri"/>
                <w:color w:val="444444"/>
                <w:sz w:val="18"/>
              </w:rPr>
              <w:t>Medium</w:t>
            </w:r>
          </w:p>
        </w:tc>
        <w:tc>
          <w:tcPr>
            <w:tcW w:w="1814" w:type="dxa"/>
            <w:tcBorders>
              <w:top w:val="single" w:sz="4" w:space="0" w:color="B0C4D8"/>
              <w:left w:val="single" w:sz="4" w:space="0" w:color="B0C4D8"/>
              <w:bottom w:val="single" w:sz="4" w:space="0" w:color="B0C4D8"/>
              <w:right w:val="single" w:sz="4" w:space="0" w:color="B0C4D8"/>
            </w:tcBorders>
          </w:tcPr>
          <w:p w14:paraId="41480926" w14:textId="77777777" w:rsidR="00D53CEB" w:rsidRDefault="00000000">
            <w:r>
              <w:rPr>
                <w:rFonts w:ascii="Calibri" w:hAnsi="Calibri"/>
                <w:color w:val="444444"/>
                <w:sz w:val="18"/>
              </w:rPr>
              <w:t>Data quality issue with limited business impact, localized to specific datasets</w:t>
            </w:r>
          </w:p>
        </w:tc>
        <w:tc>
          <w:tcPr>
            <w:tcW w:w="1814" w:type="dxa"/>
            <w:tcBorders>
              <w:top w:val="single" w:sz="4" w:space="0" w:color="B0C4D8"/>
              <w:left w:val="single" w:sz="4" w:space="0" w:color="B0C4D8"/>
              <w:bottom w:val="single" w:sz="4" w:space="0" w:color="B0C4D8"/>
              <w:right w:val="single" w:sz="4" w:space="0" w:color="B0C4D8"/>
            </w:tcBorders>
          </w:tcPr>
          <w:p w14:paraId="0393C8A1" w14:textId="77777777" w:rsidR="00D53CEB" w:rsidRDefault="00000000">
            <w:r>
              <w:rPr>
                <w:rFonts w:ascii="Calibri" w:hAnsi="Calibri"/>
                <w:color w:val="444444"/>
                <w:sz w:val="18"/>
              </w:rPr>
              <w:t>Missing optional attributes, minor format inconsistencies, incomplete reference data</w:t>
            </w:r>
          </w:p>
        </w:tc>
        <w:tc>
          <w:tcPr>
            <w:tcW w:w="1814" w:type="dxa"/>
            <w:tcBorders>
              <w:top w:val="single" w:sz="4" w:space="0" w:color="B0C4D8"/>
              <w:left w:val="single" w:sz="4" w:space="0" w:color="B0C4D8"/>
              <w:bottom w:val="single" w:sz="4" w:space="0" w:color="B0C4D8"/>
              <w:right w:val="single" w:sz="4" w:space="0" w:color="B0C4D8"/>
            </w:tcBorders>
          </w:tcPr>
          <w:p w14:paraId="57848973" w14:textId="77777777" w:rsidR="00D53CEB" w:rsidRDefault="00000000">
            <w:r>
              <w:rPr>
                <w:rFonts w:ascii="Calibri" w:hAnsi="Calibri"/>
                <w:color w:val="444444"/>
                <w:sz w:val="18"/>
              </w:rPr>
              <w:t>Reduced analytics accuracy, manual workaround required</w:t>
            </w:r>
          </w:p>
        </w:tc>
      </w:tr>
      <w:tr w:rsidR="00D53CEB" w14:paraId="3B9527D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2AB121" w14:textId="77777777" w:rsidR="00D53CEB" w:rsidRDefault="00000000">
            <w:r>
              <w:rPr>
                <w:rFonts w:ascii="Calibri" w:hAnsi="Calibri"/>
                <w:color w:val="444444"/>
                <w:sz w:val="18"/>
              </w:rPr>
              <w:t>**P4**</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DA03ED" w14:textId="77777777" w:rsidR="00D53CEB" w:rsidRDefault="00000000">
            <w:r>
              <w:rPr>
                <w:rFonts w:ascii="Calibri" w:hAnsi="Calibri"/>
                <w:color w:val="444444"/>
                <w:sz w:val="18"/>
              </w:rPr>
              <w:t>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D552C5" w14:textId="77777777" w:rsidR="00D53CEB" w:rsidRDefault="00000000">
            <w:r>
              <w:rPr>
                <w:rFonts w:ascii="Calibri" w:hAnsi="Calibri"/>
                <w:color w:val="444444"/>
                <w:sz w:val="18"/>
              </w:rPr>
              <w:t>Minor data quality observations, cosmetic issues, or improvement suggestions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D527D6" w14:textId="77777777" w:rsidR="00D53CEB" w:rsidRDefault="00000000">
            <w:r>
              <w:rPr>
                <w:rFonts w:ascii="Calibri" w:hAnsi="Calibri"/>
                <w:color w:val="444444"/>
                <w:sz w:val="18"/>
              </w:rPr>
              <w:t>Typos in descriptions, formatting preferences, enrichment opportunities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65EF2C" w14:textId="77777777" w:rsidR="00D53CEB" w:rsidRDefault="00000000">
            <w:r>
              <w:rPr>
                <w:rFonts w:ascii="Calibri" w:hAnsi="Calibri"/>
                <w:color w:val="444444"/>
                <w:sz w:val="18"/>
              </w:rPr>
              <w:t>Minimal direct impact; nice-to-have improvements</w:t>
            </w:r>
          </w:p>
        </w:tc>
      </w:tr>
    </w:tbl>
    <w:p w14:paraId="6425B65F" w14:textId="77777777" w:rsidR="00D53CEB" w:rsidRDefault="00D53CEB"/>
    <w:p w14:paraId="15D249DC" w14:textId="77777777" w:rsidR="00D53CEB" w:rsidRDefault="00000000">
      <w:pPr>
        <w:pStyle w:val="Heading3"/>
      </w:pPr>
      <w:bookmarkStart w:id="78" w:name="_Toc234676148"/>
      <w:r>
        <w:rPr>
          <w:rFonts w:ascii="Calibri" w:hAnsi="Calibri"/>
        </w:rPr>
        <w:t>Severity Assignment Rules</w:t>
      </w:r>
      <w:bookmarkEnd w:id="78"/>
    </w:p>
    <w:p w14:paraId="3F682D40" w14:textId="77777777" w:rsidR="00D53CEB" w:rsidRDefault="00000000">
      <w:pPr>
        <w:spacing w:after="120"/>
      </w:pPr>
      <w:r>
        <w:rPr>
          <w:rFonts w:ascii="Calibri" w:hAnsi="Calibri"/>
          <w:color w:val="444444"/>
          <w:sz w:val="21"/>
        </w:rPr>
        <w:t>Severity is determined automatically based on configurable rules:</w:t>
      </w:r>
    </w:p>
    <w:tbl>
      <w:tblPr>
        <w:tblW w:w="5000" w:type="pct"/>
        <w:jc w:val="center"/>
        <w:tblLook w:val="04A0" w:firstRow="1" w:lastRow="0" w:firstColumn="1" w:lastColumn="0" w:noHBand="0" w:noVBand="1"/>
      </w:tblPr>
      <w:tblGrid>
        <w:gridCol w:w="1857"/>
        <w:gridCol w:w="1857"/>
        <w:gridCol w:w="1858"/>
        <w:gridCol w:w="1858"/>
        <w:gridCol w:w="1858"/>
      </w:tblGrid>
      <w:tr w:rsidR="00D53CEB" w14:paraId="3FE91BB8"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A9CD029" w14:textId="77777777" w:rsidR="00D53CEB" w:rsidRDefault="00000000">
            <w:pPr>
              <w:jc w:val="center"/>
            </w:pPr>
            <w:r>
              <w:rPr>
                <w:rFonts w:ascii="Calibri" w:hAnsi="Calibri"/>
                <w:b/>
                <w:color w:val="FFFFFF"/>
                <w:sz w:val="18"/>
              </w:rPr>
              <w:t>**Factor**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CEA7B8E" w14:textId="77777777" w:rsidR="00D53CEB" w:rsidRDefault="00000000">
            <w:pPr>
              <w:jc w:val="center"/>
            </w:pPr>
            <w:r>
              <w:rPr>
                <w:rFonts w:ascii="Calibri" w:hAnsi="Calibri"/>
                <w:b/>
                <w:color w:val="FFFFFF"/>
                <w:sz w:val="18"/>
              </w:rPr>
              <w:t>**P1 Critical**</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A92B514" w14:textId="77777777" w:rsidR="00D53CEB" w:rsidRDefault="00000000">
            <w:pPr>
              <w:jc w:val="center"/>
            </w:pPr>
            <w:r>
              <w:rPr>
                <w:rFonts w:ascii="Calibri" w:hAnsi="Calibri"/>
                <w:b/>
                <w:color w:val="FFFFFF"/>
                <w:sz w:val="18"/>
              </w:rPr>
              <w:t>**P2 High**</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939867A" w14:textId="77777777" w:rsidR="00D53CEB" w:rsidRDefault="00000000">
            <w:pPr>
              <w:jc w:val="center"/>
            </w:pPr>
            <w:r>
              <w:rPr>
                <w:rFonts w:ascii="Calibri" w:hAnsi="Calibri"/>
                <w:b/>
                <w:color w:val="FFFFFF"/>
                <w:sz w:val="18"/>
              </w:rPr>
              <w:t>**P3 Medium**</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EE8B15C" w14:textId="77777777" w:rsidR="00D53CEB" w:rsidRDefault="00000000">
            <w:pPr>
              <w:jc w:val="center"/>
            </w:pPr>
            <w:r>
              <w:rPr>
                <w:rFonts w:ascii="Calibri" w:hAnsi="Calibri"/>
                <w:b/>
                <w:color w:val="FFFFFF"/>
                <w:sz w:val="18"/>
              </w:rPr>
              <w:t>**P4 Low**</w:t>
            </w:r>
          </w:p>
        </w:tc>
      </w:tr>
      <w:tr w:rsidR="00D53CEB" w14:paraId="0D9A2BC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CD94113" w14:textId="77777777" w:rsidR="00D53CEB" w:rsidRDefault="00000000">
            <w:r>
              <w:rPr>
                <w:rFonts w:ascii="Calibri" w:hAnsi="Calibri"/>
                <w:color w:val="444444"/>
                <w:sz w:val="18"/>
              </w:rPr>
              <w:t>Data Classification</w:t>
            </w:r>
          </w:p>
        </w:tc>
        <w:tc>
          <w:tcPr>
            <w:tcW w:w="1814" w:type="dxa"/>
            <w:tcBorders>
              <w:top w:val="single" w:sz="4" w:space="0" w:color="B0C4D8"/>
              <w:left w:val="single" w:sz="4" w:space="0" w:color="B0C4D8"/>
              <w:bottom w:val="single" w:sz="4" w:space="0" w:color="B0C4D8"/>
              <w:right w:val="single" w:sz="4" w:space="0" w:color="B0C4D8"/>
            </w:tcBorders>
          </w:tcPr>
          <w:p w14:paraId="65A270EF" w14:textId="77777777" w:rsidR="00D53CEB" w:rsidRDefault="00000000">
            <w:r>
              <w:rPr>
                <w:rFonts w:ascii="Calibri" w:hAnsi="Calibri"/>
                <w:color w:val="444444"/>
                <w:sz w:val="18"/>
              </w:rPr>
              <w:t xml:space="preserve">Top Secret / Confidential personal </w:t>
            </w:r>
            <w:r>
              <w:rPr>
                <w:rFonts w:ascii="Calibri" w:hAnsi="Calibri"/>
                <w:color w:val="444444"/>
                <w:sz w:val="18"/>
              </w:rPr>
              <w:lastRenderedPageBreak/>
              <w:t>data</w:t>
            </w:r>
          </w:p>
        </w:tc>
        <w:tc>
          <w:tcPr>
            <w:tcW w:w="1814" w:type="dxa"/>
            <w:tcBorders>
              <w:top w:val="single" w:sz="4" w:space="0" w:color="B0C4D8"/>
              <w:left w:val="single" w:sz="4" w:space="0" w:color="B0C4D8"/>
              <w:bottom w:val="single" w:sz="4" w:space="0" w:color="B0C4D8"/>
              <w:right w:val="single" w:sz="4" w:space="0" w:color="B0C4D8"/>
            </w:tcBorders>
          </w:tcPr>
          <w:p w14:paraId="23D3648E" w14:textId="77777777" w:rsidR="00D53CEB" w:rsidRDefault="00000000">
            <w:r>
              <w:rPr>
                <w:rFonts w:ascii="Calibri" w:hAnsi="Calibri"/>
                <w:color w:val="444444"/>
                <w:sz w:val="18"/>
              </w:rPr>
              <w:lastRenderedPageBreak/>
              <w:t>Restricted / Internal personal data</w:t>
            </w:r>
          </w:p>
        </w:tc>
        <w:tc>
          <w:tcPr>
            <w:tcW w:w="1814" w:type="dxa"/>
            <w:tcBorders>
              <w:top w:val="single" w:sz="4" w:space="0" w:color="B0C4D8"/>
              <w:left w:val="single" w:sz="4" w:space="0" w:color="B0C4D8"/>
              <w:bottom w:val="single" w:sz="4" w:space="0" w:color="B0C4D8"/>
              <w:right w:val="single" w:sz="4" w:space="0" w:color="B0C4D8"/>
            </w:tcBorders>
          </w:tcPr>
          <w:p w14:paraId="7FC56C5B" w14:textId="77777777" w:rsidR="00D53CEB" w:rsidRDefault="00000000">
            <w:r>
              <w:rPr>
                <w:rFonts w:ascii="Calibri" w:hAnsi="Calibri"/>
                <w:color w:val="444444"/>
                <w:sz w:val="18"/>
              </w:rPr>
              <w:t>Internal non-personal</w:t>
            </w:r>
          </w:p>
        </w:tc>
        <w:tc>
          <w:tcPr>
            <w:tcW w:w="1814" w:type="dxa"/>
            <w:tcBorders>
              <w:top w:val="single" w:sz="4" w:space="0" w:color="B0C4D8"/>
              <w:left w:val="single" w:sz="4" w:space="0" w:color="B0C4D8"/>
              <w:bottom w:val="single" w:sz="4" w:space="0" w:color="B0C4D8"/>
              <w:right w:val="single" w:sz="4" w:space="0" w:color="B0C4D8"/>
            </w:tcBorders>
          </w:tcPr>
          <w:p w14:paraId="53DAD7EB" w14:textId="77777777" w:rsidR="00D53CEB" w:rsidRDefault="00000000">
            <w:r>
              <w:rPr>
                <w:rFonts w:ascii="Calibri" w:hAnsi="Calibri"/>
                <w:color w:val="444444"/>
                <w:sz w:val="18"/>
              </w:rPr>
              <w:t>Public</w:t>
            </w:r>
          </w:p>
        </w:tc>
      </w:tr>
      <w:tr w:rsidR="00D53CEB" w14:paraId="64B0C88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8DA610" w14:textId="77777777" w:rsidR="00D53CEB" w:rsidRDefault="00000000">
            <w:r>
              <w:rPr>
                <w:rFonts w:ascii="Calibri" w:hAnsi="Calibri"/>
                <w:color w:val="444444"/>
                <w:sz w:val="18"/>
              </w:rPr>
              <w:t>Affected Records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28A5EE" w14:textId="77777777" w:rsidR="00D53CEB" w:rsidRDefault="00000000">
            <w:r>
              <w:rPr>
                <w:rFonts w:ascii="Calibri" w:hAnsi="Calibri"/>
                <w:color w:val="444444"/>
                <w:sz w:val="18"/>
              </w:rPr>
              <w:t>&gt;10,000 or 100% of critical system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726783" w14:textId="77777777" w:rsidR="00D53CEB" w:rsidRDefault="00000000">
            <w:r>
              <w:rPr>
                <w:rFonts w:ascii="Calibri" w:hAnsi="Calibri"/>
                <w:color w:val="444444"/>
                <w:sz w:val="18"/>
              </w:rPr>
              <w:t>1,000-10,000 or &gt;50% of 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F9F471" w14:textId="77777777" w:rsidR="00D53CEB" w:rsidRDefault="00000000">
            <w:r>
              <w:rPr>
                <w:rFonts w:ascii="Calibri" w:hAnsi="Calibri"/>
                <w:color w:val="444444"/>
                <w:sz w:val="18"/>
              </w:rPr>
              <w:t>100-1,000 or &gt;10% of dataset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23639A" w14:textId="77777777" w:rsidR="00D53CEB" w:rsidRDefault="00000000">
            <w:r>
              <w:rPr>
                <w:rFonts w:ascii="Calibri" w:hAnsi="Calibri"/>
                <w:color w:val="444444"/>
                <w:sz w:val="18"/>
              </w:rPr>
              <w:t>&lt;100 or &lt;10%</w:t>
            </w:r>
          </w:p>
        </w:tc>
      </w:tr>
      <w:tr w:rsidR="00D53CEB" w14:paraId="01DAB5A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D0A1572" w14:textId="77777777" w:rsidR="00D53CEB" w:rsidRDefault="00000000">
            <w:r>
              <w:rPr>
                <w:rFonts w:ascii="Calibri" w:hAnsi="Calibri"/>
                <w:color w:val="444444"/>
                <w:sz w:val="18"/>
              </w:rPr>
              <w:t>Regulatory Impact</w:t>
            </w:r>
          </w:p>
        </w:tc>
        <w:tc>
          <w:tcPr>
            <w:tcW w:w="1814" w:type="dxa"/>
            <w:tcBorders>
              <w:top w:val="single" w:sz="4" w:space="0" w:color="B0C4D8"/>
              <w:left w:val="single" w:sz="4" w:space="0" w:color="B0C4D8"/>
              <w:bottom w:val="single" w:sz="4" w:space="0" w:color="B0C4D8"/>
              <w:right w:val="single" w:sz="4" w:space="0" w:color="B0C4D8"/>
            </w:tcBorders>
          </w:tcPr>
          <w:p w14:paraId="36E5A2E9" w14:textId="77777777" w:rsidR="00D53CEB" w:rsidRDefault="00000000">
            <w:r>
              <w:rPr>
                <w:rFonts w:ascii="Calibri" w:hAnsi="Calibri"/>
                <w:color w:val="444444"/>
                <w:sz w:val="18"/>
              </w:rPr>
              <w:t>PDPL breach, NDI non-compliance, statutory deadline</w:t>
            </w:r>
          </w:p>
        </w:tc>
        <w:tc>
          <w:tcPr>
            <w:tcW w:w="1814" w:type="dxa"/>
            <w:tcBorders>
              <w:top w:val="single" w:sz="4" w:space="0" w:color="B0C4D8"/>
              <w:left w:val="single" w:sz="4" w:space="0" w:color="B0C4D8"/>
              <w:bottom w:val="single" w:sz="4" w:space="0" w:color="B0C4D8"/>
              <w:right w:val="single" w:sz="4" w:space="0" w:color="B0C4D8"/>
            </w:tcBorders>
          </w:tcPr>
          <w:p w14:paraId="22A79F16" w14:textId="77777777" w:rsidR="00D53CEB" w:rsidRDefault="00000000">
            <w:r>
              <w:rPr>
                <w:rFonts w:ascii="Calibri" w:hAnsi="Calibri"/>
                <w:color w:val="444444"/>
                <w:sz w:val="18"/>
              </w:rPr>
              <w:t>Upcoming audit, NDI evidence gap</w:t>
            </w:r>
          </w:p>
        </w:tc>
        <w:tc>
          <w:tcPr>
            <w:tcW w:w="1814" w:type="dxa"/>
            <w:tcBorders>
              <w:top w:val="single" w:sz="4" w:space="0" w:color="B0C4D8"/>
              <w:left w:val="single" w:sz="4" w:space="0" w:color="B0C4D8"/>
              <w:bottom w:val="single" w:sz="4" w:space="0" w:color="B0C4D8"/>
              <w:right w:val="single" w:sz="4" w:space="0" w:color="B0C4D8"/>
            </w:tcBorders>
          </w:tcPr>
          <w:p w14:paraId="138ECBB0" w14:textId="77777777" w:rsidR="00D53CEB" w:rsidRDefault="00000000">
            <w:r>
              <w:rPr>
                <w:rFonts w:ascii="Calibri" w:hAnsi="Calibri"/>
                <w:color w:val="444444"/>
                <w:sz w:val="18"/>
              </w:rPr>
              <w:t>Documentation gap</w:t>
            </w:r>
          </w:p>
        </w:tc>
        <w:tc>
          <w:tcPr>
            <w:tcW w:w="1814" w:type="dxa"/>
            <w:tcBorders>
              <w:top w:val="single" w:sz="4" w:space="0" w:color="B0C4D8"/>
              <w:left w:val="single" w:sz="4" w:space="0" w:color="B0C4D8"/>
              <w:bottom w:val="single" w:sz="4" w:space="0" w:color="B0C4D8"/>
              <w:right w:val="single" w:sz="4" w:space="0" w:color="B0C4D8"/>
            </w:tcBorders>
          </w:tcPr>
          <w:p w14:paraId="6828D75B" w14:textId="77777777" w:rsidR="00D53CEB" w:rsidRDefault="00000000">
            <w:r>
              <w:rPr>
                <w:rFonts w:ascii="Calibri" w:hAnsi="Calibri"/>
                <w:color w:val="444444"/>
                <w:sz w:val="18"/>
              </w:rPr>
              <w:t>None</w:t>
            </w:r>
          </w:p>
        </w:tc>
      </w:tr>
      <w:tr w:rsidR="00D53CEB" w14:paraId="7F39619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7750E2" w14:textId="77777777" w:rsidR="00D53CEB" w:rsidRDefault="00000000">
            <w:r>
              <w:rPr>
                <w:rFonts w:ascii="Calibri" w:hAnsi="Calibri"/>
                <w:color w:val="444444"/>
                <w:sz w:val="18"/>
              </w:rPr>
              <w:t>System Impact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66D50F" w14:textId="77777777" w:rsidR="00D53CEB" w:rsidRDefault="00000000">
            <w:r>
              <w:rPr>
                <w:rFonts w:ascii="Calibri" w:hAnsi="Calibri"/>
                <w:color w:val="444444"/>
                <w:sz w:val="18"/>
              </w:rPr>
              <w:t>Production system down or data corruption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E085A98" w14:textId="77777777" w:rsidR="00D53CEB" w:rsidRDefault="00000000">
            <w:r>
              <w:rPr>
                <w:rFonts w:ascii="Calibri" w:hAnsi="Calibri"/>
                <w:color w:val="444444"/>
                <w:sz w:val="18"/>
              </w:rPr>
              <w:t>Degraded performance, failed integration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1885143" w14:textId="77777777" w:rsidR="00D53CEB" w:rsidRDefault="00000000">
            <w:r>
              <w:rPr>
                <w:rFonts w:ascii="Calibri" w:hAnsi="Calibri"/>
                <w:color w:val="444444"/>
                <w:sz w:val="18"/>
              </w:rPr>
              <w:t>Manual workaround available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A2523A" w14:textId="77777777" w:rsidR="00D53CEB" w:rsidRDefault="00000000">
            <w:r>
              <w:rPr>
                <w:rFonts w:ascii="Calibri" w:hAnsi="Calibri"/>
                <w:color w:val="444444"/>
                <w:sz w:val="18"/>
              </w:rPr>
              <w:t>No system impact</w:t>
            </w:r>
          </w:p>
        </w:tc>
      </w:tr>
      <w:tr w:rsidR="00D53CEB" w14:paraId="3DCA547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7610A76" w14:textId="77777777" w:rsidR="00D53CEB" w:rsidRDefault="00000000">
            <w:r>
              <w:rPr>
                <w:rFonts w:ascii="Calibri" w:hAnsi="Calibri"/>
                <w:color w:val="444444"/>
                <w:sz w:val="18"/>
              </w:rPr>
              <w:t>Business Process</w:t>
            </w:r>
          </w:p>
        </w:tc>
        <w:tc>
          <w:tcPr>
            <w:tcW w:w="1814" w:type="dxa"/>
            <w:tcBorders>
              <w:top w:val="single" w:sz="4" w:space="0" w:color="B0C4D8"/>
              <w:left w:val="single" w:sz="4" w:space="0" w:color="B0C4D8"/>
              <w:bottom w:val="single" w:sz="4" w:space="0" w:color="B0C4D8"/>
              <w:right w:val="single" w:sz="4" w:space="0" w:color="B0C4D8"/>
            </w:tcBorders>
          </w:tcPr>
          <w:p w14:paraId="40DB246A" w14:textId="77777777" w:rsidR="00D53CEB" w:rsidRDefault="00000000">
            <w:r>
              <w:rPr>
                <w:rFonts w:ascii="Calibri" w:hAnsi="Calibri"/>
                <w:color w:val="444444"/>
                <w:sz w:val="18"/>
              </w:rPr>
              <w:t>Cannot process transactions</w:t>
            </w:r>
          </w:p>
        </w:tc>
        <w:tc>
          <w:tcPr>
            <w:tcW w:w="1814" w:type="dxa"/>
            <w:tcBorders>
              <w:top w:val="single" w:sz="4" w:space="0" w:color="B0C4D8"/>
              <w:left w:val="single" w:sz="4" w:space="0" w:color="B0C4D8"/>
              <w:bottom w:val="single" w:sz="4" w:space="0" w:color="B0C4D8"/>
              <w:right w:val="single" w:sz="4" w:space="0" w:color="B0C4D8"/>
            </w:tcBorders>
          </w:tcPr>
          <w:p w14:paraId="3210BE4A" w14:textId="77777777" w:rsidR="00D53CEB" w:rsidRDefault="00000000">
            <w:r>
              <w:rPr>
                <w:rFonts w:ascii="Calibri" w:hAnsi="Calibri"/>
                <w:color w:val="444444"/>
                <w:sz w:val="18"/>
              </w:rPr>
              <w:t>Delayed decisions, manual reconciliation</w:t>
            </w:r>
          </w:p>
        </w:tc>
        <w:tc>
          <w:tcPr>
            <w:tcW w:w="1814" w:type="dxa"/>
            <w:tcBorders>
              <w:top w:val="single" w:sz="4" w:space="0" w:color="B0C4D8"/>
              <w:left w:val="single" w:sz="4" w:space="0" w:color="B0C4D8"/>
              <w:bottom w:val="single" w:sz="4" w:space="0" w:color="B0C4D8"/>
              <w:right w:val="single" w:sz="4" w:space="0" w:color="B0C4D8"/>
            </w:tcBorders>
          </w:tcPr>
          <w:p w14:paraId="4760F72C" w14:textId="77777777" w:rsidR="00D53CEB" w:rsidRDefault="00000000">
            <w:r>
              <w:rPr>
                <w:rFonts w:ascii="Calibri" w:hAnsi="Calibri"/>
                <w:color w:val="444444"/>
                <w:sz w:val="18"/>
              </w:rPr>
              <w:t>Minor process adjustment</w:t>
            </w:r>
          </w:p>
        </w:tc>
        <w:tc>
          <w:tcPr>
            <w:tcW w:w="1814" w:type="dxa"/>
            <w:tcBorders>
              <w:top w:val="single" w:sz="4" w:space="0" w:color="B0C4D8"/>
              <w:left w:val="single" w:sz="4" w:space="0" w:color="B0C4D8"/>
              <w:bottom w:val="single" w:sz="4" w:space="0" w:color="B0C4D8"/>
              <w:right w:val="single" w:sz="4" w:space="0" w:color="B0C4D8"/>
            </w:tcBorders>
          </w:tcPr>
          <w:p w14:paraId="6DF7281A" w14:textId="77777777" w:rsidR="00D53CEB" w:rsidRDefault="00000000">
            <w:r>
              <w:rPr>
                <w:rFonts w:ascii="Calibri" w:hAnsi="Calibri"/>
                <w:color w:val="444444"/>
                <w:sz w:val="18"/>
              </w:rPr>
              <w:t>No process impact</w:t>
            </w:r>
          </w:p>
        </w:tc>
      </w:tr>
    </w:tbl>
    <w:p w14:paraId="16177682" w14:textId="77777777" w:rsidR="00D53CEB" w:rsidRDefault="00D53CEB"/>
    <w:p w14:paraId="1D2A16D2" w14:textId="77777777" w:rsidR="00D53CEB" w:rsidRDefault="00000000">
      <w:pPr>
        <w:spacing w:after="120"/>
      </w:pPr>
      <w:r>
        <w:rPr>
          <w:rFonts w:ascii="Calibri" w:hAnsi="Calibri"/>
          <w:color w:val="444444"/>
          <w:sz w:val="21"/>
        </w:rPr>
        <w:t>Severity can be overridden by the DQ Steward or Data Owner with mandatory justification.</w:t>
      </w:r>
    </w:p>
    <w:p w14:paraId="72BA359A" w14:textId="77777777" w:rsidR="00D53CEB" w:rsidRDefault="00000000">
      <w:pPr>
        <w:pStyle w:val="Heading2"/>
      </w:pPr>
      <w:bookmarkStart w:id="79" w:name="_Toc234676149"/>
      <w:r>
        <w:rPr>
          <w:rFonts w:ascii="Calibri Light" w:hAnsi="Calibri Light"/>
        </w:rPr>
        <w:t>8.2 Per-Stage SLA Timers</w:t>
      </w:r>
      <w:bookmarkEnd w:id="79"/>
    </w:p>
    <w:p w14:paraId="6CA74170" w14:textId="77777777" w:rsidR="00D53CEB" w:rsidRDefault="00000000">
      <w:pPr>
        <w:spacing w:after="120"/>
      </w:pPr>
      <w:r>
        <w:rPr>
          <w:rFonts w:ascii="Calibri" w:hAnsi="Calibri"/>
          <w:color w:val="444444"/>
          <w:sz w:val="21"/>
        </w:rPr>
        <w:t>Each severity tier has defined SLA timers for every stage of the issue lifecycle:</w:t>
      </w:r>
    </w:p>
    <w:p w14:paraId="6786667D" w14:textId="77777777" w:rsidR="00D53CEB" w:rsidRDefault="00000000">
      <w:pPr>
        <w:pStyle w:val="Heading3"/>
      </w:pPr>
      <w:bookmarkStart w:id="80" w:name="_Toc234676150"/>
      <w:r>
        <w:rPr>
          <w:rFonts w:ascii="Calibri" w:hAnsi="Calibri"/>
        </w:rPr>
        <w:t>Critical (P1) SLA</w:t>
      </w:r>
      <w:bookmarkEnd w:id="80"/>
    </w:p>
    <w:tbl>
      <w:tblPr>
        <w:tblW w:w="5000" w:type="pct"/>
        <w:jc w:val="center"/>
        <w:tblLook w:val="04A0" w:firstRow="1" w:lastRow="0" w:firstColumn="1" w:lastColumn="0" w:noHBand="0" w:noVBand="1"/>
      </w:tblPr>
      <w:tblGrid>
        <w:gridCol w:w="2322"/>
        <w:gridCol w:w="2322"/>
        <w:gridCol w:w="2322"/>
        <w:gridCol w:w="2322"/>
      </w:tblGrid>
      <w:tr w:rsidR="00D53CEB" w14:paraId="5666A7B4"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A16AC8B" w14:textId="77777777" w:rsidR="00D53CEB" w:rsidRDefault="00000000">
            <w:pPr>
              <w:jc w:val="center"/>
            </w:pPr>
            <w:r>
              <w:rPr>
                <w:rFonts w:ascii="Calibri" w:hAnsi="Calibri"/>
                <w:b/>
                <w:color w:val="FFFFFF"/>
                <w:sz w:val="18"/>
              </w:rPr>
              <w:t>**Stage**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2E60FE3" w14:textId="77777777" w:rsidR="00D53CEB" w:rsidRDefault="00000000">
            <w:pPr>
              <w:jc w:val="center"/>
            </w:pPr>
            <w:r>
              <w:rPr>
                <w:rFonts w:ascii="Calibri" w:hAnsi="Calibri"/>
                <w:b/>
                <w:color w:val="FFFFFF"/>
                <w:sz w:val="18"/>
              </w:rPr>
              <w:t>**SLA Timer**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EFC4492" w14:textId="77777777" w:rsidR="00D53CEB" w:rsidRDefault="00000000">
            <w:pPr>
              <w:jc w:val="center"/>
            </w:pPr>
            <w:r>
              <w:rPr>
                <w:rFonts w:ascii="Calibri" w:hAnsi="Calibri"/>
                <w:b/>
                <w:color w:val="FFFFFF"/>
                <w:sz w:val="18"/>
              </w:rPr>
              <w:t>**Calendar**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DF44FD" w14:textId="77777777" w:rsidR="00D53CEB" w:rsidRDefault="00000000">
            <w:pPr>
              <w:jc w:val="center"/>
            </w:pPr>
            <w:r>
              <w:rPr>
                <w:rFonts w:ascii="Calibri" w:hAnsi="Calibri"/>
                <w:b/>
                <w:color w:val="FFFFFF"/>
                <w:sz w:val="18"/>
              </w:rPr>
              <w:t>**Escalation Action**</w:t>
            </w:r>
          </w:p>
        </w:tc>
      </w:tr>
      <w:tr w:rsidR="00D53CEB" w14:paraId="44F1ED3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B3C7FBB" w14:textId="77777777" w:rsidR="00D53CEB" w:rsidRDefault="00000000">
            <w:r>
              <w:rPr>
                <w:rFonts w:ascii="Calibri" w:hAnsi="Calibri"/>
                <w:color w:val="444444"/>
                <w:sz w:val="18"/>
              </w:rPr>
              <w:t>Triage</w:t>
            </w:r>
          </w:p>
        </w:tc>
        <w:tc>
          <w:tcPr>
            <w:tcW w:w="2268" w:type="dxa"/>
            <w:tcBorders>
              <w:top w:val="single" w:sz="4" w:space="0" w:color="B0C4D8"/>
              <w:left w:val="single" w:sz="4" w:space="0" w:color="B0C4D8"/>
              <w:bottom w:val="single" w:sz="4" w:space="0" w:color="B0C4D8"/>
              <w:right w:val="single" w:sz="4" w:space="0" w:color="B0C4D8"/>
            </w:tcBorders>
          </w:tcPr>
          <w:p w14:paraId="1AFCEC86" w14:textId="77777777" w:rsidR="00D53CEB" w:rsidRDefault="00000000">
            <w:r>
              <w:rPr>
                <w:rFonts w:ascii="Calibri" w:hAnsi="Calibri"/>
                <w:color w:val="444444"/>
                <w:sz w:val="18"/>
              </w:rPr>
              <w:t>4 hours</w:t>
            </w:r>
          </w:p>
        </w:tc>
        <w:tc>
          <w:tcPr>
            <w:tcW w:w="2268" w:type="dxa"/>
            <w:tcBorders>
              <w:top w:val="single" w:sz="4" w:space="0" w:color="B0C4D8"/>
              <w:left w:val="single" w:sz="4" w:space="0" w:color="B0C4D8"/>
              <w:bottom w:val="single" w:sz="4" w:space="0" w:color="B0C4D8"/>
              <w:right w:val="single" w:sz="4" w:space="0" w:color="B0C4D8"/>
            </w:tcBorders>
          </w:tcPr>
          <w:p w14:paraId="740A7E02" w14:textId="77777777" w:rsidR="00D53CEB" w:rsidRDefault="00000000">
            <w:r>
              <w:rPr>
                <w:rFonts w:ascii="Calibri" w:hAnsi="Calibri"/>
                <w:color w:val="444444"/>
                <w:sz w:val="18"/>
              </w:rPr>
              <w:t>Business hours</w:t>
            </w:r>
          </w:p>
        </w:tc>
        <w:tc>
          <w:tcPr>
            <w:tcW w:w="2268" w:type="dxa"/>
            <w:tcBorders>
              <w:top w:val="single" w:sz="4" w:space="0" w:color="B0C4D8"/>
              <w:left w:val="single" w:sz="4" w:space="0" w:color="B0C4D8"/>
              <w:bottom w:val="single" w:sz="4" w:space="0" w:color="B0C4D8"/>
              <w:right w:val="single" w:sz="4" w:space="0" w:color="B0C4D8"/>
            </w:tcBorders>
          </w:tcPr>
          <w:p w14:paraId="51910ECF" w14:textId="77777777" w:rsidR="00D53CEB" w:rsidRDefault="00000000">
            <w:r>
              <w:rPr>
                <w:rFonts w:ascii="Calibri" w:hAnsi="Calibri"/>
                <w:color w:val="444444"/>
                <w:sz w:val="18"/>
              </w:rPr>
              <w:t>Auto-escalate to Domain Council Lead</w:t>
            </w:r>
          </w:p>
        </w:tc>
      </w:tr>
      <w:tr w:rsidR="00D53CEB" w14:paraId="0E8FF8F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275FC2" w14:textId="77777777" w:rsidR="00D53CEB" w:rsidRDefault="00000000">
            <w:r>
              <w:rPr>
                <w:rFonts w:ascii="Calibri" w:hAnsi="Calibri"/>
                <w:color w:val="444444"/>
                <w:sz w:val="18"/>
              </w:rPr>
              <w:t>Assignment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914F18" w14:textId="77777777" w:rsidR="00D53CEB" w:rsidRDefault="00000000">
            <w:r>
              <w:rPr>
                <w:rFonts w:ascii="Calibri" w:hAnsi="Calibri"/>
                <w:color w:val="444444"/>
                <w:sz w:val="18"/>
              </w:rPr>
              <w:t>8 hours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E943FB5" w14:textId="77777777" w:rsidR="00D53CEB" w:rsidRDefault="00000000">
            <w:r>
              <w:rPr>
                <w:rFonts w:ascii="Calibri" w:hAnsi="Calibri"/>
                <w:color w:val="444444"/>
                <w:sz w:val="18"/>
              </w:rPr>
              <w:t>Business hours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85CE37D" w14:textId="77777777" w:rsidR="00D53CEB" w:rsidRDefault="00000000">
            <w:r>
              <w:rPr>
                <w:rFonts w:ascii="Calibri" w:hAnsi="Calibri"/>
                <w:color w:val="444444"/>
                <w:sz w:val="18"/>
              </w:rPr>
              <w:t>Escalate to Data Stewardship Council</w:t>
            </w:r>
          </w:p>
        </w:tc>
      </w:tr>
      <w:tr w:rsidR="00D53CEB" w14:paraId="068D217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500629" w14:textId="77777777" w:rsidR="00D53CEB" w:rsidRDefault="00000000">
            <w:r>
              <w:rPr>
                <w:rFonts w:ascii="Calibri" w:hAnsi="Calibri"/>
                <w:color w:val="444444"/>
                <w:sz w:val="18"/>
              </w:rPr>
              <w:t>Investigation</w:t>
            </w:r>
          </w:p>
        </w:tc>
        <w:tc>
          <w:tcPr>
            <w:tcW w:w="2268" w:type="dxa"/>
            <w:tcBorders>
              <w:top w:val="single" w:sz="4" w:space="0" w:color="B0C4D8"/>
              <w:left w:val="single" w:sz="4" w:space="0" w:color="B0C4D8"/>
              <w:bottom w:val="single" w:sz="4" w:space="0" w:color="B0C4D8"/>
              <w:right w:val="single" w:sz="4" w:space="0" w:color="B0C4D8"/>
            </w:tcBorders>
          </w:tcPr>
          <w:p w14:paraId="4D091D39" w14:textId="77777777" w:rsidR="00D53CEB" w:rsidRDefault="00000000">
            <w:r>
              <w:rPr>
                <w:rFonts w:ascii="Calibri" w:hAnsi="Calibri"/>
                <w:color w:val="444444"/>
                <w:sz w:val="18"/>
              </w:rPr>
              <w:t>1 business day</w:t>
            </w:r>
          </w:p>
        </w:tc>
        <w:tc>
          <w:tcPr>
            <w:tcW w:w="2268" w:type="dxa"/>
            <w:tcBorders>
              <w:top w:val="single" w:sz="4" w:space="0" w:color="B0C4D8"/>
              <w:left w:val="single" w:sz="4" w:space="0" w:color="B0C4D8"/>
              <w:bottom w:val="single" w:sz="4" w:space="0" w:color="B0C4D8"/>
              <w:right w:val="single" w:sz="4" w:space="0" w:color="B0C4D8"/>
            </w:tcBorders>
          </w:tcPr>
          <w:p w14:paraId="71B2F4BD"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7963D91D" w14:textId="77777777" w:rsidR="00D53CEB" w:rsidRDefault="00000000">
            <w:r>
              <w:rPr>
                <w:rFonts w:ascii="Calibri" w:hAnsi="Calibri"/>
                <w:color w:val="444444"/>
                <w:sz w:val="18"/>
              </w:rPr>
              <w:t>Escalate to DG Board</w:t>
            </w:r>
          </w:p>
        </w:tc>
      </w:tr>
      <w:tr w:rsidR="00D53CEB" w14:paraId="30C6E77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49129D" w14:textId="77777777" w:rsidR="00D53CEB" w:rsidRDefault="00000000">
            <w:r>
              <w:rPr>
                <w:rFonts w:ascii="Calibri" w:hAnsi="Calibri"/>
                <w:color w:val="444444"/>
                <w:sz w:val="18"/>
              </w:rPr>
              <w:t>Remediation Plan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5C0912" w14:textId="77777777" w:rsidR="00D53CEB" w:rsidRDefault="00000000">
            <w:r>
              <w:rPr>
                <w:rFonts w:ascii="Calibri" w:hAnsi="Calibri"/>
                <w:color w:val="444444"/>
                <w:sz w:val="18"/>
              </w:rPr>
              <w:t>2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D4D115"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65C86D" w14:textId="77777777" w:rsidR="00D53CEB" w:rsidRDefault="00000000">
            <w:r>
              <w:rPr>
                <w:rFonts w:ascii="Calibri" w:hAnsi="Calibri"/>
                <w:color w:val="444444"/>
                <w:sz w:val="18"/>
              </w:rPr>
              <w:t>Escalate to DG Board</w:t>
            </w:r>
          </w:p>
        </w:tc>
      </w:tr>
      <w:tr w:rsidR="00D53CEB" w14:paraId="6F4395A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9AAD9AF" w14:textId="77777777" w:rsidR="00D53CEB" w:rsidRDefault="00000000">
            <w:r>
              <w:rPr>
                <w:rFonts w:ascii="Calibri" w:hAnsi="Calibri"/>
                <w:color w:val="444444"/>
                <w:sz w:val="18"/>
              </w:rPr>
              <w:t>Remediation Execution</w:t>
            </w:r>
          </w:p>
        </w:tc>
        <w:tc>
          <w:tcPr>
            <w:tcW w:w="2268" w:type="dxa"/>
            <w:tcBorders>
              <w:top w:val="single" w:sz="4" w:space="0" w:color="B0C4D8"/>
              <w:left w:val="single" w:sz="4" w:space="0" w:color="B0C4D8"/>
              <w:bottom w:val="single" w:sz="4" w:space="0" w:color="B0C4D8"/>
              <w:right w:val="single" w:sz="4" w:space="0" w:color="B0C4D8"/>
            </w:tcBorders>
          </w:tcPr>
          <w:p w14:paraId="0A6DE86B" w14:textId="77777777" w:rsidR="00D53CEB" w:rsidRDefault="00000000">
            <w:r>
              <w:rPr>
                <w:rFonts w:ascii="Calibri" w:hAnsi="Calibri"/>
                <w:color w:val="444444"/>
                <w:sz w:val="18"/>
              </w:rPr>
              <w:t>5 business days</w:t>
            </w:r>
          </w:p>
        </w:tc>
        <w:tc>
          <w:tcPr>
            <w:tcW w:w="2268" w:type="dxa"/>
            <w:tcBorders>
              <w:top w:val="single" w:sz="4" w:space="0" w:color="B0C4D8"/>
              <w:left w:val="single" w:sz="4" w:space="0" w:color="B0C4D8"/>
              <w:bottom w:val="single" w:sz="4" w:space="0" w:color="B0C4D8"/>
              <w:right w:val="single" w:sz="4" w:space="0" w:color="B0C4D8"/>
            </w:tcBorders>
          </w:tcPr>
          <w:p w14:paraId="3579FC2E"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23CC4A1A" w14:textId="77777777" w:rsidR="00D53CEB" w:rsidRDefault="00000000">
            <w:r>
              <w:rPr>
                <w:rFonts w:ascii="Calibri" w:hAnsi="Calibri"/>
                <w:color w:val="444444"/>
                <w:sz w:val="18"/>
              </w:rPr>
              <w:t>Escalate to Executive Steering Committee</w:t>
            </w:r>
          </w:p>
        </w:tc>
      </w:tr>
      <w:tr w:rsidR="00D53CEB" w14:paraId="5F69AF4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D1B33D" w14:textId="77777777" w:rsidR="00D53CEB" w:rsidRDefault="00000000">
            <w:r>
              <w:rPr>
                <w:rFonts w:ascii="Calibri" w:hAnsi="Calibri"/>
                <w:color w:val="444444"/>
                <w:sz w:val="18"/>
              </w:rPr>
              <w:t>Verification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D5F737" w14:textId="77777777" w:rsidR="00D53CEB" w:rsidRDefault="00000000">
            <w:r>
              <w:rPr>
                <w:rFonts w:ascii="Calibri" w:hAnsi="Calibri"/>
                <w:color w:val="444444"/>
                <w:sz w:val="18"/>
              </w:rPr>
              <w:t>2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79BA78"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F35DFE" w14:textId="77777777" w:rsidR="00D53CEB" w:rsidRDefault="00000000">
            <w:r>
              <w:rPr>
                <w:rFonts w:ascii="Calibri" w:hAnsi="Calibri"/>
                <w:color w:val="444444"/>
                <w:sz w:val="18"/>
              </w:rPr>
              <w:t>DG Board review</w:t>
            </w:r>
          </w:p>
        </w:tc>
      </w:tr>
      <w:tr w:rsidR="00D53CEB" w14:paraId="5CA3926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47697CD" w14:textId="77777777" w:rsidR="00D53CEB" w:rsidRDefault="00000000">
            <w:r>
              <w:rPr>
                <w:rFonts w:ascii="Calibri" w:hAnsi="Calibri"/>
                <w:color w:val="444444"/>
                <w:sz w:val="18"/>
              </w:rPr>
              <w:t>**Total Resolution**</w:t>
            </w:r>
          </w:p>
        </w:tc>
        <w:tc>
          <w:tcPr>
            <w:tcW w:w="2268" w:type="dxa"/>
            <w:tcBorders>
              <w:top w:val="single" w:sz="4" w:space="0" w:color="B0C4D8"/>
              <w:left w:val="single" w:sz="4" w:space="0" w:color="B0C4D8"/>
              <w:bottom w:val="single" w:sz="4" w:space="0" w:color="B0C4D8"/>
              <w:right w:val="single" w:sz="4" w:space="0" w:color="B0C4D8"/>
            </w:tcBorders>
          </w:tcPr>
          <w:p w14:paraId="04AA7F39" w14:textId="77777777" w:rsidR="00D53CEB" w:rsidRDefault="00000000">
            <w:r>
              <w:rPr>
                <w:rFonts w:ascii="Calibri" w:hAnsi="Calibri"/>
                <w:color w:val="444444"/>
                <w:sz w:val="18"/>
              </w:rPr>
              <w:t>**5 business days**</w:t>
            </w:r>
          </w:p>
        </w:tc>
        <w:tc>
          <w:tcPr>
            <w:tcW w:w="2268" w:type="dxa"/>
          </w:tcPr>
          <w:p w14:paraId="1BDF68FA" w14:textId="77777777" w:rsidR="00D53CEB" w:rsidRDefault="00D53CEB"/>
        </w:tc>
        <w:tc>
          <w:tcPr>
            <w:tcW w:w="2268" w:type="dxa"/>
          </w:tcPr>
          <w:p w14:paraId="64CB0C4B" w14:textId="77777777" w:rsidR="00D53CEB" w:rsidRDefault="00D53CEB"/>
        </w:tc>
      </w:tr>
    </w:tbl>
    <w:p w14:paraId="0A346E9C" w14:textId="77777777" w:rsidR="00D53CEB" w:rsidRDefault="00D53CEB"/>
    <w:p w14:paraId="18840D72" w14:textId="77777777" w:rsidR="00D53CEB" w:rsidRDefault="00000000">
      <w:pPr>
        <w:pStyle w:val="Heading3"/>
      </w:pPr>
      <w:bookmarkStart w:id="81" w:name="_Toc234676151"/>
      <w:r>
        <w:rPr>
          <w:rFonts w:ascii="Calibri" w:hAnsi="Calibri"/>
        </w:rPr>
        <w:t>High (P2) SLA</w:t>
      </w:r>
      <w:bookmarkEnd w:id="81"/>
    </w:p>
    <w:tbl>
      <w:tblPr>
        <w:tblW w:w="5000" w:type="pct"/>
        <w:jc w:val="center"/>
        <w:tblLook w:val="04A0" w:firstRow="1" w:lastRow="0" w:firstColumn="1" w:lastColumn="0" w:noHBand="0" w:noVBand="1"/>
      </w:tblPr>
      <w:tblGrid>
        <w:gridCol w:w="2322"/>
        <w:gridCol w:w="2322"/>
        <w:gridCol w:w="2322"/>
        <w:gridCol w:w="2322"/>
      </w:tblGrid>
      <w:tr w:rsidR="00D53CEB" w14:paraId="0474C212"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D049FCA" w14:textId="77777777" w:rsidR="00D53CEB" w:rsidRDefault="00000000">
            <w:pPr>
              <w:jc w:val="center"/>
            </w:pPr>
            <w:r>
              <w:rPr>
                <w:rFonts w:ascii="Calibri" w:hAnsi="Calibri"/>
                <w:b/>
                <w:color w:val="FFFFFF"/>
                <w:sz w:val="18"/>
              </w:rPr>
              <w:t>**Stage**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572C5E6" w14:textId="77777777" w:rsidR="00D53CEB" w:rsidRDefault="00000000">
            <w:pPr>
              <w:jc w:val="center"/>
            </w:pPr>
            <w:r>
              <w:rPr>
                <w:rFonts w:ascii="Calibri" w:hAnsi="Calibri"/>
                <w:b/>
                <w:color w:val="FFFFFF"/>
                <w:sz w:val="18"/>
              </w:rPr>
              <w:t>**SLA Timer**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F1EE744" w14:textId="77777777" w:rsidR="00D53CEB" w:rsidRDefault="00000000">
            <w:pPr>
              <w:jc w:val="center"/>
            </w:pPr>
            <w:r>
              <w:rPr>
                <w:rFonts w:ascii="Calibri" w:hAnsi="Calibri"/>
                <w:b/>
                <w:color w:val="FFFFFF"/>
                <w:sz w:val="18"/>
              </w:rPr>
              <w:t>**Calendar**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F9AE5F5" w14:textId="77777777" w:rsidR="00D53CEB" w:rsidRDefault="00000000">
            <w:pPr>
              <w:jc w:val="center"/>
            </w:pPr>
            <w:r>
              <w:rPr>
                <w:rFonts w:ascii="Calibri" w:hAnsi="Calibri"/>
                <w:b/>
                <w:color w:val="FFFFFF"/>
                <w:sz w:val="18"/>
              </w:rPr>
              <w:t>**Escalation Action**</w:t>
            </w:r>
          </w:p>
        </w:tc>
      </w:tr>
      <w:tr w:rsidR="00D53CEB" w14:paraId="2DD0D2B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E45ECC2" w14:textId="77777777" w:rsidR="00D53CEB" w:rsidRDefault="00000000">
            <w:r>
              <w:rPr>
                <w:rFonts w:ascii="Calibri" w:hAnsi="Calibri"/>
                <w:color w:val="444444"/>
                <w:sz w:val="18"/>
              </w:rPr>
              <w:t>Triage</w:t>
            </w:r>
          </w:p>
        </w:tc>
        <w:tc>
          <w:tcPr>
            <w:tcW w:w="2268" w:type="dxa"/>
            <w:tcBorders>
              <w:top w:val="single" w:sz="4" w:space="0" w:color="B0C4D8"/>
              <w:left w:val="single" w:sz="4" w:space="0" w:color="B0C4D8"/>
              <w:bottom w:val="single" w:sz="4" w:space="0" w:color="B0C4D8"/>
              <w:right w:val="single" w:sz="4" w:space="0" w:color="B0C4D8"/>
            </w:tcBorders>
          </w:tcPr>
          <w:p w14:paraId="2B987524" w14:textId="77777777" w:rsidR="00D53CEB" w:rsidRDefault="00000000">
            <w:r>
              <w:rPr>
                <w:rFonts w:ascii="Calibri" w:hAnsi="Calibri"/>
                <w:color w:val="444444"/>
                <w:sz w:val="18"/>
              </w:rPr>
              <w:t>2 business days</w:t>
            </w:r>
          </w:p>
        </w:tc>
        <w:tc>
          <w:tcPr>
            <w:tcW w:w="2268" w:type="dxa"/>
            <w:tcBorders>
              <w:top w:val="single" w:sz="4" w:space="0" w:color="B0C4D8"/>
              <w:left w:val="single" w:sz="4" w:space="0" w:color="B0C4D8"/>
              <w:bottom w:val="single" w:sz="4" w:space="0" w:color="B0C4D8"/>
              <w:right w:val="single" w:sz="4" w:space="0" w:color="B0C4D8"/>
            </w:tcBorders>
          </w:tcPr>
          <w:p w14:paraId="12D2B56E"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3886FE26" w14:textId="77777777" w:rsidR="00D53CEB" w:rsidRDefault="00000000">
            <w:r>
              <w:rPr>
                <w:rFonts w:ascii="Calibri" w:hAnsi="Calibri"/>
                <w:color w:val="444444"/>
                <w:sz w:val="18"/>
              </w:rPr>
              <w:t>Notify Domain Council</w:t>
            </w:r>
          </w:p>
        </w:tc>
      </w:tr>
      <w:tr w:rsidR="00D53CEB" w14:paraId="7A60DF7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2FB6CE" w14:textId="77777777" w:rsidR="00D53CEB" w:rsidRDefault="00000000">
            <w:r>
              <w:rPr>
                <w:rFonts w:ascii="Calibri" w:hAnsi="Calibri"/>
                <w:color w:val="444444"/>
                <w:sz w:val="18"/>
              </w:rPr>
              <w:t>Assignment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84C2E5" w14:textId="77777777" w:rsidR="00D53CEB" w:rsidRDefault="00000000">
            <w:r>
              <w:rPr>
                <w:rFonts w:ascii="Calibri" w:hAnsi="Calibri"/>
                <w:color w:val="444444"/>
                <w:sz w:val="18"/>
              </w:rPr>
              <w:t>5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359EAA"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14A092" w14:textId="77777777" w:rsidR="00D53CEB" w:rsidRDefault="00000000">
            <w:r>
              <w:rPr>
                <w:rFonts w:ascii="Calibri" w:hAnsi="Calibri"/>
                <w:color w:val="444444"/>
                <w:sz w:val="18"/>
              </w:rPr>
              <w:t>Escalate to Domain Council Lead</w:t>
            </w:r>
          </w:p>
        </w:tc>
      </w:tr>
      <w:tr w:rsidR="00D53CEB" w14:paraId="61A27EB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691385" w14:textId="77777777" w:rsidR="00D53CEB" w:rsidRDefault="00000000">
            <w:r>
              <w:rPr>
                <w:rFonts w:ascii="Calibri" w:hAnsi="Calibri"/>
                <w:color w:val="444444"/>
                <w:sz w:val="18"/>
              </w:rPr>
              <w:t>Investigation</w:t>
            </w:r>
          </w:p>
        </w:tc>
        <w:tc>
          <w:tcPr>
            <w:tcW w:w="2268" w:type="dxa"/>
            <w:tcBorders>
              <w:top w:val="single" w:sz="4" w:space="0" w:color="B0C4D8"/>
              <w:left w:val="single" w:sz="4" w:space="0" w:color="B0C4D8"/>
              <w:bottom w:val="single" w:sz="4" w:space="0" w:color="B0C4D8"/>
              <w:right w:val="single" w:sz="4" w:space="0" w:color="B0C4D8"/>
            </w:tcBorders>
          </w:tcPr>
          <w:p w14:paraId="671EBFF0" w14:textId="77777777" w:rsidR="00D53CEB" w:rsidRDefault="00000000">
            <w:r>
              <w:rPr>
                <w:rFonts w:ascii="Calibri" w:hAnsi="Calibri"/>
                <w:color w:val="444444"/>
                <w:sz w:val="18"/>
              </w:rPr>
              <w:t>10 business days</w:t>
            </w:r>
          </w:p>
        </w:tc>
        <w:tc>
          <w:tcPr>
            <w:tcW w:w="2268" w:type="dxa"/>
            <w:tcBorders>
              <w:top w:val="single" w:sz="4" w:space="0" w:color="B0C4D8"/>
              <w:left w:val="single" w:sz="4" w:space="0" w:color="B0C4D8"/>
              <w:bottom w:val="single" w:sz="4" w:space="0" w:color="B0C4D8"/>
              <w:right w:val="single" w:sz="4" w:space="0" w:color="B0C4D8"/>
            </w:tcBorders>
          </w:tcPr>
          <w:p w14:paraId="21B64650"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68B422A8" w14:textId="77777777" w:rsidR="00D53CEB" w:rsidRDefault="00000000">
            <w:r>
              <w:rPr>
                <w:rFonts w:ascii="Calibri" w:hAnsi="Calibri"/>
                <w:color w:val="444444"/>
                <w:sz w:val="18"/>
              </w:rPr>
              <w:t xml:space="preserve">Escalate to Data </w:t>
            </w:r>
            <w:r>
              <w:rPr>
                <w:rFonts w:ascii="Calibri" w:hAnsi="Calibri"/>
                <w:color w:val="444444"/>
                <w:sz w:val="18"/>
              </w:rPr>
              <w:lastRenderedPageBreak/>
              <w:t>Stewardship Council</w:t>
            </w:r>
          </w:p>
        </w:tc>
      </w:tr>
      <w:tr w:rsidR="00D53CEB" w14:paraId="05672BF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E32937" w14:textId="77777777" w:rsidR="00D53CEB" w:rsidRDefault="00000000">
            <w:r>
              <w:rPr>
                <w:rFonts w:ascii="Calibri" w:hAnsi="Calibri"/>
                <w:color w:val="444444"/>
                <w:sz w:val="18"/>
              </w:rPr>
              <w:lastRenderedPageBreak/>
              <w:t>Remediation Plan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B0DF72" w14:textId="77777777" w:rsidR="00D53CEB" w:rsidRDefault="00000000">
            <w:r>
              <w:rPr>
                <w:rFonts w:ascii="Calibri" w:hAnsi="Calibri"/>
                <w:color w:val="444444"/>
                <w:sz w:val="18"/>
              </w:rPr>
              <w:t>15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7908A9"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4DF2C4" w14:textId="77777777" w:rsidR="00D53CEB" w:rsidRDefault="00000000">
            <w:r>
              <w:rPr>
                <w:rFonts w:ascii="Calibri" w:hAnsi="Calibri"/>
                <w:color w:val="444444"/>
                <w:sz w:val="18"/>
              </w:rPr>
              <w:t>Escalate to DG Board</w:t>
            </w:r>
          </w:p>
        </w:tc>
      </w:tr>
      <w:tr w:rsidR="00D53CEB" w14:paraId="6CD842C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20E3F6D" w14:textId="77777777" w:rsidR="00D53CEB" w:rsidRDefault="00000000">
            <w:r>
              <w:rPr>
                <w:rFonts w:ascii="Calibri" w:hAnsi="Calibri"/>
                <w:color w:val="444444"/>
                <w:sz w:val="18"/>
              </w:rPr>
              <w:t>Remediation Execution</w:t>
            </w:r>
          </w:p>
        </w:tc>
        <w:tc>
          <w:tcPr>
            <w:tcW w:w="2268" w:type="dxa"/>
            <w:tcBorders>
              <w:top w:val="single" w:sz="4" w:space="0" w:color="B0C4D8"/>
              <w:left w:val="single" w:sz="4" w:space="0" w:color="B0C4D8"/>
              <w:bottom w:val="single" w:sz="4" w:space="0" w:color="B0C4D8"/>
              <w:right w:val="single" w:sz="4" w:space="0" w:color="B0C4D8"/>
            </w:tcBorders>
          </w:tcPr>
          <w:p w14:paraId="57A4283D" w14:textId="77777777" w:rsidR="00D53CEB" w:rsidRDefault="00000000">
            <w:r>
              <w:rPr>
                <w:rFonts w:ascii="Calibri" w:hAnsi="Calibri"/>
                <w:color w:val="444444"/>
                <w:sz w:val="18"/>
              </w:rPr>
              <w:t>30 business days</w:t>
            </w:r>
          </w:p>
        </w:tc>
        <w:tc>
          <w:tcPr>
            <w:tcW w:w="2268" w:type="dxa"/>
            <w:tcBorders>
              <w:top w:val="single" w:sz="4" w:space="0" w:color="B0C4D8"/>
              <w:left w:val="single" w:sz="4" w:space="0" w:color="B0C4D8"/>
              <w:bottom w:val="single" w:sz="4" w:space="0" w:color="B0C4D8"/>
              <w:right w:val="single" w:sz="4" w:space="0" w:color="B0C4D8"/>
            </w:tcBorders>
          </w:tcPr>
          <w:p w14:paraId="4FA89EBA"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12DE14FF" w14:textId="77777777" w:rsidR="00D53CEB" w:rsidRDefault="00000000">
            <w:r>
              <w:rPr>
                <w:rFonts w:ascii="Calibri" w:hAnsi="Calibri"/>
                <w:color w:val="444444"/>
                <w:sz w:val="18"/>
              </w:rPr>
              <w:t>Escalate to DG Board</w:t>
            </w:r>
          </w:p>
        </w:tc>
      </w:tr>
      <w:tr w:rsidR="00D53CEB" w14:paraId="2CEAB47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873C83" w14:textId="77777777" w:rsidR="00D53CEB" w:rsidRDefault="00000000">
            <w:r>
              <w:rPr>
                <w:rFonts w:ascii="Calibri" w:hAnsi="Calibri"/>
                <w:color w:val="444444"/>
                <w:sz w:val="18"/>
              </w:rPr>
              <w:t>Verification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29549E" w14:textId="77777777" w:rsidR="00D53CEB" w:rsidRDefault="00000000">
            <w:r>
              <w:rPr>
                <w:rFonts w:ascii="Calibri" w:hAnsi="Calibri"/>
                <w:color w:val="444444"/>
                <w:sz w:val="18"/>
              </w:rPr>
              <w:t>7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A001DF"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74A500" w14:textId="77777777" w:rsidR="00D53CEB" w:rsidRDefault="00000000">
            <w:r>
              <w:rPr>
                <w:rFonts w:ascii="Calibri" w:hAnsi="Calibri"/>
                <w:color w:val="444444"/>
                <w:sz w:val="18"/>
              </w:rPr>
              <w:t>Data Stewardship Council review</w:t>
            </w:r>
          </w:p>
        </w:tc>
      </w:tr>
      <w:tr w:rsidR="00D53CEB" w14:paraId="45617D0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318F272" w14:textId="77777777" w:rsidR="00D53CEB" w:rsidRDefault="00000000">
            <w:r>
              <w:rPr>
                <w:rFonts w:ascii="Calibri" w:hAnsi="Calibri"/>
                <w:color w:val="444444"/>
                <w:sz w:val="18"/>
              </w:rPr>
              <w:t>**Total Resolution**</w:t>
            </w:r>
          </w:p>
        </w:tc>
        <w:tc>
          <w:tcPr>
            <w:tcW w:w="2268" w:type="dxa"/>
            <w:tcBorders>
              <w:top w:val="single" w:sz="4" w:space="0" w:color="B0C4D8"/>
              <w:left w:val="single" w:sz="4" w:space="0" w:color="B0C4D8"/>
              <w:bottom w:val="single" w:sz="4" w:space="0" w:color="B0C4D8"/>
              <w:right w:val="single" w:sz="4" w:space="0" w:color="B0C4D8"/>
            </w:tcBorders>
          </w:tcPr>
          <w:p w14:paraId="2F19DD60" w14:textId="77777777" w:rsidR="00D53CEB" w:rsidRDefault="00000000">
            <w:r>
              <w:rPr>
                <w:rFonts w:ascii="Calibri" w:hAnsi="Calibri"/>
                <w:color w:val="444444"/>
                <w:sz w:val="18"/>
              </w:rPr>
              <w:t>**30 business days**</w:t>
            </w:r>
          </w:p>
        </w:tc>
        <w:tc>
          <w:tcPr>
            <w:tcW w:w="2268" w:type="dxa"/>
          </w:tcPr>
          <w:p w14:paraId="0E4E7D2D" w14:textId="77777777" w:rsidR="00D53CEB" w:rsidRDefault="00D53CEB"/>
        </w:tc>
        <w:tc>
          <w:tcPr>
            <w:tcW w:w="2268" w:type="dxa"/>
          </w:tcPr>
          <w:p w14:paraId="7424DDE5" w14:textId="77777777" w:rsidR="00D53CEB" w:rsidRDefault="00D53CEB"/>
        </w:tc>
      </w:tr>
    </w:tbl>
    <w:p w14:paraId="48061922" w14:textId="77777777" w:rsidR="00D53CEB" w:rsidRDefault="00D53CEB"/>
    <w:p w14:paraId="2CFF11E8" w14:textId="77777777" w:rsidR="00D53CEB" w:rsidRDefault="00000000">
      <w:pPr>
        <w:pStyle w:val="Heading3"/>
      </w:pPr>
      <w:bookmarkStart w:id="82" w:name="_Toc234676152"/>
      <w:r>
        <w:rPr>
          <w:rFonts w:ascii="Calibri" w:hAnsi="Calibri"/>
        </w:rPr>
        <w:t>Medium (P3) SLA</w:t>
      </w:r>
      <w:bookmarkEnd w:id="82"/>
    </w:p>
    <w:tbl>
      <w:tblPr>
        <w:tblW w:w="5000" w:type="pct"/>
        <w:jc w:val="center"/>
        <w:tblLook w:val="04A0" w:firstRow="1" w:lastRow="0" w:firstColumn="1" w:lastColumn="0" w:noHBand="0" w:noVBand="1"/>
      </w:tblPr>
      <w:tblGrid>
        <w:gridCol w:w="2322"/>
        <w:gridCol w:w="2322"/>
        <w:gridCol w:w="2322"/>
        <w:gridCol w:w="2322"/>
      </w:tblGrid>
      <w:tr w:rsidR="00D53CEB" w14:paraId="142AF8F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05EC1FA" w14:textId="77777777" w:rsidR="00D53CEB" w:rsidRDefault="00000000">
            <w:pPr>
              <w:jc w:val="center"/>
            </w:pPr>
            <w:r>
              <w:rPr>
                <w:rFonts w:ascii="Calibri" w:hAnsi="Calibri"/>
                <w:b/>
                <w:color w:val="FFFFFF"/>
                <w:sz w:val="18"/>
              </w:rPr>
              <w:t>**Stage**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E4485B6" w14:textId="77777777" w:rsidR="00D53CEB" w:rsidRDefault="00000000">
            <w:pPr>
              <w:jc w:val="center"/>
            </w:pPr>
            <w:r>
              <w:rPr>
                <w:rFonts w:ascii="Calibri" w:hAnsi="Calibri"/>
                <w:b/>
                <w:color w:val="FFFFFF"/>
                <w:sz w:val="18"/>
              </w:rPr>
              <w:t>**SLA Timer**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5CA748F" w14:textId="77777777" w:rsidR="00D53CEB" w:rsidRDefault="00000000">
            <w:pPr>
              <w:jc w:val="center"/>
            </w:pPr>
            <w:r>
              <w:rPr>
                <w:rFonts w:ascii="Calibri" w:hAnsi="Calibri"/>
                <w:b/>
                <w:color w:val="FFFFFF"/>
                <w:sz w:val="18"/>
              </w:rPr>
              <w:t>**Calendar**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2E63278" w14:textId="77777777" w:rsidR="00D53CEB" w:rsidRDefault="00000000">
            <w:pPr>
              <w:jc w:val="center"/>
            </w:pPr>
            <w:r>
              <w:rPr>
                <w:rFonts w:ascii="Calibri" w:hAnsi="Calibri"/>
                <w:b/>
                <w:color w:val="FFFFFF"/>
                <w:sz w:val="18"/>
              </w:rPr>
              <w:t>**Escalation Action**</w:t>
            </w:r>
          </w:p>
        </w:tc>
      </w:tr>
      <w:tr w:rsidR="00D53CEB" w14:paraId="16D778E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F9EE21E" w14:textId="77777777" w:rsidR="00D53CEB" w:rsidRDefault="00000000">
            <w:r>
              <w:rPr>
                <w:rFonts w:ascii="Calibri" w:hAnsi="Calibri"/>
                <w:color w:val="444444"/>
                <w:sz w:val="18"/>
              </w:rPr>
              <w:t>Triage</w:t>
            </w:r>
          </w:p>
        </w:tc>
        <w:tc>
          <w:tcPr>
            <w:tcW w:w="2268" w:type="dxa"/>
            <w:tcBorders>
              <w:top w:val="single" w:sz="4" w:space="0" w:color="B0C4D8"/>
              <w:left w:val="single" w:sz="4" w:space="0" w:color="B0C4D8"/>
              <w:bottom w:val="single" w:sz="4" w:space="0" w:color="B0C4D8"/>
              <w:right w:val="single" w:sz="4" w:space="0" w:color="B0C4D8"/>
            </w:tcBorders>
          </w:tcPr>
          <w:p w14:paraId="1D557B6E" w14:textId="77777777" w:rsidR="00D53CEB" w:rsidRDefault="00000000">
            <w:r>
              <w:rPr>
                <w:rFonts w:ascii="Calibri" w:hAnsi="Calibri"/>
                <w:color w:val="444444"/>
                <w:sz w:val="18"/>
              </w:rPr>
              <w:t>3 business days</w:t>
            </w:r>
          </w:p>
        </w:tc>
        <w:tc>
          <w:tcPr>
            <w:tcW w:w="2268" w:type="dxa"/>
            <w:tcBorders>
              <w:top w:val="single" w:sz="4" w:space="0" w:color="B0C4D8"/>
              <w:left w:val="single" w:sz="4" w:space="0" w:color="B0C4D8"/>
              <w:bottom w:val="single" w:sz="4" w:space="0" w:color="B0C4D8"/>
              <w:right w:val="single" w:sz="4" w:space="0" w:color="B0C4D8"/>
            </w:tcBorders>
          </w:tcPr>
          <w:p w14:paraId="736CFF54"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378C2796" w14:textId="77777777" w:rsidR="00D53CEB" w:rsidRDefault="00000000">
            <w:r>
              <w:rPr>
                <w:rFonts w:ascii="Calibri" w:hAnsi="Calibri"/>
                <w:color w:val="444444"/>
                <w:sz w:val="18"/>
              </w:rPr>
              <w:t>Notify DQ Steward lead</w:t>
            </w:r>
          </w:p>
        </w:tc>
      </w:tr>
      <w:tr w:rsidR="00D53CEB" w14:paraId="12D0889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3457CAC" w14:textId="77777777" w:rsidR="00D53CEB" w:rsidRDefault="00000000">
            <w:r>
              <w:rPr>
                <w:rFonts w:ascii="Calibri" w:hAnsi="Calibri"/>
                <w:color w:val="444444"/>
                <w:sz w:val="18"/>
              </w:rPr>
              <w:t>Assignment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CCB503" w14:textId="77777777" w:rsidR="00D53CEB" w:rsidRDefault="00000000">
            <w:r>
              <w:rPr>
                <w:rFonts w:ascii="Calibri" w:hAnsi="Calibri"/>
                <w:color w:val="444444"/>
                <w:sz w:val="18"/>
              </w:rPr>
              <w:t>7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492ED2"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961C82" w14:textId="77777777" w:rsidR="00D53CEB" w:rsidRDefault="00000000">
            <w:r>
              <w:rPr>
                <w:rFonts w:ascii="Calibri" w:hAnsi="Calibri"/>
                <w:color w:val="444444"/>
                <w:sz w:val="18"/>
              </w:rPr>
              <w:t>Notify Domain Council</w:t>
            </w:r>
          </w:p>
        </w:tc>
      </w:tr>
      <w:tr w:rsidR="00D53CEB" w14:paraId="39AC106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13ADEA" w14:textId="77777777" w:rsidR="00D53CEB" w:rsidRDefault="00000000">
            <w:r>
              <w:rPr>
                <w:rFonts w:ascii="Calibri" w:hAnsi="Calibri"/>
                <w:color w:val="444444"/>
                <w:sz w:val="18"/>
              </w:rPr>
              <w:t>Investigation</w:t>
            </w:r>
          </w:p>
        </w:tc>
        <w:tc>
          <w:tcPr>
            <w:tcW w:w="2268" w:type="dxa"/>
            <w:tcBorders>
              <w:top w:val="single" w:sz="4" w:space="0" w:color="B0C4D8"/>
              <w:left w:val="single" w:sz="4" w:space="0" w:color="B0C4D8"/>
              <w:bottom w:val="single" w:sz="4" w:space="0" w:color="B0C4D8"/>
              <w:right w:val="single" w:sz="4" w:space="0" w:color="B0C4D8"/>
            </w:tcBorders>
          </w:tcPr>
          <w:p w14:paraId="3F03CD4A" w14:textId="77777777" w:rsidR="00D53CEB" w:rsidRDefault="00000000">
            <w:r>
              <w:rPr>
                <w:rFonts w:ascii="Calibri" w:hAnsi="Calibri"/>
                <w:color w:val="444444"/>
                <w:sz w:val="18"/>
              </w:rPr>
              <w:t>20 business days</w:t>
            </w:r>
          </w:p>
        </w:tc>
        <w:tc>
          <w:tcPr>
            <w:tcW w:w="2268" w:type="dxa"/>
            <w:tcBorders>
              <w:top w:val="single" w:sz="4" w:space="0" w:color="B0C4D8"/>
              <w:left w:val="single" w:sz="4" w:space="0" w:color="B0C4D8"/>
              <w:bottom w:val="single" w:sz="4" w:space="0" w:color="B0C4D8"/>
              <w:right w:val="single" w:sz="4" w:space="0" w:color="B0C4D8"/>
            </w:tcBorders>
          </w:tcPr>
          <w:p w14:paraId="0FE75D36"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39EFA57A" w14:textId="77777777" w:rsidR="00D53CEB" w:rsidRDefault="00000000">
            <w:r>
              <w:rPr>
                <w:rFonts w:ascii="Calibri" w:hAnsi="Calibri"/>
                <w:color w:val="444444"/>
                <w:sz w:val="18"/>
              </w:rPr>
              <w:t>Escalate to Domain Council</w:t>
            </w:r>
          </w:p>
        </w:tc>
      </w:tr>
      <w:tr w:rsidR="00D53CEB" w14:paraId="17D2226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FD825B" w14:textId="77777777" w:rsidR="00D53CEB" w:rsidRDefault="00000000">
            <w:r>
              <w:rPr>
                <w:rFonts w:ascii="Calibri" w:hAnsi="Calibri"/>
                <w:color w:val="444444"/>
                <w:sz w:val="18"/>
              </w:rPr>
              <w:t>Remediation Plan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7E8F1C" w14:textId="77777777" w:rsidR="00D53CEB" w:rsidRDefault="00000000">
            <w:r>
              <w:rPr>
                <w:rFonts w:ascii="Calibri" w:hAnsi="Calibri"/>
                <w:color w:val="444444"/>
                <w:sz w:val="18"/>
              </w:rPr>
              <w:t>30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450BE7"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E65184" w14:textId="77777777" w:rsidR="00D53CEB" w:rsidRDefault="00000000">
            <w:r>
              <w:rPr>
                <w:rFonts w:ascii="Calibri" w:hAnsi="Calibri"/>
                <w:color w:val="444444"/>
                <w:sz w:val="18"/>
              </w:rPr>
              <w:t>Escalate to Data Stewardship Council</w:t>
            </w:r>
          </w:p>
        </w:tc>
      </w:tr>
      <w:tr w:rsidR="00D53CEB" w14:paraId="4D9C7E4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37F7188" w14:textId="77777777" w:rsidR="00D53CEB" w:rsidRDefault="00000000">
            <w:r>
              <w:rPr>
                <w:rFonts w:ascii="Calibri" w:hAnsi="Calibri"/>
                <w:color w:val="444444"/>
                <w:sz w:val="18"/>
              </w:rPr>
              <w:t>Remediation Execution</w:t>
            </w:r>
          </w:p>
        </w:tc>
        <w:tc>
          <w:tcPr>
            <w:tcW w:w="2268" w:type="dxa"/>
            <w:tcBorders>
              <w:top w:val="single" w:sz="4" w:space="0" w:color="B0C4D8"/>
              <w:left w:val="single" w:sz="4" w:space="0" w:color="B0C4D8"/>
              <w:bottom w:val="single" w:sz="4" w:space="0" w:color="B0C4D8"/>
              <w:right w:val="single" w:sz="4" w:space="0" w:color="B0C4D8"/>
            </w:tcBorders>
          </w:tcPr>
          <w:p w14:paraId="7B33689C" w14:textId="77777777" w:rsidR="00D53CEB" w:rsidRDefault="00000000">
            <w:r>
              <w:rPr>
                <w:rFonts w:ascii="Calibri" w:hAnsi="Calibri"/>
                <w:color w:val="444444"/>
                <w:sz w:val="18"/>
              </w:rPr>
              <w:t>45 business days</w:t>
            </w:r>
          </w:p>
        </w:tc>
        <w:tc>
          <w:tcPr>
            <w:tcW w:w="2268" w:type="dxa"/>
            <w:tcBorders>
              <w:top w:val="single" w:sz="4" w:space="0" w:color="B0C4D8"/>
              <w:left w:val="single" w:sz="4" w:space="0" w:color="B0C4D8"/>
              <w:bottom w:val="single" w:sz="4" w:space="0" w:color="B0C4D8"/>
              <w:right w:val="single" w:sz="4" w:space="0" w:color="B0C4D8"/>
            </w:tcBorders>
          </w:tcPr>
          <w:p w14:paraId="7E4132C3"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26455A0D" w14:textId="77777777" w:rsidR="00D53CEB" w:rsidRDefault="00000000">
            <w:r>
              <w:rPr>
                <w:rFonts w:ascii="Calibri" w:hAnsi="Calibri"/>
                <w:color w:val="444444"/>
                <w:sz w:val="18"/>
              </w:rPr>
              <w:t>Escalate to Data Stewardship Council</w:t>
            </w:r>
          </w:p>
        </w:tc>
      </w:tr>
      <w:tr w:rsidR="00D53CEB" w14:paraId="1875D4B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A4AC81" w14:textId="77777777" w:rsidR="00D53CEB" w:rsidRDefault="00000000">
            <w:r>
              <w:rPr>
                <w:rFonts w:ascii="Calibri" w:hAnsi="Calibri"/>
                <w:color w:val="444444"/>
                <w:sz w:val="18"/>
              </w:rPr>
              <w:t>Verification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7A945F" w14:textId="77777777" w:rsidR="00D53CEB" w:rsidRDefault="00000000">
            <w:r>
              <w:rPr>
                <w:rFonts w:ascii="Calibri" w:hAnsi="Calibri"/>
                <w:color w:val="444444"/>
                <w:sz w:val="18"/>
              </w:rPr>
              <w:t>10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9AF39B"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8034C8" w14:textId="77777777" w:rsidR="00D53CEB" w:rsidRDefault="00000000">
            <w:r>
              <w:rPr>
                <w:rFonts w:ascii="Calibri" w:hAnsi="Calibri"/>
                <w:color w:val="444444"/>
                <w:sz w:val="18"/>
              </w:rPr>
              <w:t>Domain Council review</w:t>
            </w:r>
          </w:p>
        </w:tc>
      </w:tr>
      <w:tr w:rsidR="00D53CEB" w14:paraId="2077026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B6D63D6" w14:textId="77777777" w:rsidR="00D53CEB" w:rsidRDefault="00000000">
            <w:r>
              <w:rPr>
                <w:rFonts w:ascii="Calibri" w:hAnsi="Calibri"/>
                <w:color w:val="444444"/>
                <w:sz w:val="18"/>
              </w:rPr>
              <w:t>**Total Resolution**</w:t>
            </w:r>
          </w:p>
        </w:tc>
        <w:tc>
          <w:tcPr>
            <w:tcW w:w="2268" w:type="dxa"/>
            <w:tcBorders>
              <w:top w:val="single" w:sz="4" w:space="0" w:color="B0C4D8"/>
              <w:left w:val="single" w:sz="4" w:space="0" w:color="B0C4D8"/>
              <w:bottom w:val="single" w:sz="4" w:space="0" w:color="B0C4D8"/>
              <w:right w:val="single" w:sz="4" w:space="0" w:color="B0C4D8"/>
            </w:tcBorders>
          </w:tcPr>
          <w:p w14:paraId="2E9C0B45" w14:textId="77777777" w:rsidR="00D53CEB" w:rsidRDefault="00000000">
            <w:r>
              <w:rPr>
                <w:rFonts w:ascii="Calibri" w:hAnsi="Calibri"/>
                <w:color w:val="444444"/>
                <w:sz w:val="18"/>
              </w:rPr>
              <w:t>**45 business days**</w:t>
            </w:r>
          </w:p>
        </w:tc>
        <w:tc>
          <w:tcPr>
            <w:tcW w:w="2268" w:type="dxa"/>
          </w:tcPr>
          <w:p w14:paraId="336919BA" w14:textId="77777777" w:rsidR="00D53CEB" w:rsidRDefault="00D53CEB"/>
        </w:tc>
        <w:tc>
          <w:tcPr>
            <w:tcW w:w="2268" w:type="dxa"/>
          </w:tcPr>
          <w:p w14:paraId="620CCF3B" w14:textId="77777777" w:rsidR="00D53CEB" w:rsidRDefault="00D53CEB"/>
        </w:tc>
      </w:tr>
    </w:tbl>
    <w:p w14:paraId="10A3AF1E" w14:textId="77777777" w:rsidR="00D53CEB" w:rsidRDefault="00D53CEB"/>
    <w:p w14:paraId="7281BDE1" w14:textId="77777777" w:rsidR="00D53CEB" w:rsidRDefault="00000000">
      <w:pPr>
        <w:pStyle w:val="Heading3"/>
      </w:pPr>
      <w:bookmarkStart w:id="83" w:name="_Toc234676153"/>
      <w:r>
        <w:rPr>
          <w:rFonts w:ascii="Calibri" w:hAnsi="Calibri"/>
        </w:rPr>
        <w:t>Low (P4) SLA</w:t>
      </w:r>
      <w:bookmarkEnd w:id="83"/>
    </w:p>
    <w:tbl>
      <w:tblPr>
        <w:tblW w:w="5000" w:type="pct"/>
        <w:jc w:val="center"/>
        <w:tblLook w:val="04A0" w:firstRow="1" w:lastRow="0" w:firstColumn="1" w:lastColumn="0" w:noHBand="0" w:noVBand="1"/>
      </w:tblPr>
      <w:tblGrid>
        <w:gridCol w:w="2322"/>
        <w:gridCol w:w="2322"/>
        <w:gridCol w:w="2322"/>
        <w:gridCol w:w="2322"/>
      </w:tblGrid>
      <w:tr w:rsidR="00D53CEB" w14:paraId="609F1688"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65E527A" w14:textId="77777777" w:rsidR="00D53CEB" w:rsidRDefault="00000000">
            <w:pPr>
              <w:jc w:val="center"/>
            </w:pPr>
            <w:r>
              <w:rPr>
                <w:rFonts w:ascii="Calibri" w:hAnsi="Calibri"/>
                <w:b/>
                <w:color w:val="FFFFFF"/>
                <w:sz w:val="18"/>
              </w:rPr>
              <w:t>**Stage**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B8F0856" w14:textId="77777777" w:rsidR="00D53CEB" w:rsidRDefault="00000000">
            <w:pPr>
              <w:jc w:val="center"/>
            </w:pPr>
            <w:r>
              <w:rPr>
                <w:rFonts w:ascii="Calibri" w:hAnsi="Calibri"/>
                <w:b/>
                <w:color w:val="FFFFFF"/>
                <w:sz w:val="18"/>
              </w:rPr>
              <w:t>**SLA Timer**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93F8203" w14:textId="77777777" w:rsidR="00D53CEB" w:rsidRDefault="00000000">
            <w:pPr>
              <w:jc w:val="center"/>
            </w:pPr>
            <w:r>
              <w:rPr>
                <w:rFonts w:ascii="Calibri" w:hAnsi="Calibri"/>
                <w:b/>
                <w:color w:val="FFFFFF"/>
                <w:sz w:val="18"/>
              </w:rPr>
              <w:t>**Calendar**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46BA4D3" w14:textId="77777777" w:rsidR="00D53CEB" w:rsidRDefault="00000000">
            <w:pPr>
              <w:jc w:val="center"/>
            </w:pPr>
            <w:r>
              <w:rPr>
                <w:rFonts w:ascii="Calibri" w:hAnsi="Calibri"/>
                <w:b/>
                <w:color w:val="FFFFFF"/>
                <w:sz w:val="18"/>
              </w:rPr>
              <w:t>**Escalation Action**</w:t>
            </w:r>
          </w:p>
        </w:tc>
      </w:tr>
      <w:tr w:rsidR="00D53CEB" w14:paraId="0592EA7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2303E31" w14:textId="77777777" w:rsidR="00D53CEB" w:rsidRDefault="00000000">
            <w:r>
              <w:rPr>
                <w:rFonts w:ascii="Calibri" w:hAnsi="Calibri"/>
                <w:color w:val="444444"/>
                <w:sz w:val="18"/>
              </w:rPr>
              <w:t>Triage</w:t>
            </w:r>
          </w:p>
        </w:tc>
        <w:tc>
          <w:tcPr>
            <w:tcW w:w="2268" w:type="dxa"/>
            <w:tcBorders>
              <w:top w:val="single" w:sz="4" w:space="0" w:color="B0C4D8"/>
              <w:left w:val="single" w:sz="4" w:space="0" w:color="B0C4D8"/>
              <w:bottom w:val="single" w:sz="4" w:space="0" w:color="B0C4D8"/>
              <w:right w:val="single" w:sz="4" w:space="0" w:color="B0C4D8"/>
            </w:tcBorders>
          </w:tcPr>
          <w:p w14:paraId="1FCEAF06" w14:textId="77777777" w:rsidR="00D53CEB" w:rsidRDefault="00000000">
            <w:r>
              <w:rPr>
                <w:rFonts w:ascii="Calibri" w:hAnsi="Calibri"/>
                <w:color w:val="444444"/>
                <w:sz w:val="18"/>
              </w:rPr>
              <w:t>5 business days</w:t>
            </w:r>
          </w:p>
        </w:tc>
        <w:tc>
          <w:tcPr>
            <w:tcW w:w="2268" w:type="dxa"/>
            <w:tcBorders>
              <w:top w:val="single" w:sz="4" w:space="0" w:color="B0C4D8"/>
              <w:left w:val="single" w:sz="4" w:space="0" w:color="B0C4D8"/>
              <w:bottom w:val="single" w:sz="4" w:space="0" w:color="B0C4D8"/>
              <w:right w:val="single" w:sz="4" w:space="0" w:color="B0C4D8"/>
            </w:tcBorders>
          </w:tcPr>
          <w:p w14:paraId="571D4F1F"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1A713F37" w14:textId="77777777" w:rsidR="00D53CEB" w:rsidRDefault="00000000">
            <w:r>
              <w:rPr>
                <w:rFonts w:ascii="Calibri" w:hAnsi="Calibri"/>
                <w:color w:val="444444"/>
                <w:sz w:val="18"/>
              </w:rPr>
              <w:t>Notify assigned steward</w:t>
            </w:r>
          </w:p>
        </w:tc>
      </w:tr>
      <w:tr w:rsidR="00D53CEB" w14:paraId="0A8DD1B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3A7827" w14:textId="77777777" w:rsidR="00D53CEB" w:rsidRDefault="00000000">
            <w:r>
              <w:rPr>
                <w:rFonts w:ascii="Calibri" w:hAnsi="Calibri"/>
                <w:color w:val="444444"/>
                <w:sz w:val="18"/>
              </w:rPr>
              <w:t>Assignment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205998" w14:textId="77777777" w:rsidR="00D53CEB" w:rsidRDefault="00000000">
            <w:r>
              <w:rPr>
                <w:rFonts w:ascii="Calibri" w:hAnsi="Calibri"/>
                <w:color w:val="444444"/>
                <w:sz w:val="18"/>
              </w:rPr>
              <w:t>10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19E594"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890B93" w14:textId="77777777" w:rsidR="00D53CEB" w:rsidRDefault="00000000">
            <w:r>
              <w:rPr>
                <w:rFonts w:ascii="Calibri" w:hAnsi="Calibri"/>
                <w:color w:val="444444"/>
                <w:sz w:val="18"/>
              </w:rPr>
              <w:t>Notify DQ Steward lead</w:t>
            </w:r>
          </w:p>
        </w:tc>
      </w:tr>
      <w:tr w:rsidR="00D53CEB" w14:paraId="0C4DCC7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DB2D548" w14:textId="77777777" w:rsidR="00D53CEB" w:rsidRDefault="00000000">
            <w:r>
              <w:rPr>
                <w:rFonts w:ascii="Calibri" w:hAnsi="Calibri"/>
                <w:color w:val="444444"/>
                <w:sz w:val="18"/>
              </w:rPr>
              <w:t>Investigation</w:t>
            </w:r>
          </w:p>
        </w:tc>
        <w:tc>
          <w:tcPr>
            <w:tcW w:w="2268" w:type="dxa"/>
            <w:tcBorders>
              <w:top w:val="single" w:sz="4" w:space="0" w:color="B0C4D8"/>
              <w:left w:val="single" w:sz="4" w:space="0" w:color="B0C4D8"/>
              <w:bottom w:val="single" w:sz="4" w:space="0" w:color="B0C4D8"/>
              <w:right w:val="single" w:sz="4" w:space="0" w:color="B0C4D8"/>
            </w:tcBorders>
          </w:tcPr>
          <w:p w14:paraId="50AD24C4" w14:textId="77777777" w:rsidR="00D53CEB" w:rsidRDefault="00000000">
            <w:r>
              <w:rPr>
                <w:rFonts w:ascii="Calibri" w:hAnsi="Calibri"/>
                <w:color w:val="444444"/>
                <w:sz w:val="18"/>
              </w:rPr>
              <w:t>30 business days</w:t>
            </w:r>
          </w:p>
        </w:tc>
        <w:tc>
          <w:tcPr>
            <w:tcW w:w="2268" w:type="dxa"/>
            <w:tcBorders>
              <w:top w:val="single" w:sz="4" w:space="0" w:color="B0C4D8"/>
              <w:left w:val="single" w:sz="4" w:space="0" w:color="B0C4D8"/>
              <w:bottom w:val="single" w:sz="4" w:space="0" w:color="B0C4D8"/>
              <w:right w:val="single" w:sz="4" w:space="0" w:color="B0C4D8"/>
            </w:tcBorders>
          </w:tcPr>
          <w:p w14:paraId="1D68458D"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4440FD9A" w14:textId="77777777" w:rsidR="00D53CEB" w:rsidRDefault="00000000">
            <w:r>
              <w:rPr>
                <w:rFonts w:ascii="Calibri" w:hAnsi="Calibri"/>
                <w:color w:val="444444"/>
                <w:sz w:val="18"/>
              </w:rPr>
              <w:t>Notify Domain Council</w:t>
            </w:r>
          </w:p>
        </w:tc>
      </w:tr>
      <w:tr w:rsidR="00D53CEB" w14:paraId="69A557F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A9008A" w14:textId="77777777" w:rsidR="00D53CEB" w:rsidRDefault="00000000">
            <w:r>
              <w:rPr>
                <w:rFonts w:ascii="Calibri" w:hAnsi="Calibri"/>
                <w:color w:val="444444"/>
                <w:sz w:val="18"/>
              </w:rPr>
              <w:t>Remediation Plan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8680C8" w14:textId="77777777" w:rsidR="00D53CEB" w:rsidRDefault="00000000">
            <w:r>
              <w:rPr>
                <w:rFonts w:ascii="Calibri" w:hAnsi="Calibri"/>
                <w:color w:val="444444"/>
                <w:sz w:val="18"/>
              </w:rPr>
              <w:t>45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07398C"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376EE1" w14:textId="77777777" w:rsidR="00D53CEB" w:rsidRDefault="00000000">
            <w:r>
              <w:rPr>
                <w:rFonts w:ascii="Calibri" w:hAnsi="Calibri"/>
                <w:color w:val="444444"/>
                <w:sz w:val="18"/>
              </w:rPr>
              <w:t>Notify Data Stewardship Council</w:t>
            </w:r>
          </w:p>
        </w:tc>
      </w:tr>
      <w:tr w:rsidR="00D53CEB" w14:paraId="595765D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72DBC91" w14:textId="77777777" w:rsidR="00D53CEB" w:rsidRDefault="00000000">
            <w:r>
              <w:rPr>
                <w:rFonts w:ascii="Calibri" w:hAnsi="Calibri"/>
                <w:color w:val="444444"/>
                <w:sz w:val="18"/>
              </w:rPr>
              <w:t>Remediation Execution</w:t>
            </w:r>
          </w:p>
        </w:tc>
        <w:tc>
          <w:tcPr>
            <w:tcW w:w="2268" w:type="dxa"/>
            <w:tcBorders>
              <w:top w:val="single" w:sz="4" w:space="0" w:color="B0C4D8"/>
              <w:left w:val="single" w:sz="4" w:space="0" w:color="B0C4D8"/>
              <w:bottom w:val="single" w:sz="4" w:space="0" w:color="B0C4D8"/>
              <w:right w:val="single" w:sz="4" w:space="0" w:color="B0C4D8"/>
            </w:tcBorders>
          </w:tcPr>
          <w:p w14:paraId="00A7A9E5" w14:textId="77777777" w:rsidR="00D53CEB" w:rsidRDefault="00000000">
            <w:r>
              <w:rPr>
                <w:rFonts w:ascii="Calibri" w:hAnsi="Calibri"/>
                <w:color w:val="444444"/>
                <w:sz w:val="18"/>
              </w:rPr>
              <w:t>60 business days</w:t>
            </w:r>
          </w:p>
        </w:tc>
        <w:tc>
          <w:tcPr>
            <w:tcW w:w="2268" w:type="dxa"/>
            <w:tcBorders>
              <w:top w:val="single" w:sz="4" w:space="0" w:color="B0C4D8"/>
              <w:left w:val="single" w:sz="4" w:space="0" w:color="B0C4D8"/>
              <w:bottom w:val="single" w:sz="4" w:space="0" w:color="B0C4D8"/>
              <w:right w:val="single" w:sz="4" w:space="0" w:color="B0C4D8"/>
            </w:tcBorders>
          </w:tcPr>
          <w:p w14:paraId="3B2D77E7"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tcPr>
          <w:p w14:paraId="5A5DBE39" w14:textId="77777777" w:rsidR="00D53CEB" w:rsidRDefault="00000000">
            <w:r>
              <w:rPr>
                <w:rFonts w:ascii="Calibri" w:hAnsi="Calibri"/>
                <w:color w:val="444444"/>
                <w:sz w:val="18"/>
              </w:rPr>
              <w:t>Domain Council review</w:t>
            </w:r>
          </w:p>
        </w:tc>
      </w:tr>
      <w:tr w:rsidR="00D53CEB" w14:paraId="6B85F18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EA36AF" w14:textId="77777777" w:rsidR="00D53CEB" w:rsidRDefault="00000000">
            <w:r>
              <w:rPr>
                <w:rFonts w:ascii="Calibri" w:hAnsi="Calibri"/>
                <w:color w:val="444444"/>
                <w:sz w:val="18"/>
              </w:rPr>
              <w:t>Verification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4081B0" w14:textId="77777777" w:rsidR="00D53CEB" w:rsidRDefault="00000000">
            <w:r>
              <w:rPr>
                <w:rFonts w:ascii="Calibri" w:hAnsi="Calibri"/>
                <w:color w:val="444444"/>
                <w:sz w:val="18"/>
              </w:rPr>
              <w:t>15 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BBF38F" w14:textId="77777777" w:rsidR="00D53CEB" w:rsidRDefault="00000000">
            <w:r>
              <w:rPr>
                <w:rFonts w:ascii="Calibri" w:hAnsi="Calibri"/>
                <w:color w:val="444444"/>
                <w:sz w:val="18"/>
              </w:rPr>
              <w:t>Business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7B9EBF" w14:textId="77777777" w:rsidR="00D53CEB" w:rsidRDefault="00000000">
            <w:r>
              <w:rPr>
                <w:rFonts w:ascii="Calibri" w:hAnsi="Calibri"/>
                <w:color w:val="444444"/>
                <w:sz w:val="18"/>
              </w:rPr>
              <w:t>DQ Steward lead review</w:t>
            </w:r>
          </w:p>
        </w:tc>
      </w:tr>
      <w:tr w:rsidR="00D53CEB" w14:paraId="33B69B4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C8EE631" w14:textId="77777777" w:rsidR="00D53CEB" w:rsidRDefault="00000000">
            <w:r>
              <w:rPr>
                <w:rFonts w:ascii="Calibri" w:hAnsi="Calibri"/>
                <w:color w:val="444444"/>
                <w:sz w:val="18"/>
              </w:rPr>
              <w:t>**Total Resolution**</w:t>
            </w:r>
          </w:p>
        </w:tc>
        <w:tc>
          <w:tcPr>
            <w:tcW w:w="2268" w:type="dxa"/>
            <w:tcBorders>
              <w:top w:val="single" w:sz="4" w:space="0" w:color="B0C4D8"/>
              <w:left w:val="single" w:sz="4" w:space="0" w:color="B0C4D8"/>
              <w:bottom w:val="single" w:sz="4" w:space="0" w:color="B0C4D8"/>
              <w:right w:val="single" w:sz="4" w:space="0" w:color="B0C4D8"/>
            </w:tcBorders>
          </w:tcPr>
          <w:p w14:paraId="612190E2" w14:textId="77777777" w:rsidR="00D53CEB" w:rsidRDefault="00000000">
            <w:r>
              <w:rPr>
                <w:rFonts w:ascii="Calibri" w:hAnsi="Calibri"/>
                <w:color w:val="444444"/>
                <w:sz w:val="18"/>
              </w:rPr>
              <w:t>**60 business days**</w:t>
            </w:r>
          </w:p>
        </w:tc>
        <w:tc>
          <w:tcPr>
            <w:tcW w:w="2268" w:type="dxa"/>
          </w:tcPr>
          <w:p w14:paraId="5FC018F3" w14:textId="77777777" w:rsidR="00D53CEB" w:rsidRDefault="00D53CEB"/>
        </w:tc>
        <w:tc>
          <w:tcPr>
            <w:tcW w:w="2268" w:type="dxa"/>
          </w:tcPr>
          <w:p w14:paraId="6789FCDD" w14:textId="77777777" w:rsidR="00D53CEB" w:rsidRDefault="00D53CEB"/>
        </w:tc>
      </w:tr>
    </w:tbl>
    <w:p w14:paraId="7F6FC955" w14:textId="77777777" w:rsidR="00D53CEB" w:rsidRDefault="00D53CEB"/>
    <w:p w14:paraId="7E8BBA36" w14:textId="77777777" w:rsidR="00D53CEB" w:rsidRDefault="00000000">
      <w:pPr>
        <w:pStyle w:val="Heading3"/>
      </w:pPr>
      <w:bookmarkStart w:id="84" w:name="_Toc234676154"/>
      <w:r>
        <w:rPr>
          <w:rFonts w:ascii="Calibri" w:hAnsi="Calibri"/>
        </w:rPr>
        <w:lastRenderedPageBreak/>
        <w:t>SLA Calculation Rules</w:t>
      </w:r>
      <w:bookmarkEnd w:id="84"/>
    </w:p>
    <w:p w14:paraId="51739F07" w14:textId="77777777" w:rsidR="00D53CEB" w:rsidRDefault="00000000">
      <w:pPr>
        <w:pStyle w:val="ListBullet"/>
        <w:spacing w:after="60"/>
        <w:ind w:left="850"/>
      </w:pPr>
      <w:r>
        <w:rPr>
          <w:rFonts w:ascii="Calibri" w:hAnsi="Calibri"/>
          <w:color w:val="444444"/>
          <w:sz w:val="21"/>
        </w:rPr>
        <w:t>KSA Calendar: All SLA calculations exclude Friday (weekend), Saturday (weekend), and KSA public holidays.</w:t>
      </w:r>
    </w:p>
    <w:p w14:paraId="5BA8C1A8" w14:textId="77777777" w:rsidR="00D53CEB" w:rsidRDefault="00000000">
      <w:pPr>
        <w:pStyle w:val="ListBullet"/>
        <w:spacing w:after="60"/>
        <w:ind w:left="850"/>
      </w:pPr>
      <w:r>
        <w:rPr>
          <w:rFonts w:ascii="Calibri" w:hAnsi="Calibri"/>
          <w:color w:val="444444"/>
          <w:sz w:val="21"/>
        </w:rPr>
        <w:t>Hijri Support: Optional Hijri calendar compliance for Islamic date-sensitive entities.</w:t>
      </w:r>
    </w:p>
    <w:p w14:paraId="741A3C5E" w14:textId="77777777" w:rsidR="00D53CEB" w:rsidRDefault="00000000">
      <w:pPr>
        <w:pStyle w:val="ListBullet"/>
        <w:spacing w:after="60"/>
        <w:ind w:left="850"/>
      </w:pPr>
      <w:r>
        <w:rPr>
          <w:rFonts w:ascii="Calibri" w:hAnsi="Calibri"/>
          <w:color w:val="444444"/>
          <w:sz w:val="21"/>
        </w:rPr>
        <w:t>Business Hours: Default 08:00-17:00 AST, configurable per entity.</w:t>
      </w:r>
    </w:p>
    <w:p w14:paraId="2D8AE965" w14:textId="77777777" w:rsidR="00D53CEB" w:rsidRDefault="00000000">
      <w:pPr>
        <w:pStyle w:val="ListBullet"/>
        <w:spacing w:after="60"/>
        <w:ind w:left="850"/>
      </w:pPr>
      <w:r>
        <w:rPr>
          <w:rFonts w:ascii="Calibri" w:hAnsi="Calibri"/>
          <w:color w:val="444444"/>
          <w:sz w:val="21"/>
        </w:rPr>
        <w:t>Clock Start: Triage timer starts at issue detection time. All subsequent timers start at task assignment time.</w:t>
      </w:r>
    </w:p>
    <w:p w14:paraId="45289C49" w14:textId="77777777" w:rsidR="00D53CEB" w:rsidRDefault="00000000">
      <w:pPr>
        <w:pStyle w:val="ListBullet"/>
        <w:spacing w:after="60"/>
        <w:ind w:left="850"/>
      </w:pPr>
      <w:r>
        <w:rPr>
          <w:rFonts w:ascii="Calibri" w:hAnsi="Calibri"/>
          <w:color w:val="444444"/>
          <w:sz w:val="21"/>
        </w:rPr>
        <w:t>Clock Pause: Timer pauses when case is in "Awaiting Info" status. Resumes when information is received.</w:t>
      </w:r>
    </w:p>
    <w:p w14:paraId="42007922" w14:textId="77777777" w:rsidR="00D53CEB" w:rsidRDefault="00000000">
      <w:pPr>
        <w:pStyle w:val="ListBullet"/>
        <w:spacing w:after="60"/>
        <w:ind w:left="850"/>
      </w:pPr>
      <w:r>
        <w:rPr>
          <w:rFonts w:ascii="Calibri" w:hAnsi="Calibri"/>
          <w:color w:val="444444"/>
          <w:sz w:val="21"/>
        </w:rPr>
        <w:t>Clock Stop: Timer stops at case closure or cancellation.</w:t>
      </w:r>
    </w:p>
    <w:p w14:paraId="2733D44F" w14:textId="77777777" w:rsidR="00D53CEB" w:rsidRDefault="00000000">
      <w:pPr>
        <w:pStyle w:val="Heading2"/>
      </w:pPr>
      <w:bookmarkStart w:id="85" w:name="_Toc234676155"/>
      <w:r>
        <w:rPr>
          <w:rFonts w:ascii="Calibri Light" w:hAnsi="Calibri Light"/>
        </w:rPr>
        <w:t>8.3 Breach Management &amp; Reporting</w:t>
      </w:r>
      <w:bookmarkEnd w:id="85"/>
    </w:p>
    <w:p w14:paraId="0A64B511" w14:textId="77777777" w:rsidR="00D53CEB" w:rsidRDefault="00000000">
      <w:pPr>
        <w:spacing w:after="120"/>
      </w:pPr>
      <w:r>
        <w:rPr>
          <w:rFonts w:ascii="Calibri" w:hAnsi="Calibri"/>
          <w:color w:val="444444"/>
          <w:sz w:val="21"/>
        </w:rPr>
        <w:t>Every SLA breach is recorded, analyzed, and reported for continuous improvement.</w:t>
      </w:r>
    </w:p>
    <w:p w14:paraId="548302E6" w14:textId="77777777" w:rsidR="00D53CEB" w:rsidRDefault="00000000">
      <w:pPr>
        <w:pStyle w:val="Heading3"/>
      </w:pPr>
      <w:bookmarkStart w:id="86" w:name="_Toc234676156"/>
      <w:r>
        <w:rPr>
          <w:rFonts w:ascii="Calibri" w:hAnsi="Calibri"/>
        </w:rPr>
        <w:t>Breach Recording</w:t>
      </w:r>
      <w:bookmarkEnd w:id="86"/>
    </w:p>
    <w:p w14:paraId="41131476" w14:textId="77777777" w:rsidR="00D53CEB" w:rsidRDefault="00000000">
      <w:pPr>
        <w:pStyle w:val="ListBullet"/>
        <w:spacing w:after="60"/>
        <w:ind w:left="850"/>
      </w:pPr>
      <w:r>
        <w:rPr>
          <w:rFonts w:ascii="Calibri" w:hAnsi="Calibri"/>
          <w:color w:val="444444"/>
          <w:sz w:val="21"/>
        </w:rPr>
        <w:t>Breach Event: Captured automatically when SLA timer exceeds 100%.</w:t>
      </w:r>
    </w:p>
    <w:p w14:paraId="1404C3B8" w14:textId="77777777" w:rsidR="00D53CEB" w:rsidRDefault="00000000">
      <w:pPr>
        <w:pStyle w:val="ListBullet"/>
        <w:spacing w:after="60"/>
        <w:ind w:left="850"/>
      </w:pPr>
      <w:r>
        <w:rPr>
          <w:rFonts w:ascii="Calibri" w:hAnsi="Calibri"/>
          <w:color w:val="444444"/>
          <w:sz w:val="21"/>
        </w:rPr>
        <w:t>Breach Reason: Assignee must provide reason for breach (root cause category).</w:t>
      </w:r>
    </w:p>
    <w:p w14:paraId="15D51CF3" w14:textId="77777777" w:rsidR="00D53CEB" w:rsidRDefault="00000000">
      <w:pPr>
        <w:pStyle w:val="ListBullet"/>
        <w:spacing w:after="60"/>
        <w:ind w:left="850"/>
      </w:pPr>
      <w:r>
        <w:rPr>
          <w:rFonts w:ascii="Calibri" w:hAnsi="Calibri"/>
          <w:color w:val="444444"/>
          <w:sz w:val="21"/>
        </w:rPr>
        <w:t>Impact Assessment: Business impact of the delay documented.</w:t>
      </w:r>
    </w:p>
    <w:p w14:paraId="2BC4451C" w14:textId="77777777" w:rsidR="00D53CEB" w:rsidRDefault="00000000">
      <w:pPr>
        <w:pStyle w:val="ListBullet"/>
        <w:spacing w:after="60"/>
        <w:ind w:left="850"/>
      </w:pPr>
      <w:r>
        <w:rPr>
          <w:rFonts w:ascii="Calibri" w:hAnsi="Calibri"/>
          <w:color w:val="444444"/>
          <w:sz w:val="21"/>
        </w:rPr>
        <w:t>Corrective Action: Required action to prevent recurrence.</w:t>
      </w:r>
    </w:p>
    <w:p w14:paraId="239C0ACE" w14:textId="77777777" w:rsidR="00D53CEB" w:rsidRDefault="00000000">
      <w:pPr>
        <w:pStyle w:val="Heading3"/>
      </w:pPr>
      <w:bookmarkStart w:id="87" w:name="_Toc234676157"/>
      <w:r>
        <w:rPr>
          <w:rFonts w:ascii="Calibri" w:hAnsi="Calibri"/>
        </w:rPr>
        <w:t>Breach Categories</w:t>
      </w:r>
      <w:bookmarkEnd w:id="87"/>
    </w:p>
    <w:tbl>
      <w:tblPr>
        <w:tblW w:w="5000" w:type="pct"/>
        <w:jc w:val="center"/>
        <w:tblLook w:val="04A0" w:firstRow="1" w:lastRow="0" w:firstColumn="1" w:lastColumn="0" w:noHBand="0" w:noVBand="1"/>
      </w:tblPr>
      <w:tblGrid>
        <w:gridCol w:w="3096"/>
        <w:gridCol w:w="3096"/>
        <w:gridCol w:w="3096"/>
      </w:tblGrid>
      <w:tr w:rsidR="00D53CEB" w14:paraId="21A7C47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4574D30" w14:textId="77777777" w:rsidR="00D53CEB" w:rsidRDefault="00000000">
            <w:pPr>
              <w:jc w:val="center"/>
            </w:pPr>
            <w:r>
              <w:rPr>
                <w:rFonts w:ascii="Calibri" w:hAnsi="Calibri"/>
                <w:b/>
                <w:color w:val="FFFFFF"/>
                <w:sz w:val="18"/>
              </w:rPr>
              <w:t>**Category**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43907CD"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AED0362" w14:textId="77777777" w:rsidR="00D53CEB" w:rsidRDefault="00000000">
            <w:pPr>
              <w:jc w:val="center"/>
            </w:pPr>
            <w:r>
              <w:rPr>
                <w:rFonts w:ascii="Calibri" w:hAnsi="Calibri"/>
                <w:b/>
                <w:color w:val="FFFFFF"/>
                <w:sz w:val="18"/>
              </w:rPr>
              <w:t>**Example**</w:t>
            </w:r>
          </w:p>
        </w:tc>
      </w:tr>
      <w:tr w:rsidR="00D53CEB" w14:paraId="5E906A7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C298284" w14:textId="77777777" w:rsidR="00D53CEB" w:rsidRDefault="00000000">
            <w:r>
              <w:rPr>
                <w:rFonts w:ascii="Calibri" w:hAnsi="Calibri"/>
                <w:color w:val="444444"/>
                <w:sz w:val="18"/>
              </w:rPr>
              <w:t>Resource Unavailable</w:t>
            </w:r>
          </w:p>
        </w:tc>
        <w:tc>
          <w:tcPr>
            <w:tcW w:w="3024" w:type="dxa"/>
            <w:tcBorders>
              <w:top w:val="single" w:sz="4" w:space="0" w:color="B0C4D8"/>
              <w:left w:val="single" w:sz="4" w:space="0" w:color="B0C4D8"/>
              <w:bottom w:val="single" w:sz="4" w:space="0" w:color="B0C4D8"/>
              <w:right w:val="single" w:sz="4" w:space="0" w:color="B0C4D8"/>
            </w:tcBorders>
          </w:tcPr>
          <w:p w14:paraId="1F80E802" w14:textId="77777777" w:rsidR="00D53CEB" w:rsidRDefault="00000000">
            <w:r>
              <w:rPr>
                <w:rFonts w:ascii="Calibri" w:hAnsi="Calibri"/>
                <w:color w:val="444444"/>
                <w:sz w:val="18"/>
              </w:rPr>
              <w:t>Assignee unavailable (leave, transfer, overload)</w:t>
            </w:r>
          </w:p>
        </w:tc>
        <w:tc>
          <w:tcPr>
            <w:tcW w:w="3024" w:type="dxa"/>
            <w:tcBorders>
              <w:top w:val="single" w:sz="4" w:space="0" w:color="B0C4D8"/>
              <w:left w:val="single" w:sz="4" w:space="0" w:color="B0C4D8"/>
              <w:bottom w:val="single" w:sz="4" w:space="0" w:color="B0C4D8"/>
              <w:right w:val="single" w:sz="4" w:space="0" w:color="B0C4D8"/>
            </w:tcBorders>
          </w:tcPr>
          <w:p w14:paraId="2F515757" w14:textId="77777777" w:rsidR="00D53CEB" w:rsidRDefault="00000000">
            <w:r>
              <w:rPr>
                <w:rFonts w:ascii="Calibri" w:hAnsi="Calibri"/>
                <w:color w:val="444444"/>
                <w:sz w:val="18"/>
              </w:rPr>
              <w:t>Steward on annual leave with no backup</w:t>
            </w:r>
          </w:p>
        </w:tc>
      </w:tr>
      <w:tr w:rsidR="00D53CEB" w14:paraId="44AAC83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502F9D" w14:textId="77777777" w:rsidR="00D53CEB" w:rsidRDefault="00000000">
            <w:r>
              <w:rPr>
                <w:rFonts w:ascii="Calibri" w:hAnsi="Calibri"/>
                <w:color w:val="444444"/>
                <w:sz w:val="18"/>
              </w:rPr>
              <w:t>Information Gap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3F8D93" w14:textId="77777777" w:rsidR="00D53CEB" w:rsidRDefault="00000000">
            <w:r>
              <w:rPr>
                <w:rFonts w:ascii="Calibri" w:hAnsi="Calibri"/>
                <w:color w:val="444444"/>
                <w:sz w:val="18"/>
              </w:rPr>
              <w:t>Missing information required to proceed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271DB0" w14:textId="77777777" w:rsidR="00D53CEB" w:rsidRDefault="00000000">
            <w:r>
              <w:rPr>
                <w:rFonts w:ascii="Calibri" w:hAnsi="Calibri"/>
                <w:color w:val="444444"/>
                <w:sz w:val="18"/>
              </w:rPr>
              <w:t>Technical documentation not available</w:t>
            </w:r>
          </w:p>
        </w:tc>
      </w:tr>
      <w:tr w:rsidR="00D53CEB" w14:paraId="2C58CE2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6D0F486" w14:textId="77777777" w:rsidR="00D53CEB" w:rsidRDefault="00000000">
            <w:r>
              <w:rPr>
                <w:rFonts w:ascii="Calibri" w:hAnsi="Calibri"/>
                <w:color w:val="444444"/>
                <w:sz w:val="18"/>
              </w:rPr>
              <w:t>External Dependency</w:t>
            </w:r>
          </w:p>
        </w:tc>
        <w:tc>
          <w:tcPr>
            <w:tcW w:w="3024" w:type="dxa"/>
            <w:tcBorders>
              <w:top w:val="single" w:sz="4" w:space="0" w:color="B0C4D8"/>
              <w:left w:val="single" w:sz="4" w:space="0" w:color="B0C4D8"/>
              <w:bottom w:val="single" w:sz="4" w:space="0" w:color="B0C4D8"/>
              <w:right w:val="single" w:sz="4" w:space="0" w:color="B0C4D8"/>
            </w:tcBorders>
          </w:tcPr>
          <w:p w14:paraId="79419823" w14:textId="77777777" w:rsidR="00D53CEB" w:rsidRDefault="00000000">
            <w:r>
              <w:rPr>
                <w:rFonts w:ascii="Calibri" w:hAnsi="Calibri"/>
                <w:color w:val="444444"/>
                <w:sz w:val="18"/>
              </w:rPr>
              <w:t>Waiting for external party or system</w:t>
            </w:r>
          </w:p>
        </w:tc>
        <w:tc>
          <w:tcPr>
            <w:tcW w:w="3024" w:type="dxa"/>
            <w:tcBorders>
              <w:top w:val="single" w:sz="4" w:space="0" w:color="B0C4D8"/>
              <w:left w:val="single" w:sz="4" w:space="0" w:color="B0C4D8"/>
              <w:bottom w:val="single" w:sz="4" w:space="0" w:color="B0C4D8"/>
              <w:right w:val="single" w:sz="4" w:space="0" w:color="B0C4D8"/>
            </w:tcBorders>
          </w:tcPr>
          <w:p w14:paraId="64766049" w14:textId="77777777" w:rsidR="00D53CEB" w:rsidRDefault="00000000">
            <w:r>
              <w:rPr>
                <w:rFonts w:ascii="Calibri" w:hAnsi="Calibri"/>
                <w:color w:val="444444"/>
                <w:sz w:val="18"/>
              </w:rPr>
              <w:t>IT team has not applied patch</w:t>
            </w:r>
          </w:p>
        </w:tc>
      </w:tr>
      <w:tr w:rsidR="00D53CEB" w14:paraId="7B148A5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EA5F46" w14:textId="77777777" w:rsidR="00D53CEB" w:rsidRDefault="00000000">
            <w:r>
              <w:rPr>
                <w:rFonts w:ascii="Calibri" w:hAnsi="Calibri"/>
                <w:color w:val="444444"/>
                <w:sz w:val="18"/>
              </w:rPr>
              <w:t>Complexity Underestimated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55F2D8" w14:textId="77777777" w:rsidR="00D53CEB" w:rsidRDefault="00000000">
            <w:r>
              <w:rPr>
                <w:rFonts w:ascii="Calibri" w:hAnsi="Calibri"/>
                <w:color w:val="444444"/>
                <w:sz w:val="18"/>
              </w:rPr>
              <w:t>Issue more complex than initially assessed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523051" w14:textId="77777777" w:rsidR="00D53CEB" w:rsidRDefault="00000000">
            <w:r>
              <w:rPr>
                <w:rFonts w:ascii="Calibri" w:hAnsi="Calibri"/>
                <w:color w:val="444444"/>
                <w:sz w:val="18"/>
              </w:rPr>
              <w:t>Root cause spans 3 systems</w:t>
            </w:r>
          </w:p>
        </w:tc>
      </w:tr>
      <w:tr w:rsidR="00D53CEB" w14:paraId="66CB1E2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E0BE932" w14:textId="77777777" w:rsidR="00D53CEB" w:rsidRDefault="00000000">
            <w:r>
              <w:rPr>
                <w:rFonts w:ascii="Calibri" w:hAnsi="Calibri"/>
                <w:color w:val="444444"/>
                <w:sz w:val="18"/>
              </w:rPr>
              <w:t>Scope Expansion</w:t>
            </w:r>
          </w:p>
        </w:tc>
        <w:tc>
          <w:tcPr>
            <w:tcW w:w="3024" w:type="dxa"/>
            <w:tcBorders>
              <w:top w:val="single" w:sz="4" w:space="0" w:color="B0C4D8"/>
              <w:left w:val="single" w:sz="4" w:space="0" w:color="B0C4D8"/>
              <w:bottom w:val="single" w:sz="4" w:space="0" w:color="B0C4D8"/>
              <w:right w:val="single" w:sz="4" w:space="0" w:color="B0C4D8"/>
            </w:tcBorders>
          </w:tcPr>
          <w:p w14:paraId="09FE08FF" w14:textId="77777777" w:rsidR="00D53CEB" w:rsidRDefault="00000000">
            <w:r>
              <w:rPr>
                <w:rFonts w:ascii="Calibri" w:hAnsi="Calibri"/>
                <w:color w:val="444444"/>
                <w:sz w:val="18"/>
              </w:rPr>
              <w:t>Issue scope grew after initial assessment</w:t>
            </w:r>
          </w:p>
        </w:tc>
        <w:tc>
          <w:tcPr>
            <w:tcW w:w="3024" w:type="dxa"/>
            <w:tcBorders>
              <w:top w:val="single" w:sz="4" w:space="0" w:color="B0C4D8"/>
              <w:left w:val="single" w:sz="4" w:space="0" w:color="B0C4D8"/>
              <w:bottom w:val="single" w:sz="4" w:space="0" w:color="B0C4D8"/>
              <w:right w:val="single" w:sz="4" w:space="0" w:color="B0C4D8"/>
            </w:tcBorders>
          </w:tcPr>
          <w:p w14:paraId="71ABCC57" w14:textId="77777777" w:rsidR="00D53CEB" w:rsidRDefault="00000000">
            <w:r>
              <w:rPr>
                <w:rFonts w:ascii="Calibri" w:hAnsi="Calibri"/>
                <w:color w:val="444444"/>
                <w:sz w:val="18"/>
              </w:rPr>
              <w:t>Additional affected assets discovered</w:t>
            </w:r>
          </w:p>
        </w:tc>
      </w:tr>
      <w:tr w:rsidR="00D53CEB" w14:paraId="30FAF64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511524" w14:textId="77777777" w:rsidR="00D53CEB" w:rsidRDefault="00000000">
            <w:r>
              <w:rPr>
                <w:rFonts w:ascii="Calibri" w:hAnsi="Calibri"/>
                <w:color w:val="444444"/>
                <w:sz w:val="18"/>
              </w:rPr>
              <w:t>Escalation Delay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A4BE6C" w14:textId="77777777" w:rsidR="00D53CEB" w:rsidRDefault="00000000">
            <w:r>
              <w:rPr>
                <w:rFonts w:ascii="Calibri" w:hAnsi="Calibri"/>
                <w:color w:val="444444"/>
                <w:sz w:val="18"/>
              </w:rPr>
              <w:t>Delay at escalation point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2A25DB" w14:textId="77777777" w:rsidR="00D53CEB" w:rsidRDefault="00000000">
            <w:r>
              <w:rPr>
                <w:rFonts w:ascii="Calibri" w:hAnsi="Calibri"/>
                <w:color w:val="444444"/>
                <w:sz w:val="18"/>
              </w:rPr>
              <w:t>DG Board met bi-weekly; issue waited 5 days</w:t>
            </w:r>
          </w:p>
        </w:tc>
      </w:tr>
      <w:tr w:rsidR="00D53CEB" w14:paraId="47B7512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6C6288E" w14:textId="77777777" w:rsidR="00D53CEB" w:rsidRDefault="00000000">
            <w:r>
              <w:rPr>
                <w:rFonts w:ascii="Calibri" w:hAnsi="Calibri"/>
                <w:color w:val="444444"/>
                <w:sz w:val="18"/>
              </w:rPr>
              <w:t>Tool/System Failure</w:t>
            </w:r>
          </w:p>
        </w:tc>
        <w:tc>
          <w:tcPr>
            <w:tcW w:w="3024" w:type="dxa"/>
            <w:tcBorders>
              <w:top w:val="single" w:sz="4" w:space="0" w:color="B0C4D8"/>
              <w:left w:val="single" w:sz="4" w:space="0" w:color="B0C4D8"/>
              <w:bottom w:val="single" w:sz="4" w:space="0" w:color="B0C4D8"/>
              <w:right w:val="single" w:sz="4" w:space="0" w:color="B0C4D8"/>
            </w:tcBorders>
          </w:tcPr>
          <w:p w14:paraId="1B0E9C9D" w14:textId="77777777" w:rsidR="00D53CEB" w:rsidRDefault="00000000">
            <w:r>
              <w:rPr>
                <w:rFonts w:ascii="Calibri" w:hAnsi="Calibri"/>
                <w:color w:val="444444"/>
                <w:sz w:val="18"/>
              </w:rPr>
              <w:t>DGOP or integrated tool unavailable</w:t>
            </w:r>
          </w:p>
        </w:tc>
        <w:tc>
          <w:tcPr>
            <w:tcW w:w="3024" w:type="dxa"/>
            <w:tcBorders>
              <w:top w:val="single" w:sz="4" w:space="0" w:color="B0C4D8"/>
              <w:left w:val="single" w:sz="4" w:space="0" w:color="B0C4D8"/>
              <w:bottom w:val="single" w:sz="4" w:space="0" w:color="B0C4D8"/>
              <w:right w:val="single" w:sz="4" w:space="0" w:color="B0C4D8"/>
            </w:tcBorders>
          </w:tcPr>
          <w:p w14:paraId="1A9B0263" w14:textId="77777777" w:rsidR="00D53CEB" w:rsidRDefault="00000000">
            <w:r>
              <w:rPr>
                <w:rFonts w:ascii="Calibri" w:hAnsi="Calibri"/>
                <w:color w:val="444444"/>
                <w:sz w:val="18"/>
              </w:rPr>
              <w:t>DQ execution engine down for maintenance</w:t>
            </w:r>
          </w:p>
        </w:tc>
      </w:tr>
      <w:tr w:rsidR="00D53CEB" w14:paraId="64AEC97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B1200E" w14:textId="77777777" w:rsidR="00D53CEB" w:rsidRDefault="00000000">
            <w:r>
              <w:rPr>
                <w:rFonts w:ascii="Calibri" w:hAnsi="Calibri"/>
                <w:color w:val="444444"/>
                <w:sz w:val="18"/>
              </w:rPr>
              <w:t>Other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279F96" w14:textId="77777777" w:rsidR="00D53CEB" w:rsidRDefault="00000000">
            <w:r>
              <w:rPr>
                <w:rFonts w:ascii="Calibri" w:hAnsi="Calibri"/>
                <w:color w:val="444444"/>
                <w:sz w:val="18"/>
              </w:rPr>
              <w:t>Other reason with free-text explanation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2229EA" w14:textId="77777777" w:rsidR="00D53CEB" w:rsidRDefault="00000000">
            <w:r>
              <w:rPr>
                <w:rFonts w:ascii="Calibri" w:hAnsi="Calibri"/>
                <w:color w:val="444444"/>
                <w:sz w:val="18"/>
              </w:rPr>
              <w:t>Vendor delay</w:t>
            </w:r>
          </w:p>
        </w:tc>
      </w:tr>
    </w:tbl>
    <w:p w14:paraId="20743480" w14:textId="77777777" w:rsidR="00D53CEB" w:rsidRDefault="00D53CEB"/>
    <w:p w14:paraId="250ECA8C" w14:textId="77777777" w:rsidR="00D53CEB" w:rsidRDefault="00000000">
      <w:pPr>
        <w:pStyle w:val="Heading3"/>
      </w:pPr>
      <w:bookmarkStart w:id="88" w:name="_Toc234676158"/>
      <w:r>
        <w:rPr>
          <w:rFonts w:ascii="Calibri" w:hAnsi="Calibri"/>
        </w:rPr>
        <w:lastRenderedPageBreak/>
        <w:t>Breach Metrics</w:t>
      </w:r>
      <w:bookmarkEnd w:id="88"/>
    </w:p>
    <w:p w14:paraId="437D319A" w14:textId="77777777" w:rsidR="00D53CEB" w:rsidRDefault="00000000">
      <w:pPr>
        <w:pStyle w:val="ListBullet"/>
        <w:spacing w:after="60"/>
        <w:ind w:left="850"/>
      </w:pPr>
      <w:r>
        <w:rPr>
          <w:rFonts w:ascii="Calibri" w:hAnsi="Calibri"/>
          <w:color w:val="444444"/>
          <w:sz w:val="21"/>
        </w:rPr>
        <w:t>Breach Rate: Percentage of cases breached by severity tier.</w:t>
      </w:r>
    </w:p>
    <w:p w14:paraId="34E4CB7F" w14:textId="77777777" w:rsidR="00D53CEB" w:rsidRDefault="00000000">
      <w:pPr>
        <w:pStyle w:val="ListBullet"/>
        <w:spacing w:after="60"/>
        <w:ind w:left="850"/>
      </w:pPr>
      <w:r>
        <w:rPr>
          <w:rFonts w:ascii="Calibri" w:hAnsi="Calibri"/>
          <w:color w:val="444444"/>
          <w:sz w:val="21"/>
        </w:rPr>
        <w:t>Mean Time to Breach: Average time until SLA is exceeded.</w:t>
      </w:r>
    </w:p>
    <w:p w14:paraId="485F85DA" w14:textId="77777777" w:rsidR="00D53CEB" w:rsidRDefault="00000000">
      <w:pPr>
        <w:pStyle w:val="ListBullet"/>
        <w:spacing w:after="60"/>
        <w:ind w:left="850"/>
      </w:pPr>
      <w:r>
        <w:rPr>
          <w:rFonts w:ascii="Calibri" w:hAnsi="Calibri"/>
          <w:color w:val="444444"/>
          <w:sz w:val="21"/>
        </w:rPr>
        <w:t>Breach Recovery Time: Average time from breach to resolution.</w:t>
      </w:r>
    </w:p>
    <w:p w14:paraId="139ED750" w14:textId="77777777" w:rsidR="00D53CEB" w:rsidRDefault="00000000">
      <w:pPr>
        <w:pStyle w:val="ListBullet"/>
        <w:spacing w:after="60"/>
        <w:ind w:left="850"/>
      </w:pPr>
      <w:r>
        <w:rPr>
          <w:rFonts w:ascii="Calibri" w:hAnsi="Calibri"/>
          <w:color w:val="444444"/>
          <w:sz w:val="21"/>
        </w:rPr>
        <w:t>Repeat Breach Rate: Percentage of cases breaching multiple SLA stages.</w:t>
      </w:r>
    </w:p>
    <w:p w14:paraId="4FB6C6BE" w14:textId="77777777" w:rsidR="00D53CEB" w:rsidRDefault="00000000">
      <w:pPr>
        <w:pStyle w:val="ListBullet"/>
        <w:spacing w:after="60"/>
        <w:ind w:left="850"/>
      </w:pPr>
      <w:r>
        <w:rPr>
          <w:rFonts w:ascii="Calibri" w:hAnsi="Calibri"/>
          <w:color w:val="444444"/>
          <w:sz w:val="21"/>
        </w:rPr>
        <w:t>Breach Trend: Weekly/monthly breach rate trend by domain and severity.</w:t>
      </w:r>
    </w:p>
    <w:p w14:paraId="31F34715" w14:textId="77777777" w:rsidR="00D53CEB" w:rsidRDefault="00000000">
      <w:pPr>
        <w:pStyle w:val="Heading3"/>
      </w:pPr>
      <w:bookmarkStart w:id="89" w:name="_Toc234676159"/>
      <w:r>
        <w:rPr>
          <w:rFonts w:ascii="Calibri" w:hAnsi="Calibri"/>
        </w:rPr>
        <w:t>Breach Escalation Matrix</w:t>
      </w:r>
      <w:bookmarkEnd w:id="89"/>
    </w:p>
    <w:p w14:paraId="5CFAC539" w14:textId="77777777" w:rsidR="00D53CEB" w:rsidRDefault="00000000">
      <w:pPr>
        <w:spacing w:after="120"/>
      </w:pPr>
      <w:r>
        <w:rPr>
          <w:rFonts w:ascii="Calibri" w:hAnsi="Calibri"/>
          <w:color w:val="444444"/>
          <w:sz w:val="21"/>
        </w:rPr>
        <w:t>When an SLA is breached, the following escalation actions are triggered automatically:</w:t>
      </w:r>
    </w:p>
    <w:tbl>
      <w:tblPr>
        <w:tblW w:w="5000" w:type="pct"/>
        <w:jc w:val="center"/>
        <w:tblLook w:val="04A0" w:firstRow="1" w:lastRow="0" w:firstColumn="1" w:lastColumn="0" w:noHBand="0" w:noVBand="1"/>
      </w:tblPr>
      <w:tblGrid>
        <w:gridCol w:w="1857"/>
        <w:gridCol w:w="1857"/>
        <w:gridCol w:w="1858"/>
        <w:gridCol w:w="1858"/>
        <w:gridCol w:w="1858"/>
      </w:tblGrid>
      <w:tr w:rsidR="00D53CEB" w14:paraId="2D7DC327"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B6CF852" w14:textId="77777777" w:rsidR="00D53CEB" w:rsidRDefault="00000000">
            <w:pPr>
              <w:jc w:val="center"/>
            </w:pPr>
            <w:r>
              <w:rPr>
                <w:rFonts w:ascii="Calibri" w:hAnsi="Calibri"/>
                <w:b/>
                <w:color w:val="FFFFFF"/>
                <w:sz w:val="18"/>
              </w:rPr>
              <w:t>**Breach Severity**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E7F28BF" w14:textId="77777777" w:rsidR="00D53CEB" w:rsidRDefault="00000000">
            <w:pPr>
              <w:jc w:val="center"/>
            </w:pPr>
            <w:r>
              <w:rPr>
                <w:rFonts w:ascii="Calibri" w:hAnsi="Calibri"/>
                <w:b/>
                <w:color w:val="FFFFFF"/>
                <w:sz w:val="18"/>
              </w:rPr>
              <w:t>**50% Warning**</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F4B01C0" w14:textId="77777777" w:rsidR="00D53CEB" w:rsidRDefault="00000000">
            <w:pPr>
              <w:jc w:val="center"/>
            </w:pPr>
            <w:r>
              <w:rPr>
                <w:rFonts w:ascii="Calibri" w:hAnsi="Calibri"/>
                <w:b/>
                <w:color w:val="FFFFFF"/>
                <w:sz w:val="18"/>
              </w:rPr>
              <w:t>**80% Warning**</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B8EFED6" w14:textId="77777777" w:rsidR="00D53CEB" w:rsidRDefault="00000000">
            <w:pPr>
              <w:jc w:val="center"/>
            </w:pPr>
            <w:r>
              <w:rPr>
                <w:rFonts w:ascii="Calibri" w:hAnsi="Calibri"/>
                <w:b/>
                <w:color w:val="FFFFFF"/>
                <w:sz w:val="18"/>
              </w:rPr>
              <w:t>**100% Breach**</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7D33AA5" w14:textId="77777777" w:rsidR="00D53CEB" w:rsidRDefault="00000000">
            <w:pPr>
              <w:jc w:val="center"/>
            </w:pPr>
            <w:r>
              <w:rPr>
                <w:rFonts w:ascii="Calibri" w:hAnsi="Calibri"/>
                <w:b/>
                <w:color w:val="FFFFFF"/>
                <w:sz w:val="18"/>
              </w:rPr>
              <w:t>**Post-Breach**</w:t>
            </w:r>
          </w:p>
        </w:tc>
      </w:tr>
      <w:tr w:rsidR="00D53CEB" w14:paraId="2C7BD53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CB488A2" w14:textId="77777777" w:rsidR="00D53CEB" w:rsidRDefault="00000000">
            <w:r>
              <w:rPr>
                <w:rFonts w:ascii="Calibri" w:hAnsi="Calibri"/>
                <w:color w:val="444444"/>
                <w:sz w:val="18"/>
              </w:rPr>
              <w:t>P1 Critical</w:t>
            </w:r>
          </w:p>
        </w:tc>
        <w:tc>
          <w:tcPr>
            <w:tcW w:w="1814" w:type="dxa"/>
            <w:tcBorders>
              <w:top w:val="single" w:sz="4" w:space="0" w:color="B0C4D8"/>
              <w:left w:val="single" w:sz="4" w:space="0" w:color="B0C4D8"/>
              <w:bottom w:val="single" w:sz="4" w:space="0" w:color="B0C4D8"/>
              <w:right w:val="single" w:sz="4" w:space="0" w:color="B0C4D8"/>
            </w:tcBorders>
          </w:tcPr>
          <w:p w14:paraId="44EA840C" w14:textId="77777777" w:rsidR="00D53CEB" w:rsidRDefault="00000000">
            <w:r>
              <w:rPr>
                <w:rFonts w:ascii="Calibri" w:hAnsi="Calibri"/>
                <w:color w:val="444444"/>
                <w:sz w:val="18"/>
              </w:rPr>
              <w:t>Notify assignee + manager</w:t>
            </w:r>
          </w:p>
        </w:tc>
        <w:tc>
          <w:tcPr>
            <w:tcW w:w="1814" w:type="dxa"/>
            <w:tcBorders>
              <w:top w:val="single" w:sz="4" w:space="0" w:color="B0C4D8"/>
              <w:left w:val="single" w:sz="4" w:space="0" w:color="B0C4D8"/>
              <w:bottom w:val="single" w:sz="4" w:space="0" w:color="B0C4D8"/>
              <w:right w:val="single" w:sz="4" w:space="0" w:color="B0C4D8"/>
            </w:tcBorders>
          </w:tcPr>
          <w:p w14:paraId="73D887FD" w14:textId="77777777" w:rsidR="00D53CEB" w:rsidRDefault="00000000">
            <w:r>
              <w:rPr>
                <w:rFonts w:ascii="Calibri" w:hAnsi="Calibri"/>
                <w:color w:val="444444"/>
                <w:sz w:val="18"/>
              </w:rPr>
              <w:t>Notify DMO + Domain Council Lead</w:t>
            </w:r>
          </w:p>
        </w:tc>
        <w:tc>
          <w:tcPr>
            <w:tcW w:w="1814" w:type="dxa"/>
            <w:tcBorders>
              <w:top w:val="single" w:sz="4" w:space="0" w:color="B0C4D8"/>
              <w:left w:val="single" w:sz="4" w:space="0" w:color="B0C4D8"/>
              <w:bottom w:val="single" w:sz="4" w:space="0" w:color="B0C4D8"/>
              <w:right w:val="single" w:sz="4" w:space="0" w:color="B0C4D8"/>
            </w:tcBorders>
          </w:tcPr>
          <w:p w14:paraId="54E5E7A0" w14:textId="77777777" w:rsidR="00D53CEB" w:rsidRDefault="00000000">
            <w:r>
              <w:rPr>
                <w:rFonts w:ascii="Calibri" w:hAnsi="Calibri"/>
                <w:color w:val="444444"/>
                <w:sz w:val="18"/>
              </w:rPr>
              <w:t>Escalate to DG Board</w:t>
            </w:r>
          </w:p>
        </w:tc>
        <w:tc>
          <w:tcPr>
            <w:tcW w:w="1814" w:type="dxa"/>
            <w:tcBorders>
              <w:top w:val="single" w:sz="4" w:space="0" w:color="B0C4D8"/>
              <w:left w:val="single" w:sz="4" w:space="0" w:color="B0C4D8"/>
              <w:bottom w:val="single" w:sz="4" w:space="0" w:color="B0C4D8"/>
              <w:right w:val="single" w:sz="4" w:space="0" w:color="B0C4D8"/>
            </w:tcBorders>
          </w:tcPr>
          <w:p w14:paraId="12F3C290" w14:textId="77777777" w:rsidR="00D53CEB" w:rsidRDefault="00000000">
            <w:r>
              <w:rPr>
                <w:rFonts w:ascii="Calibri" w:hAnsi="Calibri"/>
                <w:color w:val="444444"/>
                <w:sz w:val="18"/>
              </w:rPr>
              <w:t>Executive Steering Committee notification</w:t>
            </w:r>
          </w:p>
        </w:tc>
      </w:tr>
      <w:tr w:rsidR="00D53CEB" w14:paraId="3D533CC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5AEB290" w14:textId="77777777" w:rsidR="00D53CEB" w:rsidRDefault="00000000">
            <w:r>
              <w:rPr>
                <w:rFonts w:ascii="Calibri" w:hAnsi="Calibri"/>
                <w:color w:val="444444"/>
                <w:sz w:val="18"/>
              </w:rPr>
              <w:t>P2 High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04F828" w14:textId="77777777" w:rsidR="00D53CEB" w:rsidRDefault="00000000">
            <w:r>
              <w:rPr>
                <w:rFonts w:ascii="Calibri" w:hAnsi="Calibri"/>
                <w:color w:val="444444"/>
                <w:sz w:val="18"/>
              </w:rPr>
              <w:t>Notify assignee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B0F90F" w14:textId="77777777" w:rsidR="00D53CEB" w:rsidRDefault="00000000">
            <w:r>
              <w:rPr>
                <w:rFonts w:ascii="Calibri" w:hAnsi="Calibri"/>
                <w:color w:val="444444"/>
                <w:sz w:val="18"/>
              </w:rPr>
              <w:t>Notify manager + DMO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4FAF2E" w14:textId="77777777" w:rsidR="00D53CEB" w:rsidRDefault="00000000">
            <w:r>
              <w:rPr>
                <w:rFonts w:ascii="Calibri" w:hAnsi="Calibri"/>
                <w:color w:val="444444"/>
                <w:sz w:val="18"/>
              </w:rPr>
              <w:t>Escalate to Data Stewardship Council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F0065EF" w14:textId="77777777" w:rsidR="00D53CEB" w:rsidRDefault="00000000">
            <w:r>
              <w:rPr>
                <w:rFonts w:ascii="Calibri" w:hAnsi="Calibri"/>
                <w:color w:val="444444"/>
                <w:sz w:val="18"/>
              </w:rPr>
              <w:t>DG Board notification</w:t>
            </w:r>
          </w:p>
        </w:tc>
      </w:tr>
      <w:tr w:rsidR="00D53CEB" w14:paraId="655DDC3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D500FB6" w14:textId="77777777" w:rsidR="00D53CEB" w:rsidRDefault="00000000">
            <w:r>
              <w:rPr>
                <w:rFonts w:ascii="Calibri" w:hAnsi="Calibri"/>
                <w:color w:val="444444"/>
                <w:sz w:val="18"/>
              </w:rPr>
              <w:t>P3 Medium</w:t>
            </w:r>
          </w:p>
        </w:tc>
        <w:tc>
          <w:tcPr>
            <w:tcW w:w="1814" w:type="dxa"/>
            <w:tcBorders>
              <w:top w:val="single" w:sz="4" w:space="0" w:color="B0C4D8"/>
              <w:left w:val="single" w:sz="4" w:space="0" w:color="B0C4D8"/>
              <w:bottom w:val="single" w:sz="4" w:space="0" w:color="B0C4D8"/>
              <w:right w:val="single" w:sz="4" w:space="0" w:color="B0C4D8"/>
            </w:tcBorders>
          </w:tcPr>
          <w:p w14:paraId="43779C66" w14:textId="77777777" w:rsidR="00D53CEB" w:rsidRDefault="00000000">
            <w:r>
              <w:rPr>
                <w:rFonts w:ascii="Calibri" w:hAnsi="Calibri"/>
                <w:color w:val="444444"/>
                <w:sz w:val="18"/>
              </w:rPr>
              <w:t>Notify assignee</w:t>
            </w:r>
          </w:p>
        </w:tc>
        <w:tc>
          <w:tcPr>
            <w:tcW w:w="1814" w:type="dxa"/>
            <w:tcBorders>
              <w:top w:val="single" w:sz="4" w:space="0" w:color="B0C4D8"/>
              <w:left w:val="single" w:sz="4" w:space="0" w:color="B0C4D8"/>
              <w:bottom w:val="single" w:sz="4" w:space="0" w:color="B0C4D8"/>
              <w:right w:val="single" w:sz="4" w:space="0" w:color="B0C4D8"/>
            </w:tcBorders>
          </w:tcPr>
          <w:p w14:paraId="5EB7C261" w14:textId="77777777" w:rsidR="00D53CEB" w:rsidRDefault="00000000">
            <w:r>
              <w:rPr>
                <w:rFonts w:ascii="Calibri" w:hAnsi="Calibri"/>
                <w:color w:val="444444"/>
                <w:sz w:val="18"/>
              </w:rPr>
              <w:t>Notify manager</w:t>
            </w:r>
          </w:p>
        </w:tc>
        <w:tc>
          <w:tcPr>
            <w:tcW w:w="1814" w:type="dxa"/>
            <w:tcBorders>
              <w:top w:val="single" w:sz="4" w:space="0" w:color="B0C4D8"/>
              <w:left w:val="single" w:sz="4" w:space="0" w:color="B0C4D8"/>
              <w:bottom w:val="single" w:sz="4" w:space="0" w:color="B0C4D8"/>
              <w:right w:val="single" w:sz="4" w:space="0" w:color="B0C4D8"/>
            </w:tcBorders>
          </w:tcPr>
          <w:p w14:paraId="4AA8EE76" w14:textId="77777777" w:rsidR="00D53CEB" w:rsidRDefault="00000000">
            <w:r>
              <w:rPr>
                <w:rFonts w:ascii="Calibri" w:hAnsi="Calibri"/>
                <w:color w:val="444444"/>
                <w:sz w:val="18"/>
              </w:rPr>
              <w:t>Notify DMO + Domain Council</w:t>
            </w:r>
          </w:p>
        </w:tc>
        <w:tc>
          <w:tcPr>
            <w:tcW w:w="1814" w:type="dxa"/>
            <w:tcBorders>
              <w:top w:val="single" w:sz="4" w:space="0" w:color="B0C4D8"/>
              <w:left w:val="single" w:sz="4" w:space="0" w:color="B0C4D8"/>
              <w:bottom w:val="single" w:sz="4" w:space="0" w:color="B0C4D8"/>
              <w:right w:val="single" w:sz="4" w:space="0" w:color="B0C4D8"/>
            </w:tcBorders>
          </w:tcPr>
          <w:p w14:paraId="4DD0FBEF" w14:textId="77777777" w:rsidR="00D53CEB" w:rsidRDefault="00000000">
            <w:r>
              <w:rPr>
                <w:rFonts w:ascii="Calibri" w:hAnsi="Calibri"/>
                <w:color w:val="444444"/>
                <w:sz w:val="18"/>
              </w:rPr>
              <w:t>Data Stewardship Council monthly review</w:t>
            </w:r>
          </w:p>
        </w:tc>
      </w:tr>
      <w:tr w:rsidR="00D53CEB" w14:paraId="38EDCEF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D5DC08" w14:textId="77777777" w:rsidR="00D53CEB" w:rsidRDefault="00000000">
            <w:r>
              <w:rPr>
                <w:rFonts w:ascii="Calibri" w:hAnsi="Calibri"/>
                <w:color w:val="444444"/>
                <w:sz w:val="18"/>
              </w:rPr>
              <w:t>P4 Low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36705A3" w14:textId="77777777" w:rsidR="00D53CEB" w:rsidRDefault="00000000">
            <w:r>
              <w:rPr>
                <w:rFonts w:ascii="Calibri" w:hAnsi="Calibri"/>
                <w:color w:val="444444"/>
                <w:sz w:val="18"/>
              </w:rPr>
              <w:t>Notify assignee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4FF2D0" w14:textId="77777777" w:rsidR="00D53CEB" w:rsidRDefault="00000000">
            <w:r>
              <w:rPr>
                <w:rFonts w:ascii="Calibri" w:hAnsi="Calibri"/>
                <w:color w:val="444444"/>
                <w:sz w:val="18"/>
              </w:rPr>
              <w:t>Notify manager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230309" w14:textId="77777777" w:rsidR="00D53CEB" w:rsidRDefault="00000000">
            <w:r>
              <w:rPr>
                <w:rFonts w:ascii="Calibri" w:hAnsi="Calibri"/>
                <w:color w:val="444444"/>
                <w:sz w:val="18"/>
              </w:rPr>
              <w:t>Notify DMO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A383248" w14:textId="77777777" w:rsidR="00D53CEB" w:rsidRDefault="00000000">
            <w:r>
              <w:rPr>
                <w:rFonts w:ascii="Calibri" w:hAnsi="Calibri"/>
                <w:color w:val="444444"/>
                <w:sz w:val="18"/>
              </w:rPr>
              <w:t>Domain Council quarterly review</w:t>
            </w:r>
          </w:p>
        </w:tc>
      </w:tr>
    </w:tbl>
    <w:p w14:paraId="1629EE04" w14:textId="77777777" w:rsidR="00D53CEB" w:rsidRDefault="00D53CEB"/>
    <w:p w14:paraId="619CD4D6" w14:textId="77777777" w:rsidR="00D53CEB" w:rsidRDefault="00000000">
      <w:pPr>
        <w:pStyle w:val="Heading1"/>
      </w:pPr>
      <w:bookmarkStart w:id="90" w:name="_Toc234676160"/>
      <w:r>
        <w:rPr>
          <w:rFonts w:ascii="Calibri Light" w:hAnsi="Calibri Light"/>
        </w:rPr>
        <w:t>9. 4-Level Governance Escalation [NEW v3.1]</w:t>
      </w:r>
      <w:bookmarkEnd w:id="90"/>
    </w:p>
    <w:p w14:paraId="589DF739" w14:textId="77777777" w:rsidR="00D53CEB" w:rsidRDefault="00000000">
      <w:pPr>
        <w:spacing w:after="120"/>
      </w:pPr>
      <w:r>
        <w:rPr>
          <w:rFonts w:ascii="Calibri" w:hAnsi="Calibri"/>
          <w:color w:val="444444"/>
          <w:sz w:val="21"/>
        </w:rPr>
        <w:t>The 4-Level Governance Escalation module provides a structured, time-boxed escalation path for governance issues that cannot be resolved at the operational level. It ensures that issues are elevated to the appropriate governance body with defined decision timeframes, preventing issues from stalling indefinitely.</w:t>
      </w:r>
    </w:p>
    <w:p w14:paraId="3F222B9C" w14:textId="77777777" w:rsidR="00D53CEB" w:rsidRDefault="00000000">
      <w:pPr>
        <w:pStyle w:val="Heading2"/>
      </w:pPr>
      <w:bookmarkStart w:id="91" w:name="_Toc234676161"/>
      <w:r>
        <w:rPr>
          <w:rFonts w:ascii="Calibri Light" w:hAnsi="Calibri Light"/>
        </w:rPr>
        <w:t>9.1 Escalation Hierarchy</w:t>
      </w:r>
      <w:bookmarkEnd w:id="91"/>
    </w:p>
    <w:p w14:paraId="1CEFDAB6" w14:textId="77777777" w:rsidR="00D53CEB" w:rsidRDefault="00000000">
      <w:pPr>
        <w:spacing w:after="120"/>
      </w:pPr>
      <w:r>
        <w:rPr>
          <w:rFonts w:ascii="Calibri" w:hAnsi="Calibri"/>
          <w:color w:val="444444"/>
          <w:sz w:val="21"/>
        </w:rPr>
        <w:t>The escalation hierarchy defines four governance levels with decision rights at each tier:</w:t>
      </w:r>
    </w:p>
    <w:p w14:paraId="38A64631" w14:textId="77777777" w:rsidR="00D53CEB" w:rsidRDefault="00000000">
      <w:pPr>
        <w:pStyle w:val="Heading3"/>
      </w:pPr>
      <w:bookmarkStart w:id="92" w:name="_Toc234676162"/>
      <w:r>
        <w:rPr>
          <w:rFonts w:ascii="Calibri" w:hAnsi="Calibri"/>
        </w:rPr>
        <w:t>Level 1: Domain Council</w:t>
      </w:r>
      <w:bookmarkEnd w:id="92"/>
    </w:p>
    <w:tbl>
      <w:tblPr>
        <w:tblW w:w="5000" w:type="pct"/>
        <w:jc w:val="center"/>
        <w:tblLook w:val="04A0" w:firstRow="1" w:lastRow="0" w:firstColumn="1" w:lastColumn="0" w:noHBand="0" w:noVBand="1"/>
      </w:tblPr>
      <w:tblGrid>
        <w:gridCol w:w="4644"/>
        <w:gridCol w:w="4644"/>
      </w:tblGrid>
      <w:tr w:rsidR="00D53CEB" w14:paraId="64960D8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DDFA9FA" w14:textId="77777777" w:rsidR="00D53CE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888D667" w14:textId="77777777" w:rsidR="00D53CEB" w:rsidRDefault="00000000">
            <w:pPr>
              <w:jc w:val="center"/>
            </w:pPr>
            <w:r>
              <w:rPr>
                <w:rFonts w:ascii="Calibri" w:hAnsi="Calibri"/>
                <w:b/>
                <w:color w:val="FFFFFF"/>
                <w:sz w:val="18"/>
              </w:rPr>
              <w:t>**Specification**</w:t>
            </w:r>
          </w:p>
        </w:tc>
      </w:tr>
      <w:tr w:rsidR="00D53CEB" w14:paraId="2B37410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B92B5C8" w14:textId="77777777" w:rsidR="00D53CEB" w:rsidRDefault="00000000">
            <w:r>
              <w:rPr>
                <w:rFonts w:ascii="Calibri" w:hAnsi="Calibri"/>
                <w:color w:val="444444"/>
                <w:sz w:val="18"/>
              </w:rPr>
              <w:t>**Composition**</w:t>
            </w:r>
          </w:p>
        </w:tc>
        <w:tc>
          <w:tcPr>
            <w:tcW w:w="4536" w:type="dxa"/>
            <w:tcBorders>
              <w:top w:val="single" w:sz="4" w:space="0" w:color="B0C4D8"/>
              <w:left w:val="single" w:sz="4" w:space="0" w:color="B0C4D8"/>
              <w:bottom w:val="single" w:sz="4" w:space="0" w:color="B0C4D8"/>
              <w:right w:val="single" w:sz="4" w:space="0" w:color="B0C4D8"/>
            </w:tcBorders>
          </w:tcPr>
          <w:p w14:paraId="7654B882" w14:textId="77777777" w:rsidR="00D53CEB" w:rsidRDefault="00000000">
            <w:r>
              <w:rPr>
                <w:rFonts w:ascii="Calibri" w:hAnsi="Calibri"/>
                <w:color w:val="444444"/>
                <w:sz w:val="18"/>
              </w:rPr>
              <w:t>Domain Lead Steward + Business Data Steward representatives from the domain</w:t>
            </w:r>
          </w:p>
        </w:tc>
      </w:tr>
      <w:tr w:rsidR="00D53CEB" w14:paraId="160B24C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C55487" w14:textId="77777777" w:rsidR="00D53CEB" w:rsidRDefault="00000000">
            <w:r>
              <w:rPr>
                <w:rFonts w:ascii="Calibri" w:hAnsi="Calibri"/>
                <w:color w:val="444444"/>
                <w:sz w:val="18"/>
              </w:rPr>
              <w:t>**Scope**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486303" w14:textId="77777777" w:rsidR="00D53CEB" w:rsidRDefault="00000000">
            <w:r>
              <w:rPr>
                <w:rFonts w:ascii="Calibri" w:hAnsi="Calibri"/>
                <w:color w:val="444444"/>
                <w:sz w:val="18"/>
              </w:rPr>
              <w:t>Domain-specific issues: DQ remediation, local policy interpretation, domain-level disputes</w:t>
            </w:r>
          </w:p>
        </w:tc>
      </w:tr>
      <w:tr w:rsidR="00D53CEB" w14:paraId="0B47B61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48E1FED" w14:textId="77777777" w:rsidR="00D53CEB" w:rsidRDefault="00000000">
            <w:r>
              <w:rPr>
                <w:rFonts w:ascii="Calibri" w:hAnsi="Calibri"/>
                <w:color w:val="444444"/>
                <w:sz w:val="18"/>
              </w:rPr>
              <w:lastRenderedPageBreak/>
              <w:t>**Decision Authority**</w:t>
            </w:r>
          </w:p>
        </w:tc>
        <w:tc>
          <w:tcPr>
            <w:tcW w:w="4536" w:type="dxa"/>
            <w:tcBorders>
              <w:top w:val="single" w:sz="4" w:space="0" w:color="B0C4D8"/>
              <w:left w:val="single" w:sz="4" w:space="0" w:color="B0C4D8"/>
              <w:bottom w:val="single" w:sz="4" w:space="0" w:color="B0C4D8"/>
              <w:right w:val="single" w:sz="4" w:space="0" w:color="B0C4D8"/>
            </w:tcBorders>
          </w:tcPr>
          <w:p w14:paraId="1B6BA28D" w14:textId="77777777" w:rsidR="00D53CEB" w:rsidRDefault="00000000">
            <w:r>
              <w:rPr>
                <w:rFonts w:ascii="Calibri" w:hAnsi="Calibri"/>
                <w:color w:val="444444"/>
                <w:sz w:val="18"/>
              </w:rPr>
              <w:t>Approve domain-level DQ exceptions, assign domain stewards, resolve domain conflicts</w:t>
            </w:r>
          </w:p>
        </w:tc>
      </w:tr>
      <w:tr w:rsidR="00D53CEB" w14:paraId="371B812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226DE5" w14:textId="77777777" w:rsidR="00D53CEB" w:rsidRDefault="00000000">
            <w:r>
              <w:rPr>
                <w:rFonts w:ascii="Calibri" w:hAnsi="Calibri"/>
                <w:color w:val="444444"/>
                <w:sz w:val="18"/>
              </w:rPr>
              <w:t>**Meeting Frequency**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8DED198" w14:textId="77777777" w:rsidR="00D53CEB" w:rsidRDefault="00000000">
            <w:r>
              <w:rPr>
                <w:rFonts w:ascii="Calibri" w:hAnsi="Calibri"/>
                <w:color w:val="444444"/>
                <w:sz w:val="18"/>
              </w:rPr>
              <w:t>Weekly or on-demand for critical issues</w:t>
            </w:r>
          </w:p>
        </w:tc>
      </w:tr>
      <w:tr w:rsidR="00D53CEB" w14:paraId="03C9D70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5373D5E" w14:textId="77777777" w:rsidR="00D53CEB" w:rsidRDefault="00000000">
            <w:r>
              <w:rPr>
                <w:rFonts w:ascii="Calibri" w:hAnsi="Calibri"/>
                <w:color w:val="444444"/>
                <w:sz w:val="18"/>
              </w:rPr>
              <w:t>**Chair**</w:t>
            </w:r>
          </w:p>
        </w:tc>
        <w:tc>
          <w:tcPr>
            <w:tcW w:w="4536" w:type="dxa"/>
            <w:tcBorders>
              <w:top w:val="single" w:sz="4" w:space="0" w:color="B0C4D8"/>
              <w:left w:val="single" w:sz="4" w:space="0" w:color="B0C4D8"/>
              <w:bottom w:val="single" w:sz="4" w:space="0" w:color="B0C4D8"/>
              <w:right w:val="single" w:sz="4" w:space="0" w:color="B0C4D8"/>
            </w:tcBorders>
          </w:tcPr>
          <w:p w14:paraId="233A0476" w14:textId="77777777" w:rsidR="00D53CEB" w:rsidRDefault="00000000">
            <w:r>
              <w:rPr>
                <w:rFonts w:ascii="Calibri" w:hAnsi="Calibri"/>
                <w:color w:val="444444"/>
                <w:sz w:val="18"/>
              </w:rPr>
              <w:t>Domain Council Lead Steward</w:t>
            </w:r>
          </w:p>
        </w:tc>
      </w:tr>
    </w:tbl>
    <w:p w14:paraId="714A9E79" w14:textId="77777777" w:rsidR="00D53CEB" w:rsidRDefault="00D53CEB"/>
    <w:p w14:paraId="56AE88FC" w14:textId="77777777" w:rsidR="00D53CEB" w:rsidRDefault="00000000">
      <w:pPr>
        <w:pStyle w:val="Heading3"/>
      </w:pPr>
      <w:bookmarkStart w:id="93" w:name="_Toc234676163"/>
      <w:r>
        <w:rPr>
          <w:rFonts w:ascii="Calibri" w:hAnsi="Calibri"/>
        </w:rPr>
        <w:t>Level 2: Data Stewardship Council (DSC)</w:t>
      </w:r>
      <w:bookmarkEnd w:id="93"/>
    </w:p>
    <w:tbl>
      <w:tblPr>
        <w:tblW w:w="5000" w:type="pct"/>
        <w:jc w:val="center"/>
        <w:tblLook w:val="04A0" w:firstRow="1" w:lastRow="0" w:firstColumn="1" w:lastColumn="0" w:noHBand="0" w:noVBand="1"/>
      </w:tblPr>
      <w:tblGrid>
        <w:gridCol w:w="4644"/>
        <w:gridCol w:w="4644"/>
      </w:tblGrid>
      <w:tr w:rsidR="00D53CEB" w14:paraId="0895326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0C9FD4C" w14:textId="77777777" w:rsidR="00D53CE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007069A" w14:textId="77777777" w:rsidR="00D53CEB" w:rsidRDefault="00000000">
            <w:pPr>
              <w:jc w:val="center"/>
            </w:pPr>
            <w:r>
              <w:rPr>
                <w:rFonts w:ascii="Calibri" w:hAnsi="Calibri"/>
                <w:b/>
                <w:color w:val="FFFFFF"/>
                <w:sz w:val="18"/>
              </w:rPr>
              <w:t>**Specification**</w:t>
            </w:r>
          </w:p>
        </w:tc>
      </w:tr>
      <w:tr w:rsidR="00D53CEB" w14:paraId="1D92B50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EBBE419" w14:textId="77777777" w:rsidR="00D53CEB" w:rsidRDefault="00000000">
            <w:r>
              <w:rPr>
                <w:rFonts w:ascii="Calibri" w:hAnsi="Calibri"/>
                <w:color w:val="444444"/>
                <w:sz w:val="18"/>
              </w:rPr>
              <w:t>**Composition**</w:t>
            </w:r>
          </w:p>
        </w:tc>
        <w:tc>
          <w:tcPr>
            <w:tcW w:w="4536" w:type="dxa"/>
            <w:tcBorders>
              <w:top w:val="single" w:sz="4" w:space="0" w:color="B0C4D8"/>
              <w:left w:val="single" w:sz="4" w:space="0" w:color="B0C4D8"/>
              <w:bottom w:val="single" w:sz="4" w:space="0" w:color="B0C4D8"/>
              <w:right w:val="single" w:sz="4" w:space="0" w:color="B0C4D8"/>
            </w:tcBorders>
          </w:tcPr>
          <w:p w14:paraId="692A79E2" w14:textId="77777777" w:rsidR="00D53CEB" w:rsidRDefault="00000000">
            <w:r>
              <w:rPr>
                <w:rFonts w:ascii="Calibri" w:hAnsi="Calibri"/>
                <w:color w:val="444444"/>
                <w:sz w:val="18"/>
              </w:rPr>
              <w:t>All Domain Lead Stewards + Enterprise Data Steward + DMO Head</w:t>
            </w:r>
          </w:p>
        </w:tc>
      </w:tr>
      <w:tr w:rsidR="00D53CEB" w14:paraId="3BFBBA3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037DD42" w14:textId="77777777" w:rsidR="00D53CEB" w:rsidRDefault="00000000">
            <w:r>
              <w:rPr>
                <w:rFonts w:ascii="Calibri" w:hAnsi="Calibri"/>
                <w:color w:val="444444"/>
                <w:sz w:val="18"/>
              </w:rPr>
              <w:t>**Scope**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2FEF4A" w14:textId="77777777" w:rsidR="00D53CEB" w:rsidRDefault="00000000">
            <w:r>
              <w:rPr>
                <w:rFonts w:ascii="Calibri" w:hAnsi="Calibri"/>
                <w:color w:val="444444"/>
                <w:sz w:val="18"/>
              </w:rPr>
              <w:t>Cross-domain issues, policy questions, resource allocation, escalation from Domain Councils</w:t>
            </w:r>
          </w:p>
        </w:tc>
      </w:tr>
      <w:tr w:rsidR="00D53CEB" w14:paraId="0D9FCC7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323524E" w14:textId="77777777" w:rsidR="00D53CEB" w:rsidRDefault="00000000">
            <w:r>
              <w:rPr>
                <w:rFonts w:ascii="Calibri" w:hAnsi="Calibri"/>
                <w:color w:val="444444"/>
                <w:sz w:val="18"/>
              </w:rPr>
              <w:t>**Decision Authority**</w:t>
            </w:r>
          </w:p>
        </w:tc>
        <w:tc>
          <w:tcPr>
            <w:tcW w:w="4536" w:type="dxa"/>
            <w:tcBorders>
              <w:top w:val="single" w:sz="4" w:space="0" w:color="B0C4D8"/>
              <w:left w:val="single" w:sz="4" w:space="0" w:color="B0C4D8"/>
              <w:bottom w:val="single" w:sz="4" w:space="0" w:color="B0C4D8"/>
              <w:right w:val="single" w:sz="4" w:space="0" w:color="B0C4D8"/>
            </w:tcBorders>
          </w:tcPr>
          <w:p w14:paraId="3D194604" w14:textId="77777777" w:rsidR="00D53CEB" w:rsidRDefault="00000000">
            <w:r>
              <w:rPr>
                <w:rFonts w:ascii="Calibri" w:hAnsi="Calibri"/>
                <w:color w:val="444444"/>
                <w:sz w:val="18"/>
              </w:rPr>
              <w:t>Approve cross-domain standards, resolve inter-domain conflicts, approve DSC-level escalations</w:t>
            </w:r>
          </w:p>
        </w:tc>
      </w:tr>
      <w:tr w:rsidR="00D53CEB" w14:paraId="224121B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73AFDF" w14:textId="77777777" w:rsidR="00D53CEB" w:rsidRDefault="00000000">
            <w:r>
              <w:rPr>
                <w:rFonts w:ascii="Calibri" w:hAnsi="Calibri"/>
                <w:color w:val="444444"/>
                <w:sz w:val="18"/>
              </w:rPr>
              <w:t>**Meeting Frequency**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2ED228" w14:textId="77777777" w:rsidR="00D53CEB" w:rsidRDefault="00000000">
            <w:r>
              <w:rPr>
                <w:rFonts w:ascii="Calibri" w:hAnsi="Calibri"/>
                <w:color w:val="444444"/>
                <w:sz w:val="18"/>
              </w:rPr>
              <w:t>Bi-weekly or within 48 hours of escalated issue</w:t>
            </w:r>
          </w:p>
        </w:tc>
      </w:tr>
      <w:tr w:rsidR="00D53CEB" w14:paraId="0EEB4DA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7B68959" w14:textId="77777777" w:rsidR="00D53CEB" w:rsidRDefault="00000000">
            <w:r>
              <w:rPr>
                <w:rFonts w:ascii="Calibri" w:hAnsi="Calibri"/>
                <w:color w:val="444444"/>
                <w:sz w:val="18"/>
              </w:rPr>
              <w:t>**Chair**</w:t>
            </w:r>
          </w:p>
        </w:tc>
        <w:tc>
          <w:tcPr>
            <w:tcW w:w="4536" w:type="dxa"/>
            <w:tcBorders>
              <w:top w:val="single" w:sz="4" w:space="0" w:color="B0C4D8"/>
              <w:left w:val="single" w:sz="4" w:space="0" w:color="B0C4D8"/>
              <w:bottom w:val="single" w:sz="4" w:space="0" w:color="B0C4D8"/>
              <w:right w:val="single" w:sz="4" w:space="0" w:color="B0C4D8"/>
            </w:tcBorders>
          </w:tcPr>
          <w:p w14:paraId="70BFF372" w14:textId="77777777" w:rsidR="00D53CEB" w:rsidRDefault="00000000">
            <w:r>
              <w:rPr>
                <w:rFonts w:ascii="Calibri" w:hAnsi="Calibri"/>
                <w:color w:val="444444"/>
                <w:sz w:val="18"/>
              </w:rPr>
              <w:t>Enterprise Data Steward or DMO Head</w:t>
            </w:r>
          </w:p>
        </w:tc>
      </w:tr>
    </w:tbl>
    <w:p w14:paraId="740E0502" w14:textId="77777777" w:rsidR="00D53CEB" w:rsidRDefault="00D53CEB"/>
    <w:p w14:paraId="58E310AA" w14:textId="77777777" w:rsidR="00D53CEB" w:rsidRDefault="00000000">
      <w:pPr>
        <w:pStyle w:val="Heading3"/>
      </w:pPr>
      <w:bookmarkStart w:id="94" w:name="_Toc234676164"/>
      <w:r>
        <w:rPr>
          <w:rFonts w:ascii="Calibri" w:hAnsi="Calibri"/>
        </w:rPr>
        <w:t>Level 3: Data Governance Board (DG Board)</w:t>
      </w:r>
      <w:bookmarkEnd w:id="94"/>
    </w:p>
    <w:tbl>
      <w:tblPr>
        <w:tblW w:w="5000" w:type="pct"/>
        <w:jc w:val="center"/>
        <w:tblLook w:val="04A0" w:firstRow="1" w:lastRow="0" w:firstColumn="1" w:lastColumn="0" w:noHBand="0" w:noVBand="1"/>
      </w:tblPr>
      <w:tblGrid>
        <w:gridCol w:w="4644"/>
        <w:gridCol w:w="4644"/>
      </w:tblGrid>
      <w:tr w:rsidR="00D53CEB" w14:paraId="69F2212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A033C2D" w14:textId="77777777" w:rsidR="00D53CE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9284BD7" w14:textId="77777777" w:rsidR="00D53CEB" w:rsidRDefault="00000000">
            <w:pPr>
              <w:jc w:val="center"/>
            </w:pPr>
            <w:r>
              <w:rPr>
                <w:rFonts w:ascii="Calibri" w:hAnsi="Calibri"/>
                <w:b/>
                <w:color w:val="FFFFFF"/>
                <w:sz w:val="18"/>
              </w:rPr>
              <w:t>**Specification**</w:t>
            </w:r>
          </w:p>
        </w:tc>
      </w:tr>
      <w:tr w:rsidR="00D53CEB" w14:paraId="0E6BFEF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8EE3819" w14:textId="77777777" w:rsidR="00D53CEB" w:rsidRDefault="00000000">
            <w:r>
              <w:rPr>
                <w:rFonts w:ascii="Calibri" w:hAnsi="Calibri"/>
                <w:color w:val="444444"/>
                <w:sz w:val="18"/>
              </w:rPr>
              <w:t>**Composition**</w:t>
            </w:r>
          </w:p>
        </w:tc>
        <w:tc>
          <w:tcPr>
            <w:tcW w:w="4536" w:type="dxa"/>
            <w:tcBorders>
              <w:top w:val="single" w:sz="4" w:space="0" w:color="B0C4D8"/>
              <w:left w:val="single" w:sz="4" w:space="0" w:color="B0C4D8"/>
              <w:bottom w:val="single" w:sz="4" w:space="0" w:color="B0C4D8"/>
              <w:right w:val="single" w:sz="4" w:space="0" w:color="B0C4D8"/>
            </w:tcBorders>
          </w:tcPr>
          <w:p w14:paraId="35EADEA4" w14:textId="77777777" w:rsidR="00D53CEB" w:rsidRDefault="00000000">
            <w:r>
              <w:rPr>
                <w:rFonts w:ascii="Calibri" w:hAnsi="Calibri"/>
                <w:color w:val="444444"/>
                <w:sz w:val="18"/>
              </w:rPr>
              <w:t>CDO + DPO + CISO + Enterprise Data Steward + key Data Owners</w:t>
            </w:r>
          </w:p>
        </w:tc>
      </w:tr>
      <w:tr w:rsidR="00D53CEB" w14:paraId="0E44AD5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02104D9" w14:textId="77777777" w:rsidR="00D53CEB" w:rsidRDefault="00000000">
            <w:r>
              <w:rPr>
                <w:rFonts w:ascii="Calibri" w:hAnsi="Calibri"/>
                <w:color w:val="444444"/>
                <w:sz w:val="18"/>
              </w:rPr>
              <w:t>**Scope**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DC3DEBB" w14:textId="77777777" w:rsidR="00D53CEB" w:rsidRDefault="00000000">
            <w:r>
              <w:rPr>
                <w:rFonts w:ascii="Calibri" w:hAnsi="Calibri"/>
                <w:color w:val="444444"/>
                <w:sz w:val="18"/>
              </w:rPr>
              <w:t>Enterprise-wide governance strategy, major policy decisions, significant risk acceptance, budget allocation</w:t>
            </w:r>
          </w:p>
        </w:tc>
      </w:tr>
      <w:tr w:rsidR="00D53CEB" w14:paraId="6BE45D9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BBA8A64" w14:textId="77777777" w:rsidR="00D53CEB" w:rsidRDefault="00000000">
            <w:r>
              <w:rPr>
                <w:rFonts w:ascii="Calibri" w:hAnsi="Calibri"/>
                <w:color w:val="444444"/>
                <w:sz w:val="18"/>
              </w:rPr>
              <w:t>**Decision Authority**</w:t>
            </w:r>
          </w:p>
        </w:tc>
        <w:tc>
          <w:tcPr>
            <w:tcW w:w="4536" w:type="dxa"/>
            <w:tcBorders>
              <w:top w:val="single" w:sz="4" w:space="0" w:color="B0C4D8"/>
              <w:left w:val="single" w:sz="4" w:space="0" w:color="B0C4D8"/>
              <w:bottom w:val="single" w:sz="4" w:space="0" w:color="B0C4D8"/>
              <w:right w:val="single" w:sz="4" w:space="0" w:color="B0C4D8"/>
            </w:tcBorders>
          </w:tcPr>
          <w:p w14:paraId="3E5C097A" w14:textId="77777777" w:rsidR="00D53CEB" w:rsidRDefault="00000000">
            <w:r>
              <w:rPr>
                <w:rFonts w:ascii="Calibri" w:hAnsi="Calibri"/>
                <w:color w:val="444444"/>
                <w:sz w:val="18"/>
              </w:rPr>
              <w:t>Approve enterprise policies, accept data risks, approve major tool acquisitions, resolve DSC escalations</w:t>
            </w:r>
          </w:p>
        </w:tc>
      </w:tr>
      <w:tr w:rsidR="00D53CEB" w14:paraId="2EE3ED3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2E6721F" w14:textId="77777777" w:rsidR="00D53CEB" w:rsidRDefault="00000000">
            <w:r>
              <w:rPr>
                <w:rFonts w:ascii="Calibri" w:hAnsi="Calibri"/>
                <w:color w:val="444444"/>
                <w:sz w:val="18"/>
              </w:rPr>
              <w:t>**Meeting Frequency**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B4DF36" w14:textId="77777777" w:rsidR="00D53CEB" w:rsidRDefault="00000000">
            <w:r>
              <w:rPr>
                <w:rFonts w:ascii="Calibri" w:hAnsi="Calibri"/>
                <w:color w:val="444444"/>
                <w:sz w:val="18"/>
              </w:rPr>
              <w:t>Monthly or within 72 hours of escalated critical issue</w:t>
            </w:r>
          </w:p>
        </w:tc>
      </w:tr>
      <w:tr w:rsidR="00D53CEB" w14:paraId="1021063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90F2AB8" w14:textId="77777777" w:rsidR="00D53CEB" w:rsidRDefault="00000000">
            <w:r>
              <w:rPr>
                <w:rFonts w:ascii="Calibri" w:hAnsi="Calibri"/>
                <w:color w:val="444444"/>
                <w:sz w:val="18"/>
              </w:rPr>
              <w:t>**Chair**</w:t>
            </w:r>
          </w:p>
        </w:tc>
        <w:tc>
          <w:tcPr>
            <w:tcW w:w="4536" w:type="dxa"/>
            <w:tcBorders>
              <w:top w:val="single" w:sz="4" w:space="0" w:color="B0C4D8"/>
              <w:left w:val="single" w:sz="4" w:space="0" w:color="B0C4D8"/>
              <w:bottom w:val="single" w:sz="4" w:space="0" w:color="B0C4D8"/>
              <w:right w:val="single" w:sz="4" w:space="0" w:color="B0C4D8"/>
            </w:tcBorders>
          </w:tcPr>
          <w:p w14:paraId="55E6BE57" w14:textId="77777777" w:rsidR="00D53CEB" w:rsidRDefault="00000000">
            <w:r>
              <w:rPr>
                <w:rFonts w:ascii="Calibri" w:hAnsi="Calibri"/>
                <w:color w:val="444444"/>
                <w:sz w:val="18"/>
              </w:rPr>
              <w:t>CDO</w:t>
            </w:r>
          </w:p>
        </w:tc>
      </w:tr>
    </w:tbl>
    <w:p w14:paraId="5DF85A6C" w14:textId="77777777" w:rsidR="00D53CEB" w:rsidRDefault="00D53CEB"/>
    <w:p w14:paraId="1BB1D766" w14:textId="77777777" w:rsidR="00D53CEB" w:rsidRDefault="00000000">
      <w:pPr>
        <w:pStyle w:val="Heading3"/>
      </w:pPr>
      <w:bookmarkStart w:id="95" w:name="_Toc234676165"/>
      <w:r>
        <w:rPr>
          <w:rFonts w:ascii="Calibri" w:hAnsi="Calibri"/>
        </w:rPr>
        <w:t>Level 4: Executive Steering Committee (ESC)</w:t>
      </w:r>
      <w:bookmarkEnd w:id="95"/>
    </w:p>
    <w:tbl>
      <w:tblPr>
        <w:tblW w:w="5000" w:type="pct"/>
        <w:jc w:val="center"/>
        <w:tblLook w:val="04A0" w:firstRow="1" w:lastRow="0" w:firstColumn="1" w:lastColumn="0" w:noHBand="0" w:noVBand="1"/>
      </w:tblPr>
      <w:tblGrid>
        <w:gridCol w:w="4644"/>
        <w:gridCol w:w="4644"/>
      </w:tblGrid>
      <w:tr w:rsidR="00D53CEB" w14:paraId="2E24279E"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0A128B1" w14:textId="77777777" w:rsidR="00D53CE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1A2D077" w14:textId="77777777" w:rsidR="00D53CEB" w:rsidRDefault="00000000">
            <w:pPr>
              <w:jc w:val="center"/>
            </w:pPr>
            <w:r>
              <w:rPr>
                <w:rFonts w:ascii="Calibri" w:hAnsi="Calibri"/>
                <w:b/>
                <w:color w:val="FFFFFF"/>
                <w:sz w:val="18"/>
              </w:rPr>
              <w:t>**Specification**</w:t>
            </w:r>
          </w:p>
        </w:tc>
      </w:tr>
      <w:tr w:rsidR="00D53CEB" w14:paraId="59B0777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C10AFB1" w14:textId="77777777" w:rsidR="00D53CEB" w:rsidRDefault="00000000">
            <w:r>
              <w:rPr>
                <w:rFonts w:ascii="Calibri" w:hAnsi="Calibri"/>
                <w:color w:val="444444"/>
                <w:sz w:val="18"/>
              </w:rPr>
              <w:t>**Composition**</w:t>
            </w:r>
          </w:p>
        </w:tc>
        <w:tc>
          <w:tcPr>
            <w:tcW w:w="4536" w:type="dxa"/>
            <w:tcBorders>
              <w:top w:val="single" w:sz="4" w:space="0" w:color="B0C4D8"/>
              <w:left w:val="single" w:sz="4" w:space="0" w:color="B0C4D8"/>
              <w:bottom w:val="single" w:sz="4" w:space="0" w:color="B0C4D8"/>
              <w:right w:val="single" w:sz="4" w:space="0" w:color="B0C4D8"/>
            </w:tcBorders>
          </w:tcPr>
          <w:p w14:paraId="6730E43A" w14:textId="77777777" w:rsidR="00D53CEB" w:rsidRDefault="00000000">
            <w:r>
              <w:rPr>
                <w:rFonts w:ascii="Calibri" w:hAnsi="Calibri"/>
                <w:color w:val="444444"/>
                <w:sz w:val="18"/>
              </w:rPr>
              <w:t>Deputy Minister/CEO + CDO + CFO + CIO + Legal Counsel</w:t>
            </w:r>
          </w:p>
        </w:tc>
      </w:tr>
      <w:tr w:rsidR="00D53CEB" w14:paraId="4096E0A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1E4B7E5" w14:textId="77777777" w:rsidR="00D53CEB" w:rsidRDefault="00000000">
            <w:r>
              <w:rPr>
                <w:rFonts w:ascii="Calibri" w:hAnsi="Calibri"/>
                <w:color w:val="444444"/>
                <w:sz w:val="18"/>
              </w:rPr>
              <w:t>**Scope**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E6FC2F5" w14:textId="77777777" w:rsidR="00D53CEB" w:rsidRDefault="00000000">
            <w:r>
              <w:rPr>
                <w:rFonts w:ascii="Calibri" w:hAnsi="Calibri"/>
                <w:color w:val="444444"/>
                <w:sz w:val="18"/>
              </w:rPr>
              <w:t>Strategic governance decisions, regulatory compliance at ministerial level, major incidents, charter-level changes</w:t>
            </w:r>
          </w:p>
        </w:tc>
      </w:tr>
      <w:tr w:rsidR="00D53CEB" w14:paraId="68CCCFC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7357AF3" w14:textId="77777777" w:rsidR="00D53CEB" w:rsidRDefault="00000000">
            <w:r>
              <w:rPr>
                <w:rFonts w:ascii="Calibri" w:hAnsi="Calibri"/>
                <w:color w:val="444444"/>
                <w:sz w:val="18"/>
              </w:rPr>
              <w:t>**Decision Authority**</w:t>
            </w:r>
          </w:p>
        </w:tc>
        <w:tc>
          <w:tcPr>
            <w:tcW w:w="4536" w:type="dxa"/>
            <w:tcBorders>
              <w:top w:val="single" w:sz="4" w:space="0" w:color="B0C4D8"/>
              <w:left w:val="single" w:sz="4" w:space="0" w:color="B0C4D8"/>
              <w:bottom w:val="single" w:sz="4" w:space="0" w:color="B0C4D8"/>
              <w:right w:val="single" w:sz="4" w:space="0" w:color="B0C4D8"/>
            </w:tcBorders>
          </w:tcPr>
          <w:p w14:paraId="59BAA806" w14:textId="77777777" w:rsidR="00D53CEB" w:rsidRDefault="00000000">
            <w:r>
              <w:rPr>
                <w:rFonts w:ascii="Calibri" w:hAnsi="Calibri"/>
                <w:color w:val="444444"/>
                <w:sz w:val="18"/>
              </w:rPr>
              <w:t xml:space="preserve">Approve governance charter changes, accept enterprise-level risk, approve strategic investments, resolve DG Board </w:t>
            </w:r>
            <w:r>
              <w:rPr>
                <w:rFonts w:ascii="Calibri" w:hAnsi="Calibri"/>
                <w:color w:val="444444"/>
                <w:sz w:val="18"/>
              </w:rPr>
              <w:lastRenderedPageBreak/>
              <w:t>escalations</w:t>
            </w:r>
          </w:p>
        </w:tc>
      </w:tr>
      <w:tr w:rsidR="00D53CEB" w14:paraId="4D90A0C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4D2C0B" w14:textId="77777777" w:rsidR="00D53CEB" w:rsidRDefault="00000000">
            <w:r>
              <w:rPr>
                <w:rFonts w:ascii="Calibri" w:hAnsi="Calibri"/>
                <w:color w:val="444444"/>
                <w:sz w:val="18"/>
              </w:rPr>
              <w:lastRenderedPageBreak/>
              <w:t>**Meeting Frequency**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F9F4E6D" w14:textId="77777777" w:rsidR="00D53CEB" w:rsidRDefault="00000000">
            <w:r>
              <w:rPr>
                <w:rFonts w:ascii="Calibri" w:hAnsi="Calibri"/>
                <w:color w:val="444444"/>
                <w:sz w:val="18"/>
              </w:rPr>
              <w:t>Quarterly or within 5 days of escalated strategic issue</w:t>
            </w:r>
          </w:p>
        </w:tc>
      </w:tr>
      <w:tr w:rsidR="00D53CEB" w14:paraId="315DB0C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0751C28" w14:textId="77777777" w:rsidR="00D53CEB" w:rsidRDefault="00000000">
            <w:r>
              <w:rPr>
                <w:rFonts w:ascii="Calibri" w:hAnsi="Calibri"/>
                <w:color w:val="444444"/>
                <w:sz w:val="18"/>
              </w:rPr>
              <w:t>**Chair**</w:t>
            </w:r>
          </w:p>
        </w:tc>
        <w:tc>
          <w:tcPr>
            <w:tcW w:w="4536" w:type="dxa"/>
            <w:tcBorders>
              <w:top w:val="single" w:sz="4" w:space="0" w:color="B0C4D8"/>
              <w:left w:val="single" w:sz="4" w:space="0" w:color="B0C4D8"/>
              <w:bottom w:val="single" w:sz="4" w:space="0" w:color="B0C4D8"/>
              <w:right w:val="single" w:sz="4" w:space="0" w:color="B0C4D8"/>
            </w:tcBorders>
          </w:tcPr>
          <w:p w14:paraId="67C5FBE7" w14:textId="77777777" w:rsidR="00D53CEB" w:rsidRDefault="00000000">
            <w:r>
              <w:rPr>
                <w:rFonts w:ascii="Calibri" w:hAnsi="Calibri"/>
                <w:color w:val="444444"/>
                <w:sz w:val="18"/>
              </w:rPr>
              <w:t>Deputy Minister / CEO</w:t>
            </w:r>
          </w:p>
        </w:tc>
      </w:tr>
    </w:tbl>
    <w:p w14:paraId="725460D1" w14:textId="77777777" w:rsidR="00D53CEB" w:rsidRDefault="00D53CEB"/>
    <w:p w14:paraId="2A13228B" w14:textId="77777777" w:rsidR="00D53CEB" w:rsidRDefault="00000000">
      <w:pPr>
        <w:pStyle w:val="Heading2"/>
      </w:pPr>
      <w:bookmarkStart w:id="96" w:name="_Toc234676166"/>
      <w:r>
        <w:rPr>
          <w:rFonts w:ascii="Calibri Light" w:hAnsi="Calibri Light"/>
        </w:rPr>
        <w:t>9.2 Time-Boxed Escalation Protocol</w:t>
      </w:r>
      <w:bookmarkEnd w:id="96"/>
    </w:p>
    <w:p w14:paraId="3B2108A3" w14:textId="77777777" w:rsidR="00D53CEB" w:rsidRDefault="00000000">
      <w:pPr>
        <w:spacing w:after="120"/>
      </w:pPr>
      <w:r>
        <w:rPr>
          <w:rFonts w:ascii="Calibri" w:hAnsi="Calibri"/>
          <w:color w:val="444444"/>
          <w:sz w:val="21"/>
        </w:rPr>
        <w:t>Each escalation level has a defined decision timeframe. If the issue is not resolved within the timeframe, it automatically escalates to the next level.</w:t>
      </w:r>
    </w:p>
    <w:p w14:paraId="7D551C65" w14:textId="77777777" w:rsidR="00D53CEB" w:rsidRDefault="00000000">
      <w:pPr>
        <w:pStyle w:val="Heading3"/>
      </w:pPr>
      <w:bookmarkStart w:id="97" w:name="_Toc234676167"/>
      <w:r>
        <w:rPr>
          <w:rFonts w:ascii="Calibri" w:hAnsi="Calibri"/>
        </w:rPr>
        <w:t>Escalation Timeframes</w:t>
      </w:r>
      <w:bookmarkEnd w:id="97"/>
    </w:p>
    <w:tbl>
      <w:tblPr>
        <w:tblW w:w="5000" w:type="pct"/>
        <w:jc w:val="center"/>
        <w:tblLook w:val="04A0" w:firstRow="1" w:lastRow="0" w:firstColumn="1" w:lastColumn="0" w:noHBand="0" w:noVBand="1"/>
      </w:tblPr>
      <w:tblGrid>
        <w:gridCol w:w="1857"/>
        <w:gridCol w:w="1857"/>
        <w:gridCol w:w="1858"/>
        <w:gridCol w:w="1858"/>
        <w:gridCol w:w="1858"/>
      </w:tblGrid>
      <w:tr w:rsidR="00D53CEB" w14:paraId="0917F1AD"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52F3DF6" w14:textId="77777777" w:rsidR="00D53CEB" w:rsidRDefault="00000000">
            <w:pPr>
              <w:jc w:val="center"/>
            </w:pPr>
            <w:r>
              <w:rPr>
                <w:rFonts w:ascii="Calibri" w:hAnsi="Calibri"/>
                <w:b/>
                <w:color w:val="FFFFFF"/>
                <w:sz w:val="18"/>
              </w:rPr>
              <w:t>**Escalation Path**</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068D62B" w14:textId="77777777" w:rsidR="00D53CEB" w:rsidRDefault="00000000">
            <w:pPr>
              <w:jc w:val="center"/>
            </w:pPr>
            <w:r>
              <w:rPr>
                <w:rFonts w:ascii="Calibri" w:hAnsi="Calibri"/>
                <w:b/>
                <w:color w:val="FFFFFF"/>
                <w:sz w:val="18"/>
              </w:rPr>
              <w:t>**Level 1 Decision Time**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0ECF442" w14:textId="77777777" w:rsidR="00D53CEB" w:rsidRDefault="00000000">
            <w:pPr>
              <w:jc w:val="center"/>
            </w:pPr>
            <w:r>
              <w:rPr>
                <w:rFonts w:ascii="Calibri" w:hAnsi="Calibri"/>
                <w:b/>
                <w:color w:val="FFFFFF"/>
                <w:sz w:val="18"/>
              </w:rPr>
              <w:t>**Level 2 Decision Time**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D634A23" w14:textId="77777777" w:rsidR="00D53CEB" w:rsidRDefault="00000000">
            <w:pPr>
              <w:jc w:val="center"/>
            </w:pPr>
            <w:r>
              <w:rPr>
                <w:rFonts w:ascii="Calibri" w:hAnsi="Calibri"/>
                <w:b/>
                <w:color w:val="FFFFFF"/>
                <w:sz w:val="18"/>
              </w:rPr>
              <w:t>**Level 3 Decision Time**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5200978" w14:textId="77777777" w:rsidR="00D53CEB" w:rsidRDefault="00000000">
            <w:pPr>
              <w:jc w:val="center"/>
            </w:pPr>
            <w:r>
              <w:rPr>
                <w:rFonts w:ascii="Calibri" w:hAnsi="Calibri"/>
                <w:b/>
                <w:color w:val="FFFFFF"/>
                <w:sz w:val="18"/>
              </w:rPr>
              <w:t>**Level 4 Decision Time**</w:t>
            </w:r>
          </w:p>
        </w:tc>
      </w:tr>
      <w:tr w:rsidR="00D53CEB" w14:paraId="4B86C94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69F2C59" w14:textId="77777777" w:rsidR="00D53CEB" w:rsidRDefault="00000000">
            <w:r>
              <w:rPr>
                <w:rFonts w:ascii="Calibri" w:hAnsi="Calibri"/>
                <w:color w:val="444444"/>
                <w:sz w:val="18"/>
              </w:rPr>
              <w:t>Policy/BDE dispute</w:t>
            </w:r>
          </w:p>
        </w:tc>
        <w:tc>
          <w:tcPr>
            <w:tcW w:w="1814" w:type="dxa"/>
            <w:tcBorders>
              <w:top w:val="single" w:sz="4" w:space="0" w:color="B0C4D8"/>
              <w:left w:val="single" w:sz="4" w:space="0" w:color="B0C4D8"/>
              <w:bottom w:val="single" w:sz="4" w:space="0" w:color="B0C4D8"/>
              <w:right w:val="single" w:sz="4" w:space="0" w:color="B0C4D8"/>
            </w:tcBorders>
          </w:tcPr>
          <w:p w14:paraId="53753C81" w14:textId="77777777" w:rsidR="00D53CEB" w:rsidRDefault="00000000">
            <w:r>
              <w:rPr>
                <w:rFonts w:ascii="Calibri" w:hAnsi="Calibri"/>
                <w:color w:val="444444"/>
                <w:sz w:val="18"/>
              </w:rPr>
              <w:t>30 calendar days</w:t>
            </w:r>
          </w:p>
        </w:tc>
        <w:tc>
          <w:tcPr>
            <w:tcW w:w="1814" w:type="dxa"/>
            <w:tcBorders>
              <w:top w:val="single" w:sz="4" w:space="0" w:color="B0C4D8"/>
              <w:left w:val="single" w:sz="4" w:space="0" w:color="B0C4D8"/>
              <w:bottom w:val="single" w:sz="4" w:space="0" w:color="B0C4D8"/>
              <w:right w:val="single" w:sz="4" w:space="0" w:color="B0C4D8"/>
            </w:tcBorders>
          </w:tcPr>
          <w:p w14:paraId="539F098A" w14:textId="77777777" w:rsidR="00D53CEB" w:rsidRDefault="00000000">
            <w:r>
              <w:rPr>
                <w:rFonts w:ascii="Calibri" w:hAnsi="Calibri"/>
                <w:color w:val="444444"/>
                <w:sz w:val="18"/>
              </w:rPr>
              <w:t>14 calendar days</w:t>
            </w:r>
          </w:p>
        </w:tc>
        <w:tc>
          <w:tcPr>
            <w:tcW w:w="1814" w:type="dxa"/>
            <w:tcBorders>
              <w:top w:val="single" w:sz="4" w:space="0" w:color="B0C4D8"/>
              <w:left w:val="single" w:sz="4" w:space="0" w:color="B0C4D8"/>
              <w:bottom w:val="single" w:sz="4" w:space="0" w:color="B0C4D8"/>
              <w:right w:val="single" w:sz="4" w:space="0" w:color="B0C4D8"/>
            </w:tcBorders>
          </w:tcPr>
          <w:p w14:paraId="173DC375" w14:textId="77777777" w:rsidR="00D53CEB" w:rsidRDefault="00000000">
            <w:r>
              <w:rPr>
                <w:rFonts w:ascii="Calibri" w:hAnsi="Calibri"/>
                <w:color w:val="444444"/>
                <w:sz w:val="18"/>
              </w:rPr>
              <w:t>7 calendar days</w:t>
            </w:r>
          </w:p>
        </w:tc>
        <w:tc>
          <w:tcPr>
            <w:tcW w:w="1814" w:type="dxa"/>
            <w:tcBorders>
              <w:top w:val="single" w:sz="4" w:space="0" w:color="B0C4D8"/>
              <w:left w:val="single" w:sz="4" w:space="0" w:color="B0C4D8"/>
              <w:bottom w:val="single" w:sz="4" w:space="0" w:color="B0C4D8"/>
              <w:right w:val="single" w:sz="4" w:space="0" w:color="B0C4D8"/>
            </w:tcBorders>
          </w:tcPr>
          <w:p w14:paraId="37802E8E" w14:textId="77777777" w:rsidR="00D53CEB" w:rsidRDefault="00000000">
            <w:r>
              <w:rPr>
                <w:rFonts w:ascii="Calibri" w:hAnsi="Calibri"/>
                <w:color w:val="444444"/>
                <w:sz w:val="18"/>
              </w:rPr>
              <w:t>5 calendar days</w:t>
            </w:r>
          </w:p>
        </w:tc>
      </w:tr>
      <w:tr w:rsidR="00D53CEB" w14:paraId="0455C4B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E3FAB7" w14:textId="77777777" w:rsidR="00D53CEB" w:rsidRDefault="00000000">
            <w:r>
              <w:rPr>
                <w:rFonts w:ascii="Calibri" w:hAnsi="Calibri"/>
                <w:color w:val="444444"/>
                <w:sz w:val="18"/>
              </w:rPr>
              <w:t>DQ issue escalation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15FD1F" w14:textId="77777777" w:rsidR="00D53CEB" w:rsidRDefault="00000000">
            <w:r>
              <w:rPr>
                <w:rFonts w:ascii="Calibri" w:hAnsi="Calibri"/>
                <w:color w:val="444444"/>
                <w:sz w:val="18"/>
              </w:rPr>
              <w:t>5 business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39C6268" w14:textId="77777777" w:rsidR="00D53CEB" w:rsidRDefault="00000000">
            <w:r>
              <w:rPr>
                <w:rFonts w:ascii="Calibri" w:hAnsi="Calibri"/>
                <w:color w:val="444444"/>
                <w:sz w:val="18"/>
              </w:rPr>
              <w:t>5 business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17808F3" w14:textId="77777777" w:rsidR="00D53CEB" w:rsidRDefault="00000000">
            <w:r>
              <w:rPr>
                <w:rFonts w:ascii="Calibri" w:hAnsi="Calibri"/>
                <w:color w:val="444444"/>
                <w:sz w:val="18"/>
              </w:rPr>
              <w:t>3 business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FC0B98" w14:textId="77777777" w:rsidR="00D53CEB" w:rsidRDefault="00000000">
            <w:r>
              <w:rPr>
                <w:rFonts w:ascii="Calibri" w:hAnsi="Calibri"/>
                <w:color w:val="444444"/>
                <w:sz w:val="18"/>
              </w:rPr>
              <w:t>2 business days</w:t>
            </w:r>
          </w:p>
        </w:tc>
      </w:tr>
      <w:tr w:rsidR="00D53CEB" w14:paraId="6E2E24D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967DD6B" w14:textId="77777777" w:rsidR="00D53CEB" w:rsidRDefault="00000000">
            <w:r>
              <w:rPr>
                <w:rFonts w:ascii="Calibri" w:hAnsi="Calibri"/>
                <w:color w:val="444444"/>
                <w:sz w:val="18"/>
              </w:rPr>
              <w:t>Access dispute</w:t>
            </w:r>
          </w:p>
        </w:tc>
        <w:tc>
          <w:tcPr>
            <w:tcW w:w="1814" w:type="dxa"/>
            <w:tcBorders>
              <w:top w:val="single" w:sz="4" w:space="0" w:color="B0C4D8"/>
              <w:left w:val="single" w:sz="4" w:space="0" w:color="B0C4D8"/>
              <w:bottom w:val="single" w:sz="4" w:space="0" w:color="B0C4D8"/>
              <w:right w:val="single" w:sz="4" w:space="0" w:color="B0C4D8"/>
            </w:tcBorders>
          </w:tcPr>
          <w:p w14:paraId="50A63C45" w14:textId="77777777" w:rsidR="00D53CEB" w:rsidRDefault="00000000">
            <w:r>
              <w:rPr>
                <w:rFonts w:ascii="Calibri" w:hAnsi="Calibri"/>
                <w:color w:val="444444"/>
                <w:sz w:val="18"/>
              </w:rPr>
              <w:t>7 business days</w:t>
            </w:r>
          </w:p>
        </w:tc>
        <w:tc>
          <w:tcPr>
            <w:tcW w:w="1814" w:type="dxa"/>
            <w:tcBorders>
              <w:top w:val="single" w:sz="4" w:space="0" w:color="B0C4D8"/>
              <w:left w:val="single" w:sz="4" w:space="0" w:color="B0C4D8"/>
              <w:bottom w:val="single" w:sz="4" w:space="0" w:color="B0C4D8"/>
              <w:right w:val="single" w:sz="4" w:space="0" w:color="B0C4D8"/>
            </w:tcBorders>
          </w:tcPr>
          <w:p w14:paraId="1462FA36" w14:textId="77777777" w:rsidR="00D53CEB" w:rsidRDefault="00000000">
            <w:r>
              <w:rPr>
                <w:rFonts w:ascii="Calibri" w:hAnsi="Calibri"/>
                <w:color w:val="444444"/>
                <w:sz w:val="18"/>
              </w:rPr>
              <w:t>5 business days</w:t>
            </w:r>
          </w:p>
        </w:tc>
        <w:tc>
          <w:tcPr>
            <w:tcW w:w="1814" w:type="dxa"/>
            <w:tcBorders>
              <w:top w:val="single" w:sz="4" w:space="0" w:color="B0C4D8"/>
              <w:left w:val="single" w:sz="4" w:space="0" w:color="B0C4D8"/>
              <w:bottom w:val="single" w:sz="4" w:space="0" w:color="B0C4D8"/>
              <w:right w:val="single" w:sz="4" w:space="0" w:color="B0C4D8"/>
            </w:tcBorders>
          </w:tcPr>
          <w:p w14:paraId="3425A69C" w14:textId="77777777" w:rsidR="00D53CEB" w:rsidRDefault="00000000">
            <w:r>
              <w:rPr>
                <w:rFonts w:ascii="Calibri" w:hAnsi="Calibri"/>
                <w:color w:val="444444"/>
                <w:sz w:val="18"/>
              </w:rPr>
              <w:t>3 business days</w:t>
            </w:r>
          </w:p>
        </w:tc>
        <w:tc>
          <w:tcPr>
            <w:tcW w:w="1814" w:type="dxa"/>
            <w:tcBorders>
              <w:top w:val="single" w:sz="4" w:space="0" w:color="B0C4D8"/>
              <w:left w:val="single" w:sz="4" w:space="0" w:color="B0C4D8"/>
              <w:bottom w:val="single" w:sz="4" w:space="0" w:color="B0C4D8"/>
              <w:right w:val="single" w:sz="4" w:space="0" w:color="B0C4D8"/>
            </w:tcBorders>
          </w:tcPr>
          <w:p w14:paraId="237582F8" w14:textId="77777777" w:rsidR="00D53CEB" w:rsidRDefault="00000000">
            <w:r>
              <w:rPr>
                <w:rFonts w:ascii="Calibri" w:hAnsi="Calibri"/>
                <w:color w:val="444444"/>
                <w:sz w:val="18"/>
              </w:rPr>
              <w:t>2 business days</w:t>
            </w:r>
          </w:p>
        </w:tc>
      </w:tr>
      <w:tr w:rsidR="00D53CEB" w14:paraId="1B99F86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47D6D1" w14:textId="77777777" w:rsidR="00D53CEB" w:rsidRDefault="00000000">
            <w:r>
              <w:rPr>
                <w:rFonts w:ascii="Calibri" w:hAnsi="Calibri"/>
                <w:color w:val="444444"/>
                <w:sz w:val="18"/>
              </w:rPr>
              <w:t>Charter interpretation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090F3B" w14:textId="77777777" w:rsidR="00D53CEB" w:rsidRDefault="00000000">
            <w:r>
              <w:rPr>
                <w:rFonts w:ascii="Calibri" w:hAnsi="Calibri"/>
                <w:color w:val="444444"/>
                <w:sz w:val="18"/>
              </w:rPr>
              <w:t>14 calendar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9A154A" w14:textId="77777777" w:rsidR="00D53CEB" w:rsidRDefault="00000000">
            <w:r>
              <w:rPr>
                <w:rFonts w:ascii="Calibri" w:hAnsi="Calibri"/>
                <w:color w:val="444444"/>
                <w:sz w:val="18"/>
              </w:rPr>
              <w:t>7 calendar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2F7CF8" w14:textId="77777777" w:rsidR="00D53CEB" w:rsidRDefault="00000000">
            <w:r>
              <w:rPr>
                <w:rFonts w:ascii="Calibri" w:hAnsi="Calibri"/>
                <w:color w:val="444444"/>
                <w:sz w:val="18"/>
              </w:rPr>
              <w:t>5 calendar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D9FBB4" w14:textId="77777777" w:rsidR="00D53CEB" w:rsidRDefault="00000000">
            <w:r>
              <w:rPr>
                <w:rFonts w:ascii="Calibri" w:hAnsi="Calibri"/>
                <w:color w:val="444444"/>
                <w:sz w:val="18"/>
              </w:rPr>
              <w:t>3 calendar days</w:t>
            </w:r>
          </w:p>
        </w:tc>
      </w:tr>
      <w:tr w:rsidR="00D53CEB" w14:paraId="374E7C2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CDBD40B" w14:textId="77777777" w:rsidR="00D53CEB" w:rsidRDefault="00000000">
            <w:r>
              <w:rPr>
                <w:rFonts w:ascii="Calibri" w:hAnsi="Calibri"/>
                <w:color w:val="444444"/>
                <w:sz w:val="18"/>
              </w:rPr>
              <w:t>Tool/technology conflict</w:t>
            </w:r>
          </w:p>
        </w:tc>
        <w:tc>
          <w:tcPr>
            <w:tcW w:w="1814" w:type="dxa"/>
            <w:tcBorders>
              <w:top w:val="single" w:sz="4" w:space="0" w:color="B0C4D8"/>
              <w:left w:val="single" w:sz="4" w:space="0" w:color="B0C4D8"/>
              <w:bottom w:val="single" w:sz="4" w:space="0" w:color="B0C4D8"/>
              <w:right w:val="single" w:sz="4" w:space="0" w:color="B0C4D8"/>
            </w:tcBorders>
          </w:tcPr>
          <w:p w14:paraId="1862AC86" w14:textId="77777777" w:rsidR="00D53CEB" w:rsidRDefault="00000000">
            <w:r>
              <w:rPr>
                <w:rFonts w:ascii="Calibri" w:hAnsi="Calibri"/>
                <w:color w:val="444444"/>
                <w:sz w:val="18"/>
              </w:rPr>
              <w:t>10 business days</w:t>
            </w:r>
          </w:p>
        </w:tc>
        <w:tc>
          <w:tcPr>
            <w:tcW w:w="1814" w:type="dxa"/>
            <w:tcBorders>
              <w:top w:val="single" w:sz="4" w:space="0" w:color="B0C4D8"/>
              <w:left w:val="single" w:sz="4" w:space="0" w:color="B0C4D8"/>
              <w:bottom w:val="single" w:sz="4" w:space="0" w:color="B0C4D8"/>
              <w:right w:val="single" w:sz="4" w:space="0" w:color="B0C4D8"/>
            </w:tcBorders>
          </w:tcPr>
          <w:p w14:paraId="1C815458" w14:textId="77777777" w:rsidR="00D53CEB" w:rsidRDefault="00000000">
            <w:r>
              <w:rPr>
                <w:rFonts w:ascii="Calibri" w:hAnsi="Calibri"/>
                <w:color w:val="444444"/>
                <w:sz w:val="18"/>
              </w:rPr>
              <w:t>7 business days</w:t>
            </w:r>
          </w:p>
        </w:tc>
        <w:tc>
          <w:tcPr>
            <w:tcW w:w="1814" w:type="dxa"/>
            <w:tcBorders>
              <w:top w:val="single" w:sz="4" w:space="0" w:color="B0C4D8"/>
              <w:left w:val="single" w:sz="4" w:space="0" w:color="B0C4D8"/>
              <w:bottom w:val="single" w:sz="4" w:space="0" w:color="B0C4D8"/>
              <w:right w:val="single" w:sz="4" w:space="0" w:color="B0C4D8"/>
            </w:tcBorders>
          </w:tcPr>
          <w:p w14:paraId="288D6845" w14:textId="77777777" w:rsidR="00D53CEB" w:rsidRDefault="00000000">
            <w:r>
              <w:rPr>
                <w:rFonts w:ascii="Calibri" w:hAnsi="Calibri"/>
                <w:color w:val="444444"/>
                <w:sz w:val="18"/>
              </w:rPr>
              <w:t>5 business days</w:t>
            </w:r>
          </w:p>
        </w:tc>
        <w:tc>
          <w:tcPr>
            <w:tcW w:w="1814" w:type="dxa"/>
            <w:tcBorders>
              <w:top w:val="single" w:sz="4" w:space="0" w:color="B0C4D8"/>
              <w:left w:val="single" w:sz="4" w:space="0" w:color="B0C4D8"/>
              <w:bottom w:val="single" w:sz="4" w:space="0" w:color="B0C4D8"/>
              <w:right w:val="single" w:sz="4" w:space="0" w:color="B0C4D8"/>
            </w:tcBorders>
          </w:tcPr>
          <w:p w14:paraId="53E5F0AA" w14:textId="77777777" w:rsidR="00D53CEB" w:rsidRDefault="00000000">
            <w:r>
              <w:rPr>
                <w:rFonts w:ascii="Calibri" w:hAnsi="Calibri"/>
                <w:color w:val="444444"/>
                <w:sz w:val="18"/>
              </w:rPr>
              <w:t>3 business days</w:t>
            </w:r>
          </w:p>
        </w:tc>
      </w:tr>
      <w:tr w:rsidR="00D53CEB" w14:paraId="0EE0E2E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8FEC30E" w14:textId="77777777" w:rsidR="00D53CEB" w:rsidRDefault="00000000">
            <w:r>
              <w:rPr>
                <w:rFonts w:ascii="Calibri" w:hAnsi="Calibri"/>
                <w:color w:val="444444"/>
                <w:sz w:val="18"/>
              </w:rPr>
              <w:t>Resource allocation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8DE1D4" w14:textId="77777777" w:rsidR="00D53CEB" w:rsidRDefault="00000000">
            <w:r>
              <w:rPr>
                <w:rFonts w:ascii="Calibri" w:hAnsi="Calibri"/>
                <w:color w:val="444444"/>
                <w:sz w:val="18"/>
              </w:rPr>
              <w:t>10 business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1D5184" w14:textId="77777777" w:rsidR="00D53CEB" w:rsidRDefault="00000000">
            <w:r>
              <w:rPr>
                <w:rFonts w:ascii="Calibri" w:hAnsi="Calibri"/>
                <w:color w:val="444444"/>
                <w:sz w:val="18"/>
              </w:rPr>
              <w:t>5 business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5CD0413" w14:textId="77777777" w:rsidR="00D53CEB" w:rsidRDefault="00000000">
            <w:r>
              <w:rPr>
                <w:rFonts w:ascii="Calibri" w:hAnsi="Calibri"/>
                <w:color w:val="444444"/>
                <w:sz w:val="18"/>
              </w:rPr>
              <w:t>5 calendar days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52245EA" w14:textId="77777777" w:rsidR="00D53CEB" w:rsidRDefault="00000000">
            <w:r>
              <w:rPr>
                <w:rFonts w:ascii="Calibri" w:hAnsi="Calibri"/>
                <w:color w:val="444444"/>
                <w:sz w:val="18"/>
              </w:rPr>
              <w:t>3 calendar days</w:t>
            </w:r>
          </w:p>
        </w:tc>
      </w:tr>
      <w:tr w:rsidR="00D53CEB" w14:paraId="162AFD1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46D5091" w14:textId="77777777" w:rsidR="00D53CEB" w:rsidRDefault="00000000">
            <w:r>
              <w:rPr>
                <w:rFonts w:ascii="Calibri" w:hAnsi="Calibri"/>
                <w:color w:val="444444"/>
                <w:sz w:val="18"/>
              </w:rPr>
              <w:t>Critical incident</w:t>
            </w:r>
          </w:p>
        </w:tc>
        <w:tc>
          <w:tcPr>
            <w:tcW w:w="1814" w:type="dxa"/>
            <w:tcBorders>
              <w:top w:val="single" w:sz="4" w:space="0" w:color="B0C4D8"/>
              <w:left w:val="single" w:sz="4" w:space="0" w:color="B0C4D8"/>
              <w:bottom w:val="single" w:sz="4" w:space="0" w:color="B0C4D8"/>
              <w:right w:val="single" w:sz="4" w:space="0" w:color="B0C4D8"/>
            </w:tcBorders>
          </w:tcPr>
          <w:p w14:paraId="50B8C1A9" w14:textId="77777777" w:rsidR="00D53CEB" w:rsidRDefault="00000000">
            <w:r>
              <w:rPr>
                <w:rFonts w:ascii="Calibri" w:hAnsi="Calibri"/>
                <w:color w:val="444444"/>
                <w:sz w:val="18"/>
              </w:rPr>
              <w:t>2 business days</w:t>
            </w:r>
          </w:p>
        </w:tc>
        <w:tc>
          <w:tcPr>
            <w:tcW w:w="1814" w:type="dxa"/>
            <w:tcBorders>
              <w:top w:val="single" w:sz="4" w:space="0" w:color="B0C4D8"/>
              <w:left w:val="single" w:sz="4" w:space="0" w:color="B0C4D8"/>
              <w:bottom w:val="single" w:sz="4" w:space="0" w:color="B0C4D8"/>
              <w:right w:val="single" w:sz="4" w:space="0" w:color="B0C4D8"/>
            </w:tcBorders>
          </w:tcPr>
          <w:p w14:paraId="5AEA5B51" w14:textId="77777777" w:rsidR="00D53CEB" w:rsidRDefault="00000000">
            <w:r>
              <w:rPr>
                <w:rFonts w:ascii="Calibri" w:hAnsi="Calibri"/>
                <w:color w:val="444444"/>
                <w:sz w:val="18"/>
              </w:rPr>
              <w:t>2 business days</w:t>
            </w:r>
          </w:p>
        </w:tc>
        <w:tc>
          <w:tcPr>
            <w:tcW w:w="1814" w:type="dxa"/>
            <w:tcBorders>
              <w:top w:val="single" w:sz="4" w:space="0" w:color="B0C4D8"/>
              <w:left w:val="single" w:sz="4" w:space="0" w:color="B0C4D8"/>
              <w:bottom w:val="single" w:sz="4" w:space="0" w:color="B0C4D8"/>
              <w:right w:val="single" w:sz="4" w:space="0" w:color="B0C4D8"/>
            </w:tcBorders>
          </w:tcPr>
          <w:p w14:paraId="6BBE13FB" w14:textId="77777777" w:rsidR="00D53CEB" w:rsidRDefault="00000000">
            <w:r>
              <w:rPr>
                <w:rFonts w:ascii="Calibri" w:hAnsi="Calibri"/>
                <w:color w:val="444444"/>
                <w:sz w:val="18"/>
              </w:rPr>
              <w:t>2 business days</w:t>
            </w:r>
          </w:p>
        </w:tc>
        <w:tc>
          <w:tcPr>
            <w:tcW w:w="1814" w:type="dxa"/>
            <w:tcBorders>
              <w:top w:val="single" w:sz="4" w:space="0" w:color="B0C4D8"/>
              <w:left w:val="single" w:sz="4" w:space="0" w:color="B0C4D8"/>
              <w:bottom w:val="single" w:sz="4" w:space="0" w:color="B0C4D8"/>
              <w:right w:val="single" w:sz="4" w:space="0" w:color="B0C4D8"/>
            </w:tcBorders>
          </w:tcPr>
          <w:p w14:paraId="7611710D" w14:textId="77777777" w:rsidR="00D53CEB" w:rsidRDefault="00000000">
            <w:r>
              <w:rPr>
                <w:rFonts w:ascii="Calibri" w:hAnsi="Calibri"/>
                <w:color w:val="444444"/>
                <w:sz w:val="18"/>
              </w:rPr>
              <w:t>1 business day</w:t>
            </w:r>
          </w:p>
        </w:tc>
      </w:tr>
    </w:tbl>
    <w:p w14:paraId="0A3BBDC3" w14:textId="77777777" w:rsidR="00D53CEB" w:rsidRDefault="00D53CEB"/>
    <w:p w14:paraId="30EB9EFC" w14:textId="77777777" w:rsidR="00D53CEB" w:rsidRDefault="00000000">
      <w:pPr>
        <w:pStyle w:val="Heading3"/>
      </w:pPr>
      <w:bookmarkStart w:id="98" w:name="_Toc234676168"/>
      <w:r>
        <w:rPr>
          <w:rFonts w:ascii="Calibri" w:hAnsi="Calibri"/>
        </w:rPr>
        <w:t>Escalation Process Flow</w:t>
      </w:r>
      <w:bookmarkEnd w:id="98"/>
    </w:p>
    <w:p w14:paraId="5A3EE56A" w14:textId="77777777" w:rsidR="00D53CEB" w:rsidRDefault="00000000">
      <w:pPr>
        <w:spacing w:after="120"/>
      </w:pPr>
      <w:r>
        <w:rPr>
          <w:rFonts w:ascii="Calibri" w:hAnsi="Calibri"/>
          <w:color w:val="444444"/>
          <w:sz w:val="21"/>
        </w:rPr>
        <w:t>Issue Detected at Operational Level</w:t>
      </w:r>
    </w:p>
    <w:p w14:paraId="39F3F25E" w14:textId="77777777" w:rsidR="00D53CEB" w:rsidRDefault="00000000">
      <w:pPr>
        <w:spacing w:after="120"/>
      </w:pPr>
      <w:r>
        <w:rPr>
          <w:rFonts w:ascii="Calibri" w:hAnsi="Calibri"/>
          <w:color w:val="444444"/>
          <w:sz w:val="21"/>
        </w:rPr>
        <w:t>|</w:t>
      </w:r>
    </w:p>
    <w:p w14:paraId="5EA5D856" w14:textId="77777777" w:rsidR="00D53CEB" w:rsidRDefault="00000000">
      <w:pPr>
        <w:spacing w:after="120"/>
      </w:pPr>
      <w:r>
        <w:rPr>
          <w:rFonts w:ascii="Calibri" w:hAnsi="Calibri"/>
          <w:color w:val="444444"/>
          <w:sz w:val="21"/>
        </w:rPr>
        <w:t>v</w:t>
      </w:r>
    </w:p>
    <w:p w14:paraId="1B69536E" w14:textId="77777777" w:rsidR="00D53CEB" w:rsidRDefault="00000000">
      <w:pPr>
        <w:spacing w:after="120"/>
      </w:pPr>
      <w:r>
        <w:rPr>
          <w:rFonts w:ascii="Calibri" w:hAnsi="Calibri"/>
          <w:color w:val="444444"/>
          <w:sz w:val="21"/>
        </w:rPr>
        <w:t>Can DQ Steward resolve? --&gt; YES -&gt; Close</w:t>
      </w:r>
    </w:p>
    <w:p w14:paraId="32B263ED" w14:textId="77777777" w:rsidR="00D53CEB" w:rsidRDefault="00000000">
      <w:pPr>
        <w:spacing w:after="120"/>
      </w:pPr>
      <w:r>
        <w:rPr>
          <w:rFonts w:ascii="Calibri" w:hAnsi="Calibri"/>
          <w:color w:val="444444"/>
          <w:sz w:val="21"/>
        </w:rPr>
        <w:t>| NO</w:t>
      </w:r>
    </w:p>
    <w:p w14:paraId="00B04116" w14:textId="77777777" w:rsidR="00D53CEB" w:rsidRDefault="00000000">
      <w:pPr>
        <w:spacing w:after="120"/>
      </w:pPr>
      <w:r>
        <w:rPr>
          <w:rFonts w:ascii="Calibri" w:hAnsi="Calibri"/>
          <w:color w:val="444444"/>
          <w:sz w:val="21"/>
        </w:rPr>
        <w:t>v</w:t>
      </w:r>
    </w:p>
    <w:p w14:paraId="04BD8F22" w14:textId="77777777" w:rsidR="00D53CEB" w:rsidRDefault="00000000">
      <w:pPr>
        <w:spacing w:after="120"/>
      </w:pPr>
      <w:r>
        <w:rPr>
          <w:rFonts w:ascii="Calibri" w:hAnsi="Calibri"/>
          <w:color w:val="444444"/>
          <w:sz w:val="21"/>
        </w:rPr>
        <w:t>Can Data Owner resolve? --&gt; YES -&gt; Close</w:t>
      </w:r>
    </w:p>
    <w:p w14:paraId="7728D049" w14:textId="77777777" w:rsidR="00D53CEB" w:rsidRDefault="00000000">
      <w:pPr>
        <w:spacing w:after="120"/>
      </w:pPr>
      <w:r>
        <w:rPr>
          <w:rFonts w:ascii="Calibri" w:hAnsi="Calibri"/>
          <w:color w:val="444444"/>
          <w:sz w:val="21"/>
        </w:rPr>
        <w:t>| NO</w:t>
      </w:r>
    </w:p>
    <w:p w14:paraId="73CB6A0C" w14:textId="77777777" w:rsidR="00D53CEB" w:rsidRDefault="00000000">
      <w:pPr>
        <w:spacing w:after="120"/>
      </w:pPr>
      <w:r>
        <w:rPr>
          <w:rFonts w:ascii="Calibri" w:hAnsi="Calibri"/>
          <w:color w:val="444444"/>
          <w:sz w:val="21"/>
        </w:rPr>
        <w:t>v</w:t>
      </w:r>
    </w:p>
    <w:p w14:paraId="5DB0541B" w14:textId="77777777" w:rsidR="00D53CEB" w:rsidRDefault="00000000">
      <w:pPr>
        <w:spacing w:after="120"/>
      </w:pPr>
      <w:r>
        <w:rPr>
          <w:rFonts w:ascii="Calibri" w:hAnsi="Calibri"/>
          <w:color w:val="444444"/>
          <w:sz w:val="21"/>
        </w:rPr>
        <w:t>[ESCALATION TRIGGERED]</w:t>
      </w:r>
    </w:p>
    <w:p w14:paraId="5097727D" w14:textId="77777777" w:rsidR="00D53CEB" w:rsidRDefault="00000000">
      <w:pPr>
        <w:spacing w:after="120"/>
      </w:pPr>
      <w:r>
        <w:rPr>
          <w:rFonts w:ascii="Calibri" w:hAnsi="Calibri"/>
          <w:color w:val="444444"/>
          <w:sz w:val="21"/>
        </w:rPr>
        <w:t>|</w:t>
      </w:r>
    </w:p>
    <w:p w14:paraId="5D1007B7" w14:textId="77777777" w:rsidR="00D53CEB" w:rsidRDefault="00000000">
      <w:pPr>
        <w:spacing w:after="120"/>
      </w:pPr>
      <w:r>
        <w:rPr>
          <w:rFonts w:ascii="Calibri" w:hAnsi="Calibri"/>
          <w:color w:val="444444"/>
          <w:sz w:val="21"/>
        </w:rPr>
        <w:t>v</w:t>
      </w:r>
    </w:p>
    <w:p w14:paraId="4B04DD4F" w14:textId="77777777" w:rsidR="00D53CEB" w:rsidRDefault="00000000">
      <w:pPr>
        <w:spacing w:after="120"/>
      </w:pPr>
      <w:r>
        <w:rPr>
          <w:rFonts w:ascii="Calibri" w:hAnsi="Calibri"/>
          <w:color w:val="444444"/>
          <w:sz w:val="21"/>
        </w:rPr>
        <w:lastRenderedPageBreak/>
        <w:t>Level 1: Domain Council</w:t>
      </w:r>
    </w:p>
    <w:p w14:paraId="14AAF3C6" w14:textId="77777777" w:rsidR="00D53CEB" w:rsidRDefault="00000000">
      <w:pPr>
        <w:spacing w:after="120"/>
      </w:pPr>
      <w:r>
        <w:rPr>
          <w:rFonts w:ascii="Calibri" w:hAnsi="Calibri"/>
          <w:color w:val="444444"/>
          <w:sz w:val="21"/>
        </w:rPr>
        <w:t>| -- Decision within defined timeframe?</w:t>
      </w:r>
    </w:p>
    <w:p w14:paraId="7D569EC2" w14:textId="77777777" w:rsidR="00D53CEB" w:rsidRDefault="00000000">
      <w:pPr>
        <w:spacing w:after="120"/>
      </w:pPr>
      <w:r>
        <w:rPr>
          <w:rFonts w:ascii="Calibri" w:hAnsi="Calibri"/>
          <w:color w:val="444444"/>
          <w:sz w:val="21"/>
        </w:rPr>
        <w:t>| YES -&gt; Close</w:t>
      </w:r>
    </w:p>
    <w:p w14:paraId="7F1582A4" w14:textId="77777777" w:rsidR="00D53CEB" w:rsidRDefault="00000000">
      <w:pPr>
        <w:spacing w:after="120"/>
      </w:pPr>
      <w:r>
        <w:rPr>
          <w:rFonts w:ascii="Calibri" w:hAnsi="Calibri"/>
          <w:color w:val="444444"/>
          <w:sz w:val="21"/>
        </w:rPr>
        <w:t>| NO -&gt; Auto-escalate</w:t>
      </w:r>
    </w:p>
    <w:p w14:paraId="7741CBAE" w14:textId="77777777" w:rsidR="00D53CEB" w:rsidRDefault="00000000">
      <w:pPr>
        <w:spacing w:after="120"/>
      </w:pPr>
      <w:r>
        <w:rPr>
          <w:rFonts w:ascii="Calibri" w:hAnsi="Calibri"/>
          <w:color w:val="444444"/>
          <w:sz w:val="21"/>
        </w:rPr>
        <w:t>v</w:t>
      </w:r>
    </w:p>
    <w:p w14:paraId="322FC706" w14:textId="77777777" w:rsidR="00D53CEB" w:rsidRDefault="00000000">
      <w:pPr>
        <w:spacing w:after="120"/>
      </w:pPr>
      <w:r>
        <w:rPr>
          <w:rFonts w:ascii="Calibri" w:hAnsi="Calibri"/>
          <w:color w:val="444444"/>
          <w:sz w:val="21"/>
        </w:rPr>
        <w:t>Level 2: Data Stewardship Council</w:t>
      </w:r>
    </w:p>
    <w:p w14:paraId="6DF311E9" w14:textId="77777777" w:rsidR="00D53CEB" w:rsidRDefault="00000000">
      <w:pPr>
        <w:spacing w:after="120"/>
      </w:pPr>
      <w:r>
        <w:rPr>
          <w:rFonts w:ascii="Calibri" w:hAnsi="Calibri"/>
          <w:color w:val="444444"/>
          <w:sz w:val="21"/>
        </w:rPr>
        <w:t>| -- Decision within defined timeframe?</w:t>
      </w:r>
    </w:p>
    <w:p w14:paraId="21030498" w14:textId="77777777" w:rsidR="00D53CEB" w:rsidRDefault="00000000">
      <w:pPr>
        <w:spacing w:after="120"/>
      </w:pPr>
      <w:r>
        <w:rPr>
          <w:rFonts w:ascii="Calibri" w:hAnsi="Calibri"/>
          <w:color w:val="444444"/>
          <w:sz w:val="21"/>
        </w:rPr>
        <w:t>| YES -&gt; Close</w:t>
      </w:r>
    </w:p>
    <w:p w14:paraId="0BD3F2E5" w14:textId="77777777" w:rsidR="00D53CEB" w:rsidRDefault="00000000">
      <w:pPr>
        <w:spacing w:after="120"/>
      </w:pPr>
      <w:r>
        <w:rPr>
          <w:rFonts w:ascii="Calibri" w:hAnsi="Calibri"/>
          <w:color w:val="444444"/>
          <w:sz w:val="21"/>
        </w:rPr>
        <w:t>| NO -&gt; Auto-escalate</w:t>
      </w:r>
    </w:p>
    <w:p w14:paraId="5D19ED18" w14:textId="77777777" w:rsidR="00D53CEB" w:rsidRDefault="00000000">
      <w:pPr>
        <w:spacing w:after="120"/>
      </w:pPr>
      <w:r>
        <w:rPr>
          <w:rFonts w:ascii="Calibri" w:hAnsi="Calibri"/>
          <w:color w:val="444444"/>
          <w:sz w:val="21"/>
        </w:rPr>
        <w:t>v</w:t>
      </w:r>
    </w:p>
    <w:p w14:paraId="46A98A82" w14:textId="77777777" w:rsidR="00D53CEB" w:rsidRDefault="00000000">
      <w:pPr>
        <w:spacing w:after="120"/>
      </w:pPr>
      <w:r>
        <w:rPr>
          <w:rFonts w:ascii="Calibri" w:hAnsi="Calibri"/>
          <w:color w:val="444444"/>
          <w:sz w:val="21"/>
        </w:rPr>
        <w:t>Level 3: Data Governance Board</w:t>
      </w:r>
    </w:p>
    <w:p w14:paraId="7133806E" w14:textId="77777777" w:rsidR="00D53CEB" w:rsidRDefault="00000000">
      <w:pPr>
        <w:spacing w:after="120"/>
      </w:pPr>
      <w:r>
        <w:rPr>
          <w:rFonts w:ascii="Calibri" w:hAnsi="Calibri"/>
          <w:color w:val="444444"/>
          <w:sz w:val="21"/>
        </w:rPr>
        <w:t>| -- Decision within defined timeframe?</w:t>
      </w:r>
    </w:p>
    <w:p w14:paraId="5FD2E8AE" w14:textId="77777777" w:rsidR="00D53CEB" w:rsidRDefault="00000000">
      <w:pPr>
        <w:spacing w:after="120"/>
      </w:pPr>
      <w:r>
        <w:rPr>
          <w:rFonts w:ascii="Calibri" w:hAnsi="Calibri"/>
          <w:color w:val="444444"/>
          <w:sz w:val="21"/>
        </w:rPr>
        <w:t>| YES -&gt; Close</w:t>
      </w:r>
    </w:p>
    <w:p w14:paraId="39354AA1" w14:textId="77777777" w:rsidR="00D53CEB" w:rsidRDefault="00000000">
      <w:pPr>
        <w:spacing w:after="120"/>
      </w:pPr>
      <w:r>
        <w:rPr>
          <w:rFonts w:ascii="Calibri" w:hAnsi="Calibri"/>
          <w:color w:val="444444"/>
          <w:sz w:val="21"/>
        </w:rPr>
        <w:t>| NO -&gt; Auto-escalate</w:t>
      </w:r>
    </w:p>
    <w:p w14:paraId="4C7CE026" w14:textId="77777777" w:rsidR="00D53CEB" w:rsidRDefault="00000000">
      <w:pPr>
        <w:spacing w:after="120"/>
      </w:pPr>
      <w:r>
        <w:rPr>
          <w:rFonts w:ascii="Calibri" w:hAnsi="Calibri"/>
          <w:color w:val="444444"/>
          <w:sz w:val="21"/>
        </w:rPr>
        <w:t>v</w:t>
      </w:r>
    </w:p>
    <w:p w14:paraId="6DAFED97" w14:textId="77777777" w:rsidR="00D53CEB" w:rsidRDefault="00000000">
      <w:pPr>
        <w:spacing w:after="120"/>
      </w:pPr>
      <w:r>
        <w:rPr>
          <w:rFonts w:ascii="Calibri" w:hAnsi="Calibri"/>
          <w:color w:val="444444"/>
          <w:sz w:val="21"/>
        </w:rPr>
        <w:t>Level 4: Executive Steering Committee</w:t>
      </w:r>
    </w:p>
    <w:p w14:paraId="113AA741" w14:textId="77777777" w:rsidR="00D53CEB" w:rsidRDefault="00000000">
      <w:pPr>
        <w:spacing w:after="120"/>
      </w:pPr>
      <w:r>
        <w:rPr>
          <w:rFonts w:ascii="Calibri" w:hAnsi="Calibri"/>
          <w:color w:val="444444"/>
          <w:sz w:val="21"/>
        </w:rPr>
        <w:t>| -- Decision rendered -&gt; Close with binding decision</w:t>
      </w:r>
    </w:p>
    <w:p w14:paraId="122F2396" w14:textId="77777777" w:rsidR="00D53CEB" w:rsidRDefault="00000000">
      <w:pPr>
        <w:spacing w:after="120"/>
      </w:pPr>
      <w:r>
        <w:rPr>
          <w:rFonts w:ascii="Calibri" w:hAnsi="Calibri"/>
          <w:color w:val="444444"/>
          <w:sz w:val="21"/>
        </w:rPr>
        <w:t>v</w:t>
      </w:r>
    </w:p>
    <w:p w14:paraId="3574E318" w14:textId="77777777" w:rsidR="00D53CEB" w:rsidRDefault="00000000">
      <w:pPr>
        <w:spacing w:after="120"/>
      </w:pPr>
      <w:r>
        <w:rPr>
          <w:rFonts w:ascii="Calibri" w:hAnsi="Calibri"/>
          <w:color w:val="444444"/>
          <w:sz w:val="21"/>
        </w:rPr>
        <w:t>[If still unresolved: External mediation/arbitration per charter]</w:t>
      </w:r>
    </w:p>
    <w:p w14:paraId="6038F2FF" w14:textId="77777777" w:rsidR="00D53CEB" w:rsidRDefault="00000000">
      <w:pPr>
        <w:pStyle w:val="Heading2"/>
      </w:pPr>
      <w:bookmarkStart w:id="99" w:name="_Toc234676169"/>
      <w:r>
        <w:rPr>
          <w:rFonts w:ascii="Calibri Light" w:hAnsi="Calibri Light"/>
        </w:rPr>
        <w:t>9.3 Escalation Triggers &amp; Automation</w:t>
      </w:r>
      <w:bookmarkEnd w:id="99"/>
    </w:p>
    <w:p w14:paraId="03CF1454" w14:textId="77777777" w:rsidR="00D53CEB" w:rsidRDefault="00000000">
      <w:pPr>
        <w:spacing w:after="120"/>
      </w:pPr>
      <w:r>
        <w:rPr>
          <w:rFonts w:ascii="Calibri" w:hAnsi="Calibri"/>
          <w:color w:val="444444"/>
          <w:sz w:val="21"/>
        </w:rPr>
        <w:t>Escalation can be triggered manually or automatically based on configurable conditions:</w:t>
      </w:r>
    </w:p>
    <w:p w14:paraId="3A4B9F60" w14:textId="77777777" w:rsidR="00D53CEB" w:rsidRDefault="00000000">
      <w:pPr>
        <w:pStyle w:val="Heading3"/>
      </w:pPr>
      <w:bookmarkStart w:id="100" w:name="_Toc234676170"/>
      <w:r>
        <w:rPr>
          <w:rFonts w:ascii="Calibri" w:hAnsi="Calibri"/>
        </w:rPr>
        <w:t>Automatic Triggers</w:t>
      </w:r>
      <w:bookmarkEnd w:id="100"/>
    </w:p>
    <w:tbl>
      <w:tblPr>
        <w:tblW w:w="5000" w:type="pct"/>
        <w:jc w:val="center"/>
        <w:tblLook w:val="04A0" w:firstRow="1" w:lastRow="0" w:firstColumn="1" w:lastColumn="0" w:noHBand="0" w:noVBand="1"/>
      </w:tblPr>
      <w:tblGrid>
        <w:gridCol w:w="2322"/>
        <w:gridCol w:w="2322"/>
        <w:gridCol w:w="2322"/>
        <w:gridCol w:w="2322"/>
      </w:tblGrid>
      <w:tr w:rsidR="00D53CEB" w14:paraId="72580BE4"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22DFCF2" w14:textId="77777777" w:rsidR="00D53CEB" w:rsidRDefault="00000000">
            <w:pPr>
              <w:jc w:val="center"/>
            </w:pPr>
            <w:r>
              <w:rPr>
                <w:rFonts w:ascii="Calibri" w:hAnsi="Calibri"/>
                <w:b/>
                <w:color w:val="FFFFFF"/>
                <w:sz w:val="18"/>
              </w:rPr>
              <w:t>**Trigger Condition**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94D85F0" w14:textId="77777777" w:rsidR="00D53CEB" w:rsidRDefault="00000000">
            <w:pPr>
              <w:jc w:val="center"/>
            </w:pPr>
            <w:r>
              <w:rPr>
                <w:rFonts w:ascii="Calibri" w:hAnsi="Calibri"/>
                <w:b/>
                <w:color w:val="FFFFFF"/>
                <w:sz w:val="18"/>
              </w:rPr>
              <w:t>**Source Level**</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E18209A" w14:textId="77777777" w:rsidR="00D53CEB" w:rsidRDefault="00000000">
            <w:pPr>
              <w:jc w:val="center"/>
            </w:pPr>
            <w:r>
              <w:rPr>
                <w:rFonts w:ascii="Calibri" w:hAnsi="Calibri"/>
                <w:b/>
                <w:color w:val="FFFFFF"/>
                <w:sz w:val="18"/>
              </w:rPr>
              <w:t>**Target Level**</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EA7B1AD" w14:textId="77777777" w:rsidR="00D53CEB" w:rsidRDefault="00000000">
            <w:pPr>
              <w:jc w:val="center"/>
            </w:pPr>
            <w:r>
              <w:rPr>
                <w:rFonts w:ascii="Calibri" w:hAnsi="Calibri"/>
                <w:b/>
                <w:color w:val="FFFFFF"/>
                <w:sz w:val="18"/>
              </w:rPr>
              <w:t>**Auto-Action**</w:t>
            </w:r>
          </w:p>
        </w:tc>
      </w:tr>
      <w:tr w:rsidR="00D53CEB" w14:paraId="160EA0D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6CD260F" w14:textId="77777777" w:rsidR="00D53CEB" w:rsidRDefault="00000000">
            <w:r>
              <w:rPr>
                <w:rFonts w:ascii="Calibri" w:hAnsi="Calibri"/>
                <w:color w:val="444444"/>
                <w:sz w:val="18"/>
              </w:rPr>
              <w:t>SLA breach at any stage</w:t>
            </w:r>
          </w:p>
        </w:tc>
        <w:tc>
          <w:tcPr>
            <w:tcW w:w="2268" w:type="dxa"/>
            <w:tcBorders>
              <w:top w:val="single" w:sz="4" w:space="0" w:color="B0C4D8"/>
              <w:left w:val="single" w:sz="4" w:space="0" w:color="B0C4D8"/>
              <w:bottom w:val="single" w:sz="4" w:space="0" w:color="B0C4D8"/>
              <w:right w:val="single" w:sz="4" w:space="0" w:color="B0C4D8"/>
            </w:tcBorders>
          </w:tcPr>
          <w:p w14:paraId="7739ED94" w14:textId="77777777" w:rsidR="00D53CEB" w:rsidRDefault="00000000">
            <w:r>
              <w:rPr>
                <w:rFonts w:ascii="Calibri" w:hAnsi="Calibri"/>
                <w:color w:val="444444"/>
                <w:sz w:val="18"/>
              </w:rPr>
              <w:t>Operational</w:t>
            </w:r>
          </w:p>
        </w:tc>
        <w:tc>
          <w:tcPr>
            <w:tcW w:w="2268" w:type="dxa"/>
            <w:tcBorders>
              <w:top w:val="single" w:sz="4" w:space="0" w:color="B0C4D8"/>
              <w:left w:val="single" w:sz="4" w:space="0" w:color="B0C4D8"/>
              <w:bottom w:val="single" w:sz="4" w:space="0" w:color="B0C4D8"/>
              <w:right w:val="single" w:sz="4" w:space="0" w:color="B0C4D8"/>
            </w:tcBorders>
          </w:tcPr>
          <w:p w14:paraId="045C48B2" w14:textId="77777777" w:rsidR="00D53CEB" w:rsidRDefault="00000000">
            <w:r>
              <w:rPr>
                <w:rFonts w:ascii="Calibri" w:hAnsi="Calibri"/>
                <w:color w:val="444444"/>
                <w:sz w:val="18"/>
              </w:rPr>
              <w:t>Next level</w:t>
            </w:r>
          </w:p>
        </w:tc>
        <w:tc>
          <w:tcPr>
            <w:tcW w:w="2268" w:type="dxa"/>
            <w:tcBorders>
              <w:top w:val="single" w:sz="4" w:space="0" w:color="B0C4D8"/>
              <w:left w:val="single" w:sz="4" w:space="0" w:color="B0C4D8"/>
              <w:bottom w:val="single" w:sz="4" w:space="0" w:color="B0C4D8"/>
              <w:right w:val="single" w:sz="4" w:space="0" w:color="B0C4D8"/>
            </w:tcBorders>
          </w:tcPr>
          <w:p w14:paraId="635D86F0" w14:textId="77777777" w:rsidR="00D53CEB" w:rsidRDefault="00000000">
            <w:r>
              <w:rPr>
                <w:rFonts w:ascii="Calibri" w:hAnsi="Calibri"/>
                <w:color w:val="444444"/>
                <w:sz w:val="18"/>
              </w:rPr>
              <w:t>Create escalation case, notify target level chair</w:t>
            </w:r>
          </w:p>
        </w:tc>
      </w:tr>
      <w:tr w:rsidR="00D53CEB" w14:paraId="17FA917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3C66E3" w14:textId="77777777" w:rsidR="00D53CEB" w:rsidRDefault="00000000">
            <w:r>
              <w:rPr>
                <w:rFonts w:ascii="Calibri" w:hAnsi="Calibri"/>
                <w:color w:val="444444"/>
                <w:sz w:val="18"/>
              </w:rPr>
              <w:t>Domain Council non-decision within timeframe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440110" w14:textId="77777777" w:rsidR="00D53CEB" w:rsidRDefault="00000000">
            <w:r>
              <w:rPr>
                <w:rFonts w:ascii="Calibri" w:hAnsi="Calibri"/>
                <w:color w:val="444444"/>
                <w:sz w:val="18"/>
              </w:rPr>
              <w:t>Level 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E97A2F" w14:textId="77777777" w:rsidR="00D53CEB" w:rsidRDefault="00000000">
            <w:r>
              <w:rPr>
                <w:rFonts w:ascii="Calibri" w:hAnsi="Calibri"/>
                <w:color w:val="444444"/>
                <w:sz w:val="18"/>
              </w:rPr>
              <w:t>Level 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013FD5" w14:textId="77777777" w:rsidR="00D53CEB" w:rsidRDefault="00000000">
            <w:r>
              <w:rPr>
                <w:rFonts w:ascii="Calibri" w:hAnsi="Calibri"/>
                <w:color w:val="444444"/>
                <w:sz w:val="18"/>
              </w:rPr>
              <w:t>Auto-escalate with full case history</w:t>
            </w:r>
          </w:p>
        </w:tc>
      </w:tr>
      <w:tr w:rsidR="00D53CEB" w14:paraId="3C05D5B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AA6556" w14:textId="77777777" w:rsidR="00D53CEB" w:rsidRDefault="00000000">
            <w:r>
              <w:rPr>
                <w:rFonts w:ascii="Calibri" w:hAnsi="Calibri"/>
                <w:color w:val="444444"/>
                <w:sz w:val="18"/>
              </w:rPr>
              <w:t>DSC non-decision within timeframe</w:t>
            </w:r>
          </w:p>
        </w:tc>
        <w:tc>
          <w:tcPr>
            <w:tcW w:w="2268" w:type="dxa"/>
            <w:tcBorders>
              <w:top w:val="single" w:sz="4" w:space="0" w:color="B0C4D8"/>
              <w:left w:val="single" w:sz="4" w:space="0" w:color="B0C4D8"/>
              <w:bottom w:val="single" w:sz="4" w:space="0" w:color="B0C4D8"/>
              <w:right w:val="single" w:sz="4" w:space="0" w:color="B0C4D8"/>
            </w:tcBorders>
          </w:tcPr>
          <w:p w14:paraId="5DFE3A14" w14:textId="77777777" w:rsidR="00D53CEB" w:rsidRDefault="00000000">
            <w:r>
              <w:rPr>
                <w:rFonts w:ascii="Calibri" w:hAnsi="Calibri"/>
                <w:color w:val="444444"/>
                <w:sz w:val="18"/>
              </w:rPr>
              <w:t>Level 2</w:t>
            </w:r>
          </w:p>
        </w:tc>
        <w:tc>
          <w:tcPr>
            <w:tcW w:w="2268" w:type="dxa"/>
            <w:tcBorders>
              <w:top w:val="single" w:sz="4" w:space="0" w:color="B0C4D8"/>
              <w:left w:val="single" w:sz="4" w:space="0" w:color="B0C4D8"/>
              <w:bottom w:val="single" w:sz="4" w:space="0" w:color="B0C4D8"/>
              <w:right w:val="single" w:sz="4" w:space="0" w:color="B0C4D8"/>
            </w:tcBorders>
          </w:tcPr>
          <w:p w14:paraId="7D07070D" w14:textId="77777777" w:rsidR="00D53CEB" w:rsidRDefault="00000000">
            <w:r>
              <w:rPr>
                <w:rFonts w:ascii="Calibri" w:hAnsi="Calibri"/>
                <w:color w:val="444444"/>
                <w:sz w:val="18"/>
              </w:rPr>
              <w:t>Level 3</w:t>
            </w:r>
          </w:p>
        </w:tc>
        <w:tc>
          <w:tcPr>
            <w:tcW w:w="2268" w:type="dxa"/>
            <w:tcBorders>
              <w:top w:val="single" w:sz="4" w:space="0" w:color="B0C4D8"/>
              <w:left w:val="single" w:sz="4" w:space="0" w:color="B0C4D8"/>
              <w:bottom w:val="single" w:sz="4" w:space="0" w:color="B0C4D8"/>
              <w:right w:val="single" w:sz="4" w:space="0" w:color="B0C4D8"/>
            </w:tcBorders>
          </w:tcPr>
          <w:p w14:paraId="11A6833F" w14:textId="77777777" w:rsidR="00D53CEB" w:rsidRDefault="00000000">
            <w:r>
              <w:rPr>
                <w:rFonts w:ascii="Calibri" w:hAnsi="Calibri"/>
                <w:color w:val="444444"/>
                <w:sz w:val="18"/>
              </w:rPr>
              <w:t>Auto-escalate with full case history</w:t>
            </w:r>
          </w:p>
        </w:tc>
      </w:tr>
      <w:tr w:rsidR="00D53CEB" w14:paraId="2714B52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E582EF" w14:textId="77777777" w:rsidR="00D53CEB" w:rsidRDefault="00000000">
            <w:r>
              <w:rPr>
                <w:rFonts w:ascii="Calibri" w:hAnsi="Calibri"/>
                <w:color w:val="444444"/>
                <w:sz w:val="18"/>
              </w:rPr>
              <w:t>DG Board non-decision within timeframe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DCEB68" w14:textId="77777777" w:rsidR="00D53CEB" w:rsidRDefault="00000000">
            <w:r>
              <w:rPr>
                <w:rFonts w:ascii="Calibri" w:hAnsi="Calibri"/>
                <w:color w:val="444444"/>
                <w:sz w:val="18"/>
              </w:rPr>
              <w:t>Level 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3FD3CA" w14:textId="77777777" w:rsidR="00D53CEB" w:rsidRDefault="00000000">
            <w:r>
              <w:rPr>
                <w:rFonts w:ascii="Calibri" w:hAnsi="Calibri"/>
                <w:color w:val="444444"/>
                <w:sz w:val="18"/>
              </w:rPr>
              <w:t>Level 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ACD282" w14:textId="77777777" w:rsidR="00D53CEB" w:rsidRDefault="00000000">
            <w:r>
              <w:rPr>
                <w:rFonts w:ascii="Calibri" w:hAnsi="Calibri"/>
                <w:color w:val="444444"/>
                <w:sz w:val="18"/>
              </w:rPr>
              <w:t>Auto-escalate with full case history</w:t>
            </w:r>
          </w:p>
        </w:tc>
      </w:tr>
      <w:tr w:rsidR="00D53CEB" w14:paraId="0CA8CD2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0771AB2" w14:textId="77777777" w:rsidR="00D53CEB" w:rsidRDefault="00000000">
            <w:r>
              <w:rPr>
                <w:rFonts w:ascii="Calibri" w:hAnsi="Calibri"/>
                <w:color w:val="444444"/>
                <w:sz w:val="18"/>
              </w:rPr>
              <w:t>Critical data incident (P1)</w:t>
            </w:r>
          </w:p>
        </w:tc>
        <w:tc>
          <w:tcPr>
            <w:tcW w:w="2268" w:type="dxa"/>
            <w:tcBorders>
              <w:top w:val="single" w:sz="4" w:space="0" w:color="B0C4D8"/>
              <w:left w:val="single" w:sz="4" w:space="0" w:color="B0C4D8"/>
              <w:bottom w:val="single" w:sz="4" w:space="0" w:color="B0C4D8"/>
              <w:right w:val="single" w:sz="4" w:space="0" w:color="B0C4D8"/>
            </w:tcBorders>
          </w:tcPr>
          <w:p w14:paraId="544803F7" w14:textId="77777777" w:rsidR="00D53CEB" w:rsidRDefault="00000000">
            <w:r>
              <w:rPr>
                <w:rFonts w:ascii="Calibri" w:hAnsi="Calibri"/>
                <w:color w:val="444444"/>
                <w:sz w:val="18"/>
              </w:rPr>
              <w:t>Operational</w:t>
            </w:r>
          </w:p>
        </w:tc>
        <w:tc>
          <w:tcPr>
            <w:tcW w:w="2268" w:type="dxa"/>
            <w:tcBorders>
              <w:top w:val="single" w:sz="4" w:space="0" w:color="B0C4D8"/>
              <w:left w:val="single" w:sz="4" w:space="0" w:color="B0C4D8"/>
              <w:bottom w:val="single" w:sz="4" w:space="0" w:color="B0C4D8"/>
              <w:right w:val="single" w:sz="4" w:space="0" w:color="B0C4D8"/>
            </w:tcBorders>
          </w:tcPr>
          <w:p w14:paraId="69CD0ABF" w14:textId="77777777" w:rsidR="00D53CEB" w:rsidRDefault="00000000">
            <w:r>
              <w:rPr>
                <w:rFonts w:ascii="Calibri" w:hAnsi="Calibri"/>
                <w:color w:val="444444"/>
                <w:sz w:val="18"/>
              </w:rPr>
              <w:t>Level 3 (skip 1&amp;2)</w:t>
            </w:r>
          </w:p>
        </w:tc>
        <w:tc>
          <w:tcPr>
            <w:tcW w:w="2268" w:type="dxa"/>
            <w:tcBorders>
              <w:top w:val="single" w:sz="4" w:space="0" w:color="B0C4D8"/>
              <w:left w:val="single" w:sz="4" w:space="0" w:color="B0C4D8"/>
              <w:bottom w:val="single" w:sz="4" w:space="0" w:color="B0C4D8"/>
              <w:right w:val="single" w:sz="4" w:space="0" w:color="B0C4D8"/>
            </w:tcBorders>
          </w:tcPr>
          <w:p w14:paraId="7A22306D" w14:textId="77777777" w:rsidR="00D53CEB" w:rsidRDefault="00000000">
            <w:r>
              <w:rPr>
                <w:rFonts w:ascii="Calibri" w:hAnsi="Calibri"/>
                <w:color w:val="444444"/>
                <w:sz w:val="18"/>
              </w:rPr>
              <w:t>Immediate DG Board notification</w:t>
            </w:r>
          </w:p>
        </w:tc>
      </w:tr>
      <w:tr w:rsidR="00D53CEB" w14:paraId="42FA13F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D2CE8C" w14:textId="77777777" w:rsidR="00D53CEB" w:rsidRDefault="00000000">
            <w:r>
              <w:rPr>
                <w:rFonts w:ascii="Calibri" w:hAnsi="Calibri"/>
                <w:color w:val="444444"/>
                <w:sz w:val="18"/>
              </w:rPr>
              <w:t xml:space="preserve">Regulatory deadline within </w:t>
            </w:r>
            <w:r>
              <w:rPr>
                <w:rFonts w:ascii="Calibri" w:hAnsi="Calibri"/>
                <w:color w:val="444444"/>
                <w:sz w:val="18"/>
              </w:rPr>
              <w:lastRenderedPageBreak/>
              <w:t>30 days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4A9CFD" w14:textId="77777777" w:rsidR="00D53CEB" w:rsidRDefault="00000000">
            <w:r>
              <w:rPr>
                <w:rFonts w:ascii="Calibri" w:hAnsi="Calibri"/>
                <w:color w:val="444444"/>
                <w:sz w:val="18"/>
              </w:rPr>
              <w:lastRenderedPageBreak/>
              <w:t>Operational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755E5E" w14:textId="77777777" w:rsidR="00D53CEB" w:rsidRDefault="00000000">
            <w:r>
              <w:rPr>
                <w:rFonts w:ascii="Calibri" w:hAnsi="Calibri"/>
                <w:color w:val="444444"/>
                <w:sz w:val="18"/>
              </w:rPr>
              <w:t>Level 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B2086D" w14:textId="77777777" w:rsidR="00D53CEB" w:rsidRDefault="00000000">
            <w:r>
              <w:rPr>
                <w:rFonts w:ascii="Calibri" w:hAnsi="Calibri"/>
                <w:color w:val="444444"/>
                <w:sz w:val="18"/>
              </w:rPr>
              <w:t xml:space="preserve">Flag as time-sensitive in DSC </w:t>
            </w:r>
            <w:r>
              <w:rPr>
                <w:rFonts w:ascii="Calibri" w:hAnsi="Calibri"/>
                <w:color w:val="444444"/>
                <w:sz w:val="18"/>
              </w:rPr>
              <w:lastRenderedPageBreak/>
              <w:t>agenda</w:t>
            </w:r>
          </w:p>
        </w:tc>
      </w:tr>
      <w:tr w:rsidR="00D53CEB" w14:paraId="63DFA1B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EDDBB50" w14:textId="77777777" w:rsidR="00D53CEB" w:rsidRDefault="00000000">
            <w:r>
              <w:rPr>
                <w:rFonts w:ascii="Calibri" w:hAnsi="Calibri"/>
                <w:color w:val="444444"/>
                <w:sz w:val="18"/>
              </w:rPr>
              <w:lastRenderedPageBreak/>
              <w:t>Multiple domain impact (&gt;2 domains)</w:t>
            </w:r>
          </w:p>
        </w:tc>
        <w:tc>
          <w:tcPr>
            <w:tcW w:w="2268" w:type="dxa"/>
            <w:tcBorders>
              <w:top w:val="single" w:sz="4" w:space="0" w:color="B0C4D8"/>
              <w:left w:val="single" w:sz="4" w:space="0" w:color="B0C4D8"/>
              <w:bottom w:val="single" w:sz="4" w:space="0" w:color="B0C4D8"/>
              <w:right w:val="single" w:sz="4" w:space="0" w:color="B0C4D8"/>
            </w:tcBorders>
          </w:tcPr>
          <w:p w14:paraId="6B679CD7" w14:textId="77777777" w:rsidR="00D53CEB" w:rsidRDefault="00000000">
            <w:r>
              <w:rPr>
                <w:rFonts w:ascii="Calibri" w:hAnsi="Calibri"/>
                <w:color w:val="444444"/>
                <w:sz w:val="18"/>
              </w:rPr>
              <w:t>Level 1</w:t>
            </w:r>
          </w:p>
        </w:tc>
        <w:tc>
          <w:tcPr>
            <w:tcW w:w="2268" w:type="dxa"/>
            <w:tcBorders>
              <w:top w:val="single" w:sz="4" w:space="0" w:color="B0C4D8"/>
              <w:left w:val="single" w:sz="4" w:space="0" w:color="B0C4D8"/>
              <w:bottom w:val="single" w:sz="4" w:space="0" w:color="B0C4D8"/>
              <w:right w:val="single" w:sz="4" w:space="0" w:color="B0C4D8"/>
            </w:tcBorders>
          </w:tcPr>
          <w:p w14:paraId="00F8C777" w14:textId="77777777" w:rsidR="00D53CEB" w:rsidRDefault="00000000">
            <w:r>
              <w:rPr>
                <w:rFonts w:ascii="Calibri" w:hAnsi="Calibri"/>
                <w:color w:val="444444"/>
                <w:sz w:val="18"/>
              </w:rPr>
              <w:t>Level 2</w:t>
            </w:r>
          </w:p>
        </w:tc>
        <w:tc>
          <w:tcPr>
            <w:tcW w:w="2268" w:type="dxa"/>
            <w:tcBorders>
              <w:top w:val="single" w:sz="4" w:space="0" w:color="B0C4D8"/>
              <w:left w:val="single" w:sz="4" w:space="0" w:color="B0C4D8"/>
              <w:bottom w:val="single" w:sz="4" w:space="0" w:color="B0C4D8"/>
              <w:right w:val="single" w:sz="4" w:space="0" w:color="B0C4D8"/>
            </w:tcBorders>
          </w:tcPr>
          <w:p w14:paraId="6308CE4F" w14:textId="77777777" w:rsidR="00D53CEB" w:rsidRDefault="00000000">
            <w:r>
              <w:rPr>
                <w:rFonts w:ascii="Calibri" w:hAnsi="Calibri"/>
                <w:color w:val="444444"/>
                <w:sz w:val="18"/>
              </w:rPr>
              <w:t>Auto-escalate due to cross-domain scope</w:t>
            </w:r>
          </w:p>
        </w:tc>
      </w:tr>
    </w:tbl>
    <w:p w14:paraId="154CAA54" w14:textId="77777777" w:rsidR="00D53CEB" w:rsidRDefault="00D53CEB"/>
    <w:p w14:paraId="392F03C0" w14:textId="77777777" w:rsidR="00D53CEB" w:rsidRDefault="00000000">
      <w:pPr>
        <w:pStyle w:val="Heading3"/>
      </w:pPr>
      <w:bookmarkStart w:id="101" w:name="_Toc234676171"/>
      <w:r>
        <w:rPr>
          <w:rFonts w:ascii="Calibri" w:hAnsi="Calibri"/>
        </w:rPr>
        <w:t>Manual Escalation</w:t>
      </w:r>
      <w:bookmarkEnd w:id="101"/>
    </w:p>
    <w:p w14:paraId="5BAFAF2B" w14:textId="77777777" w:rsidR="00D53CEB" w:rsidRDefault="00000000">
      <w:pPr>
        <w:spacing w:after="120"/>
      </w:pPr>
      <w:r>
        <w:rPr>
          <w:rFonts w:ascii="Calibri" w:hAnsi="Calibri"/>
          <w:color w:val="444444"/>
          <w:sz w:val="21"/>
        </w:rPr>
        <w:t xml:space="preserve">Any governance participant can manually escalate an issue with mandatory fields: </w:t>
      </w:r>
      <w:r>
        <w:rPr>
          <w:rFonts w:ascii="Calibri" w:hAnsi="Calibri"/>
          <w:i/>
          <w:color w:val="444444"/>
          <w:sz w:val="21"/>
        </w:rPr>
        <w:t xml:space="preserve"> Escalation Justification: Why the current level cannot resolve. </w:t>
      </w:r>
      <w:r>
        <w:rPr>
          <w:rFonts w:ascii="Calibri" w:hAnsi="Calibri"/>
          <w:color w:val="444444"/>
          <w:sz w:val="21"/>
        </w:rPr>
        <w:t xml:space="preserve"> Requested Level: Target escalation level. </w:t>
      </w:r>
      <w:r>
        <w:rPr>
          <w:rFonts w:ascii="Calibri" w:hAnsi="Calibri"/>
          <w:i/>
          <w:color w:val="444444"/>
          <w:sz w:val="21"/>
        </w:rPr>
        <w:t xml:space="preserve"> Proposed Decision: Suggested resolution. </w:t>
      </w:r>
      <w:r>
        <w:rPr>
          <w:rFonts w:ascii="Calibri" w:hAnsi="Calibri"/>
          <w:color w:val="444444"/>
          <w:sz w:val="21"/>
        </w:rPr>
        <w:t xml:space="preserve"> Supporting Evidence: Attachments and documentation. * Urgency: Standard or urgent (affects timeframes).</w:t>
      </w:r>
    </w:p>
    <w:p w14:paraId="7DDFFD54" w14:textId="77777777" w:rsidR="00D53CEB" w:rsidRDefault="00000000">
      <w:pPr>
        <w:pStyle w:val="Heading3"/>
      </w:pPr>
      <w:bookmarkStart w:id="102" w:name="_Toc234676172"/>
      <w:r>
        <w:rPr>
          <w:rFonts w:ascii="Calibri" w:hAnsi="Calibri"/>
        </w:rPr>
        <w:t>Escalation Case</w:t>
      </w:r>
      <w:bookmarkEnd w:id="102"/>
    </w:p>
    <w:p w14:paraId="15067142" w14:textId="77777777" w:rsidR="00D53CEB" w:rsidRDefault="00000000">
      <w:pPr>
        <w:spacing w:after="120"/>
      </w:pPr>
      <w:r>
        <w:rPr>
          <w:rFonts w:ascii="Calibri" w:hAnsi="Calibri"/>
          <w:color w:val="444444"/>
          <w:sz w:val="21"/>
        </w:rPr>
        <w:t>Each escalation creates a formal escalation case in DGOP:</w:t>
      </w:r>
    </w:p>
    <w:tbl>
      <w:tblPr>
        <w:tblW w:w="5000" w:type="pct"/>
        <w:jc w:val="center"/>
        <w:tblLook w:val="04A0" w:firstRow="1" w:lastRow="0" w:firstColumn="1" w:lastColumn="0" w:noHBand="0" w:noVBand="1"/>
      </w:tblPr>
      <w:tblGrid>
        <w:gridCol w:w="3096"/>
        <w:gridCol w:w="3096"/>
        <w:gridCol w:w="3096"/>
      </w:tblGrid>
      <w:tr w:rsidR="00D53CEB" w14:paraId="025BDE1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333C0A0" w14:textId="77777777" w:rsidR="00D53CEB" w:rsidRDefault="00000000">
            <w:pPr>
              <w:jc w:val="center"/>
            </w:pPr>
            <w:r>
              <w:rPr>
                <w:rFonts w:ascii="Calibri" w:hAnsi="Calibri"/>
                <w:b/>
                <w:color w:val="FFFFFF"/>
                <w:sz w:val="18"/>
              </w:rPr>
              <w:t>**Field**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71972F"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7C1D6D8" w14:textId="77777777" w:rsidR="00D53CEB" w:rsidRDefault="00000000">
            <w:pPr>
              <w:jc w:val="center"/>
            </w:pPr>
            <w:r>
              <w:rPr>
                <w:rFonts w:ascii="Calibri" w:hAnsi="Calibri"/>
                <w:b/>
                <w:color w:val="FFFFFF"/>
                <w:sz w:val="18"/>
              </w:rPr>
              <w:t>**Description**</w:t>
            </w:r>
          </w:p>
        </w:tc>
      </w:tr>
      <w:tr w:rsidR="00D53CEB" w14:paraId="0D64EA4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9649025" w14:textId="77777777" w:rsidR="00D53CEB" w:rsidRDefault="00000000">
            <w:r>
              <w:rPr>
                <w:rFonts w:ascii="Calibri" w:hAnsi="Calibri"/>
                <w:color w:val="444444"/>
                <w:sz w:val="18"/>
              </w:rPr>
              <w:t>escalation_id</w:t>
            </w:r>
          </w:p>
        </w:tc>
        <w:tc>
          <w:tcPr>
            <w:tcW w:w="3024" w:type="dxa"/>
            <w:tcBorders>
              <w:top w:val="single" w:sz="4" w:space="0" w:color="B0C4D8"/>
              <w:left w:val="single" w:sz="4" w:space="0" w:color="B0C4D8"/>
              <w:bottom w:val="single" w:sz="4" w:space="0" w:color="B0C4D8"/>
              <w:right w:val="single" w:sz="4" w:space="0" w:color="B0C4D8"/>
            </w:tcBorders>
          </w:tcPr>
          <w:p w14:paraId="41FAA938"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483AA8A7" w14:textId="77777777" w:rsidR="00D53CEB" w:rsidRDefault="00000000">
            <w:r>
              <w:rPr>
                <w:rFonts w:ascii="Calibri" w:hAnsi="Calibri"/>
                <w:color w:val="444444"/>
                <w:sz w:val="18"/>
              </w:rPr>
              <w:t>Primary key</w:t>
            </w:r>
          </w:p>
        </w:tc>
      </w:tr>
      <w:tr w:rsidR="00D53CEB" w14:paraId="49997F8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7D91CB" w14:textId="77777777" w:rsidR="00D53CEB" w:rsidRDefault="00000000">
            <w:r>
              <w:rPr>
                <w:rFonts w:ascii="Calibri" w:hAnsi="Calibri"/>
                <w:color w:val="444444"/>
                <w:sz w:val="18"/>
              </w:rPr>
              <w:t>parent_case_id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4F0252"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18DB14" w14:textId="77777777" w:rsidR="00D53CEB" w:rsidRDefault="00000000">
            <w:r>
              <w:rPr>
                <w:rFonts w:ascii="Calibri" w:hAnsi="Calibri"/>
                <w:color w:val="444444"/>
                <w:sz w:val="18"/>
              </w:rPr>
              <w:t>FK to original case</w:t>
            </w:r>
          </w:p>
        </w:tc>
      </w:tr>
      <w:tr w:rsidR="00D53CEB" w14:paraId="22FC7C3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0BF5D01" w14:textId="77777777" w:rsidR="00D53CEB" w:rsidRDefault="00000000">
            <w:r>
              <w:rPr>
                <w:rFonts w:ascii="Calibri" w:hAnsi="Calibri"/>
                <w:color w:val="444444"/>
                <w:sz w:val="18"/>
              </w:rPr>
              <w:t>current_level</w:t>
            </w:r>
          </w:p>
        </w:tc>
        <w:tc>
          <w:tcPr>
            <w:tcW w:w="3024" w:type="dxa"/>
            <w:tcBorders>
              <w:top w:val="single" w:sz="4" w:space="0" w:color="B0C4D8"/>
              <w:left w:val="single" w:sz="4" w:space="0" w:color="B0C4D8"/>
              <w:bottom w:val="single" w:sz="4" w:space="0" w:color="B0C4D8"/>
              <w:right w:val="single" w:sz="4" w:space="0" w:color="B0C4D8"/>
            </w:tcBorders>
          </w:tcPr>
          <w:p w14:paraId="685FB0D9"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3A106B98" w14:textId="77777777" w:rsidR="00D53CEB" w:rsidRDefault="00000000">
            <w:r>
              <w:rPr>
                <w:rFonts w:ascii="Calibri" w:hAnsi="Calibri"/>
                <w:color w:val="444444"/>
                <w:sz w:val="18"/>
              </w:rPr>
              <w:t>1-4, current escalation level</w:t>
            </w:r>
          </w:p>
        </w:tc>
      </w:tr>
      <w:tr w:rsidR="00D53CEB" w14:paraId="6753FC2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36F7B7" w14:textId="77777777" w:rsidR="00D53CEB" w:rsidRDefault="00000000">
            <w:r>
              <w:rPr>
                <w:rFonts w:ascii="Calibri" w:hAnsi="Calibri"/>
                <w:color w:val="444444"/>
                <w:sz w:val="18"/>
              </w:rPr>
              <w:t>escalated_from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CA133B"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50798D" w14:textId="77777777" w:rsidR="00D53CEB" w:rsidRDefault="00000000">
            <w:r>
              <w:rPr>
                <w:rFonts w:ascii="Calibri" w:hAnsi="Calibri"/>
                <w:color w:val="444444"/>
                <w:sz w:val="18"/>
              </w:rPr>
              <w:t>Previous level</w:t>
            </w:r>
          </w:p>
        </w:tc>
      </w:tr>
      <w:tr w:rsidR="00D53CEB" w14:paraId="76992E2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BFC32AA" w14:textId="77777777" w:rsidR="00D53CEB" w:rsidRDefault="00000000">
            <w:r>
              <w:rPr>
                <w:rFonts w:ascii="Calibri" w:hAnsi="Calibri"/>
                <w:color w:val="444444"/>
                <w:sz w:val="18"/>
              </w:rPr>
              <w:t>escalated_by</w:t>
            </w:r>
          </w:p>
        </w:tc>
        <w:tc>
          <w:tcPr>
            <w:tcW w:w="3024" w:type="dxa"/>
            <w:tcBorders>
              <w:top w:val="single" w:sz="4" w:space="0" w:color="B0C4D8"/>
              <w:left w:val="single" w:sz="4" w:space="0" w:color="B0C4D8"/>
              <w:bottom w:val="single" w:sz="4" w:space="0" w:color="B0C4D8"/>
              <w:right w:val="single" w:sz="4" w:space="0" w:color="B0C4D8"/>
            </w:tcBorders>
          </w:tcPr>
          <w:p w14:paraId="353071D6"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E8BDC8F" w14:textId="77777777" w:rsidR="00D53CEB" w:rsidRDefault="00000000">
            <w:r>
              <w:rPr>
                <w:rFonts w:ascii="Calibri" w:hAnsi="Calibri"/>
                <w:color w:val="444444"/>
                <w:sz w:val="18"/>
              </w:rPr>
              <w:t>Person who triggered escalation</w:t>
            </w:r>
          </w:p>
        </w:tc>
      </w:tr>
      <w:tr w:rsidR="00D53CEB" w14:paraId="62A80DB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8D07C0" w14:textId="77777777" w:rsidR="00D53CEB" w:rsidRDefault="00000000">
            <w:r>
              <w:rPr>
                <w:rFonts w:ascii="Calibri" w:hAnsi="Calibri"/>
                <w:color w:val="444444"/>
                <w:sz w:val="18"/>
              </w:rPr>
              <w:t>escalation_reason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6F52C0"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C66F4A" w14:textId="77777777" w:rsidR="00D53CEB" w:rsidRDefault="00000000">
            <w:r>
              <w:rPr>
                <w:rFonts w:ascii="Calibri" w:hAnsi="Calibri"/>
                <w:color w:val="444444"/>
                <w:sz w:val="18"/>
              </w:rPr>
              <w:t>Detailed justification</w:t>
            </w:r>
          </w:p>
        </w:tc>
      </w:tr>
      <w:tr w:rsidR="00D53CEB" w14:paraId="5F9476A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4225F1F" w14:textId="77777777" w:rsidR="00D53CEB" w:rsidRDefault="00000000">
            <w:r>
              <w:rPr>
                <w:rFonts w:ascii="Calibri" w:hAnsi="Calibri"/>
                <w:color w:val="444444"/>
                <w:sz w:val="18"/>
              </w:rPr>
              <w:t>escalation_timeframe</w:t>
            </w:r>
          </w:p>
        </w:tc>
        <w:tc>
          <w:tcPr>
            <w:tcW w:w="3024" w:type="dxa"/>
            <w:tcBorders>
              <w:top w:val="single" w:sz="4" w:space="0" w:color="B0C4D8"/>
              <w:left w:val="single" w:sz="4" w:space="0" w:color="B0C4D8"/>
              <w:bottom w:val="single" w:sz="4" w:space="0" w:color="B0C4D8"/>
              <w:right w:val="single" w:sz="4" w:space="0" w:color="B0C4D8"/>
            </w:tcBorders>
          </w:tcPr>
          <w:p w14:paraId="15A812F6"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6BEC3404" w14:textId="77777777" w:rsidR="00D53CEB" w:rsidRDefault="00000000">
            <w:r>
              <w:rPr>
                <w:rFonts w:ascii="Calibri" w:hAnsi="Calibri"/>
                <w:color w:val="444444"/>
                <w:sz w:val="18"/>
              </w:rPr>
              <w:t>Decision days allocated</w:t>
            </w:r>
          </w:p>
        </w:tc>
      </w:tr>
      <w:tr w:rsidR="00D53CEB" w14:paraId="4E47E00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9A13E1" w14:textId="77777777" w:rsidR="00D53CEB" w:rsidRDefault="00000000">
            <w:r>
              <w:rPr>
                <w:rFonts w:ascii="Calibri" w:hAnsi="Calibri"/>
                <w:color w:val="444444"/>
                <w:sz w:val="18"/>
              </w:rPr>
              <w:t>deadline_date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F985B0"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8AA0CE" w14:textId="77777777" w:rsidR="00D53CEB" w:rsidRDefault="00000000">
            <w:r>
              <w:rPr>
                <w:rFonts w:ascii="Calibri" w:hAnsi="Calibri"/>
                <w:color w:val="444444"/>
                <w:sz w:val="18"/>
              </w:rPr>
              <w:t>Decision deadline</w:t>
            </w:r>
          </w:p>
        </w:tc>
      </w:tr>
      <w:tr w:rsidR="00D53CEB" w14:paraId="1EDC411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669E9D9"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tcPr>
          <w:p w14:paraId="183CEEFE" w14:textId="77777777" w:rsidR="00D53CEB" w:rsidRDefault="00000000">
            <w:r>
              <w:rPr>
                <w:rFonts w:ascii="Calibri" w:hAnsi="Calibri"/>
                <w:color w:val="444444"/>
                <w:sz w:val="18"/>
              </w:rPr>
              <w:t>VARCHAR(20)</w:t>
            </w:r>
          </w:p>
        </w:tc>
        <w:tc>
          <w:tcPr>
            <w:tcW w:w="3024" w:type="dxa"/>
            <w:tcBorders>
              <w:top w:val="single" w:sz="4" w:space="0" w:color="B0C4D8"/>
              <w:left w:val="single" w:sz="4" w:space="0" w:color="B0C4D8"/>
              <w:bottom w:val="single" w:sz="4" w:space="0" w:color="B0C4D8"/>
              <w:right w:val="single" w:sz="4" w:space="0" w:color="B0C4D8"/>
            </w:tcBorders>
          </w:tcPr>
          <w:p w14:paraId="74A952D9" w14:textId="77777777" w:rsidR="00D53CEB" w:rsidRDefault="00000000">
            <w:r>
              <w:rPr>
                <w:rFonts w:ascii="Calibri" w:hAnsi="Calibri"/>
                <w:color w:val="444444"/>
                <w:sz w:val="18"/>
              </w:rPr>
              <w:t>PENDING, UNDER_REVIEW, DECIDED, ESCALATED_FURTHER</w:t>
            </w:r>
          </w:p>
        </w:tc>
      </w:tr>
      <w:tr w:rsidR="00D53CEB" w14:paraId="660D609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BA3613" w14:textId="77777777" w:rsidR="00D53CEB" w:rsidRDefault="00000000">
            <w:r>
              <w:rPr>
                <w:rFonts w:ascii="Calibri" w:hAnsi="Calibri"/>
                <w:color w:val="444444"/>
                <w:sz w:val="18"/>
              </w:rPr>
              <w:t>decision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B93026"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78F2F5" w14:textId="77777777" w:rsidR="00D53CEB" w:rsidRDefault="00000000">
            <w:r>
              <w:rPr>
                <w:rFonts w:ascii="Calibri" w:hAnsi="Calibri"/>
                <w:color w:val="444444"/>
                <w:sz w:val="18"/>
              </w:rPr>
              <w:t>Recorded decision (if decided)</w:t>
            </w:r>
          </w:p>
        </w:tc>
      </w:tr>
      <w:tr w:rsidR="00D53CEB" w14:paraId="54DC0DE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A406F68" w14:textId="77777777" w:rsidR="00D53CEB" w:rsidRDefault="00000000">
            <w:r>
              <w:rPr>
                <w:rFonts w:ascii="Calibri" w:hAnsi="Calibri"/>
                <w:color w:val="444444"/>
                <w:sz w:val="18"/>
              </w:rPr>
              <w:t>decided_by</w:t>
            </w:r>
          </w:p>
        </w:tc>
        <w:tc>
          <w:tcPr>
            <w:tcW w:w="3024" w:type="dxa"/>
            <w:tcBorders>
              <w:top w:val="single" w:sz="4" w:space="0" w:color="B0C4D8"/>
              <w:left w:val="single" w:sz="4" w:space="0" w:color="B0C4D8"/>
              <w:bottom w:val="single" w:sz="4" w:space="0" w:color="B0C4D8"/>
              <w:right w:val="single" w:sz="4" w:space="0" w:color="B0C4D8"/>
            </w:tcBorders>
          </w:tcPr>
          <w:p w14:paraId="04FEB2B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A1BBADA" w14:textId="77777777" w:rsidR="00D53CEB" w:rsidRDefault="00000000">
            <w:r>
              <w:rPr>
                <w:rFonts w:ascii="Calibri" w:hAnsi="Calibri"/>
                <w:color w:val="444444"/>
                <w:sz w:val="18"/>
              </w:rPr>
              <w:t>Decision maker</w:t>
            </w:r>
          </w:p>
        </w:tc>
      </w:tr>
      <w:tr w:rsidR="00D53CEB" w14:paraId="0A41190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0DD5B9" w14:textId="77777777" w:rsidR="00D53CEB" w:rsidRDefault="00000000">
            <w:r>
              <w:rPr>
                <w:rFonts w:ascii="Calibri" w:hAnsi="Calibri"/>
                <w:color w:val="444444"/>
                <w:sz w:val="18"/>
              </w:rPr>
              <w:t>decided_at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CCD148"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857E0A" w14:textId="77777777" w:rsidR="00D53CEB" w:rsidRDefault="00000000">
            <w:r>
              <w:rPr>
                <w:rFonts w:ascii="Calibri" w:hAnsi="Calibri"/>
                <w:color w:val="444444"/>
                <w:sz w:val="18"/>
              </w:rPr>
              <w:t>Decision timestamp</w:t>
            </w:r>
          </w:p>
        </w:tc>
      </w:tr>
    </w:tbl>
    <w:p w14:paraId="7E6A01BF" w14:textId="77777777" w:rsidR="00D53CEB" w:rsidRDefault="00D53CEB"/>
    <w:p w14:paraId="43D20548" w14:textId="77777777" w:rsidR="00D53CEB" w:rsidRDefault="00000000">
      <w:pPr>
        <w:pStyle w:val="Heading2"/>
      </w:pPr>
      <w:bookmarkStart w:id="103" w:name="_Toc234676173"/>
      <w:r>
        <w:rPr>
          <w:rFonts w:ascii="Calibri Light" w:hAnsi="Calibri Light"/>
        </w:rPr>
        <w:t>9.4 Escalation Dashboard &amp; Analytics</w:t>
      </w:r>
      <w:bookmarkEnd w:id="103"/>
    </w:p>
    <w:p w14:paraId="6B216F99" w14:textId="77777777" w:rsidR="00D53CEB" w:rsidRDefault="00000000">
      <w:pPr>
        <w:spacing w:after="120"/>
      </w:pPr>
      <w:r>
        <w:rPr>
          <w:rFonts w:ascii="Calibri" w:hAnsi="Calibri"/>
          <w:color w:val="444444"/>
          <w:sz w:val="21"/>
        </w:rPr>
        <w:t>The escalation dashboard provides visibility into all active and historical escalations:</w:t>
      </w:r>
    </w:p>
    <w:p w14:paraId="7CC3359E" w14:textId="77777777" w:rsidR="00D53CEB" w:rsidRDefault="00000000">
      <w:pPr>
        <w:pStyle w:val="Heading3"/>
      </w:pPr>
      <w:bookmarkStart w:id="104" w:name="_Toc234676174"/>
      <w:r>
        <w:rPr>
          <w:rFonts w:ascii="Calibri" w:hAnsi="Calibri"/>
        </w:rPr>
        <w:t>Dashboard Widgets</w:t>
      </w:r>
      <w:bookmarkEnd w:id="104"/>
    </w:p>
    <w:p w14:paraId="67ECE41C" w14:textId="77777777" w:rsidR="00D53CEB" w:rsidRDefault="00000000">
      <w:pPr>
        <w:pStyle w:val="ListBullet"/>
        <w:spacing w:after="60"/>
        <w:ind w:left="850"/>
      </w:pPr>
      <w:r>
        <w:rPr>
          <w:rFonts w:ascii="Calibri" w:hAnsi="Calibri"/>
          <w:color w:val="444444"/>
          <w:sz w:val="21"/>
        </w:rPr>
        <w:t>Active Escalations: Count and list of all escalations currently pending at each level.</w:t>
      </w:r>
    </w:p>
    <w:p w14:paraId="05F7EDCD" w14:textId="77777777" w:rsidR="00D53CEB" w:rsidRDefault="00000000">
      <w:pPr>
        <w:pStyle w:val="ListBullet"/>
        <w:spacing w:after="60"/>
        <w:ind w:left="850"/>
      </w:pPr>
      <w:r>
        <w:rPr>
          <w:rFonts w:ascii="Calibri" w:hAnsi="Calibri"/>
          <w:color w:val="444444"/>
          <w:sz w:val="21"/>
        </w:rPr>
        <w:t>Escalation Volume Trend: Weekly/monthly escalation volume by level.</w:t>
      </w:r>
    </w:p>
    <w:p w14:paraId="136A8CF8" w14:textId="77777777" w:rsidR="00D53CEB" w:rsidRDefault="00000000">
      <w:pPr>
        <w:pStyle w:val="ListBullet"/>
        <w:spacing w:after="60"/>
        <w:ind w:left="850"/>
      </w:pPr>
      <w:r>
        <w:rPr>
          <w:rFonts w:ascii="Calibri" w:hAnsi="Calibri"/>
          <w:color w:val="444444"/>
          <w:sz w:val="21"/>
        </w:rPr>
        <w:lastRenderedPageBreak/>
        <w:t>Decision Time Compliance: Percentage of escalations decided within the defined timeframe per level.</w:t>
      </w:r>
    </w:p>
    <w:p w14:paraId="79AEC21C" w14:textId="77777777" w:rsidR="00D53CEB" w:rsidRDefault="00000000">
      <w:pPr>
        <w:pStyle w:val="ListBullet"/>
        <w:spacing w:after="60"/>
        <w:ind w:left="850"/>
      </w:pPr>
      <w:r>
        <w:rPr>
          <w:rFonts w:ascii="Calibri" w:hAnsi="Calibri"/>
          <w:color w:val="444444"/>
          <w:sz w:val="21"/>
        </w:rPr>
        <w:t>Escalation Reasons: Breakdown of escalation trigger categories.</w:t>
      </w:r>
    </w:p>
    <w:p w14:paraId="405998F8" w14:textId="77777777" w:rsidR="00D53CEB" w:rsidRDefault="00000000">
      <w:pPr>
        <w:pStyle w:val="ListBullet"/>
        <w:spacing w:after="60"/>
        <w:ind w:left="850"/>
      </w:pPr>
      <w:r>
        <w:rPr>
          <w:rFonts w:ascii="Calibri" w:hAnsi="Calibri"/>
          <w:color w:val="444444"/>
          <w:sz w:val="21"/>
        </w:rPr>
        <w:t>Domain Heat Map: Domains with highest escalation rates (indicates governance health).</w:t>
      </w:r>
    </w:p>
    <w:p w14:paraId="484E320B" w14:textId="77777777" w:rsidR="00D53CEB" w:rsidRDefault="00000000">
      <w:pPr>
        <w:pStyle w:val="ListBullet"/>
        <w:spacing w:after="60"/>
        <w:ind w:left="850"/>
      </w:pPr>
      <w:r>
        <w:rPr>
          <w:rFonts w:ascii="Calibri" w:hAnsi="Calibri"/>
          <w:color w:val="444444"/>
          <w:sz w:val="21"/>
        </w:rPr>
        <w:t>Resolution Rate: Percentage of escalations resolved at each level vs. further escalated.</w:t>
      </w:r>
    </w:p>
    <w:p w14:paraId="7AE2A290" w14:textId="77777777" w:rsidR="00D53CEB" w:rsidRDefault="00000000">
      <w:pPr>
        <w:pStyle w:val="Heading3"/>
      </w:pPr>
      <w:bookmarkStart w:id="105" w:name="_Toc234676175"/>
      <w:r>
        <w:rPr>
          <w:rFonts w:ascii="Calibri" w:hAnsi="Calibri"/>
        </w:rPr>
        <w:t>Key Performance Indicators</w:t>
      </w:r>
      <w:bookmarkEnd w:id="105"/>
    </w:p>
    <w:tbl>
      <w:tblPr>
        <w:tblW w:w="5000" w:type="pct"/>
        <w:jc w:val="center"/>
        <w:tblLook w:val="04A0" w:firstRow="1" w:lastRow="0" w:firstColumn="1" w:lastColumn="0" w:noHBand="0" w:noVBand="1"/>
      </w:tblPr>
      <w:tblGrid>
        <w:gridCol w:w="3096"/>
        <w:gridCol w:w="3096"/>
        <w:gridCol w:w="3096"/>
      </w:tblGrid>
      <w:tr w:rsidR="00D53CEB" w14:paraId="46CADF82"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8374F5" w14:textId="77777777" w:rsidR="00D53CE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52AC494" w14:textId="77777777" w:rsidR="00D53CEB" w:rsidRDefault="00000000">
            <w:pPr>
              <w:jc w:val="center"/>
            </w:pPr>
            <w:r>
              <w:rPr>
                <w:rFonts w:ascii="Calibri" w:hAnsi="Calibri"/>
                <w:b/>
                <w:color w:val="FFFFFF"/>
                <w:sz w:val="18"/>
              </w:rPr>
              <w:t>**Target**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4C438FC" w14:textId="77777777" w:rsidR="00D53CEB" w:rsidRDefault="00000000">
            <w:pPr>
              <w:jc w:val="center"/>
            </w:pPr>
            <w:r>
              <w:rPr>
                <w:rFonts w:ascii="Calibri" w:hAnsi="Calibri"/>
                <w:b/>
                <w:color w:val="FFFFFF"/>
                <w:sz w:val="18"/>
              </w:rPr>
              <w:t>**Measurement**</w:t>
            </w:r>
          </w:p>
        </w:tc>
      </w:tr>
      <w:tr w:rsidR="00D53CEB" w14:paraId="2B2EB1B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FED4E66" w14:textId="77777777" w:rsidR="00D53CEB" w:rsidRDefault="00000000">
            <w:r>
              <w:rPr>
                <w:rFonts w:ascii="Calibri" w:hAnsi="Calibri"/>
                <w:color w:val="444444"/>
                <w:sz w:val="18"/>
              </w:rPr>
              <w:t>Level 1 Decision Compliance</w:t>
            </w:r>
          </w:p>
        </w:tc>
        <w:tc>
          <w:tcPr>
            <w:tcW w:w="3024" w:type="dxa"/>
            <w:tcBorders>
              <w:top w:val="single" w:sz="4" w:space="0" w:color="B0C4D8"/>
              <w:left w:val="single" w:sz="4" w:space="0" w:color="B0C4D8"/>
              <w:bottom w:val="single" w:sz="4" w:space="0" w:color="B0C4D8"/>
              <w:right w:val="single" w:sz="4" w:space="0" w:color="B0C4D8"/>
            </w:tcBorders>
          </w:tcPr>
          <w:p w14:paraId="7DE58687" w14:textId="77777777" w:rsidR="00D53CEB" w:rsidRDefault="00000000">
            <w:r>
              <w:rPr>
                <w:rFonts w:ascii="Calibri" w:hAnsi="Calibri"/>
                <w:color w:val="444444"/>
                <w:sz w:val="18"/>
              </w:rPr>
              <w:t>&gt;=90% within timeframe</w:t>
            </w:r>
          </w:p>
        </w:tc>
        <w:tc>
          <w:tcPr>
            <w:tcW w:w="3024" w:type="dxa"/>
            <w:tcBorders>
              <w:top w:val="single" w:sz="4" w:space="0" w:color="B0C4D8"/>
              <w:left w:val="single" w:sz="4" w:space="0" w:color="B0C4D8"/>
              <w:bottom w:val="single" w:sz="4" w:space="0" w:color="B0C4D8"/>
              <w:right w:val="single" w:sz="4" w:space="0" w:color="B0C4D8"/>
            </w:tcBorders>
          </w:tcPr>
          <w:p w14:paraId="6966E366" w14:textId="77777777" w:rsidR="00D53CEB" w:rsidRDefault="00000000">
            <w:r>
              <w:rPr>
                <w:rFonts w:ascii="Calibri" w:hAnsi="Calibri"/>
                <w:color w:val="444444"/>
                <w:sz w:val="18"/>
              </w:rPr>
              <w:t>Escalations decided within Level 1 timeframe / Total Level 1 escalations</w:t>
            </w:r>
          </w:p>
        </w:tc>
      </w:tr>
      <w:tr w:rsidR="00D53CEB" w14:paraId="04369D2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64CEBD" w14:textId="77777777" w:rsidR="00D53CEB" w:rsidRDefault="00000000">
            <w:r>
              <w:rPr>
                <w:rFonts w:ascii="Calibri" w:hAnsi="Calibri"/>
                <w:color w:val="444444"/>
                <w:sz w:val="18"/>
              </w:rPr>
              <w:t>Level 2 Decision Compliance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5BFBE7" w14:textId="77777777" w:rsidR="00D53CEB" w:rsidRDefault="00000000">
            <w:r>
              <w:rPr>
                <w:rFonts w:ascii="Calibri" w:hAnsi="Calibri"/>
                <w:color w:val="444444"/>
                <w:sz w:val="18"/>
              </w:rPr>
              <w:t>&gt;=95% within timeframe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DBC58D" w14:textId="77777777" w:rsidR="00D53CEB" w:rsidRDefault="00000000">
            <w:r>
              <w:rPr>
                <w:rFonts w:ascii="Calibri" w:hAnsi="Calibri"/>
                <w:color w:val="444444"/>
                <w:sz w:val="18"/>
              </w:rPr>
              <w:t>Escalations decided within Level 2 timeframe / Total Level 2 escalations</w:t>
            </w:r>
          </w:p>
        </w:tc>
      </w:tr>
      <w:tr w:rsidR="00D53CEB" w14:paraId="7476E7E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E377600" w14:textId="77777777" w:rsidR="00D53CEB" w:rsidRDefault="00000000">
            <w:r>
              <w:rPr>
                <w:rFonts w:ascii="Calibri" w:hAnsi="Calibri"/>
                <w:color w:val="444444"/>
                <w:sz w:val="18"/>
              </w:rPr>
              <w:t>Level 3 Decision Compliance</w:t>
            </w:r>
          </w:p>
        </w:tc>
        <w:tc>
          <w:tcPr>
            <w:tcW w:w="3024" w:type="dxa"/>
            <w:tcBorders>
              <w:top w:val="single" w:sz="4" w:space="0" w:color="B0C4D8"/>
              <w:left w:val="single" w:sz="4" w:space="0" w:color="B0C4D8"/>
              <w:bottom w:val="single" w:sz="4" w:space="0" w:color="B0C4D8"/>
              <w:right w:val="single" w:sz="4" w:space="0" w:color="B0C4D8"/>
            </w:tcBorders>
          </w:tcPr>
          <w:p w14:paraId="70B6A481" w14:textId="77777777" w:rsidR="00D53CEB" w:rsidRDefault="00000000">
            <w:r>
              <w:rPr>
                <w:rFonts w:ascii="Calibri" w:hAnsi="Calibri"/>
                <w:color w:val="444444"/>
                <w:sz w:val="18"/>
              </w:rPr>
              <w:t>&gt;=98% within timeframe</w:t>
            </w:r>
          </w:p>
        </w:tc>
        <w:tc>
          <w:tcPr>
            <w:tcW w:w="3024" w:type="dxa"/>
            <w:tcBorders>
              <w:top w:val="single" w:sz="4" w:space="0" w:color="B0C4D8"/>
              <w:left w:val="single" w:sz="4" w:space="0" w:color="B0C4D8"/>
              <w:bottom w:val="single" w:sz="4" w:space="0" w:color="B0C4D8"/>
              <w:right w:val="single" w:sz="4" w:space="0" w:color="B0C4D8"/>
            </w:tcBorders>
          </w:tcPr>
          <w:p w14:paraId="29D1E625" w14:textId="77777777" w:rsidR="00D53CEB" w:rsidRDefault="00000000">
            <w:r>
              <w:rPr>
                <w:rFonts w:ascii="Calibri" w:hAnsi="Calibri"/>
                <w:color w:val="444444"/>
                <w:sz w:val="18"/>
              </w:rPr>
              <w:t>Escalations decided within Level 3 timeframe / Total Level 3 escalations</w:t>
            </w:r>
          </w:p>
        </w:tc>
      </w:tr>
      <w:tr w:rsidR="00D53CEB" w14:paraId="4B5FD82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AAF67D" w14:textId="77777777" w:rsidR="00D53CEB" w:rsidRDefault="00000000">
            <w:r>
              <w:rPr>
                <w:rFonts w:ascii="Calibri" w:hAnsi="Calibri"/>
                <w:color w:val="444444"/>
                <w:sz w:val="18"/>
              </w:rPr>
              <w:t>Escalation to ESC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BED92E" w14:textId="77777777" w:rsidR="00D53CEB" w:rsidRDefault="00000000">
            <w:r>
              <w:rPr>
                <w:rFonts w:ascii="Calibri" w:hAnsi="Calibri"/>
                <w:color w:val="444444"/>
                <w:sz w:val="18"/>
              </w:rPr>
              <w:t>&lt;5% of all escalations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9E5CED" w14:textId="77777777" w:rsidR="00D53CEB" w:rsidRDefault="00000000">
            <w:r>
              <w:rPr>
                <w:rFonts w:ascii="Calibri" w:hAnsi="Calibri"/>
                <w:color w:val="444444"/>
                <w:sz w:val="18"/>
              </w:rPr>
              <w:t>Level 4 escalations / Total escalations</w:t>
            </w:r>
          </w:p>
        </w:tc>
      </w:tr>
      <w:tr w:rsidR="00D53CEB" w14:paraId="5873E40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6F4F55D" w14:textId="77777777" w:rsidR="00D53CEB" w:rsidRDefault="00000000">
            <w:r>
              <w:rPr>
                <w:rFonts w:ascii="Calibri" w:hAnsi="Calibri"/>
                <w:color w:val="444444"/>
                <w:sz w:val="18"/>
              </w:rPr>
              <w:t>Repeat Escalation Rate</w:t>
            </w:r>
          </w:p>
        </w:tc>
        <w:tc>
          <w:tcPr>
            <w:tcW w:w="3024" w:type="dxa"/>
            <w:tcBorders>
              <w:top w:val="single" w:sz="4" w:space="0" w:color="B0C4D8"/>
              <w:left w:val="single" w:sz="4" w:space="0" w:color="B0C4D8"/>
              <w:bottom w:val="single" w:sz="4" w:space="0" w:color="B0C4D8"/>
              <w:right w:val="single" w:sz="4" w:space="0" w:color="B0C4D8"/>
            </w:tcBorders>
          </w:tcPr>
          <w:p w14:paraId="6E75C168" w14:textId="77777777" w:rsidR="00D53CEB" w:rsidRDefault="00000000">
            <w:r>
              <w:rPr>
                <w:rFonts w:ascii="Calibri" w:hAnsi="Calibri"/>
                <w:color w:val="444444"/>
                <w:sz w:val="18"/>
              </w:rPr>
              <w:t>&lt;10%</w:t>
            </w:r>
          </w:p>
        </w:tc>
        <w:tc>
          <w:tcPr>
            <w:tcW w:w="3024" w:type="dxa"/>
            <w:tcBorders>
              <w:top w:val="single" w:sz="4" w:space="0" w:color="B0C4D8"/>
              <w:left w:val="single" w:sz="4" w:space="0" w:color="B0C4D8"/>
              <w:bottom w:val="single" w:sz="4" w:space="0" w:color="B0C4D8"/>
              <w:right w:val="single" w:sz="4" w:space="0" w:color="B0C4D8"/>
            </w:tcBorders>
          </w:tcPr>
          <w:p w14:paraId="36899DB4" w14:textId="77777777" w:rsidR="00D53CEB" w:rsidRDefault="00000000">
            <w:r>
              <w:rPr>
                <w:rFonts w:ascii="Calibri" w:hAnsi="Calibri"/>
                <w:color w:val="444444"/>
                <w:sz w:val="18"/>
              </w:rPr>
              <w:t>Issues escalated more than once / Total resolved escalations</w:t>
            </w:r>
          </w:p>
        </w:tc>
      </w:tr>
      <w:tr w:rsidR="00D53CEB" w14:paraId="52C1361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FF87A7" w14:textId="77777777" w:rsidR="00D53CEB" w:rsidRDefault="00000000">
            <w:r>
              <w:rPr>
                <w:rFonts w:ascii="Calibri" w:hAnsi="Calibri"/>
                <w:color w:val="444444"/>
                <w:sz w:val="18"/>
              </w:rPr>
              <w:t>Mean Escalation Resolution 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040AD4" w14:textId="77777777" w:rsidR="00D53CEB" w:rsidRDefault="00000000">
            <w:r>
              <w:rPr>
                <w:rFonts w:ascii="Calibri" w:hAnsi="Calibri"/>
                <w:color w:val="444444"/>
                <w:sz w:val="18"/>
              </w:rPr>
              <w:t>Per-tier targets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2035EB" w14:textId="77777777" w:rsidR="00D53CEB" w:rsidRDefault="00000000">
            <w:r>
              <w:rPr>
                <w:rFonts w:ascii="Calibri" w:hAnsi="Calibri"/>
                <w:color w:val="444444"/>
                <w:sz w:val="18"/>
              </w:rPr>
              <w:t>Average days from escalation trigger to decision</w:t>
            </w:r>
          </w:p>
        </w:tc>
      </w:tr>
    </w:tbl>
    <w:p w14:paraId="5945C3C9" w14:textId="77777777" w:rsidR="00D53CEB" w:rsidRDefault="00D53CEB"/>
    <w:p w14:paraId="6474DA46" w14:textId="77777777" w:rsidR="00D53CEB" w:rsidRDefault="00000000">
      <w:pPr>
        <w:pStyle w:val="Heading1"/>
      </w:pPr>
      <w:bookmarkStart w:id="106" w:name="_Toc234676176"/>
      <w:r>
        <w:rPr>
          <w:rFonts w:ascii="Calibri Light" w:hAnsi="Calibri Light"/>
        </w:rPr>
        <w:t>10. RCA Technique Integration [NEW v3.1]</w:t>
      </w:r>
      <w:bookmarkEnd w:id="106"/>
    </w:p>
    <w:p w14:paraId="71E68A9D" w14:textId="77777777" w:rsidR="00D53CEB" w:rsidRDefault="00000000">
      <w:pPr>
        <w:spacing w:after="120"/>
      </w:pPr>
      <w:r>
        <w:rPr>
          <w:rFonts w:ascii="Calibri" w:hAnsi="Calibri"/>
          <w:color w:val="444444"/>
          <w:sz w:val="21"/>
        </w:rPr>
        <w:t>The Root Cause Analysis (RCA) Technique Integration module provides structured investigation templates and guided workflows for identifying the true root cause of data quality issues. Rather than treating symptoms, this module ensures stewards apply rigorous analytical techniques to eliminate underlying causes.</w:t>
      </w:r>
    </w:p>
    <w:p w14:paraId="3460AB69" w14:textId="77777777" w:rsidR="00D53CEB" w:rsidRDefault="00000000">
      <w:pPr>
        <w:pStyle w:val="Heading2"/>
      </w:pPr>
      <w:bookmarkStart w:id="107" w:name="_Toc234676177"/>
      <w:r>
        <w:rPr>
          <w:rFonts w:ascii="Calibri Light" w:hAnsi="Calibri Light"/>
        </w:rPr>
        <w:t>10.1 5 Whys Analysis</w:t>
      </w:r>
      <w:bookmarkEnd w:id="107"/>
    </w:p>
    <w:p w14:paraId="7B9CB714" w14:textId="77777777" w:rsidR="00D53CEB" w:rsidRDefault="00000000">
      <w:pPr>
        <w:spacing w:after="120"/>
      </w:pPr>
      <w:r>
        <w:rPr>
          <w:rFonts w:ascii="Calibri" w:hAnsi="Calibri"/>
          <w:color w:val="444444"/>
          <w:sz w:val="21"/>
        </w:rPr>
        <w:t>The 5 Whys technique iteratively asks "Why?" to drill down from symptom to root cause.</w:t>
      </w:r>
    </w:p>
    <w:p w14:paraId="46287599" w14:textId="77777777" w:rsidR="00D53CEB" w:rsidRDefault="00000000">
      <w:pPr>
        <w:pStyle w:val="Heading3"/>
      </w:pPr>
      <w:bookmarkStart w:id="108" w:name="_Toc234676178"/>
      <w:r>
        <w:rPr>
          <w:rFonts w:ascii="Calibri" w:hAnsi="Calibri"/>
        </w:rPr>
        <w:t>Methodology</w:t>
      </w:r>
      <w:bookmarkEnd w:id="108"/>
    </w:p>
    <w:p w14:paraId="193447D3" w14:textId="77777777" w:rsidR="00D53CEB" w:rsidRDefault="00000000">
      <w:pPr>
        <w:pStyle w:val="ListNumber"/>
        <w:spacing w:after="60"/>
        <w:ind w:left="850"/>
      </w:pPr>
      <w:r>
        <w:rPr>
          <w:rFonts w:ascii="Calibri" w:hAnsi="Calibri"/>
          <w:b/>
          <w:color w:val="444444"/>
          <w:sz w:val="21"/>
        </w:rPr>
        <w:t>Define the Problem</w:t>
      </w:r>
      <w:r>
        <w:rPr>
          <w:rFonts w:ascii="Calibri" w:hAnsi="Calibri"/>
          <w:color w:val="444444"/>
          <w:sz w:val="21"/>
        </w:rPr>
        <w:t>: Clearly state the observable data quality issue.</w:t>
      </w:r>
    </w:p>
    <w:p w14:paraId="05B429F2" w14:textId="77777777" w:rsidR="00D53CEB" w:rsidRDefault="00000000">
      <w:pPr>
        <w:pStyle w:val="ListNumber"/>
        <w:spacing w:after="60"/>
        <w:ind w:left="850"/>
      </w:pPr>
      <w:r>
        <w:rPr>
          <w:rFonts w:ascii="Calibri" w:hAnsi="Calibri"/>
          <w:b/>
          <w:color w:val="444444"/>
          <w:sz w:val="21"/>
        </w:rPr>
        <w:t>Ask Why (1st)</w:t>
      </w:r>
      <w:r>
        <w:rPr>
          <w:rFonts w:ascii="Calibri" w:hAnsi="Calibri"/>
          <w:color w:val="444444"/>
          <w:sz w:val="21"/>
        </w:rPr>
        <w:t>: Why did the problem occur?</w:t>
      </w:r>
    </w:p>
    <w:p w14:paraId="6BB9D68B" w14:textId="77777777" w:rsidR="00D53CEB" w:rsidRDefault="00000000">
      <w:pPr>
        <w:pStyle w:val="ListNumber"/>
        <w:spacing w:after="60"/>
        <w:ind w:left="850"/>
      </w:pPr>
      <w:r>
        <w:rPr>
          <w:rFonts w:ascii="Calibri" w:hAnsi="Calibri"/>
          <w:b/>
          <w:color w:val="444444"/>
          <w:sz w:val="21"/>
        </w:rPr>
        <w:t>Ask Why (2nd)</w:t>
      </w:r>
      <w:r>
        <w:rPr>
          <w:rFonts w:ascii="Calibri" w:hAnsi="Calibri"/>
          <w:color w:val="444444"/>
          <w:sz w:val="21"/>
        </w:rPr>
        <w:t>: Why did the answer to #1 happen?</w:t>
      </w:r>
    </w:p>
    <w:p w14:paraId="53688416" w14:textId="77777777" w:rsidR="00D53CEB" w:rsidRDefault="00000000">
      <w:pPr>
        <w:pStyle w:val="ListNumber"/>
        <w:spacing w:after="60"/>
        <w:ind w:left="850"/>
      </w:pPr>
      <w:r>
        <w:rPr>
          <w:rFonts w:ascii="Calibri" w:hAnsi="Calibri"/>
          <w:b/>
          <w:color w:val="444444"/>
          <w:sz w:val="21"/>
        </w:rPr>
        <w:t>Ask Why (3rd)</w:t>
      </w:r>
      <w:r>
        <w:rPr>
          <w:rFonts w:ascii="Calibri" w:hAnsi="Calibri"/>
          <w:color w:val="444444"/>
          <w:sz w:val="21"/>
        </w:rPr>
        <w:t>: Why did the answer to #2 happen?</w:t>
      </w:r>
    </w:p>
    <w:p w14:paraId="6BA027EA" w14:textId="77777777" w:rsidR="00D53CEB" w:rsidRDefault="00000000">
      <w:pPr>
        <w:pStyle w:val="ListNumber"/>
        <w:spacing w:after="60"/>
        <w:ind w:left="850"/>
      </w:pPr>
      <w:r>
        <w:rPr>
          <w:rFonts w:ascii="Calibri" w:hAnsi="Calibri"/>
          <w:b/>
          <w:color w:val="444444"/>
          <w:sz w:val="21"/>
        </w:rPr>
        <w:t>Ask Why (4th)</w:t>
      </w:r>
      <w:r>
        <w:rPr>
          <w:rFonts w:ascii="Calibri" w:hAnsi="Calibri"/>
          <w:color w:val="444444"/>
          <w:sz w:val="21"/>
        </w:rPr>
        <w:t>: Why did the answer to #3 happen?</w:t>
      </w:r>
    </w:p>
    <w:p w14:paraId="7A2839BC" w14:textId="77777777" w:rsidR="00D53CEB" w:rsidRDefault="00000000">
      <w:pPr>
        <w:pStyle w:val="ListNumber"/>
        <w:spacing w:after="60"/>
        <w:ind w:left="850"/>
      </w:pPr>
      <w:r>
        <w:rPr>
          <w:rFonts w:ascii="Calibri" w:hAnsi="Calibri"/>
          <w:b/>
          <w:color w:val="444444"/>
          <w:sz w:val="21"/>
        </w:rPr>
        <w:t>Ask Why (5th)</w:t>
      </w:r>
      <w:r>
        <w:rPr>
          <w:rFonts w:ascii="Calibri" w:hAnsi="Calibri"/>
          <w:color w:val="444444"/>
          <w:sz w:val="21"/>
        </w:rPr>
        <w:t>: Why did the answer to #4 happen?</w:t>
      </w:r>
    </w:p>
    <w:p w14:paraId="743BD9B4" w14:textId="77777777" w:rsidR="00D53CEB" w:rsidRDefault="00000000">
      <w:pPr>
        <w:pStyle w:val="ListNumber"/>
        <w:spacing w:after="60"/>
        <w:ind w:left="850"/>
      </w:pPr>
      <w:r>
        <w:rPr>
          <w:rFonts w:ascii="Calibri" w:hAnsi="Calibri"/>
          <w:b/>
          <w:color w:val="444444"/>
          <w:sz w:val="21"/>
        </w:rPr>
        <w:t>Identify Root Cause</w:t>
      </w:r>
      <w:r>
        <w:rPr>
          <w:rFonts w:ascii="Calibri" w:hAnsi="Calibri"/>
          <w:color w:val="444444"/>
          <w:sz w:val="21"/>
        </w:rPr>
        <w:t>: The 5th (or final) answer reveals the root cause.</w:t>
      </w:r>
    </w:p>
    <w:p w14:paraId="371BCAB3" w14:textId="77777777" w:rsidR="00D53CEB" w:rsidRDefault="00000000">
      <w:pPr>
        <w:pStyle w:val="ListNumber"/>
        <w:spacing w:after="60"/>
        <w:ind w:left="850"/>
      </w:pPr>
      <w:r>
        <w:rPr>
          <w:rFonts w:ascii="Calibri" w:hAnsi="Calibri"/>
          <w:b/>
          <w:color w:val="444444"/>
          <w:sz w:val="21"/>
        </w:rPr>
        <w:t>Define Corrective Action</w:t>
      </w:r>
      <w:r>
        <w:rPr>
          <w:rFonts w:ascii="Calibri" w:hAnsi="Calibri"/>
          <w:color w:val="444444"/>
          <w:sz w:val="21"/>
        </w:rPr>
        <w:t>: Action to eliminate the root cause.</w:t>
      </w:r>
    </w:p>
    <w:p w14:paraId="403BF5B1" w14:textId="77777777" w:rsidR="00D53CEB" w:rsidRDefault="00000000">
      <w:pPr>
        <w:pStyle w:val="Heading3"/>
      </w:pPr>
      <w:bookmarkStart w:id="109" w:name="_Toc234676179"/>
      <w:r>
        <w:rPr>
          <w:rFonts w:ascii="Calibri" w:hAnsi="Calibri"/>
        </w:rPr>
        <w:lastRenderedPageBreak/>
        <w:t>DGOP Implementation</w:t>
      </w:r>
      <w:bookmarkEnd w:id="109"/>
    </w:p>
    <w:p w14:paraId="574D57C6" w14:textId="77777777" w:rsidR="00D53CEB" w:rsidRDefault="00000000">
      <w:pPr>
        <w:pStyle w:val="ListBullet"/>
        <w:spacing w:after="60"/>
        <w:ind w:left="850"/>
      </w:pPr>
      <w:r>
        <w:rPr>
          <w:rFonts w:ascii="Calibri" w:hAnsi="Calibri"/>
          <w:color w:val="444444"/>
          <w:sz w:val="21"/>
        </w:rPr>
        <w:t>Guided Form: Step-by-step input form with "Why?" prompts and answer fields.</w:t>
      </w:r>
    </w:p>
    <w:p w14:paraId="4D2D23EA" w14:textId="77777777" w:rsidR="00D53CEB" w:rsidRDefault="00000000">
      <w:pPr>
        <w:pStyle w:val="ListBullet"/>
        <w:spacing w:after="60"/>
        <w:ind w:left="850"/>
      </w:pPr>
      <w:r>
        <w:rPr>
          <w:rFonts w:ascii="Calibri" w:hAnsi="Calibri"/>
          <w:color w:val="444444"/>
          <w:sz w:val="21"/>
        </w:rPr>
        <w:t>Validation: Minimum 3 whys required; maximum 7 whys supported.</w:t>
      </w:r>
    </w:p>
    <w:p w14:paraId="57C7B1CE" w14:textId="77777777" w:rsidR="00D53CEB" w:rsidRDefault="00000000">
      <w:pPr>
        <w:pStyle w:val="ListBullet"/>
        <w:spacing w:after="60"/>
        <w:ind w:left="850"/>
      </w:pPr>
      <w:r>
        <w:rPr>
          <w:rFonts w:ascii="Calibri" w:hAnsi="Calibri"/>
          <w:color w:val="444444"/>
          <w:sz w:val="21"/>
        </w:rPr>
        <w:t>Branching Support: If multiple causes identified at any level, branch into parallel tracks.</w:t>
      </w:r>
    </w:p>
    <w:p w14:paraId="22FD17F6" w14:textId="77777777" w:rsidR="00D53CEB" w:rsidRDefault="00000000">
      <w:pPr>
        <w:pStyle w:val="ListBullet"/>
        <w:spacing w:after="60"/>
        <w:ind w:left="850"/>
      </w:pPr>
      <w:r>
        <w:rPr>
          <w:rFonts w:ascii="Calibri" w:hAnsi="Calibri"/>
          <w:color w:val="444444"/>
          <w:sz w:val="21"/>
        </w:rPr>
        <w:t>Evidence Linkage: Each "Why" answer can be linked to supporting evidence (logs, screenshots, system records).</w:t>
      </w:r>
    </w:p>
    <w:p w14:paraId="628CEFF6" w14:textId="77777777" w:rsidR="00D53CEB" w:rsidRDefault="00000000">
      <w:pPr>
        <w:pStyle w:val="ListBullet"/>
        <w:spacing w:after="60"/>
        <w:ind w:left="850"/>
      </w:pPr>
      <w:r>
        <w:rPr>
          <w:rFonts w:ascii="Calibri" w:hAnsi="Calibri"/>
          <w:color w:val="444444"/>
          <w:sz w:val="21"/>
        </w:rPr>
        <w:t>Root Cause Classification: Root cause categorized using standard taxonomy (see Section 10.5).</w:t>
      </w:r>
    </w:p>
    <w:p w14:paraId="53DEA807" w14:textId="77777777" w:rsidR="00D53CEB" w:rsidRDefault="00000000">
      <w:pPr>
        <w:pStyle w:val="ListBullet"/>
        <w:spacing w:after="60"/>
        <w:ind w:left="850"/>
      </w:pPr>
      <w:r>
        <w:rPr>
          <w:rFonts w:ascii="Calibri" w:hAnsi="Calibri"/>
          <w:color w:val="444444"/>
          <w:sz w:val="21"/>
        </w:rPr>
        <w:t>Corrective Action Linkage: Direct link from root cause to corrective action in remediation plan.</w:t>
      </w:r>
    </w:p>
    <w:p w14:paraId="1FE0F175" w14:textId="77777777" w:rsidR="00D53CEB" w:rsidRDefault="00000000">
      <w:pPr>
        <w:pStyle w:val="Heading3"/>
      </w:pPr>
      <w:bookmarkStart w:id="110" w:name="_Toc234676180"/>
      <w:r>
        <w:rPr>
          <w:rFonts w:ascii="Calibri" w:hAnsi="Calibri"/>
        </w:rPr>
        <w:t>5 Whys Template</w:t>
      </w:r>
      <w:bookmarkEnd w:id="110"/>
    </w:p>
    <w:tbl>
      <w:tblPr>
        <w:tblW w:w="5000" w:type="pct"/>
        <w:jc w:val="center"/>
        <w:tblLook w:val="04A0" w:firstRow="1" w:lastRow="0" w:firstColumn="1" w:lastColumn="0" w:noHBand="0" w:noVBand="1"/>
      </w:tblPr>
      <w:tblGrid>
        <w:gridCol w:w="1857"/>
        <w:gridCol w:w="1857"/>
        <w:gridCol w:w="1858"/>
        <w:gridCol w:w="1858"/>
        <w:gridCol w:w="1858"/>
      </w:tblGrid>
      <w:tr w:rsidR="00D53CEB" w14:paraId="31B6B626"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39BD1F9" w14:textId="77777777" w:rsidR="00D53CEB" w:rsidRDefault="00000000">
            <w:pPr>
              <w:jc w:val="center"/>
            </w:pPr>
            <w:r>
              <w:rPr>
                <w:rFonts w:ascii="Calibri" w:hAnsi="Calibri"/>
                <w:b/>
                <w:color w:val="FFFFFF"/>
                <w:sz w:val="18"/>
              </w:rPr>
              <w:t>**Level**</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BD30756" w14:textId="77777777" w:rsidR="00D53CEB" w:rsidRDefault="00000000">
            <w:pPr>
              <w:jc w:val="center"/>
            </w:pPr>
            <w:r>
              <w:rPr>
                <w:rFonts w:ascii="Calibri" w:hAnsi="Calibri"/>
                <w:b/>
                <w:color w:val="FFFFFF"/>
                <w:sz w:val="18"/>
              </w:rPr>
              <w:t>**Question**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9CD4BD4" w14:textId="77777777" w:rsidR="00D53CEB" w:rsidRDefault="00000000">
            <w:pPr>
              <w:jc w:val="center"/>
            </w:pPr>
            <w:r>
              <w:rPr>
                <w:rFonts w:ascii="Calibri" w:hAnsi="Calibri"/>
                <w:b/>
                <w:color w:val="FFFFFF"/>
                <w:sz w:val="18"/>
              </w:rPr>
              <w:t>**Answer**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3E2D8D5" w14:textId="77777777" w:rsidR="00D53CEB" w:rsidRDefault="00000000">
            <w:pPr>
              <w:jc w:val="center"/>
            </w:pPr>
            <w:r>
              <w:rPr>
                <w:rFonts w:ascii="Calibri" w:hAnsi="Calibri"/>
                <w:b/>
                <w:color w:val="FFFFFF"/>
                <w:sz w:val="18"/>
              </w:rPr>
              <w:t>**Evidence**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0A554E6" w14:textId="77777777" w:rsidR="00D53CEB" w:rsidRDefault="00000000">
            <w:pPr>
              <w:jc w:val="center"/>
            </w:pPr>
            <w:r>
              <w:rPr>
                <w:rFonts w:ascii="Calibri" w:hAnsi="Calibri"/>
                <w:b/>
                <w:color w:val="FFFFFF"/>
                <w:sz w:val="18"/>
              </w:rPr>
              <w:t>**Confidence**</w:t>
            </w:r>
          </w:p>
        </w:tc>
      </w:tr>
      <w:tr w:rsidR="00D53CEB" w14:paraId="70BBEEB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976AB4B" w14:textId="77777777" w:rsidR="00D53CEB" w:rsidRDefault="00000000">
            <w:r>
              <w:rPr>
                <w:rFonts w:ascii="Calibri" w:hAnsi="Calibri"/>
                <w:color w:val="444444"/>
                <w:sz w:val="18"/>
              </w:rPr>
              <w:t>Problem</w:t>
            </w:r>
          </w:p>
        </w:tc>
        <w:tc>
          <w:tcPr>
            <w:tcW w:w="1814" w:type="dxa"/>
            <w:tcBorders>
              <w:top w:val="single" w:sz="4" w:space="0" w:color="B0C4D8"/>
              <w:left w:val="single" w:sz="4" w:space="0" w:color="B0C4D8"/>
              <w:bottom w:val="single" w:sz="4" w:space="0" w:color="B0C4D8"/>
              <w:right w:val="single" w:sz="4" w:space="0" w:color="B0C4D8"/>
            </w:tcBorders>
          </w:tcPr>
          <w:p w14:paraId="68962DC4" w14:textId="77777777" w:rsidR="00D53CEB" w:rsidRDefault="00000000">
            <w:r>
              <w:rPr>
                <w:rFonts w:ascii="Calibri" w:hAnsi="Calibri"/>
                <w:color w:val="444444"/>
                <w:sz w:val="18"/>
              </w:rPr>
              <w:t>What is the observed issue?</w:t>
            </w:r>
          </w:p>
        </w:tc>
        <w:tc>
          <w:tcPr>
            <w:tcW w:w="1814" w:type="dxa"/>
            <w:tcBorders>
              <w:top w:val="single" w:sz="4" w:space="0" w:color="B0C4D8"/>
              <w:left w:val="single" w:sz="4" w:space="0" w:color="B0C4D8"/>
              <w:bottom w:val="single" w:sz="4" w:space="0" w:color="B0C4D8"/>
              <w:right w:val="single" w:sz="4" w:space="0" w:color="B0C4D8"/>
            </w:tcBorders>
          </w:tcPr>
          <w:p w14:paraId="6466AA04" w14:textId="77777777" w:rsidR="00D53CEB" w:rsidRDefault="00000000">
            <w:r>
              <w:rPr>
                <w:rFonts w:ascii="Calibri" w:hAnsi="Calibri"/>
                <w:color w:val="444444"/>
                <w:sz w:val="18"/>
              </w:rPr>
              <w:t>[Free text]</w:t>
            </w:r>
          </w:p>
        </w:tc>
        <w:tc>
          <w:tcPr>
            <w:tcW w:w="1814" w:type="dxa"/>
            <w:tcBorders>
              <w:top w:val="single" w:sz="4" w:space="0" w:color="B0C4D8"/>
              <w:left w:val="single" w:sz="4" w:space="0" w:color="B0C4D8"/>
              <w:bottom w:val="single" w:sz="4" w:space="0" w:color="B0C4D8"/>
              <w:right w:val="single" w:sz="4" w:space="0" w:color="B0C4D8"/>
            </w:tcBorders>
          </w:tcPr>
          <w:p w14:paraId="51955848" w14:textId="77777777" w:rsidR="00D53CEB" w:rsidRDefault="00000000">
            <w:r>
              <w:rPr>
                <w:rFonts w:ascii="Calibri" w:hAnsi="Calibri"/>
                <w:color w:val="444444"/>
                <w:sz w:val="18"/>
              </w:rPr>
              <w:t>[Attachment]</w:t>
            </w:r>
          </w:p>
        </w:tc>
        <w:tc>
          <w:tcPr>
            <w:tcW w:w="1814" w:type="dxa"/>
            <w:tcBorders>
              <w:top w:val="single" w:sz="4" w:space="0" w:color="B0C4D8"/>
              <w:left w:val="single" w:sz="4" w:space="0" w:color="B0C4D8"/>
              <w:bottom w:val="single" w:sz="4" w:space="0" w:color="B0C4D8"/>
              <w:right w:val="single" w:sz="4" w:space="0" w:color="B0C4D8"/>
            </w:tcBorders>
          </w:tcPr>
          <w:p w14:paraId="6968B385" w14:textId="77777777" w:rsidR="00D53CEB" w:rsidRDefault="00000000">
            <w:r>
              <w:rPr>
                <w:rFonts w:ascii="Calibri" w:hAnsi="Calibri"/>
                <w:color w:val="444444"/>
                <w:sz w:val="18"/>
              </w:rPr>
              <w:t>-</w:t>
            </w:r>
          </w:p>
        </w:tc>
      </w:tr>
      <w:tr w:rsidR="00D53CEB" w14:paraId="394FEBC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C12CC1" w14:textId="77777777" w:rsidR="00D53CEB" w:rsidRDefault="00000000">
            <w:r>
              <w:rPr>
                <w:rFonts w:ascii="Calibri" w:hAnsi="Calibri"/>
                <w:color w:val="444444"/>
                <w:sz w:val="18"/>
              </w:rPr>
              <w:t>Why 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1DEDF53" w14:textId="77777777" w:rsidR="00D53CEB" w:rsidRDefault="00000000">
            <w:r>
              <w:rPr>
                <w:rFonts w:ascii="Calibri" w:hAnsi="Calibri"/>
                <w:color w:val="444444"/>
                <w:sz w:val="18"/>
              </w:rPr>
              <w:t>Why did this happen?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2A4CB1" w14:textId="77777777" w:rsidR="00D53CEB" w:rsidRDefault="00000000">
            <w:r>
              <w:rPr>
                <w:rFonts w:ascii="Calibri" w:hAnsi="Calibri"/>
                <w:color w:val="444444"/>
                <w:sz w:val="18"/>
              </w:rPr>
              <w:t>[Free text]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CCFE76" w14:textId="77777777" w:rsidR="00D53CEB" w:rsidRDefault="00000000">
            <w:r>
              <w:rPr>
                <w:rFonts w:ascii="Calibri" w:hAnsi="Calibri"/>
                <w:color w:val="444444"/>
                <w:sz w:val="18"/>
              </w:rPr>
              <w:t>[Attachment]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4ADEBE" w14:textId="77777777" w:rsidR="00D53CEB" w:rsidRDefault="00000000">
            <w:r>
              <w:rPr>
                <w:rFonts w:ascii="Calibri" w:hAnsi="Calibri"/>
                <w:color w:val="444444"/>
                <w:sz w:val="18"/>
              </w:rPr>
              <w:t>High/Med/Low</w:t>
            </w:r>
          </w:p>
        </w:tc>
      </w:tr>
      <w:tr w:rsidR="00D53CEB" w14:paraId="70BDF4B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A13FE97" w14:textId="77777777" w:rsidR="00D53CEB" w:rsidRDefault="00000000">
            <w:r>
              <w:rPr>
                <w:rFonts w:ascii="Calibri" w:hAnsi="Calibri"/>
                <w:color w:val="444444"/>
                <w:sz w:val="18"/>
              </w:rPr>
              <w:t>Why 2</w:t>
            </w:r>
          </w:p>
        </w:tc>
        <w:tc>
          <w:tcPr>
            <w:tcW w:w="1814" w:type="dxa"/>
            <w:tcBorders>
              <w:top w:val="single" w:sz="4" w:space="0" w:color="B0C4D8"/>
              <w:left w:val="single" w:sz="4" w:space="0" w:color="B0C4D8"/>
              <w:bottom w:val="single" w:sz="4" w:space="0" w:color="B0C4D8"/>
              <w:right w:val="single" w:sz="4" w:space="0" w:color="B0C4D8"/>
            </w:tcBorders>
          </w:tcPr>
          <w:p w14:paraId="7C1AB886" w14:textId="77777777" w:rsidR="00D53CEB" w:rsidRDefault="00000000">
            <w:r>
              <w:rPr>
                <w:rFonts w:ascii="Calibri" w:hAnsi="Calibri"/>
                <w:color w:val="444444"/>
                <w:sz w:val="18"/>
              </w:rPr>
              <w:t>Why did [Why 1 answer] happen?</w:t>
            </w:r>
          </w:p>
        </w:tc>
        <w:tc>
          <w:tcPr>
            <w:tcW w:w="1814" w:type="dxa"/>
            <w:tcBorders>
              <w:top w:val="single" w:sz="4" w:space="0" w:color="B0C4D8"/>
              <w:left w:val="single" w:sz="4" w:space="0" w:color="B0C4D8"/>
              <w:bottom w:val="single" w:sz="4" w:space="0" w:color="B0C4D8"/>
              <w:right w:val="single" w:sz="4" w:space="0" w:color="B0C4D8"/>
            </w:tcBorders>
          </w:tcPr>
          <w:p w14:paraId="2825EC6F" w14:textId="77777777" w:rsidR="00D53CEB" w:rsidRDefault="00000000">
            <w:r>
              <w:rPr>
                <w:rFonts w:ascii="Calibri" w:hAnsi="Calibri"/>
                <w:color w:val="444444"/>
                <w:sz w:val="18"/>
              </w:rPr>
              <w:t>[Free text]</w:t>
            </w:r>
          </w:p>
        </w:tc>
        <w:tc>
          <w:tcPr>
            <w:tcW w:w="1814" w:type="dxa"/>
            <w:tcBorders>
              <w:top w:val="single" w:sz="4" w:space="0" w:color="B0C4D8"/>
              <w:left w:val="single" w:sz="4" w:space="0" w:color="B0C4D8"/>
              <w:bottom w:val="single" w:sz="4" w:space="0" w:color="B0C4D8"/>
              <w:right w:val="single" w:sz="4" w:space="0" w:color="B0C4D8"/>
            </w:tcBorders>
          </w:tcPr>
          <w:p w14:paraId="51EC2CA0" w14:textId="77777777" w:rsidR="00D53CEB" w:rsidRDefault="00000000">
            <w:r>
              <w:rPr>
                <w:rFonts w:ascii="Calibri" w:hAnsi="Calibri"/>
                <w:color w:val="444444"/>
                <w:sz w:val="18"/>
              </w:rPr>
              <w:t>[Attachment]</w:t>
            </w:r>
          </w:p>
        </w:tc>
        <w:tc>
          <w:tcPr>
            <w:tcW w:w="1814" w:type="dxa"/>
            <w:tcBorders>
              <w:top w:val="single" w:sz="4" w:space="0" w:color="B0C4D8"/>
              <w:left w:val="single" w:sz="4" w:space="0" w:color="B0C4D8"/>
              <w:bottom w:val="single" w:sz="4" w:space="0" w:color="B0C4D8"/>
              <w:right w:val="single" w:sz="4" w:space="0" w:color="B0C4D8"/>
            </w:tcBorders>
          </w:tcPr>
          <w:p w14:paraId="6C78C8D8" w14:textId="77777777" w:rsidR="00D53CEB" w:rsidRDefault="00000000">
            <w:r>
              <w:rPr>
                <w:rFonts w:ascii="Calibri" w:hAnsi="Calibri"/>
                <w:color w:val="444444"/>
                <w:sz w:val="18"/>
              </w:rPr>
              <w:t>High/Med/Low</w:t>
            </w:r>
          </w:p>
        </w:tc>
      </w:tr>
      <w:tr w:rsidR="00D53CEB" w14:paraId="06BC644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260E545" w14:textId="77777777" w:rsidR="00D53CEB" w:rsidRDefault="00000000">
            <w:r>
              <w:rPr>
                <w:rFonts w:ascii="Calibri" w:hAnsi="Calibri"/>
                <w:color w:val="444444"/>
                <w:sz w:val="18"/>
              </w:rPr>
              <w:t>Why 3</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48601C" w14:textId="77777777" w:rsidR="00D53CEB" w:rsidRDefault="00000000">
            <w:r>
              <w:rPr>
                <w:rFonts w:ascii="Calibri" w:hAnsi="Calibri"/>
                <w:color w:val="444444"/>
                <w:sz w:val="18"/>
              </w:rPr>
              <w:t>Why did [Why 2 answer] happen?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59BD60E" w14:textId="77777777" w:rsidR="00D53CEB" w:rsidRDefault="00000000">
            <w:r>
              <w:rPr>
                <w:rFonts w:ascii="Calibri" w:hAnsi="Calibri"/>
                <w:color w:val="444444"/>
                <w:sz w:val="18"/>
              </w:rPr>
              <w:t>[Free text]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66FC6A8" w14:textId="77777777" w:rsidR="00D53CEB" w:rsidRDefault="00000000">
            <w:r>
              <w:rPr>
                <w:rFonts w:ascii="Calibri" w:hAnsi="Calibri"/>
                <w:color w:val="444444"/>
                <w:sz w:val="18"/>
              </w:rPr>
              <w:t>[Attachment]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24E044" w14:textId="77777777" w:rsidR="00D53CEB" w:rsidRDefault="00000000">
            <w:r>
              <w:rPr>
                <w:rFonts w:ascii="Calibri" w:hAnsi="Calibri"/>
                <w:color w:val="444444"/>
                <w:sz w:val="18"/>
              </w:rPr>
              <w:t>High/Med/Low</w:t>
            </w:r>
          </w:p>
        </w:tc>
      </w:tr>
      <w:tr w:rsidR="00D53CEB" w14:paraId="263252D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45EB309" w14:textId="77777777" w:rsidR="00D53CEB" w:rsidRDefault="00000000">
            <w:r>
              <w:rPr>
                <w:rFonts w:ascii="Calibri" w:hAnsi="Calibri"/>
                <w:color w:val="444444"/>
                <w:sz w:val="18"/>
              </w:rPr>
              <w:t>Why 4</w:t>
            </w:r>
          </w:p>
        </w:tc>
        <w:tc>
          <w:tcPr>
            <w:tcW w:w="1814" w:type="dxa"/>
            <w:tcBorders>
              <w:top w:val="single" w:sz="4" w:space="0" w:color="B0C4D8"/>
              <w:left w:val="single" w:sz="4" w:space="0" w:color="B0C4D8"/>
              <w:bottom w:val="single" w:sz="4" w:space="0" w:color="B0C4D8"/>
              <w:right w:val="single" w:sz="4" w:space="0" w:color="B0C4D8"/>
            </w:tcBorders>
          </w:tcPr>
          <w:p w14:paraId="40071432" w14:textId="77777777" w:rsidR="00D53CEB" w:rsidRDefault="00000000">
            <w:r>
              <w:rPr>
                <w:rFonts w:ascii="Calibri" w:hAnsi="Calibri"/>
                <w:color w:val="444444"/>
                <w:sz w:val="18"/>
              </w:rPr>
              <w:t>Why did [Why 3 answer] happen?</w:t>
            </w:r>
          </w:p>
        </w:tc>
        <w:tc>
          <w:tcPr>
            <w:tcW w:w="1814" w:type="dxa"/>
            <w:tcBorders>
              <w:top w:val="single" w:sz="4" w:space="0" w:color="B0C4D8"/>
              <w:left w:val="single" w:sz="4" w:space="0" w:color="B0C4D8"/>
              <w:bottom w:val="single" w:sz="4" w:space="0" w:color="B0C4D8"/>
              <w:right w:val="single" w:sz="4" w:space="0" w:color="B0C4D8"/>
            </w:tcBorders>
          </w:tcPr>
          <w:p w14:paraId="6A9E9748" w14:textId="77777777" w:rsidR="00D53CEB" w:rsidRDefault="00000000">
            <w:r>
              <w:rPr>
                <w:rFonts w:ascii="Calibri" w:hAnsi="Calibri"/>
                <w:color w:val="444444"/>
                <w:sz w:val="18"/>
              </w:rPr>
              <w:t>[Free text]</w:t>
            </w:r>
          </w:p>
        </w:tc>
        <w:tc>
          <w:tcPr>
            <w:tcW w:w="1814" w:type="dxa"/>
            <w:tcBorders>
              <w:top w:val="single" w:sz="4" w:space="0" w:color="B0C4D8"/>
              <w:left w:val="single" w:sz="4" w:space="0" w:color="B0C4D8"/>
              <w:bottom w:val="single" w:sz="4" w:space="0" w:color="B0C4D8"/>
              <w:right w:val="single" w:sz="4" w:space="0" w:color="B0C4D8"/>
            </w:tcBorders>
          </w:tcPr>
          <w:p w14:paraId="611E8C2E" w14:textId="77777777" w:rsidR="00D53CEB" w:rsidRDefault="00000000">
            <w:r>
              <w:rPr>
                <w:rFonts w:ascii="Calibri" w:hAnsi="Calibri"/>
                <w:color w:val="444444"/>
                <w:sz w:val="18"/>
              </w:rPr>
              <w:t>[Attachment]</w:t>
            </w:r>
          </w:p>
        </w:tc>
        <w:tc>
          <w:tcPr>
            <w:tcW w:w="1814" w:type="dxa"/>
            <w:tcBorders>
              <w:top w:val="single" w:sz="4" w:space="0" w:color="B0C4D8"/>
              <w:left w:val="single" w:sz="4" w:space="0" w:color="B0C4D8"/>
              <w:bottom w:val="single" w:sz="4" w:space="0" w:color="B0C4D8"/>
              <w:right w:val="single" w:sz="4" w:space="0" w:color="B0C4D8"/>
            </w:tcBorders>
          </w:tcPr>
          <w:p w14:paraId="6BF4B78B" w14:textId="77777777" w:rsidR="00D53CEB" w:rsidRDefault="00000000">
            <w:r>
              <w:rPr>
                <w:rFonts w:ascii="Calibri" w:hAnsi="Calibri"/>
                <w:color w:val="444444"/>
                <w:sz w:val="18"/>
              </w:rPr>
              <w:t>High/Med/Low</w:t>
            </w:r>
          </w:p>
        </w:tc>
      </w:tr>
      <w:tr w:rsidR="00D53CEB" w14:paraId="4D50C9DC"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A11257" w14:textId="77777777" w:rsidR="00D53CEB" w:rsidRDefault="00000000">
            <w:r>
              <w:rPr>
                <w:rFonts w:ascii="Calibri" w:hAnsi="Calibri"/>
                <w:color w:val="444444"/>
                <w:sz w:val="18"/>
              </w:rPr>
              <w:t>Why 5</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54986B3" w14:textId="77777777" w:rsidR="00D53CEB" w:rsidRDefault="00000000">
            <w:r>
              <w:rPr>
                <w:rFonts w:ascii="Calibri" w:hAnsi="Calibri"/>
                <w:color w:val="444444"/>
                <w:sz w:val="18"/>
              </w:rPr>
              <w:t>Why did [Why 4 answer] happen?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C13480" w14:textId="77777777" w:rsidR="00D53CEB" w:rsidRDefault="00000000">
            <w:r>
              <w:rPr>
                <w:rFonts w:ascii="Calibri" w:hAnsi="Calibri"/>
                <w:color w:val="444444"/>
                <w:sz w:val="18"/>
              </w:rPr>
              <w:t>[Free text]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F080A89" w14:textId="77777777" w:rsidR="00D53CEB" w:rsidRDefault="00000000">
            <w:r>
              <w:rPr>
                <w:rFonts w:ascii="Calibri" w:hAnsi="Calibri"/>
                <w:color w:val="444444"/>
                <w:sz w:val="18"/>
              </w:rPr>
              <w:t>[Attachment]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89034F" w14:textId="77777777" w:rsidR="00D53CEB" w:rsidRDefault="00000000">
            <w:r>
              <w:rPr>
                <w:rFonts w:ascii="Calibri" w:hAnsi="Calibri"/>
                <w:color w:val="444444"/>
                <w:sz w:val="18"/>
              </w:rPr>
              <w:t>High/Med/Low</w:t>
            </w:r>
          </w:p>
        </w:tc>
      </w:tr>
      <w:tr w:rsidR="00D53CEB" w14:paraId="650BE98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F5CE6CC" w14:textId="77777777" w:rsidR="00D53CEB" w:rsidRDefault="00000000">
            <w:r>
              <w:rPr>
                <w:rFonts w:ascii="Calibri" w:hAnsi="Calibri"/>
                <w:color w:val="444444"/>
                <w:sz w:val="18"/>
              </w:rPr>
              <w:t>Root Cause</w:t>
            </w:r>
          </w:p>
        </w:tc>
        <w:tc>
          <w:tcPr>
            <w:tcW w:w="1814" w:type="dxa"/>
            <w:tcBorders>
              <w:top w:val="single" w:sz="4" w:space="0" w:color="B0C4D8"/>
              <w:left w:val="single" w:sz="4" w:space="0" w:color="B0C4D8"/>
              <w:bottom w:val="single" w:sz="4" w:space="0" w:color="B0C4D8"/>
              <w:right w:val="single" w:sz="4" w:space="0" w:color="B0C4D8"/>
            </w:tcBorders>
          </w:tcPr>
          <w:p w14:paraId="1A0EECD7" w14:textId="77777777" w:rsidR="00D53CEB" w:rsidRDefault="00000000">
            <w:r>
              <w:rPr>
                <w:rFonts w:ascii="Calibri" w:hAnsi="Calibri"/>
                <w:color w:val="444444"/>
                <w:sz w:val="18"/>
              </w:rPr>
              <w:t>What is the fundamental cause?</w:t>
            </w:r>
          </w:p>
        </w:tc>
        <w:tc>
          <w:tcPr>
            <w:tcW w:w="1814" w:type="dxa"/>
            <w:tcBorders>
              <w:top w:val="single" w:sz="4" w:space="0" w:color="B0C4D8"/>
              <w:left w:val="single" w:sz="4" w:space="0" w:color="B0C4D8"/>
              <w:bottom w:val="single" w:sz="4" w:space="0" w:color="B0C4D8"/>
              <w:right w:val="single" w:sz="4" w:space="0" w:color="B0C4D8"/>
            </w:tcBorders>
          </w:tcPr>
          <w:p w14:paraId="49A0A795" w14:textId="77777777" w:rsidR="00D53CEB" w:rsidRDefault="00000000">
            <w:r>
              <w:rPr>
                <w:rFonts w:ascii="Calibri" w:hAnsi="Calibri"/>
                <w:color w:val="444444"/>
                <w:sz w:val="18"/>
              </w:rPr>
              <w:t>Auto-summarized from Why 5</w:t>
            </w:r>
          </w:p>
        </w:tc>
        <w:tc>
          <w:tcPr>
            <w:tcW w:w="1814" w:type="dxa"/>
            <w:tcBorders>
              <w:top w:val="single" w:sz="4" w:space="0" w:color="B0C4D8"/>
              <w:left w:val="single" w:sz="4" w:space="0" w:color="B0C4D8"/>
              <w:bottom w:val="single" w:sz="4" w:space="0" w:color="B0C4D8"/>
              <w:right w:val="single" w:sz="4" w:space="0" w:color="B0C4D8"/>
            </w:tcBorders>
          </w:tcPr>
          <w:p w14:paraId="3349D0CD" w14:textId="77777777" w:rsidR="00D53CEB" w:rsidRDefault="00000000">
            <w:r>
              <w:rPr>
                <w:rFonts w:ascii="Calibri" w:hAnsi="Calibri"/>
                <w:color w:val="444444"/>
                <w:sz w:val="18"/>
              </w:rPr>
              <w:t>All evidence</w:t>
            </w:r>
          </w:p>
        </w:tc>
        <w:tc>
          <w:tcPr>
            <w:tcW w:w="1814" w:type="dxa"/>
            <w:tcBorders>
              <w:top w:val="single" w:sz="4" w:space="0" w:color="B0C4D8"/>
              <w:left w:val="single" w:sz="4" w:space="0" w:color="B0C4D8"/>
              <w:bottom w:val="single" w:sz="4" w:space="0" w:color="B0C4D8"/>
              <w:right w:val="single" w:sz="4" w:space="0" w:color="B0C4D8"/>
            </w:tcBorders>
          </w:tcPr>
          <w:p w14:paraId="31DC21DD" w14:textId="77777777" w:rsidR="00D53CEB" w:rsidRDefault="00000000">
            <w:r>
              <w:rPr>
                <w:rFonts w:ascii="Calibri" w:hAnsi="Calibri"/>
                <w:color w:val="444444"/>
                <w:sz w:val="18"/>
              </w:rPr>
              <w:t>Overall confidence</w:t>
            </w:r>
          </w:p>
        </w:tc>
      </w:tr>
    </w:tbl>
    <w:p w14:paraId="150A1258" w14:textId="77777777" w:rsidR="00D53CEB" w:rsidRDefault="00D53CEB"/>
    <w:p w14:paraId="3E6E85F2" w14:textId="77777777" w:rsidR="00D53CEB" w:rsidRDefault="00000000">
      <w:pPr>
        <w:pStyle w:val="Heading2"/>
      </w:pPr>
      <w:bookmarkStart w:id="111" w:name="_Toc234676181"/>
      <w:r>
        <w:rPr>
          <w:rFonts w:ascii="Calibri Light" w:hAnsi="Calibri Light"/>
        </w:rPr>
        <w:t>10.2 Fishbone (Ishikawa) Diagram</w:t>
      </w:r>
      <w:bookmarkEnd w:id="111"/>
    </w:p>
    <w:p w14:paraId="311575CC" w14:textId="77777777" w:rsidR="00D53CEB" w:rsidRDefault="00000000">
      <w:pPr>
        <w:spacing w:after="120"/>
      </w:pPr>
      <w:r>
        <w:rPr>
          <w:rFonts w:ascii="Calibri" w:hAnsi="Calibri"/>
          <w:color w:val="444444"/>
          <w:sz w:val="21"/>
        </w:rPr>
        <w:t>The Fishbone Diagram organizes potential causes into categories, providing a visual structure for brainstorming and analysis.</w:t>
      </w:r>
    </w:p>
    <w:p w14:paraId="1F54E7A1" w14:textId="77777777" w:rsidR="00D53CEB" w:rsidRDefault="00000000">
      <w:pPr>
        <w:pStyle w:val="Heading3"/>
      </w:pPr>
      <w:bookmarkStart w:id="112" w:name="_Toc234676182"/>
      <w:r>
        <w:rPr>
          <w:rFonts w:ascii="Calibri" w:hAnsi="Calibri"/>
        </w:rPr>
        <w:t>Methodology</w:t>
      </w:r>
      <w:bookmarkEnd w:id="112"/>
    </w:p>
    <w:p w14:paraId="1746E122" w14:textId="77777777" w:rsidR="00D53CEB" w:rsidRDefault="00000000">
      <w:pPr>
        <w:pStyle w:val="ListNumber"/>
        <w:spacing w:after="60"/>
        <w:ind w:left="850"/>
      </w:pPr>
      <w:r>
        <w:rPr>
          <w:rFonts w:ascii="Calibri" w:hAnsi="Calibri"/>
          <w:b/>
          <w:color w:val="444444"/>
          <w:sz w:val="21"/>
        </w:rPr>
        <w:t>Define the Effect</w:t>
      </w:r>
      <w:r>
        <w:rPr>
          <w:rFonts w:ascii="Calibri" w:hAnsi="Calibri"/>
          <w:color w:val="444444"/>
          <w:sz w:val="21"/>
        </w:rPr>
        <w:t>: State the data quality problem at the "head" of the fishbone.</w:t>
      </w:r>
    </w:p>
    <w:p w14:paraId="1537A06F" w14:textId="77777777" w:rsidR="00D53CEB" w:rsidRDefault="00000000">
      <w:pPr>
        <w:pStyle w:val="ListNumber"/>
        <w:spacing w:after="60"/>
        <w:ind w:left="850"/>
      </w:pPr>
      <w:r>
        <w:rPr>
          <w:rFonts w:ascii="Calibri" w:hAnsi="Calibri"/>
          <w:b/>
          <w:color w:val="444444"/>
          <w:sz w:val="21"/>
        </w:rPr>
        <w:t>Select Categories</w:t>
      </w:r>
      <w:r>
        <w:rPr>
          <w:rFonts w:ascii="Calibri" w:hAnsi="Calibri"/>
          <w:color w:val="444444"/>
          <w:sz w:val="21"/>
        </w:rPr>
        <w:t>: Choose standard or custom categories.</w:t>
      </w:r>
    </w:p>
    <w:p w14:paraId="121275F4" w14:textId="77777777" w:rsidR="00D53CEB" w:rsidRDefault="00000000">
      <w:pPr>
        <w:pStyle w:val="ListNumber"/>
        <w:spacing w:after="60"/>
        <w:ind w:left="850"/>
      </w:pPr>
      <w:r>
        <w:rPr>
          <w:rFonts w:ascii="Calibri" w:hAnsi="Calibri"/>
          <w:b/>
          <w:color w:val="444444"/>
          <w:sz w:val="21"/>
        </w:rPr>
        <w:t>Brainstorm Causes</w:t>
      </w:r>
      <w:r>
        <w:rPr>
          <w:rFonts w:ascii="Calibri" w:hAnsi="Calibri"/>
          <w:color w:val="444444"/>
          <w:sz w:val="21"/>
        </w:rPr>
        <w:t>: For each category, identify potential causes.</w:t>
      </w:r>
    </w:p>
    <w:p w14:paraId="6943CAE2" w14:textId="77777777" w:rsidR="00D53CEB" w:rsidRDefault="00000000">
      <w:pPr>
        <w:pStyle w:val="ListNumber"/>
        <w:spacing w:after="60"/>
        <w:ind w:left="850"/>
      </w:pPr>
      <w:r>
        <w:rPr>
          <w:rFonts w:ascii="Calibri" w:hAnsi="Calibri"/>
          <w:b/>
          <w:color w:val="444444"/>
          <w:sz w:val="21"/>
        </w:rPr>
        <w:t>Drill Down</w:t>
      </w:r>
      <w:r>
        <w:rPr>
          <w:rFonts w:ascii="Calibri" w:hAnsi="Calibri"/>
          <w:color w:val="444444"/>
          <w:sz w:val="21"/>
        </w:rPr>
        <w:t>: For each potential cause, identify sub-causes.</w:t>
      </w:r>
    </w:p>
    <w:p w14:paraId="68CB379C" w14:textId="77777777" w:rsidR="00D53CEB" w:rsidRDefault="00000000">
      <w:pPr>
        <w:pStyle w:val="ListNumber"/>
        <w:spacing w:after="60"/>
        <w:ind w:left="850"/>
      </w:pPr>
      <w:r>
        <w:rPr>
          <w:rFonts w:ascii="Calibri" w:hAnsi="Calibri"/>
          <w:b/>
          <w:color w:val="444444"/>
          <w:sz w:val="21"/>
        </w:rPr>
        <w:t>Vote/Rank</w:t>
      </w:r>
      <w:r>
        <w:rPr>
          <w:rFonts w:ascii="Calibri" w:hAnsi="Calibri"/>
          <w:color w:val="444444"/>
          <w:sz w:val="21"/>
        </w:rPr>
        <w:t>: Team votes on most likely root causes.</w:t>
      </w:r>
    </w:p>
    <w:p w14:paraId="57215102" w14:textId="77777777" w:rsidR="00D53CEB" w:rsidRDefault="00000000">
      <w:pPr>
        <w:pStyle w:val="ListNumber"/>
        <w:spacing w:after="60"/>
        <w:ind w:left="850"/>
      </w:pPr>
      <w:r>
        <w:rPr>
          <w:rFonts w:ascii="Calibri" w:hAnsi="Calibri"/>
          <w:b/>
          <w:color w:val="444444"/>
          <w:sz w:val="21"/>
        </w:rPr>
        <w:t>Verify</w:t>
      </w:r>
      <w:r>
        <w:rPr>
          <w:rFonts w:ascii="Calibri" w:hAnsi="Calibri"/>
          <w:color w:val="444444"/>
          <w:sz w:val="21"/>
        </w:rPr>
        <w:t>: Investigate the top-voted causes with evidence.</w:t>
      </w:r>
    </w:p>
    <w:p w14:paraId="342DA4CD" w14:textId="77777777" w:rsidR="00D53CEB" w:rsidRDefault="00000000">
      <w:pPr>
        <w:pStyle w:val="ListNumber"/>
        <w:spacing w:after="60"/>
        <w:ind w:left="850"/>
      </w:pPr>
      <w:r>
        <w:rPr>
          <w:rFonts w:ascii="Calibri" w:hAnsi="Calibri"/>
          <w:b/>
          <w:color w:val="444444"/>
          <w:sz w:val="21"/>
        </w:rPr>
        <w:t>Identify Root Cause</w:t>
      </w:r>
      <w:r>
        <w:rPr>
          <w:rFonts w:ascii="Calibri" w:hAnsi="Calibri"/>
          <w:color w:val="444444"/>
          <w:sz w:val="21"/>
        </w:rPr>
        <w:t>: Confirm the true root cause with data.</w:t>
      </w:r>
    </w:p>
    <w:p w14:paraId="5618159A" w14:textId="77777777" w:rsidR="00D53CEB" w:rsidRDefault="00000000">
      <w:pPr>
        <w:pStyle w:val="Heading3"/>
      </w:pPr>
      <w:bookmarkStart w:id="113" w:name="_Toc234676183"/>
      <w:r>
        <w:rPr>
          <w:rFonts w:ascii="Calibri" w:hAnsi="Calibri"/>
        </w:rPr>
        <w:lastRenderedPageBreak/>
        <w:t>Standard Categories for Data Quality</w:t>
      </w:r>
      <w:bookmarkEnd w:id="113"/>
    </w:p>
    <w:tbl>
      <w:tblPr>
        <w:tblW w:w="5000" w:type="pct"/>
        <w:jc w:val="center"/>
        <w:tblLook w:val="04A0" w:firstRow="1" w:lastRow="0" w:firstColumn="1" w:lastColumn="0" w:noHBand="0" w:noVBand="1"/>
      </w:tblPr>
      <w:tblGrid>
        <w:gridCol w:w="3096"/>
        <w:gridCol w:w="3096"/>
        <w:gridCol w:w="3096"/>
      </w:tblGrid>
      <w:tr w:rsidR="00D53CEB" w14:paraId="4D5FEA7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5019992" w14:textId="77777777" w:rsidR="00D53CEB" w:rsidRDefault="00000000">
            <w:pPr>
              <w:jc w:val="center"/>
            </w:pPr>
            <w:r>
              <w:rPr>
                <w:rFonts w:ascii="Calibri" w:hAnsi="Calibri"/>
                <w:b/>
                <w:color w:val="FFFFFF"/>
                <w:sz w:val="18"/>
              </w:rPr>
              <w:t>**Category**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96D7411"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70A9E18" w14:textId="77777777" w:rsidR="00D53CEB" w:rsidRDefault="00000000">
            <w:pPr>
              <w:jc w:val="center"/>
            </w:pPr>
            <w:r>
              <w:rPr>
                <w:rFonts w:ascii="Calibri" w:hAnsi="Calibri"/>
                <w:b/>
                <w:color w:val="FFFFFF"/>
                <w:sz w:val="18"/>
              </w:rPr>
              <w:t>**Example Causes**</w:t>
            </w:r>
          </w:p>
        </w:tc>
      </w:tr>
      <w:tr w:rsidR="00D53CEB" w14:paraId="4D3EB5A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3B2B8B6" w14:textId="77777777" w:rsidR="00D53CEB" w:rsidRDefault="00000000">
            <w:r>
              <w:rPr>
                <w:rFonts w:ascii="Calibri" w:hAnsi="Calibri"/>
                <w:color w:val="444444"/>
                <w:sz w:val="18"/>
              </w:rPr>
              <w:t>**People**</w:t>
            </w:r>
          </w:p>
        </w:tc>
        <w:tc>
          <w:tcPr>
            <w:tcW w:w="3024" w:type="dxa"/>
            <w:tcBorders>
              <w:top w:val="single" w:sz="4" w:space="0" w:color="B0C4D8"/>
              <w:left w:val="single" w:sz="4" w:space="0" w:color="B0C4D8"/>
              <w:bottom w:val="single" w:sz="4" w:space="0" w:color="B0C4D8"/>
              <w:right w:val="single" w:sz="4" w:space="0" w:color="B0C4D8"/>
            </w:tcBorders>
          </w:tcPr>
          <w:p w14:paraId="2A650405" w14:textId="77777777" w:rsidR="00D53CEB" w:rsidRDefault="00000000">
            <w:r>
              <w:rPr>
                <w:rFonts w:ascii="Calibri" w:hAnsi="Calibri"/>
                <w:color w:val="444444"/>
                <w:sz w:val="18"/>
              </w:rPr>
              <w:t>Human factors causing quality issues</w:t>
            </w:r>
          </w:p>
        </w:tc>
        <w:tc>
          <w:tcPr>
            <w:tcW w:w="3024" w:type="dxa"/>
            <w:tcBorders>
              <w:top w:val="single" w:sz="4" w:space="0" w:color="B0C4D8"/>
              <w:left w:val="single" w:sz="4" w:space="0" w:color="B0C4D8"/>
              <w:bottom w:val="single" w:sz="4" w:space="0" w:color="B0C4D8"/>
              <w:right w:val="single" w:sz="4" w:space="0" w:color="B0C4D8"/>
            </w:tcBorders>
          </w:tcPr>
          <w:p w14:paraId="00580EDC" w14:textId="77777777" w:rsidR="00D53CEB" w:rsidRDefault="00000000">
            <w:r>
              <w:rPr>
                <w:rFonts w:ascii="Calibri" w:hAnsi="Calibri"/>
                <w:color w:val="444444"/>
                <w:sz w:val="18"/>
              </w:rPr>
              <w:t>Insufficient training, unclear roles, manual data entry errors, high turnover</w:t>
            </w:r>
          </w:p>
        </w:tc>
      </w:tr>
      <w:tr w:rsidR="00D53CEB" w14:paraId="044B932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CAEC07" w14:textId="77777777" w:rsidR="00D53CEB" w:rsidRDefault="00000000">
            <w:r>
              <w:rPr>
                <w:rFonts w:ascii="Calibri" w:hAnsi="Calibri"/>
                <w:color w:val="444444"/>
                <w:sz w:val="18"/>
              </w:rPr>
              <w:t>**Process**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CDD182" w14:textId="77777777" w:rsidR="00D53CEB" w:rsidRDefault="00000000">
            <w:r>
              <w:rPr>
                <w:rFonts w:ascii="Calibri" w:hAnsi="Calibri"/>
                <w:color w:val="444444"/>
                <w:sz w:val="18"/>
              </w:rPr>
              <w:t>Workflow or procedural issues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EB69EE" w14:textId="77777777" w:rsidR="00D53CEB" w:rsidRDefault="00000000">
            <w:r>
              <w:rPr>
                <w:rFonts w:ascii="Calibri" w:hAnsi="Calibri"/>
                <w:color w:val="444444"/>
                <w:sz w:val="18"/>
              </w:rPr>
              <w:t>Missing validation steps, no approval gates, undocumented changes, manual handoffs</w:t>
            </w:r>
          </w:p>
        </w:tc>
      </w:tr>
      <w:tr w:rsidR="00D53CEB" w14:paraId="715E7C5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257E6EC" w14:textId="77777777" w:rsidR="00D53CEB" w:rsidRDefault="00000000">
            <w:r>
              <w:rPr>
                <w:rFonts w:ascii="Calibri" w:hAnsi="Calibri"/>
                <w:color w:val="444444"/>
                <w:sz w:val="18"/>
              </w:rPr>
              <w:t>**Technology**</w:t>
            </w:r>
          </w:p>
        </w:tc>
        <w:tc>
          <w:tcPr>
            <w:tcW w:w="3024" w:type="dxa"/>
            <w:tcBorders>
              <w:top w:val="single" w:sz="4" w:space="0" w:color="B0C4D8"/>
              <w:left w:val="single" w:sz="4" w:space="0" w:color="B0C4D8"/>
              <w:bottom w:val="single" w:sz="4" w:space="0" w:color="B0C4D8"/>
              <w:right w:val="single" w:sz="4" w:space="0" w:color="B0C4D8"/>
            </w:tcBorders>
          </w:tcPr>
          <w:p w14:paraId="6142E3B1" w14:textId="77777777" w:rsidR="00D53CEB" w:rsidRDefault="00000000">
            <w:r>
              <w:rPr>
                <w:rFonts w:ascii="Calibri" w:hAnsi="Calibri"/>
                <w:color w:val="444444"/>
                <w:sz w:val="18"/>
              </w:rPr>
              <w:t>System or tool failures</w:t>
            </w:r>
          </w:p>
        </w:tc>
        <w:tc>
          <w:tcPr>
            <w:tcW w:w="3024" w:type="dxa"/>
            <w:tcBorders>
              <w:top w:val="single" w:sz="4" w:space="0" w:color="B0C4D8"/>
              <w:left w:val="single" w:sz="4" w:space="0" w:color="B0C4D8"/>
              <w:bottom w:val="single" w:sz="4" w:space="0" w:color="B0C4D8"/>
              <w:right w:val="single" w:sz="4" w:space="0" w:color="B0C4D8"/>
            </w:tcBorders>
          </w:tcPr>
          <w:p w14:paraId="5E25F615" w14:textId="77777777" w:rsidR="00D53CEB" w:rsidRDefault="00000000">
            <w:r>
              <w:rPr>
                <w:rFonts w:ascii="Calibri" w:hAnsi="Calibri"/>
                <w:color w:val="444444"/>
                <w:sz w:val="18"/>
              </w:rPr>
              <w:t>ETL bugs, integration failures, schema mismatches, performance degradation</w:t>
            </w:r>
          </w:p>
        </w:tc>
      </w:tr>
      <w:tr w:rsidR="00D53CEB" w14:paraId="5861557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D4E0FC" w14:textId="77777777" w:rsidR="00D53CEB" w:rsidRDefault="00000000">
            <w:r>
              <w:rPr>
                <w:rFonts w:ascii="Calibri" w:hAnsi="Calibri"/>
                <w:color w:val="444444"/>
                <w:sz w:val="18"/>
              </w:rPr>
              <w:t>**Data**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C7F333" w14:textId="77777777" w:rsidR="00D53CEB" w:rsidRDefault="00000000">
            <w:r>
              <w:rPr>
                <w:rFonts w:ascii="Calibri" w:hAnsi="Calibri"/>
                <w:color w:val="444444"/>
                <w:sz w:val="18"/>
              </w:rPr>
              <w:t>Inherent data characteristics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C9A23A" w14:textId="77777777" w:rsidR="00D53CEB" w:rsidRDefault="00000000">
            <w:r>
              <w:rPr>
                <w:rFonts w:ascii="Calibri" w:hAnsi="Calibri"/>
                <w:color w:val="444444"/>
                <w:sz w:val="18"/>
              </w:rPr>
              <w:t>Ambiguous source data, format inconsistencies, encoding issues, legacy data quality</w:t>
            </w:r>
          </w:p>
        </w:tc>
      </w:tr>
      <w:tr w:rsidR="00D53CEB" w14:paraId="0BA421E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918EAF6" w14:textId="77777777" w:rsidR="00D53CEB" w:rsidRDefault="00000000">
            <w:r>
              <w:rPr>
                <w:rFonts w:ascii="Calibri" w:hAnsi="Calibri"/>
                <w:color w:val="444444"/>
                <w:sz w:val="18"/>
              </w:rPr>
              <w:t>**Policy**</w:t>
            </w:r>
          </w:p>
        </w:tc>
        <w:tc>
          <w:tcPr>
            <w:tcW w:w="3024" w:type="dxa"/>
            <w:tcBorders>
              <w:top w:val="single" w:sz="4" w:space="0" w:color="B0C4D8"/>
              <w:left w:val="single" w:sz="4" w:space="0" w:color="B0C4D8"/>
              <w:bottom w:val="single" w:sz="4" w:space="0" w:color="B0C4D8"/>
              <w:right w:val="single" w:sz="4" w:space="0" w:color="B0C4D8"/>
            </w:tcBorders>
          </w:tcPr>
          <w:p w14:paraId="3BFA9757" w14:textId="77777777" w:rsidR="00D53CEB" w:rsidRDefault="00000000">
            <w:r>
              <w:rPr>
                <w:rFonts w:ascii="Calibri" w:hAnsi="Calibri"/>
                <w:color w:val="444444"/>
                <w:sz w:val="18"/>
              </w:rPr>
              <w:t>Governance and policy gaps</w:t>
            </w:r>
          </w:p>
        </w:tc>
        <w:tc>
          <w:tcPr>
            <w:tcW w:w="3024" w:type="dxa"/>
            <w:tcBorders>
              <w:top w:val="single" w:sz="4" w:space="0" w:color="B0C4D8"/>
              <w:left w:val="single" w:sz="4" w:space="0" w:color="B0C4D8"/>
              <w:bottom w:val="single" w:sz="4" w:space="0" w:color="B0C4D8"/>
              <w:right w:val="single" w:sz="4" w:space="0" w:color="B0C4D8"/>
            </w:tcBorders>
          </w:tcPr>
          <w:p w14:paraId="178CB262" w14:textId="77777777" w:rsidR="00D53CEB" w:rsidRDefault="00000000">
            <w:r>
              <w:rPr>
                <w:rFonts w:ascii="Calibri" w:hAnsi="Calibri"/>
                <w:color w:val="444444"/>
                <w:sz w:val="18"/>
              </w:rPr>
              <w:t>Missing data standards, unclear retention rules, no quality thresholds, policy misalignment</w:t>
            </w:r>
          </w:p>
        </w:tc>
      </w:tr>
      <w:tr w:rsidR="00D53CEB" w14:paraId="61AFE8C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B5A5FC" w14:textId="77777777" w:rsidR="00D53CEB" w:rsidRDefault="00000000">
            <w:r>
              <w:rPr>
                <w:rFonts w:ascii="Calibri" w:hAnsi="Calibri"/>
                <w:color w:val="444444"/>
                <w:sz w:val="18"/>
              </w:rPr>
              <w:t>**Environment**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AD932E" w14:textId="77777777" w:rsidR="00D53CEB" w:rsidRDefault="00000000">
            <w:r>
              <w:rPr>
                <w:rFonts w:ascii="Calibri" w:hAnsi="Calibri"/>
                <w:color w:val="444444"/>
                <w:sz w:val="18"/>
              </w:rPr>
              <w:t>External or contextual factors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F4355D" w14:textId="77777777" w:rsidR="00D53CEB" w:rsidRDefault="00000000">
            <w:r>
              <w:rPr>
                <w:rFonts w:ascii="Calibri" w:hAnsi="Calibri"/>
                <w:color w:val="444444"/>
                <w:sz w:val="18"/>
              </w:rPr>
              <w:t>Regulatory changes, vendor data changes, merger integration, seasonal data patterns</w:t>
            </w:r>
          </w:p>
        </w:tc>
      </w:tr>
    </w:tbl>
    <w:p w14:paraId="34812841" w14:textId="77777777" w:rsidR="00D53CEB" w:rsidRDefault="00D53CEB"/>
    <w:p w14:paraId="59F20DEB" w14:textId="77777777" w:rsidR="00D53CEB" w:rsidRDefault="00000000">
      <w:pPr>
        <w:pStyle w:val="Heading3"/>
      </w:pPr>
      <w:bookmarkStart w:id="114" w:name="_Toc234676184"/>
      <w:r>
        <w:rPr>
          <w:rFonts w:ascii="Calibri" w:hAnsi="Calibri"/>
        </w:rPr>
        <w:t>DGOP Implementation</w:t>
      </w:r>
      <w:bookmarkEnd w:id="114"/>
    </w:p>
    <w:p w14:paraId="360CD513" w14:textId="77777777" w:rsidR="00D53CEB" w:rsidRDefault="00000000">
      <w:pPr>
        <w:pStyle w:val="ListBullet"/>
        <w:spacing w:after="60"/>
        <w:ind w:left="850"/>
      </w:pPr>
      <w:r>
        <w:rPr>
          <w:rFonts w:ascii="Calibri" w:hAnsi="Calibri"/>
          <w:color w:val="444444"/>
          <w:sz w:val="21"/>
        </w:rPr>
        <w:t>Visual Editor: Interactive fishbone diagram editor with drag-and-drop cause placement.</w:t>
      </w:r>
    </w:p>
    <w:p w14:paraId="2557188A" w14:textId="77777777" w:rsidR="00D53CEB" w:rsidRDefault="00000000">
      <w:pPr>
        <w:pStyle w:val="ListBullet"/>
        <w:spacing w:after="60"/>
        <w:ind w:left="850"/>
      </w:pPr>
      <w:r>
        <w:rPr>
          <w:rFonts w:ascii="Calibri" w:hAnsi="Calibri"/>
          <w:color w:val="444444"/>
          <w:sz w:val="21"/>
        </w:rPr>
        <w:t>Category Customization: Ability to add entity-specific categories beyond the six standards.</w:t>
      </w:r>
    </w:p>
    <w:p w14:paraId="1955296C" w14:textId="77777777" w:rsidR="00D53CEB" w:rsidRDefault="00000000">
      <w:pPr>
        <w:pStyle w:val="ListBullet"/>
        <w:spacing w:after="60"/>
        <w:ind w:left="850"/>
      </w:pPr>
      <w:r>
        <w:rPr>
          <w:rFonts w:ascii="Calibri" w:hAnsi="Calibri"/>
          <w:color w:val="444444"/>
          <w:sz w:val="21"/>
        </w:rPr>
        <w:t>Collaboration: Multiple stewards can contribute to the same diagram simultaneously.</w:t>
      </w:r>
    </w:p>
    <w:p w14:paraId="7322CC0E" w14:textId="77777777" w:rsidR="00D53CEB" w:rsidRDefault="00000000">
      <w:pPr>
        <w:pStyle w:val="ListBullet"/>
        <w:spacing w:after="60"/>
        <w:ind w:left="850"/>
      </w:pPr>
      <w:r>
        <w:rPr>
          <w:rFonts w:ascii="Calibri" w:hAnsi="Calibri"/>
          <w:color w:val="444444"/>
          <w:sz w:val="21"/>
        </w:rPr>
        <w:t>Voting System: Weighted voting mechanism for cause prioritization.</w:t>
      </w:r>
    </w:p>
    <w:p w14:paraId="18FB1B4A" w14:textId="77777777" w:rsidR="00D53CEB" w:rsidRDefault="00000000">
      <w:pPr>
        <w:pStyle w:val="ListBullet"/>
        <w:spacing w:after="60"/>
        <w:ind w:left="850"/>
      </w:pPr>
      <w:r>
        <w:rPr>
          <w:rFonts w:ascii="Calibri" w:hAnsi="Calibri"/>
          <w:color w:val="444444"/>
          <w:sz w:val="21"/>
        </w:rPr>
        <w:t>Evidence Attachment: Each cause node can have supporting evidence attached.</w:t>
      </w:r>
    </w:p>
    <w:p w14:paraId="7452B66E" w14:textId="77777777" w:rsidR="00D53CEB" w:rsidRDefault="00000000">
      <w:pPr>
        <w:pStyle w:val="ListBullet"/>
        <w:spacing w:after="60"/>
        <w:ind w:left="850"/>
      </w:pPr>
      <w:r>
        <w:rPr>
          <w:rFonts w:ascii="Calibri" w:hAnsi="Calibri"/>
          <w:color w:val="444444"/>
          <w:sz w:val="21"/>
        </w:rPr>
        <w:t>Export: Export diagram as image (PNG/SVG) or PDF for documentation.</w:t>
      </w:r>
    </w:p>
    <w:p w14:paraId="242D7DEB" w14:textId="77777777" w:rsidR="00D53CEB" w:rsidRDefault="00000000">
      <w:pPr>
        <w:pStyle w:val="Heading2"/>
      </w:pPr>
      <w:bookmarkStart w:id="115" w:name="_Toc234676185"/>
      <w:r>
        <w:rPr>
          <w:rFonts w:ascii="Calibri Light" w:hAnsi="Calibri Light"/>
        </w:rPr>
        <w:t>10.3 Process Mapping</w:t>
      </w:r>
      <w:bookmarkEnd w:id="115"/>
    </w:p>
    <w:p w14:paraId="00445FD7" w14:textId="77777777" w:rsidR="00D53CEB" w:rsidRDefault="00000000">
      <w:pPr>
        <w:spacing w:after="120"/>
      </w:pPr>
      <w:r>
        <w:rPr>
          <w:rFonts w:ascii="Calibri" w:hAnsi="Calibri"/>
          <w:color w:val="444444"/>
          <w:sz w:val="21"/>
        </w:rPr>
        <w:t>Process Mapping traces the data through its end-to-end business process to identify where quality degradation occurs.</w:t>
      </w:r>
    </w:p>
    <w:p w14:paraId="5A1D68CF" w14:textId="77777777" w:rsidR="00D53CEB" w:rsidRDefault="00000000">
      <w:pPr>
        <w:pStyle w:val="Heading3"/>
      </w:pPr>
      <w:bookmarkStart w:id="116" w:name="_Toc234676186"/>
      <w:r>
        <w:rPr>
          <w:rFonts w:ascii="Calibri" w:hAnsi="Calibri"/>
        </w:rPr>
        <w:t>Methodology</w:t>
      </w:r>
      <w:bookmarkEnd w:id="116"/>
    </w:p>
    <w:p w14:paraId="354AC5C3" w14:textId="77777777" w:rsidR="00D53CEB" w:rsidRDefault="00000000">
      <w:pPr>
        <w:pStyle w:val="ListNumber"/>
        <w:spacing w:after="60"/>
        <w:ind w:left="850"/>
      </w:pPr>
      <w:r>
        <w:rPr>
          <w:rFonts w:ascii="Calibri" w:hAnsi="Calibri"/>
          <w:b/>
          <w:color w:val="444444"/>
          <w:sz w:val="21"/>
        </w:rPr>
        <w:t>Define Process Scope</w:t>
      </w:r>
      <w:r>
        <w:rPr>
          <w:rFonts w:ascii="Calibri" w:hAnsi="Calibri"/>
          <w:color w:val="444444"/>
          <w:sz w:val="21"/>
        </w:rPr>
        <w:t>: Identify the business process that produces/consumes the affected data.</w:t>
      </w:r>
    </w:p>
    <w:p w14:paraId="109195AC" w14:textId="77777777" w:rsidR="00D53CEB" w:rsidRDefault="00000000">
      <w:pPr>
        <w:pStyle w:val="ListNumber"/>
        <w:spacing w:after="60"/>
        <w:ind w:left="850"/>
      </w:pPr>
      <w:r>
        <w:rPr>
          <w:rFonts w:ascii="Calibri" w:hAnsi="Calibri"/>
          <w:b/>
          <w:color w:val="444444"/>
          <w:sz w:val="21"/>
        </w:rPr>
        <w:t>Map Current State</w:t>
      </w:r>
      <w:r>
        <w:rPr>
          <w:rFonts w:ascii="Calibri" w:hAnsi="Calibri"/>
          <w:color w:val="444444"/>
          <w:sz w:val="21"/>
        </w:rPr>
        <w:t>: Document each step in the process with data inputs, outputs, transformations, and responsible roles.</w:t>
      </w:r>
    </w:p>
    <w:p w14:paraId="3C279411" w14:textId="77777777" w:rsidR="00D53CEB" w:rsidRDefault="00000000">
      <w:pPr>
        <w:pStyle w:val="ListNumber"/>
        <w:spacing w:after="60"/>
        <w:ind w:left="850"/>
      </w:pPr>
      <w:r>
        <w:rPr>
          <w:rFonts w:ascii="Calibri" w:hAnsi="Calibri"/>
          <w:b/>
          <w:color w:val="444444"/>
          <w:sz w:val="21"/>
        </w:rPr>
        <w:t>Identify Quality Points</w:t>
      </w:r>
      <w:r>
        <w:rPr>
          <w:rFonts w:ascii="Calibri" w:hAnsi="Calibri"/>
          <w:color w:val="444444"/>
          <w:sz w:val="21"/>
        </w:rPr>
        <w:t>: At each step, identify data quality checks (or lack thereof).</w:t>
      </w:r>
    </w:p>
    <w:p w14:paraId="55682CF0" w14:textId="77777777" w:rsidR="00D53CEB" w:rsidRDefault="00000000">
      <w:pPr>
        <w:pStyle w:val="ListNumber"/>
        <w:spacing w:after="60"/>
        <w:ind w:left="850"/>
      </w:pPr>
      <w:r>
        <w:rPr>
          <w:rFonts w:ascii="Calibri" w:hAnsi="Calibri"/>
          <w:b/>
          <w:color w:val="444444"/>
          <w:sz w:val="21"/>
        </w:rPr>
        <w:t>Measure Degradation</w:t>
      </w:r>
      <w:r>
        <w:rPr>
          <w:rFonts w:ascii="Calibri" w:hAnsi="Calibri"/>
          <w:color w:val="444444"/>
          <w:sz w:val="21"/>
        </w:rPr>
        <w:t>: Quantify quality at each step to identify where degradation occurs.</w:t>
      </w:r>
    </w:p>
    <w:p w14:paraId="1890C816" w14:textId="77777777" w:rsidR="00D53CEB" w:rsidRDefault="00000000">
      <w:pPr>
        <w:pStyle w:val="ListNumber"/>
        <w:spacing w:after="60"/>
        <w:ind w:left="850"/>
      </w:pPr>
      <w:r>
        <w:rPr>
          <w:rFonts w:ascii="Calibri" w:hAnsi="Calibri"/>
          <w:b/>
          <w:color w:val="444444"/>
          <w:sz w:val="21"/>
        </w:rPr>
        <w:t>Find Breakdown Point</w:t>
      </w:r>
      <w:r>
        <w:rPr>
          <w:rFonts w:ascii="Calibri" w:hAnsi="Calibri"/>
          <w:color w:val="444444"/>
          <w:sz w:val="21"/>
        </w:rPr>
        <w:t>: Identify the step(s) where data quality drops below acceptable thresholds.</w:t>
      </w:r>
    </w:p>
    <w:p w14:paraId="05589FC1" w14:textId="77777777" w:rsidR="00D53CEB" w:rsidRDefault="00000000">
      <w:pPr>
        <w:pStyle w:val="ListNumber"/>
        <w:spacing w:after="60"/>
        <w:ind w:left="850"/>
      </w:pPr>
      <w:r>
        <w:rPr>
          <w:rFonts w:ascii="Calibri" w:hAnsi="Calibri"/>
          <w:b/>
          <w:color w:val="444444"/>
          <w:sz w:val="21"/>
        </w:rPr>
        <w:t>Design Future State</w:t>
      </w:r>
      <w:r>
        <w:rPr>
          <w:rFonts w:ascii="Calibri" w:hAnsi="Calibri"/>
          <w:color w:val="444444"/>
          <w:sz w:val="21"/>
        </w:rPr>
        <w:t>: Propose process changes to prevent degradation.</w:t>
      </w:r>
    </w:p>
    <w:p w14:paraId="33F56596" w14:textId="77777777" w:rsidR="00D53CEB" w:rsidRDefault="00000000">
      <w:pPr>
        <w:pStyle w:val="Heading3"/>
      </w:pPr>
      <w:bookmarkStart w:id="117" w:name="_Toc234676187"/>
      <w:r>
        <w:rPr>
          <w:rFonts w:ascii="Calibri" w:hAnsi="Calibri"/>
        </w:rPr>
        <w:lastRenderedPageBreak/>
        <w:t>DGOP Implementation</w:t>
      </w:r>
      <w:bookmarkEnd w:id="117"/>
    </w:p>
    <w:p w14:paraId="6847075A" w14:textId="77777777" w:rsidR="00D53CEB" w:rsidRDefault="00000000">
      <w:pPr>
        <w:pStyle w:val="ListBullet"/>
        <w:spacing w:after="60"/>
        <w:ind w:left="850"/>
      </w:pPr>
      <w:r>
        <w:rPr>
          <w:rFonts w:ascii="Calibri" w:hAnsi="Calibri"/>
          <w:color w:val="444444"/>
          <w:sz w:val="21"/>
        </w:rPr>
        <w:t>Process Map Editor: BPMN-like process map editor optimized for data quality analysis.</w:t>
      </w:r>
    </w:p>
    <w:p w14:paraId="07F1FC10" w14:textId="77777777" w:rsidR="00D53CEB" w:rsidRDefault="00000000">
      <w:pPr>
        <w:pStyle w:val="ListBullet"/>
        <w:spacing w:after="60"/>
        <w:ind w:left="850"/>
      </w:pPr>
      <w:r>
        <w:rPr>
          <w:rFonts w:ascii="Calibri" w:hAnsi="Calibri"/>
          <w:color w:val="444444"/>
          <w:sz w:val="21"/>
        </w:rPr>
        <w:t>Data Flow Overlay: Overlay data quality metrics on each process step.</w:t>
      </w:r>
    </w:p>
    <w:p w14:paraId="695FA8A8" w14:textId="77777777" w:rsidR="00D53CEB" w:rsidRDefault="00000000">
      <w:pPr>
        <w:pStyle w:val="ListBullet"/>
        <w:spacing w:after="60"/>
        <w:ind w:left="850"/>
      </w:pPr>
      <w:r>
        <w:rPr>
          <w:rFonts w:ascii="Calibri" w:hAnsi="Calibri"/>
          <w:color w:val="444444"/>
          <w:sz w:val="21"/>
        </w:rPr>
        <w:t>Quality Gate Markers: Visual indicators for steps with/without quality checks.</w:t>
      </w:r>
    </w:p>
    <w:p w14:paraId="15D633BD" w14:textId="77777777" w:rsidR="00D53CEB" w:rsidRDefault="00000000">
      <w:pPr>
        <w:pStyle w:val="ListBullet"/>
        <w:spacing w:after="60"/>
        <w:ind w:left="850"/>
      </w:pPr>
      <w:r>
        <w:rPr>
          <w:rFonts w:ascii="Calibri" w:hAnsi="Calibri"/>
          <w:color w:val="444444"/>
          <w:sz w:val="21"/>
        </w:rPr>
        <w:t>Degradation Visualization: Color-coded steps (green = good quality, red = degradation point).</w:t>
      </w:r>
    </w:p>
    <w:p w14:paraId="558B930E" w14:textId="77777777" w:rsidR="00D53CEB" w:rsidRDefault="00000000">
      <w:pPr>
        <w:pStyle w:val="ListBullet"/>
        <w:spacing w:after="60"/>
        <w:ind w:left="850"/>
      </w:pPr>
      <w:r>
        <w:rPr>
          <w:rFonts w:ascii="Calibri" w:hAnsi="Calibri"/>
          <w:color w:val="444444"/>
          <w:sz w:val="21"/>
        </w:rPr>
        <w:t>Integration with Lineage: One-click import of technical lineage as process map baseline.</w:t>
      </w:r>
    </w:p>
    <w:p w14:paraId="66955F2B" w14:textId="77777777" w:rsidR="00D53CEB" w:rsidRDefault="00000000">
      <w:pPr>
        <w:pStyle w:val="ListBullet"/>
        <w:spacing w:after="60"/>
        <w:ind w:left="850"/>
      </w:pPr>
      <w:r>
        <w:rPr>
          <w:rFonts w:ascii="Calibri" w:hAnsi="Calibri"/>
          <w:color w:val="444444"/>
          <w:sz w:val="21"/>
        </w:rPr>
        <w:t>Step-Level Metrics: Automatic population of DQ scores per process step from profiling data.</w:t>
      </w:r>
    </w:p>
    <w:p w14:paraId="0B70E1B8" w14:textId="77777777" w:rsidR="00D53CEB" w:rsidRDefault="00000000">
      <w:pPr>
        <w:pStyle w:val="Heading3"/>
      </w:pPr>
      <w:bookmarkStart w:id="118" w:name="_Toc234676188"/>
      <w:r>
        <w:rPr>
          <w:rFonts w:ascii="Calibri" w:hAnsi="Calibri"/>
        </w:rPr>
        <w:t>Process Map Template</w:t>
      </w:r>
      <w:bookmarkEnd w:id="118"/>
    </w:p>
    <w:tbl>
      <w:tblPr>
        <w:tblW w:w="5000" w:type="pct"/>
        <w:jc w:val="center"/>
        <w:tblLook w:val="04A0" w:firstRow="1" w:lastRow="0" w:firstColumn="1" w:lastColumn="0" w:noHBand="0" w:noVBand="1"/>
      </w:tblPr>
      <w:tblGrid>
        <w:gridCol w:w="940"/>
        <w:gridCol w:w="1085"/>
        <w:gridCol w:w="1083"/>
        <w:gridCol w:w="1738"/>
        <w:gridCol w:w="1041"/>
        <w:gridCol w:w="978"/>
        <w:gridCol w:w="1297"/>
        <w:gridCol w:w="1126"/>
      </w:tblGrid>
      <w:tr w:rsidR="00D53CEB" w14:paraId="3C037A79" w14:textId="77777777">
        <w:trPr>
          <w:jc w:val="center"/>
        </w:trPr>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0490154E" w14:textId="77777777" w:rsidR="00D53CEB" w:rsidRDefault="00000000">
            <w:pPr>
              <w:jc w:val="center"/>
            </w:pPr>
            <w:r>
              <w:rPr>
                <w:rFonts w:ascii="Calibri" w:hAnsi="Calibri"/>
                <w:b/>
                <w:color w:val="FFFFFF"/>
                <w:sz w:val="18"/>
              </w:rPr>
              <w:t>**Step #**</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268E136D" w14:textId="77777777" w:rsidR="00D53CEB" w:rsidRDefault="00000000">
            <w:pPr>
              <w:jc w:val="center"/>
            </w:pPr>
            <w:r>
              <w:rPr>
                <w:rFonts w:ascii="Calibri" w:hAnsi="Calibri"/>
                <w:b/>
                <w:color w:val="FFFFFF"/>
                <w:sz w:val="18"/>
              </w:rPr>
              <w:t>**Process Step**</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338BF804" w14:textId="77777777" w:rsidR="00D53CEB" w:rsidRDefault="00000000">
            <w:pPr>
              <w:jc w:val="center"/>
            </w:pPr>
            <w:r>
              <w:rPr>
                <w:rFonts w:ascii="Calibri" w:hAnsi="Calibri"/>
                <w:b/>
                <w:color w:val="FFFFFF"/>
                <w:sz w:val="18"/>
              </w:rPr>
              <w:t>**Input Data**</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1BB68CDE" w14:textId="77777777" w:rsidR="00D53CEB" w:rsidRDefault="00000000">
            <w:pPr>
              <w:jc w:val="center"/>
            </w:pPr>
            <w:r>
              <w:rPr>
                <w:rFonts w:ascii="Calibri" w:hAnsi="Calibri"/>
                <w:b/>
                <w:color w:val="FFFFFF"/>
                <w:sz w:val="18"/>
              </w:rPr>
              <w:t>**Transformation**</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4546EB34" w14:textId="77777777" w:rsidR="00D53CEB" w:rsidRDefault="00000000">
            <w:pPr>
              <w:jc w:val="center"/>
            </w:pPr>
            <w:r>
              <w:rPr>
                <w:rFonts w:ascii="Calibri" w:hAnsi="Calibri"/>
                <w:b/>
                <w:color w:val="FFFFFF"/>
                <w:sz w:val="18"/>
              </w:rPr>
              <w:t>**Quality Check?**</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4CB9F977" w14:textId="77777777" w:rsidR="00D53CEB" w:rsidRDefault="00000000">
            <w:pPr>
              <w:jc w:val="center"/>
            </w:pPr>
            <w:r>
              <w:rPr>
                <w:rFonts w:ascii="Calibri" w:hAnsi="Calibri"/>
                <w:b/>
                <w:color w:val="FFFFFF"/>
                <w:sz w:val="18"/>
              </w:rPr>
              <w:t>**DQ Score**</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15A42053" w14:textId="77777777" w:rsidR="00D53CEB" w:rsidRDefault="00000000">
            <w:pPr>
              <w:jc w:val="center"/>
            </w:pPr>
            <w:r>
              <w:rPr>
                <w:rFonts w:ascii="Calibri" w:hAnsi="Calibri"/>
                <w:b/>
                <w:color w:val="FFFFFF"/>
                <w:sz w:val="18"/>
              </w:rPr>
              <w:t>**Responsible Role**</w:t>
            </w:r>
          </w:p>
        </w:tc>
        <w:tc>
          <w:tcPr>
            <w:tcW w:w="1134" w:type="dxa"/>
            <w:tcBorders>
              <w:top w:val="single" w:sz="6" w:space="0" w:color="B0C4D8"/>
              <w:left w:val="single" w:sz="6" w:space="0" w:color="B0C4D8"/>
              <w:bottom w:val="single" w:sz="6" w:space="0" w:color="B0C4D8"/>
              <w:right w:val="single" w:sz="6" w:space="0" w:color="B0C4D8"/>
            </w:tcBorders>
            <w:shd w:val="clear" w:color="auto" w:fill="2B5E8E"/>
          </w:tcPr>
          <w:p w14:paraId="5478DEAD" w14:textId="77777777" w:rsidR="00D53CEB" w:rsidRDefault="00000000">
            <w:pPr>
              <w:jc w:val="center"/>
            </w:pPr>
            <w:r>
              <w:rPr>
                <w:rFonts w:ascii="Calibri" w:hAnsi="Calibri"/>
                <w:b/>
                <w:color w:val="FFFFFF"/>
                <w:sz w:val="18"/>
              </w:rPr>
              <w:t>**System**</w:t>
            </w:r>
          </w:p>
        </w:tc>
      </w:tr>
      <w:tr w:rsidR="00D53CEB" w14:paraId="017F8908"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6C7E55D0" w14:textId="77777777" w:rsidR="00D53CEB" w:rsidRDefault="00000000">
            <w:r>
              <w:rPr>
                <w:rFonts w:ascii="Calibri" w:hAnsi="Calibri"/>
                <w:color w:val="444444"/>
                <w:sz w:val="18"/>
              </w:rPr>
              <w:t>1</w:t>
            </w:r>
          </w:p>
        </w:tc>
        <w:tc>
          <w:tcPr>
            <w:tcW w:w="1134" w:type="dxa"/>
            <w:tcBorders>
              <w:top w:val="single" w:sz="4" w:space="0" w:color="B0C4D8"/>
              <w:left w:val="single" w:sz="4" w:space="0" w:color="B0C4D8"/>
              <w:bottom w:val="single" w:sz="4" w:space="0" w:color="B0C4D8"/>
              <w:right w:val="single" w:sz="4" w:space="0" w:color="B0C4D8"/>
            </w:tcBorders>
          </w:tcPr>
          <w:p w14:paraId="45AEEEF1" w14:textId="77777777" w:rsidR="00D53CEB" w:rsidRDefault="00000000">
            <w:r>
              <w:rPr>
                <w:rFonts w:ascii="Calibri" w:hAnsi="Calibri"/>
                <w:color w:val="444444"/>
                <w:sz w:val="18"/>
              </w:rPr>
              <w:t>Data Capture</w:t>
            </w:r>
          </w:p>
        </w:tc>
        <w:tc>
          <w:tcPr>
            <w:tcW w:w="1134" w:type="dxa"/>
            <w:tcBorders>
              <w:top w:val="single" w:sz="4" w:space="0" w:color="B0C4D8"/>
              <w:left w:val="single" w:sz="4" w:space="0" w:color="B0C4D8"/>
              <w:bottom w:val="single" w:sz="4" w:space="0" w:color="B0C4D8"/>
              <w:right w:val="single" w:sz="4" w:space="0" w:color="B0C4D8"/>
            </w:tcBorders>
          </w:tcPr>
          <w:p w14:paraId="6311806B" w14:textId="77777777" w:rsidR="00D53CEB" w:rsidRDefault="00000000">
            <w:r>
              <w:rPr>
                <w:rFonts w:ascii="Calibri" w:hAnsi="Calibri"/>
                <w:color w:val="444444"/>
                <w:sz w:val="18"/>
              </w:rPr>
              <w:t>Customer form</w:t>
            </w:r>
          </w:p>
        </w:tc>
        <w:tc>
          <w:tcPr>
            <w:tcW w:w="1134" w:type="dxa"/>
            <w:tcBorders>
              <w:top w:val="single" w:sz="4" w:space="0" w:color="B0C4D8"/>
              <w:left w:val="single" w:sz="4" w:space="0" w:color="B0C4D8"/>
              <w:bottom w:val="single" w:sz="4" w:space="0" w:color="B0C4D8"/>
              <w:right w:val="single" w:sz="4" w:space="0" w:color="B0C4D8"/>
            </w:tcBorders>
          </w:tcPr>
          <w:p w14:paraId="31788627" w14:textId="77777777" w:rsidR="00D53CEB" w:rsidRDefault="00000000">
            <w:r>
              <w:rPr>
                <w:rFonts w:ascii="Calibri" w:hAnsi="Calibri"/>
                <w:color w:val="444444"/>
                <w:sz w:val="18"/>
              </w:rPr>
              <w:t>Manual entry</w:t>
            </w:r>
          </w:p>
        </w:tc>
        <w:tc>
          <w:tcPr>
            <w:tcW w:w="1134" w:type="dxa"/>
            <w:tcBorders>
              <w:top w:val="single" w:sz="4" w:space="0" w:color="B0C4D8"/>
              <w:left w:val="single" w:sz="4" w:space="0" w:color="B0C4D8"/>
              <w:bottom w:val="single" w:sz="4" w:space="0" w:color="B0C4D8"/>
              <w:right w:val="single" w:sz="4" w:space="0" w:color="B0C4D8"/>
            </w:tcBorders>
          </w:tcPr>
          <w:p w14:paraId="77BF549D" w14:textId="77777777" w:rsidR="00D53CEB" w:rsidRDefault="00000000">
            <w:r>
              <w:rPr>
                <w:rFonts w:ascii="Calibri" w:hAnsi="Calibri"/>
                <w:color w:val="444444"/>
                <w:sz w:val="18"/>
              </w:rPr>
              <w:t>No</w:t>
            </w:r>
          </w:p>
        </w:tc>
        <w:tc>
          <w:tcPr>
            <w:tcW w:w="1134" w:type="dxa"/>
            <w:tcBorders>
              <w:top w:val="single" w:sz="4" w:space="0" w:color="B0C4D8"/>
              <w:left w:val="single" w:sz="4" w:space="0" w:color="B0C4D8"/>
              <w:bottom w:val="single" w:sz="4" w:space="0" w:color="B0C4D8"/>
              <w:right w:val="single" w:sz="4" w:space="0" w:color="B0C4D8"/>
            </w:tcBorders>
          </w:tcPr>
          <w:p w14:paraId="021E120F" w14:textId="77777777" w:rsidR="00D53CEB" w:rsidRDefault="00000000">
            <w:r>
              <w:rPr>
                <w:rFonts w:ascii="Calibri" w:hAnsi="Calibri"/>
                <w:color w:val="444444"/>
                <w:sz w:val="18"/>
              </w:rPr>
              <w:t>65%</w:t>
            </w:r>
          </w:p>
        </w:tc>
        <w:tc>
          <w:tcPr>
            <w:tcW w:w="1134" w:type="dxa"/>
            <w:tcBorders>
              <w:top w:val="single" w:sz="4" w:space="0" w:color="B0C4D8"/>
              <w:left w:val="single" w:sz="4" w:space="0" w:color="B0C4D8"/>
              <w:bottom w:val="single" w:sz="4" w:space="0" w:color="B0C4D8"/>
              <w:right w:val="single" w:sz="4" w:space="0" w:color="B0C4D8"/>
            </w:tcBorders>
          </w:tcPr>
          <w:p w14:paraId="56A78936" w14:textId="77777777" w:rsidR="00D53CEB" w:rsidRDefault="00000000">
            <w:r>
              <w:rPr>
                <w:rFonts w:ascii="Calibri" w:hAnsi="Calibri"/>
                <w:color w:val="444444"/>
                <w:sz w:val="18"/>
              </w:rPr>
              <w:t>Operational Steward</w:t>
            </w:r>
          </w:p>
        </w:tc>
        <w:tc>
          <w:tcPr>
            <w:tcW w:w="1134" w:type="dxa"/>
            <w:tcBorders>
              <w:top w:val="single" w:sz="4" w:space="0" w:color="B0C4D8"/>
              <w:left w:val="single" w:sz="4" w:space="0" w:color="B0C4D8"/>
              <w:bottom w:val="single" w:sz="4" w:space="0" w:color="B0C4D8"/>
              <w:right w:val="single" w:sz="4" w:space="0" w:color="B0C4D8"/>
            </w:tcBorders>
          </w:tcPr>
          <w:p w14:paraId="7447CC8F" w14:textId="77777777" w:rsidR="00D53CEB" w:rsidRDefault="00000000">
            <w:r>
              <w:rPr>
                <w:rFonts w:ascii="Calibri" w:hAnsi="Calibri"/>
                <w:color w:val="444444"/>
                <w:sz w:val="18"/>
              </w:rPr>
              <w:t>CRM</w:t>
            </w:r>
          </w:p>
        </w:tc>
      </w:tr>
      <w:tr w:rsidR="00D53CEB" w14:paraId="45473472"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4B8ADC8" w14:textId="77777777" w:rsidR="00D53CEB" w:rsidRDefault="00000000">
            <w:r>
              <w:rPr>
                <w:rFonts w:ascii="Calibri" w:hAnsi="Calibri"/>
                <w:color w:val="444444"/>
                <w:sz w:val="18"/>
              </w:rPr>
              <w:t>2</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BEF9C24" w14:textId="77777777" w:rsidR="00D53CEB" w:rsidRDefault="00000000">
            <w:r>
              <w:rPr>
                <w:rFonts w:ascii="Calibri" w:hAnsi="Calibri"/>
                <w:color w:val="444444"/>
                <w:sz w:val="18"/>
              </w:rPr>
              <w:t>Validation</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0245BED3" w14:textId="77777777" w:rsidR="00D53CEB" w:rsidRDefault="00000000">
            <w:r>
              <w:rPr>
                <w:rFonts w:ascii="Calibri" w:hAnsi="Calibri"/>
                <w:color w:val="444444"/>
                <w:sz w:val="18"/>
              </w:rPr>
              <w:t>CRM record</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8B66727" w14:textId="77777777" w:rsidR="00D53CEB" w:rsidRDefault="00000000">
            <w:r>
              <w:rPr>
                <w:rFonts w:ascii="Calibri" w:hAnsi="Calibri"/>
                <w:color w:val="444444"/>
                <w:sz w:val="18"/>
              </w:rPr>
              <w:t>Format checks</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18A011BC" w14:textId="77777777" w:rsidR="00D53CEB" w:rsidRDefault="00000000">
            <w:r>
              <w:rPr>
                <w:rFonts w:ascii="Calibri" w:hAnsi="Calibri"/>
                <w:color w:val="444444"/>
                <w:sz w:val="18"/>
              </w:rPr>
              <w:t>Yes (partial)</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4FD521D4" w14:textId="77777777" w:rsidR="00D53CEB" w:rsidRDefault="00000000">
            <w:r>
              <w:rPr>
                <w:rFonts w:ascii="Calibri" w:hAnsi="Calibri"/>
                <w:color w:val="444444"/>
                <w:sz w:val="18"/>
              </w:rPr>
              <w:t>78%</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E7F9543" w14:textId="77777777" w:rsidR="00D53CEB" w:rsidRDefault="00000000">
            <w:r>
              <w:rPr>
                <w:rFonts w:ascii="Calibri" w:hAnsi="Calibri"/>
                <w:color w:val="444444"/>
                <w:sz w:val="18"/>
              </w:rPr>
              <w:t>CRM System</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3F8DFD9D" w14:textId="77777777" w:rsidR="00D53CEB" w:rsidRDefault="00000000">
            <w:r>
              <w:rPr>
                <w:rFonts w:ascii="Calibri" w:hAnsi="Calibri"/>
                <w:color w:val="444444"/>
                <w:sz w:val="18"/>
              </w:rPr>
              <w:t>CRM</w:t>
            </w:r>
          </w:p>
        </w:tc>
      </w:tr>
      <w:tr w:rsidR="00D53CEB" w14:paraId="3ADBF729"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57B3CD08" w14:textId="77777777" w:rsidR="00D53CEB" w:rsidRDefault="00000000">
            <w:r>
              <w:rPr>
                <w:rFonts w:ascii="Calibri" w:hAnsi="Calibri"/>
                <w:color w:val="444444"/>
                <w:sz w:val="18"/>
              </w:rPr>
              <w:t>3</w:t>
            </w:r>
          </w:p>
        </w:tc>
        <w:tc>
          <w:tcPr>
            <w:tcW w:w="1134" w:type="dxa"/>
            <w:tcBorders>
              <w:top w:val="single" w:sz="4" w:space="0" w:color="B0C4D8"/>
              <w:left w:val="single" w:sz="4" w:space="0" w:color="B0C4D8"/>
              <w:bottom w:val="single" w:sz="4" w:space="0" w:color="B0C4D8"/>
              <w:right w:val="single" w:sz="4" w:space="0" w:color="B0C4D8"/>
            </w:tcBorders>
          </w:tcPr>
          <w:p w14:paraId="27CDA105" w14:textId="77777777" w:rsidR="00D53CEB" w:rsidRDefault="00000000">
            <w:r>
              <w:rPr>
                <w:rFonts w:ascii="Calibri" w:hAnsi="Calibri"/>
                <w:color w:val="444444"/>
                <w:sz w:val="18"/>
              </w:rPr>
              <w:t>Integration</w:t>
            </w:r>
          </w:p>
        </w:tc>
        <w:tc>
          <w:tcPr>
            <w:tcW w:w="1134" w:type="dxa"/>
            <w:tcBorders>
              <w:top w:val="single" w:sz="4" w:space="0" w:color="B0C4D8"/>
              <w:left w:val="single" w:sz="4" w:space="0" w:color="B0C4D8"/>
              <w:bottom w:val="single" w:sz="4" w:space="0" w:color="B0C4D8"/>
              <w:right w:val="single" w:sz="4" w:space="0" w:color="B0C4D8"/>
            </w:tcBorders>
          </w:tcPr>
          <w:p w14:paraId="16A712FD" w14:textId="77777777" w:rsidR="00D53CEB" w:rsidRDefault="00000000">
            <w:r>
              <w:rPr>
                <w:rFonts w:ascii="Calibri" w:hAnsi="Calibri"/>
                <w:color w:val="444444"/>
                <w:sz w:val="18"/>
              </w:rPr>
              <w:t>CRM + ERP</w:t>
            </w:r>
          </w:p>
        </w:tc>
        <w:tc>
          <w:tcPr>
            <w:tcW w:w="1134" w:type="dxa"/>
            <w:tcBorders>
              <w:top w:val="single" w:sz="4" w:space="0" w:color="B0C4D8"/>
              <w:left w:val="single" w:sz="4" w:space="0" w:color="B0C4D8"/>
              <w:bottom w:val="single" w:sz="4" w:space="0" w:color="B0C4D8"/>
              <w:right w:val="single" w:sz="4" w:space="0" w:color="B0C4D8"/>
            </w:tcBorders>
          </w:tcPr>
          <w:p w14:paraId="2290230B" w14:textId="77777777" w:rsidR="00D53CEB" w:rsidRDefault="00000000">
            <w:r>
              <w:rPr>
                <w:rFonts w:ascii="Calibri" w:hAnsi="Calibri"/>
                <w:color w:val="444444"/>
                <w:sz w:val="18"/>
              </w:rPr>
              <w:t>ETL transform</w:t>
            </w:r>
          </w:p>
        </w:tc>
        <w:tc>
          <w:tcPr>
            <w:tcW w:w="1134" w:type="dxa"/>
            <w:tcBorders>
              <w:top w:val="single" w:sz="4" w:space="0" w:color="B0C4D8"/>
              <w:left w:val="single" w:sz="4" w:space="0" w:color="B0C4D8"/>
              <w:bottom w:val="single" w:sz="4" w:space="0" w:color="B0C4D8"/>
              <w:right w:val="single" w:sz="4" w:space="0" w:color="B0C4D8"/>
            </w:tcBorders>
          </w:tcPr>
          <w:p w14:paraId="0E9D1A24" w14:textId="77777777" w:rsidR="00D53CEB" w:rsidRDefault="00000000">
            <w:r>
              <w:rPr>
                <w:rFonts w:ascii="Calibri" w:hAnsi="Calibri"/>
                <w:color w:val="444444"/>
                <w:sz w:val="18"/>
              </w:rPr>
              <w:t>Yes</w:t>
            </w:r>
          </w:p>
        </w:tc>
        <w:tc>
          <w:tcPr>
            <w:tcW w:w="1134" w:type="dxa"/>
            <w:tcBorders>
              <w:top w:val="single" w:sz="4" w:space="0" w:color="B0C4D8"/>
              <w:left w:val="single" w:sz="4" w:space="0" w:color="B0C4D8"/>
              <w:bottom w:val="single" w:sz="4" w:space="0" w:color="B0C4D8"/>
              <w:right w:val="single" w:sz="4" w:space="0" w:color="B0C4D8"/>
            </w:tcBorders>
          </w:tcPr>
          <w:p w14:paraId="3C0092F2" w14:textId="77777777" w:rsidR="00D53CEB" w:rsidRDefault="00000000">
            <w:r>
              <w:rPr>
                <w:rFonts w:ascii="Calibri" w:hAnsi="Calibri"/>
                <w:color w:val="444444"/>
                <w:sz w:val="18"/>
              </w:rPr>
              <w:t>85%</w:t>
            </w:r>
          </w:p>
        </w:tc>
        <w:tc>
          <w:tcPr>
            <w:tcW w:w="1134" w:type="dxa"/>
            <w:tcBorders>
              <w:top w:val="single" w:sz="4" w:space="0" w:color="B0C4D8"/>
              <w:left w:val="single" w:sz="4" w:space="0" w:color="B0C4D8"/>
              <w:bottom w:val="single" w:sz="4" w:space="0" w:color="B0C4D8"/>
              <w:right w:val="single" w:sz="4" w:space="0" w:color="B0C4D8"/>
            </w:tcBorders>
          </w:tcPr>
          <w:p w14:paraId="7D122CC5" w14:textId="77777777" w:rsidR="00D53CEB" w:rsidRDefault="00000000">
            <w:r>
              <w:rPr>
                <w:rFonts w:ascii="Calibri" w:hAnsi="Calibri"/>
                <w:color w:val="444444"/>
                <w:sz w:val="18"/>
              </w:rPr>
              <w:t>ETL Process</w:t>
            </w:r>
          </w:p>
        </w:tc>
        <w:tc>
          <w:tcPr>
            <w:tcW w:w="1134" w:type="dxa"/>
            <w:tcBorders>
              <w:top w:val="single" w:sz="4" w:space="0" w:color="B0C4D8"/>
              <w:left w:val="single" w:sz="4" w:space="0" w:color="B0C4D8"/>
              <w:bottom w:val="single" w:sz="4" w:space="0" w:color="B0C4D8"/>
              <w:right w:val="single" w:sz="4" w:space="0" w:color="B0C4D8"/>
            </w:tcBorders>
          </w:tcPr>
          <w:p w14:paraId="3D4C801F" w14:textId="77777777" w:rsidR="00D53CEB" w:rsidRDefault="00000000">
            <w:r>
              <w:rPr>
                <w:rFonts w:ascii="Calibri" w:hAnsi="Calibri"/>
                <w:color w:val="444444"/>
                <w:sz w:val="18"/>
              </w:rPr>
              <w:t>Informatica</w:t>
            </w:r>
          </w:p>
        </w:tc>
      </w:tr>
      <w:tr w:rsidR="00D53CEB" w14:paraId="4C406138" w14:textId="77777777">
        <w:trPr>
          <w:jc w:val="center"/>
        </w:trPr>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3A5A7D4" w14:textId="77777777" w:rsidR="00D53CEB" w:rsidRDefault="00000000">
            <w:r>
              <w:rPr>
                <w:rFonts w:ascii="Calibri" w:hAnsi="Calibri"/>
                <w:color w:val="444444"/>
                <w:sz w:val="18"/>
              </w:rPr>
              <w:t>4</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52431E1" w14:textId="77777777" w:rsidR="00D53CEB" w:rsidRDefault="00000000">
            <w:r>
              <w:rPr>
                <w:rFonts w:ascii="Calibri" w:hAnsi="Calibri"/>
                <w:color w:val="444444"/>
                <w:sz w:val="18"/>
              </w:rPr>
              <w:t>Reporting</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89A519D" w14:textId="77777777" w:rsidR="00D53CEB" w:rsidRDefault="00000000">
            <w:r>
              <w:rPr>
                <w:rFonts w:ascii="Calibri" w:hAnsi="Calibri"/>
                <w:color w:val="444444"/>
                <w:sz w:val="18"/>
              </w:rPr>
              <w:t>Data warehouse</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5339DBCF" w14:textId="77777777" w:rsidR="00D53CEB" w:rsidRDefault="00000000">
            <w:r>
              <w:rPr>
                <w:rFonts w:ascii="Calibri" w:hAnsi="Calibri"/>
                <w:color w:val="444444"/>
                <w:sz w:val="18"/>
              </w:rPr>
              <w:t>Aggregation</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6DB28411" w14:textId="77777777" w:rsidR="00D53CEB" w:rsidRDefault="00000000">
            <w:r>
              <w:rPr>
                <w:rFonts w:ascii="Calibri" w:hAnsi="Calibri"/>
                <w:color w:val="444444"/>
                <w:sz w:val="18"/>
              </w:rPr>
              <w:t>No</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74816148" w14:textId="77777777" w:rsidR="00D53CEB" w:rsidRDefault="00000000">
            <w:r>
              <w:rPr>
                <w:rFonts w:ascii="Calibri" w:hAnsi="Calibri"/>
                <w:color w:val="444444"/>
                <w:sz w:val="18"/>
              </w:rPr>
              <w:t>72%</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227DF095" w14:textId="77777777" w:rsidR="00D53CEB" w:rsidRDefault="00000000">
            <w:r>
              <w:rPr>
                <w:rFonts w:ascii="Calibri" w:hAnsi="Calibri"/>
                <w:color w:val="444444"/>
                <w:sz w:val="18"/>
              </w:rPr>
              <w:t>BI System</w:t>
            </w:r>
          </w:p>
        </w:tc>
        <w:tc>
          <w:tcPr>
            <w:tcW w:w="1134" w:type="dxa"/>
            <w:tcBorders>
              <w:top w:val="single" w:sz="4" w:space="0" w:color="B0C4D8"/>
              <w:left w:val="single" w:sz="4" w:space="0" w:color="B0C4D8"/>
              <w:bottom w:val="single" w:sz="4" w:space="0" w:color="B0C4D8"/>
              <w:right w:val="single" w:sz="4" w:space="0" w:color="B0C4D8"/>
            </w:tcBorders>
            <w:shd w:val="clear" w:color="auto" w:fill="E8F0F8"/>
          </w:tcPr>
          <w:p w14:paraId="54834D7C" w14:textId="77777777" w:rsidR="00D53CEB" w:rsidRDefault="00000000">
            <w:r>
              <w:rPr>
                <w:rFonts w:ascii="Calibri" w:hAnsi="Calibri"/>
                <w:color w:val="444444"/>
                <w:sz w:val="18"/>
              </w:rPr>
              <w:t>Tableau</w:t>
            </w:r>
          </w:p>
        </w:tc>
      </w:tr>
      <w:tr w:rsidR="00D53CEB" w14:paraId="1BD6C035" w14:textId="77777777">
        <w:trPr>
          <w:jc w:val="center"/>
        </w:trPr>
        <w:tc>
          <w:tcPr>
            <w:tcW w:w="1134" w:type="dxa"/>
            <w:tcBorders>
              <w:top w:val="single" w:sz="4" w:space="0" w:color="B0C4D8"/>
              <w:left w:val="single" w:sz="4" w:space="0" w:color="B0C4D8"/>
              <w:bottom w:val="single" w:sz="4" w:space="0" w:color="B0C4D8"/>
              <w:right w:val="single" w:sz="4" w:space="0" w:color="B0C4D8"/>
            </w:tcBorders>
          </w:tcPr>
          <w:p w14:paraId="5CDE6CA5" w14:textId="77777777" w:rsidR="00D53CEB" w:rsidRDefault="00000000">
            <w:r>
              <w:rPr>
                <w:rFonts w:ascii="Calibri" w:hAnsi="Calibri"/>
                <w:color w:val="444444"/>
                <w:sz w:val="18"/>
              </w:rPr>
              <w:t>5</w:t>
            </w:r>
          </w:p>
        </w:tc>
        <w:tc>
          <w:tcPr>
            <w:tcW w:w="1134" w:type="dxa"/>
            <w:tcBorders>
              <w:top w:val="single" w:sz="4" w:space="0" w:color="B0C4D8"/>
              <w:left w:val="single" w:sz="4" w:space="0" w:color="B0C4D8"/>
              <w:bottom w:val="single" w:sz="4" w:space="0" w:color="B0C4D8"/>
              <w:right w:val="single" w:sz="4" w:space="0" w:color="B0C4D8"/>
            </w:tcBorders>
          </w:tcPr>
          <w:p w14:paraId="5BFAE4D5" w14:textId="77777777" w:rsidR="00D53CEB" w:rsidRDefault="00000000">
            <w:r>
              <w:rPr>
                <w:rFonts w:ascii="Calibri" w:hAnsi="Calibri"/>
                <w:color w:val="444444"/>
                <w:sz w:val="18"/>
              </w:rPr>
              <w:t>Decision</w:t>
            </w:r>
          </w:p>
        </w:tc>
        <w:tc>
          <w:tcPr>
            <w:tcW w:w="1134" w:type="dxa"/>
            <w:tcBorders>
              <w:top w:val="single" w:sz="4" w:space="0" w:color="B0C4D8"/>
              <w:left w:val="single" w:sz="4" w:space="0" w:color="B0C4D8"/>
              <w:bottom w:val="single" w:sz="4" w:space="0" w:color="B0C4D8"/>
              <w:right w:val="single" w:sz="4" w:space="0" w:color="B0C4D8"/>
            </w:tcBorders>
          </w:tcPr>
          <w:p w14:paraId="4329B8FD" w14:textId="77777777" w:rsidR="00D53CEB" w:rsidRDefault="00000000">
            <w:r>
              <w:rPr>
                <w:rFonts w:ascii="Calibri" w:hAnsi="Calibri"/>
                <w:color w:val="444444"/>
                <w:sz w:val="18"/>
              </w:rPr>
              <w:t>Report</w:t>
            </w:r>
          </w:p>
        </w:tc>
        <w:tc>
          <w:tcPr>
            <w:tcW w:w="1134" w:type="dxa"/>
            <w:tcBorders>
              <w:top w:val="single" w:sz="4" w:space="0" w:color="B0C4D8"/>
              <w:left w:val="single" w:sz="4" w:space="0" w:color="B0C4D8"/>
              <w:bottom w:val="single" w:sz="4" w:space="0" w:color="B0C4D8"/>
              <w:right w:val="single" w:sz="4" w:space="0" w:color="B0C4D8"/>
            </w:tcBorders>
          </w:tcPr>
          <w:p w14:paraId="32AA942F" w14:textId="77777777" w:rsidR="00D53CEB" w:rsidRDefault="00000000">
            <w:r>
              <w:rPr>
                <w:rFonts w:ascii="Calibri" w:hAnsi="Calibri"/>
                <w:color w:val="444444"/>
                <w:sz w:val="18"/>
              </w:rPr>
              <w:t>Human review</w:t>
            </w:r>
          </w:p>
        </w:tc>
        <w:tc>
          <w:tcPr>
            <w:tcW w:w="1134" w:type="dxa"/>
            <w:tcBorders>
              <w:top w:val="single" w:sz="4" w:space="0" w:color="B0C4D8"/>
              <w:left w:val="single" w:sz="4" w:space="0" w:color="B0C4D8"/>
              <w:bottom w:val="single" w:sz="4" w:space="0" w:color="B0C4D8"/>
              <w:right w:val="single" w:sz="4" w:space="0" w:color="B0C4D8"/>
            </w:tcBorders>
          </w:tcPr>
          <w:p w14:paraId="5503937C" w14:textId="77777777" w:rsidR="00D53CEB" w:rsidRDefault="00000000">
            <w:r>
              <w:rPr>
                <w:rFonts w:ascii="Calibri" w:hAnsi="Calibri"/>
                <w:color w:val="444444"/>
                <w:sz w:val="18"/>
              </w:rPr>
              <w:t>No</w:t>
            </w:r>
          </w:p>
        </w:tc>
        <w:tc>
          <w:tcPr>
            <w:tcW w:w="1134" w:type="dxa"/>
            <w:tcBorders>
              <w:top w:val="single" w:sz="4" w:space="0" w:color="B0C4D8"/>
              <w:left w:val="single" w:sz="4" w:space="0" w:color="B0C4D8"/>
              <w:bottom w:val="single" w:sz="4" w:space="0" w:color="B0C4D8"/>
              <w:right w:val="single" w:sz="4" w:space="0" w:color="B0C4D8"/>
            </w:tcBorders>
          </w:tcPr>
          <w:p w14:paraId="053DCFAC" w14:textId="77777777" w:rsidR="00D53CEB" w:rsidRDefault="00000000">
            <w:r>
              <w:rPr>
                <w:rFonts w:ascii="Calibri" w:hAnsi="Calibri"/>
                <w:color w:val="444444"/>
                <w:sz w:val="18"/>
              </w:rPr>
              <w:t>-</w:t>
            </w:r>
          </w:p>
        </w:tc>
        <w:tc>
          <w:tcPr>
            <w:tcW w:w="1134" w:type="dxa"/>
            <w:tcBorders>
              <w:top w:val="single" w:sz="4" w:space="0" w:color="B0C4D8"/>
              <w:left w:val="single" w:sz="4" w:space="0" w:color="B0C4D8"/>
              <w:bottom w:val="single" w:sz="4" w:space="0" w:color="B0C4D8"/>
              <w:right w:val="single" w:sz="4" w:space="0" w:color="B0C4D8"/>
            </w:tcBorders>
          </w:tcPr>
          <w:p w14:paraId="2F54A1DF" w14:textId="77777777" w:rsidR="00D53CEB" w:rsidRDefault="00000000">
            <w:r>
              <w:rPr>
                <w:rFonts w:ascii="Calibri" w:hAnsi="Calibri"/>
                <w:color w:val="444444"/>
                <w:sz w:val="18"/>
              </w:rPr>
              <w:t>Business User</w:t>
            </w:r>
          </w:p>
        </w:tc>
        <w:tc>
          <w:tcPr>
            <w:tcW w:w="1134" w:type="dxa"/>
            <w:tcBorders>
              <w:top w:val="single" w:sz="4" w:space="0" w:color="B0C4D8"/>
              <w:left w:val="single" w:sz="4" w:space="0" w:color="B0C4D8"/>
              <w:bottom w:val="single" w:sz="4" w:space="0" w:color="B0C4D8"/>
              <w:right w:val="single" w:sz="4" w:space="0" w:color="B0C4D8"/>
            </w:tcBorders>
          </w:tcPr>
          <w:p w14:paraId="5CD2BE2E" w14:textId="77777777" w:rsidR="00D53CEB" w:rsidRDefault="00000000">
            <w:r>
              <w:rPr>
                <w:rFonts w:ascii="Calibri" w:hAnsi="Calibri"/>
                <w:color w:val="444444"/>
                <w:sz w:val="18"/>
              </w:rPr>
              <w:t>-</w:t>
            </w:r>
          </w:p>
        </w:tc>
      </w:tr>
    </w:tbl>
    <w:p w14:paraId="18986E66" w14:textId="77777777" w:rsidR="00D53CEB" w:rsidRDefault="00D53CEB"/>
    <w:p w14:paraId="2ACFFAED" w14:textId="77777777" w:rsidR="00D53CEB" w:rsidRDefault="00000000">
      <w:pPr>
        <w:pStyle w:val="Heading2"/>
      </w:pPr>
      <w:bookmarkStart w:id="119" w:name="_Toc234676189"/>
      <w:r>
        <w:rPr>
          <w:rFonts w:ascii="Calibri Light" w:hAnsi="Calibri Light"/>
        </w:rPr>
        <w:t>10.4 Data Lineage Analysis</w:t>
      </w:r>
      <w:bookmarkEnd w:id="119"/>
    </w:p>
    <w:p w14:paraId="07DA0E99" w14:textId="77777777" w:rsidR="00D53CEB" w:rsidRDefault="00000000">
      <w:pPr>
        <w:spacing w:after="120"/>
      </w:pPr>
      <w:r>
        <w:rPr>
          <w:rFonts w:ascii="Calibri" w:hAnsi="Calibri"/>
          <w:color w:val="444444"/>
          <w:sz w:val="21"/>
        </w:rPr>
        <w:t>Data Lineage Analysis traces the data's journey from source to target to identify where quality issues are introduced.</w:t>
      </w:r>
    </w:p>
    <w:p w14:paraId="536EB569" w14:textId="77777777" w:rsidR="00D53CEB" w:rsidRDefault="00000000">
      <w:pPr>
        <w:pStyle w:val="Heading3"/>
      </w:pPr>
      <w:bookmarkStart w:id="120" w:name="_Toc234676190"/>
      <w:r>
        <w:rPr>
          <w:rFonts w:ascii="Calibri" w:hAnsi="Calibri"/>
        </w:rPr>
        <w:t>Methodology</w:t>
      </w:r>
      <w:bookmarkEnd w:id="120"/>
    </w:p>
    <w:p w14:paraId="59324EF7" w14:textId="77777777" w:rsidR="00D53CEB" w:rsidRDefault="00000000">
      <w:pPr>
        <w:pStyle w:val="ListNumber"/>
        <w:spacing w:after="60"/>
        <w:ind w:left="850"/>
      </w:pPr>
      <w:r>
        <w:rPr>
          <w:rFonts w:ascii="Calibri" w:hAnsi="Calibri"/>
          <w:b/>
          <w:color w:val="444444"/>
          <w:sz w:val="21"/>
        </w:rPr>
        <w:t>Identify Affected Asset</w:t>
      </w:r>
      <w:r>
        <w:rPr>
          <w:rFonts w:ascii="Calibri" w:hAnsi="Calibri"/>
          <w:color w:val="444444"/>
          <w:sz w:val="21"/>
        </w:rPr>
        <w:t>: Start with the data element showing quality issues.</w:t>
      </w:r>
    </w:p>
    <w:p w14:paraId="7A0C410E" w14:textId="77777777" w:rsidR="00D53CEB" w:rsidRDefault="00000000">
      <w:pPr>
        <w:pStyle w:val="ListNumber"/>
        <w:spacing w:after="60"/>
        <w:ind w:left="850"/>
      </w:pPr>
      <w:r>
        <w:rPr>
          <w:rFonts w:ascii="Calibri" w:hAnsi="Calibri"/>
          <w:b/>
          <w:color w:val="444444"/>
          <w:sz w:val="21"/>
        </w:rPr>
        <w:t>Trace Upstream</w:t>
      </w:r>
      <w:r>
        <w:rPr>
          <w:rFonts w:ascii="Calibri" w:hAnsi="Calibri"/>
          <w:color w:val="444444"/>
          <w:sz w:val="21"/>
        </w:rPr>
        <w:t>: Follow lineage backward to identify all source systems and transformations.</w:t>
      </w:r>
    </w:p>
    <w:p w14:paraId="4328A26F" w14:textId="77777777" w:rsidR="00D53CEB" w:rsidRDefault="00000000">
      <w:pPr>
        <w:pStyle w:val="ListNumber"/>
        <w:spacing w:after="60"/>
        <w:ind w:left="850"/>
      </w:pPr>
      <w:r>
        <w:rPr>
          <w:rFonts w:ascii="Calibri" w:hAnsi="Calibri"/>
          <w:b/>
          <w:color w:val="444444"/>
          <w:sz w:val="21"/>
        </w:rPr>
        <w:t>Check Source Quality</w:t>
      </w:r>
      <w:r>
        <w:rPr>
          <w:rFonts w:ascii="Calibri" w:hAnsi="Calibri"/>
          <w:color w:val="444444"/>
          <w:sz w:val="21"/>
        </w:rPr>
        <w:t>: Assess quality at each upstream node.</w:t>
      </w:r>
    </w:p>
    <w:p w14:paraId="08EC48FB" w14:textId="77777777" w:rsidR="00D53CEB" w:rsidRDefault="00000000">
      <w:pPr>
        <w:pStyle w:val="ListNumber"/>
        <w:spacing w:after="60"/>
        <w:ind w:left="850"/>
      </w:pPr>
      <w:r>
        <w:rPr>
          <w:rFonts w:ascii="Calibri" w:hAnsi="Calibri"/>
          <w:b/>
          <w:color w:val="444444"/>
          <w:sz w:val="21"/>
        </w:rPr>
        <w:t>Identify Transformation Impact</w:t>
      </w:r>
      <w:r>
        <w:rPr>
          <w:rFonts w:ascii="Calibri" w:hAnsi="Calibri"/>
          <w:color w:val="444444"/>
          <w:sz w:val="21"/>
        </w:rPr>
        <w:t>: Determine which transformations degrade quality.</w:t>
      </w:r>
    </w:p>
    <w:p w14:paraId="6BB871B0" w14:textId="77777777" w:rsidR="00D53CEB" w:rsidRDefault="00000000">
      <w:pPr>
        <w:pStyle w:val="ListNumber"/>
        <w:spacing w:after="60"/>
        <w:ind w:left="850"/>
      </w:pPr>
      <w:r>
        <w:rPr>
          <w:rFonts w:ascii="Calibri" w:hAnsi="Calibri"/>
          <w:b/>
          <w:color w:val="444444"/>
          <w:sz w:val="21"/>
        </w:rPr>
        <w:t>Trace Downstream</w:t>
      </w:r>
      <w:r>
        <w:rPr>
          <w:rFonts w:ascii="Calibri" w:hAnsi="Calibri"/>
          <w:color w:val="444444"/>
          <w:sz w:val="21"/>
        </w:rPr>
        <w:t>: Assess impact of the quality issue on downstream consumers.</w:t>
      </w:r>
    </w:p>
    <w:p w14:paraId="1DEE6919" w14:textId="77777777" w:rsidR="00D53CEB" w:rsidRDefault="00000000">
      <w:pPr>
        <w:pStyle w:val="ListNumber"/>
        <w:spacing w:after="60"/>
        <w:ind w:left="850"/>
      </w:pPr>
      <w:r>
        <w:rPr>
          <w:rFonts w:ascii="Calibri" w:hAnsi="Calibri"/>
          <w:b/>
          <w:color w:val="444444"/>
          <w:sz w:val="21"/>
        </w:rPr>
        <w:t>Pinpoint Origin</w:t>
      </w:r>
      <w:r>
        <w:rPr>
          <w:rFonts w:ascii="Calibri" w:hAnsi="Calibri"/>
          <w:color w:val="444444"/>
          <w:sz w:val="21"/>
        </w:rPr>
        <w:t>: Identify the earliest point in lineage where quality is compromised.</w:t>
      </w:r>
    </w:p>
    <w:p w14:paraId="5E4296CF" w14:textId="77777777" w:rsidR="00D53CEB" w:rsidRDefault="00000000">
      <w:pPr>
        <w:pStyle w:val="ListNumber"/>
        <w:spacing w:after="60"/>
        <w:ind w:left="850"/>
      </w:pPr>
      <w:r>
        <w:rPr>
          <w:rFonts w:ascii="Calibri" w:hAnsi="Calibri"/>
          <w:b/>
          <w:color w:val="444444"/>
          <w:sz w:val="21"/>
        </w:rPr>
        <w:t>Recommend Fix</w:t>
      </w:r>
      <w:r>
        <w:rPr>
          <w:rFonts w:ascii="Calibri" w:hAnsi="Calibri"/>
          <w:color w:val="444444"/>
          <w:sz w:val="21"/>
        </w:rPr>
        <w:t>: Propose lineage-level remediation (fix at source, fix transformation, or add validation).</w:t>
      </w:r>
    </w:p>
    <w:p w14:paraId="3BA05BEA" w14:textId="77777777" w:rsidR="00D53CEB" w:rsidRDefault="00000000">
      <w:pPr>
        <w:pStyle w:val="Heading3"/>
      </w:pPr>
      <w:bookmarkStart w:id="121" w:name="_Toc234676191"/>
      <w:r>
        <w:rPr>
          <w:rFonts w:ascii="Calibri" w:hAnsi="Calibri"/>
        </w:rPr>
        <w:t>DGOP Integration</w:t>
      </w:r>
      <w:bookmarkEnd w:id="121"/>
    </w:p>
    <w:p w14:paraId="11F2FC3F" w14:textId="77777777" w:rsidR="00D53CEB" w:rsidRDefault="00000000">
      <w:pPr>
        <w:pStyle w:val="ListBullet"/>
        <w:spacing w:after="60"/>
        <w:ind w:left="850"/>
      </w:pPr>
      <w:r>
        <w:rPr>
          <w:rFonts w:ascii="Calibri" w:hAnsi="Calibri"/>
          <w:color w:val="444444"/>
          <w:sz w:val="21"/>
        </w:rPr>
        <w:t>One-Click Lineage: From any DQ issue, one-click to launch lineage-based RCA with the affected asset pre-selected.</w:t>
      </w:r>
    </w:p>
    <w:p w14:paraId="31C3C75E" w14:textId="77777777" w:rsidR="00D53CEB" w:rsidRDefault="00000000">
      <w:pPr>
        <w:pStyle w:val="ListBullet"/>
        <w:spacing w:after="60"/>
        <w:ind w:left="850"/>
      </w:pPr>
      <w:r>
        <w:rPr>
          <w:rFonts w:ascii="Calibri" w:hAnsi="Calibri"/>
          <w:color w:val="444444"/>
          <w:sz w:val="21"/>
        </w:rPr>
        <w:t>Quality Overlay: Lineage graph nodes color-coded by DQ dimension scores.</w:t>
      </w:r>
    </w:p>
    <w:p w14:paraId="3EC429C1" w14:textId="77777777" w:rsidR="00D53CEB" w:rsidRDefault="00000000">
      <w:pPr>
        <w:pStyle w:val="ListBullet"/>
        <w:spacing w:after="60"/>
        <w:ind w:left="850"/>
      </w:pPr>
      <w:r>
        <w:rPr>
          <w:rFonts w:ascii="Calibri" w:hAnsi="Calibri"/>
          <w:color w:val="444444"/>
          <w:sz w:val="21"/>
        </w:rPr>
        <w:t>Degradation Path Highlighting: Automatic highlighting of the path where quality degrades.</w:t>
      </w:r>
    </w:p>
    <w:p w14:paraId="0682AB55" w14:textId="77777777" w:rsidR="00D53CEB" w:rsidRDefault="00000000">
      <w:pPr>
        <w:pStyle w:val="ListBullet"/>
        <w:spacing w:after="60"/>
        <w:ind w:left="850"/>
      </w:pPr>
      <w:r>
        <w:rPr>
          <w:rFonts w:ascii="Calibri" w:hAnsi="Calibri"/>
          <w:color w:val="444444"/>
          <w:sz w:val="21"/>
        </w:rPr>
        <w:t>Impact Scope: Count of downstream assets affected by the upstream quality issue.</w:t>
      </w:r>
    </w:p>
    <w:p w14:paraId="5DF383AA" w14:textId="77777777" w:rsidR="00D53CEB" w:rsidRDefault="00000000">
      <w:pPr>
        <w:pStyle w:val="ListBullet"/>
        <w:spacing w:after="60"/>
        <w:ind w:left="850"/>
      </w:pPr>
      <w:r>
        <w:rPr>
          <w:rFonts w:ascii="Calibri" w:hAnsi="Calibri"/>
          <w:color w:val="444444"/>
          <w:sz w:val="21"/>
        </w:rPr>
        <w:lastRenderedPageBreak/>
        <w:t>Source Quality Comparison: Side-by-side comparison of quality scores across lineage nodes.</w:t>
      </w:r>
    </w:p>
    <w:p w14:paraId="620EFBE7" w14:textId="77777777" w:rsidR="00D53CEB" w:rsidRDefault="00000000">
      <w:pPr>
        <w:pStyle w:val="ListBullet"/>
        <w:spacing w:after="60"/>
        <w:ind w:left="850"/>
      </w:pPr>
      <w:r>
        <w:rPr>
          <w:rFonts w:ascii="Calibri" w:hAnsi="Calibri"/>
          <w:color w:val="444444"/>
          <w:sz w:val="21"/>
        </w:rPr>
        <w:t>Remediation Recommendation: System-generated recommendation based on where degradation occurs:</w:t>
      </w:r>
    </w:p>
    <w:p w14:paraId="73E2C360" w14:textId="77777777" w:rsidR="00D53CEB" w:rsidRDefault="00000000">
      <w:pPr>
        <w:pStyle w:val="ListBullet"/>
        <w:spacing w:after="60"/>
        <w:ind w:left="850"/>
      </w:pPr>
      <w:r>
        <w:rPr>
          <w:rFonts w:ascii="Calibri" w:hAnsi="Calibri"/>
          <w:color w:val="444444"/>
          <w:sz w:val="21"/>
        </w:rPr>
        <w:t>If degradation at source: Recommend source system remediation</w:t>
      </w:r>
    </w:p>
    <w:p w14:paraId="5D6E40BF" w14:textId="77777777" w:rsidR="00D53CEB" w:rsidRDefault="00000000">
      <w:pPr>
        <w:pStyle w:val="ListBullet"/>
        <w:spacing w:after="60"/>
        <w:ind w:left="850"/>
      </w:pPr>
      <w:r>
        <w:rPr>
          <w:rFonts w:ascii="Calibri" w:hAnsi="Calibri"/>
          <w:color w:val="444444"/>
          <w:sz w:val="21"/>
        </w:rPr>
        <w:t>If degradation at transformation: Recommend ETL/pipeline fix</w:t>
      </w:r>
    </w:p>
    <w:p w14:paraId="69B6B76D" w14:textId="77777777" w:rsidR="00D53CEB" w:rsidRDefault="00000000">
      <w:pPr>
        <w:pStyle w:val="ListBullet"/>
        <w:spacing w:after="60"/>
        <w:ind w:left="850"/>
      </w:pPr>
      <w:r>
        <w:rPr>
          <w:rFonts w:ascii="Calibri" w:hAnsi="Calibri"/>
          <w:color w:val="444444"/>
          <w:sz w:val="21"/>
        </w:rPr>
        <w:t>If degradation at target: Recommend target system validation</w:t>
      </w:r>
    </w:p>
    <w:p w14:paraId="21A7BAD9" w14:textId="77777777" w:rsidR="00D53CEB" w:rsidRDefault="00000000">
      <w:pPr>
        <w:pStyle w:val="Heading3"/>
      </w:pPr>
      <w:bookmarkStart w:id="122" w:name="_Toc234676192"/>
      <w:r>
        <w:rPr>
          <w:rFonts w:ascii="Calibri" w:hAnsi="Calibri"/>
        </w:rPr>
        <w:t>Lineage RCA Report</w:t>
      </w:r>
      <w:bookmarkEnd w:id="122"/>
    </w:p>
    <w:tbl>
      <w:tblPr>
        <w:tblW w:w="5000" w:type="pct"/>
        <w:jc w:val="center"/>
        <w:tblLook w:val="04A0" w:firstRow="1" w:lastRow="0" w:firstColumn="1" w:lastColumn="0" w:noHBand="0" w:noVBand="1"/>
      </w:tblPr>
      <w:tblGrid>
        <w:gridCol w:w="1107"/>
        <w:gridCol w:w="1352"/>
        <w:gridCol w:w="1149"/>
        <w:gridCol w:w="1266"/>
        <w:gridCol w:w="1629"/>
        <w:gridCol w:w="1462"/>
        <w:gridCol w:w="1323"/>
      </w:tblGrid>
      <w:tr w:rsidR="00D53CEB" w14:paraId="38B40A96" w14:textId="77777777">
        <w:trPr>
          <w:jc w:val="center"/>
        </w:trPr>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AB7E00A" w14:textId="77777777" w:rsidR="00D53CEB" w:rsidRDefault="00000000">
            <w:pPr>
              <w:jc w:val="center"/>
            </w:pPr>
            <w:r>
              <w:rPr>
                <w:rFonts w:ascii="Calibri" w:hAnsi="Calibri"/>
                <w:b/>
                <w:color w:val="FFFFFF"/>
                <w:sz w:val="18"/>
              </w:rPr>
              <w:t>**Lineage Node**</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B1AA4DE" w14:textId="77777777" w:rsidR="00D53CEB" w:rsidRDefault="00000000">
            <w:pPr>
              <w:jc w:val="center"/>
            </w:pPr>
            <w:r>
              <w:rPr>
                <w:rFonts w:ascii="Calibri" w:hAnsi="Calibri"/>
                <w:b/>
                <w:color w:val="FFFFFF"/>
                <w:sz w:val="18"/>
              </w:rPr>
              <w:t>**Node Type**</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0833AC32" w14:textId="77777777" w:rsidR="00D53CEB" w:rsidRDefault="00000000">
            <w:pPr>
              <w:jc w:val="center"/>
            </w:pPr>
            <w:r>
              <w:rPr>
                <w:rFonts w:ascii="Calibri" w:hAnsi="Calibri"/>
                <w:b/>
                <w:color w:val="FFFFFF"/>
                <w:sz w:val="18"/>
              </w:rPr>
              <w:t>**DQ Score (Overall)**</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161C1F2" w14:textId="77777777" w:rsidR="00D53CEB" w:rsidRDefault="00000000">
            <w:pPr>
              <w:jc w:val="center"/>
            </w:pPr>
            <w:r>
              <w:rPr>
                <w:rFonts w:ascii="Calibri" w:hAnsi="Calibri"/>
                <w:b/>
                <w:color w:val="FFFFFF"/>
                <w:sz w:val="18"/>
              </w:rPr>
              <w:t>**Accuracy**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E5A3B33" w14:textId="77777777" w:rsidR="00D53CEB" w:rsidRDefault="00000000">
            <w:pPr>
              <w:jc w:val="center"/>
            </w:pPr>
            <w:r>
              <w:rPr>
                <w:rFonts w:ascii="Calibri" w:hAnsi="Calibri"/>
                <w:b/>
                <w:color w:val="FFFFFF"/>
                <w:sz w:val="18"/>
              </w:rPr>
              <w:t>**Completeness**</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69E0F02" w14:textId="77777777" w:rsidR="00D53CEB" w:rsidRDefault="00000000">
            <w:pPr>
              <w:jc w:val="center"/>
            </w:pPr>
            <w:r>
              <w:rPr>
                <w:rFonts w:ascii="Calibri" w:hAnsi="Calibri"/>
                <w:b/>
                <w:color w:val="FFFFFF"/>
                <w:sz w:val="18"/>
              </w:rPr>
              <w:t>**Consistency**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8B2A6C1" w14:textId="77777777" w:rsidR="00D53CEB" w:rsidRDefault="00000000">
            <w:pPr>
              <w:jc w:val="center"/>
            </w:pPr>
            <w:r>
              <w:rPr>
                <w:rFonts w:ascii="Calibri" w:hAnsi="Calibri"/>
                <w:b/>
                <w:color w:val="FFFFFF"/>
                <w:sz w:val="18"/>
              </w:rPr>
              <w:t>**Degradation Point?**</w:t>
            </w:r>
          </w:p>
        </w:tc>
      </w:tr>
      <w:tr w:rsidR="00D53CEB" w14:paraId="0CDF660B"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6E06F97A" w14:textId="77777777" w:rsidR="00D53CEB" w:rsidRDefault="00000000">
            <w:r>
              <w:rPr>
                <w:rFonts w:ascii="Calibri" w:hAnsi="Calibri"/>
                <w:color w:val="444444"/>
                <w:sz w:val="18"/>
              </w:rPr>
              <w:t>Source System A</w:t>
            </w:r>
          </w:p>
        </w:tc>
        <w:tc>
          <w:tcPr>
            <w:tcW w:w="1296" w:type="dxa"/>
            <w:tcBorders>
              <w:top w:val="single" w:sz="4" w:space="0" w:color="B0C4D8"/>
              <w:left w:val="single" w:sz="4" w:space="0" w:color="B0C4D8"/>
              <w:bottom w:val="single" w:sz="4" w:space="0" w:color="B0C4D8"/>
              <w:right w:val="single" w:sz="4" w:space="0" w:color="B0C4D8"/>
            </w:tcBorders>
          </w:tcPr>
          <w:p w14:paraId="1C9DA71F" w14:textId="77777777" w:rsidR="00D53CEB" w:rsidRDefault="00000000">
            <w:r>
              <w:rPr>
                <w:rFonts w:ascii="Calibri" w:hAnsi="Calibri"/>
                <w:color w:val="444444"/>
                <w:sz w:val="18"/>
              </w:rPr>
              <w:t>Source</w:t>
            </w:r>
          </w:p>
        </w:tc>
        <w:tc>
          <w:tcPr>
            <w:tcW w:w="1296" w:type="dxa"/>
            <w:tcBorders>
              <w:top w:val="single" w:sz="4" w:space="0" w:color="B0C4D8"/>
              <w:left w:val="single" w:sz="4" w:space="0" w:color="B0C4D8"/>
              <w:bottom w:val="single" w:sz="4" w:space="0" w:color="B0C4D8"/>
              <w:right w:val="single" w:sz="4" w:space="0" w:color="B0C4D8"/>
            </w:tcBorders>
          </w:tcPr>
          <w:p w14:paraId="67211605" w14:textId="77777777" w:rsidR="00D53CEB" w:rsidRDefault="00000000">
            <w:r>
              <w:rPr>
                <w:rFonts w:ascii="Calibri" w:hAnsi="Calibri"/>
                <w:color w:val="444444"/>
                <w:sz w:val="18"/>
              </w:rPr>
              <w:t>92%</w:t>
            </w:r>
          </w:p>
        </w:tc>
        <w:tc>
          <w:tcPr>
            <w:tcW w:w="1296" w:type="dxa"/>
            <w:tcBorders>
              <w:top w:val="single" w:sz="4" w:space="0" w:color="B0C4D8"/>
              <w:left w:val="single" w:sz="4" w:space="0" w:color="B0C4D8"/>
              <w:bottom w:val="single" w:sz="4" w:space="0" w:color="B0C4D8"/>
              <w:right w:val="single" w:sz="4" w:space="0" w:color="B0C4D8"/>
            </w:tcBorders>
          </w:tcPr>
          <w:p w14:paraId="7B569BC6" w14:textId="77777777" w:rsidR="00D53CEB" w:rsidRDefault="00000000">
            <w:r>
              <w:rPr>
                <w:rFonts w:ascii="Calibri" w:hAnsi="Calibri"/>
                <w:color w:val="444444"/>
                <w:sz w:val="18"/>
              </w:rPr>
              <w:t>95%</w:t>
            </w:r>
          </w:p>
        </w:tc>
        <w:tc>
          <w:tcPr>
            <w:tcW w:w="1296" w:type="dxa"/>
            <w:tcBorders>
              <w:top w:val="single" w:sz="4" w:space="0" w:color="B0C4D8"/>
              <w:left w:val="single" w:sz="4" w:space="0" w:color="B0C4D8"/>
              <w:bottom w:val="single" w:sz="4" w:space="0" w:color="B0C4D8"/>
              <w:right w:val="single" w:sz="4" w:space="0" w:color="B0C4D8"/>
            </w:tcBorders>
          </w:tcPr>
          <w:p w14:paraId="44A2F297" w14:textId="77777777" w:rsidR="00D53CEB" w:rsidRDefault="00000000">
            <w:r>
              <w:rPr>
                <w:rFonts w:ascii="Calibri" w:hAnsi="Calibri"/>
                <w:color w:val="444444"/>
                <w:sz w:val="18"/>
              </w:rPr>
              <w:t>88%</w:t>
            </w:r>
          </w:p>
        </w:tc>
        <w:tc>
          <w:tcPr>
            <w:tcW w:w="1296" w:type="dxa"/>
            <w:tcBorders>
              <w:top w:val="single" w:sz="4" w:space="0" w:color="B0C4D8"/>
              <w:left w:val="single" w:sz="4" w:space="0" w:color="B0C4D8"/>
              <w:bottom w:val="single" w:sz="4" w:space="0" w:color="B0C4D8"/>
              <w:right w:val="single" w:sz="4" w:space="0" w:color="B0C4D8"/>
            </w:tcBorders>
          </w:tcPr>
          <w:p w14:paraId="3A4167D8" w14:textId="77777777" w:rsidR="00D53CEB" w:rsidRDefault="00000000">
            <w:r>
              <w:rPr>
                <w:rFonts w:ascii="Calibri" w:hAnsi="Calibri"/>
                <w:color w:val="444444"/>
                <w:sz w:val="18"/>
              </w:rPr>
              <w:t>93%</w:t>
            </w:r>
          </w:p>
        </w:tc>
        <w:tc>
          <w:tcPr>
            <w:tcW w:w="1296" w:type="dxa"/>
            <w:tcBorders>
              <w:top w:val="single" w:sz="4" w:space="0" w:color="B0C4D8"/>
              <w:left w:val="single" w:sz="4" w:space="0" w:color="B0C4D8"/>
              <w:bottom w:val="single" w:sz="4" w:space="0" w:color="B0C4D8"/>
              <w:right w:val="single" w:sz="4" w:space="0" w:color="B0C4D8"/>
            </w:tcBorders>
          </w:tcPr>
          <w:p w14:paraId="7A398CE7" w14:textId="77777777" w:rsidR="00D53CEB" w:rsidRDefault="00000000">
            <w:r>
              <w:rPr>
                <w:rFonts w:ascii="Calibri" w:hAnsi="Calibri"/>
                <w:color w:val="444444"/>
                <w:sz w:val="18"/>
              </w:rPr>
              <w:t>No</w:t>
            </w:r>
          </w:p>
        </w:tc>
      </w:tr>
      <w:tr w:rsidR="00D53CEB" w14:paraId="26035AD7"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15A6BAA" w14:textId="77777777" w:rsidR="00D53CEB" w:rsidRDefault="00000000">
            <w:r>
              <w:rPr>
                <w:rFonts w:ascii="Calibri" w:hAnsi="Calibri"/>
                <w:color w:val="444444"/>
                <w:sz w:val="18"/>
              </w:rPr>
              <w:t>ETL Transform 1</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4E15763" w14:textId="77777777" w:rsidR="00D53CEB" w:rsidRDefault="00000000">
            <w:r>
              <w:rPr>
                <w:rFonts w:ascii="Calibri" w:hAnsi="Calibri"/>
                <w:color w:val="444444"/>
                <w:sz w:val="18"/>
              </w:rPr>
              <w:t>Transformation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3E249E8" w14:textId="77777777" w:rsidR="00D53CEB" w:rsidRDefault="00000000">
            <w:r>
              <w:rPr>
                <w:rFonts w:ascii="Calibri" w:hAnsi="Calibri"/>
                <w:color w:val="444444"/>
                <w:sz w:val="18"/>
              </w:rPr>
              <w:t>88%</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B3A140F" w14:textId="77777777" w:rsidR="00D53CEB" w:rsidRDefault="00000000">
            <w:r>
              <w:rPr>
                <w:rFonts w:ascii="Calibri" w:hAnsi="Calibri"/>
                <w:color w:val="444444"/>
                <w:sz w:val="18"/>
              </w:rPr>
              <w:t>92%</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E2067ED" w14:textId="77777777" w:rsidR="00D53CEB" w:rsidRDefault="00000000">
            <w:r>
              <w:rPr>
                <w:rFonts w:ascii="Calibri" w:hAnsi="Calibri"/>
                <w:color w:val="444444"/>
                <w:sz w:val="18"/>
              </w:rPr>
              <w:t>82%</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C3FDF31" w14:textId="77777777" w:rsidR="00D53CEB" w:rsidRDefault="00000000">
            <w:r>
              <w:rPr>
                <w:rFonts w:ascii="Calibri" w:hAnsi="Calibri"/>
                <w:color w:val="444444"/>
                <w:sz w:val="18"/>
              </w:rPr>
              <w:t>90%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9622A73" w14:textId="77777777" w:rsidR="00D53CEB" w:rsidRDefault="00000000">
            <w:r>
              <w:rPr>
                <w:rFonts w:ascii="Calibri" w:hAnsi="Calibri"/>
                <w:color w:val="444444"/>
                <w:sz w:val="18"/>
              </w:rPr>
              <w:t>No (minor)</w:t>
            </w:r>
          </w:p>
        </w:tc>
      </w:tr>
      <w:tr w:rsidR="00D53CEB" w14:paraId="579AC819"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69C0B482" w14:textId="77777777" w:rsidR="00D53CEB" w:rsidRDefault="00000000">
            <w:r>
              <w:rPr>
                <w:rFonts w:ascii="Calibri" w:hAnsi="Calibri"/>
                <w:color w:val="444444"/>
                <w:sz w:val="18"/>
              </w:rPr>
              <w:t>Staging Area</w:t>
            </w:r>
          </w:p>
        </w:tc>
        <w:tc>
          <w:tcPr>
            <w:tcW w:w="1296" w:type="dxa"/>
            <w:tcBorders>
              <w:top w:val="single" w:sz="4" w:space="0" w:color="B0C4D8"/>
              <w:left w:val="single" w:sz="4" w:space="0" w:color="B0C4D8"/>
              <w:bottom w:val="single" w:sz="4" w:space="0" w:color="B0C4D8"/>
              <w:right w:val="single" w:sz="4" w:space="0" w:color="B0C4D8"/>
            </w:tcBorders>
          </w:tcPr>
          <w:p w14:paraId="20D9C73B" w14:textId="77777777" w:rsidR="00D53CEB" w:rsidRDefault="00000000">
            <w:r>
              <w:rPr>
                <w:rFonts w:ascii="Calibri" w:hAnsi="Calibri"/>
                <w:color w:val="444444"/>
                <w:sz w:val="18"/>
              </w:rPr>
              <w:t>Intermediate</w:t>
            </w:r>
          </w:p>
        </w:tc>
        <w:tc>
          <w:tcPr>
            <w:tcW w:w="1296" w:type="dxa"/>
            <w:tcBorders>
              <w:top w:val="single" w:sz="4" w:space="0" w:color="B0C4D8"/>
              <w:left w:val="single" w:sz="4" w:space="0" w:color="B0C4D8"/>
              <w:bottom w:val="single" w:sz="4" w:space="0" w:color="B0C4D8"/>
              <w:right w:val="single" w:sz="4" w:space="0" w:color="B0C4D8"/>
            </w:tcBorders>
          </w:tcPr>
          <w:p w14:paraId="5DBCDA67" w14:textId="77777777" w:rsidR="00D53CEB" w:rsidRDefault="00000000">
            <w:r>
              <w:rPr>
                <w:rFonts w:ascii="Calibri" w:hAnsi="Calibri"/>
                <w:color w:val="444444"/>
                <w:sz w:val="18"/>
              </w:rPr>
              <w:t>85%</w:t>
            </w:r>
          </w:p>
        </w:tc>
        <w:tc>
          <w:tcPr>
            <w:tcW w:w="1296" w:type="dxa"/>
            <w:tcBorders>
              <w:top w:val="single" w:sz="4" w:space="0" w:color="B0C4D8"/>
              <w:left w:val="single" w:sz="4" w:space="0" w:color="B0C4D8"/>
              <w:bottom w:val="single" w:sz="4" w:space="0" w:color="B0C4D8"/>
              <w:right w:val="single" w:sz="4" w:space="0" w:color="B0C4D8"/>
            </w:tcBorders>
          </w:tcPr>
          <w:p w14:paraId="3113958F" w14:textId="77777777" w:rsidR="00D53CEB" w:rsidRDefault="00000000">
            <w:r>
              <w:rPr>
                <w:rFonts w:ascii="Calibri" w:hAnsi="Calibri"/>
                <w:color w:val="444444"/>
                <w:sz w:val="18"/>
              </w:rPr>
              <w:t>90%</w:t>
            </w:r>
          </w:p>
        </w:tc>
        <w:tc>
          <w:tcPr>
            <w:tcW w:w="1296" w:type="dxa"/>
            <w:tcBorders>
              <w:top w:val="single" w:sz="4" w:space="0" w:color="B0C4D8"/>
              <w:left w:val="single" w:sz="4" w:space="0" w:color="B0C4D8"/>
              <w:bottom w:val="single" w:sz="4" w:space="0" w:color="B0C4D8"/>
              <w:right w:val="single" w:sz="4" w:space="0" w:color="B0C4D8"/>
            </w:tcBorders>
          </w:tcPr>
          <w:p w14:paraId="575D5741" w14:textId="77777777" w:rsidR="00D53CEB" w:rsidRDefault="00000000">
            <w:r>
              <w:rPr>
                <w:rFonts w:ascii="Calibri" w:hAnsi="Calibri"/>
                <w:color w:val="444444"/>
                <w:sz w:val="18"/>
              </w:rPr>
              <w:t>78%</w:t>
            </w:r>
          </w:p>
        </w:tc>
        <w:tc>
          <w:tcPr>
            <w:tcW w:w="1296" w:type="dxa"/>
            <w:tcBorders>
              <w:top w:val="single" w:sz="4" w:space="0" w:color="B0C4D8"/>
              <w:left w:val="single" w:sz="4" w:space="0" w:color="B0C4D8"/>
              <w:bottom w:val="single" w:sz="4" w:space="0" w:color="B0C4D8"/>
              <w:right w:val="single" w:sz="4" w:space="0" w:color="B0C4D8"/>
            </w:tcBorders>
          </w:tcPr>
          <w:p w14:paraId="32E93D51" w14:textId="77777777" w:rsidR="00D53CEB" w:rsidRDefault="00000000">
            <w:r>
              <w:rPr>
                <w:rFonts w:ascii="Calibri" w:hAnsi="Calibri"/>
                <w:color w:val="444444"/>
                <w:sz w:val="18"/>
              </w:rPr>
              <w:t>87%</w:t>
            </w:r>
          </w:p>
        </w:tc>
        <w:tc>
          <w:tcPr>
            <w:tcW w:w="1296" w:type="dxa"/>
            <w:tcBorders>
              <w:top w:val="single" w:sz="4" w:space="0" w:color="B0C4D8"/>
              <w:left w:val="single" w:sz="4" w:space="0" w:color="B0C4D8"/>
              <w:bottom w:val="single" w:sz="4" w:space="0" w:color="B0C4D8"/>
              <w:right w:val="single" w:sz="4" w:space="0" w:color="B0C4D8"/>
            </w:tcBorders>
          </w:tcPr>
          <w:p w14:paraId="38E22B10" w14:textId="77777777" w:rsidR="00D53CEB" w:rsidRDefault="00000000">
            <w:r>
              <w:rPr>
                <w:rFonts w:ascii="Calibri" w:hAnsi="Calibri"/>
                <w:color w:val="444444"/>
                <w:sz w:val="18"/>
              </w:rPr>
              <w:t>No (minor)</w:t>
            </w:r>
          </w:p>
        </w:tc>
      </w:tr>
      <w:tr w:rsidR="00D53CEB" w14:paraId="72C49F5B"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7FB4544" w14:textId="77777777" w:rsidR="00D53CEB" w:rsidRDefault="00000000">
            <w:r>
              <w:rPr>
                <w:rFonts w:ascii="Calibri" w:hAnsi="Calibri"/>
                <w:color w:val="444444"/>
                <w:sz w:val="18"/>
              </w:rPr>
              <w:t>ETL Transform 2</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D9D27E8" w14:textId="77777777" w:rsidR="00D53CEB" w:rsidRDefault="00000000">
            <w:r>
              <w:rPr>
                <w:rFonts w:ascii="Calibri" w:hAnsi="Calibri"/>
                <w:color w:val="444444"/>
                <w:sz w:val="18"/>
              </w:rPr>
              <w:t>Transformation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0110BFD5" w14:textId="77777777" w:rsidR="00D53CEB" w:rsidRDefault="00000000">
            <w:r>
              <w:rPr>
                <w:rFonts w:ascii="Calibri" w:hAnsi="Calibri"/>
                <w:color w:val="444444"/>
                <w:sz w:val="18"/>
              </w:rPr>
              <w:t>72%</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A9C0BF7" w14:textId="77777777" w:rsidR="00D53CEB" w:rsidRDefault="00000000">
            <w:r>
              <w:rPr>
                <w:rFonts w:ascii="Calibri" w:hAnsi="Calibri"/>
                <w:color w:val="444444"/>
                <w:sz w:val="18"/>
              </w:rPr>
              <w:t>75%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F840EC6" w14:textId="77777777" w:rsidR="00D53CEB" w:rsidRDefault="00000000">
            <w:r>
              <w:rPr>
                <w:rFonts w:ascii="Calibri" w:hAnsi="Calibri"/>
                <w:color w:val="444444"/>
                <w:sz w:val="18"/>
              </w:rPr>
              <w:t>68%</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83793AE" w14:textId="77777777" w:rsidR="00D53CEB" w:rsidRDefault="00000000">
            <w:r>
              <w:rPr>
                <w:rFonts w:ascii="Calibri" w:hAnsi="Calibri"/>
                <w:color w:val="444444"/>
                <w:sz w:val="18"/>
              </w:rPr>
              <w:t>73%</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7293435" w14:textId="77777777" w:rsidR="00D53CEB" w:rsidRDefault="00000000">
            <w:r>
              <w:rPr>
                <w:rFonts w:ascii="Calibri" w:hAnsi="Calibri"/>
                <w:color w:val="444444"/>
                <w:sz w:val="18"/>
              </w:rPr>
              <w:t>**YES**</w:t>
            </w:r>
          </w:p>
        </w:tc>
      </w:tr>
      <w:tr w:rsidR="00D53CEB" w14:paraId="299B844A"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7C22588C" w14:textId="77777777" w:rsidR="00D53CEB" w:rsidRDefault="00000000">
            <w:r>
              <w:rPr>
                <w:rFonts w:ascii="Calibri" w:hAnsi="Calibri"/>
                <w:color w:val="444444"/>
                <w:sz w:val="18"/>
              </w:rPr>
              <w:t>Target Data Mart</w:t>
            </w:r>
          </w:p>
        </w:tc>
        <w:tc>
          <w:tcPr>
            <w:tcW w:w="1296" w:type="dxa"/>
            <w:tcBorders>
              <w:top w:val="single" w:sz="4" w:space="0" w:color="B0C4D8"/>
              <w:left w:val="single" w:sz="4" w:space="0" w:color="B0C4D8"/>
              <w:bottom w:val="single" w:sz="4" w:space="0" w:color="B0C4D8"/>
              <w:right w:val="single" w:sz="4" w:space="0" w:color="B0C4D8"/>
            </w:tcBorders>
          </w:tcPr>
          <w:p w14:paraId="4CABE1AE" w14:textId="77777777" w:rsidR="00D53CEB" w:rsidRDefault="00000000">
            <w:r>
              <w:rPr>
                <w:rFonts w:ascii="Calibri" w:hAnsi="Calibri"/>
                <w:color w:val="444444"/>
                <w:sz w:val="18"/>
              </w:rPr>
              <w:t>Target</w:t>
            </w:r>
          </w:p>
        </w:tc>
        <w:tc>
          <w:tcPr>
            <w:tcW w:w="1296" w:type="dxa"/>
            <w:tcBorders>
              <w:top w:val="single" w:sz="4" w:space="0" w:color="B0C4D8"/>
              <w:left w:val="single" w:sz="4" w:space="0" w:color="B0C4D8"/>
              <w:bottom w:val="single" w:sz="4" w:space="0" w:color="B0C4D8"/>
              <w:right w:val="single" w:sz="4" w:space="0" w:color="B0C4D8"/>
            </w:tcBorders>
          </w:tcPr>
          <w:p w14:paraId="78FD9C8F" w14:textId="77777777" w:rsidR="00D53CEB" w:rsidRDefault="00000000">
            <w:r>
              <w:rPr>
                <w:rFonts w:ascii="Calibri" w:hAnsi="Calibri"/>
                <w:color w:val="444444"/>
                <w:sz w:val="18"/>
              </w:rPr>
              <w:t>68%</w:t>
            </w:r>
          </w:p>
        </w:tc>
        <w:tc>
          <w:tcPr>
            <w:tcW w:w="1296" w:type="dxa"/>
            <w:tcBorders>
              <w:top w:val="single" w:sz="4" w:space="0" w:color="B0C4D8"/>
              <w:left w:val="single" w:sz="4" w:space="0" w:color="B0C4D8"/>
              <w:bottom w:val="single" w:sz="4" w:space="0" w:color="B0C4D8"/>
              <w:right w:val="single" w:sz="4" w:space="0" w:color="B0C4D8"/>
            </w:tcBorders>
          </w:tcPr>
          <w:p w14:paraId="346C1DAD" w14:textId="77777777" w:rsidR="00D53CEB" w:rsidRDefault="00000000">
            <w:r>
              <w:rPr>
                <w:rFonts w:ascii="Calibri" w:hAnsi="Calibri"/>
                <w:color w:val="444444"/>
                <w:sz w:val="18"/>
              </w:rPr>
              <w:t>70%</w:t>
            </w:r>
          </w:p>
        </w:tc>
        <w:tc>
          <w:tcPr>
            <w:tcW w:w="1296" w:type="dxa"/>
            <w:tcBorders>
              <w:top w:val="single" w:sz="4" w:space="0" w:color="B0C4D8"/>
              <w:left w:val="single" w:sz="4" w:space="0" w:color="B0C4D8"/>
              <w:bottom w:val="single" w:sz="4" w:space="0" w:color="B0C4D8"/>
              <w:right w:val="single" w:sz="4" w:space="0" w:color="B0C4D8"/>
            </w:tcBorders>
          </w:tcPr>
          <w:p w14:paraId="32BB35EA" w14:textId="77777777" w:rsidR="00D53CEB" w:rsidRDefault="00000000">
            <w:r>
              <w:rPr>
                <w:rFonts w:ascii="Calibri" w:hAnsi="Calibri"/>
                <w:color w:val="444444"/>
                <w:sz w:val="18"/>
              </w:rPr>
              <w:t>65%</w:t>
            </w:r>
          </w:p>
        </w:tc>
        <w:tc>
          <w:tcPr>
            <w:tcW w:w="1296" w:type="dxa"/>
            <w:tcBorders>
              <w:top w:val="single" w:sz="4" w:space="0" w:color="B0C4D8"/>
              <w:left w:val="single" w:sz="4" w:space="0" w:color="B0C4D8"/>
              <w:bottom w:val="single" w:sz="4" w:space="0" w:color="B0C4D8"/>
              <w:right w:val="single" w:sz="4" w:space="0" w:color="B0C4D8"/>
            </w:tcBorders>
          </w:tcPr>
          <w:p w14:paraId="53101119" w14:textId="77777777" w:rsidR="00D53CEB" w:rsidRDefault="00000000">
            <w:r>
              <w:rPr>
                <w:rFonts w:ascii="Calibri" w:hAnsi="Calibri"/>
                <w:color w:val="444444"/>
                <w:sz w:val="18"/>
              </w:rPr>
              <w:t>69%</w:t>
            </w:r>
          </w:p>
        </w:tc>
        <w:tc>
          <w:tcPr>
            <w:tcW w:w="1296" w:type="dxa"/>
            <w:tcBorders>
              <w:top w:val="single" w:sz="4" w:space="0" w:color="B0C4D8"/>
              <w:left w:val="single" w:sz="4" w:space="0" w:color="B0C4D8"/>
              <w:bottom w:val="single" w:sz="4" w:space="0" w:color="B0C4D8"/>
              <w:right w:val="single" w:sz="4" w:space="0" w:color="B0C4D8"/>
            </w:tcBorders>
          </w:tcPr>
          <w:p w14:paraId="2A6CC3AD" w14:textId="77777777" w:rsidR="00D53CEB" w:rsidRDefault="00000000">
            <w:r>
              <w:rPr>
                <w:rFonts w:ascii="Calibri" w:hAnsi="Calibri"/>
                <w:color w:val="444444"/>
                <w:sz w:val="18"/>
              </w:rPr>
              <w:t>**YES**</w:t>
            </w:r>
          </w:p>
        </w:tc>
      </w:tr>
    </w:tbl>
    <w:p w14:paraId="4E2EC673" w14:textId="77777777" w:rsidR="00D53CEB" w:rsidRDefault="00D53CEB"/>
    <w:p w14:paraId="73801320" w14:textId="77777777" w:rsidR="00D53CEB" w:rsidRDefault="00000000">
      <w:pPr>
        <w:pStyle w:val="Heading2"/>
      </w:pPr>
      <w:bookmarkStart w:id="123" w:name="_Toc234676193"/>
      <w:r>
        <w:rPr>
          <w:rFonts w:ascii="Calibri Light" w:hAnsi="Calibri Light"/>
        </w:rPr>
        <w:t>10.5 RCA Selection Guidance</w:t>
      </w:r>
      <w:bookmarkEnd w:id="123"/>
    </w:p>
    <w:p w14:paraId="136A9B4E" w14:textId="77777777" w:rsidR="00D53CEB" w:rsidRDefault="00000000">
      <w:pPr>
        <w:spacing w:after="120"/>
      </w:pPr>
      <w:r>
        <w:rPr>
          <w:rFonts w:ascii="Calibri" w:hAnsi="Calibri"/>
          <w:color w:val="444444"/>
          <w:sz w:val="21"/>
        </w:rPr>
        <w:t>DGOP provides intelligent guidance on which RCA technique to use based on issue characteristics:</w:t>
      </w:r>
    </w:p>
    <w:tbl>
      <w:tblPr>
        <w:tblW w:w="5000" w:type="pct"/>
        <w:jc w:val="center"/>
        <w:tblLook w:val="04A0" w:firstRow="1" w:lastRow="0" w:firstColumn="1" w:lastColumn="0" w:noHBand="0" w:noVBand="1"/>
      </w:tblPr>
      <w:tblGrid>
        <w:gridCol w:w="1857"/>
        <w:gridCol w:w="1857"/>
        <w:gridCol w:w="1858"/>
        <w:gridCol w:w="1858"/>
        <w:gridCol w:w="1858"/>
      </w:tblGrid>
      <w:tr w:rsidR="00D53CEB" w14:paraId="6BA1516E"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BD4A95E" w14:textId="77777777" w:rsidR="00D53CEB" w:rsidRDefault="00000000">
            <w:pPr>
              <w:jc w:val="center"/>
            </w:pPr>
            <w:r>
              <w:rPr>
                <w:rFonts w:ascii="Calibri" w:hAnsi="Calibri"/>
                <w:b/>
                <w:color w:val="FFFFFF"/>
                <w:sz w:val="18"/>
              </w:rPr>
              <w:t>**Technique**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8727788" w14:textId="77777777" w:rsidR="00D53CEB" w:rsidRDefault="00000000">
            <w:pPr>
              <w:jc w:val="center"/>
            </w:pPr>
            <w:r>
              <w:rPr>
                <w:rFonts w:ascii="Calibri" w:hAnsi="Calibri"/>
                <w:b/>
                <w:color w:val="FFFFFF"/>
                <w:sz w:val="18"/>
              </w:rPr>
              <w:t>**Best For**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A6063F6" w14:textId="77777777" w:rsidR="00D53CEB" w:rsidRDefault="00000000">
            <w:pPr>
              <w:jc w:val="center"/>
            </w:pPr>
            <w:r>
              <w:rPr>
                <w:rFonts w:ascii="Calibri" w:hAnsi="Calibri"/>
                <w:b/>
                <w:color w:val="FFFFFF"/>
                <w:sz w:val="18"/>
              </w:rPr>
              <w:t>**Not Suitable For**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EE7C01D" w14:textId="77777777" w:rsidR="00D53CEB" w:rsidRDefault="00000000">
            <w:pPr>
              <w:jc w:val="center"/>
            </w:pPr>
            <w:r>
              <w:rPr>
                <w:rFonts w:ascii="Calibri" w:hAnsi="Calibri"/>
                <w:b/>
                <w:color w:val="FFFFFF"/>
                <w:sz w:val="18"/>
              </w:rPr>
              <w:t>**Typical Duration**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BC1FA04" w14:textId="77777777" w:rsidR="00D53CEB" w:rsidRDefault="00000000">
            <w:pPr>
              <w:jc w:val="center"/>
            </w:pPr>
            <w:r>
              <w:rPr>
                <w:rFonts w:ascii="Calibri" w:hAnsi="Calibri"/>
                <w:b/>
                <w:color w:val="FFFFFF"/>
                <w:sz w:val="18"/>
              </w:rPr>
              <w:t>**Team Required**</w:t>
            </w:r>
          </w:p>
        </w:tc>
      </w:tr>
      <w:tr w:rsidR="00D53CEB" w14:paraId="5DF8559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6BDCAF8" w14:textId="77777777" w:rsidR="00D53CEB" w:rsidRDefault="00000000">
            <w:r>
              <w:rPr>
                <w:rFonts w:ascii="Calibri" w:hAnsi="Calibri"/>
                <w:color w:val="444444"/>
                <w:sz w:val="18"/>
              </w:rPr>
              <w:t>5 Whys</w:t>
            </w:r>
          </w:p>
        </w:tc>
        <w:tc>
          <w:tcPr>
            <w:tcW w:w="1814" w:type="dxa"/>
            <w:tcBorders>
              <w:top w:val="single" w:sz="4" w:space="0" w:color="B0C4D8"/>
              <w:left w:val="single" w:sz="4" w:space="0" w:color="B0C4D8"/>
              <w:bottom w:val="single" w:sz="4" w:space="0" w:color="B0C4D8"/>
              <w:right w:val="single" w:sz="4" w:space="0" w:color="B0C4D8"/>
            </w:tcBorders>
          </w:tcPr>
          <w:p w14:paraId="5A20560C" w14:textId="77777777" w:rsidR="00D53CEB" w:rsidRDefault="00000000">
            <w:r>
              <w:rPr>
                <w:rFonts w:ascii="Calibri" w:hAnsi="Calibri"/>
                <w:color w:val="444444"/>
                <w:sz w:val="18"/>
              </w:rPr>
              <w:t>Simple, single-cause issues; time-constrained investigations</w:t>
            </w:r>
          </w:p>
        </w:tc>
        <w:tc>
          <w:tcPr>
            <w:tcW w:w="1814" w:type="dxa"/>
            <w:tcBorders>
              <w:top w:val="single" w:sz="4" w:space="0" w:color="B0C4D8"/>
              <w:left w:val="single" w:sz="4" w:space="0" w:color="B0C4D8"/>
              <w:bottom w:val="single" w:sz="4" w:space="0" w:color="B0C4D8"/>
              <w:right w:val="single" w:sz="4" w:space="0" w:color="B0C4D8"/>
            </w:tcBorders>
          </w:tcPr>
          <w:p w14:paraId="2591EEEA" w14:textId="77777777" w:rsidR="00D53CEB" w:rsidRDefault="00000000">
            <w:r>
              <w:rPr>
                <w:rFonts w:ascii="Calibri" w:hAnsi="Calibri"/>
                <w:color w:val="444444"/>
                <w:sz w:val="18"/>
              </w:rPr>
              <w:t>Complex multi-factor issues</w:t>
            </w:r>
          </w:p>
        </w:tc>
        <w:tc>
          <w:tcPr>
            <w:tcW w:w="1814" w:type="dxa"/>
            <w:tcBorders>
              <w:top w:val="single" w:sz="4" w:space="0" w:color="B0C4D8"/>
              <w:left w:val="single" w:sz="4" w:space="0" w:color="B0C4D8"/>
              <w:bottom w:val="single" w:sz="4" w:space="0" w:color="B0C4D8"/>
              <w:right w:val="single" w:sz="4" w:space="0" w:color="B0C4D8"/>
            </w:tcBorders>
          </w:tcPr>
          <w:p w14:paraId="6A8757B4" w14:textId="77777777" w:rsidR="00D53CEB" w:rsidRDefault="00000000">
            <w:r>
              <w:rPr>
                <w:rFonts w:ascii="Calibri" w:hAnsi="Calibri"/>
                <w:color w:val="444444"/>
                <w:sz w:val="18"/>
              </w:rPr>
              <w:t>30-60 minutes</w:t>
            </w:r>
          </w:p>
        </w:tc>
        <w:tc>
          <w:tcPr>
            <w:tcW w:w="1814" w:type="dxa"/>
            <w:tcBorders>
              <w:top w:val="single" w:sz="4" w:space="0" w:color="B0C4D8"/>
              <w:left w:val="single" w:sz="4" w:space="0" w:color="B0C4D8"/>
              <w:bottom w:val="single" w:sz="4" w:space="0" w:color="B0C4D8"/>
              <w:right w:val="single" w:sz="4" w:space="0" w:color="B0C4D8"/>
            </w:tcBorders>
          </w:tcPr>
          <w:p w14:paraId="653C8648" w14:textId="77777777" w:rsidR="00D53CEB" w:rsidRDefault="00000000">
            <w:r>
              <w:rPr>
                <w:rFonts w:ascii="Calibri" w:hAnsi="Calibri"/>
                <w:color w:val="444444"/>
                <w:sz w:val="18"/>
              </w:rPr>
              <w:t>1-2 people</w:t>
            </w:r>
          </w:p>
        </w:tc>
      </w:tr>
      <w:tr w:rsidR="00D53CEB" w14:paraId="7D11418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F86F1A" w14:textId="77777777" w:rsidR="00D53CEB" w:rsidRDefault="00000000">
            <w:r>
              <w:rPr>
                <w:rFonts w:ascii="Calibri" w:hAnsi="Calibri"/>
                <w:color w:val="444444"/>
                <w:sz w:val="18"/>
              </w:rPr>
              <w:t>Fishbone Diagram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CB0BD7" w14:textId="77777777" w:rsidR="00D53CEB" w:rsidRDefault="00000000">
            <w:r>
              <w:rPr>
                <w:rFonts w:ascii="Calibri" w:hAnsi="Calibri"/>
                <w:color w:val="444444"/>
                <w:sz w:val="18"/>
              </w:rPr>
              <w:t>Complex issues with multiple potential causes; team brainstorming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3921750" w14:textId="77777777" w:rsidR="00D53CEB" w:rsidRDefault="00000000">
            <w:r>
              <w:rPr>
                <w:rFonts w:ascii="Calibri" w:hAnsi="Calibri"/>
                <w:color w:val="444444"/>
                <w:sz w:val="18"/>
              </w:rPr>
              <w:t>Simple single-cause issues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6953A98" w14:textId="77777777" w:rsidR="00D53CEB" w:rsidRDefault="00000000">
            <w:r>
              <w:rPr>
                <w:rFonts w:ascii="Calibri" w:hAnsi="Calibri"/>
                <w:color w:val="444444"/>
                <w:sz w:val="18"/>
              </w:rPr>
              <w:t>1-2 hours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F5AD97" w14:textId="77777777" w:rsidR="00D53CEB" w:rsidRDefault="00000000">
            <w:r>
              <w:rPr>
                <w:rFonts w:ascii="Calibri" w:hAnsi="Calibri"/>
                <w:color w:val="444444"/>
                <w:sz w:val="18"/>
              </w:rPr>
              <w:t>3-6 people</w:t>
            </w:r>
          </w:p>
        </w:tc>
      </w:tr>
      <w:tr w:rsidR="00D53CEB" w14:paraId="721A3D6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A0D04A3" w14:textId="77777777" w:rsidR="00D53CEB" w:rsidRDefault="00000000">
            <w:r>
              <w:rPr>
                <w:rFonts w:ascii="Calibri" w:hAnsi="Calibri"/>
                <w:color w:val="444444"/>
                <w:sz w:val="18"/>
              </w:rPr>
              <w:t>Process Mapping</w:t>
            </w:r>
          </w:p>
        </w:tc>
        <w:tc>
          <w:tcPr>
            <w:tcW w:w="1814" w:type="dxa"/>
            <w:tcBorders>
              <w:top w:val="single" w:sz="4" w:space="0" w:color="B0C4D8"/>
              <w:left w:val="single" w:sz="4" w:space="0" w:color="B0C4D8"/>
              <w:bottom w:val="single" w:sz="4" w:space="0" w:color="B0C4D8"/>
              <w:right w:val="single" w:sz="4" w:space="0" w:color="B0C4D8"/>
            </w:tcBorders>
          </w:tcPr>
          <w:p w14:paraId="00779418" w14:textId="77777777" w:rsidR="00D53CEB" w:rsidRDefault="00000000">
            <w:r>
              <w:rPr>
                <w:rFonts w:ascii="Calibri" w:hAnsi="Calibri"/>
                <w:color w:val="444444"/>
                <w:sz w:val="18"/>
              </w:rPr>
              <w:t>Issues embedded in business processes; end-to-end quality degradation</w:t>
            </w:r>
          </w:p>
        </w:tc>
        <w:tc>
          <w:tcPr>
            <w:tcW w:w="1814" w:type="dxa"/>
            <w:tcBorders>
              <w:top w:val="single" w:sz="4" w:space="0" w:color="B0C4D8"/>
              <w:left w:val="single" w:sz="4" w:space="0" w:color="B0C4D8"/>
              <w:bottom w:val="single" w:sz="4" w:space="0" w:color="B0C4D8"/>
              <w:right w:val="single" w:sz="4" w:space="0" w:color="B0C4D8"/>
            </w:tcBorders>
          </w:tcPr>
          <w:p w14:paraId="06791D03" w14:textId="77777777" w:rsidR="00D53CEB" w:rsidRDefault="00000000">
            <w:r>
              <w:rPr>
                <w:rFonts w:ascii="Calibri" w:hAnsi="Calibri"/>
                <w:color w:val="444444"/>
                <w:sz w:val="18"/>
              </w:rPr>
              <w:t>Point-in-time data errors</w:t>
            </w:r>
          </w:p>
        </w:tc>
        <w:tc>
          <w:tcPr>
            <w:tcW w:w="1814" w:type="dxa"/>
            <w:tcBorders>
              <w:top w:val="single" w:sz="4" w:space="0" w:color="B0C4D8"/>
              <w:left w:val="single" w:sz="4" w:space="0" w:color="B0C4D8"/>
              <w:bottom w:val="single" w:sz="4" w:space="0" w:color="B0C4D8"/>
              <w:right w:val="single" w:sz="4" w:space="0" w:color="B0C4D8"/>
            </w:tcBorders>
          </w:tcPr>
          <w:p w14:paraId="6F5AA9B8" w14:textId="77777777" w:rsidR="00D53CEB" w:rsidRDefault="00000000">
            <w:r>
              <w:rPr>
                <w:rFonts w:ascii="Calibri" w:hAnsi="Calibri"/>
                <w:color w:val="444444"/>
                <w:sz w:val="18"/>
              </w:rPr>
              <w:t>2-4 hours</w:t>
            </w:r>
          </w:p>
        </w:tc>
        <w:tc>
          <w:tcPr>
            <w:tcW w:w="1814" w:type="dxa"/>
            <w:tcBorders>
              <w:top w:val="single" w:sz="4" w:space="0" w:color="B0C4D8"/>
              <w:left w:val="single" w:sz="4" w:space="0" w:color="B0C4D8"/>
              <w:bottom w:val="single" w:sz="4" w:space="0" w:color="B0C4D8"/>
              <w:right w:val="single" w:sz="4" w:space="0" w:color="B0C4D8"/>
            </w:tcBorders>
          </w:tcPr>
          <w:p w14:paraId="042DF4F0" w14:textId="77777777" w:rsidR="00D53CEB" w:rsidRDefault="00000000">
            <w:r>
              <w:rPr>
                <w:rFonts w:ascii="Calibri" w:hAnsi="Calibri"/>
                <w:color w:val="444444"/>
                <w:sz w:val="18"/>
              </w:rPr>
              <w:t>2-4 people</w:t>
            </w:r>
          </w:p>
        </w:tc>
      </w:tr>
      <w:tr w:rsidR="00D53CEB" w14:paraId="754E434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B37F2C" w14:textId="77777777" w:rsidR="00D53CEB" w:rsidRDefault="00000000">
            <w:r>
              <w:rPr>
                <w:rFonts w:ascii="Calibri" w:hAnsi="Calibri"/>
                <w:color w:val="444444"/>
                <w:sz w:val="18"/>
              </w:rPr>
              <w:t>Data Lineage Analysis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22AF7F" w14:textId="77777777" w:rsidR="00D53CEB" w:rsidRDefault="00000000">
            <w:r>
              <w:rPr>
                <w:rFonts w:ascii="Calibri" w:hAnsi="Calibri"/>
                <w:color w:val="444444"/>
                <w:sz w:val="18"/>
              </w:rPr>
              <w:t>Issues caused by upstream sources or transformations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B3865B" w14:textId="77777777" w:rsidR="00D53CEB" w:rsidRDefault="00000000">
            <w:r>
              <w:rPr>
                <w:rFonts w:ascii="Calibri" w:hAnsi="Calibri"/>
                <w:color w:val="444444"/>
                <w:sz w:val="18"/>
              </w:rPr>
              <w:t>Business process (non-technical) issues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3364E7E" w14:textId="77777777" w:rsidR="00D53CEB" w:rsidRDefault="00000000">
            <w:r>
              <w:rPr>
                <w:rFonts w:ascii="Calibri" w:hAnsi="Calibri"/>
                <w:color w:val="444444"/>
                <w:sz w:val="18"/>
              </w:rPr>
              <w:t>1-3 hours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6DEDF2" w14:textId="77777777" w:rsidR="00D53CEB" w:rsidRDefault="00000000">
            <w:r>
              <w:rPr>
                <w:rFonts w:ascii="Calibri" w:hAnsi="Calibri"/>
                <w:color w:val="444444"/>
                <w:sz w:val="18"/>
              </w:rPr>
              <w:t>1-2 people + lineage expert</w:t>
            </w:r>
          </w:p>
        </w:tc>
      </w:tr>
    </w:tbl>
    <w:p w14:paraId="56777D31" w14:textId="77777777" w:rsidR="00D53CEB" w:rsidRDefault="00D53CEB"/>
    <w:p w14:paraId="410A9372" w14:textId="77777777" w:rsidR="00D53CEB" w:rsidRDefault="00000000">
      <w:pPr>
        <w:pStyle w:val="Heading3"/>
      </w:pPr>
      <w:bookmarkStart w:id="124" w:name="_Toc234676194"/>
      <w:r>
        <w:rPr>
          <w:rFonts w:ascii="Calibri" w:hAnsi="Calibri"/>
        </w:rPr>
        <w:lastRenderedPageBreak/>
        <w:t>Selection Decision Tree</w:t>
      </w:r>
      <w:bookmarkEnd w:id="124"/>
    </w:p>
    <w:p w14:paraId="4DC763AA" w14:textId="77777777" w:rsidR="00D53CEB" w:rsidRDefault="00000000">
      <w:pPr>
        <w:spacing w:after="120"/>
      </w:pPr>
      <w:r>
        <w:rPr>
          <w:rFonts w:ascii="Calibri" w:hAnsi="Calibri"/>
          <w:color w:val="444444"/>
          <w:sz w:val="21"/>
        </w:rPr>
        <w:t>Is the issue clearly technical (data/integration related)?</w:t>
      </w:r>
    </w:p>
    <w:p w14:paraId="75475622" w14:textId="77777777" w:rsidR="00D53CEB" w:rsidRDefault="00000000">
      <w:pPr>
        <w:spacing w:after="120"/>
      </w:pPr>
      <w:r>
        <w:rPr>
          <w:rFonts w:ascii="Calibri" w:hAnsi="Calibri"/>
          <w:color w:val="444444"/>
          <w:sz w:val="21"/>
        </w:rPr>
        <w:t>YES -&gt; Is lineage data available?</w:t>
      </w:r>
    </w:p>
    <w:p w14:paraId="4CC04D56" w14:textId="77777777" w:rsidR="00D53CEB" w:rsidRDefault="00000000">
      <w:pPr>
        <w:spacing w:after="120"/>
      </w:pPr>
      <w:r>
        <w:rPr>
          <w:rFonts w:ascii="Calibri" w:hAnsi="Calibri"/>
          <w:color w:val="444444"/>
          <w:sz w:val="21"/>
        </w:rPr>
        <w:t>YES -&gt; Start with Data Lineage Analysis</w:t>
      </w:r>
    </w:p>
    <w:p w14:paraId="0863C72B" w14:textId="77777777" w:rsidR="00D53CEB" w:rsidRDefault="00000000">
      <w:pPr>
        <w:spacing w:after="120"/>
      </w:pPr>
      <w:r>
        <w:rPr>
          <w:rFonts w:ascii="Calibri" w:hAnsi="Calibri"/>
          <w:color w:val="444444"/>
          <w:sz w:val="21"/>
        </w:rPr>
        <w:t>NO -&gt; Is the cause likely a process breakdown?</w:t>
      </w:r>
    </w:p>
    <w:p w14:paraId="76DC77D0" w14:textId="77777777" w:rsidR="00D53CEB" w:rsidRDefault="00000000">
      <w:pPr>
        <w:spacing w:after="120"/>
      </w:pPr>
      <w:r>
        <w:rPr>
          <w:rFonts w:ascii="Calibri" w:hAnsi="Calibri"/>
          <w:color w:val="444444"/>
          <w:sz w:val="21"/>
        </w:rPr>
        <w:t>YES -&gt; Use Process Mapping</w:t>
      </w:r>
    </w:p>
    <w:p w14:paraId="02ED5370" w14:textId="77777777" w:rsidR="00D53CEB" w:rsidRDefault="00000000">
      <w:pPr>
        <w:spacing w:after="120"/>
      </w:pPr>
      <w:r>
        <w:rPr>
          <w:rFonts w:ascii="Calibri" w:hAnsi="Calibri"/>
          <w:color w:val="444444"/>
          <w:sz w:val="21"/>
        </w:rPr>
        <w:t>NO -&gt; Use 5 Whys or Fishbone</w:t>
      </w:r>
    </w:p>
    <w:p w14:paraId="65A6A050" w14:textId="77777777" w:rsidR="00D53CEB" w:rsidRDefault="00000000">
      <w:pPr>
        <w:spacing w:after="120"/>
      </w:pPr>
      <w:r>
        <w:rPr>
          <w:rFonts w:ascii="Calibri" w:hAnsi="Calibri"/>
          <w:color w:val="444444"/>
          <w:sz w:val="21"/>
        </w:rPr>
        <w:t>NO -&gt; Is the cause obvious/single-factor?</w:t>
      </w:r>
    </w:p>
    <w:p w14:paraId="446118D9" w14:textId="77777777" w:rsidR="00D53CEB" w:rsidRDefault="00000000">
      <w:pPr>
        <w:spacing w:after="120"/>
      </w:pPr>
      <w:r>
        <w:rPr>
          <w:rFonts w:ascii="Calibri" w:hAnsi="Calibri"/>
          <w:color w:val="444444"/>
          <w:sz w:val="21"/>
        </w:rPr>
        <w:t>YES -&gt; Use 5 Whys</w:t>
      </w:r>
    </w:p>
    <w:p w14:paraId="5C030A02" w14:textId="77777777" w:rsidR="00D53CEB" w:rsidRDefault="00000000">
      <w:pPr>
        <w:spacing w:after="120"/>
      </w:pPr>
      <w:r>
        <w:rPr>
          <w:rFonts w:ascii="Calibri" w:hAnsi="Calibri"/>
          <w:color w:val="444444"/>
          <w:sz w:val="21"/>
        </w:rPr>
        <w:t>NO -&gt; Use Fishbone Diagram</w:t>
      </w:r>
    </w:p>
    <w:p w14:paraId="7BA3CC02" w14:textId="77777777" w:rsidR="00D53CEB" w:rsidRDefault="00000000">
      <w:pPr>
        <w:spacing w:after="120"/>
      </w:pPr>
      <w:r>
        <w:rPr>
          <w:rFonts w:ascii="Calibri" w:hAnsi="Calibri"/>
          <w:color w:val="444444"/>
          <w:sz w:val="21"/>
        </w:rPr>
        <w:t>Always: After initial technique, supplement with Data Lineage Analysis</w:t>
      </w:r>
    </w:p>
    <w:p w14:paraId="55D66E66" w14:textId="77777777" w:rsidR="00D53CEB" w:rsidRDefault="00000000">
      <w:pPr>
        <w:spacing w:after="120"/>
      </w:pPr>
      <w:r>
        <w:rPr>
          <w:rFonts w:ascii="Calibri" w:hAnsi="Calibri"/>
          <w:color w:val="444444"/>
          <w:sz w:val="21"/>
        </w:rPr>
        <w:t>if technical root cause is suspected.</w:t>
      </w:r>
    </w:p>
    <w:p w14:paraId="1E561AB2" w14:textId="77777777" w:rsidR="00D53CEB" w:rsidRDefault="00000000">
      <w:pPr>
        <w:pStyle w:val="Heading3"/>
      </w:pPr>
      <w:bookmarkStart w:id="125" w:name="_Toc234676195"/>
      <w:r>
        <w:rPr>
          <w:rFonts w:ascii="Calibri" w:hAnsi="Calibri"/>
        </w:rPr>
        <w:t>Combined RCA Approach</w:t>
      </w:r>
      <w:bookmarkEnd w:id="125"/>
    </w:p>
    <w:p w14:paraId="684AD7C2" w14:textId="77777777" w:rsidR="00D53CEB" w:rsidRDefault="00000000">
      <w:pPr>
        <w:spacing w:after="120"/>
      </w:pPr>
      <w:r>
        <w:rPr>
          <w:rFonts w:ascii="Calibri" w:hAnsi="Calibri"/>
          <w:color w:val="444444"/>
          <w:sz w:val="21"/>
        </w:rPr>
        <w:t>For complex issues, DGOP supports combining techniques: 1. Start with Fishbone for comprehensive cause identification. 2. Use 5 Whys on the top-voted causes for deep drill-down. 3. Use Process Mapping to understand how causes interact in workflows. 4. Use Data Lineage Analysis to confirm technical root causes. 5. Produce integrated RCA report combining all techniques.</w:t>
      </w:r>
    </w:p>
    <w:p w14:paraId="1A44170E" w14:textId="77777777" w:rsidR="00D53CEB" w:rsidRDefault="00000000">
      <w:pPr>
        <w:pStyle w:val="Heading2"/>
      </w:pPr>
      <w:bookmarkStart w:id="126" w:name="_Toc234676196"/>
      <w:r>
        <w:rPr>
          <w:rFonts w:ascii="Calibri Light" w:hAnsi="Calibri Light"/>
        </w:rPr>
        <w:t>10.6 RCA Evidence Capture</w:t>
      </w:r>
      <w:bookmarkEnd w:id="126"/>
    </w:p>
    <w:p w14:paraId="413524F0" w14:textId="77777777" w:rsidR="00D53CEB" w:rsidRDefault="00000000">
      <w:pPr>
        <w:spacing w:after="120"/>
      </w:pPr>
      <w:r>
        <w:rPr>
          <w:rFonts w:ascii="Calibri" w:hAnsi="Calibri"/>
          <w:color w:val="444444"/>
          <w:sz w:val="21"/>
        </w:rPr>
        <w:t>All RCA activities produce structured evidence for audit and compliance:</w:t>
      </w:r>
    </w:p>
    <w:p w14:paraId="2ED6F583" w14:textId="77777777" w:rsidR="00D53CEB" w:rsidRDefault="00000000">
      <w:pPr>
        <w:pStyle w:val="Heading3"/>
      </w:pPr>
      <w:bookmarkStart w:id="127" w:name="_Toc234676197"/>
      <w:r>
        <w:rPr>
          <w:rFonts w:ascii="Calibri" w:hAnsi="Calibri"/>
        </w:rPr>
        <w:t>RCA Case Content</w:t>
      </w:r>
      <w:bookmarkEnd w:id="127"/>
    </w:p>
    <w:p w14:paraId="079572C4" w14:textId="77777777" w:rsidR="00D53CEB" w:rsidRDefault="00000000">
      <w:pPr>
        <w:pStyle w:val="ListBullet"/>
        <w:spacing w:after="60"/>
        <w:ind w:left="850"/>
      </w:pPr>
      <w:r>
        <w:rPr>
          <w:rFonts w:ascii="Calibri" w:hAnsi="Calibri"/>
          <w:color w:val="444444"/>
          <w:sz w:val="21"/>
        </w:rPr>
        <w:t>Technique Used: Which RCA technique(s) were applied.</w:t>
      </w:r>
    </w:p>
    <w:p w14:paraId="0B608A52" w14:textId="77777777" w:rsidR="00D53CEB" w:rsidRDefault="00000000">
      <w:pPr>
        <w:pStyle w:val="ListBullet"/>
        <w:spacing w:after="60"/>
        <w:ind w:left="850"/>
      </w:pPr>
      <w:r>
        <w:rPr>
          <w:rFonts w:ascii="Calibri" w:hAnsi="Calibri"/>
          <w:color w:val="444444"/>
          <w:sz w:val="21"/>
        </w:rPr>
        <w:t>Participants: Names, roles, and organizations of all participants.</w:t>
      </w:r>
    </w:p>
    <w:p w14:paraId="11A71959" w14:textId="77777777" w:rsidR="00D53CEB" w:rsidRDefault="00000000">
      <w:pPr>
        <w:pStyle w:val="ListBullet"/>
        <w:spacing w:after="60"/>
        <w:ind w:left="850"/>
      </w:pPr>
      <w:r>
        <w:rPr>
          <w:rFonts w:ascii="Calibri" w:hAnsi="Calibri"/>
          <w:color w:val="444444"/>
          <w:sz w:val="21"/>
        </w:rPr>
        <w:t>Duration: Time spent on RCA activity.</w:t>
      </w:r>
    </w:p>
    <w:p w14:paraId="52842F97" w14:textId="77777777" w:rsidR="00D53CEB" w:rsidRDefault="00000000">
      <w:pPr>
        <w:pStyle w:val="ListBullet"/>
        <w:spacing w:after="60"/>
        <w:ind w:left="850"/>
      </w:pPr>
      <w:r>
        <w:rPr>
          <w:rFonts w:ascii="Calibri" w:hAnsi="Calibri"/>
          <w:color w:val="444444"/>
          <w:sz w:val="21"/>
        </w:rPr>
        <w:t>Investigation Log: Step-by-step log of the investigation with timestamps.</w:t>
      </w:r>
    </w:p>
    <w:p w14:paraId="34229FE7" w14:textId="77777777" w:rsidR="00D53CEB" w:rsidRDefault="00000000">
      <w:pPr>
        <w:pStyle w:val="ListBullet"/>
        <w:spacing w:after="60"/>
        <w:ind w:left="850"/>
      </w:pPr>
      <w:r>
        <w:rPr>
          <w:rFonts w:ascii="Calibri" w:hAnsi="Calibri"/>
          <w:color w:val="444444"/>
          <w:sz w:val="21"/>
        </w:rPr>
        <w:t>Root Cause Statement: Clear, concise statement of the root cause.</w:t>
      </w:r>
    </w:p>
    <w:p w14:paraId="2F5D37E9" w14:textId="77777777" w:rsidR="00D53CEB" w:rsidRDefault="00000000">
      <w:pPr>
        <w:pStyle w:val="ListBullet"/>
        <w:spacing w:after="60"/>
        <w:ind w:left="850"/>
      </w:pPr>
      <w:r>
        <w:rPr>
          <w:rFonts w:ascii="Calibri" w:hAnsi="Calibri"/>
          <w:color w:val="444444"/>
          <w:sz w:val="21"/>
        </w:rPr>
        <w:t>Root Cause Category: Classification of root cause (see below).</w:t>
      </w:r>
    </w:p>
    <w:p w14:paraId="2636BB11" w14:textId="77777777" w:rsidR="00D53CEB" w:rsidRDefault="00000000">
      <w:pPr>
        <w:pStyle w:val="ListBullet"/>
        <w:spacing w:after="60"/>
        <w:ind w:left="850"/>
      </w:pPr>
      <w:r>
        <w:rPr>
          <w:rFonts w:ascii="Calibri" w:hAnsi="Calibri"/>
          <w:color w:val="444444"/>
          <w:sz w:val="21"/>
        </w:rPr>
        <w:t>Corrective Actions: Specific actions to eliminate the root cause.</w:t>
      </w:r>
    </w:p>
    <w:p w14:paraId="1CB3315A" w14:textId="77777777" w:rsidR="00D53CEB" w:rsidRDefault="00000000">
      <w:pPr>
        <w:pStyle w:val="ListBullet"/>
        <w:spacing w:after="60"/>
        <w:ind w:left="850"/>
      </w:pPr>
      <w:r>
        <w:rPr>
          <w:rFonts w:ascii="Calibri" w:hAnsi="Calibri"/>
          <w:color w:val="444444"/>
          <w:sz w:val="21"/>
        </w:rPr>
        <w:t>Preventive Actions: Actions to prevent recurrence.</w:t>
      </w:r>
    </w:p>
    <w:p w14:paraId="217909B0" w14:textId="77777777" w:rsidR="00D53CEB" w:rsidRDefault="00000000">
      <w:pPr>
        <w:pStyle w:val="ListBullet"/>
        <w:spacing w:after="60"/>
        <w:ind w:left="850"/>
      </w:pPr>
      <w:r>
        <w:rPr>
          <w:rFonts w:ascii="Calibri" w:hAnsi="Calibri"/>
          <w:color w:val="444444"/>
          <w:sz w:val="21"/>
        </w:rPr>
        <w:t>Evidence Attachments: All supporting documents, diagrams, screenshots, logs.</w:t>
      </w:r>
    </w:p>
    <w:p w14:paraId="3B755D0F" w14:textId="77777777" w:rsidR="00D53CEB" w:rsidRDefault="00000000">
      <w:pPr>
        <w:pStyle w:val="ListBullet"/>
        <w:spacing w:after="60"/>
        <w:ind w:left="850"/>
      </w:pPr>
      <w:r>
        <w:rPr>
          <w:rFonts w:ascii="Calibri" w:hAnsi="Calibri"/>
          <w:color w:val="444444"/>
          <w:sz w:val="21"/>
        </w:rPr>
        <w:t>Approval: Data Owner approval of RCA findings and corrective action plan.</w:t>
      </w:r>
    </w:p>
    <w:p w14:paraId="207FE42A" w14:textId="77777777" w:rsidR="00D53CEB" w:rsidRDefault="00000000">
      <w:pPr>
        <w:pStyle w:val="Heading3"/>
      </w:pPr>
      <w:bookmarkStart w:id="128" w:name="_Toc234676198"/>
      <w:r>
        <w:rPr>
          <w:rFonts w:ascii="Calibri" w:hAnsi="Calibri"/>
        </w:rPr>
        <w:t>Root Cause Classification Taxonomy</w:t>
      </w:r>
      <w:bookmarkEnd w:id="128"/>
    </w:p>
    <w:tbl>
      <w:tblPr>
        <w:tblW w:w="5000" w:type="pct"/>
        <w:jc w:val="center"/>
        <w:tblLook w:val="04A0" w:firstRow="1" w:lastRow="0" w:firstColumn="1" w:lastColumn="0" w:noHBand="0" w:noVBand="1"/>
      </w:tblPr>
      <w:tblGrid>
        <w:gridCol w:w="3096"/>
        <w:gridCol w:w="3096"/>
        <w:gridCol w:w="3096"/>
      </w:tblGrid>
      <w:tr w:rsidR="00D53CEB" w14:paraId="20BCDB5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560DF52" w14:textId="77777777" w:rsidR="00D53CEB" w:rsidRDefault="00000000">
            <w:pPr>
              <w:jc w:val="center"/>
            </w:pPr>
            <w:r>
              <w:rPr>
                <w:rFonts w:ascii="Calibri" w:hAnsi="Calibri"/>
                <w:b/>
                <w:color w:val="FFFFFF"/>
                <w:sz w:val="18"/>
              </w:rPr>
              <w:t>**Category**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064323E" w14:textId="77777777" w:rsidR="00D53CEB" w:rsidRDefault="00000000">
            <w:pPr>
              <w:jc w:val="center"/>
            </w:pPr>
            <w:r>
              <w:rPr>
                <w:rFonts w:ascii="Calibri" w:hAnsi="Calibri"/>
                <w:b/>
                <w:color w:val="FFFFFF"/>
                <w:sz w:val="18"/>
              </w:rPr>
              <w:t>**Code**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EE84C1E" w14:textId="77777777" w:rsidR="00D53CEB" w:rsidRDefault="00000000">
            <w:pPr>
              <w:jc w:val="center"/>
            </w:pPr>
            <w:r>
              <w:rPr>
                <w:rFonts w:ascii="Calibri" w:hAnsi="Calibri"/>
                <w:b/>
                <w:color w:val="FFFFFF"/>
                <w:sz w:val="18"/>
              </w:rPr>
              <w:t>**Description**</w:t>
            </w:r>
          </w:p>
        </w:tc>
      </w:tr>
      <w:tr w:rsidR="00D53CEB" w14:paraId="4832F5E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837542D" w14:textId="77777777" w:rsidR="00D53CEB" w:rsidRDefault="00000000">
            <w:r>
              <w:rPr>
                <w:rFonts w:ascii="Calibri" w:hAnsi="Calibri"/>
                <w:color w:val="444444"/>
                <w:sz w:val="18"/>
              </w:rPr>
              <w:t>People - Training</w:t>
            </w:r>
          </w:p>
        </w:tc>
        <w:tc>
          <w:tcPr>
            <w:tcW w:w="3024" w:type="dxa"/>
            <w:tcBorders>
              <w:top w:val="single" w:sz="4" w:space="0" w:color="B0C4D8"/>
              <w:left w:val="single" w:sz="4" w:space="0" w:color="B0C4D8"/>
              <w:bottom w:val="single" w:sz="4" w:space="0" w:color="B0C4D8"/>
              <w:right w:val="single" w:sz="4" w:space="0" w:color="B0C4D8"/>
            </w:tcBorders>
          </w:tcPr>
          <w:p w14:paraId="4DA50555" w14:textId="77777777" w:rsidR="00D53CEB" w:rsidRDefault="00000000">
            <w:r>
              <w:rPr>
                <w:rFonts w:ascii="Calibri" w:hAnsi="Calibri"/>
                <w:color w:val="444444"/>
                <w:sz w:val="18"/>
              </w:rPr>
              <w:t>PPL-TRN</w:t>
            </w:r>
          </w:p>
        </w:tc>
        <w:tc>
          <w:tcPr>
            <w:tcW w:w="3024" w:type="dxa"/>
            <w:tcBorders>
              <w:top w:val="single" w:sz="4" w:space="0" w:color="B0C4D8"/>
              <w:left w:val="single" w:sz="4" w:space="0" w:color="B0C4D8"/>
              <w:bottom w:val="single" w:sz="4" w:space="0" w:color="B0C4D8"/>
              <w:right w:val="single" w:sz="4" w:space="0" w:color="B0C4D8"/>
            </w:tcBorders>
          </w:tcPr>
          <w:p w14:paraId="4ECA768E" w14:textId="77777777" w:rsidR="00D53CEB" w:rsidRDefault="00000000">
            <w:r>
              <w:rPr>
                <w:rFonts w:ascii="Calibri" w:hAnsi="Calibri"/>
                <w:color w:val="444444"/>
                <w:sz w:val="18"/>
              </w:rPr>
              <w:t>Insufficient training or skills</w:t>
            </w:r>
          </w:p>
        </w:tc>
      </w:tr>
      <w:tr w:rsidR="00D53CEB" w14:paraId="2910D9D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10BAB1" w14:textId="77777777" w:rsidR="00D53CEB" w:rsidRDefault="00000000">
            <w:r>
              <w:rPr>
                <w:rFonts w:ascii="Calibri" w:hAnsi="Calibri"/>
                <w:color w:val="444444"/>
                <w:sz w:val="18"/>
              </w:rPr>
              <w:t>People - Communication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D70A58" w14:textId="77777777" w:rsidR="00D53CEB" w:rsidRDefault="00000000">
            <w:r>
              <w:rPr>
                <w:rFonts w:ascii="Calibri" w:hAnsi="Calibri"/>
                <w:color w:val="444444"/>
                <w:sz w:val="18"/>
              </w:rPr>
              <w:t>PPL-COM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B496FB" w14:textId="77777777" w:rsidR="00D53CEB" w:rsidRDefault="00000000">
            <w:r>
              <w:rPr>
                <w:rFonts w:ascii="Calibri" w:hAnsi="Calibri"/>
                <w:color w:val="444444"/>
                <w:sz w:val="18"/>
              </w:rPr>
              <w:t>Communication failure between teams</w:t>
            </w:r>
          </w:p>
        </w:tc>
      </w:tr>
      <w:tr w:rsidR="00D53CEB" w14:paraId="47705FA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68147CD" w14:textId="77777777" w:rsidR="00D53CEB" w:rsidRDefault="00000000">
            <w:r>
              <w:rPr>
                <w:rFonts w:ascii="Calibri" w:hAnsi="Calibri"/>
                <w:color w:val="444444"/>
                <w:sz w:val="18"/>
              </w:rPr>
              <w:lastRenderedPageBreak/>
              <w:t>People - Role Clarity</w:t>
            </w:r>
          </w:p>
        </w:tc>
        <w:tc>
          <w:tcPr>
            <w:tcW w:w="3024" w:type="dxa"/>
            <w:tcBorders>
              <w:top w:val="single" w:sz="4" w:space="0" w:color="B0C4D8"/>
              <w:left w:val="single" w:sz="4" w:space="0" w:color="B0C4D8"/>
              <w:bottom w:val="single" w:sz="4" w:space="0" w:color="B0C4D8"/>
              <w:right w:val="single" w:sz="4" w:space="0" w:color="B0C4D8"/>
            </w:tcBorders>
          </w:tcPr>
          <w:p w14:paraId="28AC3647" w14:textId="77777777" w:rsidR="00D53CEB" w:rsidRDefault="00000000">
            <w:r>
              <w:rPr>
                <w:rFonts w:ascii="Calibri" w:hAnsi="Calibri"/>
                <w:color w:val="444444"/>
                <w:sz w:val="18"/>
              </w:rPr>
              <w:t>PPL-ROL</w:t>
            </w:r>
          </w:p>
        </w:tc>
        <w:tc>
          <w:tcPr>
            <w:tcW w:w="3024" w:type="dxa"/>
            <w:tcBorders>
              <w:top w:val="single" w:sz="4" w:space="0" w:color="B0C4D8"/>
              <w:left w:val="single" w:sz="4" w:space="0" w:color="B0C4D8"/>
              <w:bottom w:val="single" w:sz="4" w:space="0" w:color="B0C4D8"/>
              <w:right w:val="single" w:sz="4" w:space="0" w:color="B0C4D8"/>
            </w:tcBorders>
          </w:tcPr>
          <w:p w14:paraId="71AAFB1C" w14:textId="77777777" w:rsidR="00D53CEB" w:rsidRDefault="00000000">
            <w:r>
              <w:rPr>
                <w:rFonts w:ascii="Calibri" w:hAnsi="Calibri"/>
                <w:color w:val="444444"/>
                <w:sz w:val="18"/>
              </w:rPr>
              <w:t>Unclear roles or responsibilities</w:t>
            </w:r>
          </w:p>
        </w:tc>
      </w:tr>
      <w:tr w:rsidR="00D53CEB" w14:paraId="6DCE149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125486" w14:textId="77777777" w:rsidR="00D53CEB" w:rsidRDefault="00000000">
            <w:r>
              <w:rPr>
                <w:rFonts w:ascii="Calibri" w:hAnsi="Calibri"/>
                <w:color w:val="444444"/>
                <w:sz w:val="18"/>
              </w:rPr>
              <w:t>Process - Missing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415DC5" w14:textId="77777777" w:rsidR="00D53CEB" w:rsidRDefault="00000000">
            <w:r>
              <w:rPr>
                <w:rFonts w:ascii="Calibri" w:hAnsi="Calibri"/>
                <w:color w:val="444444"/>
                <w:sz w:val="18"/>
              </w:rPr>
              <w:t>PRC-MIS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B6EDCF" w14:textId="77777777" w:rsidR="00D53CEB" w:rsidRDefault="00000000">
            <w:r>
              <w:rPr>
                <w:rFonts w:ascii="Calibri" w:hAnsi="Calibri"/>
                <w:color w:val="444444"/>
                <w:sz w:val="18"/>
              </w:rPr>
              <w:t>Missing process or procedure</w:t>
            </w:r>
          </w:p>
        </w:tc>
      </w:tr>
      <w:tr w:rsidR="00D53CEB" w14:paraId="5DFF44C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5F8AF1D" w14:textId="77777777" w:rsidR="00D53CEB" w:rsidRDefault="00000000">
            <w:r>
              <w:rPr>
                <w:rFonts w:ascii="Calibri" w:hAnsi="Calibri"/>
                <w:color w:val="444444"/>
                <w:sz w:val="18"/>
              </w:rPr>
              <w:t>Process - Inadequate</w:t>
            </w:r>
          </w:p>
        </w:tc>
        <w:tc>
          <w:tcPr>
            <w:tcW w:w="3024" w:type="dxa"/>
            <w:tcBorders>
              <w:top w:val="single" w:sz="4" w:space="0" w:color="B0C4D8"/>
              <w:left w:val="single" w:sz="4" w:space="0" w:color="B0C4D8"/>
              <w:bottom w:val="single" w:sz="4" w:space="0" w:color="B0C4D8"/>
              <w:right w:val="single" w:sz="4" w:space="0" w:color="B0C4D8"/>
            </w:tcBorders>
          </w:tcPr>
          <w:p w14:paraId="00629F51" w14:textId="77777777" w:rsidR="00D53CEB" w:rsidRDefault="00000000">
            <w:r>
              <w:rPr>
                <w:rFonts w:ascii="Calibri" w:hAnsi="Calibri"/>
                <w:color w:val="444444"/>
                <w:sz w:val="18"/>
              </w:rPr>
              <w:t>PRC-INQ</w:t>
            </w:r>
          </w:p>
        </w:tc>
        <w:tc>
          <w:tcPr>
            <w:tcW w:w="3024" w:type="dxa"/>
            <w:tcBorders>
              <w:top w:val="single" w:sz="4" w:space="0" w:color="B0C4D8"/>
              <w:left w:val="single" w:sz="4" w:space="0" w:color="B0C4D8"/>
              <w:bottom w:val="single" w:sz="4" w:space="0" w:color="B0C4D8"/>
              <w:right w:val="single" w:sz="4" w:space="0" w:color="B0C4D8"/>
            </w:tcBorders>
          </w:tcPr>
          <w:p w14:paraId="6286873E" w14:textId="77777777" w:rsidR="00D53CEB" w:rsidRDefault="00000000">
            <w:r>
              <w:rPr>
                <w:rFonts w:ascii="Calibri" w:hAnsi="Calibri"/>
                <w:color w:val="444444"/>
                <w:sz w:val="18"/>
              </w:rPr>
              <w:t>Process exists but is inadequate</w:t>
            </w:r>
          </w:p>
        </w:tc>
      </w:tr>
      <w:tr w:rsidR="00D53CEB" w14:paraId="3CC5271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FEFDDC" w14:textId="77777777" w:rsidR="00D53CEB" w:rsidRDefault="00000000">
            <w:r>
              <w:rPr>
                <w:rFonts w:ascii="Calibri" w:hAnsi="Calibri"/>
                <w:color w:val="444444"/>
                <w:sz w:val="18"/>
              </w:rPr>
              <w:t>Process - Non-Compliance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5D99CA" w14:textId="77777777" w:rsidR="00D53CEB" w:rsidRDefault="00000000">
            <w:r>
              <w:rPr>
                <w:rFonts w:ascii="Calibri" w:hAnsi="Calibri"/>
                <w:color w:val="444444"/>
                <w:sz w:val="18"/>
              </w:rPr>
              <w:t>PRC-NON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E1D56A" w14:textId="77777777" w:rsidR="00D53CEB" w:rsidRDefault="00000000">
            <w:r>
              <w:rPr>
                <w:rFonts w:ascii="Calibri" w:hAnsi="Calibri"/>
                <w:color w:val="444444"/>
                <w:sz w:val="18"/>
              </w:rPr>
              <w:t>Process exists but not followed</w:t>
            </w:r>
          </w:p>
        </w:tc>
      </w:tr>
      <w:tr w:rsidR="00D53CEB" w14:paraId="1960513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2796030" w14:textId="77777777" w:rsidR="00D53CEB" w:rsidRDefault="00000000">
            <w:r>
              <w:rPr>
                <w:rFonts w:ascii="Calibri" w:hAnsi="Calibri"/>
                <w:color w:val="444444"/>
                <w:sz w:val="18"/>
              </w:rPr>
              <w:t>Technology - Bug</w:t>
            </w:r>
          </w:p>
        </w:tc>
        <w:tc>
          <w:tcPr>
            <w:tcW w:w="3024" w:type="dxa"/>
            <w:tcBorders>
              <w:top w:val="single" w:sz="4" w:space="0" w:color="B0C4D8"/>
              <w:left w:val="single" w:sz="4" w:space="0" w:color="B0C4D8"/>
              <w:bottom w:val="single" w:sz="4" w:space="0" w:color="B0C4D8"/>
              <w:right w:val="single" w:sz="4" w:space="0" w:color="B0C4D8"/>
            </w:tcBorders>
          </w:tcPr>
          <w:p w14:paraId="356C128A" w14:textId="77777777" w:rsidR="00D53CEB" w:rsidRDefault="00000000">
            <w:r>
              <w:rPr>
                <w:rFonts w:ascii="Calibri" w:hAnsi="Calibri"/>
                <w:color w:val="444444"/>
                <w:sz w:val="18"/>
              </w:rPr>
              <w:t>TEC-BUG</w:t>
            </w:r>
          </w:p>
        </w:tc>
        <w:tc>
          <w:tcPr>
            <w:tcW w:w="3024" w:type="dxa"/>
            <w:tcBorders>
              <w:top w:val="single" w:sz="4" w:space="0" w:color="B0C4D8"/>
              <w:left w:val="single" w:sz="4" w:space="0" w:color="B0C4D8"/>
              <w:bottom w:val="single" w:sz="4" w:space="0" w:color="B0C4D8"/>
              <w:right w:val="single" w:sz="4" w:space="0" w:color="B0C4D8"/>
            </w:tcBorders>
          </w:tcPr>
          <w:p w14:paraId="0E1010C7" w14:textId="77777777" w:rsidR="00D53CEB" w:rsidRDefault="00000000">
            <w:r>
              <w:rPr>
                <w:rFonts w:ascii="Calibri" w:hAnsi="Calibri"/>
                <w:color w:val="444444"/>
                <w:sz w:val="18"/>
              </w:rPr>
              <w:t>Software bug or defect</w:t>
            </w:r>
          </w:p>
        </w:tc>
      </w:tr>
      <w:tr w:rsidR="00D53CEB" w14:paraId="1949461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17E021" w14:textId="77777777" w:rsidR="00D53CEB" w:rsidRDefault="00000000">
            <w:r>
              <w:rPr>
                <w:rFonts w:ascii="Calibri" w:hAnsi="Calibri"/>
                <w:color w:val="444444"/>
                <w:sz w:val="18"/>
              </w:rPr>
              <w:t>Technology - Configuration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FE1A37" w14:textId="77777777" w:rsidR="00D53CEB" w:rsidRDefault="00000000">
            <w:r>
              <w:rPr>
                <w:rFonts w:ascii="Calibri" w:hAnsi="Calibri"/>
                <w:color w:val="444444"/>
                <w:sz w:val="18"/>
              </w:rPr>
              <w:t>TEC-CFG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40B414" w14:textId="77777777" w:rsidR="00D53CEB" w:rsidRDefault="00000000">
            <w:r>
              <w:rPr>
                <w:rFonts w:ascii="Calibri" w:hAnsi="Calibri"/>
                <w:color w:val="444444"/>
                <w:sz w:val="18"/>
              </w:rPr>
              <w:t>Incorrect configuration</w:t>
            </w:r>
          </w:p>
        </w:tc>
      </w:tr>
      <w:tr w:rsidR="00D53CEB" w14:paraId="10FA030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B12F6F7" w14:textId="77777777" w:rsidR="00D53CEB" w:rsidRDefault="00000000">
            <w:r>
              <w:rPr>
                <w:rFonts w:ascii="Calibri" w:hAnsi="Calibri"/>
                <w:color w:val="444444"/>
                <w:sz w:val="18"/>
              </w:rPr>
              <w:t>Technology - Performance</w:t>
            </w:r>
          </w:p>
        </w:tc>
        <w:tc>
          <w:tcPr>
            <w:tcW w:w="3024" w:type="dxa"/>
            <w:tcBorders>
              <w:top w:val="single" w:sz="4" w:space="0" w:color="B0C4D8"/>
              <w:left w:val="single" w:sz="4" w:space="0" w:color="B0C4D8"/>
              <w:bottom w:val="single" w:sz="4" w:space="0" w:color="B0C4D8"/>
              <w:right w:val="single" w:sz="4" w:space="0" w:color="B0C4D8"/>
            </w:tcBorders>
          </w:tcPr>
          <w:p w14:paraId="119918F5" w14:textId="77777777" w:rsidR="00D53CEB" w:rsidRDefault="00000000">
            <w:r>
              <w:rPr>
                <w:rFonts w:ascii="Calibri" w:hAnsi="Calibri"/>
                <w:color w:val="444444"/>
                <w:sz w:val="18"/>
              </w:rPr>
              <w:t>TEC-PER</w:t>
            </w:r>
          </w:p>
        </w:tc>
        <w:tc>
          <w:tcPr>
            <w:tcW w:w="3024" w:type="dxa"/>
            <w:tcBorders>
              <w:top w:val="single" w:sz="4" w:space="0" w:color="B0C4D8"/>
              <w:left w:val="single" w:sz="4" w:space="0" w:color="B0C4D8"/>
              <w:bottom w:val="single" w:sz="4" w:space="0" w:color="B0C4D8"/>
              <w:right w:val="single" w:sz="4" w:space="0" w:color="B0C4D8"/>
            </w:tcBorders>
          </w:tcPr>
          <w:p w14:paraId="395F1D76" w14:textId="77777777" w:rsidR="00D53CEB" w:rsidRDefault="00000000">
            <w:r>
              <w:rPr>
                <w:rFonts w:ascii="Calibri" w:hAnsi="Calibri"/>
                <w:color w:val="444444"/>
                <w:sz w:val="18"/>
              </w:rPr>
              <w:t>Performance/scale issue</w:t>
            </w:r>
          </w:p>
        </w:tc>
      </w:tr>
      <w:tr w:rsidR="00D53CEB" w14:paraId="0F97B22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52B7C6" w14:textId="77777777" w:rsidR="00D53CEB" w:rsidRDefault="00000000">
            <w:r>
              <w:rPr>
                <w:rFonts w:ascii="Calibri" w:hAnsi="Calibri"/>
                <w:color w:val="444444"/>
                <w:sz w:val="18"/>
              </w:rPr>
              <w:t>Technology - Integration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61026B" w14:textId="77777777" w:rsidR="00D53CEB" w:rsidRDefault="00000000">
            <w:r>
              <w:rPr>
                <w:rFonts w:ascii="Calibri" w:hAnsi="Calibri"/>
                <w:color w:val="444444"/>
                <w:sz w:val="18"/>
              </w:rPr>
              <w:t>TEC-INT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A69465" w14:textId="77777777" w:rsidR="00D53CEB" w:rsidRDefault="00000000">
            <w:r>
              <w:rPr>
                <w:rFonts w:ascii="Calibri" w:hAnsi="Calibri"/>
                <w:color w:val="444444"/>
                <w:sz w:val="18"/>
              </w:rPr>
              <w:t>Integration failure</w:t>
            </w:r>
          </w:p>
        </w:tc>
      </w:tr>
      <w:tr w:rsidR="00D53CEB" w14:paraId="060DAEE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99A0BE9" w14:textId="77777777" w:rsidR="00D53CEB" w:rsidRDefault="00000000">
            <w:r>
              <w:rPr>
                <w:rFonts w:ascii="Calibri" w:hAnsi="Calibri"/>
                <w:color w:val="444444"/>
                <w:sz w:val="18"/>
              </w:rPr>
              <w:t>Data - Source Quality</w:t>
            </w:r>
          </w:p>
        </w:tc>
        <w:tc>
          <w:tcPr>
            <w:tcW w:w="3024" w:type="dxa"/>
            <w:tcBorders>
              <w:top w:val="single" w:sz="4" w:space="0" w:color="B0C4D8"/>
              <w:left w:val="single" w:sz="4" w:space="0" w:color="B0C4D8"/>
              <w:bottom w:val="single" w:sz="4" w:space="0" w:color="B0C4D8"/>
              <w:right w:val="single" w:sz="4" w:space="0" w:color="B0C4D8"/>
            </w:tcBorders>
          </w:tcPr>
          <w:p w14:paraId="35C7B4A6" w14:textId="77777777" w:rsidR="00D53CEB" w:rsidRDefault="00000000">
            <w:r>
              <w:rPr>
                <w:rFonts w:ascii="Calibri" w:hAnsi="Calibri"/>
                <w:color w:val="444444"/>
                <w:sz w:val="18"/>
              </w:rPr>
              <w:t>DAT-SRC</w:t>
            </w:r>
          </w:p>
        </w:tc>
        <w:tc>
          <w:tcPr>
            <w:tcW w:w="3024" w:type="dxa"/>
            <w:tcBorders>
              <w:top w:val="single" w:sz="4" w:space="0" w:color="B0C4D8"/>
              <w:left w:val="single" w:sz="4" w:space="0" w:color="B0C4D8"/>
              <w:bottom w:val="single" w:sz="4" w:space="0" w:color="B0C4D8"/>
              <w:right w:val="single" w:sz="4" w:space="0" w:color="B0C4D8"/>
            </w:tcBorders>
          </w:tcPr>
          <w:p w14:paraId="496A1753" w14:textId="77777777" w:rsidR="00D53CEB" w:rsidRDefault="00000000">
            <w:r>
              <w:rPr>
                <w:rFonts w:ascii="Calibri" w:hAnsi="Calibri"/>
                <w:color w:val="444444"/>
                <w:sz w:val="18"/>
              </w:rPr>
              <w:t>Poor quality from source system</w:t>
            </w:r>
          </w:p>
        </w:tc>
      </w:tr>
      <w:tr w:rsidR="00D53CEB" w14:paraId="688940C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FAE4E0" w14:textId="77777777" w:rsidR="00D53CEB" w:rsidRDefault="00000000">
            <w:r>
              <w:rPr>
                <w:rFonts w:ascii="Calibri" w:hAnsi="Calibri"/>
                <w:color w:val="444444"/>
                <w:sz w:val="18"/>
              </w:rPr>
              <w:t>Data - Definition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2B37E0" w14:textId="77777777" w:rsidR="00D53CEB" w:rsidRDefault="00000000">
            <w:r>
              <w:rPr>
                <w:rFonts w:ascii="Calibri" w:hAnsi="Calibri"/>
                <w:color w:val="444444"/>
                <w:sz w:val="18"/>
              </w:rPr>
              <w:t>DAT-DEF</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0B3F54" w14:textId="77777777" w:rsidR="00D53CEB" w:rsidRDefault="00000000">
            <w:r>
              <w:rPr>
                <w:rFonts w:ascii="Calibri" w:hAnsi="Calibri"/>
                <w:color w:val="444444"/>
                <w:sz w:val="18"/>
              </w:rPr>
              <w:t>Ambiguous or missing data definition</w:t>
            </w:r>
          </w:p>
        </w:tc>
      </w:tr>
      <w:tr w:rsidR="00D53CEB" w14:paraId="6E0D356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486BBCD" w14:textId="77777777" w:rsidR="00D53CEB" w:rsidRDefault="00000000">
            <w:r>
              <w:rPr>
                <w:rFonts w:ascii="Calibri" w:hAnsi="Calibri"/>
                <w:color w:val="444444"/>
                <w:sz w:val="18"/>
              </w:rPr>
              <w:t>Data - Standards</w:t>
            </w:r>
          </w:p>
        </w:tc>
        <w:tc>
          <w:tcPr>
            <w:tcW w:w="3024" w:type="dxa"/>
            <w:tcBorders>
              <w:top w:val="single" w:sz="4" w:space="0" w:color="B0C4D8"/>
              <w:left w:val="single" w:sz="4" w:space="0" w:color="B0C4D8"/>
              <w:bottom w:val="single" w:sz="4" w:space="0" w:color="B0C4D8"/>
              <w:right w:val="single" w:sz="4" w:space="0" w:color="B0C4D8"/>
            </w:tcBorders>
          </w:tcPr>
          <w:p w14:paraId="6FDF9970" w14:textId="77777777" w:rsidR="00D53CEB" w:rsidRDefault="00000000">
            <w:r>
              <w:rPr>
                <w:rFonts w:ascii="Calibri" w:hAnsi="Calibri"/>
                <w:color w:val="444444"/>
                <w:sz w:val="18"/>
              </w:rPr>
              <w:t>DAT-STD</w:t>
            </w:r>
          </w:p>
        </w:tc>
        <w:tc>
          <w:tcPr>
            <w:tcW w:w="3024" w:type="dxa"/>
            <w:tcBorders>
              <w:top w:val="single" w:sz="4" w:space="0" w:color="B0C4D8"/>
              <w:left w:val="single" w:sz="4" w:space="0" w:color="B0C4D8"/>
              <w:bottom w:val="single" w:sz="4" w:space="0" w:color="B0C4D8"/>
              <w:right w:val="single" w:sz="4" w:space="0" w:color="B0C4D8"/>
            </w:tcBorders>
          </w:tcPr>
          <w:p w14:paraId="700E422A" w14:textId="77777777" w:rsidR="00D53CEB" w:rsidRDefault="00000000">
            <w:r>
              <w:rPr>
                <w:rFonts w:ascii="Calibri" w:hAnsi="Calibri"/>
                <w:color w:val="444444"/>
                <w:sz w:val="18"/>
              </w:rPr>
              <w:t>Missing or inconsistent data standards</w:t>
            </w:r>
          </w:p>
        </w:tc>
      </w:tr>
      <w:tr w:rsidR="00D53CEB" w14:paraId="30FB2F2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C76D4B" w14:textId="77777777" w:rsidR="00D53CEB" w:rsidRDefault="00000000">
            <w:r>
              <w:rPr>
                <w:rFonts w:ascii="Calibri" w:hAnsi="Calibri"/>
                <w:color w:val="444444"/>
                <w:sz w:val="18"/>
              </w:rPr>
              <w:t>Policy - Missing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B88FDD" w14:textId="77777777" w:rsidR="00D53CEB" w:rsidRDefault="00000000">
            <w:r>
              <w:rPr>
                <w:rFonts w:ascii="Calibri" w:hAnsi="Calibri"/>
                <w:color w:val="444444"/>
                <w:sz w:val="18"/>
              </w:rPr>
              <w:t>POL-MIS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740546" w14:textId="77777777" w:rsidR="00D53CEB" w:rsidRDefault="00000000">
            <w:r>
              <w:rPr>
                <w:rFonts w:ascii="Calibri" w:hAnsi="Calibri"/>
                <w:color w:val="444444"/>
                <w:sz w:val="18"/>
              </w:rPr>
              <w:t>Missing governance policy</w:t>
            </w:r>
          </w:p>
        </w:tc>
      </w:tr>
      <w:tr w:rsidR="00D53CEB" w14:paraId="2F8157F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F4D24D7" w14:textId="77777777" w:rsidR="00D53CEB" w:rsidRDefault="00000000">
            <w:r>
              <w:rPr>
                <w:rFonts w:ascii="Calibri" w:hAnsi="Calibri"/>
                <w:color w:val="444444"/>
                <w:sz w:val="18"/>
              </w:rPr>
              <w:t>Policy - Inadequate</w:t>
            </w:r>
          </w:p>
        </w:tc>
        <w:tc>
          <w:tcPr>
            <w:tcW w:w="3024" w:type="dxa"/>
            <w:tcBorders>
              <w:top w:val="single" w:sz="4" w:space="0" w:color="B0C4D8"/>
              <w:left w:val="single" w:sz="4" w:space="0" w:color="B0C4D8"/>
              <w:bottom w:val="single" w:sz="4" w:space="0" w:color="B0C4D8"/>
              <w:right w:val="single" w:sz="4" w:space="0" w:color="B0C4D8"/>
            </w:tcBorders>
          </w:tcPr>
          <w:p w14:paraId="3D8B29FE" w14:textId="77777777" w:rsidR="00D53CEB" w:rsidRDefault="00000000">
            <w:r>
              <w:rPr>
                <w:rFonts w:ascii="Calibri" w:hAnsi="Calibri"/>
                <w:color w:val="444444"/>
                <w:sz w:val="18"/>
              </w:rPr>
              <w:t>POL-INQ</w:t>
            </w:r>
          </w:p>
        </w:tc>
        <w:tc>
          <w:tcPr>
            <w:tcW w:w="3024" w:type="dxa"/>
            <w:tcBorders>
              <w:top w:val="single" w:sz="4" w:space="0" w:color="B0C4D8"/>
              <w:left w:val="single" w:sz="4" w:space="0" w:color="B0C4D8"/>
              <w:bottom w:val="single" w:sz="4" w:space="0" w:color="B0C4D8"/>
              <w:right w:val="single" w:sz="4" w:space="0" w:color="B0C4D8"/>
            </w:tcBorders>
          </w:tcPr>
          <w:p w14:paraId="1ED6BF9B" w14:textId="77777777" w:rsidR="00D53CEB" w:rsidRDefault="00000000">
            <w:r>
              <w:rPr>
                <w:rFonts w:ascii="Calibri" w:hAnsi="Calibri"/>
                <w:color w:val="444444"/>
                <w:sz w:val="18"/>
              </w:rPr>
              <w:t>Policy exists but is inadequate</w:t>
            </w:r>
          </w:p>
        </w:tc>
      </w:tr>
      <w:tr w:rsidR="00D53CEB" w14:paraId="4258E53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18F448" w14:textId="77777777" w:rsidR="00D53CEB" w:rsidRDefault="00000000">
            <w:r>
              <w:rPr>
                <w:rFonts w:ascii="Calibri" w:hAnsi="Calibri"/>
                <w:color w:val="444444"/>
                <w:sz w:val="18"/>
              </w:rPr>
              <w:t>Environment - Regulatory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601532" w14:textId="77777777" w:rsidR="00D53CEB" w:rsidRDefault="00000000">
            <w:r>
              <w:rPr>
                <w:rFonts w:ascii="Calibri" w:hAnsi="Calibri"/>
                <w:color w:val="444444"/>
                <w:sz w:val="18"/>
              </w:rPr>
              <w:t>ENV-REG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19EAFF" w14:textId="77777777" w:rsidR="00D53CEB" w:rsidRDefault="00000000">
            <w:r>
              <w:rPr>
                <w:rFonts w:ascii="Calibri" w:hAnsi="Calibri"/>
                <w:color w:val="444444"/>
                <w:sz w:val="18"/>
              </w:rPr>
              <w:t>Regulatory change impact</w:t>
            </w:r>
          </w:p>
        </w:tc>
      </w:tr>
      <w:tr w:rsidR="00D53CEB" w14:paraId="7A3F576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5E721A" w14:textId="77777777" w:rsidR="00D53CEB" w:rsidRDefault="00000000">
            <w:r>
              <w:rPr>
                <w:rFonts w:ascii="Calibri" w:hAnsi="Calibri"/>
                <w:color w:val="444444"/>
                <w:sz w:val="18"/>
              </w:rPr>
              <w:t>Environment - Vendor</w:t>
            </w:r>
          </w:p>
        </w:tc>
        <w:tc>
          <w:tcPr>
            <w:tcW w:w="3024" w:type="dxa"/>
            <w:tcBorders>
              <w:top w:val="single" w:sz="4" w:space="0" w:color="B0C4D8"/>
              <w:left w:val="single" w:sz="4" w:space="0" w:color="B0C4D8"/>
              <w:bottom w:val="single" w:sz="4" w:space="0" w:color="B0C4D8"/>
              <w:right w:val="single" w:sz="4" w:space="0" w:color="B0C4D8"/>
            </w:tcBorders>
          </w:tcPr>
          <w:p w14:paraId="2D4C4AB4" w14:textId="77777777" w:rsidR="00D53CEB" w:rsidRDefault="00000000">
            <w:r>
              <w:rPr>
                <w:rFonts w:ascii="Calibri" w:hAnsi="Calibri"/>
                <w:color w:val="444444"/>
                <w:sz w:val="18"/>
              </w:rPr>
              <w:t>ENV-VEN</w:t>
            </w:r>
          </w:p>
        </w:tc>
        <w:tc>
          <w:tcPr>
            <w:tcW w:w="3024" w:type="dxa"/>
            <w:tcBorders>
              <w:top w:val="single" w:sz="4" w:space="0" w:color="B0C4D8"/>
              <w:left w:val="single" w:sz="4" w:space="0" w:color="B0C4D8"/>
              <w:bottom w:val="single" w:sz="4" w:space="0" w:color="B0C4D8"/>
              <w:right w:val="single" w:sz="4" w:space="0" w:color="B0C4D8"/>
            </w:tcBorders>
          </w:tcPr>
          <w:p w14:paraId="62DAAD83" w14:textId="77777777" w:rsidR="00D53CEB" w:rsidRDefault="00000000">
            <w:r>
              <w:rPr>
                <w:rFonts w:ascii="Calibri" w:hAnsi="Calibri"/>
                <w:color w:val="444444"/>
                <w:sz w:val="18"/>
              </w:rPr>
              <w:t>Third-party/vendor change</w:t>
            </w:r>
          </w:p>
        </w:tc>
      </w:tr>
      <w:tr w:rsidR="00D53CEB" w14:paraId="6371D8F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09CC75" w14:textId="77777777" w:rsidR="00D53CEB" w:rsidRDefault="00000000">
            <w:r>
              <w:rPr>
                <w:rFonts w:ascii="Calibri" w:hAnsi="Calibri"/>
                <w:color w:val="444444"/>
                <w:sz w:val="18"/>
              </w:rPr>
              <w:t>Environment - Organizational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F59904" w14:textId="77777777" w:rsidR="00D53CEB" w:rsidRDefault="00000000">
            <w:r>
              <w:rPr>
                <w:rFonts w:ascii="Calibri" w:hAnsi="Calibri"/>
                <w:color w:val="444444"/>
                <w:sz w:val="18"/>
              </w:rPr>
              <w:t>ENV-ORG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FC19AC" w14:textId="77777777" w:rsidR="00D53CEB" w:rsidRDefault="00000000">
            <w:r>
              <w:rPr>
                <w:rFonts w:ascii="Calibri" w:hAnsi="Calibri"/>
                <w:color w:val="444444"/>
                <w:sz w:val="18"/>
              </w:rPr>
              <w:t>Organizational change (M&amp;A, restructuring)</w:t>
            </w:r>
          </w:p>
        </w:tc>
      </w:tr>
    </w:tbl>
    <w:p w14:paraId="219E4558" w14:textId="77777777" w:rsidR="00D53CEB" w:rsidRDefault="00D53CEB"/>
    <w:p w14:paraId="4FD6F5DE" w14:textId="77777777" w:rsidR="00D53CEB" w:rsidRDefault="00000000">
      <w:pPr>
        <w:pStyle w:val="Heading1"/>
      </w:pPr>
      <w:bookmarkStart w:id="129" w:name="_Toc234676199"/>
      <w:r>
        <w:rPr>
          <w:rFonts w:ascii="Calibri Light" w:hAnsi="Calibri Light"/>
        </w:rPr>
        <w:t>11. Rule Lifecycle Management [NEW v3.1]</w:t>
      </w:r>
      <w:bookmarkEnd w:id="129"/>
    </w:p>
    <w:p w14:paraId="04A328A2" w14:textId="77777777" w:rsidR="00D53CEB" w:rsidRDefault="00000000">
      <w:pPr>
        <w:spacing w:after="120"/>
      </w:pPr>
      <w:r>
        <w:rPr>
          <w:rFonts w:ascii="Calibri" w:hAnsi="Calibri"/>
          <w:color w:val="444444"/>
          <w:sz w:val="21"/>
        </w:rPr>
        <w:t>The Rule Lifecycle Management module governs the complete lifecycle of data quality rules from initial definition through retirement. It ensures that all DQ rules are properly reviewed, approved, tested, and deployed before entering production monitoring.</w:t>
      </w:r>
    </w:p>
    <w:p w14:paraId="025A804F" w14:textId="77777777" w:rsidR="00D53CEB" w:rsidRDefault="00000000">
      <w:pPr>
        <w:pStyle w:val="Heading2"/>
      </w:pPr>
      <w:bookmarkStart w:id="130" w:name="_Toc234676200"/>
      <w:r>
        <w:rPr>
          <w:rFonts w:ascii="Calibri Light" w:hAnsi="Calibri Light"/>
        </w:rPr>
        <w:t>11.1 Rule Definition</w:t>
      </w:r>
      <w:bookmarkEnd w:id="130"/>
    </w:p>
    <w:p w14:paraId="64F905AD" w14:textId="77777777" w:rsidR="00D53CEB" w:rsidRDefault="00000000">
      <w:pPr>
        <w:spacing w:after="120"/>
      </w:pPr>
      <w:r>
        <w:rPr>
          <w:rFonts w:ascii="Calibri" w:hAnsi="Calibri"/>
          <w:color w:val="444444"/>
          <w:sz w:val="21"/>
        </w:rPr>
        <w:t>Rules are defined by DQ Stewards with structured metadata and executable logic.</w:t>
      </w:r>
    </w:p>
    <w:p w14:paraId="405BB9C8" w14:textId="77777777" w:rsidR="00D53CEB" w:rsidRDefault="00000000">
      <w:pPr>
        <w:pStyle w:val="Heading3"/>
      </w:pPr>
      <w:bookmarkStart w:id="131" w:name="_Toc234676201"/>
      <w:r>
        <w:rPr>
          <w:rFonts w:ascii="Calibri" w:hAnsi="Calibri"/>
        </w:rPr>
        <w:t>Rule Definition Form</w:t>
      </w:r>
      <w:bookmarkEnd w:id="131"/>
    </w:p>
    <w:tbl>
      <w:tblPr>
        <w:tblW w:w="5000" w:type="pct"/>
        <w:jc w:val="center"/>
        <w:tblLook w:val="04A0" w:firstRow="1" w:lastRow="0" w:firstColumn="1" w:lastColumn="0" w:noHBand="0" w:noVBand="1"/>
      </w:tblPr>
      <w:tblGrid>
        <w:gridCol w:w="3096"/>
        <w:gridCol w:w="3096"/>
        <w:gridCol w:w="3096"/>
      </w:tblGrid>
      <w:tr w:rsidR="00D53CEB" w14:paraId="0F85EC88"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9F308C6" w14:textId="77777777" w:rsidR="00D53CEB" w:rsidRDefault="00000000">
            <w:pPr>
              <w:jc w:val="center"/>
            </w:pPr>
            <w:r>
              <w:rPr>
                <w:rFonts w:ascii="Calibri" w:hAnsi="Calibri"/>
                <w:b/>
                <w:color w:val="FFFFFF"/>
                <w:sz w:val="18"/>
              </w:rPr>
              <w:t>**Field**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BA4429D"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79C3ABC" w14:textId="77777777" w:rsidR="00D53CEB" w:rsidRDefault="00000000">
            <w:pPr>
              <w:jc w:val="center"/>
            </w:pPr>
            <w:r>
              <w:rPr>
                <w:rFonts w:ascii="Calibri" w:hAnsi="Calibri"/>
                <w:b/>
                <w:color w:val="FFFFFF"/>
                <w:sz w:val="18"/>
              </w:rPr>
              <w:t>**Description**</w:t>
            </w:r>
          </w:p>
        </w:tc>
      </w:tr>
      <w:tr w:rsidR="00D53CEB" w14:paraId="0CBA778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FCFD3A8" w14:textId="77777777" w:rsidR="00D53CEB" w:rsidRDefault="00000000">
            <w:r>
              <w:rPr>
                <w:rFonts w:ascii="Calibri" w:hAnsi="Calibri"/>
                <w:color w:val="444444"/>
                <w:sz w:val="18"/>
              </w:rPr>
              <w:t>rule_id</w:t>
            </w:r>
          </w:p>
        </w:tc>
        <w:tc>
          <w:tcPr>
            <w:tcW w:w="3024" w:type="dxa"/>
            <w:tcBorders>
              <w:top w:val="single" w:sz="4" w:space="0" w:color="B0C4D8"/>
              <w:left w:val="single" w:sz="4" w:space="0" w:color="B0C4D8"/>
              <w:bottom w:val="single" w:sz="4" w:space="0" w:color="B0C4D8"/>
              <w:right w:val="single" w:sz="4" w:space="0" w:color="B0C4D8"/>
            </w:tcBorders>
          </w:tcPr>
          <w:p w14:paraId="02F79AF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7001B645" w14:textId="77777777" w:rsidR="00D53CEB" w:rsidRDefault="00000000">
            <w:r>
              <w:rPr>
                <w:rFonts w:ascii="Calibri" w:hAnsi="Calibri"/>
                <w:color w:val="444444"/>
                <w:sz w:val="18"/>
              </w:rPr>
              <w:t>Primary key</w:t>
            </w:r>
          </w:p>
        </w:tc>
      </w:tr>
      <w:tr w:rsidR="00D53CEB" w14:paraId="083A3A5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87FCDC" w14:textId="77777777" w:rsidR="00D53CEB" w:rsidRDefault="00000000">
            <w:r>
              <w:rPr>
                <w:rFonts w:ascii="Calibri" w:hAnsi="Calibri"/>
                <w:color w:val="444444"/>
                <w:sz w:val="18"/>
              </w:rPr>
              <w:t>rule_name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FC7211"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B0D077" w14:textId="77777777" w:rsidR="00D53CEB" w:rsidRDefault="00000000">
            <w:r>
              <w:rPr>
                <w:rFonts w:ascii="Calibri" w:hAnsi="Calibri"/>
                <w:color w:val="444444"/>
                <w:sz w:val="18"/>
              </w:rPr>
              <w:t>Human-readable rule name (Ar/En)</w:t>
            </w:r>
          </w:p>
        </w:tc>
      </w:tr>
      <w:tr w:rsidR="00D53CEB" w14:paraId="40ED0A2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CDD4F5C" w14:textId="77777777" w:rsidR="00D53CEB" w:rsidRDefault="00000000">
            <w:r>
              <w:rPr>
                <w:rFonts w:ascii="Calibri" w:hAnsi="Calibri"/>
                <w:color w:val="444444"/>
                <w:sz w:val="18"/>
              </w:rPr>
              <w:t>rule_code</w:t>
            </w:r>
          </w:p>
        </w:tc>
        <w:tc>
          <w:tcPr>
            <w:tcW w:w="3024" w:type="dxa"/>
            <w:tcBorders>
              <w:top w:val="single" w:sz="4" w:space="0" w:color="B0C4D8"/>
              <w:left w:val="single" w:sz="4" w:space="0" w:color="B0C4D8"/>
              <w:bottom w:val="single" w:sz="4" w:space="0" w:color="B0C4D8"/>
              <w:right w:val="single" w:sz="4" w:space="0" w:color="B0C4D8"/>
            </w:tcBorders>
          </w:tcPr>
          <w:p w14:paraId="113A4CE6"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04A4CA2E" w14:textId="77777777" w:rsidR="00D53CEB" w:rsidRDefault="00000000">
            <w:r>
              <w:rPr>
                <w:rFonts w:ascii="Calibri" w:hAnsi="Calibri"/>
                <w:color w:val="444444"/>
                <w:sz w:val="18"/>
              </w:rPr>
              <w:t>Unique business code (e.g., DQ-CUST-</w:t>
            </w:r>
            <w:r>
              <w:rPr>
                <w:rFonts w:ascii="Calibri" w:hAnsi="Calibri"/>
                <w:color w:val="444444"/>
                <w:sz w:val="18"/>
              </w:rPr>
              <w:lastRenderedPageBreak/>
              <w:t>001)</w:t>
            </w:r>
          </w:p>
        </w:tc>
      </w:tr>
      <w:tr w:rsidR="00D53CEB" w14:paraId="5C49117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AB1990" w14:textId="77777777" w:rsidR="00D53CEB" w:rsidRDefault="00000000">
            <w:r>
              <w:rPr>
                <w:rFonts w:ascii="Calibri" w:hAnsi="Calibri"/>
                <w:color w:val="444444"/>
                <w:sz w:val="18"/>
              </w:rPr>
              <w:lastRenderedPageBreak/>
              <w:t>description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008746"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5259B9" w14:textId="77777777" w:rsidR="00D53CEB" w:rsidRDefault="00000000">
            <w:r>
              <w:rPr>
                <w:rFonts w:ascii="Calibri" w:hAnsi="Calibri"/>
                <w:color w:val="444444"/>
                <w:sz w:val="18"/>
              </w:rPr>
              <w:t>Detailed description of what the rule checks</w:t>
            </w:r>
          </w:p>
        </w:tc>
      </w:tr>
      <w:tr w:rsidR="00D53CEB" w14:paraId="462D8F4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A307E83" w14:textId="77777777" w:rsidR="00D53CEB" w:rsidRDefault="00000000">
            <w:r>
              <w:rPr>
                <w:rFonts w:ascii="Calibri" w:hAnsi="Calibri"/>
                <w:color w:val="444444"/>
                <w:sz w:val="18"/>
              </w:rPr>
              <w:t>dimension</w:t>
            </w:r>
          </w:p>
        </w:tc>
        <w:tc>
          <w:tcPr>
            <w:tcW w:w="3024" w:type="dxa"/>
            <w:tcBorders>
              <w:top w:val="single" w:sz="4" w:space="0" w:color="B0C4D8"/>
              <w:left w:val="single" w:sz="4" w:space="0" w:color="B0C4D8"/>
              <w:bottom w:val="single" w:sz="4" w:space="0" w:color="B0C4D8"/>
              <w:right w:val="single" w:sz="4" w:space="0" w:color="B0C4D8"/>
            </w:tcBorders>
          </w:tcPr>
          <w:p w14:paraId="317257D5"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0AA0641E" w14:textId="77777777" w:rsidR="00D53CEB" w:rsidRDefault="00000000">
            <w:r>
              <w:rPr>
                <w:rFonts w:ascii="Calibri" w:hAnsi="Calibri"/>
                <w:color w:val="444444"/>
                <w:sz w:val="18"/>
              </w:rPr>
              <w:t>Primary DQ dimension (Accuracy, Completeness, Consistency, Timeliness, Validity, Uniqueness)</w:t>
            </w:r>
          </w:p>
        </w:tc>
      </w:tr>
      <w:tr w:rsidR="00D53CEB" w14:paraId="4D53C00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DEF328" w14:textId="77777777" w:rsidR="00D53CEB" w:rsidRDefault="00000000">
            <w:r>
              <w:rPr>
                <w:rFonts w:ascii="Calibri" w:hAnsi="Calibri"/>
                <w:color w:val="444444"/>
                <w:sz w:val="18"/>
              </w:rPr>
              <w:t>secondary_dimension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23273C"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A5239C" w14:textId="77777777" w:rsidR="00D53CEB" w:rsidRDefault="00000000">
            <w:r>
              <w:rPr>
                <w:rFonts w:ascii="Calibri" w:hAnsi="Calibri"/>
                <w:color w:val="444444"/>
                <w:sz w:val="18"/>
              </w:rPr>
              <w:t>Optional secondary dimension</w:t>
            </w:r>
          </w:p>
        </w:tc>
      </w:tr>
      <w:tr w:rsidR="00D53CEB" w14:paraId="2B3CF01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0FBD59E" w14:textId="77777777" w:rsidR="00D53CEB" w:rsidRDefault="00000000">
            <w:r>
              <w:rPr>
                <w:rFonts w:ascii="Calibri" w:hAnsi="Calibri"/>
                <w:color w:val="444444"/>
                <w:sz w:val="18"/>
              </w:rPr>
              <w:t>rule_type</w:t>
            </w:r>
          </w:p>
        </w:tc>
        <w:tc>
          <w:tcPr>
            <w:tcW w:w="3024" w:type="dxa"/>
            <w:tcBorders>
              <w:top w:val="single" w:sz="4" w:space="0" w:color="B0C4D8"/>
              <w:left w:val="single" w:sz="4" w:space="0" w:color="B0C4D8"/>
              <w:bottom w:val="single" w:sz="4" w:space="0" w:color="B0C4D8"/>
              <w:right w:val="single" w:sz="4" w:space="0" w:color="B0C4D8"/>
            </w:tcBorders>
          </w:tcPr>
          <w:p w14:paraId="783EE3E3"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1FB98556" w14:textId="77777777" w:rsidR="00D53CEB" w:rsidRDefault="00000000">
            <w:r>
              <w:rPr>
                <w:rFonts w:ascii="Calibri" w:hAnsi="Calibri"/>
                <w:color w:val="444444"/>
                <w:sz w:val="18"/>
              </w:rPr>
              <w:t>Range Check, Format Validation, Referential Integrity, Cross-Field, etc.</w:t>
            </w:r>
          </w:p>
        </w:tc>
      </w:tr>
      <w:tr w:rsidR="00D53CEB" w14:paraId="67A6BD3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D44108" w14:textId="77777777" w:rsidR="00D53CEB" w:rsidRDefault="00000000">
            <w:r>
              <w:rPr>
                <w:rFonts w:ascii="Calibri" w:hAnsi="Calibri"/>
                <w:color w:val="444444"/>
                <w:sz w:val="18"/>
              </w:rPr>
              <w:t>category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CFA818" w14:textId="77777777" w:rsidR="00D53CEB" w:rsidRDefault="00000000">
            <w:r>
              <w:rPr>
                <w:rFonts w:ascii="Calibri" w:hAnsi="Calibri"/>
                <w:color w:val="444444"/>
                <w:sz w:val="18"/>
              </w:rPr>
              <w:t>VARCHAR(100)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7098E7" w14:textId="77777777" w:rsidR="00D53CEB" w:rsidRDefault="00000000">
            <w:r>
              <w:rPr>
                <w:rFonts w:ascii="Calibri" w:hAnsi="Calibri"/>
                <w:color w:val="444444"/>
                <w:sz w:val="18"/>
              </w:rPr>
              <w:t>Business category for grouping</w:t>
            </w:r>
          </w:p>
        </w:tc>
      </w:tr>
      <w:tr w:rsidR="00D53CEB" w14:paraId="02785F8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2B6DFE0" w14:textId="77777777" w:rsidR="00D53CEB" w:rsidRDefault="00000000">
            <w:r>
              <w:rPr>
                <w:rFonts w:ascii="Calibri" w:hAnsi="Calibri"/>
                <w:color w:val="444444"/>
                <w:sz w:val="18"/>
              </w:rPr>
              <w:t>domain_id</w:t>
            </w:r>
          </w:p>
        </w:tc>
        <w:tc>
          <w:tcPr>
            <w:tcW w:w="3024" w:type="dxa"/>
            <w:tcBorders>
              <w:top w:val="single" w:sz="4" w:space="0" w:color="B0C4D8"/>
              <w:left w:val="single" w:sz="4" w:space="0" w:color="B0C4D8"/>
              <w:bottom w:val="single" w:sz="4" w:space="0" w:color="B0C4D8"/>
              <w:right w:val="single" w:sz="4" w:space="0" w:color="B0C4D8"/>
            </w:tcBorders>
          </w:tcPr>
          <w:p w14:paraId="3CB73A84"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5C4C9EE3" w14:textId="77777777" w:rsidR="00D53CEB" w:rsidRDefault="00000000">
            <w:r>
              <w:rPr>
                <w:rFonts w:ascii="Calibri" w:hAnsi="Calibri"/>
                <w:color w:val="444444"/>
                <w:sz w:val="18"/>
              </w:rPr>
              <w:t>Associated data domain</w:t>
            </w:r>
          </w:p>
        </w:tc>
      </w:tr>
      <w:tr w:rsidR="00D53CEB" w14:paraId="72434F9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F4A710" w14:textId="77777777" w:rsidR="00D53CEB" w:rsidRDefault="00000000">
            <w:r>
              <w:rPr>
                <w:rFonts w:ascii="Calibri" w:hAnsi="Calibri"/>
                <w:color w:val="444444"/>
                <w:sz w:val="18"/>
              </w:rPr>
              <w:t>subject_id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B9EA6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6351BA" w14:textId="77777777" w:rsidR="00D53CEB" w:rsidRDefault="00000000">
            <w:r>
              <w:rPr>
                <w:rFonts w:ascii="Calibri" w:hAnsi="Calibri"/>
                <w:color w:val="444444"/>
                <w:sz w:val="18"/>
              </w:rPr>
              <w:t>Associated data subject (optional)</w:t>
            </w:r>
          </w:p>
        </w:tc>
      </w:tr>
      <w:tr w:rsidR="00D53CEB" w14:paraId="765C587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B5254C4" w14:textId="77777777" w:rsidR="00D53CEB" w:rsidRDefault="00000000">
            <w:r>
              <w:rPr>
                <w:rFonts w:ascii="Calibri" w:hAnsi="Calibri"/>
                <w:color w:val="444444"/>
                <w:sz w:val="18"/>
              </w:rPr>
              <w:t>asset_scope</w:t>
            </w:r>
          </w:p>
        </w:tc>
        <w:tc>
          <w:tcPr>
            <w:tcW w:w="3024" w:type="dxa"/>
            <w:tcBorders>
              <w:top w:val="single" w:sz="4" w:space="0" w:color="B0C4D8"/>
              <w:left w:val="single" w:sz="4" w:space="0" w:color="B0C4D8"/>
              <w:bottom w:val="single" w:sz="4" w:space="0" w:color="B0C4D8"/>
              <w:right w:val="single" w:sz="4" w:space="0" w:color="B0C4D8"/>
            </w:tcBorders>
          </w:tcPr>
          <w:p w14:paraId="408A9A20"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20479CF0" w14:textId="77777777" w:rsidR="00D53CEB" w:rsidRDefault="00000000">
            <w:r>
              <w:rPr>
                <w:rFonts w:ascii="Calibri" w:hAnsi="Calibri"/>
                <w:color w:val="444444"/>
                <w:sz w:val="18"/>
              </w:rPr>
              <w:t>List of assets/tables/columns the rule applies to</w:t>
            </w:r>
          </w:p>
        </w:tc>
      </w:tr>
      <w:tr w:rsidR="00D53CEB" w14:paraId="7E767A1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BA8653" w14:textId="77777777" w:rsidR="00D53CEB" w:rsidRDefault="00000000">
            <w:r>
              <w:rPr>
                <w:rFonts w:ascii="Calibri" w:hAnsi="Calibri"/>
                <w:color w:val="444444"/>
                <w:sz w:val="18"/>
              </w:rPr>
              <w:t>rule_logic</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C007E0"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EFB0186" w14:textId="77777777" w:rsidR="00D53CEB" w:rsidRDefault="00000000">
            <w:r>
              <w:rPr>
                <w:rFonts w:ascii="Calibri" w:hAnsi="Calibri"/>
                <w:color w:val="444444"/>
                <w:sz w:val="18"/>
              </w:rPr>
              <w:t>Executable rule logic (SQL, regex, or expression)</w:t>
            </w:r>
          </w:p>
        </w:tc>
      </w:tr>
      <w:tr w:rsidR="00D53CEB" w14:paraId="2EC87AE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37EEA0" w14:textId="77777777" w:rsidR="00D53CEB" w:rsidRDefault="00000000">
            <w:r>
              <w:rPr>
                <w:rFonts w:ascii="Calibri" w:hAnsi="Calibri"/>
                <w:color w:val="444444"/>
                <w:sz w:val="18"/>
              </w:rPr>
              <w:t>threshold_type</w:t>
            </w:r>
          </w:p>
        </w:tc>
        <w:tc>
          <w:tcPr>
            <w:tcW w:w="3024" w:type="dxa"/>
            <w:tcBorders>
              <w:top w:val="single" w:sz="4" w:space="0" w:color="B0C4D8"/>
              <w:left w:val="single" w:sz="4" w:space="0" w:color="B0C4D8"/>
              <w:bottom w:val="single" w:sz="4" w:space="0" w:color="B0C4D8"/>
              <w:right w:val="single" w:sz="4" w:space="0" w:color="B0C4D8"/>
            </w:tcBorders>
          </w:tcPr>
          <w:p w14:paraId="56CA313D"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25CFC515" w14:textId="77777777" w:rsidR="00D53CEB" w:rsidRDefault="00000000">
            <w:r>
              <w:rPr>
                <w:rFonts w:ascii="Calibri" w:hAnsi="Calibri"/>
                <w:color w:val="444444"/>
                <w:sz w:val="18"/>
              </w:rPr>
              <w:t>Pass/Fail, Percentage, Numeric Range</w:t>
            </w:r>
          </w:p>
        </w:tc>
      </w:tr>
      <w:tr w:rsidR="00D53CEB" w14:paraId="1A403E6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1F4283" w14:textId="77777777" w:rsidR="00D53CEB" w:rsidRDefault="00000000">
            <w:r>
              <w:rPr>
                <w:rFonts w:ascii="Calibri" w:hAnsi="Calibri"/>
                <w:color w:val="444444"/>
                <w:sz w:val="18"/>
              </w:rPr>
              <w:t>threshold_value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477295" w14:textId="77777777" w:rsidR="00D53CEB" w:rsidRDefault="00000000">
            <w:r>
              <w:rPr>
                <w:rFonts w:ascii="Calibri" w:hAnsi="Calibri"/>
                <w:color w:val="444444"/>
                <w:sz w:val="18"/>
              </w:rPr>
              <w:t>DECIMAL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03938B" w14:textId="77777777" w:rsidR="00D53CEB" w:rsidRDefault="00000000">
            <w:r>
              <w:rPr>
                <w:rFonts w:ascii="Calibri" w:hAnsi="Calibri"/>
                <w:color w:val="444444"/>
                <w:sz w:val="18"/>
              </w:rPr>
              <w:t>Threshold for rule evaluation</w:t>
            </w:r>
          </w:p>
        </w:tc>
      </w:tr>
      <w:tr w:rsidR="00D53CEB" w14:paraId="7094AA5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A68F1F" w14:textId="77777777" w:rsidR="00D53CEB" w:rsidRDefault="00000000">
            <w:r>
              <w:rPr>
                <w:rFonts w:ascii="Calibri" w:hAnsi="Calibri"/>
                <w:color w:val="444444"/>
                <w:sz w:val="18"/>
              </w:rPr>
              <w:t>severity</w:t>
            </w:r>
          </w:p>
        </w:tc>
        <w:tc>
          <w:tcPr>
            <w:tcW w:w="3024" w:type="dxa"/>
            <w:tcBorders>
              <w:top w:val="single" w:sz="4" w:space="0" w:color="B0C4D8"/>
              <w:left w:val="single" w:sz="4" w:space="0" w:color="B0C4D8"/>
              <w:bottom w:val="single" w:sz="4" w:space="0" w:color="B0C4D8"/>
              <w:right w:val="single" w:sz="4" w:space="0" w:color="B0C4D8"/>
            </w:tcBorders>
          </w:tcPr>
          <w:p w14:paraId="69CD5759"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059CEF4A" w14:textId="77777777" w:rsidR="00D53CEB" w:rsidRDefault="00000000">
            <w:r>
              <w:rPr>
                <w:rFonts w:ascii="Calibri" w:hAnsi="Calibri"/>
                <w:color w:val="444444"/>
                <w:sz w:val="18"/>
              </w:rPr>
              <w:t>P1, P2, P3, P4</w:t>
            </w:r>
          </w:p>
        </w:tc>
      </w:tr>
      <w:tr w:rsidR="00D53CEB" w14:paraId="3770BF8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56EDB9" w14:textId="77777777" w:rsidR="00D53CEB" w:rsidRDefault="00000000">
            <w:r>
              <w:rPr>
                <w:rFonts w:ascii="Calibri" w:hAnsi="Calibri"/>
                <w:color w:val="444444"/>
                <w:sz w:val="18"/>
              </w:rPr>
              <w:t>owner_id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EA9545"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6D4158" w14:textId="77777777" w:rsidR="00D53CEB" w:rsidRDefault="00000000">
            <w:r>
              <w:rPr>
                <w:rFonts w:ascii="Calibri" w:hAnsi="Calibri"/>
                <w:color w:val="444444"/>
                <w:sz w:val="18"/>
              </w:rPr>
              <w:t>DQ Steward responsible for the rule</w:t>
            </w:r>
          </w:p>
        </w:tc>
      </w:tr>
      <w:tr w:rsidR="00D53CEB" w14:paraId="6B22465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70BA31" w14:textId="77777777" w:rsidR="00D53CEB" w:rsidRDefault="00000000">
            <w:r>
              <w:rPr>
                <w:rFonts w:ascii="Calibri" w:hAnsi="Calibri"/>
                <w:color w:val="444444"/>
                <w:sz w:val="18"/>
              </w:rPr>
              <w:t>business_owner_id</w:t>
            </w:r>
          </w:p>
        </w:tc>
        <w:tc>
          <w:tcPr>
            <w:tcW w:w="3024" w:type="dxa"/>
            <w:tcBorders>
              <w:top w:val="single" w:sz="4" w:space="0" w:color="B0C4D8"/>
              <w:left w:val="single" w:sz="4" w:space="0" w:color="B0C4D8"/>
              <w:bottom w:val="single" w:sz="4" w:space="0" w:color="B0C4D8"/>
              <w:right w:val="single" w:sz="4" w:space="0" w:color="B0C4D8"/>
            </w:tcBorders>
          </w:tcPr>
          <w:p w14:paraId="2EA3D852"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5EAE98A1" w14:textId="77777777" w:rsidR="00D53CEB" w:rsidRDefault="00000000">
            <w:r>
              <w:rPr>
                <w:rFonts w:ascii="Calibri" w:hAnsi="Calibri"/>
                <w:color w:val="444444"/>
                <w:sz w:val="18"/>
              </w:rPr>
              <w:t>Data Owner who approved the rule business intent</w:t>
            </w:r>
          </w:p>
        </w:tc>
      </w:tr>
      <w:tr w:rsidR="00D53CEB" w14:paraId="06063AB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F10FA9" w14:textId="77777777" w:rsidR="00D53CEB" w:rsidRDefault="00000000">
            <w:r>
              <w:rPr>
                <w:rFonts w:ascii="Calibri" w:hAnsi="Calibri"/>
                <w:color w:val="444444"/>
                <w:sz w:val="18"/>
              </w:rPr>
              <w:t>version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F285B5"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005D41" w14:textId="77777777" w:rsidR="00D53CEB" w:rsidRDefault="00000000">
            <w:r>
              <w:rPr>
                <w:rFonts w:ascii="Calibri" w:hAnsi="Calibri"/>
                <w:color w:val="444444"/>
                <w:sz w:val="18"/>
              </w:rPr>
              <w:t>Rule version number</w:t>
            </w:r>
          </w:p>
        </w:tc>
      </w:tr>
      <w:tr w:rsidR="00D53CEB" w14:paraId="5084B4F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80654FF"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tcPr>
          <w:p w14:paraId="65F77E8D"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62BEE5DA" w14:textId="77777777" w:rsidR="00D53CEB" w:rsidRDefault="00000000">
            <w:r>
              <w:rPr>
                <w:rFonts w:ascii="Calibri" w:hAnsi="Calibri"/>
                <w:color w:val="444444"/>
                <w:sz w:val="18"/>
              </w:rPr>
              <w:t>Draft, Under Review, Approved, Deployed, Retired</w:t>
            </w:r>
          </w:p>
        </w:tc>
      </w:tr>
    </w:tbl>
    <w:p w14:paraId="0E200AC1" w14:textId="77777777" w:rsidR="00D53CEB" w:rsidRDefault="00D53CEB"/>
    <w:p w14:paraId="7E495478" w14:textId="77777777" w:rsidR="00D53CEB" w:rsidRDefault="00000000">
      <w:pPr>
        <w:pStyle w:val="Heading3"/>
      </w:pPr>
      <w:bookmarkStart w:id="132" w:name="_Toc234676202"/>
      <w:r>
        <w:rPr>
          <w:rFonts w:ascii="Calibri" w:hAnsi="Calibri"/>
        </w:rPr>
        <w:t>Rule Logic Types</w:t>
      </w:r>
      <w:bookmarkEnd w:id="132"/>
    </w:p>
    <w:tbl>
      <w:tblPr>
        <w:tblW w:w="5000" w:type="pct"/>
        <w:jc w:val="center"/>
        <w:tblLook w:val="04A0" w:firstRow="1" w:lastRow="0" w:firstColumn="1" w:lastColumn="0" w:noHBand="0" w:noVBand="1"/>
      </w:tblPr>
      <w:tblGrid>
        <w:gridCol w:w="3096"/>
        <w:gridCol w:w="3096"/>
        <w:gridCol w:w="3096"/>
      </w:tblGrid>
      <w:tr w:rsidR="00D53CEB" w14:paraId="3CC770B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E3A6EF0" w14:textId="77777777" w:rsidR="00D53CEB" w:rsidRDefault="00000000">
            <w:pPr>
              <w:jc w:val="center"/>
            </w:pPr>
            <w:r>
              <w:rPr>
                <w:rFonts w:ascii="Calibri" w:hAnsi="Calibri"/>
                <w:b/>
                <w:color w:val="FFFFFF"/>
                <w:sz w:val="18"/>
              </w:rPr>
              <w:t>**Logic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2BEC409"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B732E63" w14:textId="77777777" w:rsidR="00D53CEB" w:rsidRDefault="00000000">
            <w:pPr>
              <w:jc w:val="center"/>
            </w:pPr>
            <w:r>
              <w:rPr>
                <w:rFonts w:ascii="Calibri" w:hAnsi="Calibri"/>
                <w:b/>
                <w:color w:val="FFFFFF"/>
                <w:sz w:val="18"/>
              </w:rPr>
              <w:t>**Example**</w:t>
            </w:r>
          </w:p>
        </w:tc>
      </w:tr>
      <w:tr w:rsidR="00D53CEB" w14:paraId="2613500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3D25A1" w14:textId="77777777" w:rsidR="00D53CEB" w:rsidRDefault="00000000">
            <w:r>
              <w:rPr>
                <w:rFonts w:ascii="Calibri" w:hAnsi="Calibri"/>
                <w:color w:val="444444"/>
                <w:sz w:val="18"/>
              </w:rPr>
              <w:t>SQL Query</w:t>
            </w:r>
          </w:p>
        </w:tc>
        <w:tc>
          <w:tcPr>
            <w:tcW w:w="3024" w:type="dxa"/>
            <w:tcBorders>
              <w:top w:val="single" w:sz="4" w:space="0" w:color="B0C4D8"/>
              <w:left w:val="single" w:sz="4" w:space="0" w:color="B0C4D8"/>
              <w:bottom w:val="single" w:sz="4" w:space="0" w:color="B0C4D8"/>
              <w:right w:val="single" w:sz="4" w:space="0" w:color="B0C4D8"/>
            </w:tcBorders>
          </w:tcPr>
          <w:p w14:paraId="26D96DF4" w14:textId="77777777" w:rsidR="00D53CEB" w:rsidRDefault="00000000">
            <w:r>
              <w:rPr>
                <w:rFonts w:ascii="Calibri" w:hAnsi="Calibri"/>
                <w:color w:val="444444"/>
                <w:sz w:val="18"/>
              </w:rPr>
              <w:t>SQL SELECT returning failing records</w:t>
            </w:r>
          </w:p>
        </w:tc>
        <w:tc>
          <w:tcPr>
            <w:tcW w:w="3024" w:type="dxa"/>
            <w:tcBorders>
              <w:top w:val="single" w:sz="4" w:space="0" w:color="B0C4D8"/>
              <w:left w:val="single" w:sz="4" w:space="0" w:color="B0C4D8"/>
              <w:bottom w:val="single" w:sz="4" w:space="0" w:color="B0C4D8"/>
              <w:right w:val="single" w:sz="4" w:space="0" w:color="B0C4D8"/>
            </w:tcBorders>
          </w:tcPr>
          <w:p w14:paraId="7E5BE2A8" w14:textId="77777777" w:rsidR="00D53CEB" w:rsidRDefault="00000000">
            <w:r>
              <w:rPr>
                <w:rFonts w:ascii="Calibri" w:hAnsi="Calibri"/>
                <w:color w:val="444444"/>
                <w:sz w:val="18"/>
              </w:rPr>
              <w:t>SELECT * FROM customers WHERE email NOT LIKE '%@%.%'</w:t>
            </w:r>
          </w:p>
        </w:tc>
      </w:tr>
      <w:tr w:rsidR="00D53CEB" w14:paraId="24BD08D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F0EB56" w14:textId="77777777" w:rsidR="00D53CEB" w:rsidRDefault="00000000">
            <w:r>
              <w:rPr>
                <w:rFonts w:ascii="Calibri" w:hAnsi="Calibri"/>
                <w:color w:val="444444"/>
                <w:sz w:val="18"/>
              </w:rPr>
              <w:t>Regular Expression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812C31" w14:textId="77777777" w:rsidR="00D53CEB" w:rsidRDefault="00000000">
            <w:r>
              <w:rPr>
                <w:rFonts w:ascii="Calibri" w:hAnsi="Calibri"/>
                <w:color w:val="444444"/>
                <w:sz w:val="18"/>
              </w:rPr>
              <w:t>Pattern match against string values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89277F" w14:textId="77777777" w:rsidR="00D53CEB" w:rsidRDefault="00000000">
            <w:r>
              <w:rPr>
                <w:rFonts w:ascii="Calibri" w:hAnsi="Calibri"/>
                <w:color w:val="444444"/>
                <w:sz w:val="18"/>
              </w:rPr>
              <w:t>^[0-9]{10}$ for Saudi national ID</w:t>
            </w:r>
          </w:p>
        </w:tc>
      </w:tr>
      <w:tr w:rsidR="00D53CEB" w14:paraId="4E964E8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3098B9C" w14:textId="77777777" w:rsidR="00D53CEB" w:rsidRDefault="00000000">
            <w:r>
              <w:rPr>
                <w:rFonts w:ascii="Calibri" w:hAnsi="Calibri"/>
                <w:color w:val="444444"/>
                <w:sz w:val="18"/>
              </w:rPr>
              <w:t>Expression</w:t>
            </w:r>
          </w:p>
        </w:tc>
        <w:tc>
          <w:tcPr>
            <w:tcW w:w="3024" w:type="dxa"/>
            <w:tcBorders>
              <w:top w:val="single" w:sz="4" w:space="0" w:color="B0C4D8"/>
              <w:left w:val="single" w:sz="4" w:space="0" w:color="B0C4D8"/>
              <w:bottom w:val="single" w:sz="4" w:space="0" w:color="B0C4D8"/>
              <w:right w:val="single" w:sz="4" w:space="0" w:color="B0C4D8"/>
            </w:tcBorders>
          </w:tcPr>
          <w:p w14:paraId="203D8F2E" w14:textId="77777777" w:rsidR="00D53CEB" w:rsidRDefault="00000000">
            <w:r>
              <w:rPr>
                <w:rFonts w:ascii="Calibri" w:hAnsi="Calibri"/>
                <w:color w:val="444444"/>
                <w:sz w:val="18"/>
              </w:rPr>
              <w:t>Mathematical/logical expression</w:t>
            </w:r>
          </w:p>
        </w:tc>
        <w:tc>
          <w:tcPr>
            <w:tcW w:w="3024" w:type="dxa"/>
            <w:tcBorders>
              <w:top w:val="single" w:sz="4" w:space="0" w:color="B0C4D8"/>
              <w:left w:val="single" w:sz="4" w:space="0" w:color="B0C4D8"/>
              <w:bottom w:val="single" w:sz="4" w:space="0" w:color="B0C4D8"/>
              <w:right w:val="single" w:sz="4" w:space="0" w:color="B0C4D8"/>
            </w:tcBorders>
          </w:tcPr>
          <w:p w14:paraId="74AA9155" w14:textId="77777777" w:rsidR="00D53CEB" w:rsidRDefault="00000000">
            <w:r>
              <w:rPr>
                <w:rFonts w:ascii="Calibri" w:hAnsi="Calibri"/>
                <w:color w:val="444444"/>
                <w:sz w:val="18"/>
              </w:rPr>
              <w:t>end_date &gt;= start_date</w:t>
            </w:r>
          </w:p>
        </w:tc>
      </w:tr>
      <w:tr w:rsidR="00D53CEB" w14:paraId="0F0BD50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4EA8F7" w14:textId="77777777" w:rsidR="00D53CEB" w:rsidRDefault="00000000">
            <w:r>
              <w:rPr>
                <w:rFonts w:ascii="Calibri" w:hAnsi="Calibri"/>
                <w:color w:val="444444"/>
                <w:sz w:val="18"/>
              </w:rPr>
              <w:t>Referential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B50079" w14:textId="77777777" w:rsidR="00D53CEB" w:rsidRDefault="00000000">
            <w:r>
              <w:rPr>
                <w:rFonts w:ascii="Calibri" w:hAnsi="Calibri"/>
                <w:color w:val="444444"/>
                <w:sz w:val="18"/>
              </w:rPr>
              <w:t>Foreign key existence check</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DFD56E" w14:textId="77777777" w:rsidR="00D53CEB" w:rsidRDefault="00000000">
            <w:r>
              <w:rPr>
                <w:rFonts w:ascii="Calibri" w:hAnsi="Calibri"/>
                <w:color w:val="444444"/>
                <w:sz w:val="18"/>
              </w:rPr>
              <w:t>customer_id IN (SELECT id FROM master_customers)</w:t>
            </w:r>
          </w:p>
        </w:tc>
      </w:tr>
      <w:tr w:rsidR="00D53CEB" w14:paraId="0D5CB12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3F7142D" w14:textId="77777777" w:rsidR="00D53CEB" w:rsidRDefault="00000000">
            <w:r>
              <w:rPr>
                <w:rFonts w:ascii="Calibri" w:hAnsi="Calibri"/>
                <w:color w:val="444444"/>
                <w:sz w:val="18"/>
              </w:rPr>
              <w:t>Aggregate</w:t>
            </w:r>
          </w:p>
        </w:tc>
        <w:tc>
          <w:tcPr>
            <w:tcW w:w="3024" w:type="dxa"/>
            <w:tcBorders>
              <w:top w:val="single" w:sz="4" w:space="0" w:color="B0C4D8"/>
              <w:left w:val="single" w:sz="4" w:space="0" w:color="B0C4D8"/>
              <w:bottom w:val="single" w:sz="4" w:space="0" w:color="B0C4D8"/>
              <w:right w:val="single" w:sz="4" w:space="0" w:color="B0C4D8"/>
            </w:tcBorders>
          </w:tcPr>
          <w:p w14:paraId="48CDDE82" w14:textId="77777777" w:rsidR="00D53CEB" w:rsidRDefault="00000000">
            <w:r>
              <w:rPr>
                <w:rFonts w:ascii="Calibri" w:hAnsi="Calibri"/>
                <w:color w:val="444444"/>
                <w:sz w:val="18"/>
              </w:rPr>
              <w:t>Aggregate-based check</w:t>
            </w:r>
          </w:p>
        </w:tc>
        <w:tc>
          <w:tcPr>
            <w:tcW w:w="3024" w:type="dxa"/>
            <w:tcBorders>
              <w:top w:val="single" w:sz="4" w:space="0" w:color="B0C4D8"/>
              <w:left w:val="single" w:sz="4" w:space="0" w:color="B0C4D8"/>
              <w:bottom w:val="single" w:sz="4" w:space="0" w:color="B0C4D8"/>
              <w:right w:val="single" w:sz="4" w:space="0" w:color="B0C4D8"/>
            </w:tcBorders>
          </w:tcPr>
          <w:p w14:paraId="1CDE0B1A" w14:textId="77777777" w:rsidR="00D53CEB" w:rsidRDefault="00000000">
            <w:r>
              <w:rPr>
                <w:rFonts w:ascii="Calibri" w:hAnsi="Calibri"/>
                <w:color w:val="444444"/>
                <w:sz w:val="18"/>
              </w:rPr>
              <w:t>COUNT(*) &gt; 0 for non-empty required tables</w:t>
            </w:r>
          </w:p>
        </w:tc>
      </w:tr>
      <w:tr w:rsidR="00D53CEB" w14:paraId="1747CDB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05BED3" w14:textId="77777777" w:rsidR="00D53CEB" w:rsidRDefault="00000000">
            <w:r>
              <w:rPr>
                <w:rFonts w:ascii="Calibri" w:hAnsi="Calibri"/>
                <w:color w:val="444444"/>
                <w:sz w:val="18"/>
              </w:rPr>
              <w:lastRenderedPageBreak/>
              <w:t>Statistical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767653" w14:textId="77777777" w:rsidR="00D53CEB" w:rsidRDefault="00000000">
            <w:r>
              <w:rPr>
                <w:rFonts w:ascii="Calibri" w:hAnsi="Calibri"/>
                <w:color w:val="444444"/>
                <w:sz w:val="18"/>
              </w:rPr>
              <w:t>Statistical anomaly detection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A6278C" w14:textId="77777777" w:rsidR="00D53CEB" w:rsidRDefault="00000000">
            <w:r>
              <w:rPr>
                <w:rFonts w:ascii="Calibri" w:hAnsi="Calibri"/>
                <w:color w:val="444444"/>
                <w:sz w:val="18"/>
              </w:rPr>
              <w:t>ABS(value - mean) &gt; 3 * stddev</w:t>
            </w:r>
          </w:p>
        </w:tc>
      </w:tr>
      <w:tr w:rsidR="00D53CEB" w14:paraId="6CCBF1B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8ABFDF6" w14:textId="77777777" w:rsidR="00D53CEB" w:rsidRDefault="00000000">
            <w:r>
              <w:rPr>
                <w:rFonts w:ascii="Calibri" w:hAnsi="Calibri"/>
                <w:color w:val="444444"/>
                <w:sz w:val="18"/>
              </w:rPr>
              <w:t>Custom Plugin</w:t>
            </w:r>
          </w:p>
        </w:tc>
        <w:tc>
          <w:tcPr>
            <w:tcW w:w="3024" w:type="dxa"/>
            <w:tcBorders>
              <w:top w:val="single" w:sz="4" w:space="0" w:color="B0C4D8"/>
              <w:left w:val="single" w:sz="4" w:space="0" w:color="B0C4D8"/>
              <w:bottom w:val="single" w:sz="4" w:space="0" w:color="B0C4D8"/>
              <w:right w:val="single" w:sz="4" w:space="0" w:color="B0C4D8"/>
            </w:tcBorders>
          </w:tcPr>
          <w:p w14:paraId="393A9258" w14:textId="77777777" w:rsidR="00D53CEB" w:rsidRDefault="00000000">
            <w:r>
              <w:rPr>
                <w:rFonts w:ascii="Calibri" w:hAnsi="Calibri"/>
                <w:color w:val="444444"/>
                <w:sz w:val="18"/>
              </w:rPr>
              <w:t>External plugin/extension</w:t>
            </w:r>
          </w:p>
        </w:tc>
        <w:tc>
          <w:tcPr>
            <w:tcW w:w="3024" w:type="dxa"/>
            <w:tcBorders>
              <w:top w:val="single" w:sz="4" w:space="0" w:color="B0C4D8"/>
              <w:left w:val="single" w:sz="4" w:space="0" w:color="B0C4D8"/>
              <w:bottom w:val="single" w:sz="4" w:space="0" w:color="B0C4D8"/>
              <w:right w:val="single" w:sz="4" w:space="0" w:color="B0C4D8"/>
            </w:tcBorders>
          </w:tcPr>
          <w:p w14:paraId="170D1ADB" w14:textId="77777777" w:rsidR="00D53CEB" w:rsidRDefault="00000000">
            <w:r>
              <w:rPr>
                <w:rFonts w:ascii="Calibri" w:hAnsi="Calibri"/>
                <w:color w:val="444444"/>
                <w:sz w:val="18"/>
              </w:rPr>
              <w:t>Proprietary algorithm via Java/Python plugin</w:t>
            </w:r>
          </w:p>
        </w:tc>
      </w:tr>
    </w:tbl>
    <w:p w14:paraId="6704CF1F" w14:textId="77777777" w:rsidR="00D53CEB" w:rsidRDefault="00D53CEB"/>
    <w:p w14:paraId="3E8AC9C7" w14:textId="77777777" w:rsidR="00D53CEB" w:rsidRDefault="00000000">
      <w:pPr>
        <w:pStyle w:val="Heading2"/>
      </w:pPr>
      <w:bookmarkStart w:id="133" w:name="_Toc234676203"/>
      <w:r>
        <w:rPr>
          <w:rFonts w:ascii="Calibri Light" w:hAnsi="Calibri Light"/>
        </w:rPr>
        <w:t>11.2 Rule Review &amp; Approval</w:t>
      </w:r>
      <w:bookmarkEnd w:id="133"/>
    </w:p>
    <w:p w14:paraId="6D6BB83F" w14:textId="77777777" w:rsidR="00D53CEB" w:rsidRDefault="00000000">
      <w:pPr>
        <w:spacing w:after="120"/>
      </w:pPr>
      <w:r>
        <w:rPr>
          <w:rFonts w:ascii="Calibri" w:hAnsi="Calibri"/>
          <w:color w:val="444444"/>
          <w:sz w:val="21"/>
        </w:rPr>
        <w:t>Before deployment, every rule must pass through a structured review and approval workflow.</w:t>
      </w:r>
    </w:p>
    <w:p w14:paraId="58884ABC" w14:textId="77777777" w:rsidR="00D53CEB" w:rsidRDefault="00000000">
      <w:pPr>
        <w:pStyle w:val="Heading3"/>
      </w:pPr>
      <w:bookmarkStart w:id="134" w:name="_Toc234676204"/>
      <w:r>
        <w:rPr>
          <w:rFonts w:ascii="Calibri" w:hAnsi="Calibri"/>
        </w:rPr>
        <w:t>Review Stages</w:t>
      </w:r>
      <w:bookmarkEnd w:id="134"/>
    </w:p>
    <w:tbl>
      <w:tblPr>
        <w:tblW w:w="5000" w:type="pct"/>
        <w:jc w:val="center"/>
        <w:tblLook w:val="04A0" w:firstRow="1" w:lastRow="0" w:firstColumn="1" w:lastColumn="0" w:noHBand="0" w:noVBand="1"/>
      </w:tblPr>
      <w:tblGrid>
        <w:gridCol w:w="2322"/>
        <w:gridCol w:w="2322"/>
        <w:gridCol w:w="2322"/>
        <w:gridCol w:w="2322"/>
      </w:tblGrid>
      <w:tr w:rsidR="00D53CEB" w14:paraId="2D43FA7B"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FA80641" w14:textId="77777777" w:rsidR="00D53CEB" w:rsidRDefault="00000000">
            <w:pPr>
              <w:jc w:val="center"/>
            </w:pPr>
            <w:r>
              <w:rPr>
                <w:rFonts w:ascii="Calibri" w:hAnsi="Calibri"/>
                <w:b/>
                <w:color w:val="FFFFFF"/>
                <w:sz w:val="18"/>
              </w:rPr>
              <w:t>**Stage**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C04E465" w14:textId="77777777" w:rsidR="00D53CEB" w:rsidRDefault="00000000">
            <w:pPr>
              <w:jc w:val="center"/>
            </w:pPr>
            <w:r>
              <w:rPr>
                <w:rFonts w:ascii="Calibri" w:hAnsi="Calibri"/>
                <w:b/>
                <w:color w:val="FFFFFF"/>
                <w:sz w:val="18"/>
              </w:rPr>
              <w:t>**Reviewer**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2BAEF67" w14:textId="77777777" w:rsidR="00D53CEB" w:rsidRDefault="00000000">
            <w:pPr>
              <w:jc w:val="center"/>
            </w:pPr>
            <w:r>
              <w:rPr>
                <w:rFonts w:ascii="Calibri" w:hAnsi="Calibri"/>
                <w:b/>
                <w:color w:val="FFFFFF"/>
                <w:sz w:val="18"/>
              </w:rPr>
              <w:t>**Focus Area**</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87F0DDF" w14:textId="77777777" w:rsidR="00D53CEB" w:rsidRDefault="00000000">
            <w:pPr>
              <w:jc w:val="center"/>
            </w:pPr>
            <w:r>
              <w:rPr>
                <w:rFonts w:ascii="Calibri" w:hAnsi="Calibri"/>
                <w:b/>
                <w:color w:val="FFFFFF"/>
                <w:sz w:val="18"/>
              </w:rPr>
              <w:t>**SLA**</w:t>
            </w:r>
          </w:p>
        </w:tc>
      </w:tr>
      <w:tr w:rsidR="00D53CEB" w14:paraId="5DEC4D0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3ED0BB0" w14:textId="77777777" w:rsidR="00D53CEB" w:rsidRDefault="00000000">
            <w:r>
              <w:rPr>
                <w:rFonts w:ascii="Calibri" w:hAnsi="Calibri"/>
                <w:color w:val="444444"/>
                <w:sz w:val="18"/>
              </w:rPr>
              <w:t>Technical Review</w:t>
            </w:r>
          </w:p>
        </w:tc>
        <w:tc>
          <w:tcPr>
            <w:tcW w:w="2268" w:type="dxa"/>
            <w:tcBorders>
              <w:top w:val="single" w:sz="4" w:space="0" w:color="B0C4D8"/>
              <w:left w:val="single" w:sz="4" w:space="0" w:color="B0C4D8"/>
              <w:bottom w:val="single" w:sz="4" w:space="0" w:color="B0C4D8"/>
              <w:right w:val="single" w:sz="4" w:space="0" w:color="B0C4D8"/>
            </w:tcBorders>
          </w:tcPr>
          <w:p w14:paraId="57E631F5" w14:textId="77777777" w:rsidR="00D53CEB" w:rsidRDefault="00000000">
            <w:r>
              <w:rPr>
                <w:rFonts w:ascii="Calibri" w:hAnsi="Calibri"/>
                <w:color w:val="444444"/>
                <w:sz w:val="18"/>
              </w:rPr>
              <w:t>Technical Steward</w:t>
            </w:r>
          </w:p>
        </w:tc>
        <w:tc>
          <w:tcPr>
            <w:tcW w:w="2268" w:type="dxa"/>
            <w:tcBorders>
              <w:top w:val="single" w:sz="4" w:space="0" w:color="B0C4D8"/>
              <w:left w:val="single" w:sz="4" w:space="0" w:color="B0C4D8"/>
              <w:bottom w:val="single" w:sz="4" w:space="0" w:color="B0C4D8"/>
              <w:right w:val="single" w:sz="4" w:space="0" w:color="B0C4D8"/>
            </w:tcBorders>
          </w:tcPr>
          <w:p w14:paraId="351767BC" w14:textId="77777777" w:rsidR="00D53CEB" w:rsidRDefault="00000000">
            <w:r>
              <w:rPr>
                <w:rFonts w:ascii="Calibri" w:hAnsi="Calibri"/>
                <w:color w:val="444444"/>
                <w:sz w:val="18"/>
              </w:rPr>
              <w:t>Rule logic correctness, performance impact, resource efficiency</w:t>
            </w:r>
          </w:p>
        </w:tc>
        <w:tc>
          <w:tcPr>
            <w:tcW w:w="2268" w:type="dxa"/>
            <w:tcBorders>
              <w:top w:val="single" w:sz="4" w:space="0" w:color="B0C4D8"/>
              <w:left w:val="single" w:sz="4" w:space="0" w:color="B0C4D8"/>
              <w:bottom w:val="single" w:sz="4" w:space="0" w:color="B0C4D8"/>
              <w:right w:val="single" w:sz="4" w:space="0" w:color="B0C4D8"/>
            </w:tcBorders>
          </w:tcPr>
          <w:p w14:paraId="5DF36811" w14:textId="77777777" w:rsidR="00D53CEB" w:rsidRDefault="00000000">
            <w:r>
              <w:rPr>
                <w:rFonts w:ascii="Calibri" w:hAnsi="Calibri"/>
                <w:color w:val="444444"/>
                <w:sz w:val="18"/>
              </w:rPr>
              <w:t>3 business days</w:t>
            </w:r>
          </w:p>
        </w:tc>
      </w:tr>
      <w:tr w:rsidR="00D53CEB" w14:paraId="22E5B1F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542B95" w14:textId="77777777" w:rsidR="00D53CEB" w:rsidRDefault="00000000">
            <w:r>
              <w:rPr>
                <w:rFonts w:ascii="Calibri" w:hAnsi="Calibri"/>
                <w:color w:val="444444"/>
                <w:sz w:val="18"/>
              </w:rPr>
              <w:t>Business Review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18E0C0" w14:textId="77777777" w:rsidR="00D53CEB" w:rsidRDefault="00000000">
            <w:r>
              <w:rPr>
                <w:rFonts w:ascii="Calibri" w:hAnsi="Calibri"/>
                <w:color w:val="444444"/>
                <w:sz w:val="18"/>
              </w:rPr>
              <w:t>Business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72F5A0" w14:textId="77777777" w:rsidR="00D53CEB" w:rsidRDefault="00000000">
            <w:r>
              <w:rPr>
                <w:rFonts w:ascii="Calibri" w:hAnsi="Calibri"/>
                <w:color w:val="444444"/>
                <w:sz w:val="18"/>
              </w:rPr>
              <w:t>Business alignment, threshold appropriateness, scope accuracy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45C6BB" w14:textId="77777777" w:rsidR="00D53CEB" w:rsidRDefault="00000000">
            <w:r>
              <w:rPr>
                <w:rFonts w:ascii="Calibri" w:hAnsi="Calibri"/>
                <w:color w:val="444444"/>
                <w:sz w:val="18"/>
              </w:rPr>
              <w:t>3 business days</w:t>
            </w:r>
          </w:p>
        </w:tc>
      </w:tr>
      <w:tr w:rsidR="00D53CEB" w14:paraId="259CC6E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0E98694" w14:textId="77777777" w:rsidR="00D53CEB" w:rsidRDefault="00000000">
            <w:r>
              <w:rPr>
                <w:rFonts w:ascii="Calibri" w:hAnsi="Calibri"/>
                <w:color w:val="444444"/>
                <w:sz w:val="18"/>
              </w:rPr>
              <w:t>DQ Review</w:t>
            </w:r>
          </w:p>
        </w:tc>
        <w:tc>
          <w:tcPr>
            <w:tcW w:w="2268" w:type="dxa"/>
            <w:tcBorders>
              <w:top w:val="single" w:sz="4" w:space="0" w:color="B0C4D8"/>
              <w:left w:val="single" w:sz="4" w:space="0" w:color="B0C4D8"/>
              <w:bottom w:val="single" w:sz="4" w:space="0" w:color="B0C4D8"/>
              <w:right w:val="single" w:sz="4" w:space="0" w:color="B0C4D8"/>
            </w:tcBorders>
          </w:tcPr>
          <w:p w14:paraId="79DCD5E5" w14:textId="77777777" w:rsidR="00D53CEB" w:rsidRDefault="00000000">
            <w:r>
              <w:rPr>
                <w:rFonts w:ascii="Calibri" w:hAnsi="Calibri"/>
                <w:color w:val="444444"/>
                <w:sz w:val="18"/>
              </w:rPr>
              <w:t>DQ Steward Lead</w:t>
            </w:r>
          </w:p>
        </w:tc>
        <w:tc>
          <w:tcPr>
            <w:tcW w:w="2268" w:type="dxa"/>
            <w:tcBorders>
              <w:top w:val="single" w:sz="4" w:space="0" w:color="B0C4D8"/>
              <w:left w:val="single" w:sz="4" w:space="0" w:color="B0C4D8"/>
              <w:bottom w:val="single" w:sz="4" w:space="0" w:color="B0C4D8"/>
              <w:right w:val="single" w:sz="4" w:space="0" w:color="B0C4D8"/>
            </w:tcBorders>
          </w:tcPr>
          <w:p w14:paraId="2806B53E" w14:textId="77777777" w:rsidR="00D53CEB" w:rsidRDefault="00000000">
            <w:r>
              <w:rPr>
                <w:rFonts w:ascii="Calibri" w:hAnsi="Calibri"/>
                <w:color w:val="444444"/>
                <w:sz w:val="18"/>
              </w:rPr>
              <w:t>DQ methodology compliance, dimension tagging, conflict check</w:t>
            </w:r>
          </w:p>
        </w:tc>
        <w:tc>
          <w:tcPr>
            <w:tcW w:w="2268" w:type="dxa"/>
            <w:tcBorders>
              <w:top w:val="single" w:sz="4" w:space="0" w:color="B0C4D8"/>
              <w:left w:val="single" w:sz="4" w:space="0" w:color="B0C4D8"/>
              <w:bottom w:val="single" w:sz="4" w:space="0" w:color="B0C4D8"/>
              <w:right w:val="single" w:sz="4" w:space="0" w:color="B0C4D8"/>
            </w:tcBorders>
          </w:tcPr>
          <w:p w14:paraId="2463D987" w14:textId="77777777" w:rsidR="00D53CEB" w:rsidRDefault="00000000">
            <w:r>
              <w:rPr>
                <w:rFonts w:ascii="Calibri" w:hAnsi="Calibri"/>
                <w:color w:val="444444"/>
                <w:sz w:val="18"/>
              </w:rPr>
              <w:t>2 business days</w:t>
            </w:r>
          </w:p>
        </w:tc>
      </w:tr>
      <w:tr w:rsidR="00D53CEB" w14:paraId="327545C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86F12C" w14:textId="77777777" w:rsidR="00D53CEB" w:rsidRDefault="00000000">
            <w:r>
              <w:rPr>
                <w:rFonts w:ascii="Calibri" w:hAnsi="Calibri"/>
                <w:color w:val="444444"/>
                <w:sz w:val="18"/>
              </w:rPr>
              <w:t>Data Owner Approval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DEDE60" w14:textId="77777777" w:rsidR="00D53CEB" w:rsidRDefault="00000000">
            <w:r>
              <w:rPr>
                <w:rFonts w:ascii="Calibri" w:hAnsi="Calibri"/>
                <w:color w:val="444444"/>
                <w:sz w:val="18"/>
              </w:rPr>
              <w:t>Data Owner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060E54" w14:textId="77777777" w:rsidR="00D53CEB" w:rsidRDefault="00000000">
            <w:r>
              <w:rPr>
                <w:rFonts w:ascii="Calibri" w:hAnsi="Calibri"/>
                <w:color w:val="444444"/>
                <w:sz w:val="18"/>
              </w:rPr>
              <w:t>Final approval of business intent and impact acceptance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604CF6" w14:textId="77777777" w:rsidR="00D53CEB" w:rsidRDefault="00000000">
            <w:r>
              <w:rPr>
                <w:rFonts w:ascii="Calibri" w:hAnsi="Calibri"/>
                <w:color w:val="444444"/>
                <w:sz w:val="18"/>
              </w:rPr>
              <w:t>3 business days</w:t>
            </w:r>
          </w:p>
        </w:tc>
      </w:tr>
      <w:tr w:rsidR="00D53CEB" w14:paraId="137C672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8037814" w14:textId="77777777" w:rsidR="00D53CEB" w:rsidRDefault="00000000">
            <w:r>
              <w:rPr>
                <w:rFonts w:ascii="Calibri" w:hAnsi="Calibri"/>
                <w:color w:val="444444"/>
                <w:sz w:val="18"/>
              </w:rPr>
              <w:t>DMO Certification</w:t>
            </w:r>
          </w:p>
        </w:tc>
        <w:tc>
          <w:tcPr>
            <w:tcW w:w="2268" w:type="dxa"/>
            <w:tcBorders>
              <w:top w:val="single" w:sz="4" w:space="0" w:color="B0C4D8"/>
              <w:left w:val="single" w:sz="4" w:space="0" w:color="B0C4D8"/>
              <w:bottom w:val="single" w:sz="4" w:space="0" w:color="B0C4D8"/>
              <w:right w:val="single" w:sz="4" w:space="0" w:color="B0C4D8"/>
            </w:tcBorders>
          </w:tcPr>
          <w:p w14:paraId="1822705C" w14:textId="77777777" w:rsidR="00D53CEB" w:rsidRDefault="00000000">
            <w:r>
              <w:rPr>
                <w:rFonts w:ascii="Calibri" w:hAnsi="Calibri"/>
                <w:color w:val="444444"/>
                <w:sz w:val="18"/>
              </w:rPr>
              <w:t>DMO Admin</w:t>
            </w:r>
          </w:p>
        </w:tc>
        <w:tc>
          <w:tcPr>
            <w:tcW w:w="2268" w:type="dxa"/>
            <w:tcBorders>
              <w:top w:val="single" w:sz="4" w:space="0" w:color="B0C4D8"/>
              <w:left w:val="single" w:sz="4" w:space="0" w:color="B0C4D8"/>
              <w:bottom w:val="single" w:sz="4" w:space="0" w:color="B0C4D8"/>
              <w:right w:val="single" w:sz="4" w:space="0" w:color="B0C4D8"/>
            </w:tcBorders>
          </w:tcPr>
          <w:p w14:paraId="7C3D2BC5" w14:textId="77777777" w:rsidR="00D53CEB" w:rsidRDefault="00000000">
            <w:r>
              <w:rPr>
                <w:rFonts w:ascii="Calibri" w:hAnsi="Calibri"/>
                <w:color w:val="444444"/>
                <w:sz w:val="18"/>
              </w:rPr>
              <w:t>Production readiness, naming standards, metadata completeness</w:t>
            </w:r>
          </w:p>
        </w:tc>
        <w:tc>
          <w:tcPr>
            <w:tcW w:w="2268" w:type="dxa"/>
            <w:tcBorders>
              <w:top w:val="single" w:sz="4" w:space="0" w:color="B0C4D8"/>
              <w:left w:val="single" w:sz="4" w:space="0" w:color="B0C4D8"/>
              <w:bottom w:val="single" w:sz="4" w:space="0" w:color="B0C4D8"/>
              <w:right w:val="single" w:sz="4" w:space="0" w:color="B0C4D8"/>
            </w:tcBorders>
          </w:tcPr>
          <w:p w14:paraId="51C5272A" w14:textId="77777777" w:rsidR="00D53CEB" w:rsidRDefault="00000000">
            <w:r>
              <w:rPr>
                <w:rFonts w:ascii="Calibri" w:hAnsi="Calibri"/>
                <w:color w:val="444444"/>
                <w:sz w:val="18"/>
              </w:rPr>
              <w:t>2 business days</w:t>
            </w:r>
          </w:p>
        </w:tc>
      </w:tr>
    </w:tbl>
    <w:p w14:paraId="268EF8EC" w14:textId="77777777" w:rsidR="00D53CEB" w:rsidRDefault="00D53CEB"/>
    <w:p w14:paraId="55F04BD3" w14:textId="77777777" w:rsidR="00D53CEB" w:rsidRDefault="00000000">
      <w:pPr>
        <w:pStyle w:val="Heading3"/>
      </w:pPr>
      <w:bookmarkStart w:id="135" w:name="_Toc234676205"/>
      <w:r>
        <w:rPr>
          <w:rFonts w:ascii="Calibri" w:hAnsi="Calibri"/>
        </w:rPr>
        <w:t>Approval Workflow (BPMN)</w:t>
      </w:r>
      <w:bookmarkEnd w:id="135"/>
    </w:p>
    <w:p w14:paraId="7E99D289" w14:textId="77777777" w:rsidR="00D53CEB" w:rsidRDefault="00000000">
      <w:pPr>
        <w:spacing w:after="120"/>
      </w:pPr>
      <w:r>
        <w:rPr>
          <w:rFonts w:ascii="Calibri" w:hAnsi="Calibri"/>
          <w:color w:val="444444"/>
          <w:sz w:val="21"/>
        </w:rPr>
        <w:t>Start: Rule Submitted (status = Draft)</w:t>
      </w:r>
    </w:p>
    <w:p w14:paraId="6E2EDFC2" w14:textId="77777777" w:rsidR="00D53CEB" w:rsidRDefault="00000000">
      <w:pPr>
        <w:spacing w:after="120"/>
      </w:pPr>
      <w:r>
        <w:rPr>
          <w:rFonts w:ascii="Calibri" w:hAnsi="Calibri"/>
          <w:color w:val="444444"/>
          <w:sz w:val="21"/>
        </w:rPr>
        <w:t>|</w:t>
      </w:r>
    </w:p>
    <w:p w14:paraId="174AF769" w14:textId="77777777" w:rsidR="00D53CEB" w:rsidRDefault="00000000">
      <w:pPr>
        <w:spacing w:after="120"/>
      </w:pPr>
      <w:r>
        <w:rPr>
          <w:rFonts w:ascii="Calibri" w:hAnsi="Calibri"/>
          <w:color w:val="444444"/>
          <w:sz w:val="21"/>
        </w:rPr>
        <w:t>v</w:t>
      </w:r>
    </w:p>
    <w:p w14:paraId="32023A35" w14:textId="77777777" w:rsidR="00D53CEB" w:rsidRDefault="00000000">
      <w:pPr>
        <w:spacing w:after="120"/>
      </w:pPr>
      <w:r>
        <w:rPr>
          <w:rFonts w:ascii="Calibri" w:hAnsi="Calibri"/>
          <w:color w:val="444444"/>
          <w:sz w:val="21"/>
        </w:rPr>
        <w:t>Service Task: Automated Validation (syntax check, naming standard, duplicate detection)</w:t>
      </w:r>
    </w:p>
    <w:p w14:paraId="1A7FCC89" w14:textId="77777777" w:rsidR="00D53CEB" w:rsidRDefault="00000000">
      <w:pPr>
        <w:spacing w:after="120"/>
      </w:pPr>
      <w:r>
        <w:rPr>
          <w:rFonts w:ascii="Calibri" w:hAnsi="Calibri"/>
          <w:color w:val="444444"/>
          <w:sz w:val="21"/>
        </w:rPr>
        <w:t>|</w:t>
      </w:r>
    </w:p>
    <w:p w14:paraId="33D66FF9" w14:textId="77777777" w:rsidR="00D53CEB" w:rsidRDefault="00000000">
      <w:pPr>
        <w:spacing w:after="120"/>
      </w:pPr>
      <w:r>
        <w:rPr>
          <w:rFonts w:ascii="Calibri" w:hAnsi="Calibri"/>
          <w:color w:val="444444"/>
          <w:sz w:val="21"/>
        </w:rPr>
        <w:t>v</w:t>
      </w:r>
    </w:p>
    <w:p w14:paraId="449272E2" w14:textId="77777777" w:rsidR="00D53CEB" w:rsidRDefault="00000000">
      <w:pPr>
        <w:spacing w:after="120"/>
      </w:pPr>
      <w:r>
        <w:rPr>
          <w:rFonts w:ascii="Calibri" w:hAnsi="Calibri"/>
          <w:color w:val="444444"/>
          <w:sz w:val="21"/>
        </w:rPr>
        <w:t>User Task: Technical Review (Technical Steward, 3 days SLA)</w:t>
      </w:r>
    </w:p>
    <w:p w14:paraId="414E1042" w14:textId="77777777" w:rsidR="00D53CEB" w:rsidRDefault="00000000">
      <w:pPr>
        <w:spacing w:after="120"/>
      </w:pPr>
      <w:r>
        <w:rPr>
          <w:rFonts w:ascii="Calibri" w:hAnsi="Calibri"/>
          <w:color w:val="444444"/>
          <w:sz w:val="21"/>
        </w:rPr>
        <w:t>| -- Reject? -&gt; Return to Author with feedback</w:t>
      </w:r>
    </w:p>
    <w:p w14:paraId="6AD28ABE" w14:textId="77777777" w:rsidR="00D53CEB" w:rsidRDefault="00000000">
      <w:pPr>
        <w:spacing w:after="120"/>
      </w:pPr>
      <w:r>
        <w:rPr>
          <w:rFonts w:ascii="Calibri" w:hAnsi="Calibri"/>
          <w:color w:val="444444"/>
          <w:sz w:val="21"/>
        </w:rPr>
        <w:t>|</w:t>
      </w:r>
    </w:p>
    <w:p w14:paraId="2A2181E7" w14:textId="77777777" w:rsidR="00D53CEB" w:rsidRDefault="00000000">
      <w:pPr>
        <w:spacing w:after="120"/>
      </w:pPr>
      <w:r>
        <w:rPr>
          <w:rFonts w:ascii="Calibri" w:hAnsi="Calibri"/>
          <w:color w:val="444444"/>
          <w:sz w:val="21"/>
        </w:rPr>
        <w:t>v</w:t>
      </w:r>
    </w:p>
    <w:p w14:paraId="62813D87" w14:textId="77777777" w:rsidR="00D53CEB" w:rsidRDefault="00000000">
      <w:pPr>
        <w:spacing w:after="120"/>
      </w:pPr>
      <w:r>
        <w:rPr>
          <w:rFonts w:ascii="Calibri" w:hAnsi="Calibri"/>
          <w:color w:val="444444"/>
          <w:sz w:val="21"/>
        </w:rPr>
        <w:t>User Task: Business Review (Business Steward, 3 days SLA)</w:t>
      </w:r>
    </w:p>
    <w:p w14:paraId="1322503E" w14:textId="77777777" w:rsidR="00D53CEB" w:rsidRDefault="00000000">
      <w:pPr>
        <w:spacing w:after="120"/>
      </w:pPr>
      <w:r>
        <w:rPr>
          <w:rFonts w:ascii="Calibri" w:hAnsi="Calibri"/>
          <w:color w:val="444444"/>
          <w:sz w:val="21"/>
        </w:rPr>
        <w:lastRenderedPageBreak/>
        <w:t>| -- Reject? -&gt; Return to Author with feedback</w:t>
      </w:r>
    </w:p>
    <w:p w14:paraId="266D1917" w14:textId="77777777" w:rsidR="00D53CEB" w:rsidRDefault="00000000">
      <w:pPr>
        <w:spacing w:after="120"/>
      </w:pPr>
      <w:r>
        <w:rPr>
          <w:rFonts w:ascii="Calibri" w:hAnsi="Calibri"/>
          <w:color w:val="444444"/>
          <w:sz w:val="21"/>
        </w:rPr>
        <w:t>|</w:t>
      </w:r>
    </w:p>
    <w:p w14:paraId="42685488" w14:textId="77777777" w:rsidR="00D53CEB" w:rsidRDefault="00000000">
      <w:pPr>
        <w:spacing w:after="120"/>
      </w:pPr>
      <w:r>
        <w:rPr>
          <w:rFonts w:ascii="Calibri" w:hAnsi="Calibri"/>
          <w:color w:val="444444"/>
          <w:sz w:val="21"/>
        </w:rPr>
        <w:t>v</w:t>
      </w:r>
    </w:p>
    <w:p w14:paraId="377FC2B1" w14:textId="77777777" w:rsidR="00D53CEB" w:rsidRDefault="00000000">
      <w:pPr>
        <w:spacing w:after="120"/>
      </w:pPr>
      <w:r>
        <w:rPr>
          <w:rFonts w:ascii="Calibri" w:hAnsi="Calibri"/>
          <w:color w:val="444444"/>
          <w:sz w:val="21"/>
        </w:rPr>
        <w:t>User Task: DQ Review (DQ Steward Lead, 2 days SLA)</w:t>
      </w:r>
    </w:p>
    <w:p w14:paraId="3B5CDF9C" w14:textId="77777777" w:rsidR="00D53CEB" w:rsidRDefault="00000000">
      <w:pPr>
        <w:spacing w:after="120"/>
      </w:pPr>
      <w:r>
        <w:rPr>
          <w:rFonts w:ascii="Calibri" w:hAnsi="Calibri"/>
          <w:color w:val="444444"/>
          <w:sz w:val="21"/>
        </w:rPr>
        <w:t>| -- Reject? -&gt; Return to Author with feedback</w:t>
      </w:r>
    </w:p>
    <w:p w14:paraId="74FB3F4E" w14:textId="77777777" w:rsidR="00D53CEB" w:rsidRDefault="00000000">
      <w:pPr>
        <w:spacing w:after="120"/>
      </w:pPr>
      <w:r>
        <w:rPr>
          <w:rFonts w:ascii="Calibri" w:hAnsi="Calibri"/>
          <w:color w:val="444444"/>
          <w:sz w:val="21"/>
        </w:rPr>
        <w:t>|</w:t>
      </w:r>
    </w:p>
    <w:p w14:paraId="65B89928" w14:textId="77777777" w:rsidR="00D53CEB" w:rsidRDefault="00000000">
      <w:pPr>
        <w:spacing w:after="120"/>
      </w:pPr>
      <w:r>
        <w:rPr>
          <w:rFonts w:ascii="Calibri" w:hAnsi="Calibri"/>
          <w:color w:val="444444"/>
          <w:sz w:val="21"/>
        </w:rPr>
        <w:t>v</w:t>
      </w:r>
    </w:p>
    <w:p w14:paraId="75D87D41" w14:textId="77777777" w:rsidR="00D53CEB" w:rsidRDefault="00000000">
      <w:pPr>
        <w:spacing w:after="120"/>
      </w:pPr>
      <w:r>
        <w:rPr>
          <w:rFonts w:ascii="Calibri" w:hAnsi="Calibri"/>
          <w:color w:val="444444"/>
          <w:sz w:val="21"/>
        </w:rPr>
        <w:t>User Task: Data Owner Approval (Data Owner, 3 days SLA)</w:t>
      </w:r>
    </w:p>
    <w:p w14:paraId="0D4A0BC5" w14:textId="77777777" w:rsidR="00D53CEB" w:rsidRDefault="00000000">
      <w:pPr>
        <w:spacing w:after="120"/>
      </w:pPr>
      <w:r>
        <w:rPr>
          <w:rFonts w:ascii="Calibri" w:hAnsi="Calibri"/>
          <w:color w:val="444444"/>
          <w:sz w:val="21"/>
        </w:rPr>
        <w:t>| -- Reject? -&gt; Return to Author with feedback</w:t>
      </w:r>
    </w:p>
    <w:p w14:paraId="6CB2406F" w14:textId="77777777" w:rsidR="00D53CEB" w:rsidRDefault="00000000">
      <w:pPr>
        <w:spacing w:after="120"/>
      </w:pPr>
      <w:r>
        <w:rPr>
          <w:rFonts w:ascii="Calibri" w:hAnsi="Calibri"/>
          <w:color w:val="444444"/>
          <w:sz w:val="21"/>
        </w:rPr>
        <w:t>|</w:t>
      </w:r>
    </w:p>
    <w:p w14:paraId="0D5EC130" w14:textId="77777777" w:rsidR="00D53CEB" w:rsidRDefault="00000000">
      <w:pPr>
        <w:spacing w:after="120"/>
      </w:pPr>
      <w:r>
        <w:rPr>
          <w:rFonts w:ascii="Calibri" w:hAnsi="Calibri"/>
          <w:color w:val="444444"/>
          <w:sz w:val="21"/>
        </w:rPr>
        <w:t>v</w:t>
      </w:r>
    </w:p>
    <w:p w14:paraId="0726006B" w14:textId="77777777" w:rsidR="00D53CEB" w:rsidRDefault="00000000">
      <w:pPr>
        <w:spacing w:after="120"/>
      </w:pPr>
      <w:r>
        <w:rPr>
          <w:rFonts w:ascii="Calibri" w:hAnsi="Calibri"/>
          <w:color w:val="444444"/>
          <w:sz w:val="21"/>
        </w:rPr>
        <w:t>User Task: DMO Certification (DMO Admin, 2 days SLA)</w:t>
      </w:r>
    </w:p>
    <w:p w14:paraId="57EAC244" w14:textId="77777777" w:rsidR="00D53CEB" w:rsidRDefault="00000000">
      <w:pPr>
        <w:spacing w:after="120"/>
      </w:pPr>
      <w:r>
        <w:rPr>
          <w:rFonts w:ascii="Calibri" w:hAnsi="Calibri"/>
          <w:color w:val="444444"/>
          <w:sz w:val="21"/>
        </w:rPr>
        <w:t>| -- Reject? -&gt; Return to Author with feedback</w:t>
      </w:r>
    </w:p>
    <w:p w14:paraId="642B89C9" w14:textId="77777777" w:rsidR="00D53CEB" w:rsidRDefault="00000000">
      <w:pPr>
        <w:spacing w:after="120"/>
      </w:pPr>
      <w:r>
        <w:rPr>
          <w:rFonts w:ascii="Calibri" w:hAnsi="Calibri"/>
          <w:color w:val="444444"/>
          <w:sz w:val="21"/>
        </w:rPr>
        <w:t>|</w:t>
      </w:r>
    </w:p>
    <w:p w14:paraId="7551D11D" w14:textId="77777777" w:rsidR="00D53CEB" w:rsidRDefault="00000000">
      <w:pPr>
        <w:spacing w:after="120"/>
      </w:pPr>
      <w:r>
        <w:rPr>
          <w:rFonts w:ascii="Calibri" w:hAnsi="Calibri"/>
          <w:color w:val="444444"/>
          <w:sz w:val="21"/>
        </w:rPr>
        <w:t>v</w:t>
      </w:r>
    </w:p>
    <w:p w14:paraId="5ED0315B" w14:textId="77777777" w:rsidR="00D53CEB" w:rsidRDefault="00000000">
      <w:pPr>
        <w:spacing w:after="120"/>
      </w:pPr>
      <w:r>
        <w:rPr>
          <w:rFonts w:ascii="Calibri" w:hAnsi="Calibri"/>
          <w:color w:val="444444"/>
          <w:sz w:val="21"/>
        </w:rPr>
        <w:t>Service Task: Update Status (status = Approved)</w:t>
      </w:r>
    </w:p>
    <w:p w14:paraId="74025895" w14:textId="77777777" w:rsidR="00D53CEB" w:rsidRDefault="00000000">
      <w:pPr>
        <w:spacing w:after="120"/>
      </w:pPr>
      <w:r>
        <w:rPr>
          <w:rFonts w:ascii="Calibri" w:hAnsi="Calibri"/>
          <w:color w:val="444444"/>
          <w:sz w:val="21"/>
        </w:rPr>
        <w:t>Service Task: Queue for Deployment</w:t>
      </w:r>
    </w:p>
    <w:p w14:paraId="190D34E2" w14:textId="77777777" w:rsidR="00D53CEB" w:rsidRDefault="00000000">
      <w:pPr>
        <w:spacing w:after="120"/>
      </w:pPr>
      <w:r>
        <w:rPr>
          <w:rFonts w:ascii="Calibri" w:hAnsi="Calibri"/>
          <w:color w:val="444444"/>
          <w:sz w:val="21"/>
        </w:rPr>
        <w:t>End: Rule Approved</w:t>
      </w:r>
    </w:p>
    <w:p w14:paraId="2AB2732E" w14:textId="77777777" w:rsidR="00D53CEB" w:rsidRDefault="00000000">
      <w:pPr>
        <w:pStyle w:val="Heading3"/>
      </w:pPr>
      <w:bookmarkStart w:id="136" w:name="_Toc234676206"/>
      <w:r>
        <w:rPr>
          <w:rFonts w:ascii="Calibri" w:hAnsi="Calibri"/>
        </w:rPr>
        <w:t>Review Checklist</w:t>
      </w:r>
      <w:bookmarkEnd w:id="136"/>
    </w:p>
    <w:tbl>
      <w:tblPr>
        <w:tblW w:w="5000" w:type="pct"/>
        <w:jc w:val="center"/>
        <w:tblLook w:val="04A0" w:firstRow="1" w:lastRow="0" w:firstColumn="1" w:lastColumn="0" w:noHBand="0" w:noVBand="1"/>
      </w:tblPr>
      <w:tblGrid>
        <w:gridCol w:w="1548"/>
        <w:gridCol w:w="1548"/>
        <w:gridCol w:w="1548"/>
        <w:gridCol w:w="1548"/>
        <w:gridCol w:w="1548"/>
        <w:gridCol w:w="1548"/>
      </w:tblGrid>
      <w:tr w:rsidR="00D53CEB" w14:paraId="08E6E103"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AF98494" w14:textId="77777777" w:rsidR="00D53CEB" w:rsidRDefault="00000000">
            <w:pPr>
              <w:jc w:val="center"/>
            </w:pPr>
            <w:r>
              <w:rPr>
                <w:rFonts w:ascii="Calibri" w:hAnsi="Calibri"/>
                <w:b/>
                <w:color w:val="FFFFFF"/>
                <w:sz w:val="18"/>
              </w:rPr>
              <w:t>**Check**</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15FE593" w14:textId="77777777" w:rsidR="00D53CEB" w:rsidRDefault="00000000">
            <w:pPr>
              <w:jc w:val="center"/>
            </w:pPr>
            <w:r>
              <w:rPr>
                <w:rFonts w:ascii="Calibri" w:hAnsi="Calibri"/>
                <w:b/>
                <w:color w:val="FFFFFF"/>
                <w:sz w:val="18"/>
              </w:rPr>
              <w:t>**Technical**</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6F72102" w14:textId="77777777" w:rsidR="00D53CEB" w:rsidRDefault="00000000">
            <w:pPr>
              <w:jc w:val="center"/>
            </w:pPr>
            <w:r>
              <w:rPr>
                <w:rFonts w:ascii="Calibri" w:hAnsi="Calibri"/>
                <w:b/>
                <w:color w:val="FFFFFF"/>
                <w:sz w:val="18"/>
              </w:rPr>
              <w:t>**Business**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51B9ECB8" w14:textId="77777777" w:rsidR="00D53CEB" w:rsidRDefault="00000000">
            <w:pPr>
              <w:jc w:val="center"/>
            </w:pPr>
            <w:r>
              <w:rPr>
                <w:rFonts w:ascii="Calibri" w:hAnsi="Calibri"/>
                <w:b/>
                <w:color w:val="FFFFFF"/>
                <w:sz w:val="18"/>
              </w:rPr>
              <w:t>**DQ**</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4BB2203" w14:textId="77777777" w:rsidR="00D53CEB" w:rsidRDefault="00000000">
            <w:pPr>
              <w:jc w:val="center"/>
            </w:pPr>
            <w:r>
              <w:rPr>
                <w:rFonts w:ascii="Calibri" w:hAnsi="Calibri"/>
                <w:b/>
                <w:color w:val="FFFFFF"/>
                <w:sz w:val="18"/>
              </w:rPr>
              <w:t>**Owner**</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A14BEC1" w14:textId="77777777" w:rsidR="00D53CEB" w:rsidRDefault="00000000">
            <w:pPr>
              <w:jc w:val="center"/>
            </w:pPr>
            <w:r>
              <w:rPr>
                <w:rFonts w:ascii="Calibri" w:hAnsi="Calibri"/>
                <w:b/>
                <w:color w:val="FFFFFF"/>
                <w:sz w:val="18"/>
              </w:rPr>
              <w:t>**DMO**</w:t>
            </w:r>
          </w:p>
        </w:tc>
      </w:tr>
      <w:tr w:rsidR="00D53CEB" w14:paraId="400403D0"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C52DCF9" w14:textId="77777777" w:rsidR="00D53CEB" w:rsidRDefault="00000000">
            <w:r>
              <w:rPr>
                <w:rFonts w:ascii="Calibri" w:hAnsi="Calibri"/>
                <w:color w:val="444444"/>
                <w:sz w:val="18"/>
              </w:rPr>
              <w:t>Logic correctness</w:t>
            </w:r>
          </w:p>
        </w:tc>
        <w:tc>
          <w:tcPr>
            <w:tcW w:w="1512" w:type="dxa"/>
            <w:tcBorders>
              <w:top w:val="single" w:sz="4" w:space="0" w:color="B0C4D8"/>
              <w:left w:val="single" w:sz="4" w:space="0" w:color="B0C4D8"/>
              <w:bottom w:val="single" w:sz="4" w:space="0" w:color="B0C4D8"/>
              <w:right w:val="single" w:sz="4" w:space="0" w:color="B0C4D8"/>
            </w:tcBorders>
          </w:tcPr>
          <w:p w14:paraId="31F40EBB" w14:textId="77777777" w:rsidR="00D53CEB" w:rsidRDefault="00000000">
            <w:r>
              <w:rPr>
                <w:rFonts w:ascii="Calibri" w:hAnsi="Calibri"/>
                <w:color w:val="444444"/>
                <w:sz w:val="18"/>
              </w:rPr>
              <w:t>X</w:t>
            </w:r>
          </w:p>
        </w:tc>
        <w:tc>
          <w:tcPr>
            <w:tcW w:w="1512" w:type="dxa"/>
          </w:tcPr>
          <w:p w14:paraId="7AE5E057" w14:textId="77777777" w:rsidR="00D53CEB" w:rsidRDefault="00D53CEB"/>
        </w:tc>
        <w:tc>
          <w:tcPr>
            <w:tcW w:w="1512" w:type="dxa"/>
          </w:tcPr>
          <w:p w14:paraId="5FDC6396" w14:textId="77777777" w:rsidR="00D53CEB" w:rsidRDefault="00D53CEB"/>
        </w:tc>
        <w:tc>
          <w:tcPr>
            <w:tcW w:w="1512" w:type="dxa"/>
          </w:tcPr>
          <w:p w14:paraId="24E5669B" w14:textId="77777777" w:rsidR="00D53CEB" w:rsidRDefault="00D53CEB"/>
        </w:tc>
        <w:tc>
          <w:tcPr>
            <w:tcW w:w="1512" w:type="dxa"/>
          </w:tcPr>
          <w:p w14:paraId="0F9E1E7B" w14:textId="77777777" w:rsidR="00D53CEB" w:rsidRDefault="00D53CEB"/>
        </w:tc>
      </w:tr>
      <w:tr w:rsidR="00D53CEB" w14:paraId="06AF398C"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5132610" w14:textId="77777777" w:rsidR="00D53CEB" w:rsidRDefault="00000000">
            <w:r>
              <w:rPr>
                <w:rFonts w:ascii="Calibri" w:hAnsi="Calibri"/>
                <w:color w:val="444444"/>
                <w:sz w:val="18"/>
              </w:rPr>
              <w:t>Performance impact</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AA83C67" w14:textId="77777777" w:rsidR="00D53CEB" w:rsidRDefault="00000000">
            <w:r>
              <w:rPr>
                <w:rFonts w:ascii="Calibri" w:hAnsi="Calibri"/>
                <w:color w:val="444444"/>
                <w:sz w:val="18"/>
              </w:rPr>
              <w:t>X</w:t>
            </w:r>
          </w:p>
        </w:tc>
        <w:tc>
          <w:tcPr>
            <w:tcW w:w="1512" w:type="dxa"/>
          </w:tcPr>
          <w:p w14:paraId="232240B8" w14:textId="77777777" w:rsidR="00D53CEB" w:rsidRDefault="00D53CEB"/>
        </w:tc>
        <w:tc>
          <w:tcPr>
            <w:tcW w:w="1512" w:type="dxa"/>
          </w:tcPr>
          <w:p w14:paraId="74198BB6" w14:textId="77777777" w:rsidR="00D53CEB" w:rsidRDefault="00D53CEB"/>
        </w:tc>
        <w:tc>
          <w:tcPr>
            <w:tcW w:w="1512" w:type="dxa"/>
          </w:tcPr>
          <w:p w14:paraId="1311C027" w14:textId="77777777" w:rsidR="00D53CEB" w:rsidRDefault="00D53CEB"/>
        </w:tc>
        <w:tc>
          <w:tcPr>
            <w:tcW w:w="1512" w:type="dxa"/>
          </w:tcPr>
          <w:p w14:paraId="2B055589" w14:textId="77777777" w:rsidR="00D53CEB" w:rsidRDefault="00D53CEB"/>
        </w:tc>
      </w:tr>
      <w:tr w:rsidR="00D53CEB" w14:paraId="4B760C82"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0B3F5BFF" w14:textId="77777777" w:rsidR="00D53CEB" w:rsidRDefault="00000000">
            <w:r>
              <w:rPr>
                <w:rFonts w:ascii="Calibri" w:hAnsi="Calibri"/>
                <w:color w:val="444444"/>
                <w:sz w:val="18"/>
              </w:rPr>
              <w:t>Business alignment</w:t>
            </w:r>
          </w:p>
        </w:tc>
        <w:tc>
          <w:tcPr>
            <w:tcW w:w="1512" w:type="dxa"/>
            <w:tcBorders>
              <w:top w:val="single" w:sz="4" w:space="0" w:color="B0C4D8"/>
              <w:left w:val="single" w:sz="4" w:space="0" w:color="B0C4D8"/>
              <w:bottom w:val="single" w:sz="4" w:space="0" w:color="B0C4D8"/>
              <w:right w:val="single" w:sz="4" w:space="0" w:color="B0C4D8"/>
            </w:tcBorders>
          </w:tcPr>
          <w:p w14:paraId="18B8F897" w14:textId="77777777" w:rsidR="00D53CEB" w:rsidRDefault="00000000">
            <w:r>
              <w:rPr>
                <w:rFonts w:ascii="Calibri" w:hAnsi="Calibri"/>
                <w:color w:val="444444"/>
                <w:sz w:val="18"/>
              </w:rPr>
              <w:t>X</w:t>
            </w:r>
          </w:p>
        </w:tc>
        <w:tc>
          <w:tcPr>
            <w:tcW w:w="1512" w:type="dxa"/>
          </w:tcPr>
          <w:p w14:paraId="0B25801E" w14:textId="77777777" w:rsidR="00D53CEB" w:rsidRDefault="00D53CEB"/>
        </w:tc>
        <w:tc>
          <w:tcPr>
            <w:tcW w:w="1512" w:type="dxa"/>
          </w:tcPr>
          <w:p w14:paraId="38B0A869" w14:textId="77777777" w:rsidR="00D53CEB" w:rsidRDefault="00D53CEB"/>
        </w:tc>
        <w:tc>
          <w:tcPr>
            <w:tcW w:w="1512" w:type="dxa"/>
          </w:tcPr>
          <w:p w14:paraId="6C398FBF" w14:textId="77777777" w:rsidR="00D53CEB" w:rsidRDefault="00D53CEB"/>
        </w:tc>
        <w:tc>
          <w:tcPr>
            <w:tcW w:w="1512" w:type="dxa"/>
          </w:tcPr>
          <w:p w14:paraId="774C76CA" w14:textId="77777777" w:rsidR="00D53CEB" w:rsidRDefault="00D53CEB"/>
        </w:tc>
      </w:tr>
      <w:tr w:rsidR="00D53CEB" w14:paraId="7CD5168C"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ACAAB13" w14:textId="77777777" w:rsidR="00D53CEB" w:rsidRDefault="00000000">
            <w:r>
              <w:rPr>
                <w:rFonts w:ascii="Calibri" w:hAnsi="Calibri"/>
                <w:color w:val="444444"/>
                <w:sz w:val="18"/>
              </w:rPr>
              <w:t>Threshold appropriate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C11B532" w14:textId="77777777" w:rsidR="00D53CEB" w:rsidRDefault="00000000">
            <w:r>
              <w:rPr>
                <w:rFonts w:ascii="Calibri" w:hAnsi="Calibri"/>
                <w:color w:val="444444"/>
                <w:sz w:val="18"/>
              </w:rPr>
              <w:t>X</w:t>
            </w:r>
          </w:p>
        </w:tc>
        <w:tc>
          <w:tcPr>
            <w:tcW w:w="1512" w:type="dxa"/>
          </w:tcPr>
          <w:p w14:paraId="6E6108F7" w14:textId="77777777" w:rsidR="00D53CEB" w:rsidRDefault="00D53CEB"/>
        </w:tc>
        <w:tc>
          <w:tcPr>
            <w:tcW w:w="1512" w:type="dxa"/>
          </w:tcPr>
          <w:p w14:paraId="1BA1E8B7" w14:textId="77777777" w:rsidR="00D53CEB" w:rsidRDefault="00D53CEB"/>
        </w:tc>
        <w:tc>
          <w:tcPr>
            <w:tcW w:w="1512" w:type="dxa"/>
          </w:tcPr>
          <w:p w14:paraId="2D69670F" w14:textId="77777777" w:rsidR="00D53CEB" w:rsidRDefault="00D53CEB"/>
        </w:tc>
        <w:tc>
          <w:tcPr>
            <w:tcW w:w="1512" w:type="dxa"/>
          </w:tcPr>
          <w:p w14:paraId="3FA3753A" w14:textId="77777777" w:rsidR="00D53CEB" w:rsidRDefault="00D53CEB"/>
        </w:tc>
      </w:tr>
      <w:tr w:rsidR="00D53CEB" w14:paraId="3E48F99A"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5CEE8F4" w14:textId="77777777" w:rsidR="00D53CEB" w:rsidRDefault="00000000">
            <w:r>
              <w:rPr>
                <w:rFonts w:ascii="Calibri" w:hAnsi="Calibri"/>
                <w:color w:val="444444"/>
                <w:sz w:val="18"/>
              </w:rPr>
              <w:t>Dimension tagged correctly</w:t>
            </w:r>
          </w:p>
        </w:tc>
        <w:tc>
          <w:tcPr>
            <w:tcW w:w="1512" w:type="dxa"/>
            <w:tcBorders>
              <w:top w:val="single" w:sz="4" w:space="0" w:color="B0C4D8"/>
              <w:left w:val="single" w:sz="4" w:space="0" w:color="B0C4D8"/>
              <w:bottom w:val="single" w:sz="4" w:space="0" w:color="B0C4D8"/>
              <w:right w:val="single" w:sz="4" w:space="0" w:color="B0C4D8"/>
            </w:tcBorders>
          </w:tcPr>
          <w:p w14:paraId="3DCBA84A" w14:textId="77777777" w:rsidR="00D53CEB" w:rsidRDefault="00000000">
            <w:r>
              <w:rPr>
                <w:rFonts w:ascii="Calibri" w:hAnsi="Calibri"/>
                <w:color w:val="444444"/>
                <w:sz w:val="18"/>
              </w:rPr>
              <w:t>X</w:t>
            </w:r>
          </w:p>
        </w:tc>
        <w:tc>
          <w:tcPr>
            <w:tcW w:w="1512" w:type="dxa"/>
          </w:tcPr>
          <w:p w14:paraId="4903FBF2" w14:textId="77777777" w:rsidR="00D53CEB" w:rsidRDefault="00D53CEB"/>
        </w:tc>
        <w:tc>
          <w:tcPr>
            <w:tcW w:w="1512" w:type="dxa"/>
          </w:tcPr>
          <w:p w14:paraId="38E53D52" w14:textId="77777777" w:rsidR="00D53CEB" w:rsidRDefault="00D53CEB"/>
        </w:tc>
        <w:tc>
          <w:tcPr>
            <w:tcW w:w="1512" w:type="dxa"/>
          </w:tcPr>
          <w:p w14:paraId="4D6E346D" w14:textId="77777777" w:rsidR="00D53CEB" w:rsidRDefault="00D53CEB"/>
        </w:tc>
        <w:tc>
          <w:tcPr>
            <w:tcW w:w="1512" w:type="dxa"/>
          </w:tcPr>
          <w:p w14:paraId="17DE17EF" w14:textId="77777777" w:rsidR="00D53CEB" w:rsidRDefault="00D53CEB"/>
        </w:tc>
      </w:tr>
      <w:tr w:rsidR="00D53CEB" w14:paraId="58D159BB"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09C5141" w14:textId="77777777" w:rsidR="00D53CEB" w:rsidRDefault="00000000">
            <w:r>
              <w:rPr>
                <w:rFonts w:ascii="Calibri" w:hAnsi="Calibri"/>
                <w:color w:val="444444"/>
                <w:sz w:val="18"/>
              </w:rPr>
              <w:t>No conflict with existing rules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E5E8F4" w14:textId="77777777" w:rsidR="00D53CEB" w:rsidRDefault="00000000">
            <w:r>
              <w:rPr>
                <w:rFonts w:ascii="Calibri" w:hAnsi="Calibri"/>
                <w:color w:val="444444"/>
                <w:sz w:val="18"/>
              </w:rPr>
              <w:t>X</w:t>
            </w:r>
          </w:p>
        </w:tc>
        <w:tc>
          <w:tcPr>
            <w:tcW w:w="1512" w:type="dxa"/>
          </w:tcPr>
          <w:p w14:paraId="2A26B747" w14:textId="77777777" w:rsidR="00D53CEB" w:rsidRDefault="00D53CEB"/>
        </w:tc>
        <w:tc>
          <w:tcPr>
            <w:tcW w:w="1512" w:type="dxa"/>
          </w:tcPr>
          <w:p w14:paraId="2A51E215" w14:textId="77777777" w:rsidR="00D53CEB" w:rsidRDefault="00D53CEB"/>
        </w:tc>
        <w:tc>
          <w:tcPr>
            <w:tcW w:w="1512" w:type="dxa"/>
          </w:tcPr>
          <w:p w14:paraId="225AF774" w14:textId="77777777" w:rsidR="00D53CEB" w:rsidRDefault="00D53CEB"/>
        </w:tc>
        <w:tc>
          <w:tcPr>
            <w:tcW w:w="1512" w:type="dxa"/>
          </w:tcPr>
          <w:p w14:paraId="16D3DCFB" w14:textId="77777777" w:rsidR="00D53CEB" w:rsidRDefault="00D53CEB"/>
        </w:tc>
      </w:tr>
      <w:tr w:rsidR="00D53CEB" w14:paraId="64B53BCD"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726C3EE3" w14:textId="77777777" w:rsidR="00D53CEB" w:rsidRDefault="00000000">
            <w:r>
              <w:rPr>
                <w:rFonts w:ascii="Calibri" w:hAnsi="Calibri"/>
                <w:color w:val="444444"/>
                <w:sz w:val="18"/>
              </w:rPr>
              <w:t>Owner accepts impact</w:t>
            </w:r>
          </w:p>
        </w:tc>
        <w:tc>
          <w:tcPr>
            <w:tcW w:w="1512" w:type="dxa"/>
            <w:tcBorders>
              <w:top w:val="single" w:sz="4" w:space="0" w:color="B0C4D8"/>
              <w:left w:val="single" w:sz="4" w:space="0" w:color="B0C4D8"/>
              <w:bottom w:val="single" w:sz="4" w:space="0" w:color="B0C4D8"/>
              <w:right w:val="single" w:sz="4" w:space="0" w:color="B0C4D8"/>
            </w:tcBorders>
          </w:tcPr>
          <w:p w14:paraId="3DB57025" w14:textId="77777777" w:rsidR="00D53CEB" w:rsidRDefault="00000000">
            <w:r>
              <w:rPr>
                <w:rFonts w:ascii="Calibri" w:hAnsi="Calibri"/>
                <w:color w:val="444444"/>
                <w:sz w:val="18"/>
              </w:rPr>
              <w:t>X</w:t>
            </w:r>
          </w:p>
        </w:tc>
        <w:tc>
          <w:tcPr>
            <w:tcW w:w="1512" w:type="dxa"/>
          </w:tcPr>
          <w:p w14:paraId="749C01A5" w14:textId="77777777" w:rsidR="00D53CEB" w:rsidRDefault="00D53CEB"/>
        </w:tc>
        <w:tc>
          <w:tcPr>
            <w:tcW w:w="1512" w:type="dxa"/>
          </w:tcPr>
          <w:p w14:paraId="1FF81EB7" w14:textId="77777777" w:rsidR="00D53CEB" w:rsidRDefault="00D53CEB"/>
        </w:tc>
        <w:tc>
          <w:tcPr>
            <w:tcW w:w="1512" w:type="dxa"/>
          </w:tcPr>
          <w:p w14:paraId="0CBF0B0E" w14:textId="77777777" w:rsidR="00D53CEB" w:rsidRDefault="00D53CEB"/>
        </w:tc>
        <w:tc>
          <w:tcPr>
            <w:tcW w:w="1512" w:type="dxa"/>
          </w:tcPr>
          <w:p w14:paraId="1817D0E2" w14:textId="77777777" w:rsidR="00D53CEB" w:rsidRDefault="00D53CEB"/>
        </w:tc>
      </w:tr>
      <w:tr w:rsidR="00D53CEB" w14:paraId="0DDD6F87"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7C40F2D" w14:textId="77777777" w:rsidR="00D53CEB" w:rsidRDefault="00000000">
            <w:r>
              <w:rPr>
                <w:rFonts w:ascii="Calibri" w:hAnsi="Calibri"/>
                <w:color w:val="444444"/>
                <w:sz w:val="18"/>
              </w:rPr>
              <w:t>Naming standard compliant</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86F3CF" w14:textId="77777777" w:rsidR="00D53CEB" w:rsidRDefault="00000000">
            <w:r>
              <w:rPr>
                <w:rFonts w:ascii="Calibri" w:hAnsi="Calibri"/>
                <w:color w:val="444444"/>
                <w:sz w:val="18"/>
              </w:rPr>
              <w:t>X</w:t>
            </w:r>
          </w:p>
        </w:tc>
        <w:tc>
          <w:tcPr>
            <w:tcW w:w="1512" w:type="dxa"/>
          </w:tcPr>
          <w:p w14:paraId="6F442A75" w14:textId="77777777" w:rsidR="00D53CEB" w:rsidRDefault="00D53CEB"/>
        </w:tc>
        <w:tc>
          <w:tcPr>
            <w:tcW w:w="1512" w:type="dxa"/>
          </w:tcPr>
          <w:p w14:paraId="251DB7AD" w14:textId="77777777" w:rsidR="00D53CEB" w:rsidRDefault="00D53CEB"/>
        </w:tc>
        <w:tc>
          <w:tcPr>
            <w:tcW w:w="1512" w:type="dxa"/>
          </w:tcPr>
          <w:p w14:paraId="001C345B" w14:textId="77777777" w:rsidR="00D53CEB" w:rsidRDefault="00D53CEB"/>
        </w:tc>
        <w:tc>
          <w:tcPr>
            <w:tcW w:w="1512" w:type="dxa"/>
          </w:tcPr>
          <w:p w14:paraId="551125A1" w14:textId="77777777" w:rsidR="00D53CEB" w:rsidRDefault="00D53CEB"/>
        </w:tc>
      </w:tr>
      <w:tr w:rsidR="00D53CEB" w14:paraId="0183E8F2"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030C4E56" w14:textId="77777777" w:rsidR="00D53CEB" w:rsidRDefault="00000000">
            <w:r>
              <w:rPr>
                <w:rFonts w:ascii="Calibri" w:hAnsi="Calibri"/>
                <w:color w:val="444444"/>
                <w:sz w:val="18"/>
              </w:rPr>
              <w:lastRenderedPageBreak/>
              <w:t>Metadata complete</w:t>
            </w:r>
          </w:p>
        </w:tc>
        <w:tc>
          <w:tcPr>
            <w:tcW w:w="1512" w:type="dxa"/>
            <w:tcBorders>
              <w:top w:val="single" w:sz="4" w:space="0" w:color="B0C4D8"/>
              <w:left w:val="single" w:sz="4" w:space="0" w:color="B0C4D8"/>
              <w:bottom w:val="single" w:sz="4" w:space="0" w:color="B0C4D8"/>
              <w:right w:val="single" w:sz="4" w:space="0" w:color="B0C4D8"/>
            </w:tcBorders>
          </w:tcPr>
          <w:p w14:paraId="0A25E6E1" w14:textId="77777777" w:rsidR="00D53CEB" w:rsidRDefault="00000000">
            <w:r>
              <w:rPr>
                <w:rFonts w:ascii="Calibri" w:hAnsi="Calibri"/>
                <w:color w:val="444444"/>
                <w:sz w:val="18"/>
              </w:rPr>
              <w:t>X</w:t>
            </w:r>
          </w:p>
        </w:tc>
        <w:tc>
          <w:tcPr>
            <w:tcW w:w="1512" w:type="dxa"/>
          </w:tcPr>
          <w:p w14:paraId="6B16EA9A" w14:textId="77777777" w:rsidR="00D53CEB" w:rsidRDefault="00D53CEB"/>
        </w:tc>
        <w:tc>
          <w:tcPr>
            <w:tcW w:w="1512" w:type="dxa"/>
          </w:tcPr>
          <w:p w14:paraId="693314DD" w14:textId="77777777" w:rsidR="00D53CEB" w:rsidRDefault="00D53CEB"/>
        </w:tc>
        <w:tc>
          <w:tcPr>
            <w:tcW w:w="1512" w:type="dxa"/>
          </w:tcPr>
          <w:p w14:paraId="67B447D0" w14:textId="77777777" w:rsidR="00D53CEB" w:rsidRDefault="00D53CEB"/>
        </w:tc>
        <w:tc>
          <w:tcPr>
            <w:tcW w:w="1512" w:type="dxa"/>
          </w:tcPr>
          <w:p w14:paraId="0A33D520" w14:textId="77777777" w:rsidR="00D53CEB" w:rsidRDefault="00D53CEB"/>
        </w:tc>
      </w:tr>
    </w:tbl>
    <w:p w14:paraId="3C8C47DB" w14:textId="77777777" w:rsidR="00D53CEB" w:rsidRDefault="00D53CEB"/>
    <w:p w14:paraId="6CAD8263" w14:textId="77777777" w:rsidR="00D53CEB" w:rsidRDefault="00000000">
      <w:pPr>
        <w:pStyle w:val="Heading2"/>
      </w:pPr>
      <w:bookmarkStart w:id="137" w:name="_Toc234676207"/>
      <w:r>
        <w:rPr>
          <w:rFonts w:ascii="Calibri Light" w:hAnsi="Calibri Light"/>
        </w:rPr>
        <w:t>11.3 Rule Deployment</w:t>
      </w:r>
      <w:bookmarkEnd w:id="137"/>
    </w:p>
    <w:p w14:paraId="576FEF7F" w14:textId="77777777" w:rsidR="00D53CEB" w:rsidRDefault="00000000">
      <w:pPr>
        <w:spacing w:after="120"/>
      </w:pPr>
      <w:r>
        <w:rPr>
          <w:rFonts w:ascii="Calibri" w:hAnsi="Calibri"/>
          <w:color w:val="444444"/>
          <w:sz w:val="21"/>
        </w:rPr>
        <w:t>Approved rules are deployed to production monitoring through a controlled deployment process.</w:t>
      </w:r>
    </w:p>
    <w:p w14:paraId="7C43CBC0" w14:textId="77777777" w:rsidR="00D53CEB" w:rsidRDefault="00000000">
      <w:pPr>
        <w:pStyle w:val="Heading3"/>
      </w:pPr>
      <w:bookmarkStart w:id="138" w:name="_Toc234676208"/>
      <w:r>
        <w:rPr>
          <w:rFonts w:ascii="Calibri" w:hAnsi="Calibri"/>
        </w:rPr>
        <w:t>Deployment Modes</w:t>
      </w:r>
      <w:bookmarkEnd w:id="138"/>
    </w:p>
    <w:tbl>
      <w:tblPr>
        <w:tblW w:w="5000" w:type="pct"/>
        <w:jc w:val="center"/>
        <w:tblLook w:val="04A0" w:firstRow="1" w:lastRow="0" w:firstColumn="1" w:lastColumn="0" w:noHBand="0" w:noVBand="1"/>
      </w:tblPr>
      <w:tblGrid>
        <w:gridCol w:w="2322"/>
        <w:gridCol w:w="2322"/>
        <w:gridCol w:w="2322"/>
        <w:gridCol w:w="2322"/>
      </w:tblGrid>
      <w:tr w:rsidR="00D53CEB" w14:paraId="1CE62C7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FEC852D" w14:textId="77777777" w:rsidR="00D53CEB" w:rsidRDefault="00000000">
            <w:pPr>
              <w:jc w:val="center"/>
            </w:pPr>
            <w:r>
              <w:rPr>
                <w:rFonts w:ascii="Calibri" w:hAnsi="Calibri"/>
                <w:b/>
                <w:color w:val="FFFFFF"/>
                <w:sz w:val="18"/>
              </w:rPr>
              <w:t>**Mode**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FBDF613" w14:textId="77777777" w:rsidR="00D53CE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59611DD" w14:textId="77777777" w:rsidR="00D53CEB" w:rsidRDefault="00000000">
            <w:pPr>
              <w:jc w:val="center"/>
            </w:pPr>
            <w:r>
              <w:rPr>
                <w:rFonts w:ascii="Calibri" w:hAnsi="Calibri"/>
                <w:b/>
                <w:color w:val="FFFFFF"/>
                <w:sz w:val="18"/>
              </w:rPr>
              <w:t>**Use Case**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93838C2" w14:textId="77777777" w:rsidR="00D53CEB" w:rsidRDefault="00000000">
            <w:pPr>
              <w:jc w:val="center"/>
            </w:pPr>
            <w:r>
              <w:rPr>
                <w:rFonts w:ascii="Calibri" w:hAnsi="Calibri"/>
                <w:b/>
                <w:color w:val="FFFFFF"/>
                <w:sz w:val="18"/>
              </w:rPr>
              <w:t>**Risk Level**</w:t>
            </w:r>
          </w:p>
        </w:tc>
      </w:tr>
      <w:tr w:rsidR="00D53CEB" w14:paraId="49BB93B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5459239" w14:textId="77777777" w:rsidR="00D53CEB" w:rsidRDefault="00000000">
            <w:r>
              <w:rPr>
                <w:rFonts w:ascii="Calibri" w:hAnsi="Calibri"/>
                <w:color w:val="444444"/>
                <w:sz w:val="18"/>
              </w:rPr>
              <w:t>Immediate</w:t>
            </w:r>
          </w:p>
        </w:tc>
        <w:tc>
          <w:tcPr>
            <w:tcW w:w="2268" w:type="dxa"/>
            <w:tcBorders>
              <w:top w:val="single" w:sz="4" w:space="0" w:color="B0C4D8"/>
              <w:left w:val="single" w:sz="4" w:space="0" w:color="B0C4D8"/>
              <w:bottom w:val="single" w:sz="4" w:space="0" w:color="B0C4D8"/>
              <w:right w:val="single" w:sz="4" w:space="0" w:color="B0C4D8"/>
            </w:tcBorders>
          </w:tcPr>
          <w:p w14:paraId="1907743E" w14:textId="77777777" w:rsidR="00D53CEB" w:rsidRDefault="00000000">
            <w:r>
              <w:rPr>
                <w:rFonts w:ascii="Calibri" w:hAnsi="Calibri"/>
                <w:color w:val="444444"/>
                <w:sz w:val="18"/>
              </w:rPr>
              <w:t>Deploy immediately after approval</w:t>
            </w:r>
          </w:p>
        </w:tc>
        <w:tc>
          <w:tcPr>
            <w:tcW w:w="2268" w:type="dxa"/>
            <w:tcBorders>
              <w:top w:val="single" w:sz="4" w:space="0" w:color="B0C4D8"/>
              <w:left w:val="single" w:sz="4" w:space="0" w:color="B0C4D8"/>
              <w:bottom w:val="single" w:sz="4" w:space="0" w:color="B0C4D8"/>
              <w:right w:val="single" w:sz="4" w:space="0" w:color="B0C4D8"/>
            </w:tcBorders>
          </w:tcPr>
          <w:p w14:paraId="4E0338B4" w14:textId="77777777" w:rsidR="00D53CEB" w:rsidRDefault="00000000">
            <w:r>
              <w:rPr>
                <w:rFonts w:ascii="Calibri" w:hAnsi="Calibri"/>
                <w:color w:val="444444"/>
                <w:sz w:val="18"/>
              </w:rPr>
              <w:t>Low-risk rules (P3/P4), urgent fixes</w:t>
            </w:r>
          </w:p>
        </w:tc>
        <w:tc>
          <w:tcPr>
            <w:tcW w:w="2268" w:type="dxa"/>
            <w:tcBorders>
              <w:top w:val="single" w:sz="4" w:space="0" w:color="B0C4D8"/>
              <w:left w:val="single" w:sz="4" w:space="0" w:color="B0C4D8"/>
              <w:bottom w:val="single" w:sz="4" w:space="0" w:color="B0C4D8"/>
              <w:right w:val="single" w:sz="4" w:space="0" w:color="B0C4D8"/>
            </w:tcBorders>
          </w:tcPr>
          <w:p w14:paraId="6CA3247C" w14:textId="77777777" w:rsidR="00D53CEB" w:rsidRDefault="00000000">
            <w:r>
              <w:rPr>
                <w:rFonts w:ascii="Calibri" w:hAnsi="Calibri"/>
                <w:color w:val="444444"/>
                <w:sz w:val="18"/>
              </w:rPr>
              <w:t>Low</w:t>
            </w:r>
          </w:p>
        </w:tc>
      </w:tr>
      <w:tr w:rsidR="00D53CEB" w14:paraId="0F3DA31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1FD30A" w14:textId="77777777" w:rsidR="00D53CEB" w:rsidRDefault="00000000">
            <w:r>
              <w:rPr>
                <w:rFonts w:ascii="Calibri" w:hAnsi="Calibri"/>
                <w:color w:val="444444"/>
                <w:sz w:val="18"/>
              </w:rPr>
              <w:t>Scheduled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BEFF981" w14:textId="77777777" w:rsidR="00D53CEB" w:rsidRDefault="00000000">
            <w:r>
              <w:rPr>
                <w:rFonts w:ascii="Calibri" w:hAnsi="Calibri"/>
                <w:color w:val="444444"/>
                <w:sz w:val="18"/>
              </w:rPr>
              <w:t>Deploy at next scheduled window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439FA8" w14:textId="77777777" w:rsidR="00D53CEB" w:rsidRDefault="00000000">
            <w:r>
              <w:rPr>
                <w:rFonts w:ascii="Calibri" w:hAnsi="Calibri"/>
                <w:color w:val="444444"/>
                <w:sz w:val="18"/>
              </w:rPr>
              <w:t>Standard deployment during maintenance window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D50C90C" w14:textId="77777777" w:rsidR="00D53CEB" w:rsidRDefault="00000000">
            <w:r>
              <w:rPr>
                <w:rFonts w:ascii="Calibri" w:hAnsi="Calibri"/>
                <w:color w:val="444444"/>
                <w:sz w:val="18"/>
              </w:rPr>
              <w:t>Medium</w:t>
            </w:r>
          </w:p>
        </w:tc>
      </w:tr>
      <w:tr w:rsidR="00D53CEB" w14:paraId="07B2AD6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AA7232B" w14:textId="77777777" w:rsidR="00D53CEB" w:rsidRDefault="00000000">
            <w:r>
              <w:rPr>
                <w:rFonts w:ascii="Calibri" w:hAnsi="Calibri"/>
                <w:color w:val="444444"/>
                <w:sz w:val="18"/>
              </w:rPr>
              <w:t>Phased</w:t>
            </w:r>
          </w:p>
        </w:tc>
        <w:tc>
          <w:tcPr>
            <w:tcW w:w="2268" w:type="dxa"/>
            <w:tcBorders>
              <w:top w:val="single" w:sz="4" w:space="0" w:color="B0C4D8"/>
              <w:left w:val="single" w:sz="4" w:space="0" w:color="B0C4D8"/>
              <w:bottom w:val="single" w:sz="4" w:space="0" w:color="B0C4D8"/>
              <w:right w:val="single" w:sz="4" w:space="0" w:color="B0C4D8"/>
            </w:tcBorders>
          </w:tcPr>
          <w:p w14:paraId="08FCF2BB" w14:textId="77777777" w:rsidR="00D53CEB" w:rsidRDefault="00000000">
            <w:r>
              <w:rPr>
                <w:rFonts w:ascii="Calibri" w:hAnsi="Calibri"/>
                <w:color w:val="444444"/>
                <w:sz w:val="18"/>
              </w:rPr>
              <w:t>Deploy to subset of assets first, then expand</w:t>
            </w:r>
          </w:p>
        </w:tc>
        <w:tc>
          <w:tcPr>
            <w:tcW w:w="2268" w:type="dxa"/>
            <w:tcBorders>
              <w:top w:val="single" w:sz="4" w:space="0" w:color="B0C4D8"/>
              <w:left w:val="single" w:sz="4" w:space="0" w:color="B0C4D8"/>
              <w:bottom w:val="single" w:sz="4" w:space="0" w:color="B0C4D8"/>
              <w:right w:val="single" w:sz="4" w:space="0" w:color="B0C4D8"/>
            </w:tcBorders>
          </w:tcPr>
          <w:p w14:paraId="6AF895B2" w14:textId="77777777" w:rsidR="00D53CEB" w:rsidRDefault="00000000">
            <w:r>
              <w:rPr>
                <w:rFonts w:ascii="Calibri" w:hAnsi="Calibri"/>
                <w:color w:val="444444"/>
                <w:sz w:val="18"/>
              </w:rPr>
              <w:t>High-impact rules affecting many assets</w:t>
            </w:r>
          </w:p>
        </w:tc>
        <w:tc>
          <w:tcPr>
            <w:tcW w:w="2268" w:type="dxa"/>
            <w:tcBorders>
              <w:top w:val="single" w:sz="4" w:space="0" w:color="B0C4D8"/>
              <w:left w:val="single" w:sz="4" w:space="0" w:color="B0C4D8"/>
              <w:bottom w:val="single" w:sz="4" w:space="0" w:color="B0C4D8"/>
              <w:right w:val="single" w:sz="4" w:space="0" w:color="B0C4D8"/>
            </w:tcBorders>
          </w:tcPr>
          <w:p w14:paraId="5D93BC7B" w14:textId="77777777" w:rsidR="00D53CEB" w:rsidRDefault="00000000">
            <w:r>
              <w:rPr>
                <w:rFonts w:ascii="Calibri" w:hAnsi="Calibri"/>
                <w:color w:val="444444"/>
                <w:sz w:val="18"/>
              </w:rPr>
              <w:t>High</w:t>
            </w:r>
          </w:p>
        </w:tc>
      </w:tr>
      <w:tr w:rsidR="00D53CEB" w14:paraId="6EBB0BE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B2FF6A" w14:textId="77777777" w:rsidR="00D53CEB" w:rsidRDefault="00000000">
            <w:r>
              <w:rPr>
                <w:rFonts w:ascii="Calibri" w:hAnsi="Calibri"/>
                <w:color w:val="444444"/>
                <w:sz w:val="18"/>
              </w:rPr>
              <w:t>Shadow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FD6BC9" w14:textId="77777777" w:rsidR="00D53CEB" w:rsidRDefault="00000000">
            <w:r>
              <w:rPr>
                <w:rFonts w:ascii="Calibri" w:hAnsi="Calibri"/>
                <w:color w:val="444444"/>
                <w:sz w:val="18"/>
              </w:rPr>
              <w:t>Run in shadow mode (monitoring only, no alerts) for evaluation period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1CD59C" w14:textId="77777777" w:rsidR="00D53CEB" w:rsidRDefault="00000000">
            <w:r>
              <w:rPr>
                <w:rFonts w:ascii="Calibri" w:hAnsi="Calibri"/>
                <w:color w:val="444444"/>
                <w:sz w:val="18"/>
              </w:rPr>
              <w:t>New rule types, uncertain thresholds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3BA879" w14:textId="77777777" w:rsidR="00D53CEB" w:rsidRDefault="00000000">
            <w:r>
              <w:rPr>
                <w:rFonts w:ascii="Calibri" w:hAnsi="Calibri"/>
                <w:color w:val="444444"/>
                <w:sz w:val="18"/>
              </w:rPr>
              <w:t>High</w:t>
            </w:r>
          </w:p>
        </w:tc>
      </w:tr>
    </w:tbl>
    <w:p w14:paraId="18C3ECD1" w14:textId="77777777" w:rsidR="00D53CEB" w:rsidRDefault="00D53CEB"/>
    <w:p w14:paraId="2F60D063" w14:textId="77777777" w:rsidR="00D53CEB" w:rsidRDefault="00000000">
      <w:pPr>
        <w:pStyle w:val="Heading3"/>
      </w:pPr>
      <w:bookmarkStart w:id="139" w:name="_Toc234676209"/>
      <w:r>
        <w:rPr>
          <w:rFonts w:ascii="Calibri" w:hAnsi="Calibri"/>
        </w:rPr>
        <w:t>Deployment Workflow</w:t>
      </w:r>
      <w:bookmarkEnd w:id="139"/>
    </w:p>
    <w:p w14:paraId="3027443A" w14:textId="77777777" w:rsidR="00D53CEB" w:rsidRDefault="00000000">
      <w:pPr>
        <w:spacing w:after="120"/>
      </w:pPr>
      <w:r>
        <w:rPr>
          <w:rFonts w:ascii="Calibri" w:hAnsi="Calibri"/>
          <w:color w:val="444444"/>
          <w:sz w:val="21"/>
        </w:rPr>
        <w:t>Start: Rule Approved</w:t>
      </w:r>
    </w:p>
    <w:p w14:paraId="6D712BE0" w14:textId="77777777" w:rsidR="00D53CEB" w:rsidRDefault="00000000">
      <w:pPr>
        <w:spacing w:after="120"/>
      </w:pPr>
      <w:r>
        <w:rPr>
          <w:rFonts w:ascii="Calibri" w:hAnsi="Calibri"/>
          <w:color w:val="444444"/>
          <w:sz w:val="21"/>
        </w:rPr>
        <w:t>|</w:t>
      </w:r>
    </w:p>
    <w:p w14:paraId="29AD232B" w14:textId="77777777" w:rsidR="00D53CEB" w:rsidRDefault="00000000">
      <w:pPr>
        <w:spacing w:after="120"/>
      </w:pPr>
      <w:r>
        <w:rPr>
          <w:rFonts w:ascii="Calibri" w:hAnsi="Calibri"/>
          <w:color w:val="444444"/>
          <w:sz w:val="21"/>
        </w:rPr>
        <w:t>v</w:t>
      </w:r>
    </w:p>
    <w:p w14:paraId="722AE696" w14:textId="77777777" w:rsidR="00D53CEB" w:rsidRDefault="00000000">
      <w:pPr>
        <w:spacing w:after="120"/>
      </w:pPr>
      <w:r>
        <w:rPr>
          <w:rFonts w:ascii="Calibri" w:hAnsi="Calibri"/>
          <w:color w:val="444444"/>
          <w:sz w:val="21"/>
        </w:rPr>
        <w:t>Exclusive Gateway: Deployment Mode?</w:t>
      </w:r>
    </w:p>
    <w:p w14:paraId="72DCEAA5" w14:textId="77777777" w:rsidR="00D53CEB" w:rsidRDefault="00000000">
      <w:pPr>
        <w:spacing w:after="120"/>
      </w:pPr>
      <w:r>
        <w:rPr>
          <w:rFonts w:ascii="Calibri" w:hAnsi="Calibri"/>
          <w:color w:val="444444"/>
          <w:sz w:val="21"/>
        </w:rPr>
        <w:t>| -- Immediate -&gt; Deploy to production</w:t>
      </w:r>
    </w:p>
    <w:p w14:paraId="2022BA59" w14:textId="77777777" w:rsidR="00D53CEB" w:rsidRDefault="00000000">
      <w:pPr>
        <w:spacing w:after="120"/>
      </w:pPr>
      <w:r>
        <w:rPr>
          <w:rFonts w:ascii="Calibri" w:hAnsi="Calibri"/>
          <w:color w:val="444444"/>
          <w:sz w:val="21"/>
        </w:rPr>
        <w:t>| -- Scheduled -&gt; Add to next deployment window</w:t>
      </w:r>
    </w:p>
    <w:p w14:paraId="6F53AC4A" w14:textId="77777777" w:rsidR="00D53CEB" w:rsidRDefault="00000000">
      <w:pPr>
        <w:spacing w:after="120"/>
      </w:pPr>
      <w:r>
        <w:rPr>
          <w:rFonts w:ascii="Calibri" w:hAnsi="Calibri"/>
          <w:color w:val="444444"/>
          <w:sz w:val="21"/>
        </w:rPr>
        <w:t>| -- Phased -&gt; Deploy to pilot assets</w:t>
      </w:r>
    </w:p>
    <w:p w14:paraId="7805896B" w14:textId="77777777" w:rsidR="00D53CEB" w:rsidRDefault="00000000">
      <w:pPr>
        <w:spacing w:after="120"/>
      </w:pPr>
      <w:r>
        <w:rPr>
          <w:rFonts w:ascii="Calibri" w:hAnsi="Calibri"/>
          <w:color w:val="444444"/>
          <w:sz w:val="21"/>
        </w:rPr>
        <w:t>| -- Shadow -&gt; Deploy in monitoring-only mode</w:t>
      </w:r>
    </w:p>
    <w:p w14:paraId="0775B580" w14:textId="77777777" w:rsidR="00D53CEB" w:rsidRDefault="00000000">
      <w:pPr>
        <w:spacing w:after="120"/>
      </w:pPr>
      <w:r>
        <w:rPr>
          <w:rFonts w:ascii="Calibri" w:hAnsi="Calibri"/>
          <w:color w:val="444444"/>
          <w:sz w:val="21"/>
        </w:rPr>
        <w:t>|</w:t>
      </w:r>
    </w:p>
    <w:p w14:paraId="49C0AB11" w14:textId="77777777" w:rsidR="00D53CEB" w:rsidRDefault="00000000">
      <w:pPr>
        <w:spacing w:after="120"/>
      </w:pPr>
      <w:r>
        <w:rPr>
          <w:rFonts w:ascii="Calibri" w:hAnsi="Calibri"/>
          <w:color w:val="444444"/>
          <w:sz w:val="21"/>
        </w:rPr>
        <w:t>v</w:t>
      </w:r>
    </w:p>
    <w:p w14:paraId="7F6F9485" w14:textId="77777777" w:rsidR="00D53CEB" w:rsidRDefault="00000000">
      <w:pPr>
        <w:spacing w:after="120"/>
      </w:pPr>
      <w:r>
        <w:rPr>
          <w:rFonts w:ascii="Calibri" w:hAnsi="Calibri"/>
          <w:color w:val="444444"/>
          <w:sz w:val="21"/>
        </w:rPr>
        <w:t>Service Task: Execute Deployment</w:t>
      </w:r>
    </w:p>
    <w:p w14:paraId="76A1C15A" w14:textId="77777777" w:rsidR="00D53CEB" w:rsidRDefault="00000000">
      <w:pPr>
        <w:spacing w:after="120"/>
      </w:pPr>
      <w:r>
        <w:rPr>
          <w:rFonts w:ascii="Calibri" w:hAnsi="Calibri"/>
          <w:color w:val="444444"/>
          <w:sz w:val="21"/>
        </w:rPr>
        <w:t>|</w:t>
      </w:r>
    </w:p>
    <w:p w14:paraId="36839075" w14:textId="77777777" w:rsidR="00D53CEB" w:rsidRDefault="00000000">
      <w:pPr>
        <w:spacing w:after="120"/>
      </w:pPr>
      <w:r>
        <w:rPr>
          <w:rFonts w:ascii="Calibri" w:hAnsi="Calibri"/>
          <w:color w:val="444444"/>
          <w:sz w:val="21"/>
        </w:rPr>
        <w:t>v</w:t>
      </w:r>
    </w:p>
    <w:p w14:paraId="7049AE98" w14:textId="77777777" w:rsidR="00D53CEB" w:rsidRDefault="00000000">
      <w:pPr>
        <w:spacing w:after="120"/>
      </w:pPr>
      <w:r>
        <w:rPr>
          <w:rFonts w:ascii="Calibri" w:hAnsi="Calibri"/>
          <w:color w:val="444444"/>
          <w:sz w:val="21"/>
        </w:rPr>
        <w:t>Service Task: Validation (confirm rule executes without errors)</w:t>
      </w:r>
    </w:p>
    <w:p w14:paraId="55BBF21B" w14:textId="77777777" w:rsidR="00D53CEB" w:rsidRDefault="00000000">
      <w:pPr>
        <w:spacing w:after="120"/>
      </w:pPr>
      <w:r>
        <w:rPr>
          <w:rFonts w:ascii="Calibri" w:hAnsi="Calibri"/>
          <w:color w:val="444444"/>
          <w:sz w:val="21"/>
        </w:rPr>
        <w:t>|</w:t>
      </w:r>
    </w:p>
    <w:p w14:paraId="2643DD70" w14:textId="77777777" w:rsidR="00D53CEB" w:rsidRDefault="00000000">
      <w:pPr>
        <w:spacing w:after="120"/>
      </w:pPr>
      <w:r>
        <w:rPr>
          <w:rFonts w:ascii="Calibri" w:hAnsi="Calibri"/>
          <w:color w:val="444444"/>
          <w:sz w:val="21"/>
        </w:rPr>
        <w:t>v</w:t>
      </w:r>
    </w:p>
    <w:p w14:paraId="1492CD2F" w14:textId="77777777" w:rsidR="00D53CEB" w:rsidRDefault="00000000">
      <w:pPr>
        <w:spacing w:after="120"/>
      </w:pPr>
      <w:r>
        <w:rPr>
          <w:rFonts w:ascii="Calibri" w:hAnsi="Calibri"/>
          <w:color w:val="444444"/>
          <w:sz w:val="21"/>
        </w:rPr>
        <w:lastRenderedPageBreak/>
        <w:t>Exclusive Gateway: Deployment Successful?</w:t>
      </w:r>
    </w:p>
    <w:p w14:paraId="5ED64017" w14:textId="77777777" w:rsidR="00D53CEB" w:rsidRDefault="00000000">
      <w:pPr>
        <w:spacing w:after="120"/>
      </w:pPr>
      <w:r>
        <w:rPr>
          <w:rFonts w:ascii="Calibri" w:hAnsi="Calibri"/>
          <w:color w:val="444444"/>
          <w:sz w:val="21"/>
        </w:rPr>
        <w:t>| -- YES -&gt; Update status to Deployed</w:t>
      </w:r>
    </w:p>
    <w:p w14:paraId="5C659F26" w14:textId="77777777" w:rsidR="00D53CEB" w:rsidRDefault="00000000">
      <w:pPr>
        <w:spacing w:after="120"/>
      </w:pPr>
      <w:r>
        <w:rPr>
          <w:rFonts w:ascii="Calibri" w:hAnsi="Calibri"/>
          <w:color w:val="444444"/>
          <w:sz w:val="21"/>
        </w:rPr>
        <w:t>| -- NO -&gt; Rollback, notify author, create incident</w:t>
      </w:r>
    </w:p>
    <w:p w14:paraId="41976B1E" w14:textId="77777777" w:rsidR="00D53CEB" w:rsidRDefault="00000000">
      <w:pPr>
        <w:spacing w:after="120"/>
      </w:pPr>
      <w:r>
        <w:rPr>
          <w:rFonts w:ascii="Calibri" w:hAnsi="Calibri"/>
          <w:color w:val="444444"/>
          <w:sz w:val="21"/>
        </w:rPr>
        <w:t>|</w:t>
      </w:r>
    </w:p>
    <w:p w14:paraId="68F53078" w14:textId="77777777" w:rsidR="00D53CEB" w:rsidRDefault="00000000">
      <w:pPr>
        <w:spacing w:after="120"/>
      </w:pPr>
      <w:r>
        <w:rPr>
          <w:rFonts w:ascii="Calibri" w:hAnsi="Calibri"/>
          <w:color w:val="444444"/>
          <w:sz w:val="21"/>
        </w:rPr>
        <w:t>v</w:t>
      </w:r>
    </w:p>
    <w:p w14:paraId="21514BE1" w14:textId="77777777" w:rsidR="00D53CEB" w:rsidRDefault="00000000">
      <w:pPr>
        <w:spacing w:after="120"/>
      </w:pPr>
      <w:r>
        <w:rPr>
          <w:rFonts w:ascii="Calibri" w:hAnsi="Calibri"/>
          <w:color w:val="444444"/>
          <w:sz w:val="21"/>
        </w:rPr>
        <w:t>Service Task: Notify Stakeholders (rule active, monitoring begins)</w:t>
      </w:r>
    </w:p>
    <w:p w14:paraId="46D8B9E0" w14:textId="77777777" w:rsidR="00D53CEB" w:rsidRDefault="00000000">
      <w:pPr>
        <w:spacing w:after="120"/>
      </w:pPr>
      <w:r>
        <w:rPr>
          <w:rFonts w:ascii="Calibri" w:hAnsi="Calibri"/>
          <w:color w:val="444444"/>
          <w:sz w:val="21"/>
        </w:rPr>
        <w:t>End: Rule Deployed</w:t>
      </w:r>
    </w:p>
    <w:p w14:paraId="035F96A1" w14:textId="77777777" w:rsidR="00D53CEB" w:rsidRDefault="00000000">
      <w:pPr>
        <w:pStyle w:val="Heading3"/>
      </w:pPr>
      <w:bookmarkStart w:id="140" w:name="_Toc234676210"/>
      <w:r>
        <w:rPr>
          <w:rFonts w:ascii="Calibri" w:hAnsi="Calibri"/>
        </w:rPr>
        <w:t>Deployment Window Configuration</w:t>
      </w:r>
      <w:bookmarkEnd w:id="140"/>
    </w:p>
    <w:p w14:paraId="05224036" w14:textId="77777777" w:rsidR="00D53CEB" w:rsidRDefault="00000000">
      <w:pPr>
        <w:pStyle w:val="ListBullet"/>
        <w:spacing w:after="60"/>
        <w:ind w:left="850"/>
      </w:pPr>
      <w:r>
        <w:rPr>
          <w:rFonts w:ascii="Calibri" w:hAnsi="Calibri"/>
          <w:color w:val="444444"/>
          <w:sz w:val="21"/>
        </w:rPr>
        <w:t>Standard Window: Weekly, Sunday 02:00-06:00 AST (low-activity period).</w:t>
      </w:r>
    </w:p>
    <w:p w14:paraId="0E06010E" w14:textId="77777777" w:rsidR="00D53CEB" w:rsidRDefault="00000000">
      <w:pPr>
        <w:pStyle w:val="ListBullet"/>
        <w:spacing w:after="60"/>
        <w:ind w:left="850"/>
      </w:pPr>
      <w:r>
        <w:rPr>
          <w:rFonts w:ascii="Calibri" w:hAnsi="Calibri"/>
          <w:color w:val="444444"/>
          <w:sz w:val="21"/>
        </w:rPr>
        <w:t>Emergency Window: Any time for P1/P2 rules with Data Owner + DMO dual approval.</w:t>
      </w:r>
    </w:p>
    <w:p w14:paraId="17633AB9" w14:textId="77777777" w:rsidR="00D53CEB" w:rsidRDefault="00000000">
      <w:pPr>
        <w:pStyle w:val="ListBullet"/>
        <w:spacing w:after="60"/>
        <w:ind w:left="850"/>
      </w:pPr>
      <w:r>
        <w:rPr>
          <w:rFonts w:ascii="Calibri" w:hAnsi="Calibri"/>
          <w:color w:val="444444"/>
          <w:sz w:val="21"/>
        </w:rPr>
        <w:t>Blackout Periods: Configurable blackout periods (e.g., month-end, Ramadan, Hajj) when no deployments occur.</w:t>
      </w:r>
    </w:p>
    <w:p w14:paraId="54D08D5E" w14:textId="77777777" w:rsidR="00D53CEB" w:rsidRDefault="00000000">
      <w:pPr>
        <w:pStyle w:val="ListBullet"/>
        <w:spacing w:after="60"/>
        <w:ind w:left="850"/>
      </w:pPr>
      <w:r>
        <w:rPr>
          <w:rFonts w:ascii="Calibri" w:hAnsi="Calibri"/>
          <w:color w:val="444444"/>
          <w:sz w:val="21"/>
        </w:rPr>
        <w:t>Rollback: One-click rollback to previous version if deployment causes issues.</w:t>
      </w:r>
    </w:p>
    <w:p w14:paraId="5FCC37E6" w14:textId="77777777" w:rsidR="00D53CEB" w:rsidRDefault="00000000">
      <w:pPr>
        <w:pStyle w:val="Heading2"/>
      </w:pPr>
      <w:bookmarkStart w:id="141" w:name="_Toc234676211"/>
      <w:r>
        <w:rPr>
          <w:rFonts w:ascii="Calibri Light" w:hAnsi="Calibri Light"/>
        </w:rPr>
        <w:t>11.4 Rule Monitoring &amp; Retirement</w:t>
      </w:r>
      <w:bookmarkEnd w:id="141"/>
    </w:p>
    <w:p w14:paraId="388949D9" w14:textId="77777777" w:rsidR="00D53CEB" w:rsidRDefault="00000000">
      <w:pPr>
        <w:spacing w:after="120"/>
      </w:pPr>
      <w:r>
        <w:rPr>
          <w:rFonts w:ascii="Calibri" w:hAnsi="Calibri"/>
          <w:color w:val="444444"/>
          <w:sz w:val="21"/>
        </w:rPr>
        <w:t>Deployed rules are continuously monitored for effectiveness and relevance.</w:t>
      </w:r>
    </w:p>
    <w:p w14:paraId="05E2D4C4" w14:textId="77777777" w:rsidR="00D53CEB" w:rsidRDefault="00000000">
      <w:pPr>
        <w:pStyle w:val="Heading3"/>
      </w:pPr>
      <w:bookmarkStart w:id="142" w:name="_Toc234676212"/>
      <w:r>
        <w:rPr>
          <w:rFonts w:ascii="Calibri" w:hAnsi="Calibri"/>
        </w:rPr>
        <w:t>Monitoring Metrics</w:t>
      </w:r>
      <w:bookmarkEnd w:id="142"/>
    </w:p>
    <w:tbl>
      <w:tblPr>
        <w:tblW w:w="5000" w:type="pct"/>
        <w:jc w:val="center"/>
        <w:tblLook w:val="04A0" w:firstRow="1" w:lastRow="0" w:firstColumn="1" w:lastColumn="0" w:noHBand="0" w:noVBand="1"/>
      </w:tblPr>
      <w:tblGrid>
        <w:gridCol w:w="3096"/>
        <w:gridCol w:w="3096"/>
        <w:gridCol w:w="3096"/>
      </w:tblGrid>
      <w:tr w:rsidR="00D53CEB" w14:paraId="7CA2F7C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A0908E4" w14:textId="77777777" w:rsidR="00D53CEB" w:rsidRDefault="00000000">
            <w:pPr>
              <w:jc w:val="center"/>
            </w:pPr>
            <w:r>
              <w:rPr>
                <w:rFonts w:ascii="Calibri" w:hAnsi="Calibri"/>
                <w:b/>
                <w:color w:val="FFFFFF"/>
                <w:sz w:val="18"/>
              </w:rPr>
              <w:t>**Metric**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7A6FAAD"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BEBB59C" w14:textId="77777777" w:rsidR="00D53CEB" w:rsidRDefault="00000000">
            <w:pPr>
              <w:jc w:val="center"/>
            </w:pPr>
            <w:r>
              <w:rPr>
                <w:rFonts w:ascii="Calibri" w:hAnsi="Calibri"/>
                <w:b/>
                <w:color w:val="FFFFFF"/>
                <w:sz w:val="18"/>
              </w:rPr>
              <w:t>**Alert Threshold**</w:t>
            </w:r>
          </w:p>
        </w:tc>
      </w:tr>
      <w:tr w:rsidR="00D53CEB" w14:paraId="230B493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307E8BB" w14:textId="77777777" w:rsidR="00D53CEB" w:rsidRDefault="00000000">
            <w:r>
              <w:rPr>
                <w:rFonts w:ascii="Calibri" w:hAnsi="Calibri"/>
                <w:color w:val="444444"/>
                <w:sz w:val="18"/>
              </w:rPr>
              <w:t>Execution Time</w:t>
            </w:r>
          </w:p>
        </w:tc>
        <w:tc>
          <w:tcPr>
            <w:tcW w:w="3024" w:type="dxa"/>
            <w:tcBorders>
              <w:top w:val="single" w:sz="4" w:space="0" w:color="B0C4D8"/>
              <w:left w:val="single" w:sz="4" w:space="0" w:color="B0C4D8"/>
              <w:bottom w:val="single" w:sz="4" w:space="0" w:color="B0C4D8"/>
              <w:right w:val="single" w:sz="4" w:space="0" w:color="B0C4D8"/>
            </w:tcBorders>
          </w:tcPr>
          <w:p w14:paraId="31780F33" w14:textId="77777777" w:rsidR="00D53CEB" w:rsidRDefault="00000000">
            <w:r>
              <w:rPr>
                <w:rFonts w:ascii="Calibri" w:hAnsi="Calibri"/>
                <w:color w:val="444444"/>
                <w:sz w:val="18"/>
              </w:rPr>
              <w:t>How long the rule takes to run</w:t>
            </w:r>
          </w:p>
        </w:tc>
        <w:tc>
          <w:tcPr>
            <w:tcW w:w="3024" w:type="dxa"/>
            <w:tcBorders>
              <w:top w:val="single" w:sz="4" w:space="0" w:color="B0C4D8"/>
              <w:left w:val="single" w:sz="4" w:space="0" w:color="B0C4D8"/>
              <w:bottom w:val="single" w:sz="4" w:space="0" w:color="B0C4D8"/>
              <w:right w:val="single" w:sz="4" w:space="0" w:color="B0C4D8"/>
            </w:tcBorders>
          </w:tcPr>
          <w:p w14:paraId="65EBD305" w14:textId="77777777" w:rsidR="00D53CEB" w:rsidRDefault="00000000">
            <w:r>
              <w:rPr>
                <w:rFonts w:ascii="Calibri" w:hAnsi="Calibri"/>
                <w:color w:val="444444"/>
                <w:sz w:val="18"/>
              </w:rPr>
              <w:t>&gt;120% of baseline for 3 consecutive runs</w:t>
            </w:r>
          </w:p>
        </w:tc>
      </w:tr>
      <w:tr w:rsidR="00D53CEB" w14:paraId="6027AEE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03EFF7" w14:textId="77777777" w:rsidR="00D53CEB" w:rsidRDefault="00000000">
            <w:r>
              <w:rPr>
                <w:rFonts w:ascii="Calibri" w:hAnsi="Calibri"/>
                <w:color w:val="444444"/>
                <w:sz w:val="18"/>
              </w:rPr>
              <w:t>Pass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198051" w14:textId="77777777" w:rsidR="00D53CEB" w:rsidRDefault="00000000">
            <w:r>
              <w:rPr>
                <w:rFonts w:ascii="Calibri" w:hAnsi="Calibri"/>
                <w:color w:val="444444"/>
                <w:sz w:val="18"/>
              </w:rPr>
              <w:t>Percentage of records passing the rule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5C75FF" w14:textId="77777777" w:rsidR="00D53CEB" w:rsidRDefault="00000000">
            <w:r>
              <w:rPr>
                <w:rFonts w:ascii="Calibri" w:hAnsi="Calibri"/>
                <w:color w:val="444444"/>
                <w:sz w:val="18"/>
              </w:rPr>
              <w:t>&lt;Threshold for 5 consecutive runs</w:t>
            </w:r>
          </w:p>
        </w:tc>
      </w:tr>
      <w:tr w:rsidR="00D53CEB" w14:paraId="155A890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D6E742A" w14:textId="77777777" w:rsidR="00D53CEB" w:rsidRDefault="00000000">
            <w:r>
              <w:rPr>
                <w:rFonts w:ascii="Calibri" w:hAnsi="Calibri"/>
                <w:color w:val="444444"/>
                <w:sz w:val="18"/>
              </w:rPr>
              <w:t>False Positive Rate</w:t>
            </w:r>
          </w:p>
        </w:tc>
        <w:tc>
          <w:tcPr>
            <w:tcW w:w="3024" w:type="dxa"/>
            <w:tcBorders>
              <w:top w:val="single" w:sz="4" w:space="0" w:color="B0C4D8"/>
              <w:left w:val="single" w:sz="4" w:space="0" w:color="B0C4D8"/>
              <w:bottom w:val="single" w:sz="4" w:space="0" w:color="B0C4D8"/>
              <w:right w:val="single" w:sz="4" w:space="0" w:color="B0C4D8"/>
            </w:tcBorders>
          </w:tcPr>
          <w:p w14:paraId="416B66B2" w14:textId="77777777" w:rsidR="00D53CEB" w:rsidRDefault="00000000">
            <w:r>
              <w:rPr>
                <w:rFonts w:ascii="Calibri" w:hAnsi="Calibri"/>
                <w:color w:val="444444"/>
                <w:sz w:val="18"/>
              </w:rPr>
              <w:t>Alerts that are not actual issues</w:t>
            </w:r>
          </w:p>
        </w:tc>
        <w:tc>
          <w:tcPr>
            <w:tcW w:w="3024" w:type="dxa"/>
            <w:tcBorders>
              <w:top w:val="single" w:sz="4" w:space="0" w:color="B0C4D8"/>
              <w:left w:val="single" w:sz="4" w:space="0" w:color="B0C4D8"/>
              <w:bottom w:val="single" w:sz="4" w:space="0" w:color="B0C4D8"/>
              <w:right w:val="single" w:sz="4" w:space="0" w:color="B0C4D8"/>
            </w:tcBorders>
          </w:tcPr>
          <w:p w14:paraId="504F82D2" w14:textId="77777777" w:rsidR="00D53CEB" w:rsidRDefault="00000000">
            <w:r>
              <w:rPr>
                <w:rFonts w:ascii="Calibri" w:hAnsi="Calibri"/>
                <w:color w:val="444444"/>
                <w:sz w:val="18"/>
              </w:rPr>
              <w:t>&gt;10% of alerts</w:t>
            </w:r>
          </w:p>
        </w:tc>
      </w:tr>
      <w:tr w:rsidR="00D53CEB" w14:paraId="1A7F7E9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48C4F6" w14:textId="77777777" w:rsidR="00D53CEB" w:rsidRDefault="00000000">
            <w:r>
              <w:rPr>
                <w:rFonts w:ascii="Calibri" w:hAnsi="Calibri"/>
                <w:color w:val="444444"/>
                <w:sz w:val="18"/>
              </w:rPr>
              <w:t>False Negative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B8FA43" w14:textId="77777777" w:rsidR="00D53CEB" w:rsidRDefault="00000000">
            <w:r>
              <w:rPr>
                <w:rFonts w:ascii="Calibri" w:hAnsi="Calibri"/>
                <w:color w:val="444444"/>
                <w:sz w:val="18"/>
              </w:rPr>
              <w:t>Actual issues missed by the rule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65E7EF" w14:textId="77777777" w:rsidR="00D53CEB" w:rsidRDefault="00000000">
            <w:r>
              <w:rPr>
                <w:rFonts w:ascii="Calibri" w:hAnsi="Calibri"/>
                <w:color w:val="444444"/>
                <w:sz w:val="18"/>
              </w:rPr>
              <w:t>Any confirmed miss</w:t>
            </w:r>
          </w:p>
        </w:tc>
      </w:tr>
      <w:tr w:rsidR="00D53CEB" w14:paraId="56E2C34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8281444" w14:textId="77777777" w:rsidR="00D53CEB" w:rsidRDefault="00000000">
            <w:r>
              <w:rPr>
                <w:rFonts w:ascii="Calibri" w:hAnsi="Calibri"/>
                <w:color w:val="444444"/>
                <w:sz w:val="18"/>
              </w:rPr>
              <w:t>Error Rate</w:t>
            </w:r>
          </w:p>
        </w:tc>
        <w:tc>
          <w:tcPr>
            <w:tcW w:w="3024" w:type="dxa"/>
            <w:tcBorders>
              <w:top w:val="single" w:sz="4" w:space="0" w:color="B0C4D8"/>
              <w:left w:val="single" w:sz="4" w:space="0" w:color="B0C4D8"/>
              <w:bottom w:val="single" w:sz="4" w:space="0" w:color="B0C4D8"/>
              <w:right w:val="single" w:sz="4" w:space="0" w:color="B0C4D8"/>
            </w:tcBorders>
          </w:tcPr>
          <w:p w14:paraId="249E4208" w14:textId="77777777" w:rsidR="00D53CEB" w:rsidRDefault="00000000">
            <w:r>
              <w:rPr>
                <w:rFonts w:ascii="Calibri" w:hAnsi="Calibri"/>
                <w:color w:val="444444"/>
                <w:sz w:val="18"/>
              </w:rPr>
              <w:t>Rule execution failures</w:t>
            </w:r>
          </w:p>
        </w:tc>
        <w:tc>
          <w:tcPr>
            <w:tcW w:w="3024" w:type="dxa"/>
            <w:tcBorders>
              <w:top w:val="single" w:sz="4" w:space="0" w:color="B0C4D8"/>
              <w:left w:val="single" w:sz="4" w:space="0" w:color="B0C4D8"/>
              <w:bottom w:val="single" w:sz="4" w:space="0" w:color="B0C4D8"/>
              <w:right w:val="single" w:sz="4" w:space="0" w:color="B0C4D8"/>
            </w:tcBorders>
          </w:tcPr>
          <w:p w14:paraId="6657F1C3" w14:textId="77777777" w:rsidR="00D53CEB" w:rsidRDefault="00000000">
            <w:r>
              <w:rPr>
                <w:rFonts w:ascii="Calibri" w:hAnsi="Calibri"/>
                <w:color w:val="444444"/>
                <w:sz w:val="18"/>
              </w:rPr>
              <w:t>Any execution failure</w:t>
            </w:r>
          </w:p>
        </w:tc>
      </w:tr>
      <w:tr w:rsidR="00D53CEB" w14:paraId="26C74A0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6A0A74" w14:textId="77777777" w:rsidR="00D53CEB" w:rsidRDefault="00000000">
            <w:r>
              <w:rPr>
                <w:rFonts w:ascii="Calibri" w:hAnsi="Calibri"/>
                <w:color w:val="444444"/>
                <w:sz w:val="18"/>
              </w:rPr>
              <w:t>Record Volume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1FDC8F" w14:textId="77777777" w:rsidR="00D53CEB" w:rsidRDefault="00000000">
            <w:r>
              <w:rPr>
                <w:rFonts w:ascii="Calibri" w:hAnsi="Calibri"/>
                <w:color w:val="444444"/>
                <w:sz w:val="18"/>
              </w:rPr>
              <w:t>Number of records evaluated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5D1A4F" w14:textId="77777777" w:rsidR="00D53CEB" w:rsidRDefault="00000000">
            <w:r>
              <w:rPr>
                <w:rFonts w:ascii="Calibri" w:hAnsi="Calibri"/>
                <w:color w:val="444444"/>
                <w:sz w:val="18"/>
              </w:rPr>
              <w:t>&gt;150% or &lt;50% of baseline (indicates upstream issue)</w:t>
            </w:r>
          </w:p>
        </w:tc>
      </w:tr>
    </w:tbl>
    <w:p w14:paraId="466FCCBA" w14:textId="77777777" w:rsidR="00D53CEB" w:rsidRDefault="00D53CEB"/>
    <w:p w14:paraId="4A0DE1C6" w14:textId="77777777" w:rsidR="00D53CEB" w:rsidRDefault="00000000">
      <w:pPr>
        <w:pStyle w:val="Heading3"/>
      </w:pPr>
      <w:bookmarkStart w:id="143" w:name="_Toc234676213"/>
      <w:r>
        <w:rPr>
          <w:rFonts w:ascii="Calibri" w:hAnsi="Calibri"/>
        </w:rPr>
        <w:t>Rule Status Transitions</w:t>
      </w:r>
      <w:bookmarkEnd w:id="143"/>
    </w:p>
    <w:p w14:paraId="119B397B" w14:textId="77777777" w:rsidR="00D53CEB" w:rsidRDefault="00000000">
      <w:pPr>
        <w:spacing w:after="120"/>
      </w:pPr>
      <w:r>
        <w:rPr>
          <w:rFonts w:ascii="Calibri" w:hAnsi="Calibri"/>
          <w:color w:val="444444"/>
          <w:sz w:val="21"/>
        </w:rPr>
        <w:t>Draft -&gt; Under Review -&gt; Approved -&gt; Deployed -&gt; Active</w:t>
      </w:r>
    </w:p>
    <w:p w14:paraId="0AF8E147" w14:textId="77777777" w:rsidR="00D53CEB" w:rsidRDefault="00000000">
      <w:pPr>
        <w:spacing w:after="120"/>
      </w:pPr>
      <w:r>
        <w:rPr>
          <w:rFonts w:ascii="Calibri" w:hAnsi="Calibri"/>
          <w:color w:val="444444"/>
          <w:sz w:val="21"/>
        </w:rPr>
        <w:t>|</w:t>
      </w:r>
    </w:p>
    <w:p w14:paraId="08E7201C" w14:textId="77777777" w:rsidR="00D53CEB" w:rsidRDefault="00000000">
      <w:pPr>
        <w:spacing w:after="120"/>
      </w:pPr>
      <w:r>
        <w:rPr>
          <w:rFonts w:ascii="Calibri" w:hAnsi="Calibri"/>
          <w:color w:val="444444"/>
          <w:sz w:val="21"/>
        </w:rPr>
        <w:t>v</w:t>
      </w:r>
    </w:p>
    <w:p w14:paraId="25C7984F" w14:textId="77777777" w:rsidR="00D53CEB" w:rsidRDefault="00000000">
      <w:pPr>
        <w:spacing w:after="120"/>
      </w:pPr>
      <w:r>
        <w:rPr>
          <w:rFonts w:ascii="Calibri" w:hAnsi="Calibri"/>
          <w:color w:val="444444"/>
          <w:sz w:val="21"/>
        </w:rPr>
        <w:t>Under Review (change initiated)</w:t>
      </w:r>
    </w:p>
    <w:p w14:paraId="752AC2C5" w14:textId="77777777" w:rsidR="00D53CEB" w:rsidRDefault="00000000">
      <w:pPr>
        <w:spacing w:after="120"/>
      </w:pPr>
      <w:r>
        <w:rPr>
          <w:rFonts w:ascii="Calibri" w:hAnsi="Calibri"/>
          <w:color w:val="444444"/>
          <w:sz w:val="21"/>
        </w:rPr>
        <w:t>|</w:t>
      </w:r>
    </w:p>
    <w:p w14:paraId="047F08FD" w14:textId="77777777" w:rsidR="00D53CEB" w:rsidRDefault="00000000">
      <w:pPr>
        <w:spacing w:after="120"/>
      </w:pPr>
      <w:r>
        <w:rPr>
          <w:rFonts w:ascii="Calibri" w:hAnsi="Calibri"/>
          <w:color w:val="444444"/>
          <w:sz w:val="21"/>
        </w:rPr>
        <w:t>+---------------+---------------+</w:t>
      </w:r>
    </w:p>
    <w:p w14:paraId="18888A7C" w14:textId="77777777" w:rsidR="00D53CEB" w:rsidRDefault="00000000">
      <w:pPr>
        <w:spacing w:after="120"/>
      </w:pPr>
      <w:r>
        <w:rPr>
          <w:rFonts w:ascii="Calibri" w:hAnsi="Calibri"/>
          <w:color w:val="444444"/>
          <w:sz w:val="21"/>
        </w:rPr>
        <w:lastRenderedPageBreak/>
        <w:t>v v v</w:t>
      </w:r>
    </w:p>
    <w:p w14:paraId="49356FD8" w14:textId="77777777" w:rsidR="00D53CEB" w:rsidRDefault="00000000">
      <w:pPr>
        <w:spacing w:after="120"/>
      </w:pPr>
      <w:r>
        <w:rPr>
          <w:rFonts w:ascii="Calibri" w:hAnsi="Calibri"/>
          <w:color w:val="444444"/>
          <w:sz w:val="21"/>
        </w:rPr>
        <w:t>Approved Retired Superseded</w:t>
      </w:r>
    </w:p>
    <w:p w14:paraId="22107F2C" w14:textId="77777777" w:rsidR="00D53CEB" w:rsidRDefault="00000000">
      <w:pPr>
        <w:spacing w:after="120"/>
      </w:pPr>
      <w:r>
        <w:rPr>
          <w:rFonts w:ascii="Calibri" w:hAnsi="Calibri"/>
          <w:color w:val="444444"/>
          <w:sz w:val="21"/>
        </w:rPr>
        <w:t>| (by new version)</w:t>
      </w:r>
    </w:p>
    <w:p w14:paraId="6DEB7C52" w14:textId="77777777" w:rsidR="00D53CEB" w:rsidRDefault="00000000">
      <w:pPr>
        <w:spacing w:after="120"/>
      </w:pPr>
      <w:r>
        <w:rPr>
          <w:rFonts w:ascii="Calibri" w:hAnsi="Calibri"/>
          <w:color w:val="444444"/>
          <w:sz w:val="21"/>
        </w:rPr>
        <w:t>v</w:t>
      </w:r>
    </w:p>
    <w:p w14:paraId="7E0D3E9C" w14:textId="77777777" w:rsidR="00D53CEB" w:rsidRDefault="00000000">
      <w:pPr>
        <w:spacing w:after="120"/>
      </w:pPr>
      <w:r>
        <w:rPr>
          <w:rFonts w:ascii="Calibri" w:hAnsi="Calibri"/>
          <w:color w:val="444444"/>
          <w:sz w:val="21"/>
        </w:rPr>
        <w:t>Deployed</w:t>
      </w:r>
    </w:p>
    <w:p w14:paraId="5D27EB5E" w14:textId="77777777" w:rsidR="00D53CEB" w:rsidRDefault="00000000">
      <w:pPr>
        <w:pStyle w:val="Heading3"/>
      </w:pPr>
      <w:bookmarkStart w:id="144" w:name="_Toc234676214"/>
      <w:r>
        <w:rPr>
          <w:rFonts w:ascii="Calibri" w:hAnsi="Calibri"/>
        </w:rPr>
        <w:t>Retirement Workflow</w:t>
      </w:r>
      <w:bookmarkEnd w:id="144"/>
    </w:p>
    <w:p w14:paraId="5F7D695C" w14:textId="77777777" w:rsidR="00D53CEB" w:rsidRDefault="00000000">
      <w:pPr>
        <w:spacing w:after="120"/>
      </w:pPr>
      <w:r>
        <w:rPr>
          <w:rFonts w:ascii="Calibri" w:hAnsi="Calibri"/>
          <w:color w:val="444444"/>
          <w:sz w:val="21"/>
        </w:rPr>
        <w:t xml:space="preserve">Rules are retired when: </w:t>
      </w:r>
      <w:r>
        <w:rPr>
          <w:rFonts w:ascii="Calibri" w:hAnsi="Calibri"/>
          <w:i/>
          <w:color w:val="444444"/>
          <w:sz w:val="21"/>
        </w:rPr>
        <w:t xml:space="preserve"> The underlying data structure changes making the rule obsolete. </w:t>
      </w:r>
      <w:r>
        <w:rPr>
          <w:rFonts w:ascii="Calibri" w:hAnsi="Calibri"/>
          <w:color w:val="444444"/>
          <w:sz w:val="21"/>
        </w:rPr>
        <w:t xml:space="preserve"> A new version of the rule is deployed (supersedes old version). </w:t>
      </w:r>
      <w:r>
        <w:rPr>
          <w:rFonts w:ascii="Calibri" w:hAnsi="Calibri"/>
          <w:i/>
          <w:color w:val="444444"/>
          <w:sz w:val="21"/>
        </w:rPr>
        <w:t xml:space="preserve"> The business process changes eliminating the need for the rule. </w:t>
      </w:r>
      <w:r>
        <w:rPr>
          <w:rFonts w:ascii="Calibri" w:hAnsi="Calibri"/>
          <w:color w:val="444444"/>
          <w:sz w:val="21"/>
        </w:rPr>
        <w:t xml:space="preserve"> The rule has consistently 100% pass rate for 90 days (indicates low value). * The associated asset is retired.</w:t>
      </w:r>
    </w:p>
    <w:p w14:paraId="693FE40F" w14:textId="77777777" w:rsidR="00D53CEB" w:rsidRDefault="00000000">
      <w:pPr>
        <w:spacing w:after="120"/>
      </w:pPr>
      <w:r>
        <w:rPr>
          <w:rFonts w:ascii="Calibri" w:hAnsi="Calibri"/>
          <w:color w:val="444444"/>
          <w:sz w:val="21"/>
        </w:rPr>
        <w:t>Retirement steps: 1. DQ Steward proposes retirement with justification. 2. Data Owner approves or rejects. 3. Upon approval, rule is deactivated (stops executing). 4. Historical results retained for audit. 5. Status updated to Retired with effective date.</w:t>
      </w:r>
    </w:p>
    <w:p w14:paraId="531CF408" w14:textId="77777777" w:rsidR="00D53CEB" w:rsidRDefault="00000000">
      <w:pPr>
        <w:pStyle w:val="Heading2"/>
      </w:pPr>
      <w:bookmarkStart w:id="145" w:name="_Toc234676215"/>
      <w:r>
        <w:rPr>
          <w:rFonts w:ascii="Calibri Light" w:hAnsi="Calibri Light"/>
        </w:rPr>
        <w:t>11.5 Rule Versioning &amp; Impact Analysis</w:t>
      </w:r>
      <w:bookmarkEnd w:id="145"/>
    </w:p>
    <w:p w14:paraId="18CAB5EB" w14:textId="77777777" w:rsidR="00D53CEB" w:rsidRDefault="00000000">
      <w:pPr>
        <w:spacing w:after="120"/>
      </w:pPr>
      <w:r>
        <w:rPr>
          <w:rFonts w:ascii="Calibri" w:hAnsi="Calibri"/>
          <w:color w:val="444444"/>
          <w:sz w:val="21"/>
        </w:rPr>
        <w:t>All rules are versioned, and changes trigger impact analysis.</w:t>
      </w:r>
    </w:p>
    <w:p w14:paraId="33B1B823" w14:textId="77777777" w:rsidR="00D53CEB" w:rsidRDefault="00000000">
      <w:pPr>
        <w:pStyle w:val="Heading3"/>
      </w:pPr>
      <w:bookmarkStart w:id="146" w:name="_Toc234676216"/>
      <w:r>
        <w:rPr>
          <w:rFonts w:ascii="Calibri" w:hAnsi="Calibri"/>
        </w:rPr>
        <w:t>Versioning Model</w:t>
      </w:r>
      <w:bookmarkEnd w:id="146"/>
    </w:p>
    <w:p w14:paraId="43F1E04B" w14:textId="77777777" w:rsidR="00D53CEB" w:rsidRDefault="00000000">
      <w:pPr>
        <w:pStyle w:val="ListBullet"/>
        <w:spacing w:after="60"/>
        <w:ind w:left="850"/>
      </w:pPr>
      <w:r>
        <w:rPr>
          <w:rFonts w:ascii="Calibri" w:hAnsi="Calibri"/>
          <w:color w:val="444444"/>
          <w:sz w:val="21"/>
        </w:rPr>
        <w:t>Semantic Versioning: MAJOR.MINOR.PATCH (e.g., 2.1.0).</w:t>
      </w:r>
    </w:p>
    <w:p w14:paraId="31368553" w14:textId="77777777" w:rsidR="00D53CEB" w:rsidRDefault="00000000">
      <w:pPr>
        <w:pStyle w:val="ListBullet"/>
        <w:spacing w:after="60"/>
        <w:ind w:left="850"/>
      </w:pPr>
      <w:r>
        <w:rPr>
          <w:rFonts w:ascii="Calibri" w:hAnsi="Calibri"/>
          <w:color w:val="444444"/>
          <w:sz w:val="21"/>
        </w:rPr>
        <w:t>MAJOR: Threshold change, scope change, dimension re-tagging.</w:t>
      </w:r>
    </w:p>
    <w:p w14:paraId="13A58018" w14:textId="77777777" w:rsidR="00D53CEB" w:rsidRDefault="00000000">
      <w:pPr>
        <w:pStyle w:val="ListBullet"/>
        <w:spacing w:after="60"/>
        <w:ind w:left="850"/>
      </w:pPr>
      <w:r>
        <w:rPr>
          <w:rFonts w:ascii="Calibri" w:hAnsi="Calibri"/>
          <w:color w:val="444444"/>
          <w:sz w:val="21"/>
        </w:rPr>
        <w:t>MINOR: Logic optimization, description update, severity change.</w:t>
      </w:r>
    </w:p>
    <w:p w14:paraId="4F2FE25F" w14:textId="77777777" w:rsidR="00D53CEB" w:rsidRDefault="00000000">
      <w:pPr>
        <w:pStyle w:val="ListBullet"/>
        <w:spacing w:after="60"/>
        <w:ind w:left="850"/>
      </w:pPr>
      <w:r>
        <w:rPr>
          <w:rFonts w:ascii="Calibri" w:hAnsi="Calibri"/>
          <w:color w:val="444444"/>
          <w:sz w:val="21"/>
        </w:rPr>
        <w:t>PATCH: Metadata correction, owner reassignment.</w:t>
      </w:r>
    </w:p>
    <w:p w14:paraId="7B0C458D" w14:textId="77777777" w:rsidR="00D53CEB" w:rsidRDefault="00000000">
      <w:pPr>
        <w:pStyle w:val="ListBullet"/>
        <w:spacing w:after="60"/>
        <w:ind w:left="850"/>
      </w:pPr>
      <w:r>
        <w:rPr>
          <w:rFonts w:ascii="Calibri" w:hAnsi="Calibri"/>
          <w:color w:val="444444"/>
          <w:sz w:val="21"/>
        </w:rPr>
        <w:t>Version History: Full history of all versions with diff view.</w:t>
      </w:r>
    </w:p>
    <w:p w14:paraId="20D539C5" w14:textId="77777777" w:rsidR="00D53CEB" w:rsidRDefault="00000000">
      <w:pPr>
        <w:pStyle w:val="ListBullet"/>
        <w:spacing w:after="60"/>
        <w:ind w:left="850"/>
      </w:pPr>
      <w:r>
        <w:rPr>
          <w:rFonts w:ascii="Calibri" w:hAnsi="Calibri"/>
          <w:color w:val="444444"/>
          <w:sz w:val="21"/>
        </w:rPr>
        <w:t>Rollback: Ability to revert to any previous version.</w:t>
      </w:r>
    </w:p>
    <w:p w14:paraId="2F1604AC" w14:textId="77777777" w:rsidR="00D53CEB" w:rsidRDefault="00000000">
      <w:pPr>
        <w:pStyle w:val="Heading3"/>
      </w:pPr>
      <w:bookmarkStart w:id="147" w:name="_Toc234676217"/>
      <w:r>
        <w:rPr>
          <w:rFonts w:ascii="Calibri" w:hAnsi="Calibri"/>
        </w:rPr>
        <w:t>Impact Analysis</w:t>
      </w:r>
      <w:bookmarkEnd w:id="147"/>
    </w:p>
    <w:p w14:paraId="7ABE069C" w14:textId="77777777" w:rsidR="00D53CEB" w:rsidRDefault="00000000">
      <w:pPr>
        <w:spacing w:after="120"/>
      </w:pPr>
      <w:r>
        <w:rPr>
          <w:rFonts w:ascii="Calibri" w:hAnsi="Calibri"/>
          <w:color w:val="444444"/>
          <w:sz w:val="21"/>
        </w:rPr>
        <w:t>When a rule is modified, DGOP automatically analyzes impact:</w:t>
      </w:r>
    </w:p>
    <w:tbl>
      <w:tblPr>
        <w:tblW w:w="5000" w:type="pct"/>
        <w:jc w:val="center"/>
        <w:tblLook w:val="04A0" w:firstRow="1" w:lastRow="0" w:firstColumn="1" w:lastColumn="0" w:noHBand="0" w:noVBand="1"/>
      </w:tblPr>
      <w:tblGrid>
        <w:gridCol w:w="4644"/>
        <w:gridCol w:w="4644"/>
      </w:tblGrid>
      <w:tr w:rsidR="00D53CEB" w14:paraId="04A303F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7107D7D" w14:textId="77777777" w:rsidR="00D53CEB" w:rsidRDefault="00000000">
            <w:pPr>
              <w:jc w:val="center"/>
            </w:pPr>
            <w:r>
              <w:rPr>
                <w:rFonts w:ascii="Calibri" w:hAnsi="Calibri"/>
                <w:b/>
                <w:color w:val="FFFFFF"/>
                <w:sz w:val="18"/>
              </w:rPr>
              <w:t>**Impact Area**</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EAB171F" w14:textId="77777777" w:rsidR="00D53CEB" w:rsidRDefault="00000000">
            <w:pPr>
              <w:jc w:val="center"/>
            </w:pPr>
            <w:r>
              <w:rPr>
                <w:rFonts w:ascii="Calibri" w:hAnsi="Calibri"/>
                <w:b/>
                <w:color w:val="FFFFFF"/>
                <w:sz w:val="18"/>
              </w:rPr>
              <w:t>**Analysis**</w:t>
            </w:r>
          </w:p>
        </w:tc>
      </w:tr>
      <w:tr w:rsidR="00D53CEB" w14:paraId="335DC36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CDCC0F8" w14:textId="77777777" w:rsidR="00D53CEB" w:rsidRDefault="00000000">
            <w:r>
              <w:rPr>
                <w:rFonts w:ascii="Calibri" w:hAnsi="Calibri"/>
                <w:color w:val="444444"/>
                <w:sz w:val="18"/>
              </w:rPr>
              <w:t>Affected Assets</w:t>
            </w:r>
          </w:p>
        </w:tc>
        <w:tc>
          <w:tcPr>
            <w:tcW w:w="4536" w:type="dxa"/>
            <w:tcBorders>
              <w:top w:val="single" w:sz="4" w:space="0" w:color="B0C4D8"/>
              <w:left w:val="single" w:sz="4" w:space="0" w:color="B0C4D8"/>
              <w:bottom w:val="single" w:sz="4" w:space="0" w:color="B0C4D8"/>
              <w:right w:val="single" w:sz="4" w:space="0" w:color="B0C4D8"/>
            </w:tcBorders>
          </w:tcPr>
          <w:p w14:paraId="3BE3F5E9" w14:textId="77777777" w:rsidR="00D53CEB" w:rsidRDefault="00000000">
            <w:r>
              <w:rPr>
                <w:rFonts w:ascii="Calibri" w:hAnsi="Calibri"/>
                <w:color w:val="444444"/>
                <w:sz w:val="18"/>
              </w:rPr>
              <w:t>Which assets will be affected by the rule change</w:t>
            </w:r>
          </w:p>
        </w:tc>
      </w:tr>
      <w:tr w:rsidR="00D53CEB" w14:paraId="5226315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1D7B57" w14:textId="77777777" w:rsidR="00D53CEB" w:rsidRDefault="00000000">
            <w:r>
              <w:rPr>
                <w:rFonts w:ascii="Calibri" w:hAnsi="Calibri"/>
                <w:color w:val="444444"/>
                <w:sz w:val="18"/>
              </w:rPr>
              <w:t>Score Impact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11924C" w14:textId="77777777" w:rsidR="00D53CEB" w:rsidRDefault="00000000">
            <w:r>
              <w:rPr>
                <w:rFonts w:ascii="Calibri" w:hAnsi="Calibri"/>
                <w:color w:val="444444"/>
                <w:sz w:val="18"/>
              </w:rPr>
              <w:t>Projected change to DQ scores if rule is modified</w:t>
            </w:r>
          </w:p>
        </w:tc>
      </w:tr>
      <w:tr w:rsidR="00D53CEB" w14:paraId="53970D0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E3FDE9A" w14:textId="77777777" w:rsidR="00D53CEB" w:rsidRDefault="00000000">
            <w:r>
              <w:rPr>
                <w:rFonts w:ascii="Calibri" w:hAnsi="Calibri"/>
                <w:color w:val="444444"/>
                <w:sz w:val="18"/>
              </w:rPr>
              <w:t>Open Cases</w:t>
            </w:r>
          </w:p>
        </w:tc>
        <w:tc>
          <w:tcPr>
            <w:tcW w:w="4536" w:type="dxa"/>
            <w:tcBorders>
              <w:top w:val="single" w:sz="4" w:space="0" w:color="B0C4D8"/>
              <w:left w:val="single" w:sz="4" w:space="0" w:color="B0C4D8"/>
              <w:bottom w:val="single" w:sz="4" w:space="0" w:color="B0C4D8"/>
              <w:right w:val="single" w:sz="4" w:space="0" w:color="B0C4D8"/>
            </w:tcBorders>
          </w:tcPr>
          <w:p w14:paraId="134B876D" w14:textId="77777777" w:rsidR="00D53CEB" w:rsidRDefault="00000000">
            <w:r>
              <w:rPr>
                <w:rFonts w:ascii="Calibri" w:hAnsi="Calibri"/>
                <w:color w:val="444444"/>
                <w:sz w:val="18"/>
              </w:rPr>
              <w:t>Any open DQ cases linked to this rule</w:t>
            </w:r>
          </w:p>
        </w:tc>
      </w:tr>
      <w:tr w:rsidR="00D53CEB" w14:paraId="397304E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DBBABB" w14:textId="77777777" w:rsidR="00D53CEB" w:rsidRDefault="00000000">
            <w:r>
              <w:rPr>
                <w:rFonts w:ascii="Calibri" w:hAnsi="Calibri"/>
                <w:color w:val="444444"/>
                <w:sz w:val="18"/>
              </w:rPr>
              <w:t>SLA Impact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C977511" w14:textId="77777777" w:rsidR="00D53CEB" w:rsidRDefault="00000000">
            <w:r>
              <w:rPr>
                <w:rFonts w:ascii="Calibri" w:hAnsi="Calibri"/>
                <w:color w:val="444444"/>
                <w:sz w:val="18"/>
              </w:rPr>
              <w:t>Will the change affect existing SLA commitments</w:t>
            </w:r>
          </w:p>
        </w:tc>
      </w:tr>
      <w:tr w:rsidR="00D53CEB" w14:paraId="7623DF9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C904287" w14:textId="77777777" w:rsidR="00D53CEB" w:rsidRDefault="00000000">
            <w:r>
              <w:rPr>
                <w:rFonts w:ascii="Calibri" w:hAnsi="Calibri"/>
                <w:color w:val="444444"/>
                <w:sz w:val="18"/>
              </w:rPr>
              <w:t>Downstream Consumers</w:t>
            </w:r>
          </w:p>
        </w:tc>
        <w:tc>
          <w:tcPr>
            <w:tcW w:w="4536" w:type="dxa"/>
            <w:tcBorders>
              <w:top w:val="single" w:sz="4" w:space="0" w:color="B0C4D8"/>
              <w:left w:val="single" w:sz="4" w:space="0" w:color="B0C4D8"/>
              <w:bottom w:val="single" w:sz="4" w:space="0" w:color="B0C4D8"/>
              <w:right w:val="single" w:sz="4" w:space="0" w:color="B0C4D8"/>
            </w:tcBorders>
          </w:tcPr>
          <w:p w14:paraId="1554ED64" w14:textId="77777777" w:rsidR="00D53CEB" w:rsidRDefault="00000000">
            <w:r>
              <w:rPr>
                <w:rFonts w:ascii="Calibri" w:hAnsi="Calibri"/>
                <w:color w:val="444444"/>
                <w:sz w:val="18"/>
              </w:rPr>
              <w:t>Reports, integrations, or processes that depend on rule results</w:t>
            </w:r>
          </w:p>
        </w:tc>
      </w:tr>
      <w:tr w:rsidR="00D53CEB" w14:paraId="2E30150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453131" w14:textId="77777777" w:rsidR="00D53CEB" w:rsidRDefault="00000000">
            <w:r>
              <w:rPr>
                <w:rFonts w:ascii="Calibri" w:hAnsi="Calibri"/>
                <w:color w:val="444444"/>
                <w:sz w:val="18"/>
              </w:rPr>
              <w:t>Historical Trend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E7D0B87" w14:textId="77777777" w:rsidR="00D53CEB" w:rsidRDefault="00000000">
            <w:r>
              <w:rPr>
                <w:rFonts w:ascii="Calibri" w:hAnsi="Calibri"/>
                <w:color w:val="444444"/>
                <w:sz w:val="18"/>
              </w:rPr>
              <w:t>How the change would have affected historical scores</w:t>
            </w:r>
          </w:p>
        </w:tc>
      </w:tr>
    </w:tbl>
    <w:p w14:paraId="05A2B4D6" w14:textId="77777777" w:rsidR="00D53CEB" w:rsidRDefault="00D53CEB"/>
    <w:p w14:paraId="4E0037AE" w14:textId="77777777" w:rsidR="00D53CEB" w:rsidRDefault="00000000">
      <w:pPr>
        <w:pStyle w:val="Heading3"/>
      </w:pPr>
      <w:bookmarkStart w:id="148" w:name="_Toc234676218"/>
      <w:r>
        <w:rPr>
          <w:rFonts w:ascii="Calibri" w:hAnsi="Calibri"/>
        </w:rPr>
        <w:lastRenderedPageBreak/>
        <w:t>Impact Analysis Report</w:t>
      </w:r>
      <w:bookmarkEnd w:id="148"/>
    </w:p>
    <w:p w14:paraId="7964E20D" w14:textId="77777777" w:rsidR="00D53CEB" w:rsidRDefault="00000000">
      <w:pPr>
        <w:spacing w:after="120"/>
      </w:pPr>
      <w:r>
        <w:rPr>
          <w:rFonts w:ascii="Calibri" w:hAnsi="Calibri"/>
          <w:color w:val="444444"/>
          <w:sz w:val="21"/>
        </w:rPr>
        <w:t>The impact analysis report is presented to approvers as part of the review workflow, enabling informed decision-making before approving rule changes.</w:t>
      </w:r>
    </w:p>
    <w:p w14:paraId="2E4116BE" w14:textId="77777777" w:rsidR="00D53CEB" w:rsidRDefault="00000000">
      <w:pPr>
        <w:pStyle w:val="Heading1"/>
      </w:pPr>
      <w:bookmarkStart w:id="149" w:name="_Toc234676219"/>
      <w:r>
        <w:rPr>
          <w:rFonts w:ascii="Calibri Light" w:hAnsi="Calibri Light"/>
        </w:rPr>
        <w:t>12. MDM Matching &amp; Survivorship Engine [NEW v3.1]</w:t>
      </w:r>
      <w:bookmarkEnd w:id="149"/>
    </w:p>
    <w:p w14:paraId="121240FB" w14:textId="77777777" w:rsidR="00D53CEB" w:rsidRDefault="00000000">
      <w:pPr>
        <w:spacing w:after="120"/>
      </w:pPr>
      <w:r>
        <w:rPr>
          <w:rFonts w:ascii="Calibri" w:hAnsi="Calibri"/>
          <w:color w:val="444444"/>
          <w:sz w:val="21"/>
        </w:rPr>
        <w:t>The MDM Matching &amp; Survivorship Engine provides comprehensive master data management capabilities for identifying, matching, resolving, and consolidating duplicate records across systems. It supports deterministic and probabilistic matching algorithms, configurable survivorship rules, and golden record management for seven master data domains.</w:t>
      </w:r>
    </w:p>
    <w:p w14:paraId="61539B5F" w14:textId="77777777" w:rsidR="00D53CEB" w:rsidRDefault="00000000">
      <w:pPr>
        <w:pStyle w:val="Heading2"/>
      </w:pPr>
      <w:bookmarkStart w:id="150" w:name="_Toc234676220"/>
      <w:r>
        <w:rPr>
          <w:rFonts w:ascii="Calibri Light" w:hAnsi="Calibri Light"/>
        </w:rPr>
        <w:t>12.1 Matching Algorithms</w:t>
      </w:r>
      <w:bookmarkEnd w:id="150"/>
    </w:p>
    <w:p w14:paraId="5F7C8292" w14:textId="77777777" w:rsidR="00D53CEB" w:rsidRDefault="00000000">
      <w:pPr>
        <w:spacing w:after="120"/>
      </w:pPr>
      <w:r>
        <w:rPr>
          <w:rFonts w:ascii="Calibri" w:hAnsi="Calibri"/>
          <w:color w:val="444444"/>
          <w:sz w:val="21"/>
        </w:rPr>
        <w:t>The engine supports both deterministic and probabilistic matching approaches:</w:t>
      </w:r>
    </w:p>
    <w:p w14:paraId="46AA0CEE" w14:textId="77777777" w:rsidR="00D53CEB" w:rsidRDefault="00000000">
      <w:pPr>
        <w:pStyle w:val="Heading3"/>
      </w:pPr>
      <w:bookmarkStart w:id="151" w:name="_Toc234676221"/>
      <w:r>
        <w:rPr>
          <w:rFonts w:ascii="Calibri" w:hAnsi="Calibri"/>
        </w:rPr>
        <w:t>Deterministic Matching</w:t>
      </w:r>
      <w:bookmarkEnd w:id="151"/>
    </w:p>
    <w:p w14:paraId="04BEE3E7" w14:textId="77777777" w:rsidR="00D53CEB" w:rsidRDefault="00000000">
      <w:pPr>
        <w:spacing w:after="120"/>
      </w:pPr>
      <w:r>
        <w:rPr>
          <w:rFonts w:ascii="Calibri" w:hAnsi="Calibri"/>
          <w:color w:val="444444"/>
          <w:sz w:val="21"/>
        </w:rPr>
        <w:t>Deterministic matching uses exact or standardized comparisons on specified match keys.</w:t>
      </w:r>
    </w:p>
    <w:tbl>
      <w:tblPr>
        <w:tblW w:w="5000" w:type="pct"/>
        <w:jc w:val="center"/>
        <w:tblLook w:val="04A0" w:firstRow="1" w:lastRow="0" w:firstColumn="1" w:lastColumn="0" w:noHBand="0" w:noVBand="1"/>
      </w:tblPr>
      <w:tblGrid>
        <w:gridCol w:w="2322"/>
        <w:gridCol w:w="2322"/>
        <w:gridCol w:w="2322"/>
        <w:gridCol w:w="2322"/>
      </w:tblGrid>
      <w:tr w:rsidR="00D53CEB" w14:paraId="034CCAC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A39B570" w14:textId="77777777" w:rsidR="00D53CEB" w:rsidRDefault="00000000">
            <w:pPr>
              <w:jc w:val="center"/>
            </w:pPr>
            <w:r>
              <w:rPr>
                <w:rFonts w:ascii="Calibri" w:hAnsi="Calibri"/>
                <w:b/>
                <w:color w:val="FFFFFF"/>
                <w:sz w:val="18"/>
              </w:rPr>
              <w:t>**Match 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2F25D16" w14:textId="77777777" w:rsidR="00D53CE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6E9CED7" w14:textId="77777777" w:rsidR="00D53CEB" w:rsidRDefault="00000000">
            <w:pPr>
              <w:jc w:val="center"/>
            </w:pPr>
            <w:r>
              <w:rPr>
                <w:rFonts w:ascii="Calibri" w:hAnsi="Calibri"/>
                <w:b/>
                <w:color w:val="FFFFFF"/>
                <w:sz w:val="18"/>
              </w:rPr>
              <w:t>**Best For**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2B0CA46" w14:textId="77777777" w:rsidR="00D53CEB" w:rsidRDefault="00000000">
            <w:pPr>
              <w:jc w:val="center"/>
            </w:pPr>
            <w:r>
              <w:rPr>
                <w:rFonts w:ascii="Calibri" w:hAnsi="Calibri"/>
                <w:b/>
                <w:color w:val="FFFFFF"/>
                <w:sz w:val="18"/>
              </w:rPr>
              <w:t>**Performance**</w:t>
            </w:r>
          </w:p>
        </w:tc>
      </w:tr>
      <w:tr w:rsidR="00D53CEB" w14:paraId="27E8E18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40CFF8D" w14:textId="77777777" w:rsidR="00D53CEB" w:rsidRDefault="00000000">
            <w:r>
              <w:rPr>
                <w:rFonts w:ascii="Calibri" w:hAnsi="Calibri"/>
                <w:color w:val="444444"/>
                <w:sz w:val="18"/>
              </w:rPr>
              <w:t>Exact Match</w:t>
            </w:r>
          </w:p>
        </w:tc>
        <w:tc>
          <w:tcPr>
            <w:tcW w:w="2268" w:type="dxa"/>
            <w:tcBorders>
              <w:top w:val="single" w:sz="4" w:space="0" w:color="B0C4D8"/>
              <w:left w:val="single" w:sz="4" w:space="0" w:color="B0C4D8"/>
              <w:bottom w:val="single" w:sz="4" w:space="0" w:color="B0C4D8"/>
              <w:right w:val="single" w:sz="4" w:space="0" w:color="B0C4D8"/>
            </w:tcBorders>
          </w:tcPr>
          <w:p w14:paraId="71B49F56" w14:textId="77777777" w:rsidR="00D53CEB" w:rsidRDefault="00000000">
            <w:r>
              <w:rPr>
                <w:rFonts w:ascii="Calibri" w:hAnsi="Calibri"/>
                <w:color w:val="444444"/>
                <w:sz w:val="18"/>
              </w:rPr>
              <w:t>Character-by-character exact comparison</w:t>
            </w:r>
          </w:p>
        </w:tc>
        <w:tc>
          <w:tcPr>
            <w:tcW w:w="2268" w:type="dxa"/>
            <w:tcBorders>
              <w:top w:val="single" w:sz="4" w:space="0" w:color="B0C4D8"/>
              <w:left w:val="single" w:sz="4" w:space="0" w:color="B0C4D8"/>
              <w:bottom w:val="single" w:sz="4" w:space="0" w:color="B0C4D8"/>
              <w:right w:val="single" w:sz="4" w:space="0" w:color="B0C4D8"/>
            </w:tcBorders>
          </w:tcPr>
          <w:p w14:paraId="3951924A" w14:textId="77777777" w:rsidR="00D53CEB" w:rsidRDefault="00000000">
            <w:r>
              <w:rPr>
                <w:rFonts w:ascii="Calibri" w:hAnsi="Calibri"/>
                <w:color w:val="444444"/>
                <w:sz w:val="18"/>
              </w:rPr>
              <w:t>Unique identifiers (National ID, IBAN, Tax ID)</w:t>
            </w:r>
          </w:p>
        </w:tc>
        <w:tc>
          <w:tcPr>
            <w:tcW w:w="2268" w:type="dxa"/>
            <w:tcBorders>
              <w:top w:val="single" w:sz="4" w:space="0" w:color="B0C4D8"/>
              <w:left w:val="single" w:sz="4" w:space="0" w:color="B0C4D8"/>
              <w:bottom w:val="single" w:sz="4" w:space="0" w:color="B0C4D8"/>
              <w:right w:val="single" w:sz="4" w:space="0" w:color="B0C4D8"/>
            </w:tcBorders>
          </w:tcPr>
          <w:p w14:paraId="0965F807" w14:textId="77777777" w:rsidR="00D53CEB" w:rsidRDefault="00000000">
            <w:r>
              <w:rPr>
                <w:rFonts w:ascii="Calibri" w:hAnsi="Calibri"/>
                <w:color w:val="444444"/>
                <w:sz w:val="18"/>
              </w:rPr>
              <w:t>Fastest</w:t>
            </w:r>
          </w:p>
        </w:tc>
      </w:tr>
      <w:tr w:rsidR="00D53CEB" w14:paraId="51B0CEE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211911" w14:textId="77777777" w:rsidR="00D53CEB" w:rsidRDefault="00000000">
            <w:r>
              <w:rPr>
                <w:rFonts w:ascii="Calibri" w:hAnsi="Calibri"/>
                <w:color w:val="444444"/>
                <w:sz w:val="18"/>
              </w:rPr>
              <w:t>Standardized Match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CB61EB" w14:textId="77777777" w:rsidR="00D53CEB" w:rsidRDefault="00000000">
            <w:r>
              <w:rPr>
                <w:rFonts w:ascii="Calibri" w:hAnsi="Calibri"/>
                <w:color w:val="444444"/>
                <w:sz w:val="18"/>
              </w:rPr>
              <w:t>Compare after standardization (uppercase, trim, normalize)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782572" w14:textId="77777777" w:rsidR="00D53CEB" w:rsidRDefault="00000000">
            <w:r>
              <w:rPr>
                <w:rFonts w:ascii="Calibri" w:hAnsi="Calibri"/>
                <w:color w:val="444444"/>
                <w:sz w:val="18"/>
              </w:rPr>
              <w:t>Names, addresses with formatting variations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4185A5" w14:textId="77777777" w:rsidR="00D53CEB" w:rsidRDefault="00000000">
            <w:r>
              <w:rPr>
                <w:rFonts w:ascii="Calibri" w:hAnsi="Calibri"/>
                <w:color w:val="444444"/>
                <w:sz w:val="18"/>
              </w:rPr>
              <w:t>Fast</w:t>
            </w:r>
          </w:p>
        </w:tc>
      </w:tr>
      <w:tr w:rsidR="00D53CEB" w14:paraId="196E517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6FE4418" w14:textId="77777777" w:rsidR="00D53CEB" w:rsidRDefault="00000000">
            <w:r>
              <w:rPr>
                <w:rFonts w:ascii="Calibri" w:hAnsi="Calibri"/>
                <w:color w:val="444444"/>
                <w:sz w:val="18"/>
              </w:rPr>
              <w:t>Phonetic Match</w:t>
            </w:r>
          </w:p>
        </w:tc>
        <w:tc>
          <w:tcPr>
            <w:tcW w:w="2268" w:type="dxa"/>
            <w:tcBorders>
              <w:top w:val="single" w:sz="4" w:space="0" w:color="B0C4D8"/>
              <w:left w:val="single" w:sz="4" w:space="0" w:color="B0C4D8"/>
              <w:bottom w:val="single" w:sz="4" w:space="0" w:color="B0C4D8"/>
              <w:right w:val="single" w:sz="4" w:space="0" w:color="B0C4D8"/>
            </w:tcBorders>
          </w:tcPr>
          <w:p w14:paraId="63870DD4" w14:textId="77777777" w:rsidR="00D53CEB" w:rsidRDefault="00000000">
            <w:r>
              <w:rPr>
                <w:rFonts w:ascii="Calibri" w:hAnsi="Calibri"/>
                <w:color w:val="444444"/>
                <w:sz w:val="18"/>
              </w:rPr>
              <w:t>Compare using phonetic encoding (Soundex, Metaphone, Arabic phonetic)</w:t>
            </w:r>
          </w:p>
        </w:tc>
        <w:tc>
          <w:tcPr>
            <w:tcW w:w="2268" w:type="dxa"/>
            <w:tcBorders>
              <w:top w:val="single" w:sz="4" w:space="0" w:color="B0C4D8"/>
              <w:left w:val="single" w:sz="4" w:space="0" w:color="B0C4D8"/>
              <w:bottom w:val="single" w:sz="4" w:space="0" w:color="B0C4D8"/>
              <w:right w:val="single" w:sz="4" w:space="0" w:color="B0C4D8"/>
            </w:tcBorders>
          </w:tcPr>
          <w:p w14:paraId="4F2A784C" w14:textId="77777777" w:rsidR="00D53CEB" w:rsidRDefault="00000000">
            <w:r>
              <w:rPr>
                <w:rFonts w:ascii="Calibri" w:hAnsi="Calibri"/>
                <w:color w:val="444444"/>
                <w:sz w:val="18"/>
              </w:rPr>
              <w:t>Names with spelling variations</w:t>
            </w:r>
          </w:p>
        </w:tc>
        <w:tc>
          <w:tcPr>
            <w:tcW w:w="2268" w:type="dxa"/>
            <w:tcBorders>
              <w:top w:val="single" w:sz="4" w:space="0" w:color="B0C4D8"/>
              <w:left w:val="single" w:sz="4" w:space="0" w:color="B0C4D8"/>
              <w:bottom w:val="single" w:sz="4" w:space="0" w:color="B0C4D8"/>
              <w:right w:val="single" w:sz="4" w:space="0" w:color="B0C4D8"/>
            </w:tcBorders>
          </w:tcPr>
          <w:p w14:paraId="2B55E63C" w14:textId="77777777" w:rsidR="00D53CEB" w:rsidRDefault="00000000">
            <w:r>
              <w:rPr>
                <w:rFonts w:ascii="Calibri" w:hAnsi="Calibri"/>
                <w:color w:val="444444"/>
                <w:sz w:val="18"/>
              </w:rPr>
              <w:t>Medium</w:t>
            </w:r>
          </w:p>
        </w:tc>
      </w:tr>
      <w:tr w:rsidR="00D53CEB" w14:paraId="5F8C52F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38B2AD" w14:textId="77777777" w:rsidR="00D53CEB" w:rsidRDefault="00000000">
            <w:r>
              <w:rPr>
                <w:rFonts w:ascii="Calibri" w:hAnsi="Calibri"/>
                <w:color w:val="444444"/>
                <w:sz w:val="18"/>
              </w:rPr>
              <w:t>Fuzzy Match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2B6C43" w14:textId="77777777" w:rsidR="00D53CEB" w:rsidRDefault="00000000">
            <w:r>
              <w:rPr>
                <w:rFonts w:ascii="Calibri" w:hAnsi="Calibri"/>
                <w:color w:val="444444"/>
                <w:sz w:val="18"/>
              </w:rPr>
              <w:t>Edit distance comparison (Levenshtein, Jaro-Winkler)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E5493E" w14:textId="77777777" w:rsidR="00D53CEB" w:rsidRDefault="00000000">
            <w:r>
              <w:rPr>
                <w:rFonts w:ascii="Calibri" w:hAnsi="Calibri"/>
                <w:color w:val="444444"/>
                <w:sz w:val="18"/>
              </w:rPr>
              <w:t>Names with typos, transliteration variations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378F97" w14:textId="77777777" w:rsidR="00D53CEB" w:rsidRDefault="00000000">
            <w:r>
              <w:rPr>
                <w:rFonts w:ascii="Calibri" w:hAnsi="Calibri"/>
                <w:color w:val="444444"/>
                <w:sz w:val="18"/>
              </w:rPr>
              <w:t>Medium</w:t>
            </w:r>
          </w:p>
        </w:tc>
      </w:tr>
      <w:tr w:rsidR="00D53CEB" w14:paraId="3D4CED3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556E582" w14:textId="77777777" w:rsidR="00D53CEB" w:rsidRDefault="00000000">
            <w:r>
              <w:rPr>
                <w:rFonts w:ascii="Calibri" w:hAnsi="Calibri"/>
                <w:color w:val="444444"/>
                <w:sz w:val="18"/>
              </w:rPr>
              <w:t>Composite Match</w:t>
            </w:r>
          </w:p>
        </w:tc>
        <w:tc>
          <w:tcPr>
            <w:tcW w:w="2268" w:type="dxa"/>
            <w:tcBorders>
              <w:top w:val="single" w:sz="4" w:space="0" w:color="B0C4D8"/>
              <w:left w:val="single" w:sz="4" w:space="0" w:color="B0C4D8"/>
              <w:bottom w:val="single" w:sz="4" w:space="0" w:color="B0C4D8"/>
              <w:right w:val="single" w:sz="4" w:space="0" w:color="B0C4D8"/>
            </w:tcBorders>
          </w:tcPr>
          <w:p w14:paraId="11AF6CAB" w14:textId="77777777" w:rsidR="00D53CEB" w:rsidRDefault="00000000">
            <w:r>
              <w:rPr>
                <w:rFonts w:ascii="Calibri" w:hAnsi="Calibri"/>
                <w:color w:val="444444"/>
                <w:sz w:val="18"/>
              </w:rPr>
              <w:t>Multiple fields combined with AND/OR logic</w:t>
            </w:r>
          </w:p>
        </w:tc>
        <w:tc>
          <w:tcPr>
            <w:tcW w:w="2268" w:type="dxa"/>
            <w:tcBorders>
              <w:top w:val="single" w:sz="4" w:space="0" w:color="B0C4D8"/>
              <w:left w:val="single" w:sz="4" w:space="0" w:color="B0C4D8"/>
              <w:bottom w:val="single" w:sz="4" w:space="0" w:color="B0C4D8"/>
              <w:right w:val="single" w:sz="4" w:space="0" w:color="B0C4D8"/>
            </w:tcBorders>
          </w:tcPr>
          <w:p w14:paraId="11E897B1" w14:textId="77777777" w:rsidR="00D53CEB" w:rsidRDefault="00000000">
            <w:r>
              <w:rPr>
                <w:rFonts w:ascii="Calibri" w:hAnsi="Calibri"/>
                <w:color w:val="444444"/>
                <w:sz w:val="18"/>
              </w:rPr>
              <w:t>Complex entity matching</w:t>
            </w:r>
          </w:p>
        </w:tc>
        <w:tc>
          <w:tcPr>
            <w:tcW w:w="2268" w:type="dxa"/>
            <w:tcBorders>
              <w:top w:val="single" w:sz="4" w:space="0" w:color="B0C4D8"/>
              <w:left w:val="single" w:sz="4" w:space="0" w:color="B0C4D8"/>
              <w:bottom w:val="single" w:sz="4" w:space="0" w:color="B0C4D8"/>
              <w:right w:val="single" w:sz="4" w:space="0" w:color="B0C4D8"/>
            </w:tcBorders>
          </w:tcPr>
          <w:p w14:paraId="2310244A" w14:textId="77777777" w:rsidR="00D53CEB" w:rsidRDefault="00000000">
            <w:r>
              <w:rPr>
                <w:rFonts w:ascii="Calibri" w:hAnsi="Calibri"/>
                <w:color w:val="444444"/>
                <w:sz w:val="18"/>
              </w:rPr>
              <w:t>Configurable</w:t>
            </w:r>
          </w:p>
        </w:tc>
      </w:tr>
    </w:tbl>
    <w:p w14:paraId="4B34677D" w14:textId="77777777" w:rsidR="00D53CEB" w:rsidRDefault="00D53CEB"/>
    <w:p w14:paraId="3472F576" w14:textId="77777777" w:rsidR="00D53CEB" w:rsidRDefault="00000000">
      <w:pPr>
        <w:pStyle w:val="Heading3"/>
      </w:pPr>
      <w:bookmarkStart w:id="152" w:name="_Toc234676222"/>
      <w:r>
        <w:rPr>
          <w:rFonts w:ascii="Calibri" w:hAnsi="Calibri"/>
        </w:rPr>
        <w:t>Probabilistic Matching</w:t>
      </w:r>
      <w:bookmarkEnd w:id="152"/>
    </w:p>
    <w:p w14:paraId="393F7B8C" w14:textId="77777777" w:rsidR="00D53CEB" w:rsidRDefault="00000000">
      <w:pPr>
        <w:spacing w:after="120"/>
      </w:pPr>
      <w:r>
        <w:rPr>
          <w:rFonts w:ascii="Calibri" w:hAnsi="Calibri"/>
          <w:color w:val="444444"/>
          <w:sz w:val="21"/>
        </w:rPr>
        <w:t>Probabilistic matching uses statistical models to compute match probability across multiple fields.</w:t>
      </w:r>
    </w:p>
    <w:tbl>
      <w:tblPr>
        <w:tblW w:w="5000" w:type="pct"/>
        <w:jc w:val="center"/>
        <w:tblLook w:val="04A0" w:firstRow="1" w:lastRow="0" w:firstColumn="1" w:lastColumn="0" w:noHBand="0" w:noVBand="1"/>
      </w:tblPr>
      <w:tblGrid>
        <w:gridCol w:w="3096"/>
        <w:gridCol w:w="3096"/>
        <w:gridCol w:w="3096"/>
      </w:tblGrid>
      <w:tr w:rsidR="00D53CEB" w14:paraId="11FC8DB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3736EDE" w14:textId="77777777" w:rsidR="00D53CEB" w:rsidRDefault="00000000">
            <w:pPr>
              <w:jc w:val="center"/>
            </w:pPr>
            <w:r>
              <w:rPr>
                <w:rFonts w:ascii="Calibri" w:hAnsi="Calibri"/>
                <w:b/>
                <w:color w:val="FFFFFF"/>
                <w:sz w:val="18"/>
              </w:rPr>
              <w:t>**Algorithm**</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E711FA8"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4D81DD0" w14:textId="77777777" w:rsidR="00D53CEB" w:rsidRDefault="00000000">
            <w:pPr>
              <w:jc w:val="center"/>
            </w:pPr>
            <w:r>
              <w:rPr>
                <w:rFonts w:ascii="Calibri" w:hAnsi="Calibri"/>
                <w:b/>
                <w:color w:val="FFFFFF"/>
                <w:sz w:val="18"/>
              </w:rPr>
              <w:t>**Best For**</w:t>
            </w:r>
          </w:p>
        </w:tc>
      </w:tr>
      <w:tr w:rsidR="00D53CEB" w14:paraId="59886F7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0D5F842" w14:textId="77777777" w:rsidR="00D53CEB" w:rsidRDefault="00000000">
            <w:r>
              <w:rPr>
                <w:rFonts w:ascii="Calibri" w:hAnsi="Calibri"/>
                <w:color w:val="444444"/>
                <w:sz w:val="18"/>
              </w:rPr>
              <w:t>Fellegi-Sunter</w:t>
            </w:r>
          </w:p>
        </w:tc>
        <w:tc>
          <w:tcPr>
            <w:tcW w:w="3024" w:type="dxa"/>
            <w:tcBorders>
              <w:top w:val="single" w:sz="4" w:space="0" w:color="B0C4D8"/>
              <w:left w:val="single" w:sz="4" w:space="0" w:color="B0C4D8"/>
              <w:bottom w:val="single" w:sz="4" w:space="0" w:color="B0C4D8"/>
              <w:right w:val="single" w:sz="4" w:space="0" w:color="B0C4D8"/>
            </w:tcBorders>
          </w:tcPr>
          <w:p w14:paraId="4BA1ADBB" w14:textId="77777777" w:rsidR="00D53CEB" w:rsidRDefault="00000000">
            <w:r>
              <w:rPr>
                <w:rFonts w:ascii="Calibri" w:hAnsi="Calibri"/>
                <w:color w:val="444444"/>
                <w:sz w:val="18"/>
              </w:rPr>
              <w:t>Classical record linkage with m-</w:t>
            </w:r>
            <w:r>
              <w:rPr>
                <w:rFonts w:ascii="Calibri" w:hAnsi="Calibri"/>
                <w:color w:val="444444"/>
                <w:sz w:val="18"/>
              </w:rPr>
              <w:lastRenderedPageBreak/>
              <w:t>probability and u-probability</w:t>
            </w:r>
          </w:p>
        </w:tc>
        <w:tc>
          <w:tcPr>
            <w:tcW w:w="3024" w:type="dxa"/>
            <w:tcBorders>
              <w:top w:val="single" w:sz="4" w:space="0" w:color="B0C4D8"/>
              <w:left w:val="single" w:sz="4" w:space="0" w:color="B0C4D8"/>
              <w:bottom w:val="single" w:sz="4" w:space="0" w:color="B0C4D8"/>
              <w:right w:val="single" w:sz="4" w:space="0" w:color="B0C4D8"/>
            </w:tcBorders>
          </w:tcPr>
          <w:p w14:paraId="1492A9CA" w14:textId="77777777" w:rsidR="00D53CEB" w:rsidRDefault="00000000">
            <w:r>
              <w:rPr>
                <w:rFonts w:ascii="Calibri" w:hAnsi="Calibri"/>
                <w:color w:val="444444"/>
                <w:sz w:val="18"/>
              </w:rPr>
              <w:lastRenderedPageBreak/>
              <w:t>Large datasets with partial identifiers</w:t>
            </w:r>
          </w:p>
        </w:tc>
      </w:tr>
      <w:tr w:rsidR="00D53CEB" w14:paraId="7592270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291433" w14:textId="77777777" w:rsidR="00D53CEB" w:rsidRDefault="00000000">
            <w:r>
              <w:rPr>
                <w:rFonts w:ascii="Calibri" w:hAnsi="Calibri"/>
                <w:color w:val="444444"/>
                <w:sz w:val="18"/>
              </w:rPr>
              <w:t>Expectation-Maximization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F8DEEA" w14:textId="77777777" w:rsidR="00D53CEB" w:rsidRDefault="00000000">
            <w:r>
              <w:rPr>
                <w:rFonts w:ascii="Calibri" w:hAnsi="Calibri"/>
                <w:color w:val="444444"/>
                <w:sz w:val="18"/>
              </w:rPr>
              <w:t>Iterative refinement of match probabilities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8C908C" w14:textId="77777777" w:rsidR="00D53CEB" w:rsidRDefault="00000000">
            <w:r>
              <w:rPr>
                <w:rFonts w:ascii="Calibri" w:hAnsi="Calibri"/>
                <w:color w:val="444444"/>
                <w:sz w:val="18"/>
              </w:rPr>
              <w:t>Datasets with unknown error rates</w:t>
            </w:r>
          </w:p>
        </w:tc>
      </w:tr>
      <w:tr w:rsidR="00D53CEB" w14:paraId="5D08DF2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2EFD4B2" w14:textId="77777777" w:rsidR="00D53CEB" w:rsidRDefault="00000000">
            <w:r>
              <w:rPr>
                <w:rFonts w:ascii="Calibri" w:hAnsi="Calibri"/>
                <w:color w:val="444444"/>
                <w:sz w:val="18"/>
              </w:rPr>
              <w:t>Machine Learning (ML)</w:t>
            </w:r>
          </w:p>
        </w:tc>
        <w:tc>
          <w:tcPr>
            <w:tcW w:w="3024" w:type="dxa"/>
            <w:tcBorders>
              <w:top w:val="single" w:sz="4" w:space="0" w:color="B0C4D8"/>
              <w:left w:val="single" w:sz="4" w:space="0" w:color="B0C4D8"/>
              <w:bottom w:val="single" w:sz="4" w:space="0" w:color="B0C4D8"/>
              <w:right w:val="single" w:sz="4" w:space="0" w:color="B0C4D8"/>
            </w:tcBorders>
          </w:tcPr>
          <w:p w14:paraId="45BF571A" w14:textId="77777777" w:rsidR="00D53CEB" w:rsidRDefault="00000000">
            <w:r>
              <w:rPr>
                <w:rFonts w:ascii="Calibri" w:hAnsi="Calibri"/>
                <w:color w:val="444444"/>
                <w:sz w:val="18"/>
              </w:rPr>
              <w:t>Trained classifier on labeled match/non-match pairs</w:t>
            </w:r>
          </w:p>
        </w:tc>
        <w:tc>
          <w:tcPr>
            <w:tcW w:w="3024" w:type="dxa"/>
            <w:tcBorders>
              <w:top w:val="single" w:sz="4" w:space="0" w:color="B0C4D8"/>
              <w:left w:val="single" w:sz="4" w:space="0" w:color="B0C4D8"/>
              <w:bottom w:val="single" w:sz="4" w:space="0" w:color="B0C4D8"/>
              <w:right w:val="single" w:sz="4" w:space="0" w:color="B0C4D8"/>
            </w:tcBorders>
          </w:tcPr>
          <w:p w14:paraId="587D6141" w14:textId="77777777" w:rsidR="00D53CEB" w:rsidRDefault="00000000">
            <w:r>
              <w:rPr>
                <w:rFonts w:ascii="Calibri" w:hAnsi="Calibri"/>
                <w:color w:val="444444"/>
                <w:sz w:val="18"/>
              </w:rPr>
              <w:t>Complex matching with many features</w:t>
            </w:r>
          </w:p>
        </w:tc>
      </w:tr>
      <w:tr w:rsidR="00D53CEB" w14:paraId="7E5CBB2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664552" w14:textId="77777777" w:rsidR="00D53CEB" w:rsidRDefault="00000000">
            <w:r>
              <w:rPr>
                <w:rFonts w:ascii="Calibri" w:hAnsi="Calibri"/>
                <w:color w:val="444444"/>
                <w:sz w:val="18"/>
              </w:rPr>
              <w:t>Blocking + Scoring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7E2651" w14:textId="77777777" w:rsidR="00D53CEB" w:rsidRDefault="00000000">
            <w:r>
              <w:rPr>
                <w:rFonts w:ascii="Calibri" w:hAnsi="Calibri"/>
                <w:color w:val="444444"/>
                <w:sz w:val="18"/>
              </w:rPr>
              <w:t>Block by high-confidence key, score remaining candidates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90CEDC" w14:textId="77777777" w:rsidR="00D53CEB" w:rsidRDefault="00000000">
            <w:r>
              <w:rPr>
                <w:rFonts w:ascii="Calibri" w:hAnsi="Calibri"/>
                <w:color w:val="444444"/>
                <w:sz w:val="18"/>
              </w:rPr>
              <w:t>Performance-optimized large-scale matching</w:t>
            </w:r>
          </w:p>
        </w:tc>
      </w:tr>
    </w:tbl>
    <w:p w14:paraId="4685342B" w14:textId="77777777" w:rsidR="00D53CEB" w:rsidRDefault="00D53CEB"/>
    <w:p w14:paraId="7F2F1D79" w14:textId="77777777" w:rsidR="00D53CEB" w:rsidRDefault="00000000">
      <w:pPr>
        <w:pStyle w:val="Heading3"/>
      </w:pPr>
      <w:bookmarkStart w:id="153" w:name="_Toc234676223"/>
      <w:r>
        <w:rPr>
          <w:rFonts w:ascii="Calibri" w:hAnsi="Calibri"/>
        </w:rPr>
        <w:t>Match Score Calculation</w:t>
      </w:r>
      <w:bookmarkEnd w:id="153"/>
    </w:p>
    <w:p w14:paraId="4D8AB294" w14:textId="77777777" w:rsidR="00D53CEB" w:rsidRDefault="00000000">
      <w:pPr>
        <w:spacing w:after="120"/>
      </w:pPr>
      <w:r>
        <w:rPr>
          <w:rFonts w:ascii="Calibri" w:hAnsi="Calibri"/>
          <w:color w:val="444444"/>
          <w:sz w:val="21"/>
        </w:rPr>
        <w:t>Match Score = SUM(Field Weight * Field Match Score) / SUM(Field Weights)</w:t>
      </w:r>
    </w:p>
    <w:tbl>
      <w:tblPr>
        <w:tblW w:w="5000" w:type="pct"/>
        <w:jc w:val="center"/>
        <w:tblLook w:val="04A0" w:firstRow="1" w:lastRow="0" w:firstColumn="1" w:lastColumn="0" w:noHBand="0" w:noVBand="1"/>
      </w:tblPr>
      <w:tblGrid>
        <w:gridCol w:w="3096"/>
        <w:gridCol w:w="3096"/>
        <w:gridCol w:w="3096"/>
      </w:tblGrid>
      <w:tr w:rsidR="00D53CEB" w14:paraId="21D3741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CF1A8E9" w14:textId="77777777" w:rsidR="00D53CEB" w:rsidRDefault="00000000">
            <w:pPr>
              <w:jc w:val="center"/>
            </w:pPr>
            <w:r>
              <w:rPr>
                <w:rFonts w:ascii="Calibri" w:hAnsi="Calibri"/>
                <w:b/>
                <w:color w:val="FFFFFF"/>
                <w:sz w:val="18"/>
              </w:rPr>
              <w:t>**Match Score Range**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DE9E7FC" w14:textId="77777777" w:rsidR="00D53CEB" w:rsidRDefault="00000000">
            <w:pPr>
              <w:jc w:val="center"/>
            </w:pPr>
            <w:r>
              <w:rPr>
                <w:rFonts w:ascii="Calibri" w:hAnsi="Calibri"/>
                <w:b/>
                <w:color w:val="FFFFFF"/>
                <w:sz w:val="18"/>
              </w:rPr>
              <w:t>**Classification**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1757341" w14:textId="77777777" w:rsidR="00D53CEB" w:rsidRDefault="00000000">
            <w:pPr>
              <w:jc w:val="center"/>
            </w:pPr>
            <w:r>
              <w:rPr>
                <w:rFonts w:ascii="Calibri" w:hAnsi="Calibri"/>
                <w:b/>
                <w:color w:val="FFFFFF"/>
                <w:sz w:val="18"/>
              </w:rPr>
              <w:t>**Action**</w:t>
            </w:r>
          </w:p>
        </w:tc>
      </w:tr>
      <w:tr w:rsidR="00D53CEB" w14:paraId="2CF8390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81A1470" w14:textId="77777777" w:rsidR="00D53CEB" w:rsidRDefault="00000000">
            <w:r>
              <w:rPr>
                <w:rFonts w:ascii="Calibri" w:hAnsi="Calibri"/>
                <w:color w:val="444444"/>
                <w:sz w:val="18"/>
              </w:rPr>
              <w:t>0 - 40%</w:t>
            </w:r>
          </w:p>
        </w:tc>
        <w:tc>
          <w:tcPr>
            <w:tcW w:w="3024" w:type="dxa"/>
            <w:tcBorders>
              <w:top w:val="single" w:sz="4" w:space="0" w:color="B0C4D8"/>
              <w:left w:val="single" w:sz="4" w:space="0" w:color="B0C4D8"/>
              <w:bottom w:val="single" w:sz="4" w:space="0" w:color="B0C4D8"/>
              <w:right w:val="single" w:sz="4" w:space="0" w:color="B0C4D8"/>
            </w:tcBorders>
          </w:tcPr>
          <w:p w14:paraId="2B8EE45B" w14:textId="77777777" w:rsidR="00D53CEB" w:rsidRDefault="00000000">
            <w:r>
              <w:rPr>
                <w:rFonts w:ascii="Calibri" w:hAnsi="Calibri"/>
                <w:color w:val="444444"/>
                <w:sz w:val="18"/>
              </w:rPr>
              <w:t>Non-Match</w:t>
            </w:r>
          </w:p>
        </w:tc>
        <w:tc>
          <w:tcPr>
            <w:tcW w:w="3024" w:type="dxa"/>
            <w:tcBorders>
              <w:top w:val="single" w:sz="4" w:space="0" w:color="B0C4D8"/>
              <w:left w:val="single" w:sz="4" w:space="0" w:color="B0C4D8"/>
              <w:bottom w:val="single" w:sz="4" w:space="0" w:color="B0C4D8"/>
              <w:right w:val="single" w:sz="4" w:space="0" w:color="B0C4D8"/>
            </w:tcBorders>
          </w:tcPr>
          <w:p w14:paraId="23DB3E78" w14:textId="77777777" w:rsidR="00D53CEB" w:rsidRDefault="00000000">
            <w:r>
              <w:rPr>
                <w:rFonts w:ascii="Calibri" w:hAnsi="Calibri"/>
                <w:color w:val="444444"/>
                <w:sz w:val="18"/>
              </w:rPr>
              <w:t>No action required</w:t>
            </w:r>
          </w:p>
        </w:tc>
      </w:tr>
      <w:tr w:rsidR="00D53CEB" w14:paraId="6EDE76F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B11E5B" w14:textId="77777777" w:rsidR="00D53CEB" w:rsidRDefault="00000000">
            <w:r>
              <w:rPr>
                <w:rFonts w:ascii="Calibri" w:hAnsi="Calibri"/>
                <w:color w:val="444444"/>
                <w:sz w:val="18"/>
              </w:rPr>
              <w:t>40 - 70%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E66E37" w14:textId="77777777" w:rsidR="00D53CEB" w:rsidRDefault="00000000">
            <w:r>
              <w:rPr>
                <w:rFonts w:ascii="Calibri" w:hAnsi="Calibri"/>
                <w:color w:val="444444"/>
                <w:sz w:val="18"/>
              </w:rPr>
              <w:t>Potential Match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1EEFB2" w14:textId="77777777" w:rsidR="00D53CEB" w:rsidRDefault="00000000">
            <w:r>
              <w:rPr>
                <w:rFonts w:ascii="Calibri" w:hAnsi="Calibri"/>
                <w:color w:val="444444"/>
                <w:sz w:val="18"/>
              </w:rPr>
              <w:t>Queue for manual review (clerical review)</w:t>
            </w:r>
          </w:p>
        </w:tc>
      </w:tr>
      <w:tr w:rsidR="00D53CEB" w14:paraId="3DAF51E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8628B5" w14:textId="77777777" w:rsidR="00D53CEB" w:rsidRDefault="00000000">
            <w:r>
              <w:rPr>
                <w:rFonts w:ascii="Calibri" w:hAnsi="Calibri"/>
                <w:color w:val="444444"/>
                <w:sz w:val="18"/>
              </w:rPr>
              <w:t>70 - 85%</w:t>
            </w:r>
          </w:p>
        </w:tc>
        <w:tc>
          <w:tcPr>
            <w:tcW w:w="3024" w:type="dxa"/>
            <w:tcBorders>
              <w:top w:val="single" w:sz="4" w:space="0" w:color="B0C4D8"/>
              <w:left w:val="single" w:sz="4" w:space="0" w:color="B0C4D8"/>
              <w:bottom w:val="single" w:sz="4" w:space="0" w:color="B0C4D8"/>
              <w:right w:val="single" w:sz="4" w:space="0" w:color="B0C4D8"/>
            </w:tcBorders>
          </w:tcPr>
          <w:p w14:paraId="20D49F44" w14:textId="77777777" w:rsidR="00D53CEB" w:rsidRDefault="00000000">
            <w:r>
              <w:rPr>
                <w:rFonts w:ascii="Calibri" w:hAnsi="Calibri"/>
                <w:color w:val="444444"/>
                <w:sz w:val="18"/>
              </w:rPr>
              <w:t>Probable Match</w:t>
            </w:r>
          </w:p>
        </w:tc>
        <w:tc>
          <w:tcPr>
            <w:tcW w:w="3024" w:type="dxa"/>
            <w:tcBorders>
              <w:top w:val="single" w:sz="4" w:space="0" w:color="B0C4D8"/>
              <w:left w:val="single" w:sz="4" w:space="0" w:color="B0C4D8"/>
              <w:bottom w:val="single" w:sz="4" w:space="0" w:color="B0C4D8"/>
              <w:right w:val="single" w:sz="4" w:space="0" w:color="B0C4D8"/>
            </w:tcBorders>
          </w:tcPr>
          <w:p w14:paraId="17EEC2AE" w14:textId="77777777" w:rsidR="00D53CEB" w:rsidRDefault="00000000">
            <w:r>
              <w:rPr>
                <w:rFonts w:ascii="Calibri" w:hAnsi="Calibri"/>
                <w:color w:val="444444"/>
                <w:sz w:val="18"/>
              </w:rPr>
              <w:t>Auto-merge with review flag</w:t>
            </w:r>
          </w:p>
        </w:tc>
      </w:tr>
      <w:tr w:rsidR="00D53CEB" w14:paraId="61F06D6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E693DE" w14:textId="77777777" w:rsidR="00D53CEB" w:rsidRDefault="00000000">
            <w:r>
              <w:rPr>
                <w:rFonts w:ascii="Calibri" w:hAnsi="Calibri"/>
                <w:color w:val="444444"/>
                <w:sz w:val="18"/>
              </w:rPr>
              <w:t>85 - 100%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C369E9" w14:textId="77777777" w:rsidR="00D53CEB" w:rsidRDefault="00000000">
            <w:r>
              <w:rPr>
                <w:rFonts w:ascii="Calibri" w:hAnsi="Calibri"/>
                <w:color w:val="444444"/>
                <w:sz w:val="18"/>
              </w:rPr>
              <w:t>Definite Match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C30DAC" w14:textId="77777777" w:rsidR="00D53CEB" w:rsidRDefault="00000000">
            <w:r>
              <w:rPr>
                <w:rFonts w:ascii="Calibri" w:hAnsi="Calibri"/>
                <w:color w:val="444444"/>
                <w:sz w:val="18"/>
              </w:rPr>
              <w:t>Auto-merge (configurable)</w:t>
            </w:r>
          </w:p>
        </w:tc>
      </w:tr>
    </w:tbl>
    <w:p w14:paraId="5FA1F43D" w14:textId="77777777" w:rsidR="00D53CEB" w:rsidRDefault="00D53CEB"/>
    <w:p w14:paraId="6323B09C" w14:textId="77777777" w:rsidR="00D53CEB" w:rsidRDefault="00000000">
      <w:pPr>
        <w:pStyle w:val="Heading2"/>
      </w:pPr>
      <w:bookmarkStart w:id="154" w:name="_Toc234676224"/>
      <w:r>
        <w:rPr>
          <w:rFonts w:ascii="Calibri Light" w:hAnsi="Calibri Light"/>
        </w:rPr>
        <w:t>12.2 5-Step Match Resolution</w:t>
      </w:r>
      <w:bookmarkEnd w:id="154"/>
    </w:p>
    <w:p w14:paraId="6B3B3273" w14:textId="77777777" w:rsidR="00D53CEB" w:rsidRDefault="00000000">
      <w:pPr>
        <w:spacing w:after="120"/>
      </w:pPr>
      <w:r>
        <w:rPr>
          <w:rFonts w:ascii="Calibri" w:hAnsi="Calibri"/>
          <w:color w:val="444444"/>
          <w:sz w:val="21"/>
        </w:rPr>
        <w:t>All potential matches follow a structured 5-step resolution process:</w:t>
      </w:r>
    </w:p>
    <w:p w14:paraId="590B678D" w14:textId="77777777" w:rsidR="00D53CEB" w:rsidRDefault="00000000">
      <w:pPr>
        <w:pStyle w:val="Heading3"/>
      </w:pPr>
      <w:bookmarkStart w:id="155" w:name="_Toc234676225"/>
      <w:r>
        <w:rPr>
          <w:rFonts w:ascii="Calibri" w:hAnsi="Calibri"/>
        </w:rPr>
        <w:t>Step 1: Candidate Identification</w:t>
      </w:r>
      <w:bookmarkEnd w:id="155"/>
    </w:p>
    <w:p w14:paraId="25907D24" w14:textId="77777777" w:rsidR="00D53CEB" w:rsidRDefault="00000000">
      <w:pPr>
        <w:pStyle w:val="ListBullet"/>
        <w:spacing w:after="60"/>
        <w:ind w:left="850"/>
      </w:pPr>
      <w:r>
        <w:rPr>
          <w:rFonts w:ascii="Calibri" w:hAnsi="Calibri"/>
          <w:color w:val="444444"/>
          <w:sz w:val="21"/>
        </w:rPr>
        <w:t>System identifies potential matches using blocking keys (high-confidence match attributes).</w:t>
      </w:r>
    </w:p>
    <w:p w14:paraId="331D9DA7" w14:textId="77777777" w:rsidR="00D53CEB" w:rsidRDefault="00000000">
      <w:pPr>
        <w:pStyle w:val="ListBullet"/>
        <w:spacing w:after="60"/>
        <w:ind w:left="850"/>
      </w:pPr>
      <w:r>
        <w:rPr>
          <w:rFonts w:ascii="Calibri" w:hAnsi="Calibri"/>
          <w:color w:val="444444"/>
          <w:sz w:val="21"/>
        </w:rPr>
        <w:t>Blocking reduces comparison space from O(n^2) to manageable subsets.</w:t>
      </w:r>
    </w:p>
    <w:p w14:paraId="1235E5C4" w14:textId="77777777" w:rsidR="00D53CEB" w:rsidRDefault="00000000">
      <w:pPr>
        <w:pStyle w:val="ListBullet"/>
        <w:spacing w:after="60"/>
        <w:ind w:left="850"/>
      </w:pPr>
      <w:r>
        <w:rPr>
          <w:rFonts w:ascii="Calibri" w:hAnsi="Calibri"/>
          <w:color w:val="444444"/>
          <w:sz w:val="21"/>
        </w:rPr>
        <w:t>Candidate pairs/triples generated with initial match scores.</w:t>
      </w:r>
    </w:p>
    <w:p w14:paraId="38BC385E" w14:textId="77777777" w:rsidR="00D53CEB" w:rsidRDefault="00000000">
      <w:pPr>
        <w:pStyle w:val="Heading3"/>
      </w:pPr>
      <w:bookmarkStart w:id="156" w:name="_Toc234676226"/>
      <w:r>
        <w:rPr>
          <w:rFonts w:ascii="Calibri" w:hAnsi="Calibri"/>
        </w:rPr>
        <w:t>Step 2: Scoring &amp; Classification</w:t>
      </w:r>
      <w:bookmarkEnd w:id="156"/>
    </w:p>
    <w:p w14:paraId="27CB2F6A" w14:textId="77777777" w:rsidR="00D53CEB" w:rsidRDefault="00000000">
      <w:pPr>
        <w:pStyle w:val="ListBullet"/>
        <w:spacing w:after="60"/>
        <w:ind w:left="850"/>
      </w:pPr>
      <w:r>
        <w:rPr>
          <w:rFonts w:ascii="Calibri" w:hAnsi="Calibri"/>
          <w:color w:val="444444"/>
          <w:sz w:val="21"/>
        </w:rPr>
        <w:t>Full match score calculated using configured algorithm and weights.</w:t>
      </w:r>
    </w:p>
    <w:p w14:paraId="38E6B100" w14:textId="77777777" w:rsidR="00D53CEB" w:rsidRDefault="00000000">
      <w:pPr>
        <w:pStyle w:val="ListBullet"/>
        <w:spacing w:after="60"/>
        <w:ind w:left="850"/>
      </w:pPr>
      <w:r>
        <w:rPr>
          <w:rFonts w:ascii="Calibri" w:hAnsi="Calibri"/>
          <w:color w:val="444444"/>
          <w:sz w:val="21"/>
        </w:rPr>
        <w:t>Each candidate pair classified as Definite, Probable, Potential, or Non-Match.</w:t>
      </w:r>
    </w:p>
    <w:p w14:paraId="05212F62" w14:textId="77777777" w:rsidR="00D53CEB" w:rsidRDefault="00000000">
      <w:pPr>
        <w:pStyle w:val="ListBullet"/>
        <w:spacing w:after="60"/>
        <w:ind w:left="850"/>
      </w:pPr>
      <w:r>
        <w:rPr>
          <w:rFonts w:ascii="Calibri" w:hAnsi="Calibri"/>
          <w:color w:val="444444"/>
          <w:sz w:val="21"/>
        </w:rPr>
        <w:t>Classification determines routing for subsequent steps.</w:t>
      </w:r>
    </w:p>
    <w:p w14:paraId="65238908" w14:textId="77777777" w:rsidR="00D53CEB" w:rsidRDefault="00000000">
      <w:pPr>
        <w:pStyle w:val="Heading3"/>
      </w:pPr>
      <w:bookmarkStart w:id="157" w:name="_Toc234676227"/>
      <w:r>
        <w:rPr>
          <w:rFonts w:ascii="Calibri" w:hAnsi="Calibri"/>
        </w:rPr>
        <w:t>Step 3: Auto-Resolution</w:t>
      </w:r>
      <w:bookmarkEnd w:id="157"/>
    </w:p>
    <w:p w14:paraId="1F4CEE38" w14:textId="77777777" w:rsidR="00D53CEB" w:rsidRDefault="00000000">
      <w:pPr>
        <w:pStyle w:val="ListBullet"/>
        <w:spacing w:after="60"/>
        <w:ind w:left="850"/>
      </w:pPr>
      <w:r>
        <w:rPr>
          <w:rFonts w:ascii="Calibri" w:hAnsi="Calibri"/>
          <w:color w:val="444444"/>
          <w:sz w:val="21"/>
        </w:rPr>
        <w:t>Definite matches (score &gt;= threshold): Automatically merged based on survivorship rules.</w:t>
      </w:r>
    </w:p>
    <w:p w14:paraId="655BACEA" w14:textId="77777777" w:rsidR="00D53CEB" w:rsidRDefault="00000000">
      <w:pPr>
        <w:pStyle w:val="ListBullet"/>
        <w:spacing w:after="60"/>
        <w:ind w:left="850"/>
      </w:pPr>
      <w:r>
        <w:rPr>
          <w:rFonts w:ascii="Calibri" w:hAnsi="Calibri"/>
          <w:color w:val="444444"/>
          <w:sz w:val="21"/>
        </w:rPr>
        <w:t>Probable matches (medium-high score): Auto-merged with DQ flag for post-merge review.</w:t>
      </w:r>
    </w:p>
    <w:p w14:paraId="09056D4B" w14:textId="77777777" w:rsidR="00D53CEB" w:rsidRDefault="00000000">
      <w:pPr>
        <w:pStyle w:val="ListBullet"/>
        <w:spacing w:after="60"/>
        <w:ind w:left="850"/>
      </w:pPr>
      <w:r>
        <w:rPr>
          <w:rFonts w:ascii="Calibri" w:hAnsi="Calibri"/>
          <w:color w:val="444444"/>
          <w:sz w:val="21"/>
        </w:rPr>
        <w:t>Potential matches: Routed to manual review queue.</w:t>
      </w:r>
    </w:p>
    <w:p w14:paraId="303E9962" w14:textId="77777777" w:rsidR="00D53CEB" w:rsidRDefault="00000000">
      <w:pPr>
        <w:pStyle w:val="ListBullet"/>
        <w:spacing w:after="60"/>
        <w:ind w:left="850"/>
      </w:pPr>
      <w:r>
        <w:rPr>
          <w:rFonts w:ascii="Calibri" w:hAnsi="Calibri"/>
          <w:color w:val="444444"/>
          <w:sz w:val="21"/>
        </w:rPr>
        <w:t>Non-matches: Discarded, record kept as unique.</w:t>
      </w:r>
    </w:p>
    <w:p w14:paraId="6C8F14D9" w14:textId="77777777" w:rsidR="00D53CEB" w:rsidRDefault="00000000">
      <w:pPr>
        <w:pStyle w:val="Heading3"/>
      </w:pPr>
      <w:bookmarkStart w:id="158" w:name="_Toc234676228"/>
      <w:r>
        <w:rPr>
          <w:rFonts w:ascii="Calibri" w:hAnsi="Calibri"/>
        </w:rPr>
        <w:lastRenderedPageBreak/>
        <w:t>Step 4: Manual Review</w:t>
      </w:r>
      <w:bookmarkEnd w:id="158"/>
    </w:p>
    <w:p w14:paraId="481FB747" w14:textId="77777777" w:rsidR="00D53CEB" w:rsidRDefault="00000000">
      <w:pPr>
        <w:pStyle w:val="ListBullet"/>
        <w:spacing w:after="60"/>
        <w:ind w:left="850"/>
      </w:pPr>
      <w:r>
        <w:rPr>
          <w:rFonts w:ascii="Calibri" w:hAnsi="Calibri"/>
          <w:color w:val="444444"/>
          <w:sz w:val="21"/>
        </w:rPr>
        <w:t>DQ Steward or Data Steward reviews potential matches in a side-by-side comparison view.</w:t>
      </w:r>
    </w:p>
    <w:p w14:paraId="03C6EEBF" w14:textId="77777777" w:rsidR="00D53CEB" w:rsidRDefault="00000000">
      <w:pPr>
        <w:pStyle w:val="ListBullet"/>
        <w:spacing w:after="60"/>
        <w:ind w:left="850"/>
      </w:pPr>
      <w:r>
        <w:rPr>
          <w:rFonts w:ascii="Calibri" w:hAnsi="Calibri"/>
          <w:color w:val="444444"/>
          <w:sz w:val="21"/>
        </w:rPr>
        <w:t>For each candidate pair, steward selects: Match, Not Match, or Needs Investigation.</w:t>
      </w:r>
    </w:p>
    <w:p w14:paraId="01C1C199" w14:textId="77777777" w:rsidR="00D53CEB" w:rsidRDefault="00000000">
      <w:pPr>
        <w:pStyle w:val="ListBullet"/>
        <w:spacing w:after="60"/>
        <w:ind w:left="850"/>
      </w:pPr>
      <w:r>
        <w:rPr>
          <w:rFonts w:ascii="Calibri" w:hAnsi="Calibri"/>
          <w:color w:val="444444"/>
          <w:sz w:val="21"/>
        </w:rPr>
        <w:t>Review assisted by:</w:t>
      </w:r>
    </w:p>
    <w:p w14:paraId="012CC481" w14:textId="77777777" w:rsidR="00D53CEB" w:rsidRDefault="00000000">
      <w:pPr>
        <w:pStyle w:val="ListBullet"/>
        <w:spacing w:after="60"/>
        <w:ind w:left="850"/>
      </w:pPr>
      <w:r>
        <w:rPr>
          <w:rFonts w:ascii="Calibri" w:hAnsi="Calibri"/>
          <w:color w:val="444444"/>
          <w:sz w:val="21"/>
        </w:rPr>
        <w:t>Side-by-side field comparison highlighting differences</w:t>
      </w:r>
    </w:p>
    <w:p w14:paraId="2D7B4C01" w14:textId="77777777" w:rsidR="00D53CEB" w:rsidRDefault="00000000">
      <w:pPr>
        <w:pStyle w:val="ListBullet"/>
        <w:spacing w:after="60"/>
        <w:ind w:left="850"/>
      </w:pPr>
      <w:r>
        <w:rPr>
          <w:rFonts w:ascii="Calibri" w:hAnsi="Calibri"/>
          <w:color w:val="444444"/>
          <w:sz w:val="21"/>
        </w:rPr>
        <w:t>Match score breakdown per field</w:t>
      </w:r>
    </w:p>
    <w:p w14:paraId="6E1F833E" w14:textId="77777777" w:rsidR="00D53CEB" w:rsidRDefault="00000000">
      <w:pPr>
        <w:pStyle w:val="ListBullet"/>
        <w:spacing w:after="60"/>
        <w:ind w:left="850"/>
      </w:pPr>
      <w:r>
        <w:rPr>
          <w:rFonts w:ascii="Calibri" w:hAnsi="Calibri"/>
          <w:color w:val="444444"/>
          <w:sz w:val="21"/>
        </w:rPr>
        <w:t>System recommendations based on historical decisions</w:t>
      </w:r>
    </w:p>
    <w:p w14:paraId="49FADA1F" w14:textId="77777777" w:rsidR="00D53CEB" w:rsidRDefault="00000000">
      <w:pPr>
        <w:pStyle w:val="ListBullet"/>
        <w:spacing w:after="60"/>
        <w:ind w:left="850"/>
      </w:pPr>
      <w:r>
        <w:rPr>
          <w:rFonts w:ascii="Calibri" w:hAnsi="Calibri"/>
          <w:color w:val="444444"/>
          <w:sz w:val="21"/>
        </w:rPr>
        <w:t>Related records context (e.g., other family members for customer matching)</w:t>
      </w:r>
    </w:p>
    <w:p w14:paraId="378EAB68" w14:textId="77777777" w:rsidR="00D53CEB" w:rsidRDefault="00000000">
      <w:pPr>
        <w:pStyle w:val="ListBullet"/>
        <w:spacing w:after="60"/>
        <w:ind w:left="850"/>
      </w:pPr>
      <w:r>
        <w:rPr>
          <w:rFonts w:ascii="Calibri" w:hAnsi="Calibri"/>
          <w:color w:val="444444"/>
          <w:sz w:val="21"/>
        </w:rPr>
        <w:t>Bulk review supported for high-volume scenarios.</w:t>
      </w:r>
    </w:p>
    <w:p w14:paraId="77528DF1" w14:textId="77777777" w:rsidR="00D53CEB" w:rsidRDefault="00000000">
      <w:pPr>
        <w:pStyle w:val="Heading3"/>
      </w:pPr>
      <w:bookmarkStart w:id="159" w:name="_Toc234676229"/>
      <w:r>
        <w:rPr>
          <w:rFonts w:ascii="Calibri" w:hAnsi="Calibri"/>
        </w:rPr>
        <w:t>Step 5: Merge &amp; Survivorship Application</w:t>
      </w:r>
      <w:bookmarkEnd w:id="159"/>
    </w:p>
    <w:p w14:paraId="351C5C99" w14:textId="77777777" w:rsidR="00D53CEB" w:rsidRDefault="00000000">
      <w:pPr>
        <w:pStyle w:val="ListBullet"/>
        <w:spacing w:after="60"/>
        <w:ind w:left="850"/>
      </w:pPr>
      <w:r>
        <w:rPr>
          <w:rFonts w:ascii="Calibri" w:hAnsi="Calibri"/>
          <w:color w:val="444444"/>
          <w:sz w:val="21"/>
        </w:rPr>
        <w:t>Upon Match confirmation: Source records are merged into a golden record.</w:t>
      </w:r>
    </w:p>
    <w:p w14:paraId="1C1931C6" w14:textId="77777777" w:rsidR="00D53CEB" w:rsidRDefault="00000000">
      <w:pPr>
        <w:pStyle w:val="ListBullet"/>
        <w:spacing w:after="60"/>
        <w:ind w:left="850"/>
      </w:pPr>
      <w:r>
        <w:rPr>
          <w:rFonts w:ascii="Calibri" w:hAnsi="Calibri"/>
          <w:color w:val="444444"/>
          <w:sz w:val="21"/>
        </w:rPr>
        <w:t>Survivorship rules determine which field values from which source record are retained.</w:t>
      </w:r>
    </w:p>
    <w:p w14:paraId="0D974AC1" w14:textId="77777777" w:rsidR="00D53CEB" w:rsidRDefault="00000000">
      <w:pPr>
        <w:pStyle w:val="ListBullet"/>
        <w:spacing w:after="60"/>
        <w:ind w:left="850"/>
      </w:pPr>
      <w:r>
        <w:rPr>
          <w:rFonts w:ascii="Calibri" w:hAnsi="Calibri"/>
          <w:color w:val="444444"/>
          <w:sz w:val="21"/>
        </w:rPr>
        <w:t>Merge history preserved for audit.</w:t>
      </w:r>
    </w:p>
    <w:p w14:paraId="001B8F15" w14:textId="77777777" w:rsidR="00D53CEB" w:rsidRDefault="00000000">
      <w:pPr>
        <w:pStyle w:val="ListBullet"/>
        <w:spacing w:after="60"/>
        <w:ind w:left="850"/>
      </w:pPr>
      <w:r>
        <w:rPr>
          <w:rFonts w:ascii="Calibri" w:hAnsi="Calibri"/>
          <w:color w:val="444444"/>
          <w:sz w:val="21"/>
        </w:rPr>
        <w:t>Source record links maintained (golden record knows its sources).</w:t>
      </w:r>
    </w:p>
    <w:p w14:paraId="3C4CB840" w14:textId="77777777" w:rsidR="00D53CEB" w:rsidRDefault="00000000">
      <w:pPr>
        <w:pStyle w:val="ListBullet"/>
        <w:spacing w:after="60"/>
        <w:ind w:left="850"/>
      </w:pPr>
      <w:r>
        <w:rPr>
          <w:rFonts w:ascii="Calibri" w:hAnsi="Calibri"/>
          <w:color w:val="444444"/>
          <w:sz w:val="21"/>
        </w:rPr>
        <w:t>Downstream systems notified of merge event.</w:t>
      </w:r>
    </w:p>
    <w:p w14:paraId="66453BC0" w14:textId="77777777" w:rsidR="00D53CEB" w:rsidRDefault="00000000">
      <w:pPr>
        <w:pStyle w:val="Heading3"/>
      </w:pPr>
      <w:bookmarkStart w:id="160" w:name="_Toc234676230"/>
      <w:r>
        <w:rPr>
          <w:rFonts w:ascii="Calibri" w:hAnsi="Calibri"/>
        </w:rPr>
        <w:t>Match Resolution Dashboard</w:t>
      </w:r>
      <w:bookmarkEnd w:id="160"/>
    </w:p>
    <w:tbl>
      <w:tblPr>
        <w:tblW w:w="5000" w:type="pct"/>
        <w:jc w:val="center"/>
        <w:tblLook w:val="04A0" w:firstRow="1" w:lastRow="0" w:firstColumn="1" w:lastColumn="0" w:noHBand="0" w:noVBand="1"/>
      </w:tblPr>
      <w:tblGrid>
        <w:gridCol w:w="3096"/>
        <w:gridCol w:w="3096"/>
        <w:gridCol w:w="3096"/>
      </w:tblGrid>
      <w:tr w:rsidR="00D53CEB" w14:paraId="3313A2B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9122E70" w14:textId="77777777" w:rsidR="00D53CEB" w:rsidRDefault="00000000">
            <w:pPr>
              <w:jc w:val="center"/>
            </w:pPr>
            <w:r>
              <w:rPr>
                <w:rFonts w:ascii="Calibri" w:hAnsi="Calibri"/>
                <w:b/>
                <w:color w:val="FFFFFF"/>
                <w:sz w:val="18"/>
              </w:rPr>
              <w:t>**Metric**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98C3191"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25647F7" w14:textId="77777777" w:rsidR="00D53CEB" w:rsidRDefault="00000000">
            <w:pPr>
              <w:jc w:val="center"/>
            </w:pPr>
            <w:r>
              <w:rPr>
                <w:rFonts w:ascii="Calibri" w:hAnsi="Calibri"/>
                <w:b/>
                <w:color w:val="FFFFFF"/>
                <w:sz w:val="18"/>
              </w:rPr>
              <w:t>**Target**</w:t>
            </w:r>
          </w:p>
        </w:tc>
      </w:tr>
      <w:tr w:rsidR="00D53CEB" w14:paraId="42720D4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35684CD" w14:textId="77777777" w:rsidR="00D53CEB" w:rsidRDefault="00000000">
            <w:r>
              <w:rPr>
                <w:rFonts w:ascii="Calibri" w:hAnsi="Calibri"/>
                <w:color w:val="444444"/>
                <w:sz w:val="18"/>
              </w:rPr>
              <w:t>Auto-Match Rate</w:t>
            </w:r>
          </w:p>
        </w:tc>
        <w:tc>
          <w:tcPr>
            <w:tcW w:w="3024" w:type="dxa"/>
            <w:tcBorders>
              <w:top w:val="single" w:sz="4" w:space="0" w:color="B0C4D8"/>
              <w:left w:val="single" w:sz="4" w:space="0" w:color="B0C4D8"/>
              <w:bottom w:val="single" w:sz="4" w:space="0" w:color="B0C4D8"/>
              <w:right w:val="single" w:sz="4" w:space="0" w:color="B0C4D8"/>
            </w:tcBorders>
          </w:tcPr>
          <w:p w14:paraId="79316E08" w14:textId="77777777" w:rsidR="00D53CEB" w:rsidRDefault="00000000">
            <w:r>
              <w:rPr>
                <w:rFonts w:ascii="Calibri" w:hAnsi="Calibri"/>
                <w:color w:val="444444"/>
                <w:sz w:val="18"/>
              </w:rPr>
              <w:t>% of matches resolved automatically</w:t>
            </w:r>
          </w:p>
        </w:tc>
        <w:tc>
          <w:tcPr>
            <w:tcW w:w="3024" w:type="dxa"/>
            <w:tcBorders>
              <w:top w:val="single" w:sz="4" w:space="0" w:color="B0C4D8"/>
              <w:left w:val="single" w:sz="4" w:space="0" w:color="B0C4D8"/>
              <w:bottom w:val="single" w:sz="4" w:space="0" w:color="B0C4D8"/>
              <w:right w:val="single" w:sz="4" w:space="0" w:color="B0C4D8"/>
            </w:tcBorders>
          </w:tcPr>
          <w:p w14:paraId="785726A2" w14:textId="77777777" w:rsidR="00D53CEB" w:rsidRDefault="00000000">
            <w:r>
              <w:rPr>
                <w:rFonts w:ascii="Calibri" w:hAnsi="Calibri"/>
                <w:color w:val="444444"/>
                <w:sz w:val="18"/>
              </w:rPr>
              <w:t>&gt;=85%</w:t>
            </w:r>
          </w:p>
        </w:tc>
      </w:tr>
      <w:tr w:rsidR="00D53CEB" w14:paraId="10A4F2F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739949" w14:textId="77777777" w:rsidR="00D53CEB" w:rsidRDefault="00000000">
            <w:r>
              <w:rPr>
                <w:rFonts w:ascii="Calibri" w:hAnsi="Calibri"/>
                <w:color w:val="444444"/>
                <w:sz w:val="18"/>
              </w:rPr>
              <w:t>Manual Review Queue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CC461B" w14:textId="77777777" w:rsidR="00D53CEB" w:rsidRDefault="00000000">
            <w:r>
              <w:rPr>
                <w:rFonts w:ascii="Calibri" w:hAnsi="Calibri"/>
                <w:color w:val="444444"/>
                <w:sz w:val="18"/>
              </w:rPr>
              <w:t>Pending matches awaiting review</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AA69AD" w14:textId="77777777" w:rsidR="00D53CEB" w:rsidRDefault="00000000">
            <w:r>
              <w:rPr>
                <w:rFonts w:ascii="Calibri" w:hAnsi="Calibri"/>
                <w:color w:val="444444"/>
                <w:sz w:val="18"/>
              </w:rPr>
              <w:t>&lt;100 open items</w:t>
            </w:r>
          </w:p>
        </w:tc>
      </w:tr>
      <w:tr w:rsidR="00D53CEB" w14:paraId="62BE242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3096411" w14:textId="77777777" w:rsidR="00D53CEB" w:rsidRDefault="00000000">
            <w:r>
              <w:rPr>
                <w:rFonts w:ascii="Calibri" w:hAnsi="Calibri"/>
                <w:color w:val="444444"/>
                <w:sz w:val="18"/>
              </w:rPr>
              <w:t>Review Accuracy</w:t>
            </w:r>
          </w:p>
        </w:tc>
        <w:tc>
          <w:tcPr>
            <w:tcW w:w="3024" w:type="dxa"/>
            <w:tcBorders>
              <w:top w:val="single" w:sz="4" w:space="0" w:color="B0C4D8"/>
              <w:left w:val="single" w:sz="4" w:space="0" w:color="B0C4D8"/>
              <w:bottom w:val="single" w:sz="4" w:space="0" w:color="B0C4D8"/>
              <w:right w:val="single" w:sz="4" w:space="0" w:color="B0C4D8"/>
            </w:tcBorders>
          </w:tcPr>
          <w:p w14:paraId="3A50A975" w14:textId="77777777" w:rsidR="00D53CEB" w:rsidRDefault="00000000">
            <w:r>
              <w:rPr>
                <w:rFonts w:ascii="Calibri" w:hAnsi="Calibri"/>
                <w:color w:val="444444"/>
                <w:sz w:val="18"/>
              </w:rPr>
              <w:t>% of manual reviews matching supervisor validation</w:t>
            </w:r>
          </w:p>
        </w:tc>
        <w:tc>
          <w:tcPr>
            <w:tcW w:w="3024" w:type="dxa"/>
            <w:tcBorders>
              <w:top w:val="single" w:sz="4" w:space="0" w:color="B0C4D8"/>
              <w:left w:val="single" w:sz="4" w:space="0" w:color="B0C4D8"/>
              <w:bottom w:val="single" w:sz="4" w:space="0" w:color="B0C4D8"/>
              <w:right w:val="single" w:sz="4" w:space="0" w:color="B0C4D8"/>
            </w:tcBorders>
          </w:tcPr>
          <w:p w14:paraId="4381B9B5" w14:textId="77777777" w:rsidR="00D53CEB" w:rsidRDefault="00000000">
            <w:r>
              <w:rPr>
                <w:rFonts w:ascii="Calibri" w:hAnsi="Calibri"/>
                <w:color w:val="444444"/>
                <w:sz w:val="18"/>
              </w:rPr>
              <w:t>&gt;=95%</w:t>
            </w:r>
          </w:p>
        </w:tc>
      </w:tr>
      <w:tr w:rsidR="00D53CEB" w14:paraId="0802908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7EC0DE" w14:textId="77777777" w:rsidR="00D53CEB" w:rsidRDefault="00000000">
            <w:r>
              <w:rPr>
                <w:rFonts w:ascii="Calibri" w:hAnsi="Calibri"/>
                <w:color w:val="444444"/>
                <w:sz w:val="18"/>
              </w:rPr>
              <w:t>Average Review 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B9DB6B" w14:textId="77777777" w:rsidR="00D53CEB" w:rsidRDefault="00000000">
            <w:r>
              <w:rPr>
                <w:rFonts w:ascii="Calibri" w:hAnsi="Calibri"/>
                <w:color w:val="444444"/>
                <w:sz w:val="18"/>
              </w:rPr>
              <w:t>Time to resolve one manual match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235863" w14:textId="77777777" w:rsidR="00D53CEB" w:rsidRDefault="00000000">
            <w:r>
              <w:rPr>
                <w:rFonts w:ascii="Calibri" w:hAnsi="Calibri"/>
                <w:color w:val="444444"/>
                <w:sz w:val="18"/>
              </w:rPr>
              <w:t>&lt;2 minutes</w:t>
            </w:r>
          </w:p>
        </w:tc>
      </w:tr>
      <w:tr w:rsidR="00D53CEB" w14:paraId="5F5D8C1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6E63BA" w14:textId="77777777" w:rsidR="00D53CEB" w:rsidRDefault="00000000">
            <w:r>
              <w:rPr>
                <w:rFonts w:ascii="Calibri" w:hAnsi="Calibri"/>
                <w:color w:val="444444"/>
                <w:sz w:val="18"/>
              </w:rPr>
              <w:t>Golden Record Ratio</w:t>
            </w:r>
          </w:p>
        </w:tc>
        <w:tc>
          <w:tcPr>
            <w:tcW w:w="3024" w:type="dxa"/>
            <w:tcBorders>
              <w:top w:val="single" w:sz="4" w:space="0" w:color="B0C4D8"/>
              <w:left w:val="single" w:sz="4" w:space="0" w:color="B0C4D8"/>
              <w:bottom w:val="single" w:sz="4" w:space="0" w:color="B0C4D8"/>
              <w:right w:val="single" w:sz="4" w:space="0" w:color="B0C4D8"/>
            </w:tcBorders>
          </w:tcPr>
          <w:p w14:paraId="56F4BF9E" w14:textId="77777777" w:rsidR="00D53CEB" w:rsidRDefault="00000000">
            <w:r>
              <w:rPr>
                <w:rFonts w:ascii="Calibri" w:hAnsi="Calibri"/>
                <w:color w:val="444444"/>
                <w:sz w:val="18"/>
              </w:rPr>
              <w:t>Golden records / Total source records</w:t>
            </w:r>
          </w:p>
        </w:tc>
        <w:tc>
          <w:tcPr>
            <w:tcW w:w="3024" w:type="dxa"/>
            <w:tcBorders>
              <w:top w:val="single" w:sz="4" w:space="0" w:color="B0C4D8"/>
              <w:left w:val="single" w:sz="4" w:space="0" w:color="B0C4D8"/>
              <w:bottom w:val="single" w:sz="4" w:space="0" w:color="B0C4D8"/>
              <w:right w:val="single" w:sz="4" w:space="0" w:color="B0C4D8"/>
            </w:tcBorders>
          </w:tcPr>
          <w:p w14:paraId="06680391" w14:textId="77777777" w:rsidR="00D53CEB" w:rsidRDefault="00000000">
            <w:r>
              <w:rPr>
                <w:rFonts w:ascii="Calibri" w:hAnsi="Calibri"/>
                <w:color w:val="444444"/>
                <w:sz w:val="18"/>
              </w:rPr>
              <w:t>Indicator of data quality</w:t>
            </w:r>
          </w:p>
        </w:tc>
      </w:tr>
      <w:tr w:rsidR="00D53CEB" w14:paraId="650EF1E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D54ED1" w14:textId="77777777" w:rsidR="00D53CEB" w:rsidRDefault="00000000">
            <w:r>
              <w:rPr>
                <w:rFonts w:ascii="Calibri" w:hAnsi="Calibri"/>
                <w:color w:val="444444"/>
                <w:sz w:val="18"/>
              </w:rPr>
              <w:t>False Merge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C3D5B53" w14:textId="77777777" w:rsidR="00D53CEB" w:rsidRDefault="00000000">
            <w:r>
              <w:rPr>
                <w:rFonts w:ascii="Calibri" w:hAnsi="Calibri"/>
                <w:color w:val="444444"/>
                <w:sz w:val="18"/>
              </w:rPr>
              <w:t>% of merges later identified as incorrect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E57039" w14:textId="77777777" w:rsidR="00D53CEB" w:rsidRDefault="00000000">
            <w:r>
              <w:rPr>
                <w:rFonts w:ascii="Calibri" w:hAnsi="Calibri"/>
                <w:color w:val="444444"/>
                <w:sz w:val="18"/>
              </w:rPr>
              <w:t>&lt;1%</w:t>
            </w:r>
          </w:p>
        </w:tc>
      </w:tr>
    </w:tbl>
    <w:p w14:paraId="09640C49" w14:textId="77777777" w:rsidR="00D53CEB" w:rsidRDefault="00D53CEB"/>
    <w:p w14:paraId="5E37F14F" w14:textId="77777777" w:rsidR="00D53CEB" w:rsidRDefault="00000000">
      <w:pPr>
        <w:pStyle w:val="Heading2"/>
      </w:pPr>
      <w:bookmarkStart w:id="161" w:name="_Toc234676231"/>
      <w:r>
        <w:rPr>
          <w:rFonts w:ascii="Calibri Light" w:hAnsi="Calibri Light"/>
        </w:rPr>
        <w:t>12.3 Survivorship Rules</w:t>
      </w:r>
      <w:bookmarkEnd w:id="161"/>
    </w:p>
    <w:p w14:paraId="233144A9" w14:textId="77777777" w:rsidR="00D53CEB" w:rsidRDefault="00000000">
      <w:pPr>
        <w:spacing w:after="120"/>
      </w:pPr>
      <w:r>
        <w:rPr>
          <w:rFonts w:ascii="Calibri" w:hAnsi="Calibri"/>
          <w:color w:val="444444"/>
          <w:sz w:val="21"/>
        </w:rPr>
        <w:t>Survivorship rules determine which value to retain when merging records with conflicting field values.</w:t>
      </w:r>
    </w:p>
    <w:p w14:paraId="3423BC85" w14:textId="77777777" w:rsidR="00D53CEB" w:rsidRDefault="00000000">
      <w:pPr>
        <w:pStyle w:val="Heading3"/>
      </w:pPr>
      <w:bookmarkStart w:id="162" w:name="_Toc234676232"/>
      <w:r>
        <w:rPr>
          <w:rFonts w:ascii="Calibri" w:hAnsi="Calibri"/>
        </w:rPr>
        <w:t>Standard Survivorship Rules</w:t>
      </w:r>
      <w:bookmarkEnd w:id="162"/>
    </w:p>
    <w:tbl>
      <w:tblPr>
        <w:tblW w:w="5000" w:type="pct"/>
        <w:jc w:val="center"/>
        <w:tblLook w:val="04A0" w:firstRow="1" w:lastRow="0" w:firstColumn="1" w:lastColumn="0" w:noHBand="0" w:noVBand="1"/>
      </w:tblPr>
      <w:tblGrid>
        <w:gridCol w:w="2322"/>
        <w:gridCol w:w="2322"/>
        <w:gridCol w:w="2322"/>
        <w:gridCol w:w="2322"/>
      </w:tblGrid>
      <w:tr w:rsidR="00D53CEB" w14:paraId="3B077965"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A040BD6" w14:textId="77777777" w:rsidR="00D53CEB" w:rsidRDefault="00000000">
            <w:pPr>
              <w:jc w:val="center"/>
            </w:pPr>
            <w:r>
              <w:rPr>
                <w:rFonts w:ascii="Calibri" w:hAnsi="Calibri"/>
                <w:b/>
                <w:color w:val="FFFFFF"/>
                <w:sz w:val="18"/>
              </w:rPr>
              <w:t>**Rule**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847028E" w14:textId="77777777" w:rsidR="00D53CE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739FE6C" w14:textId="77777777" w:rsidR="00D53CEB" w:rsidRDefault="00000000">
            <w:pPr>
              <w:jc w:val="center"/>
            </w:pPr>
            <w:r>
              <w:rPr>
                <w:rFonts w:ascii="Calibri" w:hAnsi="Calibri"/>
                <w:b/>
                <w:color w:val="FFFFFF"/>
                <w:sz w:val="18"/>
              </w:rPr>
              <w:t>**Best For**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6E219E0" w14:textId="77777777" w:rsidR="00D53CEB" w:rsidRDefault="00000000">
            <w:pPr>
              <w:jc w:val="center"/>
            </w:pPr>
            <w:r>
              <w:rPr>
                <w:rFonts w:ascii="Calibri" w:hAnsi="Calibri"/>
                <w:b/>
                <w:color w:val="FFFFFF"/>
                <w:sz w:val="18"/>
              </w:rPr>
              <w:t>**Example**</w:t>
            </w:r>
          </w:p>
        </w:tc>
      </w:tr>
      <w:tr w:rsidR="00D53CEB" w14:paraId="657E436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8C8FB6C" w14:textId="77777777" w:rsidR="00D53CEB" w:rsidRDefault="00000000">
            <w:r>
              <w:rPr>
                <w:rFonts w:ascii="Calibri" w:hAnsi="Calibri"/>
                <w:color w:val="444444"/>
                <w:sz w:val="18"/>
              </w:rPr>
              <w:t>**Most Recent**</w:t>
            </w:r>
          </w:p>
        </w:tc>
        <w:tc>
          <w:tcPr>
            <w:tcW w:w="2268" w:type="dxa"/>
            <w:tcBorders>
              <w:top w:val="single" w:sz="4" w:space="0" w:color="B0C4D8"/>
              <w:left w:val="single" w:sz="4" w:space="0" w:color="B0C4D8"/>
              <w:bottom w:val="single" w:sz="4" w:space="0" w:color="B0C4D8"/>
              <w:right w:val="single" w:sz="4" w:space="0" w:color="B0C4D8"/>
            </w:tcBorders>
          </w:tcPr>
          <w:p w14:paraId="41622F02" w14:textId="77777777" w:rsidR="00D53CEB" w:rsidRDefault="00000000">
            <w:r>
              <w:rPr>
                <w:rFonts w:ascii="Calibri" w:hAnsi="Calibri"/>
                <w:color w:val="444444"/>
                <w:sz w:val="18"/>
              </w:rPr>
              <w:t>Keep value with the most recent timestamp</w:t>
            </w:r>
          </w:p>
        </w:tc>
        <w:tc>
          <w:tcPr>
            <w:tcW w:w="2268" w:type="dxa"/>
            <w:tcBorders>
              <w:top w:val="single" w:sz="4" w:space="0" w:color="B0C4D8"/>
              <w:left w:val="single" w:sz="4" w:space="0" w:color="B0C4D8"/>
              <w:bottom w:val="single" w:sz="4" w:space="0" w:color="B0C4D8"/>
              <w:right w:val="single" w:sz="4" w:space="0" w:color="B0C4D8"/>
            </w:tcBorders>
          </w:tcPr>
          <w:p w14:paraId="6EB23238" w14:textId="77777777" w:rsidR="00D53CEB" w:rsidRDefault="00000000">
            <w:r>
              <w:rPr>
                <w:rFonts w:ascii="Calibri" w:hAnsi="Calibri"/>
                <w:color w:val="444444"/>
                <w:sz w:val="18"/>
              </w:rPr>
              <w:t>Time-sensitive data</w:t>
            </w:r>
          </w:p>
        </w:tc>
        <w:tc>
          <w:tcPr>
            <w:tcW w:w="2268" w:type="dxa"/>
            <w:tcBorders>
              <w:top w:val="single" w:sz="4" w:space="0" w:color="B0C4D8"/>
              <w:left w:val="single" w:sz="4" w:space="0" w:color="B0C4D8"/>
              <w:bottom w:val="single" w:sz="4" w:space="0" w:color="B0C4D8"/>
              <w:right w:val="single" w:sz="4" w:space="0" w:color="B0C4D8"/>
            </w:tcBorders>
          </w:tcPr>
          <w:p w14:paraId="453D8E06" w14:textId="77777777" w:rsidR="00D53CEB" w:rsidRDefault="00000000">
            <w:r>
              <w:rPr>
                <w:rFonts w:ascii="Calibri" w:hAnsi="Calibri"/>
                <w:color w:val="444444"/>
                <w:sz w:val="18"/>
              </w:rPr>
              <w:t>Last updated phone number</w:t>
            </w:r>
          </w:p>
        </w:tc>
      </w:tr>
      <w:tr w:rsidR="00D53CEB" w14:paraId="33D272E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EDEF90" w14:textId="77777777" w:rsidR="00D53CEB" w:rsidRDefault="00000000">
            <w:r>
              <w:rPr>
                <w:rFonts w:ascii="Calibri" w:hAnsi="Calibri"/>
                <w:color w:val="444444"/>
                <w:sz w:val="18"/>
              </w:rPr>
              <w:t>**Most Trusted Source**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0C32EA" w14:textId="77777777" w:rsidR="00D53CEB" w:rsidRDefault="00000000">
            <w:r>
              <w:rPr>
                <w:rFonts w:ascii="Calibri" w:hAnsi="Calibri"/>
                <w:color w:val="444444"/>
                <w:sz w:val="18"/>
              </w:rPr>
              <w:t>Keep value from the system with highest trust ranking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0A1F69" w14:textId="77777777" w:rsidR="00D53CEB" w:rsidRDefault="00000000">
            <w:r>
              <w:rPr>
                <w:rFonts w:ascii="Calibri" w:hAnsi="Calibri"/>
                <w:color w:val="444444"/>
                <w:sz w:val="18"/>
              </w:rPr>
              <w:t>Multiple system sources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63E845" w14:textId="77777777" w:rsidR="00D53CEB" w:rsidRDefault="00000000">
            <w:r>
              <w:rPr>
                <w:rFonts w:ascii="Calibri" w:hAnsi="Calibri"/>
                <w:color w:val="444444"/>
                <w:sz w:val="18"/>
              </w:rPr>
              <w:t>CRM data preferred over legacy system</w:t>
            </w:r>
          </w:p>
        </w:tc>
      </w:tr>
      <w:tr w:rsidR="00D53CEB" w14:paraId="5DBB5B4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B8F384D" w14:textId="77777777" w:rsidR="00D53CEB" w:rsidRDefault="00000000">
            <w:r>
              <w:rPr>
                <w:rFonts w:ascii="Calibri" w:hAnsi="Calibri"/>
                <w:color w:val="444444"/>
                <w:sz w:val="18"/>
              </w:rPr>
              <w:lastRenderedPageBreak/>
              <w:t>**Frequency**</w:t>
            </w:r>
          </w:p>
        </w:tc>
        <w:tc>
          <w:tcPr>
            <w:tcW w:w="2268" w:type="dxa"/>
            <w:tcBorders>
              <w:top w:val="single" w:sz="4" w:space="0" w:color="B0C4D8"/>
              <w:left w:val="single" w:sz="4" w:space="0" w:color="B0C4D8"/>
              <w:bottom w:val="single" w:sz="4" w:space="0" w:color="B0C4D8"/>
              <w:right w:val="single" w:sz="4" w:space="0" w:color="B0C4D8"/>
            </w:tcBorders>
          </w:tcPr>
          <w:p w14:paraId="306FABC7" w14:textId="77777777" w:rsidR="00D53CEB" w:rsidRDefault="00000000">
            <w:r>
              <w:rPr>
                <w:rFonts w:ascii="Calibri" w:hAnsi="Calibri"/>
                <w:color w:val="444444"/>
                <w:sz w:val="18"/>
              </w:rPr>
              <w:t>Keep the value that appears most often across sources</w:t>
            </w:r>
          </w:p>
        </w:tc>
        <w:tc>
          <w:tcPr>
            <w:tcW w:w="2268" w:type="dxa"/>
            <w:tcBorders>
              <w:top w:val="single" w:sz="4" w:space="0" w:color="B0C4D8"/>
              <w:left w:val="single" w:sz="4" w:space="0" w:color="B0C4D8"/>
              <w:bottom w:val="single" w:sz="4" w:space="0" w:color="B0C4D8"/>
              <w:right w:val="single" w:sz="4" w:space="0" w:color="B0C4D8"/>
            </w:tcBorders>
          </w:tcPr>
          <w:p w14:paraId="471DC7E9" w14:textId="77777777" w:rsidR="00D53CEB" w:rsidRDefault="00000000">
            <w:r>
              <w:rPr>
                <w:rFonts w:ascii="Calibri" w:hAnsi="Calibri"/>
                <w:color w:val="444444"/>
                <w:sz w:val="18"/>
              </w:rPr>
              <w:t>Consensus-based data</w:t>
            </w:r>
          </w:p>
        </w:tc>
        <w:tc>
          <w:tcPr>
            <w:tcW w:w="2268" w:type="dxa"/>
            <w:tcBorders>
              <w:top w:val="single" w:sz="4" w:space="0" w:color="B0C4D8"/>
              <w:left w:val="single" w:sz="4" w:space="0" w:color="B0C4D8"/>
              <w:bottom w:val="single" w:sz="4" w:space="0" w:color="B0C4D8"/>
              <w:right w:val="single" w:sz="4" w:space="0" w:color="B0C4D8"/>
            </w:tcBorders>
          </w:tcPr>
          <w:p w14:paraId="5C8B0E95" w14:textId="77777777" w:rsidR="00D53CEB" w:rsidRDefault="00000000">
            <w:r>
              <w:rPr>
                <w:rFonts w:ascii="Calibri" w:hAnsi="Calibri"/>
                <w:color w:val="444444"/>
                <w:sz w:val="18"/>
              </w:rPr>
              <w:t>Name spelling that appears in 3 of 4 systems</w:t>
            </w:r>
          </w:p>
        </w:tc>
      </w:tr>
      <w:tr w:rsidR="00D53CEB" w14:paraId="486F498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A94A8B" w14:textId="77777777" w:rsidR="00D53CEB" w:rsidRDefault="00000000">
            <w:r>
              <w:rPr>
                <w:rFonts w:ascii="Calibri" w:hAnsi="Calibri"/>
                <w:color w:val="444444"/>
                <w:sz w:val="18"/>
              </w:rPr>
              <w:t>**Most Complete**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9DA697" w14:textId="77777777" w:rsidR="00D53CEB" w:rsidRDefault="00000000">
            <w:r>
              <w:rPr>
                <w:rFonts w:ascii="Calibri" w:hAnsi="Calibri"/>
                <w:color w:val="444444"/>
                <w:sz w:val="18"/>
              </w:rPr>
              <w:t>Keep value from the record with the highest completeness score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0CBE82" w14:textId="77777777" w:rsidR="00D53CEB" w:rsidRDefault="00000000">
            <w:r>
              <w:rPr>
                <w:rFonts w:ascii="Calibri" w:hAnsi="Calibri"/>
                <w:color w:val="444444"/>
                <w:sz w:val="18"/>
              </w:rPr>
              <w:t>Data-rich vs. data-poor records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6F537ED" w14:textId="77777777" w:rsidR="00D53CEB" w:rsidRDefault="00000000">
            <w:r>
              <w:rPr>
                <w:rFonts w:ascii="Calibri" w:hAnsi="Calibri"/>
                <w:color w:val="444444"/>
                <w:sz w:val="18"/>
              </w:rPr>
              <w:t>Address from record with all address fields populated</w:t>
            </w:r>
          </w:p>
        </w:tc>
      </w:tr>
      <w:tr w:rsidR="00D53CEB" w14:paraId="40DE1E5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0639B7F" w14:textId="77777777" w:rsidR="00D53CEB" w:rsidRDefault="00000000">
            <w:r>
              <w:rPr>
                <w:rFonts w:ascii="Calibri" w:hAnsi="Calibri"/>
                <w:color w:val="444444"/>
                <w:sz w:val="18"/>
              </w:rPr>
              <w:t>**First Non-Null**</w:t>
            </w:r>
          </w:p>
        </w:tc>
        <w:tc>
          <w:tcPr>
            <w:tcW w:w="2268" w:type="dxa"/>
            <w:tcBorders>
              <w:top w:val="single" w:sz="4" w:space="0" w:color="B0C4D8"/>
              <w:left w:val="single" w:sz="4" w:space="0" w:color="B0C4D8"/>
              <w:bottom w:val="single" w:sz="4" w:space="0" w:color="B0C4D8"/>
              <w:right w:val="single" w:sz="4" w:space="0" w:color="B0C4D8"/>
            </w:tcBorders>
          </w:tcPr>
          <w:p w14:paraId="38515BD6" w14:textId="77777777" w:rsidR="00D53CEB" w:rsidRDefault="00000000">
            <w:r>
              <w:rPr>
                <w:rFonts w:ascii="Calibri" w:hAnsi="Calibri"/>
                <w:color w:val="444444"/>
                <w:sz w:val="18"/>
              </w:rPr>
              <w:t>Keep first non-null value in source priority order</w:t>
            </w:r>
          </w:p>
        </w:tc>
        <w:tc>
          <w:tcPr>
            <w:tcW w:w="2268" w:type="dxa"/>
            <w:tcBorders>
              <w:top w:val="single" w:sz="4" w:space="0" w:color="B0C4D8"/>
              <w:left w:val="single" w:sz="4" w:space="0" w:color="B0C4D8"/>
              <w:bottom w:val="single" w:sz="4" w:space="0" w:color="B0C4D8"/>
              <w:right w:val="single" w:sz="4" w:space="0" w:color="B0C4D8"/>
            </w:tcBorders>
          </w:tcPr>
          <w:p w14:paraId="243CEE98" w14:textId="77777777" w:rsidR="00D53CEB" w:rsidRDefault="00000000">
            <w:r>
              <w:rPr>
                <w:rFonts w:ascii="Calibri" w:hAnsi="Calibri"/>
                <w:color w:val="444444"/>
                <w:sz w:val="18"/>
              </w:rPr>
              <w:t>Any required field</w:t>
            </w:r>
          </w:p>
        </w:tc>
        <w:tc>
          <w:tcPr>
            <w:tcW w:w="2268" w:type="dxa"/>
            <w:tcBorders>
              <w:top w:val="single" w:sz="4" w:space="0" w:color="B0C4D8"/>
              <w:left w:val="single" w:sz="4" w:space="0" w:color="B0C4D8"/>
              <w:bottom w:val="single" w:sz="4" w:space="0" w:color="B0C4D8"/>
              <w:right w:val="single" w:sz="4" w:space="0" w:color="B0C4D8"/>
            </w:tcBorders>
          </w:tcPr>
          <w:p w14:paraId="509A0C7E" w14:textId="77777777" w:rsidR="00D53CEB" w:rsidRDefault="00000000">
            <w:r>
              <w:rPr>
                <w:rFonts w:ascii="Calibri" w:hAnsi="Calibri"/>
                <w:color w:val="444444"/>
                <w:sz w:val="18"/>
              </w:rPr>
              <w:t>First available email address</w:t>
            </w:r>
          </w:p>
        </w:tc>
      </w:tr>
      <w:tr w:rsidR="00D53CEB" w14:paraId="61F8A2E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3F6812" w14:textId="77777777" w:rsidR="00D53CEB" w:rsidRDefault="00000000">
            <w:r>
              <w:rPr>
                <w:rFonts w:ascii="Calibri" w:hAnsi="Calibri"/>
                <w:color w:val="444444"/>
                <w:sz w:val="18"/>
              </w:rPr>
              <w:t>**Custom Logic**</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883A4E" w14:textId="77777777" w:rsidR="00D53CEB" w:rsidRDefault="00000000">
            <w:r>
              <w:rPr>
                <w:rFonts w:ascii="Calibri" w:hAnsi="Calibri"/>
                <w:color w:val="444444"/>
                <w:sz w:val="18"/>
              </w:rPr>
              <w:t>Entity-defined business rule for specific fields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318BEB" w14:textId="77777777" w:rsidR="00D53CEB" w:rsidRDefault="00000000">
            <w:r>
              <w:rPr>
                <w:rFonts w:ascii="Calibri" w:hAnsi="Calibri"/>
                <w:color w:val="444444"/>
                <w:sz w:val="18"/>
              </w:rPr>
              <w:t>Complex business requirements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D17815" w14:textId="77777777" w:rsidR="00D53CEB" w:rsidRDefault="00000000">
            <w:r>
              <w:rPr>
                <w:rFonts w:ascii="Calibri" w:hAnsi="Calibri"/>
                <w:color w:val="444444"/>
                <w:sz w:val="18"/>
              </w:rPr>
              <w:t>For salary: keep value from HR system unless flagged</w:t>
            </w:r>
          </w:p>
        </w:tc>
      </w:tr>
      <w:tr w:rsidR="00D53CEB" w14:paraId="506A4BC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A8F747B" w14:textId="77777777" w:rsidR="00D53CEB" w:rsidRDefault="00000000">
            <w:r>
              <w:rPr>
                <w:rFonts w:ascii="Calibri" w:hAnsi="Calibri"/>
                <w:color w:val="444444"/>
                <w:sz w:val="18"/>
              </w:rPr>
              <w:t>**Steward Override**</w:t>
            </w:r>
          </w:p>
        </w:tc>
        <w:tc>
          <w:tcPr>
            <w:tcW w:w="2268" w:type="dxa"/>
            <w:tcBorders>
              <w:top w:val="single" w:sz="4" w:space="0" w:color="B0C4D8"/>
              <w:left w:val="single" w:sz="4" w:space="0" w:color="B0C4D8"/>
              <w:bottom w:val="single" w:sz="4" w:space="0" w:color="B0C4D8"/>
              <w:right w:val="single" w:sz="4" w:space="0" w:color="B0C4D8"/>
            </w:tcBorders>
          </w:tcPr>
          <w:p w14:paraId="0C745B5E" w14:textId="77777777" w:rsidR="00D53CEB" w:rsidRDefault="00000000">
            <w:r>
              <w:rPr>
                <w:rFonts w:ascii="Calibri" w:hAnsi="Calibri"/>
                <w:color w:val="444444"/>
                <w:sz w:val="18"/>
              </w:rPr>
              <w:t>Manual selection by authorized steward</w:t>
            </w:r>
          </w:p>
        </w:tc>
        <w:tc>
          <w:tcPr>
            <w:tcW w:w="2268" w:type="dxa"/>
            <w:tcBorders>
              <w:top w:val="single" w:sz="4" w:space="0" w:color="B0C4D8"/>
              <w:left w:val="single" w:sz="4" w:space="0" w:color="B0C4D8"/>
              <w:bottom w:val="single" w:sz="4" w:space="0" w:color="B0C4D8"/>
              <w:right w:val="single" w:sz="4" w:space="0" w:color="B0C4D8"/>
            </w:tcBorders>
          </w:tcPr>
          <w:p w14:paraId="66E1DFF7" w14:textId="77777777" w:rsidR="00D53CEB" w:rsidRDefault="00000000">
            <w:r>
              <w:rPr>
                <w:rFonts w:ascii="Calibri" w:hAnsi="Calibri"/>
                <w:color w:val="444444"/>
                <w:sz w:val="18"/>
              </w:rPr>
              <w:t>Exception cases</w:t>
            </w:r>
          </w:p>
        </w:tc>
        <w:tc>
          <w:tcPr>
            <w:tcW w:w="2268" w:type="dxa"/>
            <w:tcBorders>
              <w:top w:val="single" w:sz="4" w:space="0" w:color="B0C4D8"/>
              <w:left w:val="single" w:sz="4" w:space="0" w:color="B0C4D8"/>
              <w:bottom w:val="single" w:sz="4" w:space="0" w:color="B0C4D8"/>
              <w:right w:val="single" w:sz="4" w:space="0" w:color="B0C4D8"/>
            </w:tcBorders>
          </w:tcPr>
          <w:p w14:paraId="0259F721" w14:textId="77777777" w:rsidR="00D53CEB" w:rsidRDefault="00000000">
            <w:r>
              <w:rPr>
                <w:rFonts w:ascii="Calibri" w:hAnsi="Calibri"/>
                <w:color w:val="444444"/>
                <w:sz w:val="18"/>
              </w:rPr>
              <w:t>Specific business context not captured by rules</w:t>
            </w:r>
          </w:p>
        </w:tc>
      </w:tr>
    </w:tbl>
    <w:p w14:paraId="18EA2A9A" w14:textId="77777777" w:rsidR="00D53CEB" w:rsidRDefault="00D53CEB"/>
    <w:p w14:paraId="6A71127C" w14:textId="77777777" w:rsidR="00D53CEB" w:rsidRDefault="00000000">
      <w:pPr>
        <w:pStyle w:val="Heading3"/>
      </w:pPr>
      <w:bookmarkStart w:id="163" w:name="_Toc234676233"/>
      <w:r>
        <w:rPr>
          <w:rFonts w:ascii="Calibri" w:hAnsi="Calibri"/>
        </w:rPr>
        <w:t>Source Trust Ranking</w:t>
      </w:r>
      <w:bookmarkEnd w:id="163"/>
    </w:p>
    <w:p w14:paraId="0EDF1643" w14:textId="77777777" w:rsidR="00D53CEB" w:rsidRDefault="00000000">
      <w:pPr>
        <w:spacing w:after="120"/>
      </w:pPr>
      <w:r>
        <w:rPr>
          <w:rFonts w:ascii="Calibri" w:hAnsi="Calibri"/>
          <w:color w:val="444444"/>
          <w:sz w:val="21"/>
        </w:rPr>
        <w:t>Each source system is assigned a trust rank for each master data domain:</w:t>
      </w:r>
    </w:p>
    <w:tbl>
      <w:tblPr>
        <w:tblW w:w="5000" w:type="pct"/>
        <w:jc w:val="center"/>
        <w:tblLook w:val="04A0" w:firstRow="1" w:lastRow="0" w:firstColumn="1" w:lastColumn="0" w:noHBand="0" w:noVBand="1"/>
      </w:tblPr>
      <w:tblGrid>
        <w:gridCol w:w="2322"/>
        <w:gridCol w:w="2322"/>
        <w:gridCol w:w="2322"/>
        <w:gridCol w:w="2322"/>
      </w:tblGrid>
      <w:tr w:rsidR="00D53CEB" w14:paraId="0A6F867C"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F65BB71" w14:textId="77777777" w:rsidR="00D53CEB" w:rsidRDefault="00000000">
            <w:pPr>
              <w:jc w:val="center"/>
            </w:pPr>
            <w:r>
              <w:rPr>
                <w:rFonts w:ascii="Calibri" w:hAnsi="Calibri"/>
                <w:b/>
                <w:color w:val="FFFFFF"/>
                <w:sz w:val="18"/>
              </w:rPr>
              <w:t>**Source System**</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CD4B33F" w14:textId="77777777" w:rsidR="00D53CEB" w:rsidRDefault="00000000">
            <w:pPr>
              <w:jc w:val="center"/>
            </w:pPr>
            <w:r>
              <w:rPr>
                <w:rFonts w:ascii="Calibri" w:hAnsi="Calibri"/>
                <w:b/>
                <w:color w:val="FFFFFF"/>
                <w:sz w:val="18"/>
              </w:rPr>
              <w:t>**Customer Domain Rank**</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6ED3F85" w14:textId="77777777" w:rsidR="00D53CEB" w:rsidRDefault="00000000">
            <w:pPr>
              <w:jc w:val="center"/>
            </w:pPr>
            <w:r>
              <w:rPr>
                <w:rFonts w:ascii="Calibri" w:hAnsi="Calibri"/>
                <w:b/>
                <w:color w:val="FFFFFF"/>
                <w:sz w:val="18"/>
              </w:rPr>
              <w:t>**Product Domain Rank**</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6AA9DAA" w14:textId="77777777" w:rsidR="00D53CEB" w:rsidRDefault="00000000">
            <w:pPr>
              <w:jc w:val="center"/>
            </w:pPr>
            <w:r>
              <w:rPr>
                <w:rFonts w:ascii="Calibri" w:hAnsi="Calibri"/>
                <w:b/>
                <w:color w:val="FFFFFF"/>
                <w:sz w:val="18"/>
              </w:rPr>
              <w:t>**Employee Domain Rank**</w:t>
            </w:r>
          </w:p>
        </w:tc>
      </w:tr>
      <w:tr w:rsidR="00D53CEB" w14:paraId="188DA5D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387031C" w14:textId="77777777" w:rsidR="00D53CEB" w:rsidRDefault="00000000">
            <w:r>
              <w:rPr>
                <w:rFonts w:ascii="Calibri" w:hAnsi="Calibri"/>
                <w:color w:val="444444"/>
                <w:sz w:val="18"/>
              </w:rPr>
              <w:t>System of Record (SOR)</w:t>
            </w:r>
          </w:p>
        </w:tc>
        <w:tc>
          <w:tcPr>
            <w:tcW w:w="2268" w:type="dxa"/>
            <w:tcBorders>
              <w:top w:val="single" w:sz="4" w:space="0" w:color="B0C4D8"/>
              <w:left w:val="single" w:sz="4" w:space="0" w:color="B0C4D8"/>
              <w:bottom w:val="single" w:sz="4" w:space="0" w:color="B0C4D8"/>
              <w:right w:val="single" w:sz="4" w:space="0" w:color="B0C4D8"/>
            </w:tcBorders>
          </w:tcPr>
          <w:p w14:paraId="1D8F2EA1" w14:textId="77777777" w:rsidR="00D53CEB" w:rsidRDefault="00000000">
            <w:r>
              <w:rPr>
                <w:rFonts w:ascii="Calibri" w:hAnsi="Calibri"/>
                <w:color w:val="444444"/>
                <w:sz w:val="18"/>
              </w:rPr>
              <w:t>1 (Highest)</w:t>
            </w:r>
          </w:p>
        </w:tc>
        <w:tc>
          <w:tcPr>
            <w:tcW w:w="2268" w:type="dxa"/>
            <w:tcBorders>
              <w:top w:val="single" w:sz="4" w:space="0" w:color="B0C4D8"/>
              <w:left w:val="single" w:sz="4" w:space="0" w:color="B0C4D8"/>
              <w:bottom w:val="single" w:sz="4" w:space="0" w:color="B0C4D8"/>
              <w:right w:val="single" w:sz="4" w:space="0" w:color="B0C4D8"/>
            </w:tcBorders>
          </w:tcPr>
          <w:p w14:paraId="18FC87DE"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2AF51E06" w14:textId="77777777" w:rsidR="00D53CEB" w:rsidRDefault="00000000">
            <w:r>
              <w:rPr>
                <w:rFonts w:ascii="Calibri" w:hAnsi="Calibri"/>
                <w:color w:val="444444"/>
                <w:sz w:val="18"/>
              </w:rPr>
              <w:t>1</w:t>
            </w:r>
          </w:p>
        </w:tc>
      </w:tr>
      <w:tr w:rsidR="00D53CEB" w14:paraId="2A03CDD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211FC0" w14:textId="77777777" w:rsidR="00D53CEB" w:rsidRDefault="00000000">
            <w:r>
              <w:rPr>
                <w:rFonts w:ascii="Calibri" w:hAnsi="Calibri"/>
                <w:color w:val="444444"/>
                <w:sz w:val="18"/>
              </w:rPr>
              <w:t>Modern ERP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CBC405"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2BC14C"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A32D0A" w14:textId="77777777" w:rsidR="00D53CEB" w:rsidRDefault="00000000">
            <w:r>
              <w:rPr>
                <w:rFonts w:ascii="Calibri" w:hAnsi="Calibri"/>
                <w:color w:val="444444"/>
                <w:sz w:val="18"/>
              </w:rPr>
              <w:t>2</w:t>
            </w:r>
          </w:p>
        </w:tc>
      </w:tr>
      <w:tr w:rsidR="00D53CEB" w14:paraId="177143A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EFBCE6C" w14:textId="77777777" w:rsidR="00D53CEB" w:rsidRDefault="00000000">
            <w:r>
              <w:rPr>
                <w:rFonts w:ascii="Calibri" w:hAnsi="Calibri"/>
                <w:color w:val="444444"/>
                <w:sz w:val="18"/>
              </w:rPr>
              <w:t>Legacy System A</w:t>
            </w:r>
          </w:p>
        </w:tc>
        <w:tc>
          <w:tcPr>
            <w:tcW w:w="2268" w:type="dxa"/>
            <w:tcBorders>
              <w:top w:val="single" w:sz="4" w:space="0" w:color="B0C4D8"/>
              <w:left w:val="single" w:sz="4" w:space="0" w:color="B0C4D8"/>
              <w:bottom w:val="single" w:sz="4" w:space="0" w:color="B0C4D8"/>
              <w:right w:val="single" w:sz="4" w:space="0" w:color="B0C4D8"/>
            </w:tcBorders>
          </w:tcPr>
          <w:p w14:paraId="4D2AFCF8"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05379A20" w14:textId="77777777" w:rsidR="00D53CE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tcPr>
          <w:p w14:paraId="412083E8" w14:textId="77777777" w:rsidR="00D53CEB" w:rsidRDefault="00000000">
            <w:r>
              <w:rPr>
                <w:rFonts w:ascii="Calibri" w:hAnsi="Calibri"/>
                <w:color w:val="444444"/>
                <w:sz w:val="18"/>
              </w:rPr>
              <w:t>3</w:t>
            </w:r>
          </w:p>
        </w:tc>
      </w:tr>
      <w:tr w:rsidR="00D53CEB" w14:paraId="7A04049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3D5ED7" w14:textId="77777777" w:rsidR="00D53CEB" w:rsidRDefault="00000000">
            <w:r>
              <w:rPr>
                <w:rFonts w:ascii="Calibri" w:hAnsi="Calibri"/>
                <w:color w:val="444444"/>
                <w:sz w:val="18"/>
              </w:rPr>
              <w:t>External Feed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6C6401" w14:textId="77777777" w:rsidR="00D53CE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45449D"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663B76" w14:textId="77777777" w:rsidR="00D53CEB" w:rsidRDefault="00000000">
            <w:r>
              <w:rPr>
                <w:rFonts w:ascii="Calibri" w:hAnsi="Calibri"/>
                <w:color w:val="444444"/>
                <w:sz w:val="18"/>
              </w:rPr>
              <w:t>N/A</w:t>
            </w:r>
          </w:p>
        </w:tc>
      </w:tr>
      <w:tr w:rsidR="00D53CEB" w14:paraId="3D995A8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7311643" w14:textId="77777777" w:rsidR="00D53CEB" w:rsidRDefault="00000000">
            <w:r>
              <w:rPr>
                <w:rFonts w:ascii="Calibri" w:hAnsi="Calibri"/>
                <w:color w:val="444444"/>
                <w:sz w:val="18"/>
              </w:rPr>
              <w:t>User Input</w:t>
            </w:r>
          </w:p>
        </w:tc>
        <w:tc>
          <w:tcPr>
            <w:tcW w:w="2268" w:type="dxa"/>
            <w:tcBorders>
              <w:top w:val="single" w:sz="4" w:space="0" w:color="B0C4D8"/>
              <w:left w:val="single" w:sz="4" w:space="0" w:color="B0C4D8"/>
              <w:bottom w:val="single" w:sz="4" w:space="0" w:color="B0C4D8"/>
              <w:right w:val="single" w:sz="4" w:space="0" w:color="B0C4D8"/>
            </w:tcBorders>
          </w:tcPr>
          <w:p w14:paraId="012FB022" w14:textId="77777777" w:rsidR="00D53CEB" w:rsidRDefault="00000000">
            <w:r>
              <w:rPr>
                <w:rFonts w:ascii="Calibri" w:hAnsi="Calibri"/>
                <w:color w:val="444444"/>
                <w:sz w:val="18"/>
              </w:rPr>
              <w:t>5 (Lowest)</w:t>
            </w:r>
          </w:p>
        </w:tc>
        <w:tc>
          <w:tcPr>
            <w:tcW w:w="2268" w:type="dxa"/>
            <w:tcBorders>
              <w:top w:val="single" w:sz="4" w:space="0" w:color="B0C4D8"/>
              <w:left w:val="single" w:sz="4" w:space="0" w:color="B0C4D8"/>
              <w:bottom w:val="single" w:sz="4" w:space="0" w:color="B0C4D8"/>
              <w:right w:val="single" w:sz="4" w:space="0" w:color="B0C4D8"/>
            </w:tcBorders>
          </w:tcPr>
          <w:p w14:paraId="1D84A6C6"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04FECA08" w14:textId="77777777" w:rsidR="00D53CEB" w:rsidRDefault="00000000">
            <w:r>
              <w:rPr>
                <w:rFonts w:ascii="Calibri" w:hAnsi="Calibri"/>
                <w:color w:val="444444"/>
                <w:sz w:val="18"/>
              </w:rPr>
              <w:t>4</w:t>
            </w:r>
          </w:p>
        </w:tc>
      </w:tr>
    </w:tbl>
    <w:p w14:paraId="3F33B9EA" w14:textId="77777777" w:rsidR="00D53CEB" w:rsidRDefault="00D53CEB"/>
    <w:p w14:paraId="3E700A58" w14:textId="77777777" w:rsidR="00D53CEB" w:rsidRDefault="00000000">
      <w:pPr>
        <w:pStyle w:val="Heading3"/>
      </w:pPr>
      <w:bookmarkStart w:id="164" w:name="_Toc234676234"/>
      <w:r>
        <w:rPr>
          <w:rFonts w:ascii="Calibri" w:hAnsi="Calibri"/>
        </w:rPr>
        <w:t>Field-Level Survivorship Configuration</w:t>
      </w:r>
      <w:bookmarkEnd w:id="164"/>
    </w:p>
    <w:p w14:paraId="6B499E9E" w14:textId="77777777" w:rsidR="00D53CEB" w:rsidRDefault="00000000">
      <w:pPr>
        <w:spacing w:after="120"/>
      </w:pPr>
      <w:r>
        <w:rPr>
          <w:rFonts w:ascii="Calibri" w:hAnsi="Calibri"/>
          <w:color w:val="444444"/>
          <w:sz w:val="21"/>
        </w:rPr>
        <w:t>Survivorship rules are configured per field per domain:</w:t>
      </w:r>
    </w:p>
    <w:tbl>
      <w:tblPr>
        <w:tblW w:w="5000" w:type="pct"/>
        <w:jc w:val="center"/>
        <w:tblLook w:val="04A0" w:firstRow="1" w:lastRow="0" w:firstColumn="1" w:lastColumn="0" w:noHBand="0" w:noVBand="1"/>
      </w:tblPr>
      <w:tblGrid>
        <w:gridCol w:w="2322"/>
        <w:gridCol w:w="2322"/>
        <w:gridCol w:w="2322"/>
        <w:gridCol w:w="2322"/>
      </w:tblGrid>
      <w:tr w:rsidR="00D53CEB" w14:paraId="642B20CF"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2570CA3" w14:textId="77777777" w:rsidR="00D53CEB" w:rsidRDefault="00000000">
            <w:pPr>
              <w:jc w:val="center"/>
            </w:pPr>
            <w:r>
              <w:rPr>
                <w:rFonts w:ascii="Calibri" w:hAnsi="Calibri"/>
                <w:b/>
                <w:color w:val="FFFFFF"/>
                <w:sz w:val="18"/>
              </w:rPr>
              <w:t>**Field**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08C78CB" w14:textId="77777777" w:rsidR="00D53CEB" w:rsidRDefault="00000000">
            <w:pPr>
              <w:jc w:val="center"/>
            </w:pPr>
            <w:r>
              <w:rPr>
                <w:rFonts w:ascii="Calibri" w:hAnsi="Calibri"/>
                <w:b/>
                <w:color w:val="FFFFFF"/>
                <w:sz w:val="18"/>
              </w:rPr>
              <w:t>**Domain**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802EAB4" w14:textId="77777777" w:rsidR="00D53CEB" w:rsidRDefault="00000000">
            <w:pPr>
              <w:jc w:val="center"/>
            </w:pPr>
            <w:r>
              <w:rPr>
                <w:rFonts w:ascii="Calibri" w:hAnsi="Calibri"/>
                <w:b/>
                <w:color w:val="FFFFFF"/>
                <w:sz w:val="18"/>
              </w:rPr>
              <w:t>**Survivorship Rule**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2F2B588" w14:textId="77777777" w:rsidR="00D53CEB" w:rsidRDefault="00000000">
            <w:pPr>
              <w:jc w:val="center"/>
            </w:pPr>
            <w:r>
              <w:rPr>
                <w:rFonts w:ascii="Calibri" w:hAnsi="Calibri"/>
                <w:b/>
                <w:color w:val="FFFFFF"/>
                <w:sz w:val="18"/>
              </w:rPr>
              <w:t>**Fallback Rule**</w:t>
            </w:r>
          </w:p>
        </w:tc>
      </w:tr>
      <w:tr w:rsidR="00D53CEB" w14:paraId="25C8210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968F85" w14:textId="77777777" w:rsidR="00D53CEB" w:rsidRDefault="00000000">
            <w:r>
              <w:rPr>
                <w:rFonts w:ascii="Calibri" w:hAnsi="Calibri"/>
                <w:color w:val="444444"/>
                <w:sz w:val="18"/>
              </w:rPr>
              <w:t>full_name</w:t>
            </w:r>
          </w:p>
        </w:tc>
        <w:tc>
          <w:tcPr>
            <w:tcW w:w="2268" w:type="dxa"/>
            <w:tcBorders>
              <w:top w:val="single" w:sz="4" w:space="0" w:color="B0C4D8"/>
              <w:left w:val="single" w:sz="4" w:space="0" w:color="B0C4D8"/>
              <w:bottom w:val="single" w:sz="4" w:space="0" w:color="B0C4D8"/>
              <w:right w:val="single" w:sz="4" w:space="0" w:color="B0C4D8"/>
            </w:tcBorders>
          </w:tcPr>
          <w:p w14:paraId="5C0CD7DA" w14:textId="77777777" w:rsidR="00D53CEB" w:rsidRDefault="00000000">
            <w:r>
              <w:rPr>
                <w:rFonts w:ascii="Calibri" w:hAnsi="Calibri"/>
                <w:color w:val="444444"/>
                <w:sz w:val="18"/>
              </w:rPr>
              <w:t>Customer</w:t>
            </w:r>
          </w:p>
        </w:tc>
        <w:tc>
          <w:tcPr>
            <w:tcW w:w="2268" w:type="dxa"/>
            <w:tcBorders>
              <w:top w:val="single" w:sz="4" w:space="0" w:color="B0C4D8"/>
              <w:left w:val="single" w:sz="4" w:space="0" w:color="B0C4D8"/>
              <w:bottom w:val="single" w:sz="4" w:space="0" w:color="B0C4D8"/>
              <w:right w:val="single" w:sz="4" w:space="0" w:color="B0C4D8"/>
            </w:tcBorders>
          </w:tcPr>
          <w:p w14:paraId="73C1ADAB" w14:textId="77777777" w:rsidR="00D53CEB" w:rsidRDefault="00000000">
            <w:r>
              <w:rPr>
                <w:rFonts w:ascii="Calibri" w:hAnsi="Calibri"/>
                <w:color w:val="444444"/>
                <w:sz w:val="18"/>
              </w:rPr>
              <w:t>Most Trusted Source</w:t>
            </w:r>
          </w:p>
        </w:tc>
        <w:tc>
          <w:tcPr>
            <w:tcW w:w="2268" w:type="dxa"/>
            <w:tcBorders>
              <w:top w:val="single" w:sz="4" w:space="0" w:color="B0C4D8"/>
              <w:left w:val="single" w:sz="4" w:space="0" w:color="B0C4D8"/>
              <w:bottom w:val="single" w:sz="4" w:space="0" w:color="B0C4D8"/>
              <w:right w:val="single" w:sz="4" w:space="0" w:color="B0C4D8"/>
            </w:tcBorders>
          </w:tcPr>
          <w:p w14:paraId="68307367" w14:textId="77777777" w:rsidR="00D53CEB" w:rsidRDefault="00000000">
            <w:r>
              <w:rPr>
                <w:rFonts w:ascii="Calibri" w:hAnsi="Calibri"/>
                <w:color w:val="444444"/>
                <w:sz w:val="18"/>
              </w:rPr>
              <w:t>Frequency</w:t>
            </w:r>
          </w:p>
        </w:tc>
      </w:tr>
      <w:tr w:rsidR="00D53CEB" w14:paraId="6BDA052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A868AF" w14:textId="77777777" w:rsidR="00D53CEB" w:rsidRDefault="00000000">
            <w:r>
              <w:rPr>
                <w:rFonts w:ascii="Calibri" w:hAnsi="Calibri"/>
                <w:color w:val="444444"/>
                <w:sz w:val="18"/>
              </w:rPr>
              <w:t>phone_number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C4B235" w14:textId="77777777" w:rsidR="00D53CEB" w:rsidRDefault="00000000">
            <w:r>
              <w:rPr>
                <w:rFonts w:ascii="Calibri" w:hAnsi="Calibri"/>
                <w:color w:val="444444"/>
                <w:sz w:val="18"/>
              </w:rPr>
              <w:t>Customer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F54A4F" w14:textId="77777777" w:rsidR="00D53CEB" w:rsidRDefault="00000000">
            <w:r>
              <w:rPr>
                <w:rFonts w:ascii="Calibri" w:hAnsi="Calibri"/>
                <w:color w:val="444444"/>
                <w:sz w:val="18"/>
              </w:rPr>
              <w:t>Most Recent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30953D" w14:textId="77777777" w:rsidR="00D53CEB" w:rsidRDefault="00000000">
            <w:r>
              <w:rPr>
                <w:rFonts w:ascii="Calibri" w:hAnsi="Calibri"/>
                <w:color w:val="444444"/>
                <w:sz w:val="18"/>
              </w:rPr>
              <w:t>Most Trusted Source</w:t>
            </w:r>
          </w:p>
        </w:tc>
      </w:tr>
      <w:tr w:rsidR="00D53CEB" w14:paraId="688ACD8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604614B" w14:textId="77777777" w:rsidR="00D53CEB" w:rsidRDefault="00000000">
            <w:r>
              <w:rPr>
                <w:rFonts w:ascii="Calibri" w:hAnsi="Calibri"/>
                <w:color w:val="444444"/>
                <w:sz w:val="18"/>
              </w:rPr>
              <w:t>email</w:t>
            </w:r>
          </w:p>
        </w:tc>
        <w:tc>
          <w:tcPr>
            <w:tcW w:w="2268" w:type="dxa"/>
            <w:tcBorders>
              <w:top w:val="single" w:sz="4" w:space="0" w:color="B0C4D8"/>
              <w:left w:val="single" w:sz="4" w:space="0" w:color="B0C4D8"/>
              <w:bottom w:val="single" w:sz="4" w:space="0" w:color="B0C4D8"/>
              <w:right w:val="single" w:sz="4" w:space="0" w:color="B0C4D8"/>
            </w:tcBorders>
          </w:tcPr>
          <w:p w14:paraId="11152FAC" w14:textId="77777777" w:rsidR="00D53CEB" w:rsidRDefault="00000000">
            <w:r>
              <w:rPr>
                <w:rFonts w:ascii="Calibri" w:hAnsi="Calibri"/>
                <w:color w:val="444444"/>
                <w:sz w:val="18"/>
              </w:rPr>
              <w:t>Customer</w:t>
            </w:r>
          </w:p>
        </w:tc>
        <w:tc>
          <w:tcPr>
            <w:tcW w:w="2268" w:type="dxa"/>
            <w:tcBorders>
              <w:top w:val="single" w:sz="4" w:space="0" w:color="B0C4D8"/>
              <w:left w:val="single" w:sz="4" w:space="0" w:color="B0C4D8"/>
              <w:bottom w:val="single" w:sz="4" w:space="0" w:color="B0C4D8"/>
              <w:right w:val="single" w:sz="4" w:space="0" w:color="B0C4D8"/>
            </w:tcBorders>
          </w:tcPr>
          <w:p w14:paraId="74D2A083" w14:textId="77777777" w:rsidR="00D53CEB" w:rsidRDefault="00000000">
            <w:r>
              <w:rPr>
                <w:rFonts w:ascii="Calibri" w:hAnsi="Calibri"/>
                <w:color w:val="444444"/>
                <w:sz w:val="18"/>
              </w:rPr>
              <w:t>Most Recent</w:t>
            </w:r>
          </w:p>
        </w:tc>
        <w:tc>
          <w:tcPr>
            <w:tcW w:w="2268" w:type="dxa"/>
            <w:tcBorders>
              <w:top w:val="single" w:sz="4" w:space="0" w:color="B0C4D8"/>
              <w:left w:val="single" w:sz="4" w:space="0" w:color="B0C4D8"/>
              <w:bottom w:val="single" w:sz="4" w:space="0" w:color="B0C4D8"/>
              <w:right w:val="single" w:sz="4" w:space="0" w:color="B0C4D8"/>
            </w:tcBorders>
          </w:tcPr>
          <w:p w14:paraId="4F64C949" w14:textId="77777777" w:rsidR="00D53CEB" w:rsidRDefault="00000000">
            <w:r>
              <w:rPr>
                <w:rFonts w:ascii="Calibri" w:hAnsi="Calibri"/>
                <w:color w:val="444444"/>
                <w:sz w:val="18"/>
              </w:rPr>
              <w:t>First Non-Null</w:t>
            </w:r>
          </w:p>
        </w:tc>
      </w:tr>
      <w:tr w:rsidR="00D53CEB" w14:paraId="1917376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FCD133" w14:textId="77777777" w:rsidR="00D53CEB" w:rsidRDefault="00000000">
            <w:r>
              <w:rPr>
                <w:rFonts w:ascii="Calibri" w:hAnsi="Calibri"/>
                <w:color w:val="444444"/>
                <w:sz w:val="18"/>
              </w:rPr>
              <w:t>address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F25ABC" w14:textId="77777777" w:rsidR="00D53CEB" w:rsidRDefault="00000000">
            <w:r>
              <w:rPr>
                <w:rFonts w:ascii="Calibri" w:hAnsi="Calibri"/>
                <w:color w:val="444444"/>
                <w:sz w:val="18"/>
              </w:rPr>
              <w:t>Customer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8FA388" w14:textId="77777777" w:rsidR="00D53CEB" w:rsidRDefault="00000000">
            <w:r>
              <w:rPr>
                <w:rFonts w:ascii="Calibri" w:hAnsi="Calibri"/>
                <w:color w:val="444444"/>
                <w:sz w:val="18"/>
              </w:rPr>
              <w:t>Most Complete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816BF3" w14:textId="77777777" w:rsidR="00D53CEB" w:rsidRDefault="00000000">
            <w:r>
              <w:rPr>
                <w:rFonts w:ascii="Calibri" w:hAnsi="Calibri"/>
                <w:color w:val="444444"/>
                <w:sz w:val="18"/>
              </w:rPr>
              <w:t>Most Trusted Source</w:t>
            </w:r>
          </w:p>
        </w:tc>
      </w:tr>
      <w:tr w:rsidR="00D53CEB" w14:paraId="4378022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AB604AD" w14:textId="77777777" w:rsidR="00D53CEB" w:rsidRDefault="00000000">
            <w:r>
              <w:rPr>
                <w:rFonts w:ascii="Calibri" w:hAnsi="Calibri"/>
                <w:color w:val="444444"/>
                <w:sz w:val="18"/>
              </w:rPr>
              <w:t>date_of_birth</w:t>
            </w:r>
          </w:p>
        </w:tc>
        <w:tc>
          <w:tcPr>
            <w:tcW w:w="2268" w:type="dxa"/>
            <w:tcBorders>
              <w:top w:val="single" w:sz="4" w:space="0" w:color="B0C4D8"/>
              <w:left w:val="single" w:sz="4" w:space="0" w:color="B0C4D8"/>
              <w:bottom w:val="single" w:sz="4" w:space="0" w:color="B0C4D8"/>
              <w:right w:val="single" w:sz="4" w:space="0" w:color="B0C4D8"/>
            </w:tcBorders>
          </w:tcPr>
          <w:p w14:paraId="23DE1D8B" w14:textId="77777777" w:rsidR="00D53CEB" w:rsidRDefault="00000000">
            <w:r>
              <w:rPr>
                <w:rFonts w:ascii="Calibri" w:hAnsi="Calibri"/>
                <w:color w:val="444444"/>
                <w:sz w:val="18"/>
              </w:rPr>
              <w:t>Customer</w:t>
            </w:r>
          </w:p>
        </w:tc>
        <w:tc>
          <w:tcPr>
            <w:tcW w:w="2268" w:type="dxa"/>
            <w:tcBorders>
              <w:top w:val="single" w:sz="4" w:space="0" w:color="B0C4D8"/>
              <w:left w:val="single" w:sz="4" w:space="0" w:color="B0C4D8"/>
              <w:bottom w:val="single" w:sz="4" w:space="0" w:color="B0C4D8"/>
              <w:right w:val="single" w:sz="4" w:space="0" w:color="B0C4D8"/>
            </w:tcBorders>
          </w:tcPr>
          <w:p w14:paraId="1B2015EB" w14:textId="77777777" w:rsidR="00D53CEB" w:rsidRDefault="00000000">
            <w:r>
              <w:rPr>
                <w:rFonts w:ascii="Calibri" w:hAnsi="Calibri"/>
                <w:color w:val="444444"/>
                <w:sz w:val="18"/>
              </w:rPr>
              <w:t>Most Trusted Source</w:t>
            </w:r>
          </w:p>
        </w:tc>
        <w:tc>
          <w:tcPr>
            <w:tcW w:w="2268" w:type="dxa"/>
            <w:tcBorders>
              <w:top w:val="single" w:sz="4" w:space="0" w:color="B0C4D8"/>
              <w:left w:val="single" w:sz="4" w:space="0" w:color="B0C4D8"/>
              <w:bottom w:val="single" w:sz="4" w:space="0" w:color="B0C4D8"/>
              <w:right w:val="single" w:sz="4" w:space="0" w:color="B0C4D8"/>
            </w:tcBorders>
          </w:tcPr>
          <w:p w14:paraId="38F5A998" w14:textId="77777777" w:rsidR="00D53CEB" w:rsidRDefault="00000000">
            <w:r>
              <w:rPr>
                <w:rFonts w:ascii="Calibri" w:hAnsi="Calibri"/>
                <w:color w:val="444444"/>
                <w:sz w:val="18"/>
              </w:rPr>
              <w:t>Steward Override</w:t>
            </w:r>
          </w:p>
        </w:tc>
      </w:tr>
      <w:tr w:rsidR="00D53CEB" w14:paraId="1E9F67A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F7C5D8" w14:textId="77777777" w:rsidR="00D53CEB" w:rsidRDefault="00000000">
            <w:r>
              <w:rPr>
                <w:rFonts w:ascii="Calibri" w:hAnsi="Calibri"/>
                <w:color w:val="444444"/>
                <w:sz w:val="18"/>
              </w:rPr>
              <w:t>national_id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6DDF56" w14:textId="77777777" w:rsidR="00D53CEB" w:rsidRDefault="00000000">
            <w:r>
              <w:rPr>
                <w:rFonts w:ascii="Calibri" w:hAnsi="Calibri"/>
                <w:color w:val="444444"/>
                <w:sz w:val="18"/>
              </w:rPr>
              <w:t>Customer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31DC76C" w14:textId="77777777" w:rsidR="00D53CEB" w:rsidRDefault="00000000">
            <w:r>
              <w:rPr>
                <w:rFonts w:ascii="Calibri" w:hAnsi="Calibri"/>
                <w:color w:val="444444"/>
                <w:sz w:val="18"/>
              </w:rPr>
              <w:t>Frequency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786AA0" w14:textId="77777777" w:rsidR="00D53CEB" w:rsidRDefault="00000000">
            <w:r>
              <w:rPr>
                <w:rFonts w:ascii="Calibri" w:hAnsi="Calibri"/>
                <w:color w:val="444444"/>
                <w:sz w:val="18"/>
              </w:rPr>
              <w:t>Most Trusted Source</w:t>
            </w:r>
          </w:p>
        </w:tc>
      </w:tr>
      <w:tr w:rsidR="00D53CEB" w14:paraId="1D279C9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45817E1" w14:textId="77777777" w:rsidR="00D53CEB" w:rsidRDefault="00000000">
            <w:r>
              <w:rPr>
                <w:rFonts w:ascii="Calibri" w:hAnsi="Calibri"/>
                <w:color w:val="444444"/>
                <w:sz w:val="18"/>
              </w:rPr>
              <w:t>product_name</w:t>
            </w:r>
          </w:p>
        </w:tc>
        <w:tc>
          <w:tcPr>
            <w:tcW w:w="2268" w:type="dxa"/>
            <w:tcBorders>
              <w:top w:val="single" w:sz="4" w:space="0" w:color="B0C4D8"/>
              <w:left w:val="single" w:sz="4" w:space="0" w:color="B0C4D8"/>
              <w:bottom w:val="single" w:sz="4" w:space="0" w:color="B0C4D8"/>
              <w:right w:val="single" w:sz="4" w:space="0" w:color="B0C4D8"/>
            </w:tcBorders>
          </w:tcPr>
          <w:p w14:paraId="22990502" w14:textId="77777777" w:rsidR="00D53CEB" w:rsidRDefault="00000000">
            <w:r>
              <w:rPr>
                <w:rFonts w:ascii="Calibri" w:hAnsi="Calibri"/>
                <w:color w:val="444444"/>
                <w:sz w:val="18"/>
              </w:rPr>
              <w:t>Product</w:t>
            </w:r>
          </w:p>
        </w:tc>
        <w:tc>
          <w:tcPr>
            <w:tcW w:w="2268" w:type="dxa"/>
            <w:tcBorders>
              <w:top w:val="single" w:sz="4" w:space="0" w:color="B0C4D8"/>
              <w:left w:val="single" w:sz="4" w:space="0" w:color="B0C4D8"/>
              <w:bottom w:val="single" w:sz="4" w:space="0" w:color="B0C4D8"/>
              <w:right w:val="single" w:sz="4" w:space="0" w:color="B0C4D8"/>
            </w:tcBorders>
          </w:tcPr>
          <w:p w14:paraId="6361D147" w14:textId="77777777" w:rsidR="00D53CEB" w:rsidRDefault="00000000">
            <w:r>
              <w:rPr>
                <w:rFonts w:ascii="Calibri" w:hAnsi="Calibri"/>
                <w:color w:val="444444"/>
                <w:sz w:val="18"/>
              </w:rPr>
              <w:t>Most Trusted Source</w:t>
            </w:r>
          </w:p>
        </w:tc>
        <w:tc>
          <w:tcPr>
            <w:tcW w:w="2268" w:type="dxa"/>
            <w:tcBorders>
              <w:top w:val="single" w:sz="4" w:space="0" w:color="B0C4D8"/>
              <w:left w:val="single" w:sz="4" w:space="0" w:color="B0C4D8"/>
              <w:bottom w:val="single" w:sz="4" w:space="0" w:color="B0C4D8"/>
              <w:right w:val="single" w:sz="4" w:space="0" w:color="B0C4D8"/>
            </w:tcBorders>
          </w:tcPr>
          <w:p w14:paraId="3AA6696F" w14:textId="77777777" w:rsidR="00D53CEB" w:rsidRDefault="00000000">
            <w:r>
              <w:rPr>
                <w:rFonts w:ascii="Calibri" w:hAnsi="Calibri"/>
                <w:color w:val="444444"/>
                <w:sz w:val="18"/>
              </w:rPr>
              <w:t>Frequency</w:t>
            </w:r>
          </w:p>
        </w:tc>
      </w:tr>
      <w:tr w:rsidR="00D53CEB" w14:paraId="69950F9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AF41D2" w14:textId="77777777" w:rsidR="00D53CEB" w:rsidRDefault="00000000">
            <w:r>
              <w:rPr>
                <w:rFonts w:ascii="Calibri" w:hAnsi="Calibri"/>
                <w:color w:val="444444"/>
                <w:sz w:val="18"/>
              </w:rPr>
              <w:t>unit_price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7CDD85" w14:textId="77777777" w:rsidR="00D53CEB" w:rsidRDefault="00000000">
            <w:r>
              <w:rPr>
                <w:rFonts w:ascii="Calibri" w:hAnsi="Calibri"/>
                <w:color w:val="444444"/>
                <w:sz w:val="18"/>
              </w:rPr>
              <w:t>Product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4B150D" w14:textId="77777777" w:rsidR="00D53CEB" w:rsidRDefault="00000000">
            <w:r>
              <w:rPr>
                <w:rFonts w:ascii="Calibri" w:hAnsi="Calibri"/>
                <w:color w:val="444444"/>
                <w:sz w:val="18"/>
              </w:rPr>
              <w:t>Most Recent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73767A" w14:textId="77777777" w:rsidR="00D53CEB" w:rsidRDefault="00000000">
            <w:r>
              <w:rPr>
                <w:rFonts w:ascii="Calibri" w:hAnsi="Calibri"/>
                <w:color w:val="444444"/>
                <w:sz w:val="18"/>
              </w:rPr>
              <w:t>Most Trusted Source</w:t>
            </w:r>
          </w:p>
        </w:tc>
      </w:tr>
    </w:tbl>
    <w:p w14:paraId="16841C01" w14:textId="77777777" w:rsidR="00D53CEB" w:rsidRDefault="00D53CEB"/>
    <w:p w14:paraId="65330769" w14:textId="77777777" w:rsidR="00D53CEB" w:rsidRDefault="00000000">
      <w:pPr>
        <w:pStyle w:val="Heading2"/>
      </w:pPr>
      <w:bookmarkStart w:id="165" w:name="_Toc234676235"/>
      <w:r>
        <w:rPr>
          <w:rFonts w:ascii="Calibri Light" w:hAnsi="Calibri Light"/>
        </w:rPr>
        <w:lastRenderedPageBreak/>
        <w:t>12.4 Master Data Domain Templates</w:t>
      </w:r>
      <w:bookmarkEnd w:id="165"/>
    </w:p>
    <w:p w14:paraId="71B0380F" w14:textId="77777777" w:rsidR="00D53CEB" w:rsidRDefault="00000000">
      <w:pPr>
        <w:spacing w:after="120"/>
      </w:pPr>
      <w:r>
        <w:rPr>
          <w:rFonts w:ascii="Calibri" w:hAnsi="Calibri"/>
          <w:color w:val="444444"/>
          <w:sz w:val="21"/>
        </w:rPr>
        <w:t>Pre-configured templates for seven master data domains with standard attributes, match keys, and survivorship rules.</w:t>
      </w:r>
    </w:p>
    <w:p w14:paraId="10638D64" w14:textId="77777777" w:rsidR="00D53CEB" w:rsidRDefault="00000000">
      <w:pPr>
        <w:pStyle w:val="Heading3"/>
      </w:pPr>
      <w:bookmarkStart w:id="166" w:name="_Toc234676236"/>
      <w:r>
        <w:rPr>
          <w:rFonts w:ascii="Calibri" w:hAnsi="Calibri"/>
        </w:rPr>
        <w:t>Domain 1: Customer</w:t>
      </w:r>
      <w:bookmarkEnd w:id="166"/>
    </w:p>
    <w:tbl>
      <w:tblPr>
        <w:tblW w:w="5000" w:type="pct"/>
        <w:jc w:val="center"/>
        <w:tblLook w:val="04A0" w:firstRow="1" w:lastRow="0" w:firstColumn="1" w:lastColumn="0" w:noHBand="0" w:noVBand="1"/>
      </w:tblPr>
      <w:tblGrid>
        <w:gridCol w:w="1857"/>
        <w:gridCol w:w="1857"/>
        <w:gridCol w:w="1858"/>
        <w:gridCol w:w="1858"/>
        <w:gridCol w:w="1858"/>
      </w:tblGrid>
      <w:tr w:rsidR="00D53CEB" w14:paraId="41393848"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633E535" w14:textId="77777777" w:rsidR="00D53CEB" w:rsidRDefault="00000000">
            <w:pPr>
              <w:jc w:val="center"/>
            </w:pPr>
            <w:r>
              <w:rPr>
                <w:rFonts w:ascii="Calibri" w:hAnsi="Calibri"/>
                <w:b/>
                <w:color w:val="FFFFFF"/>
                <w:sz w:val="18"/>
              </w:rPr>
              <w:t>**Attribute**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FECFEB8" w14:textId="77777777" w:rsidR="00D53CE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1F491DD" w14:textId="77777777" w:rsidR="00D53CEB" w:rsidRDefault="00000000">
            <w:pPr>
              <w:jc w:val="center"/>
            </w:pPr>
            <w:r>
              <w:rPr>
                <w:rFonts w:ascii="Calibri" w:hAnsi="Calibri"/>
                <w:b/>
                <w:color w:val="FFFFFF"/>
                <w:sz w:val="18"/>
              </w:rPr>
              <w:t>**Match Key**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E8CADE3" w14:textId="77777777" w:rsidR="00D53CEB" w:rsidRDefault="00000000">
            <w:pPr>
              <w:jc w:val="center"/>
            </w:pPr>
            <w:r>
              <w:rPr>
                <w:rFonts w:ascii="Calibri" w:hAnsi="Calibri"/>
                <w:b/>
                <w:color w:val="FFFFFF"/>
                <w:sz w:val="18"/>
              </w:rPr>
              <w:t>**Survivorship**</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5F7DF2A" w14:textId="77777777" w:rsidR="00D53CEB" w:rsidRDefault="00000000">
            <w:pPr>
              <w:jc w:val="center"/>
            </w:pPr>
            <w:r>
              <w:rPr>
                <w:rFonts w:ascii="Calibri" w:hAnsi="Calibri"/>
                <w:b/>
                <w:color w:val="FFFFFF"/>
                <w:sz w:val="18"/>
              </w:rPr>
              <w:t>**Notes**</w:t>
            </w:r>
          </w:p>
        </w:tc>
      </w:tr>
      <w:tr w:rsidR="00D53CEB" w14:paraId="5DE1A6F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B30FCE5" w14:textId="77777777" w:rsidR="00D53CEB" w:rsidRDefault="00000000">
            <w:r>
              <w:rPr>
                <w:rFonts w:ascii="Calibri" w:hAnsi="Calibri"/>
                <w:color w:val="444444"/>
                <w:sz w:val="18"/>
              </w:rPr>
              <w:t>customer_id</w:t>
            </w:r>
          </w:p>
        </w:tc>
        <w:tc>
          <w:tcPr>
            <w:tcW w:w="1814" w:type="dxa"/>
            <w:tcBorders>
              <w:top w:val="single" w:sz="4" w:space="0" w:color="B0C4D8"/>
              <w:left w:val="single" w:sz="4" w:space="0" w:color="B0C4D8"/>
              <w:bottom w:val="single" w:sz="4" w:space="0" w:color="B0C4D8"/>
              <w:right w:val="single" w:sz="4" w:space="0" w:color="B0C4D8"/>
            </w:tcBorders>
          </w:tcPr>
          <w:p w14:paraId="3162B5C2"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32E3A1C7"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61C22203" w14:textId="77777777" w:rsidR="00D53CEB" w:rsidRDefault="00000000">
            <w:r>
              <w:rPr>
                <w:rFonts w:ascii="Calibri" w:hAnsi="Calibri"/>
                <w:color w:val="444444"/>
                <w:sz w:val="18"/>
              </w:rPr>
              <w:t>System-generated</w:t>
            </w:r>
          </w:p>
        </w:tc>
        <w:tc>
          <w:tcPr>
            <w:tcW w:w="1814" w:type="dxa"/>
            <w:tcBorders>
              <w:top w:val="single" w:sz="4" w:space="0" w:color="B0C4D8"/>
              <w:left w:val="single" w:sz="4" w:space="0" w:color="B0C4D8"/>
              <w:bottom w:val="single" w:sz="4" w:space="0" w:color="B0C4D8"/>
              <w:right w:val="single" w:sz="4" w:space="0" w:color="B0C4D8"/>
            </w:tcBorders>
          </w:tcPr>
          <w:p w14:paraId="6F9FBB4F" w14:textId="77777777" w:rsidR="00D53CEB" w:rsidRDefault="00000000">
            <w:r>
              <w:rPr>
                <w:rFonts w:ascii="Calibri" w:hAnsi="Calibri"/>
                <w:color w:val="444444"/>
                <w:sz w:val="18"/>
              </w:rPr>
              <w:t>Golden record ID</w:t>
            </w:r>
          </w:p>
        </w:tc>
      </w:tr>
      <w:tr w:rsidR="00D53CEB" w14:paraId="1B46FBB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CED627" w14:textId="77777777" w:rsidR="00D53CEB" w:rsidRDefault="00000000">
            <w:r>
              <w:rPr>
                <w:rFonts w:ascii="Calibri" w:hAnsi="Calibri"/>
                <w:color w:val="444444"/>
                <w:sz w:val="18"/>
              </w:rPr>
              <w:t>national_id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DFA6524"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070127" w14:textId="77777777" w:rsidR="00D53CEB" w:rsidRDefault="00000000">
            <w:r>
              <w:rPr>
                <w:rFonts w:ascii="Calibri" w:hAnsi="Calibri"/>
                <w:color w:val="444444"/>
                <w:sz w:val="18"/>
              </w:rPr>
              <w:t>Primary (exact)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C3FE5F" w14:textId="77777777" w:rsidR="00D53CEB" w:rsidRDefault="00000000">
            <w:r>
              <w:rPr>
                <w:rFonts w:ascii="Calibri" w:hAnsi="Calibri"/>
                <w:color w:val="444444"/>
                <w:sz w:val="18"/>
              </w:rPr>
              <w:t>Frequency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026E1B" w14:textId="77777777" w:rsidR="00D53CEB" w:rsidRDefault="00000000">
            <w:r>
              <w:rPr>
                <w:rFonts w:ascii="Calibri" w:hAnsi="Calibri"/>
                <w:color w:val="444444"/>
                <w:sz w:val="18"/>
              </w:rPr>
              <w:t>Saudi national ID</w:t>
            </w:r>
          </w:p>
        </w:tc>
      </w:tr>
      <w:tr w:rsidR="00D53CEB" w14:paraId="5C8AE07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D3389B4" w14:textId="77777777" w:rsidR="00D53CEB" w:rsidRDefault="00000000">
            <w:r>
              <w:rPr>
                <w:rFonts w:ascii="Calibri" w:hAnsi="Calibri"/>
                <w:color w:val="444444"/>
                <w:sz w:val="18"/>
              </w:rPr>
              <w:t>full_name</w:t>
            </w:r>
          </w:p>
        </w:tc>
        <w:tc>
          <w:tcPr>
            <w:tcW w:w="1814" w:type="dxa"/>
            <w:tcBorders>
              <w:top w:val="single" w:sz="4" w:space="0" w:color="B0C4D8"/>
              <w:left w:val="single" w:sz="4" w:space="0" w:color="B0C4D8"/>
              <w:bottom w:val="single" w:sz="4" w:space="0" w:color="B0C4D8"/>
              <w:right w:val="single" w:sz="4" w:space="0" w:color="B0C4D8"/>
            </w:tcBorders>
          </w:tcPr>
          <w:p w14:paraId="0D36794A"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tcPr>
          <w:p w14:paraId="7DD7B683" w14:textId="77777777" w:rsidR="00D53CEB" w:rsidRDefault="00000000">
            <w:r>
              <w:rPr>
                <w:rFonts w:ascii="Calibri" w:hAnsi="Calibri"/>
                <w:color w:val="444444"/>
                <w:sz w:val="18"/>
              </w:rPr>
              <w:t>Secondary (fuzzy)</w:t>
            </w:r>
          </w:p>
        </w:tc>
        <w:tc>
          <w:tcPr>
            <w:tcW w:w="1814" w:type="dxa"/>
            <w:tcBorders>
              <w:top w:val="single" w:sz="4" w:space="0" w:color="B0C4D8"/>
              <w:left w:val="single" w:sz="4" w:space="0" w:color="B0C4D8"/>
              <w:bottom w:val="single" w:sz="4" w:space="0" w:color="B0C4D8"/>
              <w:right w:val="single" w:sz="4" w:space="0" w:color="B0C4D8"/>
            </w:tcBorders>
          </w:tcPr>
          <w:p w14:paraId="5781CD5A"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29AFE903" w14:textId="77777777" w:rsidR="00D53CEB" w:rsidRDefault="00000000">
            <w:r>
              <w:rPr>
                <w:rFonts w:ascii="Calibri" w:hAnsi="Calibri"/>
                <w:color w:val="444444"/>
                <w:sz w:val="18"/>
              </w:rPr>
              <w:t>Arabic and English names</w:t>
            </w:r>
          </w:p>
        </w:tc>
      </w:tr>
      <w:tr w:rsidR="00D53CEB" w14:paraId="6CB9247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6D24744" w14:textId="77777777" w:rsidR="00D53CEB" w:rsidRDefault="00000000">
            <w:r>
              <w:rPr>
                <w:rFonts w:ascii="Calibri" w:hAnsi="Calibri"/>
                <w:color w:val="444444"/>
                <w:sz w:val="18"/>
              </w:rPr>
              <w:t>date_of_birth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04D637" w14:textId="77777777" w:rsidR="00D53CEB" w:rsidRDefault="00000000">
            <w:r>
              <w:rPr>
                <w:rFonts w:ascii="Calibri" w:hAnsi="Calibri"/>
                <w:color w:val="444444"/>
                <w:sz w:val="18"/>
              </w:rPr>
              <w:t>DATE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9AE601" w14:textId="77777777" w:rsidR="00D53CEB" w:rsidRDefault="00000000">
            <w:r>
              <w:rPr>
                <w:rFonts w:ascii="Calibri" w:hAnsi="Calibri"/>
                <w:color w:val="444444"/>
                <w:sz w:val="18"/>
              </w:rPr>
              <w:t>Tertiary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768F08"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59D125" w14:textId="77777777" w:rsidR="00D53CEB" w:rsidRDefault="00000000">
            <w:r>
              <w:rPr>
                <w:rFonts w:ascii="Calibri" w:hAnsi="Calibri"/>
                <w:color w:val="444444"/>
                <w:sz w:val="18"/>
              </w:rPr>
              <w:t>Format: YYYY-MM-DD</w:t>
            </w:r>
          </w:p>
        </w:tc>
      </w:tr>
      <w:tr w:rsidR="00D53CEB" w14:paraId="4048CA4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5BA14D9" w14:textId="77777777" w:rsidR="00D53CEB" w:rsidRDefault="00000000">
            <w:r>
              <w:rPr>
                <w:rFonts w:ascii="Calibri" w:hAnsi="Calibri"/>
                <w:color w:val="444444"/>
                <w:sz w:val="18"/>
              </w:rPr>
              <w:t>phone_primary</w:t>
            </w:r>
          </w:p>
        </w:tc>
        <w:tc>
          <w:tcPr>
            <w:tcW w:w="1814" w:type="dxa"/>
            <w:tcBorders>
              <w:top w:val="single" w:sz="4" w:space="0" w:color="B0C4D8"/>
              <w:left w:val="single" w:sz="4" w:space="0" w:color="B0C4D8"/>
              <w:bottom w:val="single" w:sz="4" w:space="0" w:color="B0C4D8"/>
              <w:right w:val="single" w:sz="4" w:space="0" w:color="B0C4D8"/>
            </w:tcBorders>
          </w:tcPr>
          <w:p w14:paraId="1EBE944A"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tcPr>
          <w:p w14:paraId="104B8AFD"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3D1FD6EA" w14:textId="77777777" w:rsidR="00D53CEB" w:rsidRDefault="00000000">
            <w:r>
              <w:rPr>
                <w:rFonts w:ascii="Calibri" w:hAnsi="Calibri"/>
                <w:color w:val="444444"/>
                <w:sz w:val="18"/>
              </w:rPr>
              <w:t>Most Recent</w:t>
            </w:r>
          </w:p>
        </w:tc>
        <w:tc>
          <w:tcPr>
            <w:tcW w:w="1814" w:type="dxa"/>
            <w:tcBorders>
              <w:top w:val="single" w:sz="4" w:space="0" w:color="B0C4D8"/>
              <w:left w:val="single" w:sz="4" w:space="0" w:color="B0C4D8"/>
              <w:bottom w:val="single" w:sz="4" w:space="0" w:color="B0C4D8"/>
              <w:right w:val="single" w:sz="4" w:space="0" w:color="B0C4D8"/>
            </w:tcBorders>
          </w:tcPr>
          <w:p w14:paraId="0984A208" w14:textId="77777777" w:rsidR="00D53CEB" w:rsidRDefault="00000000">
            <w:r>
              <w:rPr>
                <w:rFonts w:ascii="Calibri" w:hAnsi="Calibri"/>
                <w:color w:val="444444"/>
                <w:sz w:val="18"/>
              </w:rPr>
              <w:t>Mobile preferred</w:t>
            </w:r>
          </w:p>
        </w:tc>
      </w:tr>
      <w:tr w:rsidR="00D53CEB" w14:paraId="10DA863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84B034" w14:textId="77777777" w:rsidR="00D53CEB" w:rsidRDefault="00000000">
            <w:r>
              <w:rPr>
                <w:rFonts w:ascii="Calibri" w:hAnsi="Calibri"/>
                <w:color w:val="444444"/>
                <w:sz w:val="18"/>
              </w:rPr>
              <w:t>email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688D63"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A04E847" w14:textId="77777777" w:rsidR="00D53CEB" w:rsidRDefault="00000000">
            <w:r>
              <w:rPr>
                <w:rFonts w:ascii="Calibri" w:hAnsi="Calibri"/>
                <w:color w:val="444444"/>
                <w:sz w:val="18"/>
              </w:rPr>
              <w:t>Secondary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94FD96A" w14:textId="77777777" w:rsidR="00D53CEB" w:rsidRDefault="00000000">
            <w:r>
              <w:rPr>
                <w:rFonts w:ascii="Calibri" w:hAnsi="Calibri"/>
                <w:color w:val="444444"/>
                <w:sz w:val="18"/>
              </w:rPr>
              <w:t>Most Recent</w:t>
            </w:r>
          </w:p>
        </w:tc>
        <w:tc>
          <w:tcPr>
            <w:tcW w:w="1814" w:type="dxa"/>
          </w:tcPr>
          <w:p w14:paraId="47548762" w14:textId="77777777" w:rsidR="00D53CEB" w:rsidRDefault="00D53CEB"/>
        </w:tc>
      </w:tr>
      <w:tr w:rsidR="00D53CEB" w14:paraId="3B15B9E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A5B5D4C" w14:textId="77777777" w:rsidR="00D53CEB" w:rsidRDefault="00000000">
            <w:r>
              <w:rPr>
                <w:rFonts w:ascii="Calibri" w:hAnsi="Calibri"/>
                <w:color w:val="444444"/>
                <w:sz w:val="18"/>
              </w:rPr>
              <w:t>address_line</w:t>
            </w:r>
          </w:p>
        </w:tc>
        <w:tc>
          <w:tcPr>
            <w:tcW w:w="1814" w:type="dxa"/>
            <w:tcBorders>
              <w:top w:val="single" w:sz="4" w:space="0" w:color="B0C4D8"/>
              <w:left w:val="single" w:sz="4" w:space="0" w:color="B0C4D8"/>
              <w:bottom w:val="single" w:sz="4" w:space="0" w:color="B0C4D8"/>
              <w:right w:val="single" w:sz="4" w:space="0" w:color="B0C4D8"/>
            </w:tcBorders>
          </w:tcPr>
          <w:p w14:paraId="0E16EF60" w14:textId="77777777" w:rsidR="00D53CEB" w:rsidRDefault="00000000">
            <w:r>
              <w:rPr>
                <w:rFonts w:ascii="Calibri" w:hAnsi="Calibri"/>
                <w:color w:val="444444"/>
                <w:sz w:val="18"/>
              </w:rPr>
              <w:t>TEXT</w:t>
            </w:r>
          </w:p>
        </w:tc>
        <w:tc>
          <w:tcPr>
            <w:tcW w:w="1814" w:type="dxa"/>
            <w:tcBorders>
              <w:top w:val="single" w:sz="4" w:space="0" w:color="B0C4D8"/>
              <w:left w:val="single" w:sz="4" w:space="0" w:color="B0C4D8"/>
              <w:bottom w:val="single" w:sz="4" w:space="0" w:color="B0C4D8"/>
              <w:right w:val="single" w:sz="4" w:space="0" w:color="B0C4D8"/>
            </w:tcBorders>
          </w:tcPr>
          <w:p w14:paraId="20E9E349"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47C11DD8" w14:textId="77777777" w:rsidR="00D53CEB" w:rsidRDefault="00000000">
            <w:r>
              <w:rPr>
                <w:rFonts w:ascii="Calibri" w:hAnsi="Calibri"/>
                <w:color w:val="444444"/>
                <w:sz w:val="18"/>
              </w:rPr>
              <w:t>Most Complete</w:t>
            </w:r>
          </w:p>
        </w:tc>
        <w:tc>
          <w:tcPr>
            <w:tcW w:w="1814" w:type="dxa"/>
            <w:tcBorders>
              <w:top w:val="single" w:sz="4" w:space="0" w:color="B0C4D8"/>
              <w:left w:val="single" w:sz="4" w:space="0" w:color="B0C4D8"/>
              <w:bottom w:val="single" w:sz="4" w:space="0" w:color="B0C4D8"/>
              <w:right w:val="single" w:sz="4" w:space="0" w:color="B0C4D8"/>
            </w:tcBorders>
          </w:tcPr>
          <w:p w14:paraId="56A2B565" w14:textId="77777777" w:rsidR="00D53CEB" w:rsidRDefault="00000000">
            <w:r>
              <w:rPr>
                <w:rFonts w:ascii="Calibri" w:hAnsi="Calibri"/>
                <w:color w:val="444444"/>
                <w:sz w:val="18"/>
              </w:rPr>
              <w:t>Full address</w:t>
            </w:r>
          </w:p>
        </w:tc>
      </w:tr>
      <w:tr w:rsidR="00D53CEB" w14:paraId="5EB7E2F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8AE249" w14:textId="77777777" w:rsidR="00D53CEB" w:rsidRDefault="00000000">
            <w:r>
              <w:rPr>
                <w:rFonts w:ascii="Calibri" w:hAnsi="Calibri"/>
                <w:color w:val="444444"/>
                <w:sz w:val="18"/>
              </w:rPr>
              <w:t>city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17E9E8" w14:textId="77777777" w:rsidR="00D53CEB" w:rsidRDefault="00000000">
            <w:r>
              <w:rPr>
                <w:rFonts w:ascii="Calibri" w:hAnsi="Calibri"/>
                <w:color w:val="444444"/>
                <w:sz w:val="18"/>
              </w:rPr>
              <w:t>VARCHAR(100)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752585"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32D6105" w14:textId="77777777" w:rsidR="00D53CEB" w:rsidRDefault="00000000">
            <w:r>
              <w:rPr>
                <w:rFonts w:ascii="Calibri" w:hAnsi="Calibri"/>
                <w:color w:val="444444"/>
                <w:sz w:val="18"/>
              </w:rPr>
              <w:t>Most Trusted Source</w:t>
            </w:r>
          </w:p>
        </w:tc>
        <w:tc>
          <w:tcPr>
            <w:tcW w:w="1814" w:type="dxa"/>
          </w:tcPr>
          <w:p w14:paraId="4EEFC07A" w14:textId="77777777" w:rsidR="00D53CEB" w:rsidRDefault="00D53CEB"/>
        </w:tc>
      </w:tr>
      <w:tr w:rsidR="00D53CEB" w14:paraId="48BAB00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F8BAF25" w14:textId="77777777" w:rsidR="00D53CEB" w:rsidRDefault="00000000">
            <w:r>
              <w:rPr>
                <w:rFonts w:ascii="Calibri" w:hAnsi="Calibri"/>
                <w:color w:val="444444"/>
                <w:sz w:val="18"/>
              </w:rPr>
              <w:t>region</w:t>
            </w:r>
          </w:p>
        </w:tc>
        <w:tc>
          <w:tcPr>
            <w:tcW w:w="1814" w:type="dxa"/>
            <w:tcBorders>
              <w:top w:val="single" w:sz="4" w:space="0" w:color="B0C4D8"/>
              <w:left w:val="single" w:sz="4" w:space="0" w:color="B0C4D8"/>
              <w:bottom w:val="single" w:sz="4" w:space="0" w:color="B0C4D8"/>
              <w:right w:val="single" w:sz="4" w:space="0" w:color="B0C4D8"/>
            </w:tcBorders>
          </w:tcPr>
          <w:p w14:paraId="3CCAF0DD" w14:textId="77777777" w:rsidR="00D53CEB" w:rsidRDefault="00000000">
            <w:r>
              <w:rPr>
                <w:rFonts w:ascii="Calibri" w:hAnsi="Calibri"/>
                <w:color w:val="444444"/>
                <w:sz w:val="18"/>
              </w:rPr>
              <w:t>VARCHAR(100)</w:t>
            </w:r>
          </w:p>
        </w:tc>
        <w:tc>
          <w:tcPr>
            <w:tcW w:w="1814" w:type="dxa"/>
            <w:tcBorders>
              <w:top w:val="single" w:sz="4" w:space="0" w:color="B0C4D8"/>
              <w:left w:val="single" w:sz="4" w:space="0" w:color="B0C4D8"/>
              <w:bottom w:val="single" w:sz="4" w:space="0" w:color="B0C4D8"/>
              <w:right w:val="single" w:sz="4" w:space="0" w:color="B0C4D8"/>
            </w:tcBorders>
          </w:tcPr>
          <w:p w14:paraId="508720A1"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6AFBB23A"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54F150EE" w14:textId="77777777" w:rsidR="00D53CEB" w:rsidRDefault="00000000">
            <w:r>
              <w:rPr>
                <w:rFonts w:ascii="Calibri" w:hAnsi="Calibri"/>
                <w:color w:val="444444"/>
                <w:sz w:val="18"/>
              </w:rPr>
              <w:t>KSA region</w:t>
            </w:r>
          </w:p>
        </w:tc>
      </w:tr>
      <w:tr w:rsidR="00D53CEB" w14:paraId="2A88CCE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CFFAFCB" w14:textId="77777777" w:rsidR="00D53CEB" w:rsidRDefault="00000000">
            <w:r>
              <w:rPr>
                <w:rFonts w:ascii="Calibri" w:hAnsi="Calibri"/>
                <w:color w:val="444444"/>
                <w:sz w:val="18"/>
              </w:rPr>
              <w:t>postal_code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07E1E1" w14:textId="77777777" w:rsidR="00D53CEB" w:rsidRDefault="00000000">
            <w:r>
              <w:rPr>
                <w:rFonts w:ascii="Calibri" w:hAnsi="Calibri"/>
                <w:color w:val="444444"/>
                <w:sz w:val="18"/>
              </w:rPr>
              <w:t>VARCHAR(10)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713421"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E9A318" w14:textId="77777777" w:rsidR="00D53CEB" w:rsidRDefault="00000000">
            <w:r>
              <w:rPr>
                <w:rFonts w:ascii="Calibri" w:hAnsi="Calibri"/>
                <w:color w:val="444444"/>
                <w:sz w:val="18"/>
              </w:rPr>
              <w:t>Most Trusted Source</w:t>
            </w:r>
          </w:p>
        </w:tc>
        <w:tc>
          <w:tcPr>
            <w:tcW w:w="1814" w:type="dxa"/>
          </w:tcPr>
          <w:p w14:paraId="34227FAD" w14:textId="77777777" w:rsidR="00D53CEB" w:rsidRDefault="00D53CEB"/>
        </w:tc>
      </w:tr>
      <w:tr w:rsidR="00D53CEB" w14:paraId="1A609F2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D2A0845" w14:textId="77777777" w:rsidR="00D53CEB" w:rsidRDefault="00000000">
            <w:r>
              <w:rPr>
                <w:rFonts w:ascii="Calibri" w:hAnsi="Calibri"/>
                <w:color w:val="444444"/>
                <w:sz w:val="18"/>
              </w:rPr>
              <w:t>customer_type</w:t>
            </w:r>
          </w:p>
        </w:tc>
        <w:tc>
          <w:tcPr>
            <w:tcW w:w="1814" w:type="dxa"/>
            <w:tcBorders>
              <w:top w:val="single" w:sz="4" w:space="0" w:color="B0C4D8"/>
              <w:left w:val="single" w:sz="4" w:space="0" w:color="B0C4D8"/>
              <w:bottom w:val="single" w:sz="4" w:space="0" w:color="B0C4D8"/>
              <w:right w:val="single" w:sz="4" w:space="0" w:color="B0C4D8"/>
            </w:tcBorders>
          </w:tcPr>
          <w:p w14:paraId="308C220C"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tcPr>
          <w:p w14:paraId="0B02FE2E"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0CDDD9B2"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35F530DF" w14:textId="77777777" w:rsidR="00D53CEB" w:rsidRDefault="00000000">
            <w:r>
              <w:rPr>
                <w:rFonts w:ascii="Calibri" w:hAnsi="Calibri"/>
                <w:color w:val="444444"/>
                <w:sz w:val="18"/>
              </w:rPr>
              <w:t>Individual, Corporate, Government</w:t>
            </w:r>
          </w:p>
        </w:tc>
      </w:tr>
      <w:tr w:rsidR="00D53CEB" w14:paraId="11F9049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C54660" w14:textId="77777777" w:rsidR="00D53CEB" w:rsidRDefault="00000000">
            <w:r>
              <w:rPr>
                <w:rFonts w:ascii="Calibri" w:hAnsi="Calibri"/>
                <w:color w:val="444444"/>
                <w:sz w:val="18"/>
              </w:rPr>
              <w:t>source_system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62989BF" w14:textId="77777777" w:rsidR="00D53CEB" w:rsidRDefault="00000000">
            <w:r>
              <w:rPr>
                <w:rFonts w:ascii="Calibri" w:hAnsi="Calibri"/>
                <w:color w:val="444444"/>
                <w:sz w:val="18"/>
              </w:rPr>
              <w:t>VARCHAR(50)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96390E"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17B1AB" w14:textId="77777777" w:rsidR="00D53CEB"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07B009" w14:textId="77777777" w:rsidR="00D53CEB" w:rsidRDefault="00000000">
            <w:r>
              <w:rPr>
                <w:rFonts w:ascii="Calibri" w:hAnsi="Calibri"/>
                <w:color w:val="444444"/>
                <w:sz w:val="18"/>
              </w:rPr>
              <w:t>Origin system code</w:t>
            </w:r>
          </w:p>
        </w:tc>
      </w:tr>
      <w:tr w:rsidR="00D53CEB" w14:paraId="393CB71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932CF7B" w14:textId="77777777" w:rsidR="00D53CEB" w:rsidRDefault="00000000">
            <w:r>
              <w:rPr>
                <w:rFonts w:ascii="Calibri" w:hAnsi="Calibri"/>
                <w:color w:val="444444"/>
                <w:sz w:val="18"/>
              </w:rPr>
              <w:t>source_record_id</w:t>
            </w:r>
          </w:p>
        </w:tc>
        <w:tc>
          <w:tcPr>
            <w:tcW w:w="1814" w:type="dxa"/>
            <w:tcBorders>
              <w:top w:val="single" w:sz="4" w:space="0" w:color="B0C4D8"/>
              <w:left w:val="single" w:sz="4" w:space="0" w:color="B0C4D8"/>
              <w:bottom w:val="single" w:sz="4" w:space="0" w:color="B0C4D8"/>
              <w:right w:val="single" w:sz="4" w:space="0" w:color="B0C4D8"/>
            </w:tcBorders>
          </w:tcPr>
          <w:p w14:paraId="4D4E705C" w14:textId="77777777" w:rsidR="00D53CEB" w:rsidRDefault="00000000">
            <w:r>
              <w:rPr>
                <w:rFonts w:ascii="Calibri" w:hAnsi="Calibri"/>
                <w:color w:val="444444"/>
                <w:sz w:val="18"/>
              </w:rPr>
              <w:t>VARCHAR(100)</w:t>
            </w:r>
          </w:p>
        </w:tc>
        <w:tc>
          <w:tcPr>
            <w:tcW w:w="1814" w:type="dxa"/>
            <w:tcBorders>
              <w:top w:val="single" w:sz="4" w:space="0" w:color="B0C4D8"/>
              <w:left w:val="single" w:sz="4" w:space="0" w:color="B0C4D8"/>
              <w:bottom w:val="single" w:sz="4" w:space="0" w:color="B0C4D8"/>
              <w:right w:val="single" w:sz="4" w:space="0" w:color="B0C4D8"/>
            </w:tcBorders>
          </w:tcPr>
          <w:p w14:paraId="5539489F"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11A3D561" w14:textId="77777777" w:rsidR="00D53CEB"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tcPr>
          <w:p w14:paraId="553DA701" w14:textId="77777777" w:rsidR="00D53CEB" w:rsidRDefault="00000000">
            <w:r>
              <w:rPr>
                <w:rFonts w:ascii="Calibri" w:hAnsi="Calibri"/>
                <w:color w:val="444444"/>
                <w:sz w:val="18"/>
              </w:rPr>
              <w:t>Original record ID</w:t>
            </w:r>
          </w:p>
        </w:tc>
      </w:tr>
      <w:tr w:rsidR="00D53CEB" w14:paraId="61C7189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49C6FF" w14:textId="77777777" w:rsidR="00D53CEB" w:rsidRDefault="00000000">
            <w:r>
              <w:rPr>
                <w:rFonts w:ascii="Calibri" w:hAnsi="Calibri"/>
                <w:color w:val="444444"/>
                <w:sz w:val="18"/>
              </w:rPr>
              <w:t>match_status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642151"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5F03DA"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223C3D2" w14:textId="77777777" w:rsidR="00D53CEB"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1C326B" w14:textId="77777777" w:rsidR="00D53CEB" w:rsidRDefault="00000000">
            <w:r>
              <w:rPr>
                <w:rFonts w:ascii="Calibri" w:hAnsi="Calibri"/>
                <w:color w:val="444444"/>
                <w:sz w:val="18"/>
              </w:rPr>
              <w:t>Unique, Golden, Merged, Under Review</w:t>
            </w:r>
          </w:p>
        </w:tc>
      </w:tr>
      <w:tr w:rsidR="00D53CEB" w14:paraId="17D5046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E087F61" w14:textId="77777777" w:rsidR="00D53CEB" w:rsidRDefault="00000000">
            <w:r>
              <w:rPr>
                <w:rFonts w:ascii="Calibri" w:hAnsi="Calibri"/>
                <w:color w:val="444444"/>
                <w:sz w:val="18"/>
              </w:rPr>
              <w:t>created_date</w:t>
            </w:r>
          </w:p>
        </w:tc>
        <w:tc>
          <w:tcPr>
            <w:tcW w:w="1814" w:type="dxa"/>
            <w:tcBorders>
              <w:top w:val="single" w:sz="4" w:space="0" w:color="B0C4D8"/>
              <w:left w:val="single" w:sz="4" w:space="0" w:color="B0C4D8"/>
              <w:bottom w:val="single" w:sz="4" w:space="0" w:color="B0C4D8"/>
              <w:right w:val="single" w:sz="4" w:space="0" w:color="B0C4D8"/>
            </w:tcBorders>
          </w:tcPr>
          <w:p w14:paraId="170B6A22" w14:textId="77777777" w:rsidR="00D53CEB" w:rsidRDefault="00000000">
            <w:r>
              <w:rPr>
                <w:rFonts w:ascii="Calibri" w:hAnsi="Calibri"/>
                <w:color w:val="444444"/>
                <w:sz w:val="18"/>
              </w:rPr>
              <w:t>TIMESTAMP</w:t>
            </w:r>
          </w:p>
        </w:tc>
        <w:tc>
          <w:tcPr>
            <w:tcW w:w="1814" w:type="dxa"/>
            <w:tcBorders>
              <w:top w:val="single" w:sz="4" w:space="0" w:color="B0C4D8"/>
              <w:left w:val="single" w:sz="4" w:space="0" w:color="B0C4D8"/>
              <w:bottom w:val="single" w:sz="4" w:space="0" w:color="B0C4D8"/>
              <w:right w:val="single" w:sz="4" w:space="0" w:color="B0C4D8"/>
            </w:tcBorders>
          </w:tcPr>
          <w:p w14:paraId="2BF34F2D"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30314D5C" w14:textId="77777777" w:rsidR="00D53CEB"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tcPr>
          <w:p w14:paraId="6E719E5B" w14:textId="77777777" w:rsidR="00D53CEB" w:rsidRDefault="00000000">
            <w:r>
              <w:rPr>
                <w:rFonts w:ascii="Calibri" w:hAnsi="Calibri"/>
                <w:color w:val="444444"/>
                <w:sz w:val="18"/>
              </w:rPr>
              <w:t>Golden record creation date</w:t>
            </w:r>
          </w:p>
        </w:tc>
      </w:tr>
      <w:tr w:rsidR="00D53CEB" w14:paraId="1B7E1B9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2164991" w14:textId="77777777" w:rsidR="00D53CEB" w:rsidRDefault="00000000">
            <w:r>
              <w:rPr>
                <w:rFonts w:ascii="Calibri" w:hAnsi="Calibri"/>
                <w:color w:val="444444"/>
                <w:sz w:val="18"/>
              </w:rPr>
              <w:t>last_updated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112655" w14:textId="77777777" w:rsidR="00D53CEB" w:rsidRDefault="00000000">
            <w:r>
              <w:rPr>
                <w:rFonts w:ascii="Calibri" w:hAnsi="Calibri"/>
                <w:color w:val="444444"/>
                <w:sz w:val="18"/>
              </w:rPr>
              <w:t>TIMESTAMP</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F83884"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59CC4D2" w14:textId="77777777" w:rsidR="00D53CEB"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A376DDA" w14:textId="77777777" w:rsidR="00D53CEB" w:rsidRDefault="00000000">
            <w:r>
              <w:rPr>
                <w:rFonts w:ascii="Calibri" w:hAnsi="Calibri"/>
                <w:color w:val="444444"/>
                <w:sz w:val="18"/>
              </w:rPr>
              <w:t>Last modification timestamp</w:t>
            </w:r>
          </w:p>
        </w:tc>
      </w:tr>
    </w:tbl>
    <w:p w14:paraId="4FF43535" w14:textId="77777777" w:rsidR="00D53CEB" w:rsidRDefault="00D53CEB"/>
    <w:p w14:paraId="66AA208C" w14:textId="77777777" w:rsidR="00D53CEB" w:rsidRDefault="00000000">
      <w:pPr>
        <w:pStyle w:val="Heading3"/>
      </w:pPr>
      <w:bookmarkStart w:id="167" w:name="_Toc234676237"/>
      <w:r>
        <w:rPr>
          <w:rFonts w:ascii="Calibri" w:hAnsi="Calibri"/>
        </w:rPr>
        <w:t>Domain 2: Product</w:t>
      </w:r>
      <w:bookmarkEnd w:id="167"/>
    </w:p>
    <w:tbl>
      <w:tblPr>
        <w:tblW w:w="5000" w:type="pct"/>
        <w:jc w:val="center"/>
        <w:tblLook w:val="04A0" w:firstRow="1" w:lastRow="0" w:firstColumn="1" w:lastColumn="0" w:noHBand="0" w:noVBand="1"/>
      </w:tblPr>
      <w:tblGrid>
        <w:gridCol w:w="1857"/>
        <w:gridCol w:w="1857"/>
        <w:gridCol w:w="1858"/>
        <w:gridCol w:w="1858"/>
        <w:gridCol w:w="1858"/>
      </w:tblGrid>
      <w:tr w:rsidR="00D53CEB" w14:paraId="05DAA0C3"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7AF8316" w14:textId="77777777" w:rsidR="00D53CEB" w:rsidRDefault="00000000">
            <w:pPr>
              <w:jc w:val="center"/>
            </w:pPr>
            <w:r>
              <w:rPr>
                <w:rFonts w:ascii="Calibri" w:hAnsi="Calibri"/>
                <w:b/>
                <w:color w:val="FFFFFF"/>
                <w:sz w:val="18"/>
              </w:rPr>
              <w:t>**Attribute**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344AFDF" w14:textId="77777777" w:rsidR="00D53CE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D1BBF6C" w14:textId="77777777" w:rsidR="00D53CEB" w:rsidRDefault="00000000">
            <w:pPr>
              <w:jc w:val="center"/>
            </w:pPr>
            <w:r>
              <w:rPr>
                <w:rFonts w:ascii="Calibri" w:hAnsi="Calibri"/>
                <w:b/>
                <w:color w:val="FFFFFF"/>
                <w:sz w:val="18"/>
              </w:rPr>
              <w:t>**Match Key**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C8B8207" w14:textId="77777777" w:rsidR="00D53CEB" w:rsidRDefault="00000000">
            <w:pPr>
              <w:jc w:val="center"/>
            </w:pPr>
            <w:r>
              <w:rPr>
                <w:rFonts w:ascii="Calibri" w:hAnsi="Calibri"/>
                <w:b/>
                <w:color w:val="FFFFFF"/>
                <w:sz w:val="18"/>
              </w:rPr>
              <w:t>**Survivorship**</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F0820AE" w14:textId="77777777" w:rsidR="00D53CEB" w:rsidRDefault="00000000">
            <w:pPr>
              <w:jc w:val="center"/>
            </w:pPr>
            <w:r>
              <w:rPr>
                <w:rFonts w:ascii="Calibri" w:hAnsi="Calibri"/>
                <w:b/>
                <w:color w:val="FFFFFF"/>
                <w:sz w:val="18"/>
              </w:rPr>
              <w:t>**Notes**</w:t>
            </w:r>
          </w:p>
        </w:tc>
      </w:tr>
      <w:tr w:rsidR="00D53CEB" w14:paraId="66DD86E0"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F55FB62" w14:textId="77777777" w:rsidR="00D53CEB" w:rsidRDefault="00000000">
            <w:r>
              <w:rPr>
                <w:rFonts w:ascii="Calibri" w:hAnsi="Calibri"/>
                <w:color w:val="444444"/>
                <w:sz w:val="18"/>
              </w:rPr>
              <w:t>product_id</w:t>
            </w:r>
          </w:p>
        </w:tc>
        <w:tc>
          <w:tcPr>
            <w:tcW w:w="1814" w:type="dxa"/>
            <w:tcBorders>
              <w:top w:val="single" w:sz="4" w:space="0" w:color="B0C4D8"/>
              <w:left w:val="single" w:sz="4" w:space="0" w:color="B0C4D8"/>
              <w:bottom w:val="single" w:sz="4" w:space="0" w:color="B0C4D8"/>
              <w:right w:val="single" w:sz="4" w:space="0" w:color="B0C4D8"/>
            </w:tcBorders>
          </w:tcPr>
          <w:p w14:paraId="1099AE54"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72C18A2E"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05DEF35C" w14:textId="77777777" w:rsidR="00D53CEB" w:rsidRDefault="00000000">
            <w:r>
              <w:rPr>
                <w:rFonts w:ascii="Calibri" w:hAnsi="Calibri"/>
                <w:color w:val="444444"/>
                <w:sz w:val="18"/>
              </w:rPr>
              <w:t>System-generated</w:t>
            </w:r>
          </w:p>
        </w:tc>
        <w:tc>
          <w:tcPr>
            <w:tcW w:w="1814" w:type="dxa"/>
            <w:tcBorders>
              <w:top w:val="single" w:sz="4" w:space="0" w:color="B0C4D8"/>
              <w:left w:val="single" w:sz="4" w:space="0" w:color="B0C4D8"/>
              <w:bottom w:val="single" w:sz="4" w:space="0" w:color="B0C4D8"/>
              <w:right w:val="single" w:sz="4" w:space="0" w:color="B0C4D8"/>
            </w:tcBorders>
          </w:tcPr>
          <w:p w14:paraId="552AD295" w14:textId="77777777" w:rsidR="00D53CEB" w:rsidRDefault="00000000">
            <w:r>
              <w:rPr>
                <w:rFonts w:ascii="Calibri" w:hAnsi="Calibri"/>
                <w:color w:val="444444"/>
                <w:sz w:val="18"/>
              </w:rPr>
              <w:t>Golden record ID</w:t>
            </w:r>
          </w:p>
        </w:tc>
      </w:tr>
      <w:tr w:rsidR="00D53CEB" w14:paraId="49EC5DF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B8C3D07" w14:textId="77777777" w:rsidR="00D53CEB" w:rsidRDefault="00000000">
            <w:r>
              <w:rPr>
                <w:rFonts w:ascii="Calibri" w:hAnsi="Calibri"/>
                <w:color w:val="444444"/>
                <w:sz w:val="18"/>
              </w:rPr>
              <w:t>product_code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0E26D6" w14:textId="77777777" w:rsidR="00D53CEB" w:rsidRDefault="00000000">
            <w:r>
              <w:rPr>
                <w:rFonts w:ascii="Calibri" w:hAnsi="Calibri"/>
                <w:color w:val="444444"/>
                <w:sz w:val="18"/>
              </w:rPr>
              <w:t>VARCHAR(50)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F4ABCB" w14:textId="77777777" w:rsidR="00D53CEB" w:rsidRDefault="00000000">
            <w:r>
              <w:rPr>
                <w:rFonts w:ascii="Calibri" w:hAnsi="Calibri"/>
                <w:color w:val="444444"/>
                <w:sz w:val="18"/>
              </w:rPr>
              <w:t>Primary (exact)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6F7299"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8C2822" w14:textId="77777777" w:rsidR="00D53CEB" w:rsidRDefault="00000000">
            <w:r>
              <w:rPr>
                <w:rFonts w:ascii="Calibri" w:hAnsi="Calibri"/>
                <w:color w:val="444444"/>
                <w:sz w:val="18"/>
              </w:rPr>
              <w:t>Unique product code</w:t>
            </w:r>
          </w:p>
        </w:tc>
      </w:tr>
      <w:tr w:rsidR="00D53CEB" w14:paraId="4D18CCC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BDCCC3B" w14:textId="77777777" w:rsidR="00D53CEB" w:rsidRDefault="00000000">
            <w:r>
              <w:rPr>
                <w:rFonts w:ascii="Calibri" w:hAnsi="Calibri"/>
                <w:color w:val="444444"/>
                <w:sz w:val="18"/>
              </w:rPr>
              <w:t>product_name</w:t>
            </w:r>
          </w:p>
        </w:tc>
        <w:tc>
          <w:tcPr>
            <w:tcW w:w="1814" w:type="dxa"/>
            <w:tcBorders>
              <w:top w:val="single" w:sz="4" w:space="0" w:color="B0C4D8"/>
              <w:left w:val="single" w:sz="4" w:space="0" w:color="B0C4D8"/>
              <w:bottom w:val="single" w:sz="4" w:space="0" w:color="B0C4D8"/>
              <w:right w:val="single" w:sz="4" w:space="0" w:color="B0C4D8"/>
            </w:tcBorders>
          </w:tcPr>
          <w:p w14:paraId="3093B991"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tcPr>
          <w:p w14:paraId="2E42CA1E" w14:textId="77777777" w:rsidR="00D53CEB" w:rsidRDefault="00000000">
            <w:r>
              <w:rPr>
                <w:rFonts w:ascii="Calibri" w:hAnsi="Calibri"/>
                <w:color w:val="444444"/>
                <w:sz w:val="18"/>
              </w:rPr>
              <w:t>Secondary (fuzzy)</w:t>
            </w:r>
          </w:p>
        </w:tc>
        <w:tc>
          <w:tcPr>
            <w:tcW w:w="1814" w:type="dxa"/>
            <w:tcBorders>
              <w:top w:val="single" w:sz="4" w:space="0" w:color="B0C4D8"/>
              <w:left w:val="single" w:sz="4" w:space="0" w:color="B0C4D8"/>
              <w:bottom w:val="single" w:sz="4" w:space="0" w:color="B0C4D8"/>
              <w:right w:val="single" w:sz="4" w:space="0" w:color="B0C4D8"/>
            </w:tcBorders>
          </w:tcPr>
          <w:p w14:paraId="53509D97"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56BA88A4" w14:textId="77777777" w:rsidR="00D53CEB" w:rsidRDefault="00000000">
            <w:r>
              <w:rPr>
                <w:rFonts w:ascii="Calibri" w:hAnsi="Calibri"/>
                <w:color w:val="444444"/>
                <w:sz w:val="18"/>
              </w:rPr>
              <w:t>Bilingual (Ar/En)</w:t>
            </w:r>
          </w:p>
        </w:tc>
      </w:tr>
      <w:tr w:rsidR="00D53CEB" w14:paraId="2931E7D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75AA6A" w14:textId="77777777" w:rsidR="00D53CEB" w:rsidRDefault="00000000">
            <w:r>
              <w:rPr>
                <w:rFonts w:ascii="Calibri" w:hAnsi="Calibri"/>
                <w:color w:val="444444"/>
                <w:sz w:val="18"/>
              </w:rPr>
              <w:lastRenderedPageBreak/>
              <w:t>category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178B75" w14:textId="77777777" w:rsidR="00D53CEB" w:rsidRDefault="00000000">
            <w:r>
              <w:rPr>
                <w:rFonts w:ascii="Calibri" w:hAnsi="Calibri"/>
                <w:color w:val="444444"/>
                <w:sz w:val="18"/>
              </w:rPr>
              <w:t>VARCHAR(100)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4DF760"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017D8B3"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E0EEB2" w14:textId="77777777" w:rsidR="00D53CEB" w:rsidRDefault="00000000">
            <w:r>
              <w:rPr>
                <w:rFonts w:ascii="Calibri" w:hAnsi="Calibri"/>
                <w:color w:val="444444"/>
                <w:sz w:val="18"/>
              </w:rPr>
              <w:t>Product category</w:t>
            </w:r>
          </w:p>
        </w:tc>
      </w:tr>
      <w:tr w:rsidR="00D53CEB" w14:paraId="1383377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A9763DD" w14:textId="77777777" w:rsidR="00D53CEB" w:rsidRDefault="00000000">
            <w:r>
              <w:rPr>
                <w:rFonts w:ascii="Calibri" w:hAnsi="Calibri"/>
                <w:color w:val="444444"/>
                <w:sz w:val="18"/>
              </w:rPr>
              <w:t>unit_price</w:t>
            </w:r>
          </w:p>
        </w:tc>
        <w:tc>
          <w:tcPr>
            <w:tcW w:w="1814" w:type="dxa"/>
            <w:tcBorders>
              <w:top w:val="single" w:sz="4" w:space="0" w:color="B0C4D8"/>
              <w:left w:val="single" w:sz="4" w:space="0" w:color="B0C4D8"/>
              <w:bottom w:val="single" w:sz="4" w:space="0" w:color="B0C4D8"/>
              <w:right w:val="single" w:sz="4" w:space="0" w:color="B0C4D8"/>
            </w:tcBorders>
          </w:tcPr>
          <w:p w14:paraId="1CDF09CD" w14:textId="77777777" w:rsidR="00D53CEB" w:rsidRDefault="00000000">
            <w:r>
              <w:rPr>
                <w:rFonts w:ascii="Calibri" w:hAnsi="Calibri"/>
                <w:color w:val="444444"/>
                <w:sz w:val="18"/>
              </w:rPr>
              <w:t>DECIMAL</w:t>
            </w:r>
          </w:p>
        </w:tc>
        <w:tc>
          <w:tcPr>
            <w:tcW w:w="1814" w:type="dxa"/>
            <w:tcBorders>
              <w:top w:val="single" w:sz="4" w:space="0" w:color="B0C4D8"/>
              <w:left w:val="single" w:sz="4" w:space="0" w:color="B0C4D8"/>
              <w:bottom w:val="single" w:sz="4" w:space="0" w:color="B0C4D8"/>
              <w:right w:val="single" w:sz="4" w:space="0" w:color="B0C4D8"/>
            </w:tcBorders>
          </w:tcPr>
          <w:p w14:paraId="3387C255"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7A370DF1" w14:textId="77777777" w:rsidR="00D53CEB" w:rsidRDefault="00000000">
            <w:r>
              <w:rPr>
                <w:rFonts w:ascii="Calibri" w:hAnsi="Calibri"/>
                <w:color w:val="444444"/>
                <w:sz w:val="18"/>
              </w:rPr>
              <w:t>Most Recent</w:t>
            </w:r>
          </w:p>
        </w:tc>
        <w:tc>
          <w:tcPr>
            <w:tcW w:w="1814" w:type="dxa"/>
            <w:tcBorders>
              <w:top w:val="single" w:sz="4" w:space="0" w:color="B0C4D8"/>
              <w:left w:val="single" w:sz="4" w:space="0" w:color="B0C4D8"/>
              <w:bottom w:val="single" w:sz="4" w:space="0" w:color="B0C4D8"/>
              <w:right w:val="single" w:sz="4" w:space="0" w:color="B0C4D8"/>
            </w:tcBorders>
          </w:tcPr>
          <w:p w14:paraId="2D1ED94D" w14:textId="77777777" w:rsidR="00D53CEB" w:rsidRDefault="00000000">
            <w:r>
              <w:rPr>
                <w:rFonts w:ascii="Calibri" w:hAnsi="Calibri"/>
                <w:color w:val="444444"/>
                <w:sz w:val="18"/>
              </w:rPr>
              <w:t>Current price</w:t>
            </w:r>
          </w:p>
        </w:tc>
      </w:tr>
      <w:tr w:rsidR="00D53CEB" w14:paraId="4E6711C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F39790" w14:textId="77777777" w:rsidR="00D53CEB" w:rsidRDefault="00000000">
            <w:r>
              <w:rPr>
                <w:rFonts w:ascii="Calibri" w:hAnsi="Calibri"/>
                <w:color w:val="444444"/>
                <w:sz w:val="18"/>
              </w:rPr>
              <w:t>unit_of_measure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0A4628"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323404"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5023BDE"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BF9941" w14:textId="77777777" w:rsidR="00D53CEB" w:rsidRDefault="00000000">
            <w:r>
              <w:rPr>
                <w:rFonts w:ascii="Calibri" w:hAnsi="Calibri"/>
                <w:color w:val="444444"/>
                <w:sz w:val="18"/>
              </w:rPr>
              <w:t>EA, KG, L, M, etc.</w:t>
            </w:r>
          </w:p>
        </w:tc>
      </w:tr>
      <w:tr w:rsidR="00D53CEB" w14:paraId="0770487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321DDDA" w14:textId="77777777" w:rsidR="00D53CEB" w:rsidRDefault="00000000">
            <w:r>
              <w:rPr>
                <w:rFonts w:ascii="Calibri" w:hAnsi="Calibri"/>
                <w:color w:val="444444"/>
                <w:sz w:val="18"/>
              </w:rPr>
              <w:t>supplier_ref</w:t>
            </w:r>
          </w:p>
        </w:tc>
        <w:tc>
          <w:tcPr>
            <w:tcW w:w="1814" w:type="dxa"/>
            <w:tcBorders>
              <w:top w:val="single" w:sz="4" w:space="0" w:color="B0C4D8"/>
              <w:left w:val="single" w:sz="4" w:space="0" w:color="B0C4D8"/>
              <w:bottom w:val="single" w:sz="4" w:space="0" w:color="B0C4D8"/>
              <w:right w:val="single" w:sz="4" w:space="0" w:color="B0C4D8"/>
            </w:tcBorders>
          </w:tcPr>
          <w:p w14:paraId="2548D6E1" w14:textId="77777777" w:rsidR="00D53CEB" w:rsidRDefault="00000000">
            <w:r>
              <w:rPr>
                <w:rFonts w:ascii="Calibri" w:hAnsi="Calibri"/>
                <w:color w:val="444444"/>
                <w:sz w:val="18"/>
              </w:rPr>
              <w:t>VARCHAR(50)</w:t>
            </w:r>
          </w:p>
        </w:tc>
        <w:tc>
          <w:tcPr>
            <w:tcW w:w="1814" w:type="dxa"/>
            <w:tcBorders>
              <w:top w:val="single" w:sz="4" w:space="0" w:color="B0C4D8"/>
              <w:left w:val="single" w:sz="4" w:space="0" w:color="B0C4D8"/>
              <w:bottom w:val="single" w:sz="4" w:space="0" w:color="B0C4D8"/>
              <w:right w:val="single" w:sz="4" w:space="0" w:color="B0C4D8"/>
            </w:tcBorders>
          </w:tcPr>
          <w:p w14:paraId="766831AE" w14:textId="77777777" w:rsidR="00D53CEB" w:rsidRDefault="00000000">
            <w:r>
              <w:rPr>
                <w:rFonts w:ascii="Calibri" w:hAnsi="Calibri"/>
                <w:color w:val="444444"/>
                <w:sz w:val="18"/>
              </w:rPr>
              <w:t>Tertiary</w:t>
            </w:r>
          </w:p>
        </w:tc>
        <w:tc>
          <w:tcPr>
            <w:tcW w:w="1814" w:type="dxa"/>
            <w:tcBorders>
              <w:top w:val="single" w:sz="4" w:space="0" w:color="B0C4D8"/>
              <w:left w:val="single" w:sz="4" w:space="0" w:color="B0C4D8"/>
              <w:bottom w:val="single" w:sz="4" w:space="0" w:color="B0C4D8"/>
              <w:right w:val="single" w:sz="4" w:space="0" w:color="B0C4D8"/>
            </w:tcBorders>
          </w:tcPr>
          <w:p w14:paraId="1646C60B"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342841C7" w14:textId="77777777" w:rsidR="00D53CEB" w:rsidRDefault="00000000">
            <w:r>
              <w:rPr>
                <w:rFonts w:ascii="Calibri" w:hAnsi="Calibri"/>
                <w:color w:val="444444"/>
                <w:sz w:val="18"/>
              </w:rPr>
              <w:t>Supplier product code</w:t>
            </w:r>
          </w:p>
        </w:tc>
      </w:tr>
      <w:tr w:rsidR="00D53CEB" w14:paraId="526E54F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98902F" w14:textId="77777777" w:rsidR="00D53CEB" w:rsidRDefault="00000000">
            <w:r>
              <w:rPr>
                <w:rFonts w:ascii="Calibri" w:hAnsi="Calibri"/>
                <w:color w:val="444444"/>
                <w:sz w:val="18"/>
              </w:rPr>
              <w:t>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CE0598D"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D86770"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051F37"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18B2746" w14:textId="77777777" w:rsidR="00D53CEB" w:rsidRDefault="00000000">
            <w:r>
              <w:rPr>
                <w:rFonts w:ascii="Calibri" w:hAnsi="Calibri"/>
                <w:color w:val="444444"/>
                <w:sz w:val="18"/>
              </w:rPr>
              <w:t>Active, Discontinued, Pending</w:t>
            </w:r>
          </w:p>
        </w:tc>
      </w:tr>
    </w:tbl>
    <w:p w14:paraId="6DBD50FB" w14:textId="77777777" w:rsidR="00D53CEB" w:rsidRDefault="00D53CEB"/>
    <w:p w14:paraId="12D891AA" w14:textId="77777777" w:rsidR="00D53CEB" w:rsidRDefault="00000000">
      <w:pPr>
        <w:pStyle w:val="Heading3"/>
      </w:pPr>
      <w:bookmarkStart w:id="168" w:name="_Toc234676238"/>
      <w:r>
        <w:rPr>
          <w:rFonts w:ascii="Calibri" w:hAnsi="Calibri"/>
        </w:rPr>
        <w:t>Domain 3: Supplier</w:t>
      </w:r>
      <w:bookmarkEnd w:id="168"/>
    </w:p>
    <w:tbl>
      <w:tblPr>
        <w:tblW w:w="5000" w:type="pct"/>
        <w:jc w:val="center"/>
        <w:tblLook w:val="04A0" w:firstRow="1" w:lastRow="0" w:firstColumn="1" w:lastColumn="0" w:noHBand="0" w:noVBand="1"/>
      </w:tblPr>
      <w:tblGrid>
        <w:gridCol w:w="1857"/>
        <w:gridCol w:w="1857"/>
        <w:gridCol w:w="1858"/>
        <w:gridCol w:w="1858"/>
        <w:gridCol w:w="1858"/>
      </w:tblGrid>
      <w:tr w:rsidR="00D53CEB" w14:paraId="6CB3F0AB"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958F091" w14:textId="77777777" w:rsidR="00D53CEB" w:rsidRDefault="00000000">
            <w:pPr>
              <w:jc w:val="center"/>
            </w:pPr>
            <w:r>
              <w:rPr>
                <w:rFonts w:ascii="Calibri" w:hAnsi="Calibri"/>
                <w:b/>
                <w:color w:val="FFFFFF"/>
                <w:sz w:val="18"/>
              </w:rPr>
              <w:t>**Attribute**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4119AEF" w14:textId="77777777" w:rsidR="00D53CE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2717567" w14:textId="77777777" w:rsidR="00D53CEB" w:rsidRDefault="00000000">
            <w:pPr>
              <w:jc w:val="center"/>
            </w:pPr>
            <w:r>
              <w:rPr>
                <w:rFonts w:ascii="Calibri" w:hAnsi="Calibri"/>
                <w:b/>
                <w:color w:val="FFFFFF"/>
                <w:sz w:val="18"/>
              </w:rPr>
              <w:t>**Match Key**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5B1BB32" w14:textId="77777777" w:rsidR="00D53CEB" w:rsidRDefault="00000000">
            <w:pPr>
              <w:jc w:val="center"/>
            </w:pPr>
            <w:r>
              <w:rPr>
                <w:rFonts w:ascii="Calibri" w:hAnsi="Calibri"/>
                <w:b/>
                <w:color w:val="FFFFFF"/>
                <w:sz w:val="18"/>
              </w:rPr>
              <w:t>**Survivorship**</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4E6751A4" w14:textId="77777777" w:rsidR="00D53CEB" w:rsidRDefault="00000000">
            <w:pPr>
              <w:jc w:val="center"/>
            </w:pPr>
            <w:r>
              <w:rPr>
                <w:rFonts w:ascii="Calibri" w:hAnsi="Calibri"/>
                <w:b/>
                <w:color w:val="FFFFFF"/>
                <w:sz w:val="18"/>
              </w:rPr>
              <w:t>**Notes**</w:t>
            </w:r>
          </w:p>
        </w:tc>
      </w:tr>
      <w:tr w:rsidR="00D53CEB" w14:paraId="56B1E5B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E24C622" w14:textId="77777777" w:rsidR="00D53CEB" w:rsidRDefault="00000000">
            <w:r>
              <w:rPr>
                <w:rFonts w:ascii="Calibri" w:hAnsi="Calibri"/>
                <w:color w:val="444444"/>
                <w:sz w:val="18"/>
              </w:rPr>
              <w:t>supplier_id</w:t>
            </w:r>
          </w:p>
        </w:tc>
        <w:tc>
          <w:tcPr>
            <w:tcW w:w="1814" w:type="dxa"/>
            <w:tcBorders>
              <w:top w:val="single" w:sz="4" w:space="0" w:color="B0C4D8"/>
              <w:left w:val="single" w:sz="4" w:space="0" w:color="B0C4D8"/>
              <w:bottom w:val="single" w:sz="4" w:space="0" w:color="B0C4D8"/>
              <w:right w:val="single" w:sz="4" w:space="0" w:color="B0C4D8"/>
            </w:tcBorders>
          </w:tcPr>
          <w:p w14:paraId="73D1E37C"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561103C8"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65CAF3AF" w14:textId="77777777" w:rsidR="00D53CEB" w:rsidRDefault="00000000">
            <w:r>
              <w:rPr>
                <w:rFonts w:ascii="Calibri" w:hAnsi="Calibri"/>
                <w:color w:val="444444"/>
                <w:sz w:val="18"/>
              </w:rPr>
              <w:t>System-generated</w:t>
            </w:r>
          </w:p>
        </w:tc>
        <w:tc>
          <w:tcPr>
            <w:tcW w:w="1814" w:type="dxa"/>
            <w:tcBorders>
              <w:top w:val="single" w:sz="4" w:space="0" w:color="B0C4D8"/>
              <w:left w:val="single" w:sz="4" w:space="0" w:color="B0C4D8"/>
              <w:bottom w:val="single" w:sz="4" w:space="0" w:color="B0C4D8"/>
              <w:right w:val="single" w:sz="4" w:space="0" w:color="B0C4D8"/>
            </w:tcBorders>
          </w:tcPr>
          <w:p w14:paraId="35F36D39" w14:textId="77777777" w:rsidR="00D53CEB" w:rsidRDefault="00000000">
            <w:r>
              <w:rPr>
                <w:rFonts w:ascii="Calibri" w:hAnsi="Calibri"/>
                <w:color w:val="444444"/>
                <w:sz w:val="18"/>
              </w:rPr>
              <w:t>Golden record ID</w:t>
            </w:r>
          </w:p>
        </w:tc>
      </w:tr>
      <w:tr w:rsidR="00D53CEB" w14:paraId="659CD63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1C69EA9" w14:textId="77777777" w:rsidR="00D53CEB" w:rsidRDefault="00000000">
            <w:r>
              <w:rPr>
                <w:rFonts w:ascii="Calibri" w:hAnsi="Calibri"/>
                <w:color w:val="444444"/>
                <w:sz w:val="18"/>
              </w:rPr>
              <w:t>commercial_reg_no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C17291"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54EEDC" w14:textId="77777777" w:rsidR="00D53CEB" w:rsidRDefault="00000000">
            <w:r>
              <w:rPr>
                <w:rFonts w:ascii="Calibri" w:hAnsi="Calibri"/>
                <w:color w:val="444444"/>
                <w:sz w:val="18"/>
              </w:rPr>
              <w:t>Primary (exact)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05C31A8" w14:textId="77777777" w:rsidR="00D53CEB" w:rsidRDefault="00000000">
            <w:r>
              <w:rPr>
                <w:rFonts w:ascii="Calibri" w:hAnsi="Calibri"/>
                <w:color w:val="444444"/>
                <w:sz w:val="18"/>
              </w:rPr>
              <w:t>Frequency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E9DBAA" w14:textId="77777777" w:rsidR="00D53CEB" w:rsidRDefault="00000000">
            <w:r>
              <w:rPr>
                <w:rFonts w:ascii="Calibri" w:hAnsi="Calibri"/>
                <w:color w:val="444444"/>
                <w:sz w:val="18"/>
              </w:rPr>
              <w:t>Saudi commercial registration</w:t>
            </w:r>
          </w:p>
        </w:tc>
      </w:tr>
      <w:tr w:rsidR="00D53CEB" w14:paraId="4FA5099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CD38E98" w14:textId="77777777" w:rsidR="00D53CEB" w:rsidRDefault="00000000">
            <w:r>
              <w:rPr>
                <w:rFonts w:ascii="Calibri" w:hAnsi="Calibri"/>
                <w:color w:val="444444"/>
                <w:sz w:val="18"/>
              </w:rPr>
              <w:t>supplier_name</w:t>
            </w:r>
          </w:p>
        </w:tc>
        <w:tc>
          <w:tcPr>
            <w:tcW w:w="1814" w:type="dxa"/>
            <w:tcBorders>
              <w:top w:val="single" w:sz="4" w:space="0" w:color="B0C4D8"/>
              <w:left w:val="single" w:sz="4" w:space="0" w:color="B0C4D8"/>
              <w:bottom w:val="single" w:sz="4" w:space="0" w:color="B0C4D8"/>
              <w:right w:val="single" w:sz="4" w:space="0" w:color="B0C4D8"/>
            </w:tcBorders>
          </w:tcPr>
          <w:p w14:paraId="6B122C0A"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tcPr>
          <w:p w14:paraId="33307F22" w14:textId="77777777" w:rsidR="00D53CEB" w:rsidRDefault="00000000">
            <w:r>
              <w:rPr>
                <w:rFonts w:ascii="Calibri" w:hAnsi="Calibri"/>
                <w:color w:val="444444"/>
                <w:sz w:val="18"/>
              </w:rPr>
              <w:t>Secondary (fuzzy)</w:t>
            </w:r>
          </w:p>
        </w:tc>
        <w:tc>
          <w:tcPr>
            <w:tcW w:w="1814" w:type="dxa"/>
            <w:tcBorders>
              <w:top w:val="single" w:sz="4" w:space="0" w:color="B0C4D8"/>
              <w:left w:val="single" w:sz="4" w:space="0" w:color="B0C4D8"/>
              <w:bottom w:val="single" w:sz="4" w:space="0" w:color="B0C4D8"/>
              <w:right w:val="single" w:sz="4" w:space="0" w:color="B0C4D8"/>
            </w:tcBorders>
          </w:tcPr>
          <w:p w14:paraId="668A0CCC"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5919D8F5" w14:textId="77777777" w:rsidR="00D53CEB" w:rsidRDefault="00000000">
            <w:r>
              <w:rPr>
                <w:rFonts w:ascii="Calibri" w:hAnsi="Calibri"/>
                <w:color w:val="444444"/>
                <w:sz w:val="18"/>
              </w:rPr>
              <w:t>Bilingual</w:t>
            </w:r>
          </w:p>
        </w:tc>
      </w:tr>
      <w:tr w:rsidR="00D53CEB" w14:paraId="1127E6E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6DD6DA" w14:textId="77777777" w:rsidR="00D53CEB" w:rsidRDefault="00000000">
            <w:r>
              <w:rPr>
                <w:rFonts w:ascii="Calibri" w:hAnsi="Calibri"/>
                <w:color w:val="444444"/>
                <w:sz w:val="18"/>
              </w:rPr>
              <w:t>tax_number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5D81960"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E5249D8" w14:textId="77777777" w:rsidR="00D53CEB" w:rsidRDefault="00000000">
            <w:r>
              <w:rPr>
                <w:rFonts w:ascii="Calibri" w:hAnsi="Calibri"/>
                <w:color w:val="444444"/>
                <w:sz w:val="18"/>
              </w:rPr>
              <w:t>Secondary (exact)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E7D8BC" w14:textId="77777777" w:rsidR="00D53CEB" w:rsidRDefault="00000000">
            <w:r>
              <w:rPr>
                <w:rFonts w:ascii="Calibri" w:hAnsi="Calibri"/>
                <w:color w:val="444444"/>
                <w:sz w:val="18"/>
              </w:rPr>
              <w:t>Frequency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726209" w14:textId="77777777" w:rsidR="00D53CEB" w:rsidRDefault="00000000">
            <w:r>
              <w:rPr>
                <w:rFonts w:ascii="Calibri" w:hAnsi="Calibri"/>
                <w:color w:val="444444"/>
                <w:sz w:val="18"/>
              </w:rPr>
              <w:t>VAT/Tax ID</w:t>
            </w:r>
          </w:p>
        </w:tc>
      </w:tr>
      <w:tr w:rsidR="00D53CEB" w14:paraId="297A91C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2D1506E" w14:textId="77777777" w:rsidR="00D53CEB" w:rsidRDefault="00000000">
            <w:r>
              <w:rPr>
                <w:rFonts w:ascii="Calibri" w:hAnsi="Calibri"/>
                <w:color w:val="444444"/>
                <w:sz w:val="18"/>
              </w:rPr>
              <w:t>primary_contact</w:t>
            </w:r>
          </w:p>
        </w:tc>
        <w:tc>
          <w:tcPr>
            <w:tcW w:w="1814" w:type="dxa"/>
            <w:tcBorders>
              <w:top w:val="single" w:sz="4" w:space="0" w:color="B0C4D8"/>
              <w:left w:val="single" w:sz="4" w:space="0" w:color="B0C4D8"/>
              <w:bottom w:val="single" w:sz="4" w:space="0" w:color="B0C4D8"/>
              <w:right w:val="single" w:sz="4" w:space="0" w:color="B0C4D8"/>
            </w:tcBorders>
          </w:tcPr>
          <w:p w14:paraId="73076E1D"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tcPr>
          <w:p w14:paraId="7F184CC9"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6246BDC5" w14:textId="77777777" w:rsidR="00D53CEB" w:rsidRDefault="00000000">
            <w:r>
              <w:rPr>
                <w:rFonts w:ascii="Calibri" w:hAnsi="Calibri"/>
                <w:color w:val="444444"/>
                <w:sz w:val="18"/>
              </w:rPr>
              <w:t>Most Recent</w:t>
            </w:r>
          </w:p>
        </w:tc>
        <w:tc>
          <w:tcPr>
            <w:tcW w:w="1814" w:type="dxa"/>
            <w:tcBorders>
              <w:top w:val="single" w:sz="4" w:space="0" w:color="B0C4D8"/>
              <w:left w:val="single" w:sz="4" w:space="0" w:color="B0C4D8"/>
              <w:bottom w:val="single" w:sz="4" w:space="0" w:color="B0C4D8"/>
              <w:right w:val="single" w:sz="4" w:space="0" w:color="B0C4D8"/>
            </w:tcBorders>
          </w:tcPr>
          <w:p w14:paraId="4EEB070E" w14:textId="77777777" w:rsidR="00D53CEB" w:rsidRDefault="00000000">
            <w:r>
              <w:rPr>
                <w:rFonts w:ascii="Calibri" w:hAnsi="Calibri"/>
                <w:color w:val="444444"/>
                <w:sz w:val="18"/>
              </w:rPr>
              <w:t>Contact person name</w:t>
            </w:r>
          </w:p>
        </w:tc>
      </w:tr>
      <w:tr w:rsidR="00D53CEB" w14:paraId="6FB5CD5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E377C7F" w14:textId="77777777" w:rsidR="00D53CEB" w:rsidRDefault="00000000">
            <w:r>
              <w:rPr>
                <w:rFonts w:ascii="Calibri" w:hAnsi="Calibri"/>
                <w:color w:val="444444"/>
                <w:sz w:val="18"/>
              </w:rPr>
              <w:t>contact_email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B001FC"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848DEF7"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9E68F9" w14:textId="77777777" w:rsidR="00D53CEB" w:rsidRDefault="00000000">
            <w:r>
              <w:rPr>
                <w:rFonts w:ascii="Calibri" w:hAnsi="Calibri"/>
                <w:color w:val="444444"/>
                <w:sz w:val="18"/>
              </w:rPr>
              <w:t>Most Recent</w:t>
            </w:r>
          </w:p>
        </w:tc>
        <w:tc>
          <w:tcPr>
            <w:tcW w:w="1814" w:type="dxa"/>
          </w:tcPr>
          <w:p w14:paraId="6E2DD79E" w14:textId="77777777" w:rsidR="00D53CEB" w:rsidRDefault="00D53CEB"/>
        </w:tc>
      </w:tr>
      <w:tr w:rsidR="00D53CEB" w14:paraId="191B663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C92A59F" w14:textId="77777777" w:rsidR="00D53CEB" w:rsidRDefault="00000000">
            <w:r>
              <w:rPr>
                <w:rFonts w:ascii="Calibri" w:hAnsi="Calibri"/>
                <w:color w:val="444444"/>
                <w:sz w:val="18"/>
              </w:rPr>
              <w:t>contact_phone</w:t>
            </w:r>
          </w:p>
        </w:tc>
        <w:tc>
          <w:tcPr>
            <w:tcW w:w="1814" w:type="dxa"/>
            <w:tcBorders>
              <w:top w:val="single" w:sz="4" w:space="0" w:color="B0C4D8"/>
              <w:left w:val="single" w:sz="4" w:space="0" w:color="B0C4D8"/>
              <w:bottom w:val="single" w:sz="4" w:space="0" w:color="B0C4D8"/>
              <w:right w:val="single" w:sz="4" w:space="0" w:color="B0C4D8"/>
            </w:tcBorders>
          </w:tcPr>
          <w:p w14:paraId="10E88EB8"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tcPr>
          <w:p w14:paraId="44B7E709"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5E2714F7" w14:textId="77777777" w:rsidR="00D53CEB" w:rsidRDefault="00000000">
            <w:r>
              <w:rPr>
                <w:rFonts w:ascii="Calibri" w:hAnsi="Calibri"/>
                <w:color w:val="444444"/>
                <w:sz w:val="18"/>
              </w:rPr>
              <w:t>Most Recent</w:t>
            </w:r>
          </w:p>
        </w:tc>
        <w:tc>
          <w:tcPr>
            <w:tcW w:w="1814" w:type="dxa"/>
          </w:tcPr>
          <w:p w14:paraId="1C5C39A0" w14:textId="77777777" w:rsidR="00D53CEB" w:rsidRDefault="00D53CEB"/>
        </w:tc>
      </w:tr>
      <w:tr w:rsidR="00D53CEB" w14:paraId="6582D0D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2C7969" w14:textId="77777777" w:rsidR="00D53CEB" w:rsidRDefault="00000000">
            <w:r>
              <w:rPr>
                <w:rFonts w:ascii="Calibri" w:hAnsi="Calibri"/>
                <w:color w:val="444444"/>
                <w:sz w:val="18"/>
              </w:rPr>
              <w:t>address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43A848B" w14:textId="77777777" w:rsidR="00D53CEB" w:rsidRDefault="00000000">
            <w:r>
              <w:rPr>
                <w:rFonts w:ascii="Calibri" w:hAnsi="Calibri"/>
                <w:color w:val="444444"/>
                <w:sz w:val="18"/>
              </w:rPr>
              <w:t>TEXT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3FB8257"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2C42622" w14:textId="77777777" w:rsidR="00D53CEB" w:rsidRDefault="00000000">
            <w:r>
              <w:rPr>
                <w:rFonts w:ascii="Calibri" w:hAnsi="Calibri"/>
                <w:color w:val="444444"/>
                <w:sz w:val="18"/>
              </w:rPr>
              <w:t>Most Complete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F7E115" w14:textId="77777777" w:rsidR="00D53CEB" w:rsidRDefault="00000000">
            <w:r>
              <w:rPr>
                <w:rFonts w:ascii="Calibri" w:hAnsi="Calibri"/>
                <w:color w:val="444444"/>
                <w:sz w:val="18"/>
              </w:rPr>
              <w:t>Full address</w:t>
            </w:r>
          </w:p>
        </w:tc>
      </w:tr>
      <w:tr w:rsidR="00D53CEB" w14:paraId="1F1FF9D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692F616" w14:textId="77777777" w:rsidR="00D53CEB" w:rsidRDefault="00000000">
            <w:r>
              <w:rPr>
                <w:rFonts w:ascii="Calibri" w:hAnsi="Calibri"/>
                <w:color w:val="444444"/>
                <w:sz w:val="18"/>
              </w:rPr>
              <w:t>classification</w:t>
            </w:r>
          </w:p>
        </w:tc>
        <w:tc>
          <w:tcPr>
            <w:tcW w:w="1814" w:type="dxa"/>
            <w:tcBorders>
              <w:top w:val="single" w:sz="4" w:space="0" w:color="B0C4D8"/>
              <w:left w:val="single" w:sz="4" w:space="0" w:color="B0C4D8"/>
              <w:bottom w:val="single" w:sz="4" w:space="0" w:color="B0C4D8"/>
              <w:right w:val="single" w:sz="4" w:space="0" w:color="B0C4D8"/>
            </w:tcBorders>
          </w:tcPr>
          <w:p w14:paraId="2EF7A15B"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tcPr>
          <w:p w14:paraId="6CF5E118"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2FC94909"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5803A6B9" w14:textId="77777777" w:rsidR="00D53CEB" w:rsidRDefault="00000000">
            <w:r>
              <w:rPr>
                <w:rFonts w:ascii="Calibri" w:hAnsi="Calibri"/>
                <w:color w:val="444444"/>
                <w:sz w:val="18"/>
              </w:rPr>
              <w:t>Strategic, Preferred, Standard</w:t>
            </w:r>
          </w:p>
        </w:tc>
      </w:tr>
    </w:tbl>
    <w:p w14:paraId="28C0D03A" w14:textId="77777777" w:rsidR="00D53CEB" w:rsidRDefault="00D53CEB"/>
    <w:p w14:paraId="0801051C" w14:textId="77777777" w:rsidR="00D53CEB" w:rsidRDefault="00000000">
      <w:pPr>
        <w:pStyle w:val="Heading3"/>
      </w:pPr>
      <w:bookmarkStart w:id="169" w:name="_Toc234676239"/>
      <w:r>
        <w:rPr>
          <w:rFonts w:ascii="Calibri" w:hAnsi="Calibri"/>
        </w:rPr>
        <w:t>Domain 4: Location</w:t>
      </w:r>
      <w:bookmarkEnd w:id="169"/>
    </w:p>
    <w:tbl>
      <w:tblPr>
        <w:tblW w:w="5000" w:type="pct"/>
        <w:jc w:val="center"/>
        <w:tblLook w:val="04A0" w:firstRow="1" w:lastRow="0" w:firstColumn="1" w:lastColumn="0" w:noHBand="0" w:noVBand="1"/>
      </w:tblPr>
      <w:tblGrid>
        <w:gridCol w:w="1857"/>
        <w:gridCol w:w="1857"/>
        <w:gridCol w:w="1858"/>
        <w:gridCol w:w="1858"/>
        <w:gridCol w:w="1858"/>
      </w:tblGrid>
      <w:tr w:rsidR="00D53CEB" w14:paraId="18428C0E"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A2DB3F4" w14:textId="77777777" w:rsidR="00D53CEB" w:rsidRDefault="00000000">
            <w:pPr>
              <w:jc w:val="center"/>
            </w:pPr>
            <w:r>
              <w:rPr>
                <w:rFonts w:ascii="Calibri" w:hAnsi="Calibri"/>
                <w:b/>
                <w:color w:val="FFFFFF"/>
                <w:sz w:val="18"/>
              </w:rPr>
              <w:t>**Attribute**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65D54A2" w14:textId="77777777" w:rsidR="00D53CE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5849F26" w14:textId="77777777" w:rsidR="00D53CEB" w:rsidRDefault="00000000">
            <w:pPr>
              <w:jc w:val="center"/>
            </w:pPr>
            <w:r>
              <w:rPr>
                <w:rFonts w:ascii="Calibri" w:hAnsi="Calibri"/>
                <w:b/>
                <w:color w:val="FFFFFF"/>
                <w:sz w:val="18"/>
              </w:rPr>
              <w:t>**Match Key**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BDA358B" w14:textId="77777777" w:rsidR="00D53CEB" w:rsidRDefault="00000000">
            <w:pPr>
              <w:jc w:val="center"/>
            </w:pPr>
            <w:r>
              <w:rPr>
                <w:rFonts w:ascii="Calibri" w:hAnsi="Calibri"/>
                <w:b/>
                <w:color w:val="FFFFFF"/>
                <w:sz w:val="18"/>
              </w:rPr>
              <w:t>**Survivorship**</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D44ECF0" w14:textId="77777777" w:rsidR="00D53CEB" w:rsidRDefault="00000000">
            <w:pPr>
              <w:jc w:val="center"/>
            </w:pPr>
            <w:r>
              <w:rPr>
                <w:rFonts w:ascii="Calibri" w:hAnsi="Calibri"/>
                <w:b/>
                <w:color w:val="FFFFFF"/>
                <w:sz w:val="18"/>
              </w:rPr>
              <w:t>**Notes**</w:t>
            </w:r>
          </w:p>
        </w:tc>
      </w:tr>
      <w:tr w:rsidR="00D53CEB" w14:paraId="357DBBE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C03B8E5" w14:textId="77777777" w:rsidR="00D53CEB" w:rsidRDefault="00000000">
            <w:r>
              <w:rPr>
                <w:rFonts w:ascii="Calibri" w:hAnsi="Calibri"/>
                <w:color w:val="444444"/>
                <w:sz w:val="18"/>
              </w:rPr>
              <w:t>location_id</w:t>
            </w:r>
          </w:p>
        </w:tc>
        <w:tc>
          <w:tcPr>
            <w:tcW w:w="1814" w:type="dxa"/>
            <w:tcBorders>
              <w:top w:val="single" w:sz="4" w:space="0" w:color="B0C4D8"/>
              <w:left w:val="single" w:sz="4" w:space="0" w:color="B0C4D8"/>
              <w:bottom w:val="single" w:sz="4" w:space="0" w:color="B0C4D8"/>
              <w:right w:val="single" w:sz="4" w:space="0" w:color="B0C4D8"/>
            </w:tcBorders>
          </w:tcPr>
          <w:p w14:paraId="45D911CB"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338C621A"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2B9C529E" w14:textId="77777777" w:rsidR="00D53CEB" w:rsidRDefault="00000000">
            <w:r>
              <w:rPr>
                <w:rFonts w:ascii="Calibri" w:hAnsi="Calibri"/>
                <w:color w:val="444444"/>
                <w:sz w:val="18"/>
              </w:rPr>
              <w:t>System-generated</w:t>
            </w:r>
          </w:p>
        </w:tc>
        <w:tc>
          <w:tcPr>
            <w:tcW w:w="1814" w:type="dxa"/>
            <w:tcBorders>
              <w:top w:val="single" w:sz="4" w:space="0" w:color="B0C4D8"/>
              <w:left w:val="single" w:sz="4" w:space="0" w:color="B0C4D8"/>
              <w:bottom w:val="single" w:sz="4" w:space="0" w:color="B0C4D8"/>
              <w:right w:val="single" w:sz="4" w:space="0" w:color="B0C4D8"/>
            </w:tcBorders>
          </w:tcPr>
          <w:p w14:paraId="271A42B4" w14:textId="77777777" w:rsidR="00D53CEB" w:rsidRDefault="00000000">
            <w:r>
              <w:rPr>
                <w:rFonts w:ascii="Calibri" w:hAnsi="Calibri"/>
                <w:color w:val="444444"/>
                <w:sz w:val="18"/>
              </w:rPr>
              <w:t>Golden record ID</w:t>
            </w:r>
          </w:p>
        </w:tc>
      </w:tr>
      <w:tr w:rsidR="00D53CEB" w14:paraId="1E10093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39F1FFB" w14:textId="77777777" w:rsidR="00D53CEB" w:rsidRDefault="00000000">
            <w:r>
              <w:rPr>
                <w:rFonts w:ascii="Calibri" w:hAnsi="Calibri"/>
                <w:color w:val="444444"/>
                <w:sz w:val="18"/>
              </w:rPr>
              <w:t>location_code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9AB274" w14:textId="77777777" w:rsidR="00D53CEB" w:rsidRDefault="00000000">
            <w:r>
              <w:rPr>
                <w:rFonts w:ascii="Calibri" w:hAnsi="Calibri"/>
                <w:color w:val="444444"/>
                <w:sz w:val="18"/>
              </w:rPr>
              <w:t>VARCHAR(50)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BCF6EA" w14:textId="77777777" w:rsidR="00D53CEB" w:rsidRDefault="00000000">
            <w:r>
              <w:rPr>
                <w:rFonts w:ascii="Calibri" w:hAnsi="Calibri"/>
                <w:color w:val="444444"/>
                <w:sz w:val="18"/>
              </w:rPr>
              <w:t>Primary (exact)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5942B4"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A60C91B" w14:textId="77777777" w:rsidR="00D53CEB" w:rsidRDefault="00000000">
            <w:r>
              <w:rPr>
                <w:rFonts w:ascii="Calibri" w:hAnsi="Calibri"/>
                <w:color w:val="444444"/>
                <w:sz w:val="18"/>
              </w:rPr>
              <w:t>Internal location code</w:t>
            </w:r>
          </w:p>
        </w:tc>
      </w:tr>
      <w:tr w:rsidR="00D53CEB" w14:paraId="6358117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83E7F36" w14:textId="77777777" w:rsidR="00D53CEB" w:rsidRDefault="00000000">
            <w:r>
              <w:rPr>
                <w:rFonts w:ascii="Calibri" w:hAnsi="Calibri"/>
                <w:color w:val="444444"/>
                <w:sz w:val="18"/>
              </w:rPr>
              <w:t>location_name</w:t>
            </w:r>
          </w:p>
        </w:tc>
        <w:tc>
          <w:tcPr>
            <w:tcW w:w="1814" w:type="dxa"/>
            <w:tcBorders>
              <w:top w:val="single" w:sz="4" w:space="0" w:color="B0C4D8"/>
              <w:left w:val="single" w:sz="4" w:space="0" w:color="B0C4D8"/>
              <w:bottom w:val="single" w:sz="4" w:space="0" w:color="B0C4D8"/>
              <w:right w:val="single" w:sz="4" w:space="0" w:color="B0C4D8"/>
            </w:tcBorders>
          </w:tcPr>
          <w:p w14:paraId="40A31A9A"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tcPr>
          <w:p w14:paraId="4C405392" w14:textId="77777777" w:rsidR="00D53CEB" w:rsidRDefault="00000000">
            <w:r>
              <w:rPr>
                <w:rFonts w:ascii="Calibri" w:hAnsi="Calibri"/>
                <w:color w:val="444444"/>
                <w:sz w:val="18"/>
              </w:rPr>
              <w:t>Secondary (fuzzy)</w:t>
            </w:r>
          </w:p>
        </w:tc>
        <w:tc>
          <w:tcPr>
            <w:tcW w:w="1814" w:type="dxa"/>
            <w:tcBorders>
              <w:top w:val="single" w:sz="4" w:space="0" w:color="B0C4D8"/>
              <w:left w:val="single" w:sz="4" w:space="0" w:color="B0C4D8"/>
              <w:bottom w:val="single" w:sz="4" w:space="0" w:color="B0C4D8"/>
              <w:right w:val="single" w:sz="4" w:space="0" w:color="B0C4D8"/>
            </w:tcBorders>
          </w:tcPr>
          <w:p w14:paraId="5AD2E8C5"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6838BA83" w14:textId="77777777" w:rsidR="00D53CEB" w:rsidRDefault="00000000">
            <w:r>
              <w:rPr>
                <w:rFonts w:ascii="Calibri" w:hAnsi="Calibri"/>
                <w:color w:val="444444"/>
                <w:sz w:val="18"/>
              </w:rPr>
              <w:t>Bilingual</w:t>
            </w:r>
          </w:p>
        </w:tc>
      </w:tr>
      <w:tr w:rsidR="00D53CEB" w14:paraId="02DF203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4A33FA6" w14:textId="77777777" w:rsidR="00D53CEB" w:rsidRDefault="00000000">
            <w:r>
              <w:rPr>
                <w:rFonts w:ascii="Calibri" w:hAnsi="Calibri"/>
                <w:color w:val="444444"/>
                <w:sz w:val="18"/>
              </w:rPr>
              <w:t>location_type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CDA456"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D2659B2"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4BF56E"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1348DD" w14:textId="77777777" w:rsidR="00D53CEB" w:rsidRDefault="00000000">
            <w:r>
              <w:rPr>
                <w:rFonts w:ascii="Calibri" w:hAnsi="Calibri"/>
                <w:color w:val="444444"/>
                <w:sz w:val="18"/>
              </w:rPr>
              <w:t>Office, Warehouse, Branch, etc.</w:t>
            </w:r>
          </w:p>
        </w:tc>
      </w:tr>
      <w:tr w:rsidR="00D53CEB" w14:paraId="5DF019C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4E31D2B" w14:textId="77777777" w:rsidR="00D53CEB" w:rsidRDefault="00000000">
            <w:r>
              <w:rPr>
                <w:rFonts w:ascii="Calibri" w:hAnsi="Calibri"/>
                <w:color w:val="444444"/>
                <w:sz w:val="18"/>
              </w:rPr>
              <w:t>address</w:t>
            </w:r>
          </w:p>
        </w:tc>
        <w:tc>
          <w:tcPr>
            <w:tcW w:w="1814" w:type="dxa"/>
            <w:tcBorders>
              <w:top w:val="single" w:sz="4" w:space="0" w:color="B0C4D8"/>
              <w:left w:val="single" w:sz="4" w:space="0" w:color="B0C4D8"/>
              <w:bottom w:val="single" w:sz="4" w:space="0" w:color="B0C4D8"/>
              <w:right w:val="single" w:sz="4" w:space="0" w:color="B0C4D8"/>
            </w:tcBorders>
          </w:tcPr>
          <w:p w14:paraId="57E2CFE4" w14:textId="77777777" w:rsidR="00D53CEB" w:rsidRDefault="00000000">
            <w:r>
              <w:rPr>
                <w:rFonts w:ascii="Calibri" w:hAnsi="Calibri"/>
                <w:color w:val="444444"/>
                <w:sz w:val="18"/>
              </w:rPr>
              <w:t>TEXT</w:t>
            </w:r>
          </w:p>
        </w:tc>
        <w:tc>
          <w:tcPr>
            <w:tcW w:w="1814" w:type="dxa"/>
            <w:tcBorders>
              <w:top w:val="single" w:sz="4" w:space="0" w:color="B0C4D8"/>
              <w:left w:val="single" w:sz="4" w:space="0" w:color="B0C4D8"/>
              <w:bottom w:val="single" w:sz="4" w:space="0" w:color="B0C4D8"/>
              <w:right w:val="single" w:sz="4" w:space="0" w:color="B0C4D8"/>
            </w:tcBorders>
          </w:tcPr>
          <w:p w14:paraId="334E436F"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5C7DB87D" w14:textId="77777777" w:rsidR="00D53CEB" w:rsidRDefault="00000000">
            <w:r>
              <w:rPr>
                <w:rFonts w:ascii="Calibri" w:hAnsi="Calibri"/>
                <w:color w:val="444444"/>
                <w:sz w:val="18"/>
              </w:rPr>
              <w:t>Most Complete</w:t>
            </w:r>
          </w:p>
        </w:tc>
        <w:tc>
          <w:tcPr>
            <w:tcW w:w="1814" w:type="dxa"/>
            <w:tcBorders>
              <w:top w:val="single" w:sz="4" w:space="0" w:color="B0C4D8"/>
              <w:left w:val="single" w:sz="4" w:space="0" w:color="B0C4D8"/>
              <w:bottom w:val="single" w:sz="4" w:space="0" w:color="B0C4D8"/>
              <w:right w:val="single" w:sz="4" w:space="0" w:color="B0C4D8"/>
            </w:tcBorders>
          </w:tcPr>
          <w:p w14:paraId="5E1B71F8" w14:textId="77777777" w:rsidR="00D53CEB" w:rsidRDefault="00000000">
            <w:r>
              <w:rPr>
                <w:rFonts w:ascii="Calibri" w:hAnsi="Calibri"/>
                <w:color w:val="444444"/>
                <w:sz w:val="18"/>
              </w:rPr>
              <w:t>Full address</w:t>
            </w:r>
          </w:p>
        </w:tc>
      </w:tr>
      <w:tr w:rsidR="00D53CEB" w14:paraId="3E4F45BE"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19A33C" w14:textId="77777777" w:rsidR="00D53CEB" w:rsidRDefault="00000000">
            <w:r>
              <w:rPr>
                <w:rFonts w:ascii="Calibri" w:hAnsi="Calibri"/>
                <w:color w:val="444444"/>
                <w:sz w:val="18"/>
              </w:rPr>
              <w:t>city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981A9F" w14:textId="77777777" w:rsidR="00D53CEB" w:rsidRDefault="00000000">
            <w:r>
              <w:rPr>
                <w:rFonts w:ascii="Calibri" w:hAnsi="Calibri"/>
                <w:color w:val="444444"/>
                <w:sz w:val="18"/>
              </w:rPr>
              <w:t>VARCHAR(100)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7424031"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A59082" w14:textId="77777777" w:rsidR="00D53CEB" w:rsidRDefault="00000000">
            <w:r>
              <w:rPr>
                <w:rFonts w:ascii="Calibri" w:hAnsi="Calibri"/>
                <w:color w:val="444444"/>
                <w:sz w:val="18"/>
              </w:rPr>
              <w:t>Most Trusted Source</w:t>
            </w:r>
          </w:p>
        </w:tc>
        <w:tc>
          <w:tcPr>
            <w:tcW w:w="1814" w:type="dxa"/>
          </w:tcPr>
          <w:p w14:paraId="31A5BCF8" w14:textId="77777777" w:rsidR="00D53CEB" w:rsidRDefault="00D53CEB"/>
        </w:tc>
      </w:tr>
      <w:tr w:rsidR="00D53CEB" w14:paraId="7B500CD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2336717" w14:textId="77777777" w:rsidR="00D53CEB" w:rsidRDefault="00000000">
            <w:r>
              <w:rPr>
                <w:rFonts w:ascii="Calibri" w:hAnsi="Calibri"/>
                <w:color w:val="444444"/>
                <w:sz w:val="18"/>
              </w:rPr>
              <w:t>region</w:t>
            </w:r>
          </w:p>
        </w:tc>
        <w:tc>
          <w:tcPr>
            <w:tcW w:w="1814" w:type="dxa"/>
            <w:tcBorders>
              <w:top w:val="single" w:sz="4" w:space="0" w:color="B0C4D8"/>
              <w:left w:val="single" w:sz="4" w:space="0" w:color="B0C4D8"/>
              <w:bottom w:val="single" w:sz="4" w:space="0" w:color="B0C4D8"/>
              <w:right w:val="single" w:sz="4" w:space="0" w:color="B0C4D8"/>
            </w:tcBorders>
          </w:tcPr>
          <w:p w14:paraId="09068166" w14:textId="77777777" w:rsidR="00D53CEB" w:rsidRDefault="00000000">
            <w:r>
              <w:rPr>
                <w:rFonts w:ascii="Calibri" w:hAnsi="Calibri"/>
                <w:color w:val="444444"/>
                <w:sz w:val="18"/>
              </w:rPr>
              <w:t>VARCHAR(100)</w:t>
            </w:r>
          </w:p>
        </w:tc>
        <w:tc>
          <w:tcPr>
            <w:tcW w:w="1814" w:type="dxa"/>
            <w:tcBorders>
              <w:top w:val="single" w:sz="4" w:space="0" w:color="B0C4D8"/>
              <w:left w:val="single" w:sz="4" w:space="0" w:color="B0C4D8"/>
              <w:bottom w:val="single" w:sz="4" w:space="0" w:color="B0C4D8"/>
              <w:right w:val="single" w:sz="4" w:space="0" w:color="B0C4D8"/>
            </w:tcBorders>
          </w:tcPr>
          <w:p w14:paraId="599EE7B1"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402B66A1"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5C0D0A46" w14:textId="77777777" w:rsidR="00D53CEB" w:rsidRDefault="00000000">
            <w:r>
              <w:rPr>
                <w:rFonts w:ascii="Calibri" w:hAnsi="Calibri"/>
                <w:color w:val="444444"/>
                <w:sz w:val="18"/>
              </w:rPr>
              <w:t>KSA 13 regions</w:t>
            </w:r>
          </w:p>
        </w:tc>
      </w:tr>
      <w:tr w:rsidR="00D53CEB" w14:paraId="0D59039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908DBFC" w14:textId="77777777" w:rsidR="00D53CEB" w:rsidRDefault="00000000">
            <w:r>
              <w:rPr>
                <w:rFonts w:ascii="Calibri" w:hAnsi="Calibri"/>
                <w:color w:val="444444"/>
                <w:sz w:val="18"/>
              </w:rPr>
              <w:t>latitude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EC2A96" w14:textId="77777777" w:rsidR="00D53CEB" w:rsidRDefault="00000000">
            <w:r>
              <w:rPr>
                <w:rFonts w:ascii="Calibri" w:hAnsi="Calibri"/>
                <w:color w:val="444444"/>
                <w:sz w:val="18"/>
              </w:rPr>
              <w:t>DECIMAL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62AA6BE"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D4B9060"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6EEAC6A" w14:textId="77777777" w:rsidR="00D53CEB" w:rsidRDefault="00000000">
            <w:r>
              <w:rPr>
                <w:rFonts w:ascii="Calibri" w:hAnsi="Calibri"/>
                <w:color w:val="444444"/>
                <w:sz w:val="18"/>
              </w:rPr>
              <w:t>GPS coordinates</w:t>
            </w:r>
          </w:p>
        </w:tc>
      </w:tr>
      <w:tr w:rsidR="00D53CEB" w14:paraId="307E6C3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AEBDB0D" w14:textId="77777777" w:rsidR="00D53CEB" w:rsidRDefault="00000000">
            <w:r>
              <w:rPr>
                <w:rFonts w:ascii="Calibri" w:hAnsi="Calibri"/>
                <w:color w:val="444444"/>
                <w:sz w:val="18"/>
              </w:rPr>
              <w:lastRenderedPageBreak/>
              <w:t>longitude</w:t>
            </w:r>
          </w:p>
        </w:tc>
        <w:tc>
          <w:tcPr>
            <w:tcW w:w="1814" w:type="dxa"/>
            <w:tcBorders>
              <w:top w:val="single" w:sz="4" w:space="0" w:color="B0C4D8"/>
              <w:left w:val="single" w:sz="4" w:space="0" w:color="B0C4D8"/>
              <w:bottom w:val="single" w:sz="4" w:space="0" w:color="B0C4D8"/>
              <w:right w:val="single" w:sz="4" w:space="0" w:color="B0C4D8"/>
            </w:tcBorders>
          </w:tcPr>
          <w:p w14:paraId="353F4CBA" w14:textId="77777777" w:rsidR="00D53CEB" w:rsidRDefault="00000000">
            <w:r>
              <w:rPr>
                <w:rFonts w:ascii="Calibri" w:hAnsi="Calibri"/>
                <w:color w:val="444444"/>
                <w:sz w:val="18"/>
              </w:rPr>
              <w:t>DECIMAL</w:t>
            </w:r>
          </w:p>
        </w:tc>
        <w:tc>
          <w:tcPr>
            <w:tcW w:w="1814" w:type="dxa"/>
            <w:tcBorders>
              <w:top w:val="single" w:sz="4" w:space="0" w:color="B0C4D8"/>
              <w:left w:val="single" w:sz="4" w:space="0" w:color="B0C4D8"/>
              <w:bottom w:val="single" w:sz="4" w:space="0" w:color="B0C4D8"/>
              <w:right w:val="single" w:sz="4" w:space="0" w:color="B0C4D8"/>
            </w:tcBorders>
          </w:tcPr>
          <w:p w14:paraId="586F4E97"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4126DA96"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0A9C7D45" w14:textId="77777777" w:rsidR="00D53CEB" w:rsidRDefault="00000000">
            <w:r>
              <w:rPr>
                <w:rFonts w:ascii="Calibri" w:hAnsi="Calibri"/>
                <w:color w:val="444444"/>
                <w:sz w:val="18"/>
              </w:rPr>
              <w:t>GPS coordinates</w:t>
            </w:r>
          </w:p>
        </w:tc>
      </w:tr>
      <w:tr w:rsidR="00D53CEB" w14:paraId="44E56BC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D09B9D7" w14:textId="77777777" w:rsidR="00D53CEB" w:rsidRDefault="00000000">
            <w:r>
              <w:rPr>
                <w:rFonts w:ascii="Calibri" w:hAnsi="Calibri"/>
                <w:color w:val="444444"/>
                <w:sz w:val="18"/>
              </w:rPr>
              <w:t>parent_location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2B5AB9"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446186"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5DFDF6" w14:textId="77777777" w:rsidR="00D53CEB"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E4AD9F" w14:textId="77777777" w:rsidR="00D53CEB" w:rsidRDefault="00000000">
            <w:r>
              <w:rPr>
                <w:rFonts w:ascii="Calibri" w:hAnsi="Calibri"/>
                <w:color w:val="444444"/>
                <w:sz w:val="18"/>
              </w:rPr>
              <w:t>Hierarchical parent</w:t>
            </w:r>
          </w:p>
        </w:tc>
      </w:tr>
    </w:tbl>
    <w:p w14:paraId="306481EB" w14:textId="77777777" w:rsidR="00D53CEB" w:rsidRDefault="00D53CEB"/>
    <w:p w14:paraId="1AD8D8EF" w14:textId="77777777" w:rsidR="00D53CEB" w:rsidRDefault="00000000">
      <w:pPr>
        <w:pStyle w:val="Heading3"/>
      </w:pPr>
      <w:bookmarkStart w:id="170" w:name="_Toc234676240"/>
      <w:r>
        <w:rPr>
          <w:rFonts w:ascii="Calibri" w:hAnsi="Calibri"/>
        </w:rPr>
        <w:t>Domain 5: Asset</w:t>
      </w:r>
      <w:bookmarkEnd w:id="170"/>
    </w:p>
    <w:tbl>
      <w:tblPr>
        <w:tblW w:w="5000" w:type="pct"/>
        <w:jc w:val="center"/>
        <w:tblLook w:val="04A0" w:firstRow="1" w:lastRow="0" w:firstColumn="1" w:lastColumn="0" w:noHBand="0" w:noVBand="1"/>
      </w:tblPr>
      <w:tblGrid>
        <w:gridCol w:w="1857"/>
        <w:gridCol w:w="1857"/>
        <w:gridCol w:w="1858"/>
        <w:gridCol w:w="1858"/>
        <w:gridCol w:w="1858"/>
      </w:tblGrid>
      <w:tr w:rsidR="00D53CEB" w14:paraId="4B96FFA7"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C070405" w14:textId="77777777" w:rsidR="00D53CEB" w:rsidRDefault="00000000">
            <w:pPr>
              <w:jc w:val="center"/>
            </w:pPr>
            <w:r>
              <w:rPr>
                <w:rFonts w:ascii="Calibri" w:hAnsi="Calibri"/>
                <w:b/>
                <w:color w:val="FFFFFF"/>
                <w:sz w:val="18"/>
              </w:rPr>
              <w:t>**Attribute**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431FA54" w14:textId="77777777" w:rsidR="00D53CE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C5D1913" w14:textId="77777777" w:rsidR="00D53CEB" w:rsidRDefault="00000000">
            <w:pPr>
              <w:jc w:val="center"/>
            </w:pPr>
            <w:r>
              <w:rPr>
                <w:rFonts w:ascii="Calibri" w:hAnsi="Calibri"/>
                <w:b/>
                <w:color w:val="FFFFFF"/>
                <w:sz w:val="18"/>
              </w:rPr>
              <w:t>**Match Key**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A9795FD" w14:textId="77777777" w:rsidR="00D53CEB" w:rsidRDefault="00000000">
            <w:pPr>
              <w:jc w:val="center"/>
            </w:pPr>
            <w:r>
              <w:rPr>
                <w:rFonts w:ascii="Calibri" w:hAnsi="Calibri"/>
                <w:b/>
                <w:color w:val="FFFFFF"/>
                <w:sz w:val="18"/>
              </w:rPr>
              <w:t>**Survivorship**</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461EB91" w14:textId="77777777" w:rsidR="00D53CEB" w:rsidRDefault="00000000">
            <w:pPr>
              <w:jc w:val="center"/>
            </w:pPr>
            <w:r>
              <w:rPr>
                <w:rFonts w:ascii="Calibri" w:hAnsi="Calibri"/>
                <w:b/>
                <w:color w:val="FFFFFF"/>
                <w:sz w:val="18"/>
              </w:rPr>
              <w:t>**Notes**</w:t>
            </w:r>
          </w:p>
        </w:tc>
      </w:tr>
      <w:tr w:rsidR="00D53CEB" w14:paraId="4D6DF95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ADA8BAC" w14:textId="77777777" w:rsidR="00D53CEB" w:rsidRDefault="00000000">
            <w:r>
              <w:rPr>
                <w:rFonts w:ascii="Calibri" w:hAnsi="Calibri"/>
                <w:color w:val="444444"/>
                <w:sz w:val="18"/>
              </w:rPr>
              <w:t>asset_id</w:t>
            </w:r>
          </w:p>
        </w:tc>
        <w:tc>
          <w:tcPr>
            <w:tcW w:w="1814" w:type="dxa"/>
            <w:tcBorders>
              <w:top w:val="single" w:sz="4" w:space="0" w:color="B0C4D8"/>
              <w:left w:val="single" w:sz="4" w:space="0" w:color="B0C4D8"/>
              <w:bottom w:val="single" w:sz="4" w:space="0" w:color="B0C4D8"/>
              <w:right w:val="single" w:sz="4" w:space="0" w:color="B0C4D8"/>
            </w:tcBorders>
          </w:tcPr>
          <w:p w14:paraId="2D2D35CE"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3A75DE1A"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56D6631C" w14:textId="77777777" w:rsidR="00D53CEB" w:rsidRDefault="00000000">
            <w:r>
              <w:rPr>
                <w:rFonts w:ascii="Calibri" w:hAnsi="Calibri"/>
                <w:color w:val="444444"/>
                <w:sz w:val="18"/>
              </w:rPr>
              <w:t>System-generated</w:t>
            </w:r>
          </w:p>
        </w:tc>
        <w:tc>
          <w:tcPr>
            <w:tcW w:w="1814" w:type="dxa"/>
            <w:tcBorders>
              <w:top w:val="single" w:sz="4" w:space="0" w:color="B0C4D8"/>
              <w:left w:val="single" w:sz="4" w:space="0" w:color="B0C4D8"/>
              <w:bottom w:val="single" w:sz="4" w:space="0" w:color="B0C4D8"/>
              <w:right w:val="single" w:sz="4" w:space="0" w:color="B0C4D8"/>
            </w:tcBorders>
          </w:tcPr>
          <w:p w14:paraId="79A516F0" w14:textId="77777777" w:rsidR="00D53CEB" w:rsidRDefault="00000000">
            <w:r>
              <w:rPr>
                <w:rFonts w:ascii="Calibri" w:hAnsi="Calibri"/>
                <w:color w:val="444444"/>
                <w:sz w:val="18"/>
              </w:rPr>
              <w:t>Golden record ID</w:t>
            </w:r>
          </w:p>
        </w:tc>
      </w:tr>
      <w:tr w:rsidR="00D53CEB" w14:paraId="3B31073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042826" w14:textId="77777777" w:rsidR="00D53CEB" w:rsidRDefault="00000000">
            <w:r>
              <w:rPr>
                <w:rFonts w:ascii="Calibri" w:hAnsi="Calibri"/>
                <w:color w:val="444444"/>
                <w:sz w:val="18"/>
              </w:rPr>
              <w:t>asset_tag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84F899" w14:textId="77777777" w:rsidR="00D53CEB" w:rsidRDefault="00000000">
            <w:r>
              <w:rPr>
                <w:rFonts w:ascii="Calibri" w:hAnsi="Calibri"/>
                <w:color w:val="444444"/>
                <w:sz w:val="18"/>
              </w:rPr>
              <w:t>VARCHAR(50)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141C14C" w14:textId="77777777" w:rsidR="00D53CEB" w:rsidRDefault="00000000">
            <w:r>
              <w:rPr>
                <w:rFonts w:ascii="Calibri" w:hAnsi="Calibri"/>
                <w:color w:val="444444"/>
                <w:sz w:val="18"/>
              </w:rPr>
              <w:t>Primary (exact)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A177E5"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816C9F" w14:textId="77777777" w:rsidR="00D53CEB" w:rsidRDefault="00000000">
            <w:r>
              <w:rPr>
                <w:rFonts w:ascii="Calibri" w:hAnsi="Calibri"/>
                <w:color w:val="444444"/>
                <w:sz w:val="18"/>
              </w:rPr>
              <w:t>Physical asset tag</w:t>
            </w:r>
          </w:p>
        </w:tc>
      </w:tr>
      <w:tr w:rsidR="00D53CEB" w14:paraId="4039FB1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2EDF7AE" w14:textId="77777777" w:rsidR="00D53CEB" w:rsidRDefault="00000000">
            <w:r>
              <w:rPr>
                <w:rFonts w:ascii="Calibri" w:hAnsi="Calibri"/>
                <w:color w:val="444444"/>
                <w:sz w:val="18"/>
              </w:rPr>
              <w:t>serial_number</w:t>
            </w:r>
          </w:p>
        </w:tc>
        <w:tc>
          <w:tcPr>
            <w:tcW w:w="1814" w:type="dxa"/>
            <w:tcBorders>
              <w:top w:val="single" w:sz="4" w:space="0" w:color="B0C4D8"/>
              <w:left w:val="single" w:sz="4" w:space="0" w:color="B0C4D8"/>
              <w:bottom w:val="single" w:sz="4" w:space="0" w:color="B0C4D8"/>
              <w:right w:val="single" w:sz="4" w:space="0" w:color="B0C4D8"/>
            </w:tcBorders>
          </w:tcPr>
          <w:p w14:paraId="5E43CB57" w14:textId="77777777" w:rsidR="00D53CEB" w:rsidRDefault="00000000">
            <w:r>
              <w:rPr>
                <w:rFonts w:ascii="Calibri" w:hAnsi="Calibri"/>
                <w:color w:val="444444"/>
                <w:sz w:val="18"/>
              </w:rPr>
              <w:t>VARCHAR(100)</w:t>
            </w:r>
          </w:p>
        </w:tc>
        <w:tc>
          <w:tcPr>
            <w:tcW w:w="1814" w:type="dxa"/>
            <w:tcBorders>
              <w:top w:val="single" w:sz="4" w:space="0" w:color="B0C4D8"/>
              <w:left w:val="single" w:sz="4" w:space="0" w:color="B0C4D8"/>
              <w:bottom w:val="single" w:sz="4" w:space="0" w:color="B0C4D8"/>
              <w:right w:val="single" w:sz="4" w:space="0" w:color="B0C4D8"/>
            </w:tcBorders>
          </w:tcPr>
          <w:p w14:paraId="69DCAF7B" w14:textId="77777777" w:rsidR="00D53CEB" w:rsidRDefault="00000000">
            <w:r>
              <w:rPr>
                <w:rFonts w:ascii="Calibri" w:hAnsi="Calibri"/>
                <w:color w:val="444444"/>
                <w:sz w:val="18"/>
              </w:rPr>
              <w:t>Secondary (exact)</w:t>
            </w:r>
          </w:p>
        </w:tc>
        <w:tc>
          <w:tcPr>
            <w:tcW w:w="1814" w:type="dxa"/>
            <w:tcBorders>
              <w:top w:val="single" w:sz="4" w:space="0" w:color="B0C4D8"/>
              <w:left w:val="single" w:sz="4" w:space="0" w:color="B0C4D8"/>
              <w:bottom w:val="single" w:sz="4" w:space="0" w:color="B0C4D8"/>
              <w:right w:val="single" w:sz="4" w:space="0" w:color="B0C4D8"/>
            </w:tcBorders>
          </w:tcPr>
          <w:p w14:paraId="5244EA95"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38E83B5C" w14:textId="77777777" w:rsidR="00D53CEB" w:rsidRDefault="00000000">
            <w:r>
              <w:rPr>
                <w:rFonts w:ascii="Calibri" w:hAnsi="Calibri"/>
                <w:color w:val="444444"/>
                <w:sz w:val="18"/>
              </w:rPr>
              <w:t>Manufacturer serial</w:t>
            </w:r>
          </w:p>
        </w:tc>
      </w:tr>
      <w:tr w:rsidR="00D53CEB" w14:paraId="5F5EBAF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B632DFA" w14:textId="77777777" w:rsidR="00D53CEB" w:rsidRDefault="00000000">
            <w:r>
              <w:rPr>
                <w:rFonts w:ascii="Calibri" w:hAnsi="Calibri"/>
                <w:color w:val="444444"/>
                <w:sz w:val="18"/>
              </w:rPr>
              <w:t>asset_name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E78A43"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B02041"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D23774"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1A62ED1" w14:textId="77777777" w:rsidR="00D53CEB" w:rsidRDefault="00000000">
            <w:r>
              <w:rPr>
                <w:rFonts w:ascii="Calibri" w:hAnsi="Calibri"/>
                <w:color w:val="444444"/>
                <w:sz w:val="18"/>
              </w:rPr>
              <w:t>Bilingual</w:t>
            </w:r>
          </w:p>
        </w:tc>
      </w:tr>
      <w:tr w:rsidR="00D53CEB" w14:paraId="7883FB9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036F0DE" w14:textId="77777777" w:rsidR="00D53CEB" w:rsidRDefault="00000000">
            <w:r>
              <w:rPr>
                <w:rFonts w:ascii="Calibri" w:hAnsi="Calibri"/>
                <w:color w:val="444444"/>
                <w:sz w:val="18"/>
              </w:rPr>
              <w:t>asset_type</w:t>
            </w:r>
          </w:p>
        </w:tc>
        <w:tc>
          <w:tcPr>
            <w:tcW w:w="1814" w:type="dxa"/>
            <w:tcBorders>
              <w:top w:val="single" w:sz="4" w:space="0" w:color="B0C4D8"/>
              <w:left w:val="single" w:sz="4" w:space="0" w:color="B0C4D8"/>
              <w:bottom w:val="single" w:sz="4" w:space="0" w:color="B0C4D8"/>
              <w:right w:val="single" w:sz="4" w:space="0" w:color="B0C4D8"/>
            </w:tcBorders>
          </w:tcPr>
          <w:p w14:paraId="66C34BDD"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tcPr>
          <w:p w14:paraId="6D42479B"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22C1FBD9"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06E77519" w14:textId="77777777" w:rsidR="00D53CEB" w:rsidRDefault="00000000">
            <w:r>
              <w:rPr>
                <w:rFonts w:ascii="Calibri" w:hAnsi="Calibri"/>
                <w:color w:val="444444"/>
                <w:sz w:val="18"/>
              </w:rPr>
              <w:t>IT, Vehicle, Furniture, etc.</w:t>
            </w:r>
          </w:p>
        </w:tc>
      </w:tr>
      <w:tr w:rsidR="00D53CEB" w14:paraId="0DC4E33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5718C8" w14:textId="77777777" w:rsidR="00D53CEB" w:rsidRDefault="00000000">
            <w:r>
              <w:rPr>
                <w:rFonts w:ascii="Calibri" w:hAnsi="Calibri"/>
                <w:color w:val="444444"/>
                <w:sz w:val="18"/>
              </w:rPr>
              <w:t>location_id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5E9D86"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CE1B0A"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EFFDC3" w14:textId="77777777" w:rsidR="00D53CEB" w:rsidRDefault="00000000">
            <w:r>
              <w:rPr>
                <w:rFonts w:ascii="Calibri" w:hAnsi="Calibri"/>
                <w:color w:val="444444"/>
                <w:sz w:val="18"/>
              </w:rPr>
              <w:t>Most Recent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E70558" w14:textId="77777777" w:rsidR="00D53CEB" w:rsidRDefault="00000000">
            <w:r>
              <w:rPr>
                <w:rFonts w:ascii="Calibri" w:hAnsi="Calibri"/>
                <w:color w:val="444444"/>
                <w:sz w:val="18"/>
              </w:rPr>
              <w:t>Current location</w:t>
            </w:r>
          </w:p>
        </w:tc>
      </w:tr>
      <w:tr w:rsidR="00D53CEB" w14:paraId="7073A7C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54CFA63" w14:textId="77777777" w:rsidR="00D53CEB" w:rsidRDefault="00000000">
            <w:r>
              <w:rPr>
                <w:rFonts w:ascii="Calibri" w:hAnsi="Calibri"/>
                <w:color w:val="444444"/>
                <w:sz w:val="18"/>
              </w:rPr>
              <w:t>acquisition_date</w:t>
            </w:r>
          </w:p>
        </w:tc>
        <w:tc>
          <w:tcPr>
            <w:tcW w:w="1814" w:type="dxa"/>
            <w:tcBorders>
              <w:top w:val="single" w:sz="4" w:space="0" w:color="B0C4D8"/>
              <w:left w:val="single" w:sz="4" w:space="0" w:color="B0C4D8"/>
              <w:bottom w:val="single" w:sz="4" w:space="0" w:color="B0C4D8"/>
              <w:right w:val="single" w:sz="4" w:space="0" w:color="B0C4D8"/>
            </w:tcBorders>
          </w:tcPr>
          <w:p w14:paraId="052E8029" w14:textId="77777777" w:rsidR="00D53CEB" w:rsidRDefault="00000000">
            <w:r>
              <w:rPr>
                <w:rFonts w:ascii="Calibri" w:hAnsi="Calibri"/>
                <w:color w:val="444444"/>
                <w:sz w:val="18"/>
              </w:rPr>
              <w:t>DATE</w:t>
            </w:r>
          </w:p>
        </w:tc>
        <w:tc>
          <w:tcPr>
            <w:tcW w:w="1814" w:type="dxa"/>
            <w:tcBorders>
              <w:top w:val="single" w:sz="4" w:space="0" w:color="B0C4D8"/>
              <w:left w:val="single" w:sz="4" w:space="0" w:color="B0C4D8"/>
              <w:bottom w:val="single" w:sz="4" w:space="0" w:color="B0C4D8"/>
              <w:right w:val="single" w:sz="4" w:space="0" w:color="B0C4D8"/>
            </w:tcBorders>
          </w:tcPr>
          <w:p w14:paraId="63F7505A"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21D27406" w14:textId="77777777" w:rsidR="00D53CEB" w:rsidRDefault="00000000">
            <w:r>
              <w:rPr>
                <w:rFonts w:ascii="Calibri" w:hAnsi="Calibri"/>
                <w:color w:val="444444"/>
                <w:sz w:val="18"/>
              </w:rPr>
              <w:t>Most Trusted Source</w:t>
            </w:r>
          </w:p>
        </w:tc>
        <w:tc>
          <w:tcPr>
            <w:tcW w:w="1814" w:type="dxa"/>
          </w:tcPr>
          <w:p w14:paraId="21B9D02A" w14:textId="77777777" w:rsidR="00D53CEB" w:rsidRDefault="00D53CEB"/>
        </w:tc>
      </w:tr>
      <w:tr w:rsidR="00D53CEB" w14:paraId="74603FF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FF7A8C7" w14:textId="77777777" w:rsidR="00D53CEB" w:rsidRDefault="00000000">
            <w:r>
              <w:rPr>
                <w:rFonts w:ascii="Calibri" w:hAnsi="Calibri"/>
                <w:color w:val="444444"/>
                <w:sz w:val="18"/>
              </w:rPr>
              <w:t>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B1291F6"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2768900"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727793"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A62338C" w14:textId="77777777" w:rsidR="00D53CEB" w:rsidRDefault="00000000">
            <w:r>
              <w:rPr>
                <w:rFonts w:ascii="Calibri" w:hAnsi="Calibri"/>
                <w:color w:val="444444"/>
                <w:sz w:val="18"/>
              </w:rPr>
              <w:t>Active, Under Maintenance, Retired</w:t>
            </w:r>
          </w:p>
        </w:tc>
      </w:tr>
    </w:tbl>
    <w:p w14:paraId="2B83238D" w14:textId="77777777" w:rsidR="00D53CEB" w:rsidRDefault="00D53CEB"/>
    <w:p w14:paraId="60F7A7DF" w14:textId="77777777" w:rsidR="00D53CEB" w:rsidRDefault="00000000">
      <w:pPr>
        <w:pStyle w:val="Heading3"/>
      </w:pPr>
      <w:bookmarkStart w:id="171" w:name="_Toc234676241"/>
      <w:r>
        <w:rPr>
          <w:rFonts w:ascii="Calibri" w:hAnsi="Calibri"/>
        </w:rPr>
        <w:t>Domain 6: Employee</w:t>
      </w:r>
      <w:bookmarkEnd w:id="171"/>
    </w:p>
    <w:tbl>
      <w:tblPr>
        <w:tblW w:w="5000" w:type="pct"/>
        <w:jc w:val="center"/>
        <w:tblLook w:val="04A0" w:firstRow="1" w:lastRow="0" w:firstColumn="1" w:lastColumn="0" w:noHBand="0" w:noVBand="1"/>
      </w:tblPr>
      <w:tblGrid>
        <w:gridCol w:w="1857"/>
        <w:gridCol w:w="1857"/>
        <w:gridCol w:w="1858"/>
        <w:gridCol w:w="1858"/>
        <w:gridCol w:w="1858"/>
      </w:tblGrid>
      <w:tr w:rsidR="00D53CEB" w14:paraId="43FA6244"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7EFF313" w14:textId="77777777" w:rsidR="00D53CEB" w:rsidRDefault="00000000">
            <w:pPr>
              <w:jc w:val="center"/>
            </w:pPr>
            <w:r>
              <w:rPr>
                <w:rFonts w:ascii="Calibri" w:hAnsi="Calibri"/>
                <w:b/>
                <w:color w:val="FFFFFF"/>
                <w:sz w:val="18"/>
              </w:rPr>
              <w:t>**Attribute**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B4CEA4E" w14:textId="77777777" w:rsidR="00D53CE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0C59A57" w14:textId="77777777" w:rsidR="00D53CEB" w:rsidRDefault="00000000">
            <w:pPr>
              <w:jc w:val="center"/>
            </w:pPr>
            <w:r>
              <w:rPr>
                <w:rFonts w:ascii="Calibri" w:hAnsi="Calibri"/>
                <w:b/>
                <w:color w:val="FFFFFF"/>
                <w:sz w:val="18"/>
              </w:rPr>
              <w:t>**Match Key**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7BEB394" w14:textId="77777777" w:rsidR="00D53CEB" w:rsidRDefault="00000000">
            <w:pPr>
              <w:jc w:val="center"/>
            </w:pPr>
            <w:r>
              <w:rPr>
                <w:rFonts w:ascii="Calibri" w:hAnsi="Calibri"/>
                <w:b/>
                <w:color w:val="FFFFFF"/>
                <w:sz w:val="18"/>
              </w:rPr>
              <w:t>**Survivorship**</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9FC028B" w14:textId="77777777" w:rsidR="00D53CEB" w:rsidRDefault="00000000">
            <w:pPr>
              <w:jc w:val="center"/>
            </w:pPr>
            <w:r>
              <w:rPr>
                <w:rFonts w:ascii="Calibri" w:hAnsi="Calibri"/>
                <w:b/>
                <w:color w:val="FFFFFF"/>
                <w:sz w:val="18"/>
              </w:rPr>
              <w:t>**Notes**</w:t>
            </w:r>
          </w:p>
        </w:tc>
      </w:tr>
      <w:tr w:rsidR="00D53CEB" w14:paraId="0F2A4C2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798A763" w14:textId="77777777" w:rsidR="00D53CEB" w:rsidRDefault="00000000">
            <w:r>
              <w:rPr>
                <w:rFonts w:ascii="Calibri" w:hAnsi="Calibri"/>
                <w:color w:val="444444"/>
                <w:sz w:val="18"/>
              </w:rPr>
              <w:t>employee_id</w:t>
            </w:r>
          </w:p>
        </w:tc>
        <w:tc>
          <w:tcPr>
            <w:tcW w:w="1814" w:type="dxa"/>
            <w:tcBorders>
              <w:top w:val="single" w:sz="4" w:space="0" w:color="B0C4D8"/>
              <w:left w:val="single" w:sz="4" w:space="0" w:color="B0C4D8"/>
              <w:bottom w:val="single" w:sz="4" w:space="0" w:color="B0C4D8"/>
              <w:right w:val="single" w:sz="4" w:space="0" w:color="B0C4D8"/>
            </w:tcBorders>
          </w:tcPr>
          <w:p w14:paraId="365A7541"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475114DB"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0C99F206" w14:textId="77777777" w:rsidR="00D53CEB" w:rsidRDefault="00000000">
            <w:r>
              <w:rPr>
                <w:rFonts w:ascii="Calibri" w:hAnsi="Calibri"/>
                <w:color w:val="444444"/>
                <w:sz w:val="18"/>
              </w:rPr>
              <w:t>System-generated</w:t>
            </w:r>
          </w:p>
        </w:tc>
        <w:tc>
          <w:tcPr>
            <w:tcW w:w="1814" w:type="dxa"/>
            <w:tcBorders>
              <w:top w:val="single" w:sz="4" w:space="0" w:color="B0C4D8"/>
              <w:left w:val="single" w:sz="4" w:space="0" w:color="B0C4D8"/>
              <w:bottom w:val="single" w:sz="4" w:space="0" w:color="B0C4D8"/>
              <w:right w:val="single" w:sz="4" w:space="0" w:color="B0C4D8"/>
            </w:tcBorders>
          </w:tcPr>
          <w:p w14:paraId="08E68934" w14:textId="77777777" w:rsidR="00D53CEB" w:rsidRDefault="00000000">
            <w:r>
              <w:rPr>
                <w:rFonts w:ascii="Calibri" w:hAnsi="Calibri"/>
                <w:color w:val="444444"/>
                <w:sz w:val="18"/>
              </w:rPr>
              <w:t>Golden record ID</w:t>
            </w:r>
          </w:p>
        </w:tc>
      </w:tr>
      <w:tr w:rsidR="00D53CEB" w14:paraId="1448386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B78FB0" w14:textId="77777777" w:rsidR="00D53CEB" w:rsidRDefault="00000000">
            <w:r>
              <w:rPr>
                <w:rFonts w:ascii="Calibri" w:hAnsi="Calibri"/>
                <w:color w:val="444444"/>
                <w:sz w:val="18"/>
              </w:rPr>
              <w:t>employee_number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1103CE2"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FCA42A" w14:textId="77777777" w:rsidR="00D53CEB" w:rsidRDefault="00000000">
            <w:r>
              <w:rPr>
                <w:rFonts w:ascii="Calibri" w:hAnsi="Calibri"/>
                <w:color w:val="444444"/>
                <w:sz w:val="18"/>
              </w:rPr>
              <w:t>Primary (exact)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5328EAF"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F98CEF4" w14:textId="77777777" w:rsidR="00D53CEB" w:rsidRDefault="00000000">
            <w:r>
              <w:rPr>
                <w:rFonts w:ascii="Calibri" w:hAnsi="Calibri"/>
                <w:color w:val="444444"/>
                <w:sz w:val="18"/>
              </w:rPr>
              <w:t>HR system employee number</w:t>
            </w:r>
          </w:p>
        </w:tc>
      </w:tr>
      <w:tr w:rsidR="00D53CEB" w14:paraId="726B339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1A80E53" w14:textId="77777777" w:rsidR="00D53CEB" w:rsidRDefault="00000000">
            <w:r>
              <w:rPr>
                <w:rFonts w:ascii="Calibri" w:hAnsi="Calibri"/>
                <w:color w:val="444444"/>
                <w:sz w:val="18"/>
              </w:rPr>
              <w:t>national_id</w:t>
            </w:r>
          </w:p>
        </w:tc>
        <w:tc>
          <w:tcPr>
            <w:tcW w:w="1814" w:type="dxa"/>
            <w:tcBorders>
              <w:top w:val="single" w:sz="4" w:space="0" w:color="B0C4D8"/>
              <w:left w:val="single" w:sz="4" w:space="0" w:color="B0C4D8"/>
              <w:bottom w:val="single" w:sz="4" w:space="0" w:color="B0C4D8"/>
              <w:right w:val="single" w:sz="4" w:space="0" w:color="B0C4D8"/>
            </w:tcBorders>
          </w:tcPr>
          <w:p w14:paraId="173A5042"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tcPr>
          <w:p w14:paraId="3325C01B" w14:textId="77777777" w:rsidR="00D53CEB" w:rsidRDefault="00000000">
            <w:r>
              <w:rPr>
                <w:rFonts w:ascii="Calibri" w:hAnsi="Calibri"/>
                <w:color w:val="444444"/>
                <w:sz w:val="18"/>
              </w:rPr>
              <w:t>Secondary (exact)</w:t>
            </w:r>
          </w:p>
        </w:tc>
        <w:tc>
          <w:tcPr>
            <w:tcW w:w="1814" w:type="dxa"/>
            <w:tcBorders>
              <w:top w:val="single" w:sz="4" w:space="0" w:color="B0C4D8"/>
              <w:left w:val="single" w:sz="4" w:space="0" w:color="B0C4D8"/>
              <w:bottom w:val="single" w:sz="4" w:space="0" w:color="B0C4D8"/>
              <w:right w:val="single" w:sz="4" w:space="0" w:color="B0C4D8"/>
            </w:tcBorders>
          </w:tcPr>
          <w:p w14:paraId="4A479444" w14:textId="77777777" w:rsidR="00D53CEB" w:rsidRDefault="00000000">
            <w:r>
              <w:rPr>
                <w:rFonts w:ascii="Calibri" w:hAnsi="Calibri"/>
                <w:color w:val="444444"/>
                <w:sz w:val="18"/>
              </w:rPr>
              <w:t>Frequency</w:t>
            </w:r>
          </w:p>
        </w:tc>
        <w:tc>
          <w:tcPr>
            <w:tcW w:w="1814" w:type="dxa"/>
            <w:tcBorders>
              <w:top w:val="single" w:sz="4" w:space="0" w:color="B0C4D8"/>
              <w:left w:val="single" w:sz="4" w:space="0" w:color="B0C4D8"/>
              <w:bottom w:val="single" w:sz="4" w:space="0" w:color="B0C4D8"/>
              <w:right w:val="single" w:sz="4" w:space="0" w:color="B0C4D8"/>
            </w:tcBorders>
          </w:tcPr>
          <w:p w14:paraId="370FC0FB" w14:textId="77777777" w:rsidR="00D53CEB" w:rsidRDefault="00000000">
            <w:r>
              <w:rPr>
                <w:rFonts w:ascii="Calibri" w:hAnsi="Calibri"/>
                <w:color w:val="444444"/>
                <w:sz w:val="18"/>
              </w:rPr>
              <w:t>Saudi national ID</w:t>
            </w:r>
          </w:p>
        </w:tc>
      </w:tr>
      <w:tr w:rsidR="00D53CEB" w14:paraId="3563C0B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5A678CE" w14:textId="77777777" w:rsidR="00D53CEB" w:rsidRDefault="00000000">
            <w:r>
              <w:rPr>
                <w:rFonts w:ascii="Calibri" w:hAnsi="Calibri"/>
                <w:color w:val="444444"/>
                <w:sz w:val="18"/>
              </w:rPr>
              <w:t>full_name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75279E"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7D9563" w14:textId="77777777" w:rsidR="00D53CEB" w:rsidRDefault="00000000">
            <w:r>
              <w:rPr>
                <w:rFonts w:ascii="Calibri" w:hAnsi="Calibri"/>
                <w:color w:val="444444"/>
                <w:sz w:val="18"/>
              </w:rPr>
              <w:t>Tertiary (fuzzy)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D8F19F"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0BA47DC" w14:textId="77777777" w:rsidR="00D53CEB" w:rsidRDefault="00000000">
            <w:r>
              <w:rPr>
                <w:rFonts w:ascii="Calibri" w:hAnsi="Calibri"/>
                <w:color w:val="444444"/>
                <w:sz w:val="18"/>
              </w:rPr>
              <w:t>Arabic and English</w:t>
            </w:r>
          </w:p>
        </w:tc>
      </w:tr>
      <w:tr w:rsidR="00D53CEB" w14:paraId="3689546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EE57882" w14:textId="77777777" w:rsidR="00D53CEB" w:rsidRDefault="00000000">
            <w:r>
              <w:rPr>
                <w:rFonts w:ascii="Calibri" w:hAnsi="Calibri"/>
                <w:color w:val="444444"/>
                <w:sz w:val="18"/>
              </w:rPr>
              <w:t>job_title</w:t>
            </w:r>
          </w:p>
        </w:tc>
        <w:tc>
          <w:tcPr>
            <w:tcW w:w="1814" w:type="dxa"/>
            <w:tcBorders>
              <w:top w:val="single" w:sz="4" w:space="0" w:color="B0C4D8"/>
              <w:left w:val="single" w:sz="4" w:space="0" w:color="B0C4D8"/>
              <w:bottom w:val="single" w:sz="4" w:space="0" w:color="B0C4D8"/>
              <w:right w:val="single" w:sz="4" w:space="0" w:color="B0C4D8"/>
            </w:tcBorders>
          </w:tcPr>
          <w:p w14:paraId="544D045E"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tcPr>
          <w:p w14:paraId="29AD6EA1"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7D79E037" w14:textId="77777777" w:rsidR="00D53CEB" w:rsidRDefault="00000000">
            <w:r>
              <w:rPr>
                <w:rFonts w:ascii="Calibri" w:hAnsi="Calibri"/>
                <w:color w:val="444444"/>
                <w:sz w:val="18"/>
              </w:rPr>
              <w:t>Most Trusted Source</w:t>
            </w:r>
          </w:p>
        </w:tc>
        <w:tc>
          <w:tcPr>
            <w:tcW w:w="1814" w:type="dxa"/>
          </w:tcPr>
          <w:p w14:paraId="479B93FE" w14:textId="77777777" w:rsidR="00D53CEB" w:rsidRDefault="00D53CEB"/>
        </w:tc>
      </w:tr>
      <w:tr w:rsidR="00D53CEB" w14:paraId="78C86AD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781184" w14:textId="77777777" w:rsidR="00D53CEB" w:rsidRDefault="00000000">
            <w:r>
              <w:rPr>
                <w:rFonts w:ascii="Calibri" w:hAnsi="Calibri"/>
                <w:color w:val="444444"/>
                <w:sz w:val="18"/>
              </w:rPr>
              <w:t>department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244D8D6"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63F4216"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D7369B" w14:textId="77777777" w:rsidR="00D53CEB" w:rsidRDefault="00000000">
            <w:r>
              <w:rPr>
                <w:rFonts w:ascii="Calibri" w:hAnsi="Calibri"/>
                <w:color w:val="444444"/>
                <w:sz w:val="18"/>
              </w:rPr>
              <w:t>Most Trusted Source</w:t>
            </w:r>
          </w:p>
        </w:tc>
        <w:tc>
          <w:tcPr>
            <w:tcW w:w="1814" w:type="dxa"/>
          </w:tcPr>
          <w:p w14:paraId="2256D8D0" w14:textId="77777777" w:rsidR="00D53CEB" w:rsidRDefault="00D53CEB"/>
        </w:tc>
      </w:tr>
      <w:tr w:rsidR="00D53CEB" w14:paraId="4582538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BB6CA2A" w14:textId="77777777" w:rsidR="00D53CEB" w:rsidRDefault="00000000">
            <w:r>
              <w:rPr>
                <w:rFonts w:ascii="Calibri" w:hAnsi="Calibri"/>
                <w:color w:val="444444"/>
                <w:sz w:val="18"/>
              </w:rPr>
              <w:t>email</w:t>
            </w:r>
          </w:p>
        </w:tc>
        <w:tc>
          <w:tcPr>
            <w:tcW w:w="1814" w:type="dxa"/>
            <w:tcBorders>
              <w:top w:val="single" w:sz="4" w:space="0" w:color="B0C4D8"/>
              <w:left w:val="single" w:sz="4" w:space="0" w:color="B0C4D8"/>
              <w:bottom w:val="single" w:sz="4" w:space="0" w:color="B0C4D8"/>
              <w:right w:val="single" w:sz="4" w:space="0" w:color="B0C4D8"/>
            </w:tcBorders>
          </w:tcPr>
          <w:p w14:paraId="6E767902"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tcPr>
          <w:p w14:paraId="520D3411"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5F935135" w14:textId="77777777" w:rsidR="00D53CEB" w:rsidRDefault="00000000">
            <w:r>
              <w:rPr>
                <w:rFonts w:ascii="Calibri" w:hAnsi="Calibri"/>
                <w:color w:val="444444"/>
                <w:sz w:val="18"/>
              </w:rPr>
              <w:t>Most Trusted Source</w:t>
            </w:r>
          </w:p>
        </w:tc>
        <w:tc>
          <w:tcPr>
            <w:tcW w:w="1814" w:type="dxa"/>
          </w:tcPr>
          <w:p w14:paraId="319F40B6" w14:textId="77777777" w:rsidR="00D53CEB" w:rsidRDefault="00D53CEB"/>
        </w:tc>
      </w:tr>
      <w:tr w:rsidR="00D53CEB" w14:paraId="2A5CBD7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3CAE125" w14:textId="77777777" w:rsidR="00D53CEB" w:rsidRDefault="00000000">
            <w:r>
              <w:rPr>
                <w:rFonts w:ascii="Calibri" w:hAnsi="Calibri"/>
                <w:color w:val="444444"/>
                <w:sz w:val="18"/>
              </w:rPr>
              <w:t>phone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92C1B64" w14:textId="77777777" w:rsidR="00D53CEB" w:rsidRDefault="00000000">
            <w:r>
              <w:rPr>
                <w:rFonts w:ascii="Calibri" w:hAnsi="Calibri"/>
                <w:color w:val="444444"/>
                <w:sz w:val="18"/>
              </w:rPr>
              <w:t>VARCHAR(20)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C2381B9"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349176" w14:textId="77777777" w:rsidR="00D53CEB" w:rsidRDefault="00000000">
            <w:r>
              <w:rPr>
                <w:rFonts w:ascii="Calibri" w:hAnsi="Calibri"/>
                <w:color w:val="444444"/>
                <w:sz w:val="18"/>
              </w:rPr>
              <w:t>Most Recent</w:t>
            </w:r>
          </w:p>
        </w:tc>
        <w:tc>
          <w:tcPr>
            <w:tcW w:w="1814" w:type="dxa"/>
          </w:tcPr>
          <w:p w14:paraId="70BD546D" w14:textId="77777777" w:rsidR="00D53CEB" w:rsidRDefault="00D53CEB"/>
        </w:tc>
      </w:tr>
      <w:tr w:rsidR="00D53CEB" w14:paraId="4F1E65C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2DDD01B" w14:textId="77777777" w:rsidR="00D53CEB" w:rsidRDefault="00000000">
            <w:r>
              <w:rPr>
                <w:rFonts w:ascii="Calibri" w:hAnsi="Calibri"/>
                <w:color w:val="444444"/>
                <w:sz w:val="18"/>
              </w:rPr>
              <w:t>hire_date</w:t>
            </w:r>
          </w:p>
        </w:tc>
        <w:tc>
          <w:tcPr>
            <w:tcW w:w="1814" w:type="dxa"/>
            <w:tcBorders>
              <w:top w:val="single" w:sz="4" w:space="0" w:color="B0C4D8"/>
              <w:left w:val="single" w:sz="4" w:space="0" w:color="B0C4D8"/>
              <w:bottom w:val="single" w:sz="4" w:space="0" w:color="B0C4D8"/>
              <w:right w:val="single" w:sz="4" w:space="0" w:color="B0C4D8"/>
            </w:tcBorders>
          </w:tcPr>
          <w:p w14:paraId="52856D08" w14:textId="77777777" w:rsidR="00D53CEB" w:rsidRDefault="00000000">
            <w:r>
              <w:rPr>
                <w:rFonts w:ascii="Calibri" w:hAnsi="Calibri"/>
                <w:color w:val="444444"/>
                <w:sz w:val="18"/>
              </w:rPr>
              <w:t>DATE</w:t>
            </w:r>
          </w:p>
        </w:tc>
        <w:tc>
          <w:tcPr>
            <w:tcW w:w="1814" w:type="dxa"/>
            <w:tcBorders>
              <w:top w:val="single" w:sz="4" w:space="0" w:color="B0C4D8"/>
              <w:left w:val="single" w:sz="4" w:space="0" w:color="B0C4D8"/>
              <w:bottom w:val="single" w:sz="4" w:space="0" w:color="B0C4D8"/>
              <w:right w:val="single" w:sz="4" w:space="0" w:color="B0C4D8"/>
            </w:tcBorders>
          </w:tcPr>
          <w:p w14:paraId="63B4A1D9"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23B1E8C9" w14:textId="77777777" w:rsidR="00D53CEB" w:rsidRDefault="00000000">
            <w:r>
              <w:rPr>
                <w:rFonts w:ascii="Calibri" w:hAnsi="Calibri"/>
                <w:color w:val="444444"/>
                <w:sz w:val="18"/>
              </w:rPr>
              <w:t>Most Trusted Source</w:t>
            </w:r>
          </w:p>
        </w:tc>
        <w:tc>
          <w:tcPr>
            <w:tcW w:w="1814" w:type="dxa"/>
          </w:tcPr>
          <w:p w14:paraId="7B3C3085" w14:textId="77777777" w:rsidR="00D53CEB" w:rsidRDefault="00D53CEB"/>
        </w:tc>
      </w:tr>
      <w:tr w:rsidR="00D53CEB" w14:paraId="4C8C224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33B971" w14:textId="77777777" w:rsidR="00D53CEB" w:rsidRDefault="00000000">
            <w:r>
              <w:rPr>
                <w:rFonts w:ascii="Calibri" w:hAnsi="Calibri"/>
                <w:color w:val="444444"/>
                <w:sz w:val="18"/>
              </w:rPr>
              <w:t>employment_status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5E13B2"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265FDD"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E389712"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C087C0F" w14:textId="77777777" w:rsidR="00D53CEB" w:rsidRDefault="00000000">
            <w:r>
              <w:rPr>
                <w:rFonts w:ascii="Calibri" w:hAnsi="Calibri"/>
                <w:color w:val="444444"/>
                <w:sz w:val="18"/>
              </w:rPr>
              <w:t>Active, On Leave, Terminated</w:t>
            </w:r>
          </w:p>
        </w:tc>
      </w:tr>
      <w:tr w:rsidR="00D53CEB" w14:paraId="2002DD4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70C5EBB" w14:textId="77777777" w:rsidR="00D53CEB" w:rsidRDefault="00000000">
            <w:r>
              <w:rPr>
                <w:rFonts w:ascii="Calibri" w:hAnsi="Calibri"/>
                <w:color w:val="444444"/>
                <w:sz w:val="18"/>
              </w:rPr>
              <w:t>manager_id</w:t>
            </w:r>
          </w:p>
        </w:tc>
        <w:tc>
          <w:tcPr>
            <w:tcW w:w="1814" w:type="dxa"/>
            <w:tcBorders>
              <w:top w:val="single" w:sz="4" w:space="0" w:color="B0C4D8"/>
              <w:left w:val="single" w:sz="4" w:space="0" w:color="B0C4D8"/>
              <w:bottom w:val="single" w:sz="4" w:space="0" w:color="B0C4D8"/>
              <w:right w:val="single" w:sz="4" w:space="0" w:color="B0C4D8"/>
            </w:tcBorders>
          </w:tcPr>
          <w:p w14:paraId="709AEA59"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021D3DF0"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36DDDF5A"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78CE5E41" w14:textId="77777777" w:rsidR="00D53CEB" w:rsidRDefault="00000000">
            <w:r>
              <w:rPr>
                <w:rFonts w:ascii="Calibri" w:hAnsi="Calibri"/>
                <w:color w:val="444444"/>
                <w:sz w:val="18"/>
              </w:rPr>
              <w:t>Reporting hierarchy</w:t>
            </w:r>
          </w:p>
        </w:tc>
      </w:tr>
    </w:tbl>
    <w:p w14:paraId="28F085DA" w14:textId="77777777" w:rsidR="00D53CEB" w:rsidRDefault="00D53CEB"/>
    <w:p w14:paraId="2E4BBC7C" w14:textId="77777777" w:rsidR="00D53CEB" w:rsidRDefault="00000000">
      <w:pPr>
        <w:pStyle w:val="Heading3"/>
      </w:pPr>
      <w:bookmarkStart w:id="172" w:name="_Toc234676242"/>
      <w:r>
        <w:rPr>
          <w:rFonts w:ascii="Calibri" w:hAnsi="Calibri"/>
        </w:rPr>
        <w:lastRenderedPageBreak/>
        <w:t>Domain 7: Chart of Accounts</w:t>
      </w:r>
      <w:bookmarkEnd w:id="172"/>
    </w:p>
    <w:tbl>
      <w:tblPr>
        <w:tblW w:w="5000" w:type="pct"/>
        <w:jc w:val="center"/>
        <w:tblLook w:val="04A0" w:firstRow="1" w:lastRow="0" w:firstColumn="1" w:lastColumn="0" w:noHBand="0" w:noVBand="1"/>
      </w:tblPr>
      <w:tblGrid>
        <w:gridCol w:w="1857"/>
        <w:gridCol w:w="1857"/>
        <w:gridCol w:w="1858"/>
        <w:gridCol w:w="1858"/>
        <w:gridCol w:w="1858"/>
      </w:tblGrid>
      <w:tr w:rsidR="00D53CEB" w14:paraId="3B310A32"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A8AB50B" w14:textId="77777777" w:rsidR="00D53CEB" w:rsidRDefault="00000000">
            <w:pPr>
              <w:jc w:val="center"/>
            </w:pPr>
            <w:r>
              <w:rPr>
                <w:rFonts w:ascii="Calibri" w:hAnsi="Calibri"/>
                <w:b/>
                <w:color w:val="FFFFFF"/>
                <w:sz w:val="18"/>
              </w:rPr>
              <w:t>**Attribute**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650323A" w14:textId="77777777" w:rsidR="00D53CEB" w:rsidRDefault="00000000">
            <w:pPr>
              <w:jc w:val="center"/>
            </w:pPr>
            <w:r>
              <w:rPr>
                <w:rFonts w:ascii="Calibri" w:hAnsi="Calibri"/>
                <w:b/>
                <w:color w:val="FFFFFF"/>
                <w:sz w:val="18"/>
              </w:rPr>
              <w:t>**Type**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DA39CA1" w14:textId="77777777" w:rsidR="00D53CEB" w:rsidRDefault="00000000">
            <w:pPr>
              <w:jc w:val="center"/>
            </w:pPr>
            <w:r>
              <w:rPr>
                <w:rFonts w:ascii="Calibri" w:hAnsi="Calibri"/>
                <w:b/>
                <w:color w:val="FFFFFF"/>
                <w:sz w:val="18"/>
              </w:rPr>
              <w:t>**Match Key**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8BCCA38" w14:textId="77777777" w:rsidR="00D53CEB" w:rsidRDefault="00000000">
            <w:pPr>
              <w:jc w:val="center"/>
            </w:pPr>
            <w:r>
              <w:rPr>
                <w:rFonts w:ascii="Calibri" w:hAnsi="Calibri"/>
                <w:b/>
                <w:color w:val="FFFFFF"/>
                <w:sz w:val="18"/>
              </w:rPr>
              <w:t>**Survivorship**</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DA69864" w14:textId="77777777" w:rsidR="00D53CEB" w:rsidRDefault="00000000">
            <w:pPr>
              <w:jc w:val="center"/>
            </w:pPr>
            <w:r>
              <w:rPr>
                <w:rFonts w:ascii="Calibri" w:hAnsi="Calibri"/>
                <w:b/>
                <w:color w:val="FFFFFF"/>
                <w:sz w:val="18"/>
              </w:rPr>
              <w:t>**Notes**</w:t>
            </w:r>
          </w:p>
        </w:tc>
      </w:tr>
      <w:tr w:rsidR="00D53CEB" w14:paraId="742B9241"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3610025" w14:textId="77777777" w:rsidR="00D53CEB" w:rsidRDefault="00000000">
            <w:r>
              <w:rPr>
                <w:rFonts w:ascii="Calibri" w:hAnsi="Calibri"/>
                <w:color w:val="444444"/>
                <w:sz w:val="18"/>
              </w:rPr>
              <w:t>account_id</w:t>
            </w:r>
          </w:p>
        </w:tc>
        <w:tc>
          <w:tcPr>
            <w:tcW w:w="1814" w:type="dxa"/>
            <w:tcBorders>
              <w:top w:val="single" w:sz="4" w:space="0" w:color="B0C4D8"/>
              <w:left w:val="single" w:sz="4" w:space="0" w:color="B0C4D8"/>
              <w:bottom w:val="single" w:sz="4" w:space="0" w:color="B0C4D8"/>
              <w:right w:val="single" w:sz="4" w:space="0" w:color="B0C4D8"/>
            </w:tcBorders>
          </w:tcPr>
          <w:p w14:paraId="1B4F7F6F"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53D87FB1"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33A7963F" w14:textId="77777777" w:rsidR="00D53CEB" w:rsidRDefault="00000000">
            <w:r>
              <w:rPr>
                <w:rFonts w:ascii="Calibri" w:hAnsi="Calibri"/>
                <w:color w:val="444444"/>
                <w:sz w:val="18"/>
              </w:rPr>
              <w:t>System-generated</w:t>
            </w:r>
          </w:p>
        </w:tc>
        <w:tc>
          <w:tcPr>
            <w:tcW w:w="1814" w:type="dxa"/>
            <w:tcBorders>
              <w:top w:val="single" w:sz="4" w:space="0" w:color="B0C4D8"/>
              <w:left w:val="single" w:sz="4" w:space="0" w:color="B0C4D8"/>
              <w:bottom w:val="single" w:sz="4" w:space="0" w:color="B0C4D8"/>
              <w:right w:val="single" w:sz="4" w:space="0" w:color="B0C4D8"/>
            </w:tcBorders>
          </w:tcPr>
          <w:p w14:paraId="3F3BCCC6" w14:textId="77777777" w:rsidR="00D53CEB" w:rsidRDefault="00000000">
            <w:r>
              <w:rPr>
                <w:rFonts w:ascii="Calibri" w:hAnsi="Calibri"/>
                <w:color w:val="444444"/>
                <w:sz w:val="18"/>
              </w:rPr>
              <w:t>Golden record ID</w:t>
            </w:r>
          </w:p>
        </w:tc>
      </w:tr>
      <w:tr w:rsidR="00D53CEB" w14:paraId="7FB85BE0"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696CF02" w14:textId="77777777" w:rsidR="00D53CEB" w:rsidRDefault="00000000">
            <w:r>
              <w:rPr>
                <w:rFonts w:ascii="Calibri" w:hAnsi="Calibri"/>
                <w:color w:val="444444"/>
                <w:sz w:val="18"/>
              </w:rPr>
              <w:t>account_code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906242" w14:textId="77777777" w:rsidR="00D53CEB" w:rsidRDefault="00000000">
            <w:r>
              <w:rPr>
                <w:rFonts w:ascii="Calibri" w:hAnsi="Calibri"/>
                <w:color w:val="444444"/>
                <w:sz w:val="18"/>
              </w:rPr>
              <w:t>VARCHAR(50)</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165259" w14:textId="77777777" w:rsidR="00D53CEB" w:rsidRDefault="00000000">
            <w:r>
              <w:rPr>
                <w:rFonts w:ascii="Calibri" w:hAnsi="Calibri"/>
                <w:color w:val="444444"/>
                <w:sz w:val="18"/>
              </w:rPr>
              <w:t>Primary (exact)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61E80A"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60F9AF3" w14:textId="77777777" w:rsidR="00D53CEB" w:rsidRDefault="00000000">
            <w:r>
              <w:rPr>
                <w:rFonts w:ascii="Calibri" w:hAnsi="Calibri"/>
                <w:color w:val="444444"/>
                <w:sz w:val="18"/>
              </w:rPr>
              <w:t>GL account code</w:t>
            </w:r>
          </w:p>
        </w:tc>
      </w:tr>
      <w:tr w:rsidR="00D53CEB" w14:paraId="347AADC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EA9AD63" w14:textId="77777777" w:rsidR="00D53CEB" w:rsidRDefault="00000000">
            <w:r>
              <w:rPr>
                <w:rFonts w:ascii="Calibri" w:hAnsi="Calibri"/>
                <w:color w:val="444444"/>
                <w:sz w:val="18"/>
              </w:rPr>
              <w:t>account_name</w:t>
            </w:r>
          </w:p>
        </w:tc>
        <w:tc>
          <w:tcPr>
            <w:tcW w:w="1814" w:type="dxa"/>
            <w:tcBorders>
              <w:top w:val="single" w:sz="4" w:space="0" w:color="B0C4D8"/>
              <w:left w:val="single" w:sz="4" w:space="0" w:color="B0C4D8"/>
              <w:bottom w:val="single" w:sz="4" w:space="0" w:color="B0C4D8"/>
              <w:right w:val="single" w:sz="4" w:space="0" w:color="B0C4D8"/>
            </w:tcBorders>
          </w:tcPr>
          <w:p w14:paraId="2E6DA979" w14:textId="77777777" w:rsidR="00D53CEB" w:rsidRDefault="00000000">
            <w:r>
              <w:rPr>
                <w:rFonts w:ascii="Calibri" w:hAnsi="Calibri"/>
                <w:color w:val="444444"/>
                <w:sz w:val="18"/>
              </w:rPr>
              <w:t>VARCHAR(200)</w:t>
            </w:r>
          </w:p>
        </w:tc>
        <w:tc>
          <w:tcPr>
            <w:tcW w:w="1814" w:type="dxa"/>
            <w:tcBorders>
              <w:top w:val="single" w:sz="4" w:space="0" w:color="B0C4D8"/>
              <w:left w:val="single" w:sz="4" w:space="0" w:color="B0C4D8"/>
              <w:bottom w:val="single" w:sz="4" w:space="0" w:color="B0C4D8"/>
              <w:right w:val="single" w:sz="4" w:space="0" w:color="B0C4D8"/>
            </w:tcBorders>
          </w:tcPr>
          <w:p w14:paraId="400B601F" w14:textId="77777777" w:rsidR="00D53CEB" w:rsidRDefault="00000000">
            <w:r>
              <w:rPr>
                <w:rFonts w:ascii="Calibri" w:hAnsi="Calibri"/>
                <w:color w:val="444444"/>
                <w:sz w:val="18"/>
              </w:rPr>
              <w:t>Secondary (fuzzy)</w:t>
            </w:r>
          </w:p>
        </w:tc>
        <w:tc>
          <w:tcPr>
            <w:tcW w:w="1814" w:type="dxa"/>
            <w:tcBorders>
              <w:top w:val="single" w:sz="4" w:space="0" w:color="B0C4D8"/>
              <w:left w:val="single" w:sz="4" w:space="0" w:color="B0C4D8"/>
              <w:bottom w:val="single" w:sz="4" w:space="0" w:color="B0C4D8"/>
              <w:right w:val="single" w:sz="4" w:space="0" w:color="B0C4D8"/>
            </w:tcBorders>
          </w:tcPr>
          <w:p w14:paraId="0F7364F3"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58F47007" w14:textId="77777777" w:rsidR="00D53CEB" w:rsidRDefault="00000000">
            <w:r>
              <w:rPr>
                <w:rFonts w:ascii="Calibri" w:hAnsi="Calibri"/>
                <w:color w:val="444444"/>
                <w:sz w:val="18"/>
              </w:rPr>
              <w:t>Bilingual</w:t>
            </w:r>
          </w:p>
        </w:tc>
      </w:tr>
      <w:tr w:rsidR="00D53CEB" w14:paraId="202F8802"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168D6EC" w14:textId="77777777" w:rsidR="00D53CEB" w:rsidRDefault="00000000">
            <w:r>
              <w:rPr>
                <w:rFonts w:ascii="Calibri" w:hAnsi="Calibri"/>
                <w:color w:val="444444"/>
                <w:sz w:val="18"/>
              </w:rPr>
              <w:t>account_type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E0A07B6"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1D67AC7"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C30FDD6"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86B08A" w14:textId="77777777" w:rsidR="00D53CEB" w:rsidRDefault="00000000">
            <w:r>
              <w:rPr>
                <w:rFonts w:ascii="Calibri" w:hAnsi="Calibri"/>
                <w:color w:val="444444"/>
                <w:sz w:val="18"/>
              </w:rPr>
              <w:t>Asset, Liability, Equity, Revenue, Expense</w:t>
            </w:r>
          </w:p>
        </w:tc>
      </w:tr>
      <w:tr w:rsidR="00D53CEB" w14:paraId="05A5B09F"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A818174" w14:textId="77777777" w:rsidR="00D53CEB" w:rsidRDefault="00000000">
            <w:r>
              <w:rPr>
                <w:rFonts w:ascii="Calibri" w:hAnsi="Calibri"/>
                <w:color w:val="444444"/>
                <w:sz w:val="18"/>
              </w:rPr>
              <w:t>parent_account</w:t>
            </w:r>
          </w:p>
        </w:tc>
        <w:tc>
          <w:tcPr>
            <w:tcW w:w="1814" w:type="dxa"/>
            <w:tcBorders>
              <w:top w:val="single" w:sz="4" w:space="0" w:color="B0C4D8"/>
              <w:left w:val="single" w:sz="4" w:space="0" w:color="B0C4D8"/>
              <w:bottom w:val="single" w:sz="4" w:space="0" w:color="B0C4D8"/>
              <w:right w:val="single" w:sz="4" w:space="0" w:color="B0C4D8"/>
            </w:tcBorders>
          </w:tcPr>
          <w:p w14:paraId="355018FB" w14:textId="77777777" w:rsidR="00D53CEB" w:rsidRDefault="00000000">
            <w:r>
              <w:rPr>
                <w:rFonts w:ascii="Calibri" w:hAnsi="Calibri"/>
                <w:color w:val="444444"/>
                <w:sz w:val="18"/>
              </w:rPr>
              <w:t>UUID</w:t>
            </w:r>
          </w:p>
        </w:tc>
        <w:tc>
          <w:tcPr>
            <w:tcW w:w="1814" w:type="dxa"/>
            <w:tcBorders>
              <w:top w:val="single" w:sz="4" w:space="0" w:color="B0C4D8"/>
              <w:left w:val="single" w:sz="4" w:space="0" w:color="B0C4D8"/>
              <w:bottom w:val="single" w:sz="4" w:space="0" w:color="B0C4D8"/>
              <w:right w:val="single" w:sz="4" w:space="0" w:color="B0C4D8"/>
            </w:tcBorders>
          </w:tcPr>
          <w:p w14:paraId="5CDB26DB"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5E6E78F2" w14:textId="77777777" w:rsidR="00D53CEB"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tcPr>
          <w:p w14:paraId="4F22D080" w14:textId="77777777" w:rsidR="00D53CEB" w:rsidRDefault="00000000">
            <w:r>
              <w:rPr>
                <w:rFonts w:ascii="Calibri" w:hAnsi="Calibri"/>
                <w:color w:val="444444"/>
                <w:sz w:val="18"/>
              </w:rPr>
              <w:t>Hierarchical parent</w:t>
            </w:r>
          </w:p>
        </w:tc>
      </w:tr>
      <w:tr w:rsidR="00D53CEB" w14:paraId="043BCAC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756960" w14:textId="77777777" w:rsidR="00D53CEB" w:rsidRDefault="00000000">
            <w:r>
              <w:rPr>
                <w:rFonts w:ascii="Calibri" w:hAnsi="Calibri"/>
                <w:color w:val="444444"/>
                <w:sz w:val="18"/>
              </w:rPr>
              <w:t>account_level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5868C1" w14:textId="77777777" w:rsidR="00D53CEB" w:rsidRDefault="00000000">
            <w:r>
              <w:rPr>
                <w:rFonts w:ascii="Calibri" w:hAnsi="Calibri"/>
                <w:color w:val="444444"/>
                <w:sz w:val="18"/>
              </w:rPr>
              <w:t>INT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B7AEFF"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C14248" w14:textId="77777777" w:rsidR="00D53CEB" w:rsidRDefault="00000000">
            <w:r>
              <w:rPr>
                <w:rFonts w:ascii="Calibri" w:hAnsi="Calibri"/>
                <w:color w:val="444444"/>
                <w:sz w:val="18"/>
              </w:rPr>
              <w:t>N/A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188F3B" w14:textId="77777777" w:rsidR="00D53CEB" w:rsidRDefault="00000000">
            <w:r>
              <w:rPr>
                <w:rFonts w:ascii="Calibri" w:hAnsi="Calibri"/>
                <w:color w:val="444444"/>
                <w:sz w:val="18"/>
              </w:rPr>
              <w:t>Hierarchy level (1-5)</w:t>
            </w:r>
          </w:p>
        </w:tc>
      </w:tr>
      <w:tr w:rsidR="00D53CEB" w14:paraId="138D0562"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4DF60B5" w14:textId="77777777" w:rsidR="00D53CEB" w:rsidRDefault="00000000">
            <w:r>
              <w:rPr>
                <w:rFonts w:ascii="Calibri" w:hAnsi="Calibri"/>
                <w:color w:val="444444"/>
                <w:sz w:val="18"/>
              </w:rPr>
              <w:t>status</w:t>
            </w:r>
          </w:p>
        </w:tc>
        <w:tc>
          <w:tcPr>
            <w:tcW w:w="1814" w:type="dxa"/>
            <w:tcBorders>
              <w:top w:val="single" w:sz="4" w:space="0" w:color="B0C4D8"/>
              <w:left w:val="single" w:sz="4" w:space="0" w:color="B0C4D8"/>
              <w:bottom w:val="single" w:sz="4" w:space="0" w:color="B0C4D8"/>
              <w:right w:val="single" w:sz="4" w:space="0" w:color="B0C4D8"/>
            </w:tcBorders>
          </w:tcPr>
          <w:p w14:paraId="088DB183" w14:textId="77777777" w:rsidR="00D53CEB" w:rsidRDefault="00000000">
            <w:r>
              <w:rPr>
                <w:rFonts w:ascii="Calibri" w:hAnsi="Calibri"/>
                <w:color w:val="444444"/>
                <w:sz w:val="18"/>
              </w:rPr>
              <w:t>ENUM</w:t>
            </w:r>
          </w:p>
        </w:tc>
        <w:tc>
          <w:tcPr>
            <w:tcW w:w="1814" w:type="dxa"/>
            <w:tcBorders>
              <w:top w:val="single" w:sz="4" w:space="0" w:color="B0C4D8"/>
              <w:left w:val="single" w:sz="4" w:space="0" w:color="B0C4D8"/>
              <w:bottom w:val="single" w:sz="4" w:space="0" w:color="B0C4D8"/>
              <w:right w:val="single" w:sz="4" w:space="0" w:color="B0C4D8"/>
            </w:tcBorders>
          </w:tcPr>
          <w:p w14:paraId="3EDF9315" w14:textId="77777777" w:rsidR="00D53CEB" w:rsidRDefault="00000000">
            <w:r>
              <w:rPr>
                <w:rFonts w:ascii="Calibri" w:hAnsi="Calibri"/>
                <w:color w:val="444444"/>
                <w:sz w:val="18"/>
              </w:rPr>
              <w:t>No</w:t>
            </w:r>
          </w:p>
        </w:tc>
        <w:tc>
          <w:tcPr>
            <w:tcW w:w="1814" w:type="dxa"/>
            <w:tcBorders>
              <w:top w:val="single" w:sz="4" w:space="0" w:color="B0C4D8"/>
              <w:left w:val="single" w:sz="4" w:space="0" w:color="B0C4D8"/>
              <w:bottom w:val="single" w:sz="4" w:space="0" w:color="B0C4D8"/>
              <w:right w:val="single" w:sz="4" w:space="0" w:color="B0C4D8"/>
            </w:tcBorders>
          </w:tcPr>
          <w:p w14:paraId="221A51B7" w14:textId="77777777" w:rsidR="00D53CEB" w:rsidRDefault="00000000">
            <w:r>
              <w:rPr>
                <w:rFonts w:ascii="Calibri" w:hAnsi="Calibri"/>
                <w:color w:val="444444"/>
                <w:sz w:val="18"/>
              </w:rPr>
              <w:t>Most Trusted Source</w:t>
            </w:r>
          </w:p>
        </w:tc>
        <w:tc>
          <w:tcPr>
            <w:tcW w:w="1814" w:type="dxa"/>
            <w:tcBorders>
              <w:top w:val="single" w:sz="4" w:space="0" w:color="B0C4D8"/>
              <w:left w:val="single" w:sz="4" w:space="0" w:color="B0C4D8"/>
              <w:bottom w:val="single" w:sz="4" w:space="0" w:color="B0C4D8"/>
              <w:right w:val="single" w:sz="4" w:space="0" w:color="B0C4D8"/>
            </w:tcBorders>
          </w:tcPr>
          <w:p w14:paraId="66BD9F16" w14:textId="77777777" w:rsidR="00D53CEB" w:rsidRDefault="00000000">
            <w:r>
              <w:rPr>
                <w:rFonts w:ascii="Calibri" w:hAnsi="Calibri"/>
                <w:color w:val="444444"/>
                <w:sz w:val="18"/>
              </w:rPr>
              <w:t>Active, Inactive, Pending</w:t>
            </w:r>
          </w:p>
        </w:tc>
      </w:tr>
    </w:tbl>
    <w:p w14:paraId="241433C8" w14:textId="77777777" w:rsidR="00D53CEB" w:rsidRDefault="00D53CEB"/>
    <w:p w14:paraId="36133575" w14:textId="77777777" w:rsidR="00D53CEB" w:rsidRDefault="00000000">
      <w:pPr>
        <w:pStyle w:val="Heading2"/>
      </w:pPr>
      <w:bookmarkStart w:id="173" w:name="_Toc234676243"/>
      <w:r>
        <w:rPr>
          <w:rFonts w:ascii="Calibri Light" w:hAnsi="Calibri Light"/>
        </w:rPr>
        <w:t>12.5 MDM Implementation Styles</w:t>
      </w:r>
      <w:bookmarkEnd w:id="173"/>
    </w:p>
    <w:p w14:paraId="19F68D04" w14:textId="77777777" w:rsidR="00D53CEB" w:rsidRDefault="00000000">
      <w:pPr>
        <w:spacing w:after="120"/>
      </w:pPr>
      <w:r>
        <w:rPr>
          <w:rFonts w:ascii="Calibri" w:hAnsi="Calibri"/>
          <w:color w:val="444444"/>
          <w:sz w:val="21"/>
        </w:rPr>
        <w:t>DGOP supports four MDM implementation styles, configurable per domain:</w:t>
      </w:r>
    </w:p>
    <w:tbl>
      <w:tblPr>
        <w:tblW w:w="5000" w:type="pct"/>
        <w:jc w:val="center"/>
        <w:tblLook w:val="04A0" w:firstRow="1" w:lastRow="0" w:firstColumn="1" w:lastColumn="0" w:noHBand="0" w:noVBand="1"/>
      </w:tblPr>
      <w:tblGrid>
        <w:gridCol w:w="1857"/>
        <w:gridCol w:w="1857"/>
        <w:gridCol w:w="1858"/>
        <w:gridCol w:w="1858"/>
        <w:gridCol w:w="1858"/>
      </w:tblGrid>
      <w:tr w:rsidR="00D53CEB" w14:paraId="5033ADAE"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28C9F2F" w14:textId="77777777" w:rsidR="00D53CEB" w:rsidRDefault="00000000">
            <w:pPr>
              <w:jc w:val="center"/>
            </w:pPr>
            <w:r>
              <w:rPr>
                <w:rFonts w:ascii="Calibri" w:hAnsi="Calibri"/>
                <w:b/>
                <w:color w:val="FFFFFF"/>
                <w:sz w:val="18"/>
              </w:rPr>
              <w:t>**Style**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7C3818E" w14:textId="77777777" w:rsidR="00D53CEB" w:rsidRDefault="00000000">
            <w:pPr>
              <w:jc w:val="center"/>
            </w:pPr>
            <w:r>
              <w:rPr>
                <w:rFonts w:ascii="Calibri" w:hAnsi="Calibri"/>
                <w:b/>
                <w:color w:val="FFFFFF"/>
                <w:sz w:val="18"/>
              </w:rPr>
              <w:t>**Description**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724DCFE4" w14:textId="77777777" w:rsidR="00D53CEB" w:rsidRDefault="00000000">
            <w:pPr>
              <w:jc w:val="center"/>
            </w:pPr>
            <w:r>
              <w:rPr>
                <w:rFonts w:ascii="Calibri" w:hAnsi="Calibri"/>
                <w:b/>
                <w:color w:val="FFFFFF"/>
                <w:sz w:val="18"/>
              </w:rPr>
              <w:t>**Data Flow**</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E2D5D95" w14:textId="77777777" w:rsidR="00D53CEB" w:rsidRDefault="00000000">
            <w:pPr>
              <w:jc w:val="center"/>
            </w:pPr>
            <w:r>
              <w:rPr>
                <w:rFonts w:ascii="Calibri" w:hAnsi="Calibri"/>
                <w:b/>
                <w:color w:val="FFFFFF"/>
                <w:sz w:val="18"/>
              </w:rPr>
              <w:t>**Best For**</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D6BEB6E" w14:textId="77777777" w:rsidR="00D53CEB" w:rsidRDefault="00000000">
            <w:pPr>
              <w:jc w:val="center"/>
            </w:pPr>
            <w:r>
              <w:rPr>
                <w:rFonts w:ascii="Calibri" w:hAnsi="Calibri"/>
                <w:b/>
                <w:color w:val="FFFFFF"/>
                <w:sz w:val="18"/>
              </w:rPr>
              <w:t>**Integration Complexity**</w:t>
            </w:r>
          </w:p>
        </w:tc>
      </w:tr>
      <w:tr w:rsidR="00D53CEB" w14:paraId="0FDA5B7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99ADA6E" w14:textId="77777777" w:rsidR="00D53CEB" w:rsidRDefault="00000000">
            <w:r>
              <w:rPr>
                <w:rFonts w:ascii="Calibri" w:hAnsi="Calibri"/>
                <w:color w:val="444444"/>
                <w:sz w:val="18"/>
              </w:rPr>
              <w:t>**Registry**</w:t>
            </w:r>
          </w:p>
        </w:tc>
        <w:tc>
          <w:tcPr>
            <w:tcW w:w="1814" w:type="dxa"/>
            <w:tcBorders>
              <w:top w:val="single" w:sz="4" w:space="0" w:color="B0C4D8"/>
              <w:left w:val="single" w:sz="4" w:space="0" w:color="B0C4D8"/>
              <w:bottom w:val="single" w:sz="4" w:space="0" w:color="B0C4D8"/>
              <w:right w:val="single" w:sz="4" w:space="0" w:color="B0C4D8"/>
            </w:tcBorders>
          </w:tcPr>
          <w:p w14:paraId="74BA8F37" w14:textId="77777777" w:rsidR="00D53CEB" w:rsidRDefault="00000000">
            <w:r>
              <w:rPr>
                <w:rFonts w:ascii="Calibri" w:hAnsi="Calibri"/>
                <w:color w:val="444444"/>
                <w:sz w:val="18"/>
              </w:rPr>
              <w:t>MDM stores only match keys and cross-references; source systems retain master data</w:t>
            </w:r>
          </w:p>
        </w:tc>
        <w:tc>
          <w:tcPr>
            <w:tcW w:w="1814" w:type="dxa"/>
            <w:tcBorders>
              <w:top w:val="single" w:sz="4" w:space="0" w:color="B0C4D8"/>
              <w:left w:val="single" w:sz="4" w:space="0" w:color="B0C4D8"/>
              <w:bottom w:val="single" w:sz="4" w:space="0" w:color="B0C4D8"/>
              <w:right w:val="single" w:sz="4" w:space="0" w:color="B0C4D8"/>
            </w:tcBorders>
          </w:tcPr>
          <w:p w14:paraId="34152858" w14:textId="77777777" w:rsidR="00D53CEB" w:rsidRDefault="00000000">
            <w:r>
              <w:rPr>
                <w:rFonts w:ascii="Calibri" w:hAnsi="Calibri"/>
                <w:color w:val="444444"/>
                <w:sz w:val="18"/>
              </w:rPr>
              <w:t>Read-only registry; pointers to source systems</w:t>
            </w:r>
          </w:p>
        </w:tc>
        <w:tc>
          <w:tcPr>
            <w:tcW w:w="1814" w:type="dxa"/>
            <w:tcBorders>
              <w:top w:val="single" w:sz="4" w:space="0" w:color="B0C4D8"/>
              <w:left w:val="single" w:sz="4" w:space="0" w:color="B0C4D8"/>
              <w:bottom w:val="single" w:sz="4" w:space="0" w:color="B0C4D8"/>
              <w:right w:val="single" w:sz="4" w:space="0" w:color="B0C4D8"/>
            </w:tcBorders>
          </w:tcPr>
          <w:p w14:paraId="2AB97915" w14:textId="77777777" w:rsidR="00D53CEB" w:rsidRDefault="00000000">
            <w:r>
              <w:rPr>
                <w:rFonts w:ascii="Calibri" w:hAnsi="Calibri"/>
                <w:color w:val="444444"/>
                <w:sz w:val="18"/>
              </w:rPr>
              <w:t>Large organizations with many autonomous systems; quick start</w:t>
            </w:r>
          </w:p>
        </w:tc>
        <w:tc>
          <w:tcPr>
            <w:tcW w:w="1814" w:type="dxa"/>
            <w:tcBorders>
              <w:top w:val="single" w:sz="4" w:space="0" w:color="B0C4D8"/>
              <w:left w:val="single" w:sz="4" w:space="0" w:color="B0C4D8"/>
              <w:bottom w:val="single" w:sz="4" w:space="0" w:color="B0C4D8"/>
              <w:right w:val="single" w:sz="4" w:space="0" w:color="B0C4D8"/>
            </w:tcBorders>
          </w:tcPr>
          <w:p w14:paraId="2866EE8D" w14:textId="77777777" w:rsidR="00D53CEB" w:rsidRDefault="00000000">
            <w:r>
              <w:rPr>
                <w:rFonts w:ascii="Calibri" w:hAnsi="Calibri"/>
                <w:color w:val="444444"/>
                <w:sz w:val="18"/>
              </w:rPr>
              <w:t>Low</w:t>
            </w:r>
          </w:p>
        </w:tc>
      </w:tr>
      <w:tr w:rsidR="00D53CEB" w14:paraId="39FCE65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6F469BB" w14:textId="77777777" w:rsidR="00D53CEB" w:rsidRDefault="00000000">
            <w:r>
              <w:rPr>
                <w:rFonts w:ascii="Calibri" w:hAnsi="Calibri"/>
                <w:color w:val="444444"/>
                <w:sz w:val="18"/>
              </w:rPr>
              <w:t>**Consolidation**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8901ED" w14:textId="77777777" w:rsidR="00D53CEB" w:rsidRDefault="00000000">
            <w:r>
              <w:rPr>
                <w:rFonts w:ascii="Calibri" w:hAnsi="Calibri"/>
                <w:color w:val="444444"/>
                <w:sz w:val="18"/>
              </w:rPr>
              <w:t>MDM pulls data from sources into a central golden record; sources not updated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1BB685" w14:textId="77777777" w:rsidR="00D53CEB" w:rsidRDefault="00000000">
            <w:r>
              <w:rPr>
                <w:rFonts w:ascii="Calibri" w:hAnsi="Calibri"/>
                <w:color w:val="444444"/>
                <w:sz w:val="18"/>
              </w:rPr>
              <w:t>Source -&gt; MDM (one-way); MDM provides unified 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35C27E" w14:textId="77777777" w:rsidR="00D53CEB" w:rsidRDefault="00000000">
            <w:r>
              <w:rPr>
                <w:rFonts w:ascii="Calibri" w:hAnsi="Calibri"/>
                <w:color w:val="444444"/>
                <w:sz w:val="18"/>
              </w:rPr>
              <w:t>Data warehousing, reporting, analytics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731BC3" w14:textId="77777777" w:rsidR="00D53CEB" w:rsidRDefault="00000000">
            <w:r>
              <w:rPr>
                <w:rFonts w:ascii="Calibri" w:hAnsi="Calibri"/>
                <w:color w:val="444444"/>
                <w:sz w:val="18"/>
              </w:rPr>
              <w:t>Medium</w:t>
            </w:r>
          </w:p>
        </w:tc>
      </w:tr>
      <w:tr w:rsidR="00D53CEB" w14:paraId="4BBAFE7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61CD9F1" w14:textId="77777777" w:rsidR="00D53CEB" w:rsidRDefault="00000000">
            <w:r>
              <w:rPr>
                <w:rFonts w:ascii="Calibri" w:hAnsi="Calibri"/>
                <w:color w:val="444444"/>
                <w:sz w:val="18"/>
              </w:rPr>
              <w:t>**Coexistence**</w:t>
            </w:r>
          </w:p>
        </w:tc>
        <w:tc>
          <w:tcPr>
            <w:tcW w:w="1814" w:type="dxa"/>
            <w:tcBorders>
              <w:top w:val="single" w:sz="4" w:space="0" w:color="B0C4D8"/>
              <w:left w:val="single" w:sz="4" w:space="0" w:color="B0C4D8"/>
              <w:bottom w:val="single" w:sz="4" w:space="0" w:color="B0C4D8"/>
              <w:right w:val="single" w:sz="4" w:space="0" w:color="B0C4D8"/>
            </w:tcBorders>
          </w:tcPr>
          <w:p w14:paraId="0BE1B996" w14:textId="77777777" w:rsidR="00D53CEB" w:rsidRDefault="00000000">
            <w:r>
              <w:rPr>
                <w:rFonts w:ascii="Calibri" w:hAnsi="Calibri"/>
                <w:color w:val="444444"/>
                <w:sz w:val="18"/>
              </w:rPr>
              <w:t>MDM maintains golden records and pushes updates back to source systems</w:t>
            </w:r>
          </w:p>
        </w:tc>
        <w:tc>
          <w:tcPr>
            <w:tcW w:w="1814" w:type="dxa"/>
            <w:tcBorders>
              <w:top w:val="single" w:sz="4" w:space="0" w:color="B0C4D8"/>
              <w:left w:val="single" w:sz="4" w:space="0" w:color="B0C4D8"/>
              <w:bottom w:val="single" w:sz="4" w:space="0" w:color="B0C4D8"/>
              <w:right w:val="single" w:sz="4" w:space="0" w:color="B0C4D8"/>
            </w:tcBorders>
          </w:tcPr>
          <w:p w14:paraId="6D996A75" w14:textId="77777777" w:rsidR="00D53CEB" w:rsidRDefault="00000000">
            <w:r>
              <w:rPr>
                <w:rFonts w:ascii="Calibri" w:hAnsi="Calibri"/>
                <w:color w:val="444444"/>
                <w:sz w:val="18"/>
              </w:rPr>
              <w:t>Bi-directional sync; sources remain operational masters</w:t>
            </w:r>
          </w:p>
        </w:tc>
        <w:tc>
          <w:tcPr>
            <w:tcW w:w="1814" w:type="dxa"/>
            <w:tcBorders>
              <w:top w:val="single" w:sz="4" w:space="0" w:color="B0C4D8"/>
              <w:left w:val="single" w:sz="4" w:space="0" w:color="B0C4D8"/>
              <w:bottom w:val="single" w:sz="4" w:space="0" w:color="B0C4D8"/>
              <w:right w:val="single" w:sz="4" w:space="0" w:color="B0C4D8"/>
            </w:tcBorders>
          </w:tcPr>
          <w:p w14:paraId="319608D6" w14:textId="77777777" w:rsidR="00D53CEB" w:rsidRDefault="00000000">
            <w:r>
              <w:rPr>
                <w:rFonts w:ascii="Calibri" w:hAnsi="Calibri"/>
                <w:color w:val="444444"/>
                <w:sz w:val="18"/>
              </w:rPr>
              <w:t>Balanced approach; gradual MDM adoption</w:t>
            </w:r>
          </w:p>
        </w:tc>
        <w:tc>
          <w:tcPr>
            <w:tcW w:w="1814" w:type="dxa"/>
            <w:tcBorders>
              <w:top w:val="single" w:sz="4" w:space="0" w:color="B0C4D8"/>
              <w:left w:val="single" w:sz="4" w:space="0" w:color="B0C4D8"/>
              <w:bottom w:val="single" w:sz="4" w:space="0" w:color="B0C4D8"/>
              <w:right w:val="single" w:sz="4" w:space="0" w:color="B0C4D8"/>
            </w:tcBorders>
          </w:tcPr>
          <w:p w14:paraId="63DDB6CF" w14:textId="77777777" w:rsidR="00D53CEB" w:rsidRDefault="00000000">
            <w:r>
              <w:rPr>
                <w:rFonts w:ascii="Calibri" w:hAnsi="Calibri"/>
                <w:color w:val="444444"/>
                <w:sz w:val="18"/>
              </w:rPr>
              <w:t>High</w:t>
            </w:r>
          </w:p>
        </w:tc>
      </w:tr>
      <w:tr w:rsidR="00D53CEB" w14:paraId="0F6A212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C0D7D9" w14:textId="77777777" w:rsidR="00D53CEB" w:rsidRDefault="00000000">
            <w:r>
              <w:rPr>
                <w:rFonts w:ascii="Calibri" w:hAnsi="Calibri"/>
                <w:color w:val="444444"/>
                <w:sz w:val="18"/>
              </w:rPr>
              <w:t>**Centralized**</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42577A7" w14:textId="77777777" w:rsidR="00D53CEB" w:rsidRDefault="00000000">
            <w:r>
              <w:rPr>
                <w:rFonts w:ascii="Calibri" w:hAnsi="Calibri"/>
                <w:color w:val="444444"/>
                <w:sz w:val="18"/>
              </w:rPr>
              <w:t>MDM is the sole system of record; all applications read/write through MDM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C6BF0A6" w14:textId="77777777" w:rsidR="00D53CEB" w:rsidRDefault="00000000">
            <w:r>
              <w:rPr>
                <w:rFonts w:ascii="Calibri" w:hAnsi="Calibri"/>
                <w:color w:val="444444"/>
                <w:sz w:val="18"/>
              </w:rPr>
              <w:t>All access via MDM APIs; source systems decommissioned for master data</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FBE5DF" w14:textId="77777777" w:rsidR="00D53CEB" w:rsidRDefault="00000000">
            <w:r>
              <w:rPr>
                <w:rFonts w:ascii="Calibri" w:hAnsi="Calibri"/>
                <w:color w:val="444444"/>
                <w:sz w:val="18"/>
              </w:rPr>
              <w:t>Full MDM transformation; maximum data quality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1AE867C" w14:textId="77777777" w:rsidR="00D53CEB" w:rsidRDefault="00000000">
            <w:r>
              <w:rPr>
                <w:rFonts w:ascii="Calibri" w:hAnsi="Calibri"/>
                <w:color w:val="444444"/>
                <w:sz w:val="18"/>
              </w:rPr>
              <w:t>Highest</w:t>
            </w:r>
          </w:p>
        </w:tc>
      </w:tr>
    </w:tbl>
    <w:p w14:paraId="7586DAC3" w14:textId="77777777" w:rsidR="00D53CEB" w:rsidRDefault="00D53CEB"/>
    <w:p w14:paraId="518365DF" w14:textId="77777777" w:rsidR="00D53CEB" w:rsidRDefault="00000000">
      <w:pPr>
        <w:pStyle w:val="Heading3"/>
      </w:pPr>
      <w:bookmarkStart w:id="174" w:name="_Toc234676244"/>
      <w:r>
        <w:rPr>
          <w:rFonts w:ascii="Calibri" w:hAnsi="Calibri"/>
        </w:rPr>
        <w:t>Style Configuration per Domain</w:t>
      </w:r>
      <w:bookmarkEnd w:id="174"/>
    </w:p>
    <w:tbl>
      <w:tblPr>
        <w:tblW w:w="5000" w:type="pct"/>
        <w:jc w:val="center"/>
        <w:tblLook w:val="04A0" w:firstRow="1" w:lastRow="0" w:firstColumn="1" w:lastColumn="0" w:noHBand="0" w:noVBand="1"/>
      </w:tblPr>
      <w:tblGrid>
        <w:gridCol w:w="3096"/>
        <w:gridCol w:w="3096"/>
        <w:gridCol w:w="3096"/>
      </w:tblGrid>
      <w:tr w:rsidR="00D53CEB" w14:paraId="38CEB3A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8E7FFBE" w14:textId="77777777" w:rsidR="00D53CEB" w:rsidRDefault="00000000">
            <w:pPr>
              <w:jc w:val="center"/>
            </w:pPr>
            <w:r>
              <w:rPr>
                <w:rFonts w:ascii="Calibri" w:hAnsi="Calibri"/>
                <w:b/>
                <w:color w:val="FFFFFF"/>
                <w:sz w:val="18"/>
              </w:rPr>
              <w:t>**Domain**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74AECCC" w14:textId="77777777" w:rsidR="00D53CEB" w:rsidRDefault="00000000">
            <w:pPr>
              <w:jc w:val="center"/>
            </w:pPr>
            <w:r>
              <w:rPr>
                <w:rFonts w:ascii="Calibri" w:hAnsi="Calibri"/>
                <w:b/>
                <w:color w:val="FFFFFF"/>
                <w:sz w:val="18"/>
              </w:rPr>
              <w:t>**Recommended Style**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06B209B" w14:textId="77777777" w:rsidR="00D53CEB" w:rsidRDefault="00000000">
            <w:pPr>
              <w:jc w:val="center"/>
            </w:pPr>
            <w:r>
              <w:rPr>
                <w:rFonts w:ascii="Calibri" w:hAnsi="Calibri"/>
                <w:b/>
                <w:color w:val="FFFFFF"/>
                <w:sz w:val="18"/>
              </w:rPr>
              <w:t>**Rationale**</w:t>
            </w:r>
          </w:p>
        </w:tc>
      </w:tr>
      <w:tr w:rsidR="00D53CEB" w14:paraId="24F087E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CCDC861" w14:textId="77777777" w:rsidR="00D53CEB" w:rsidRDefault="00000000">
            <w:r>
              <w:rPr>
                <w:rFonts w:ascii="Calibri" w:hAnsi="Calibri"/>
                <w:color w:val="444444"/>
                <w:sz w:val="18"/>
              </w:rPr>
              <w:lastRenderedPageBreak/>
              <w:t>Customer</w:t>
            </w:r>
          </w:p>
        </w:tc>
        <w:tc>
          <w:tcPr>
            <w:tcW w:w="3024" w:type="dxa"/>
            <w:tcBorders>
              <w:top w:val="single" w:sz="4" w:space="0" w:color="B0C4D8"/>
              <w:left w:val="single" w:sz="4" w:space="0" w:color="B0C4D8"/>
              <w:bottom w:val="single" w:sz="4" w:space="0" w:color="B0C4D8"/>
              <w:right w:val="single" w:sz="4" w:space="0" w:color="B0C4D8"/>
            </w:tcBorders>
          </w:tcPr>
          <w:p w14:paraId="2D8D277A" w14:textId="77777777" w:rsidR="00D53CEB" w:rsidRDefault="00000000">
            <w:r>
              <w:rPr>
                <w:rFonts w:ascii="Calibri" w:hAnsi="Calibri"/>
                <w:color w:val="444444"/>
                <w:sz w:val="18"/>
              </w:rPr>
              <w:t>Coexistence</w:t>
            </w:r>
          </w:p>
        </w:tc>
        <w:tc>
          <w:tcPr>
            <w:tcW w:w="3024" w:type="dxa"/>
            <w:tcBorders>
              <w:top w:val="single" w:sz="4" w:space="0" w:color="B0C4D8"/>
              <w:left w:val="single" w:sz="4" w:space="0" w:color="B0C4D8"/>
              <w:bottom w:val="single" w:sz="4" w:space="0" w:color="B0C4D8"/>
              <w:right w:val="single" w:sz="4" w:space="0" w:color="B0C4D8"/>
            </w:tcBorders>
          </w:tcPr>
          <w:p w14:paraId="1B303F13" w14:textId="77777777" w:rsidR="00D53CEB" w:rsidRDefault="00000000">
            <w:r>
              <w:rPr>
                <w:rFonts w:ascii="Calibri" w:hAnsi="Calibri"/>
                <w:color w:val="444444"/>
                <w:sz w:val="18"/>
              </w:rPr>
              <w:t>Customer data changes frequently; need to sync back to CRM, ERP</w:t>
            </w:r>
          </w:p>
        </w:tc>
      </w:tr>
      <w:tr w:rsidR="00D53CEB" w14:paraId="31825D8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99A39F" w14:textId="77777777" w:rsidR="00D53CEB" w:rsidRDefault="00000000">
            <w:r>
              <w:rPr>
                <w:rFonts w:ascii="Calibri" w:hAnsi="Calibri"/>
                <w:color w:val="444444"/>
                <w:sz w:val="18"/>
              </w:rPr>
              <w:t>Product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26DF48" w14:textId="77777777" w:rsidR="00D53CEB" w:rsidRDefault="00000000">
            <w:r>
              <w:rPr>
                <w:rFonts w:ascii="Calibri" w:hAnsi="Calibri"/>
                <w:color w:val="444444"/>
                <w:sz w:val="18"/>
              </w:rPr>
              <w:t>Centralized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50A2CC" w14:textId="77777777" w:rsidR="00D53CEB" w:rsidRDefault="00000000">
            <w:r>
              <w:rPr>
                <w:rFonts w:ascii="Calibri" w:hAnsi="Calibri"/>
                <w:color w:val="444444"/>
                <w:sz w:val="18"/>
              </w:rPr>
              <w:t>Product catalog should have single source of truth</w:t>
            </w:r>
          </w:p>
        </w:tc>
      </w:tr>
      <w:tr w:rsidR="00D53CEB" w14:paraId="243B907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14BC45C" w14:textId="77777777" w:rsidR="00D53CEB" w:rsidRDefault="00000000">
            <w:r>
              <w:rPr>
                <w:rFonts w:ascii="Calibri" w:hAnsi="Calibri"/>
                <w:color w:val="444444"/>
                <w:sz w:val="18"/>
              </w:rPr>
              <w:t>Supplier</w:t>
            </w:r>
          </w:p>
        </w:tc>
        <w:tc>
          <w:tcPr>
            <w:tcW w:w="3024" w:type="dxa"/>
            <w:tcBorders>
              <w:top w:val="single" w:sz="4" w:space="0" w:color="B0C4D8"/>
              <w:left w:val="single" w:sz="4" w:space="0" w:color="B0C4D8"/>
              <w:bottom w:val="single" w:sz="4" w:space="0" w:color="B0C4D8"/>
              <w:right w:val="single" w:sz="4" w:space="0" w:color="B0C4D8"/>
            </w:tcBorders>
          </w:tcPr>
          <w:p w14:paraId="02B8EAF9" w14:textId="77777777" w:rsidR="00D53CEB" w:rsidRDefault="00000000">
            <w:r>
              <w:rPr>
                <w:rFonts w:ascii="Calibri" w:hAnsi="Calibri"/>
                <w:color w:val="444444"/>
                <w:sz w:val="18"/>
              </w:rPr>
              <w:t>Coexistence</w:t>
            </w:r>
          </w:p>
        </w:tc>
        <w:tc>
          <w:tcPr>
            <w:tcW w:w="3024" w:type="dxa"/>
            <w:tcBorders>
              <w:top w:val="single" w:sz="4" w:space="0" w:color="B0C4D8"/>
              <w:left w:val="single" w:sz="4" w:space="0" w:color="B0C4D8"/>
              <w:bottom w:val="single" w:sz="4" w:space="0" w:color="B0C4D8"/>
              <w:right w:val="single" w:sz="4" w:space="0" w:color="B0C4D8"/>
            </w:tcBorders>
          </w:tcPr>
          <w:p w14:paraId="0B1AF527" w14:textId="77777777" w:rsidR="00D53CEB" w:rsidRDefault="00000000">
            <w:r>
              <w:rPr>
                <w:rFonts w:ascii="Calibri" w:hAnsi="Calibri"/>
                <w:color w:val="444444"/>
                <w:sz w:val="18"/>
              </w:rPr>
              <w:t>Supplier data shared across procurement systems</w:t>
            </w:r>
          </w:p>
        </w:tc>
      </w:tr>
      <w:tr w:rsidR="00D53CEB" w14:paraId="0D96DDB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221804" w14:textId="77777777" w:rsidR="00D53CEB" w:rsidRDefault="00000000">
            <w:r>
              <w:rPr>
                <w:rFonts w:ascii="Calibri" w:hAnsi="Calibri"/>
                <w:color w:val="444444"/>
                <w:sz w:val="18"/>
              </w:rPr>
              <w:t>Location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00002B" w14:textId="77777777" w:rsidR="00D53CEB" w:rsidRDefault="00000000">
            <w:r>
              <w:rPr>
                <w:rFonts w:ascii="Calibri" w:hAnsi="Calibri"/>
                <w:color w:val="444444"/>
                <w:sz w:val="18"/>
              </w:rPr>
              <w:t>Centralized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136859" w14:textId="77777777" w:rsidR="00D53CEB" w:rsidRDefault="00000000">
            <w:r>
              <w:rPr>
                <w:rFonts w:ascii="Calibri" w:hAnsi="Calibri"/>
                <w:color w:val="444444"/>
                <w:sz w:val="18"/>
              </w:rPr>
              <w:t>Locations are relatively stable; central control preferred</w:t>
            </w:r>
          </w:p>
        </w:tc>
      </w:tr>
      <w:tr w:rsidR="00D53CEB" w14:paraId="0E25A57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FC4CF4E" w14:textId="77777777" w:rsidR="00D53CEB" w:rsidRDefault="00000000">
            <w:r>
              <w:rPr>
                <w:rFonts w:ascii="Calibri" w:hAnsi="Calibri"/>
                <w:color w:val="444444"/>
                <w:sz w:val="18"/>
              </w:rPr>
              <w:t>Asset</w:t>
            </w:r>
          </w:p>
        </w:tc>
        <w:tc>
          <w:tcPr>
            <w:tcW w:w="3024" w:type="dxa"/>
            <w:tcBorders>
              <w:top w:val="single" w:sz="4" w:space="0" w:color="B0C4D8"/>
              <w:left w:val="single" w:sz="4" w:space="0" w:color="B0C4D8"/>
              <w:bottom w:val="single" w:sz="4" w:space="0" w:color="B0C4D8"/>
              <w:right w:val="single" w:sz="4" w:space="0" w:color="B0C4D8"/>
            </w:tcBorders>
          </w:tcPr>
          <w:p w14:paraId="6C51E004" w14:textId="77777777" w:rsidR="00D53CEB" w:rsidRDefault="00000000">
            <w:r>
              <w:rPr>
                <w:rFonts w:ascii="Calibri" w:hAnsi="Calibri"/>
                <w:color w:val="444444"/>
                <w:sz w:val="18"/>
              </w:rPr>
              <w:t>Registry + Consolidation</w:t>
            </w:r>
          </w:p>
        </w:tc>
        <w:tc>
          <w:tcPr>
            <w:tcW w:w="3024" w:type="dxa"/>
            <w:tcBorders>
              <w:top w:val="single" w:sz="4" w:space="0" w:color="B0C4D8"/>
              <w:left w:val="single" w:sz="4" w:space="0" w:color="B0C4D8"/>
              <w:bottom w:val="single" w:sz="4" w:space="0" w:color="B0C4D8"/>
              <w:right w:val="single" w:sz="4" w:space="0" w:color="B0C4D8"/>
            </w:tcBorders>
          </w:tcPr>
          <w:p w14:paraId="1C0BDCE3" w14:textId="77777777" w:rsidR="00D53CEB" w:rsidRDefault="00000000">
            <w:r>
              <w:rPr>
                <w:rFonts w:ascii="Calibri" w:hAnsi="Calibri"/>
                <w:color w:val="444444"/>
                <w:sz w:val="18"/>
              </w:rPr>
              <w:t>Assets tracked by multiple systems; start with registry</w:t>
            </w:r>
          </w:p>
        </w:tc>
      </w:tr>
      <w:tr w:rsidR="00D53CEB" w14:paraId="6535F0D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48A3A3" w14:textId="77777777" w:rsidR="00D53CEB" w:rsidRDefault="00000000">
            <w:r>
              <w:rPr>
                <w:rFonts w:ascii="Calibri" w:hAnsi="Calibri"/>
                <w:color w:val="444444"/>
                <w:sz w:val="18"/>
              </w:rPr>
              <w:t>Employee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BA77E8" w14:textId="77777777" w:rsidR="00D53CEB" w:rsidRDefault="00000000">
            <w:r>
              <w:rPr>
                <w:rFonts w:ascii="Calibri" w:hAnsi="Calibri"/>
                <w:color w:val="444444"/>
                <w:sz w:val="18"/>
              </w:rPr>
              <w:t>Centralized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96FB5D" w14:textId="77777777" w:rsidR="00D53CEB" w:rsidRDefault="00000000">
            <w:r>
              <w:rPr>
                <w:rFonts w:ascii="Calibri" w:hAnsi="Calibri"/>
                <w:color w:val="444444"/>
                <w:sz w:val="18"/>
              </w:rPr>
              <w:t>HR system should be authoritative; sync to other systems</w:t>
            </w:r>
          </w:p>
        </w:tc>
      </w:tr>
      <w:tr w:rsidR="00D53CEB" w14:paraId="2B152AF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164F13F" w14:textId="77777777" w:rsidR="00D53CEB" w:rsidRDefault="00000000">
            <w:r>
              <w:rPr>
                <w:rFonts w:ascii="Calibri" w:hAnsi="Calibri"/>
                <w:color w:val="444444"/>
                <w:sz w:val="18"/>
              </w:rPr>
              <w:t>Chart of Accounts</w:t>
            </w:r>
          </w:p>
        </w:tc>
        <w:tc>
          <w:tcPr>
            <w:tcW w:w="3024" w:type="dxa"/>
            <w:tcBorders>
              <w:top w:val="single" w:sz="4" w:space="0" w:color="B0C4D8"/>
              <w:left w:val="single" w:sz="4" w:space="0" w:color="B0C4D8"/>
              <w:bottom w:val="single" w:sz="4" w:space="0" w:color="B0C4D8"/>
              <w:right w:val="single" w:sz="4" w:space="0" w:color="B0C4D8"/>
            </w:tcBorders>
          </w:tcPr>
          <w:p w14:paraId="7887DDDE" w14:textId="77777777" w:rsidR="00D53CEB" w:rsidRDefault="00000000">
            <w:r>
              <w:rPr>
                <w:rFonts w:ascii="Calibri" w:hAnsi="Calibri"/>
                <w:color w:val="444444"/>
                <w:sz w:val="18"/>
              </w:rPr>
              <w:t>Centralized</w:t>
            </w:r>
          </w:p>
        </w:tc>
        <w:tc>
          <w:tcPr>
            <w:tcW w:w="3024" w:type="dxa"/>
            <w:tcBorders>
              <w:top w:val="single" w:sz="4" w:space="0" w:color="B0C4D8"/>
              <w:left w:val="single" w:sz="4" w:space="0" w:color="B0C4D8"/>
              <w:bottom w:val="single" w:sz="4" w:space="0" w:color="B0C4D8"/>
              <w:right w:val="single" w:sz="4" w:space="0" w:color="B0C4D8"/>
            </w:tcBorders>
          </w:tcPr>
          <w:p w14:paraId="0F5781A4" w14:textId="77777777" w:rsidR="00D53CEB" w:rsidRDefault="00000000">
            <w:r>
              <w:rPr>
                <w:rFonts w:ascii="Calibri" w:hAnsi="Calibri"/>
                <w:color w:val="444444"/>
                <w:sz w:val="18"/>
              </w:rPr>
              <w:t>Financial data requires strict central control</w:t>
            </w:r>
          </w:p>
        </w:tc>
      </w:tr>
    </w:tbl>
    <w:p w14:paraId="661D72DC" w14:textId="77777777" w:rsidR="00D53CEB" w:rsidRDefault="00D53CEB"/>
    <w:p w14:paraId="12CC3FCF" w14:textId="77777777" w:rsidR="00D53CEB" w:rsidRDefault="00000000">
      <w:pPr>
        <w:pStyle w:val="Heading2"/>
      </w:pPr>
      <w:bookmarkStart w:id="175" w:name="_Toc234676245"/>
      <w:r>
        <w:rPr>
          <w:rFonts w:ascii="Calibri Light" w:hAnsi="Calibri Light"/>
        </w:rPr>
        <w:t>12.6 Golden Record Management</w:t>
      </w:r>
      <w:bookmarkEnd w:id="175"/>
    </w:p>
    <w:p w14:paraId="40B8B287" w14:textId="77777777" w:rsidR="00D53CEB" w:rsidRDefault="00000000">
      <w:pPr>
        <w:spacing w:after="120"/>
      </w:pPr>
      <w:r>
        <w:rPr>
          <w:rFonts w:ascii="Calibri" w:hAnsi="Calibri"/>
          <w:color w:val="444444"/>
          <w:sz w:val="21"/>
        </w:rPr>
        <w:t>Golden records are the authoritative, consolidated representation of each master data entity.</w:t>
      </w:r>
    </w:p>
    <w:p w14:paraId="08A5C614" w14:textId="77777777" w:rsidR="00D53CEB" w:rsidRDefault="00000000">
      <w:pPr>
        <w:pStyle w:val="Heading3"/>
      </w:pPr>
      <w:bookmarkStart w:id="176" w:name="_Toc234676246"/>
      <w:r>
        <w:rPr>
          <w:rFonts w:ascii="Calibri" w:hAnsi="Calibri"/>
        </w:rPr>
        <w:t>Golden Record Lifecycle</w:t>
      </w:r>
      <w:bookmarkEnd w:id="176"/>
    </w:p>
    <w:p w14:paraId="5AACA95B" w14:textId="77777777" w:rsidR="00D53CEB" w:rsidRDefault="00000000">
      <w:pPr>
        <w:spacing w:after="120"/>
      </w:pPr>
      <w:r>
        <w:rPr>
          <w:rFonts w:ascii="Calibri" w:hAnsi="Calibri"/>
          <w:color w:val="444444"/>
          <w:sz w:val="21"/>
        </w:rPr>
        <w:t>Source Record(s) Detected</w:t>
      </w:r>
    </w:p>
    <w:p w14:paraId="2CE9FBD3" w14:textId="77777777" w:rsidR="00D53CEB" w:rsidRDefault="00000000">
      <w:pPr>
        <w:spacing w:after="120"/>
      </w:pPr>
      <w:r>
        <w:rPr>
          <w:rFonts w:ascii="Calibri" w:hAnsi="Calibri"/>
          <w:color w:val="444444"/>
          <w:sz w:val="21"/>
        </w:rPr>
        <w:t>|</w:t>
      </w:r>
    </w:p>
    <w:p w14:paraId="276E997B" w14:textId="77777777" w:rsidR="00D53CEB" w:rsidRDefault="00000000">
      <w:pPr>
        <w:spacing w:after="120"/>
      </w:pPr>
      <w:r>
        <w:rPr>
          <w:rFonts w:ascii="Calibri" w:hAnsi="Calibri"/>
          <w:color w:val="444444"/>
          <w:sz w:val="21"/>
        </w:rPr>
        <w:t>v</w:t>
      </w:r>
    </w:p>
    <w:p w14:paraId="5902D6A1" w14:textId="77777777" w:rsidR="00D53CEB" w:rsidRDefault="00000000">
      <w:pPr>
        <w:spacing w:after="120"/>
      </w:pPr>
      <w:r>
        <w:rPr>
          <w:rFonts w:ascii="Calibri" w:hAnsi="Calibri"/>
          <w:color w:val="444444"/>
          <w:sz w:val="21"/>
        </w:rPr>
        <w:t>Matching Process (deterministic + probabilistic)</w:t>
      </w:r>
    </w:p>
    <w:p w14:paraId="5CF0BB40" w14:textId="77777777" w:rsidR="00D53CEB" w:rsidRDefault="00000000">
      <w:pPr>
        <w:spacing w:after="120"/>
      </w:pPr>
      <w:r>
        <w:rPr>
          <w:rFonts w:ascii="Calibri" w:hAnsi="Calibri"/>
          <w:color w:val="444444"/>
          <w:sz w:val="21"/>
        </w:rPr>
        <w:t>|</w:t>
      </w:r>
    </w:p>
    <w:p w14:paraId="1A4C5B25" w14:textId="77777777" w:rsidR="00D53CEB" w:rsidRDefault="00000000">
      <w:pPr>
        <w:spacing w:after="120"/>
      </w:pPr>
      <w:r>
        <w:rPr>
          <w:rFonts w:ascii="Calibri" w:hAnsi="Calibri"/>
          <w:color w:val="444444"/>
          <w:sz w:val="21"/>
        </w:rPr>
        <w:t>v</w:t>
      </w:r>
    </w:p>
    <w:p w14:paraId="7E516C8F" w14:textId="77777777" w:rsidR="00D53CEB" w:rsidRDefault="00000000">
      <w:pPr>
        <w:spacing w:after="120"/>
      </w:pPr>
      <w:r>
        <w:rPr>
          <w:rFonts w:ascii="Calibri" w:hAnsi="Calibri"/>
          <w:color w:val="444444"/>
          <w:sz w:val="21"/>
        </w:rPr>
        <w:t>Unique Record -&gt; Golden Record created directly</w:t>
      </w:r>
    </w:p>
    <w:p w14:paraId="14BEAD27" w14:textId="77777777" w:rsidR="00D53CEB" w:rsidRDefault="00000000">
      <w:pPr>
        <w:spacing w:after="120"/>
      </w:pPr>
      <w:r>
        <w:rPr>
          <w:rFonts w:ascii="Calibri" w:hAnsi="Calibri"/>
          <w:color w:val="444444"/>
          <w:sz w:val="21"/>
        </w:rPr>
        <w:t>|</w:t>
      </w:r>
    </w:p>
    <w:p w14:paraId="720566BD" w14:textId="77777777" w:rsidR="00D53CEB" w:rsidRDefault="00000000">
      <w:pPr>
        <w:spacing w:after="120"/>
      </w:pPr>
      <w:r>
        <w:rPr>
          <w:rFonts w:ascii="Calibri" w:hAnsi="Calibri"/>
          <w:color w:val="444444"/>
          <w:sz w:val="21"/>
        </w:rPr>
        <w:t>v</w:t>
      </w:r>
    </w:p>
    <w:p w14:paraId="54435BFE" w14:textId="77777777" w:rsidR="00D53CEB" w:rsidRDefault="00000000">
      <w:pPr>
        <w:spacing w:after="120"/>
      </w:pPr>
      <w:r>
        <w:rPr>
          <w:rFonts w:ascii="Calibri" w:hAnsi="Calibri"/>
          <w:color w:val="444444"/>
          <w:sz w:val="21"/>
        </w:rPr>
        <w:t>Match Found -&gt; Merge Process with Survivorship Rules</w:t>
      </w:r>
    </w:p>
    <w:p w14:paraId="372CF884" w14:textId="77777777" w:rsidR="00D53CEB" w:rsidRDefault="00000000">
      <w:pPr>
        <w:spacing w:after="120"/>
      </w:pPr>
      <w:r>
        <w:rPr>
          <w:rFonts w:ascii="Calibri" w:hAnsi="Calibri"/>
          <w:color w:val="444444"/>
          <w:sz w:val="21"/>
        </w:rPr>
        <w:t>|</w:t>
      </w:r>
    </w:p>
    <w:p w14:paraId="5346A03E" w14:textId="77777777" w:rsidR="00D53CEB" w:rsidRDefault="00000000">
      <w:pPr>
        <w:spacing w:after="120"/>
      </w:pPr>
      <w:r>
        <w:rPr>
          <w:rFonts w:ascii="Calibri" w:hAnsi="Calibri"/>
          <w:color w:val="444444"/>
          <w:sz w:val="21"/>
        </w:rPr>
        <w:t>v</w:t>
      </w:r>
    </w:p>
    <w:p w14:paraId="577E3E84" w14:textId="77777777" w:rsidR="00D53CEB" w:rsidRDefault="00000000">
      <w:pPr>
        <w:spacing w:after="120"/>
      </w:pPr>
      <w:r>
        <w:rPr>
          <w:rFonts w:ascii="Calibri" w:hAnsi="Calibri"/>
          <w:color w:val="444444"/>
          <w:sz w:val="21"/>
        </w:rPr>
        <w:t>Golden Record Created/Updated</w:t>
      </w:r>
    </w:p>
    <w:p w14:paraId="21313F8C" w14:textId="77777777" w:rsidR="00D53CEB" w:rsidRDefault="00000000">
      <w:pPr>
        <w:spacing w:after="120"/>
      </w:pPr>
      <w:r>
        <w:rPr>
          <w:rFonts w:ascii="Calibri" w:hAnsi="Calibri"/>
          <w:color w:val="444444"/>
          <w:sz w:val="21"/>
        </w:rPr>
        <w:t>|</w:t>
      </w:r>
    </w:p>
    <w:p w14:paraId="795F9F6B" w14:textId="77777777" w:rsidR="00D53CEB" w:rsidRDefault="00000000">
      <w:pPr>
        <w:spacing w:after="120"/>
      </w:pPr>
      <w:r>
        <w:rPr>
          <w:rFonts w:ascii="Calibri" w:hAnsi="Calibri"/>
          <w:color w:val="444444"/>
          <w:sz w:val="21"/>
        </w:rPr>
        <w:t>+-- Active: Golden record serving as authoritative source</w:t>
      </w:r>
    </w:p>
    <w:p w14:paraId="6473C999" w14:textId="77777777" w:rsidR="00D53CEB" w:rsidRDefault="00000000">
      <w:pPr>
        <w:spacing w:after="120"/>
      </w:pPr>
      <w:r>
        <w:rPr>
          <w:rFonts w:ascii="Calibri" w:hAnsi="Calibri"/>
          <w:color w:val="444444"/>
          <w:sz w:val="21"/>
        </w:rPr>
        <w:t>+-- Under Review: Match under manual review</w:t>
      </w:r>
    </w:p>
    <w:p w14:paraId="4909EAFE" w14:textId="77777777" w:rsidR="00D53CEB" w:rsidRDefault="00000000">
      <w:pPr>
        <w:spacing w:after="120"/>
      </w:pPr>
      <w:r>
        <w:rPr>
          <w:rFonts w:ascii="Calibri" w:hAnsi="Calibri"/>
          <w:color w:val="444444"/>
          <w:sz w:val="21"/>
        </w:rPr>
        <w:t>+-- Split: Golden record later determined to represent multiple entities</w:t>
      </w:r>
    </w:p>
    <w:p w14:paraId="1C88E825" w14:textId="77777777" w:rsidR="00D53CEB" w:rsidRDefault="00000000">
      <w:pPr>
        <w:spacing w:after="120"/>
      </w:pPr>
      <w:r>
        <w:rPr>
          <w:rFonts w:ascii="Calibri" w:hAnsi="Calibri"/>
          <w:color w:val="444444"/>
          <w:sz w:val="21"/>
        </w:rPr>
        <w:lastRenderedPageBreak/>
        <w:t>+-- Retired: Entity no longer valid (with history preserved)</w:t>
      </w:r>
    </w:p>
    <w:p w14:paraId="4B3E8D10" w14:textId="77777777" w:rsidR="00D53CEB" w:rsidRDefault="00000000">
      <w:pPr>
        <w:pStyle w:val="Heading3"/>
      </w:pPr>
      <w:bookmarkStart w:id="177" w:name="_Toc234676247"/>
      <w:r>
        <w:rPr>
          <w:rFonts w:ascii="Calibri" w:hAnsi="Calibri"/>
        </w:rPr>
        <w:t>Golden Record Attributes</w:t>
      </w:r>
      <w:bookmarkEnd w:id="177"/>
    </w:p>
    <w:tbl>
      <w:tblPr>
        <w:tblW w:w="5000" w:type="pct"/>
        <w:jc w:val="center"/>
        <w:tblLook w:val="04A0" w:firstRow="1" w:lastRow="0" w:firstColumn="1" w:lastColumn="0" w:noHBand="0" w:noVBand="1"/>
      </w:tblPr>
      <w:tblGrid>
        <w:gridCol w:w="4644"/>
        <w:gridCol w:w="4644"/>
      </w:tblGrid>
      <w:tr w:rsidR="00D53CEB" w14:paraId="6DF026D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9B66C70" w14:textId="77777777" w:rsidR="00D53CE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66AE56C" w14:textId="77777777" w:rsidR="00D53CEB" w:rsidRDefault="00000000">
            <w:pPr>
              <w:jc w:val="center"/>
            </w:pPr>
            <w:r>
              <w:rPr>
                <w:rFonts w:ascii="Calibri" w:hAnsi="Calibri"/>
                <w:b/>
                <w:color w:val="FFFFFF"/>
                <w:sz w:val="18"/>
              </w:rPr>
              <w:t>**Description**</w:t>
            </w:r>
          </w:p>
        </w:tc>
      </w:tr>
      <w:tr w:rsidR="00D53CEB" w14:paraId="1B4C91B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10DFDD0" w14:textId="77777777" w:rsidR="00D53CEB" w:rsidRDefault="00000000">
            <w:r>
              <w:rPr>
                <w:rFonts w:ascii="Calibri" w:hAnsi="Calibri"/>
                <w:color w:val="444444"/>
                <w:sz w:val="18"/>
              </w:rPr>
              <w:t>golden_record_id</w:t>
            </w:r>
          </w:p>
        </w:tc>
        <w:tc>
          <w:tcPr>
            <w:tcW w:w="4536" w:type="dxa"/>
            <w:tcBorders>
              <w:top w:val="single" w:sz="4" w:space="0" w:color="B0C4D8"/>
              <w:left w:val="single" w:sz="4" w:space="0" w:color="B0C4D8"/>
              <w:bottom w:val="single" w:sz="4" w:space="0" w:color="B0C4D8"/>
              <w:right w:val="single" w:sz="4" w:space="0" w:color="B0C4D8"/>
            </w:tcBorders>
          </w:tcPr>
          <w:p w14:paraId="00CEDEF8" w14:textId="77777777" w:rsidR="00D53CEB" w:rsidRDefault="00000000">
            <w:r>
              <w:rPr>
                <w:rFonts w:ascii="Calibri" w:hAnsi="Calibri"/>
                <w:color w:val="444444"/>
                <w:sz w:val="18"/>
              </w:rPr>
              <w:t>Unique identifier for the golden record</w:t>
            </w:r>
          </w:p>
        </w:tc>
      </w:tr>
      <w:tr w:rsidR="00D53CEB" w14:paraId="5FDC4FE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37F9145" w14:textId="77777777" w:rsidR="00D53CEB" w:rsidRDefault="00000000">
            <w:r>
              <w:rPr>
                <w:rFonts w:ascii="Calibri" w:hAnsi="Calibri"/>
                <w:color w:val="444444"/>
                <w:sz w:val="18"/>
              </w:rPr>
              <w:t>source_record_ids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F4DD58" w14:textId="77777777" w:rsidR="00D53CEB" w:rsidRDefault="00000000">
            <w:r>
              <w:rPr>
                <w:rFonts w:ascii="Calibri" w:hAnsi="Calibri"/>
                <w:color w:val="444444"/>
                <w:sz w:val="18"/>
              </w:rPr>
              <w:t>Array of all source records contributing to this golden record</w:t>
            </w:r>
          </w:p>
        </w:tc>
      </w:tr>
      <w:tr w:rsidR="00D53CEB" w14:paraId="4A2959B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1F185EB" w14:textId="77777777" w:rsidR="00D53CEB" w:rsidRDefault="00000000">
            <w:r>
              <w:rPr>
                <w:rFonts w:ascii="Calibri" w:hAnsi="Calibri"/>
                <w:color w:val="444444"/>
                <w:sz w:val="18"/>
              </w:rPr>
              <w:t>source_systems</w:t>
            </w:r>
          </w:p>
        </w:tc>
        <w:tc>
          <w:tcPr>
            <w:tcW w:w="4536" w:type="dxa"/>
            <w:tcBorders>
              <w:top w:val="single" w:sz="4" w:space="0" w:color="B0C4D8"/>
              <w:left w:val="single" w:sz="4" w:space="0" w:color="B0C4D8"/>
              <w:bottom w:val="single" w:sz="4" w:space="0" w:color="B0C4D8"/>
              <w:right w:val="single" w:sz="4" w:space="0" w:color="B0C4D8"/>
            </w:tcBorders>
          </w:tcPr>
          <w:p w14:paraId="49AB42AA" w14:textId="77777777" w:rsidR="00D53CEB" w:rsidRDefault="00000000">
            <w:r>
              <w:rPr>
                <w:rFonts w:ascii="Calibri" w:hAnsi="Calibri"/>
                <w:color w:val="444444"/>
                <w:sz w:val="18"/>
              </w:rPr>
              <w:t>List of systems contributing data</w:t>
            </w:r>
          </w:p>
        </w:tc>
      </w:tr>
      <w:tr w:rsidR="00D53CEB" w14:paraId="4501087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64634E" w14:textId="77777777" w:rsidR="00D53CEB" w:rsidRDefault="00000000">
            <w:r>
              <w:rPr>
                <w:rFonts w:ascii="Calibri" w:hAnsi="Calibri"/>
                <w:color w:val="444444"/>
                <w:sz w:val="18"/>
              </w:rPr>
              <w:t>match_history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42714A" w14:textId="77777777" w:rsidR="00D53CEB" w:rsidRDefault="00000000">
            <w:r>
              <w:rPr>
                <w:rFonts w:ascii="Calibri" w:hAnsi="Calibri"/>
                <w:color w:val="444444"/>
                <w:sz w:val="18"/>
              </w:rPr>
              <w:t>Complete history of match decisions and scores</w:t>
            </w:r>
          </w:p>
        </w:tc>
      </w:tr>
      <w:tr w:rsidR="00D53CEB" w14:paraId="1886853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3AD8162" w14:textId="77777777" w:rsidR="00D53CEB" w:rsidRDefault="00000000">
            <w:r>
              <w:rPr>
                <w:rFonts w:ascii="Calibri" w:hAnsi="Calibri"/>
                <w:color w:val="444444"/>
                <w:sz w:val="18"/>
              </w:rPr>
              <w:t>survivorship_log</w:t>
            </w:r>
          </w:p>
        </w:tc>
        <w:tc>
          <w:tcPr>
            <w:tcW w:w="4536" w:type="dxa"/>
            <w:tcBorders>
              <w:top w:val="single" w:sz="4" w:space="0" w:color="B0C4D8"/>
              <w:left w:val="single" w:sz="4" w:space="0" w:color="B0C4D8"/>
              <w:bottom w:val="single" w:sz="4" w:space="0" w:color="B0C4D8"/>
              <w:right w:val="single" w:sz="4" w:space="0" w:color="B0C4D8"/>
            </w:tcBorders>
          </w:tcPr>
          <w:p w14:paraId="42497E7E" w14:textId="77777777" w:rsidR="00D53CEB" w:rsidRDefault="00000000">
            <w:r>
              <w:rPr>
                <w:rFonts w:ascii="Calibri" w:hAnsi="Calibri"/>
                <w:color w:val="444444"/>
                <w:sz w:val="18"/>
              </w:rPr>
              <w:t>Record of which survivorship rule was applied per field</w:t>
            </w:r>
          </w:p>
        </w:tc>
      </w:tr>
      <w:tr w:rsidR="00D53CEB" w14:paraId="34C6757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B12F7F" w14:textId="77777777" w:rsidR="00D53CEB" w:rsidRDefault="00000000">
            <w:r>
              <w:rPr>
                <w:rFonts w:ascii="Calibri" w:hAnsi="Calibri"/>
                <w:color w:val="444444"/>
                <w:sz w:val="18"/>
              </w:rPr>
              <w:t>merge_timestamp</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77814E5" w14:textId="77777777" w:rsidR="00D53CEB" w:rsidRDefault="00000000">
            <w:r>
              <w:rPr>
                <w:rFonts w:ascii="Calibri" w:hAnsi="Calibri"/>
                <w:color w:val="444444"/>
                <w:sz w:val="18"/>
              </w:rPr>
              <w:t>When the golden record was created/last merged</w:t>
            </w:r>
          </w:p>
        </w:tc>
      </w:tr>
      <w:tr w:rsidR="00D53CEB" w14:paraId="6406983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C958C75" w14:textId="77777777" w:rsidR="00D53CEB" w:rsidRDefault="00000000">
            <w:r>
              <w:rPr>
                <w:rFonts w:ascii="Calibri" w:hAnsi="Calibri"/>
                <w:color w:val="444444"/>
                <w:sz w:val="18"/>
              </w:rPr>
              <w:t>match_confidence</w:t>
            </w:r>
          </w:p>
        </w:tc>
        <w:tc>
          <w:tcPr>
            <w:tcW w:w="4536" w:type="dxa"/>
            <w:tcBorders>
              <w:top w:val="single" w:sz="4" w:space="0" w:color="B0C4D8"/>
              <w:left w:val="single" w:sz="4" w:space="0" w:color="B0C4D8"/>
              <w:bottom w:val="single" w:sz="4" w:space="0" w:color="B0C4D8"/>
              <w:right w:val="single" w:sz="4" w:space="0" w:color="B0C4D8"/>
            </w:tcBorders>
          </w:tcPr>
          <w:p w14:paraId="503A34C0" w14:textId="77777777" w:rsidR="00D53CEB" w:rsidRDefault="00000000">
            <w:r>
              <w:rPr>
                <w:rFonts w:ascii="Calibri" w:hAnsi="Calibri"/>
                <w:color w:val="444444"/>
                <w:sz w:val="18"/>
              </w:rPr>
              <w:t>Overall confidence score of the match/merge</w:t>
            </w:r>
          </w:p>
        </w:tc>
      </w:tr>
      <w:tr w:rsidR="00D53CEB" w14:paraId="758AED4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0985F6" w14:textId="77777777" w:rsidR="00D53CEB" w:rsidRDefault="00000000">
            <w:r>
              <w:rPr>
                <w:rFonts w:ascii="Calibri" w:hAnsi="Calibri"/>
                <w:color w:val="444444"/>
                <w:sz w:val="18"/>
              </w:rPr>
              <w:t>review_status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465195D" w14:textId="77777777" w:rsidR="00D53CEB" w:rsidRDefault="00000000">
            <w:r>
              <w:rPr>
                <w:rFonts w:ascii="Calibri" w:hAnsi="Calibri"/>
                <w:color w:val="444444"/>
                <w:sz w:val="18"/>
              </w:rPr>
              <w:t>Auto-merged, Manually reviewed, Under investigation</w:t>
            </w:r>
          </w:p>
        </w:tc>
      </w:tr>
      <w:tr w:rsidR="00D53CEB" w14:paraId="2423BC4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DBED872" w14:textId="77777777" w:rsidR="00D53CEB" w:rsidRDefault="00000000">
            <w:r>
              <w:rPr>
                <w:rFonts w:ascii="Calibri" w:hAnsi="Calibri"/>
                <w:color w:val="444444"/>
                <w:sz w:val="18"/>
              </w:rPr>
              <w:t>steward_id</w:t>
            </w:r>
          </w:p>
        </w:tc>
        <w:tc>
          <w:tcPr>
            <w:tcW w:w="4536" w:type="dxa"/>
            <w:tcBorders>
              <w:top w:val="single" w:sz="4" w:space="0" w:color="B0C4D8"/>
              <w:left w:val="single" w:sz="4" w:space="0" w:color="B0C4D8"/>
              <w:bottom w:val="single" w:sz="4" w:space="0" w:color="B0C4D8"/>
              <w:right w:val="single" w:sz="4" w:space="0" w:color="B0C4D8"/>
            </w:tcBorders>
          </w:tcPr>
          <w:p w14:paraId="4D828B38" w14:textId="77777777" w:rsidR="00D53CEB" w:rsidRDefault="00000000">
            <w:r>
              <w:rPr>
                <w:rFonts w:ascii="Calibri" w:hAnsi="Calibri"/>
                <w:color w:val="444444"/>
                <w:sz w:val="18"/>
              </w:rPr>
              <w:t>Steward who approved/last reviewed the golden record</w:t>
            </w:r>
          </w:p>
        </w:tc>
      </w:tr>
      <w:tr w:rsidR="00D53CEB" w14:paraId="70D5E31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FB074D" w14:textId="77777777" w:rsidR="00D53CEB" w:rsidRDefault="00000000">
            <w:r>
              <w:rPr>
                <w:rFonts w:ascii="Calibri" w:hAnsi="Calibri"/>
                <w:color w:val="444444"/>
                <w:sz w:val="18"/>
              </w:rPr>
              <w:t>version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E53D316" w14:textId="77777777" w:rsidR="00D53CEB" w:rsidRDefault="00000000">
            <w:r>
              <w:rPr>
                <w:rFonts w:ascii="Calibri" w:hAnsi="Calibri"/>
                <w:color w:val="444444"/>
                <w:sz w:val="18"/>
              </w:rPr>
              <w:t>Golden record version number</w:t>
            </w:r>
          </w:p>
        </w:tc>
      </w:tr>
    </w:tbl>
    <w:p w14:paraId="587592A4" w14:textId="77777777" w:rsidR="00D53CEB" w:rsidRDefault="00D53CEB"/>
    <w:p w14:paraId="31877AB7" w14:textId="77777777" w:rsidR="00D53CEB" w:rsidRDefault="00000000">
      <w:pPr>
        <w:pStyle w:val="Heading3"/>
      </w:pPr>
      <w:bookmarkStart w:id="178" w:name="_Toc234676248"/>
      <w:r>
        <w:rPr>
          <w:rFonts w:ascii="Calibri" w:hAnsi="Calibri"/>
        </w:rPr>
        <w:t>Golden Record APIs</w:t>
      </w:r>
      <w:bookmarkEnd w:id="178"/>
    </w:p>
    <w:p w14:paraId="357B8FDB" w14:textId="77777777" w:rsidR="00D53CEB" w:rsidRDefault="00000000">
      <w:pPr>
        <w:spacing w:after="120"/>
      </w:pPr>
      <w:r>
        <w:rPr>
          <w:rFonts w:ascii="Calibri" w:hAnsi="Calibri"/>
          <w:color w:val="444444"/>
          <w:sz w:val="21"/>
        </w:rPr>
        <w:t xml:space="preserve">Golden records are exposed via REST APIs for consumption by downstream systems: </w:t>
      </w:r>
      <w:r>
        <w:rPr>
          <w:rFonts w:ascii="Calibri" w:hAnsi="Calibri"/>
          <w:i/>
          <w:color w:val="444444"/>
          <w:sz w:val="21"/>
        </w:rPr>
        <w:t xml:space="preserve"> GET /mdm/{domain}/{golden_record_id}: Retrieve golden record by ID. </w:t>
      </w:r>
      <w:r>
        <w:rPr>
          <w:rFonts w:ascii="Calibri" w:hAnsi="Calibri"/>
          <w:color w:val="444444"/>
          <w:sz w:val="21"/>
        </w:rPr>
        <w:t xml:space="preserve"> GET /mdm/{domain}/search: Search golden records with filters. </w:t>
      </w:r>
      <w:r>
        <w:rPr>
          <w:rFonts w:ascii="Calibri" w:hAnsi="Calibri"/>
          <w:i/>
          <w:color w:val="444444"/>
          <w:sz w:val="21"/>
        </w:rPr>
        <w:t xml:space="preserve"> POST /mdm/{domain}/match: Submit a record for real-time matching. </w:t>
      </w:r>
      <w:r>
        <w:rPr>
          <w:rFonts w:ascii="Calibri" w:hAnsi="Calibri"/>
          <w:color w:val="444444"/>
          <w:sz w:val="21"/>
        </w:rPr>
        <w:t xml:space="preserve"> GET /mdm/{domain}/match-candidates: Get match candidates for a record. </w:t>
      </w:r>
      <w:r>
        <w:rPr>
          <w:rFonts w:ascii="Calibri" w:hAnsi="Calibri"/>
          <w:i/>
          <w:color w:val="444444"/>
          <w:sz w:val="21"/>
        </w:rPr>
        <w:t xml:space="preserve"> POST /mdm/{domain}/merge-request: Submit a merge request (manual). </w:t>
      </w:r>
      <w:r>
        <w:rPr>
          <w:rFonts w:ascii="Calibri" w:hAnsi="Calibri"/>
          <w:color w:val="444444"/>
          <w:sz w:val="21"/>
        </w:rPr>
        <w:t xml:space="preserve"> POST /mdm/{domain}/split-request: Request splitting a golden record. * GET /mdm/{domain}/statistics: Get MDM statistics for the domain.</w:t>
      </w:r>
    </w:p>
    <w:p w14:paraId="604A8213" w14:textId="77777777" w:rsidR="00D53CEB" w:rsidRDefault="00000000">
      <w:pPr>
        <w:pStyle w:val="Heading1"/>
      </w:pPr>
      <w:bookmarkStart w:id="179" w:name="_Toc234676249"/>
      <w:r>
        <w:rPr>
          <w:rFonts w:ascii="Calibri Light" w:hAnsi="Calibri Light"/>
        </w:rPr>
        <w:t>13. Business Glossary Governance [NEW v3.1]</w:t>
      </w:r>
      <w:bookmarkEnd w:id="179"/>
    </w:p>
    <w:p w14:paraId="256CF19D" w14:textId="77777777" w:rsidR="00D53CEB" w:rsidRDefault="00000000">
      <w:pPr>
        <w:spacing w:after="120"/>
      </w:pPr>
      <w:r>
        <w:rPr>
          <w:rFonts w:ascii="Calibri" w:hAnsi="Calibri"/>
          <w:color w:val="444444"/>
          <w:sz w:val="21"/>
        </w:rPr>
        <w:t>The Business Glossary Governance module provides structured lifecycle management for business glossary terms, ensuring that every Business Data Element (BDE) is properly defined, approved, versioned, and periodically reviewed. It transforms the glossary from a passive reference into an actively governed data governance asset.</w:t>
      </w:r>
    </w:p>
    <w:p w14:paraId="5F7DDE4A" w14:textId="77777777" w:rsidR="00D53CEB" w:rsidRDefault="00000000">
      <w:pPr>
        <w:pStyle w:val="Heading2"/>
      </w:pPr>
      <w:bookmarkStart w:id="180" w:name="_Toc234676250"/>
      <w:r>
        <w:rPr>
          <w:rFonts w:ascii="Calibri Light" w:hAnsi="Calibri Light"/>
        </w:rPr>
        <w:t>13.1 Term Definition &amp; BDE Model</w:t>
      </w:r>
      <w:bookmarkEnd w:id="180"/>
    </w:p>
    <w:p w14:paraId="7AC596F1" w14:textId="77777777" w:rsidR="00D53CEB" w:rsidRDefault="00000000">
      <w:pPr>
        <w:spacing w:after="120"/>
      </w:pPr>
      <w:r>
        <w:rPr>
          <w:rFonts w:ascii="Calibri" w:hAnsi="Calibri"/>
          <w:color w:val="444444"/>
          <w:sz w:val="21"/>
        </w:rPr>
        <w:t>Each Business Data Element (BDE) in the glossary follows a standardized definition model:</w:t>
      </w:r>
    </w:p>
    <w:p w14:paraId="093CA87F" w14:textId="77777777" w:rsidR="00D53CEB" w:rsidRDefault="00000000">
      <w:pPr>
        <w:pStyle w:val="Heading3"/>
      </w:pPr>
      <w:bookmarkStart w:id="181" w:name="_Toc234676251"/>
      <w:r>
        <w:rPr>
          <w:rFonts w:ascii="Calibri" w:hAnsi="Calibri"/>
        </w:rPr>
        <w:t>BDE Definition Attributes</w:t>
      </w:r>
      <w:bookmarkEnd w:id="181"/>
    </w:p>
    <w:tbl>
      <w:tblPr>
        <w:tblW w:w="5000" w:type="pct"/>
        <w:jc w:val="center"/>
        <w:tblLook w:val="04A0" w:firstRow="1" w:lastRow="0" w:firstColumn="1" w:lastColumn="0" w:noHBand="0" w:noVBand="1"/>
      </w:tblPr>
      <w:tblGrid>
        <w:gridCol w:w="2322"/>
        <w:gridCol w:w="2322"/>
        <w:gridCol w:w="2322"/>
        <w:gridCol w:w="2322"/>
      </w:tblGrid>
      <w:tr w:rsidR="00D53CEB" w14:paraId="65912824"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718B6DF" w14:textId="77777777" w:rsidR="00D53CEB" w:rsidRDefault="00000000">
            <w:pPr>
              <w:jc w:val="center"/>
            </w:pPr>
            <w:r>
              <w:rPr>
                <w:rFonts w:ascii="Calibri" w:hAnsi="Calibri"/>
                <w:b/>
                <w:color w:val="FFFFFF"/>
                <w:sz w:val="18"/>
              </w:rPr>
              <w:t>**Attribute**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A2C85B2" w14:textId="77777777" w:rsidR="00D53CEB" w:rsidRDefault="00000000">
            <w:pPr>
              <w:jc w:val="center"/>
            </w:pPr>
            <w:r>
              <w:rPr>
                <w:rFonts w:ascii="Calibri" w:hAnsi="Calibri"/>
                <w:b/>
                <w:color w:val="FFFFFF"/>
                <w:sz w:val="18"/>
              </w:rPr>
              <w:t>**Type**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911BABA" w14:textId="77777777" w:rsidR="00D53CEB" w:rsidRDefault="00000000">
            <w:pPr>
              <w:jc w:val="center"/>
            </w:pPr>
            <w:r>
              <w:rPr>
                <w:rFonts w:ascii="Calibri" w:hAnsi="Calibri"/>
                <w:b/>
                <w:color w:val="FFFFFF"/>
                <w:sz w:val="18"/>
              </w:rPr>
              <w:t>**Required**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8357332" w14:textId="77777777" w:rsidR="00D53CEB" w:rsidRDefault="00000000">
            <w:pPr>
              <w:jc w:val="center"/>
            </w:pPr>
            <w:r>
              <w:rPr>
                <w:rFonts w:ascii="Calibri" w:hAnsi="Calibri"/>
                <w:b/>
                <w:color w:val="FFFFFF"/>
                <w:sz w:val="18"/>
              </w:rPr>
              <w:t>**Description**</w:t>
            </w:r>
          </w:p>
        </w:tc>
      </w:tr>
      <w:tr w:rsidR="00D53CEB" w14:paraId="4BEA074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CBDEB43" w14:textId="77777777" w:rsidR="00D53CEB" w:rsidRDefault="00000000">
            <w:r>
              <w:rPr>
                <w:rFonts w:ascii="Calibri" w:hAnsi="Calibri"/>
                <w:color w:val="444444"/>
                <w:sz w:val="18"/>
              </w:rPr>
              <w:lastRenderedPageBreak/>
              <w:t>bde_id</w:t>
            </w:r>
          </w:p>
        </w:tc>
        <w:tc>
          <w:tcPr>
            <w:tcW w:w="2268" w:type="dxa"/>
            <w:tcBorders>
              <w:top w:val="single" w:sz="4" w:space="0" w:color="B0C4D8"/>
              <w:left w:val="single" w:sz="4" w:space="0" w:color="B0C4D8"/>
              <w:bottom w:val="single" w:sz="4" w:space="0" w:color="B0C4D8"/>
              <w:right w:val="single" w:sz="4" w:space="0" w:color="B0C4D8"/>
            </w:tcBorders>
          </w:tcPr>
          <w:p w14:paraId="6CF71851" w14:textId="77777777" w:rsidR="00D53CEB" w:rsidRDefault="00000000">
            <w:r>
              <w:rPr>
                <w:rFonts w:ascii="Calibri" w:hAnsi="Calibri"/>
                <w:color w:val="444444"/>
                <w:sz w:val="18"/>
              </w:rPr>
              <w:t>UUID</w:t>
            </w:r>
          </w:p>
        </w:tc>
        <w:tc>
          <w:tcPr>
            <w:tcW w:w="2268" w:type="dxa"/>
            <w:tcBorders>
              <w:top w:val="single" w:sz="4" w:space="0" w:color="B0C4D8"/>
              <w:left w:val="single" w:sz="4" w:space="0" w:color="B0C4D8"/>
              <w:bottom w:val="single" w:sz="4" w:space="0" w:color="B0C4D8"/>
              <w:right w:val="single" w:sz="4" w:space="0" w:color="B0C4D8"/>
            </w:tcBorders>
          </w:tcPr>
          <w:p w14:paraId="5E6CD75B"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108EA8AF" w14:textId="77777777" w:rsidR="00D53CEB" w:rsidRDefault="00000000">
            <w:r>
              <w:rPr>
                <w:rFonts w:ascii="Calibri" w:hAnsi="Calibri"/>
                <w:color w:val="444444"/>
                <w:sz w:val="18"/>
              </w:rPr>
              <w:t>Primary key</w:t>
            </w:r>
          </w:p>
        </w:tc>
      </w:tr>
      <w:tr w:rsidR="00D53CEB" w14:paraId="09D3C02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2545F7" w14:textId="77777777" w:rsidR="00D53CEB" w:rsidRDefault="00000000">
            <w:r>
              <w:rPr>
                <w:rFonts w:ascii="Calibri" w:hAnsi="Calibri"/>
                <w:color w:val="444444"/>
                <w:sz w:val="18"/>
              </w:rPr>
              <w:t>bde_code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FA1082" w14:textId="77777777" w:rsidR="00D53CEB" w:rsidRDefault="00000000">
            <w:r>
              <w:rPr>
                <w:rFonts w:ascii="Calibri" w:hAnsi="Calibri"/>
                <w:color w:val="444444"/>
                <w:sz w:val="18"/>
              </w:rPr>
              <w:t>VARCHAR(50)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584E20"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BA080D" w14:textId="77777777" w:rsidR="00D53CEB" w:rsidRDefault="00000000">
            <w:r>
              <w:rPr>
                <w:rFonts w:ascii="Calibri" w:hAnsi="Calibri"/>
                <w:color w:val="444444"/>
                <w:sz w:val="18"/>
              </w:rPr>
              <w:t>Unique business code (e.g., BDE-CUST-001)</w:t>
            </w:r>
          </w:p>
        </w:tc>
      </w:tr>
      <w:tr w:rsidR="00D53CEB" w14:paraId="0EBE60F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B8055F1" w14:textId="77777777" w:rsidR="00D53CEB" w:rsidRDefault="00000000">
            <w:r>
              <w:rPr>
                <w:rFonts w:ascii="Calibri" w:hAnsi="Calibri"/>
                <w:color w:val="444444"/>
                <w:sz w:val="18"/>
              </w:rPr>
              <w:t>business_name</w:t>
            </w:r>
          </w:p>
        </w:tc>
        <w:tc>
          <w:tcPr>
            <w:tcW w:w="2268" w:type="dxa"/>
            <w:tcBorders>
              <w:top w:val="single" w:sz="4" w:space="0" w:color="B0C4D8"/>
              <w:left w:val="single" w:sz="4" w:space="0" w:color="B0C4D8"/>
              <w:bottom w:val="single" w:sz="4" w:space="0" w:color="B0C4D8"/>
              <w:right w:val="single" w:sz="4" w:space="0" w:color="B0C4D8"/>
            </w:tcBorders>
          </w:tcPr>
          <w:p w14:paraId="256DBEFE" w14:textId="77777777" w:rsidR="00D53CEB" w:rsidRDefault="00000000">
            <w:r>
              <w:rPr>
                <w:rFonts w:ascii="Calibri" w:hAnsi="Calibri"/>
                <w:color w:val="444444"/>
                <w:sz w:val="18"/>
              </w:rPr>
              <w:t>VARCHAR(200)</w:t>
            </w:r>
          </w:p>
        </w:tc>
        <w:tc>
          <w:tcPr>
            <w:tcW w:w="2268" w:type="dxa"/>
            <w:tcBorders>
              <w:top w:val="single" w:sz="4" w:space="0" w:color="B0C4D8"/>
              <w:left w:val="single" w:sz="4" w:space="0" w:color="B0C4D8"/>
              <w:bottom w:val="single" w:sz="4" w:space="0" w:color="B0C4D8"/>
              <w:right w:val="single" w:sz="4" w:space="0" w:color="B0C4D8"/>
            </w:tcBorders>
          </w:tcPr>
          <w:p w14:paraId="7E44D1D7"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31330E75" w14:textId="77777777" w:rsidR="00D53CEB" w:rsidRDefault="00000000">
            <w:r>
              <w:rPr>
                <w:rFonts w:ascii="Calibri" w:hAnsi="Calibri"/>
                <w:color w:val="444444"/>
                <w:sz w:val="18"/>
              </w:rPr>
              <w:t>Official business name (English)</w:t>
            </w:r>
          </w:p>
        </w:tc>
      </w:tr>
      <w:tr w:rsidR="00D53CEB" w14:paraId="4B4073A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9AC1FE" w14:textId="77777777" w:rsidR="00D53CEB" w:rsidRDefault="00000000">
            <w:r>
              <w:rPr>
                <w:rFonts w:ascii="Calibri" w:hAnsi="Calibri"/>
                <w:color w:val="444444"/>
                <w:sz w:val="18"/>
              </w:rPr>
              <w:t>business_name_ar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410F415" w14:textId="77777777" w:rsidR="00D53CEB" w:rsidRDefault="00000000">
            <w:r>
              <w:rPr>
                <w:rFonts w:ascii="Calibri" w:hAnsi="Calibri"/>
                <w:color w:val="444444"/>
                <w:sz w:val="18"/>
              </w:rPr>
              <w:t>VARCHAR(200)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70960E"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397B6B" w14:textId="77777777" w:rsidR="00D53CEB" w:rsidRDefault="00000000">
            <w:r>
              <w:rPr>
                <w:rFonts w:ascii="Calibri" w:hAnsi="Calibri"/>
                <w:color w:val="444444"/>
                <w:sz w:val="18"/>
              </w:rPr>
              <w:t>Official business name (Arabic)</w:t>
            </w:r>
          </w:p>
        </w:tc>
      </w:tr>
      <w:tr w:rsidR="00D53CEB" w14:paraId="4E1C2D4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A218A7" w14:textId="77777777" w:rsidR="00D53CEB" w:rsidRDefault="00000000">
            <w:r>
              <w:rPr>
                <w:rFonts w:ascii="Calibri" w:hAnsi="Calibri"/>
                <w:color w:val="444444"/>
                <w:sz w:val="18"/>
              </w:rPr>
              <w:t>technical_name</w:t>
            </w:r>
          </w:p>
        </w:tc>
        <w:tc>
          <w:tcPr>
            <w:tcW w:w="2268" w:type="dxa"/>
            <w:tcBorders>
              <w:top w:val="single" w:sz="4" w:space="0" w:color="B0C4D8"/>
              <w:left w:val="single" w:sz="4" w:space="0" w:color="B0C4D8"/>
              <w:bottom w:val="single" w:sz="4" w:space="0" w:color="B0C4D8"/>
              <w:right w:val="single" w:sz="4" w:space="0" w:color="B0C4D8"/>
            </w:tcBorders>
          </w:tcPr>
          <w:p w14:paraId="1F98749E" w14:textId="77777777" w:rsidR="00D53CEB" w:rsidRDefault="00000000">
            <w:r>
              <w:rPr>
                <w:rFonts w:ascii="Calibri" w:hAnsi="Calibri"/>
                <w:color w:val="444444"/>
                <w:sz w:val="18"/>
              </w:rPr>
              <w:t>VARCHAR(200)</w:t>
            </w:r>
          </w:p>
        </w:tc>
        <w:tc>
          <w:tcPr>
            <w:tcW w:w="2268" w:type="dxa"/>
            <w:tcBorders>
              <w:top w:val="single" w:sz="4" w:space="0" w:color="B0C4D8"/>
              <w:left w:val="single" w:sz="4" w:space="0" w:color="B0C4D8"/>
              <w:bottom w:val="single" w:sz="4" w:space="0" w:color="B0C4D8"/>
              <w:right w:val="single" w:sz="4" w:space="0" w:color="B0C4D8"/>
            </w:tcBorders>
          </w:tcPr>
          <w:p w14:paraId="36BEA2D9"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4A7A3A52" w14:textId="77777777" w:rsidR="00D53CEB" w:rsidRDefault="00000000">
            <w:r>
              <w:rPr>
                <w:rFonts w:ascii="Calibri" w:hAnsi="Calibri"/>
                <w:color w:val="444444"/>
                <w:sz w:val="18"/>
              </w:rPr>
              <w:t>Technical/column name in source systems</w:t>
            </w:r>
          </w:p>
        </w:tc>
      </w:tr>
      <w:tr w:rsidR="00D53CEB" w14:paraId="54F2D47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032184" w14:textId="77777777" w:rsidR="00D53CEB" w:rsidRDefault="00000000">
            <w:r>
              <w:rPr>
                <w:rFonts w:ascii="Calibri" w:hAnsi="Calibri"/>
                <w:color w:val="444444"/>
                <w:sz w:val="18"/>
              </w:rPr>
              <w:t>definition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299B6B"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3C493D"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BD27C2D" w14:textId="77777777" w:rsidR="00D53CEB" w:rsidRDefault="00000000">
            <w:r>
              <w:rPr>
                <w:rFonts w:ascii="Calibri" w:hAnsi="Calibri"/>
                <w:color w:val="444444"/>
                <w:sz w:val="18"/>
              </w:rPr>
              <w:t>Full business definition explaining meaning and usage</w:t>
            </w:r>
          </w:p>
        </w:tc>
      </w:tr>
      <w:tr w:rsidR="00D53CEB" w14:paraId="268478D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CCC3E7" w14:textId="77777777" w:rsidR="00D53CEB" w:rsidRDefault="00000000">
            <w:r>
              <w:rPr>
                <w:rFonts w:ascii="Calibri" w:hAnsi="Calibri"/>
                <w:color w:val="444444"/>
                <w:sz w:val="18"/>
              </w:rPr>
              <w:t>definition_ar</w:t>
            </w:r>
          </w:p>
        </w:tc>
        <w:tc>
          <w:tcPr>
            <w:tcW w:w="2268" w:type="dxa"/>
            <w:tcBorders>
              <w:top w:val="single" w:sz="4" w:space="0" w:color="B0C4D8"/>
              <w:left w:val="single" w:sz="4" w:space="0" w:color="B0C4D8"/>
              <w:bottom w:val="single" w:sz="4" w:space="0" w:color="B0C4D8"/>
              <w:right w:val="single" w:sz="4" w:space="0" w:color="B0C4D8"/>
            </w:tcBorders>
          </w:tcPr>
          <w:p w14:paraId="04842806"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tcPr>
          <w:p w14:paraId="5D001D03"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6865DAB6" w14:textId="77777777" w:rsidR="00D53CEB" w:rsidRDefault="00000000">
            <w:r>
              <w:rPr>
                <w:rFonts w:ascii="Calibri" w:hAnsi="Calibri"/>
                <w:color w:val="444444"/>
                <w:sz w:val="18"/>
              </w:rPr>
              <w:t>Arabic business definition</w:t>
            </w:r>
          </w:p>
        </w:tc>
      </w:tr>
      <w:tr w:rsidR="00D53CEB" w14:paraId="62E3654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1CD28E" w14:textId="77777777" w:rsidR="00D53CEB" w:rsidRDefault="00000000">
            <w:r>
              <w:rPr>
                <w:rFonts w:ascii="Calibri" w:hAnsi="Calibri"/>
                <w:color w:val="444444"/>
                <w:sz w:val="18"/>
              </w:rPr>
              <w:t>acronym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C6747E" w14:textId="77777777" w:rsidR="00D53CEB" w:rsidRDefault="00000000">
            <w:r>
              <w:rPr>
                <w:rFonts w:ascii="Calibri" w:hAnsi="Calibri"/>
                <w:color w:val="444444"/>
                <w:sz w:val="18"/>
              </w:rPr>
              <w:t>VARCHAR(50)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6FD69F"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896B39" w14:textId="77777777" w:rsidR="00D53CEB" w:rsidRDefault="00000000">
            <w:r>
              <w:rPr>
                <w:rFonts w:ascii="Calibri" w:hAnsi="Calibri"/>
                <w:color w:val="444444"/>
                <w:sz w:val="18"/>
              </w:rPr>
              <w:t>Commonly used acronym or abbreviation</w:t>
            </w:r>
          </w:p>
        </w:tc>
      </w:tr>
      <w:tr w:rsidR="00D53CEB" w14:paraId="0EE6C0E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8B0A969" w14:textId="77777777" w:rsidR="00D53CEB" w:rsidRDefault="00000000">
            <w:r>
              <w:rPr>
                <w:rFonts w:ascii="Calibri" w:hAnsi="Calibri"/>
                <w:color w:val="444444"/>
                <w:sz w:val="18"/>
              </w:rPr>
              <w:t>synonyms</w:t>
            </w:r>
          </w:p>
        </w:tc>
        <w:tc>
          <w:tcPr>
            <w:tcW w:w="2268" w:type="dxa"/>
            <w:tcBorders>
              <w:top w:val="single" w:sz="4" w:space="0" w:color="B0C4D8"/>
              <w:left w:val="single" w:sz="4" w:space="0" w:color="B0C4D8"/>
              <w:bottom w:val="single" w:sz="4" w:space="0" w:color="B0C4D8"/>
              <w:right w:val="single" w:sz="4" w:space="0" w:color="B0C4D8"/>
            </w:tcBorders>
          </w:tcPr>
          <w:p w14:paraId="3C5FF477"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tcPr>
          <w:p w14:paraId="48325278"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4D92AC3F" w14:textId="77777777" w:rsidR="00D53CEB" w:rsidRDefault="00000000">
            <w:r>
              <w:rPr>
                <w:rFonts w:ascii="Calibri" w:hAnsi="Calibri"/>
                <w:color w:val="444444"/>
                <w:sz w:val="18"/>
              </w:rPr>
              <w:t>Comma-separated list of synonymous terms</w:t>
            </w:r>
          </w:p>
        </w:tc>
      </w:tr>
      <w:tr w:rsidR="00D53CEB" w14:paraId="6036249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826954" w14:textId="77777777" w:rsidR="00D53CEB" w:rsidRDefault="00000000">
            <w:r>
              <w:rPr>
                <w:rFonts w:ascii="Calibri" w:hAnsi="Calibri"/>
                <w:color w:val="444444"/>
                <w:sz w:val="18"/>
              </w:rPr>
              <w:t>related_terms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0FA371" w14:textId="77777777" w:rsidR="00D53CEB" w:rsidRDefault="00000000">
            <w:r>
              <w:rPr>
                <w:rFonts w:ascii="Calibri" w:hAnsi="Calibri"/>
                <w:color w:val="444444"/>
                <w:sz w:val="18"/>
              </w:rPr>
              <w:t>JSON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FDFD6A"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3EFC3C5" w14:textId="77777777" w:rsidR="00D53CEB" w:rsidRDefault="00000000">
            <w:r>
              <w:rPr>
                <w:rFonts w:ascii="Calibri" w:hAnsi="Calibri"/>
                <w:color w:val="444444"/>
                <w:sz w:val="18"/>
              </w:rPr>
              <w:t>Array of related BDE IDs</w:t>
            </w:r>
          </w:p>
        </w:tc>
      </w:tr>
      <w:tr w:rsidR="00D53CEB" w14:paraId="531E8B0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825E43C" w14:textId="77777777" w:rsidR="00D53CEB" w:rsidRDefault="00000000">
            <w:r>
              <w:rPr>
                <w:rFonts w:ascii="Calibri" w:hAnsi="Calibri"/>
                <w:color w:val="444444"/>
                <w:sz w:val="18"/>
              </w:rPr>
              <w:t>data_type</w:t>
            </w:r>
          </w:p>
        </w:tc>
        <w:tc>
          <w:tcPr>
            <w:tcW w:w="2268" w:type="dxa"/>
            <w:tcBorders>
              <w:top w:val="single" w:sz="4" w:space="0" w:color="B0C4D8"/>
              <w:left w:val="single" w:sz="4" w:space="0" w:color="B0C4D8"/>
              <w:bottom w:val="single" w:sz="4" w:space="0" w:color="B0C4D8"/>
              <w:right w:val="single" w:sz="4" w:space="0" w:color="B0C4D8"/>
            </w:tcBorders>
          </w:tcPr>
          <w:p w14:paraId="00B19A8E" w14:textId="77777777" w:rsidR="00D53CEB" w:rsidRDefault="00000000">
            <w:r>
              <w:rPr>
                <w:rFonts w:ascii="Calibri" w:hAnsi="Calibri"/>
                <w:color w:val="444444"/>
                <w:sz w:val="18"/>
              </w:rPr>
              <w:t>VARCHAR(50)</w:t>
            </w:r>
          </w:p>
        </w:tc>
        <w:tc>
          <w:tcPr>
            <w:tcW w:w="2268" w:type="dxa"/>
            <w:tcBorders>
              <w:top w:val="single" w:sz="4" w:space="0" w:color="B0C4D8"/>
              <w:left w:val="single" w:sz="4" w:space="0" w:color="B0C4D8"/>
              <w:bottom w:val="single" w:sz="4" w:space="0" w:color="B0C4D8"/>
              <w:right w:val="single" w:sz="4" w:space="0" w:color="B0C4D8"/>
            </w:tcBorders>
          </w:tcPr>
          <w:p w14:paraId="3882FB60"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13F257CA" w14:textId="77777777" w:rsidR="00D53CEB" w:rsidRDefault="00000000">
            <w:r>
              <w:rPr>
                <w:rFonts w:ascii="Calibri" w:hAnsi="Calibri"/>
                <w:color w:val="444444"/>
                <w:sz w:val="18"/>
              </w:rPr>
              <w:t>Logical data type (Text, Number, Date, Boolean, etc.)</w:t>
            </w:r>
          </w:p>
        </w:tc>
      </w:tr>
      <w:tr w:rsidR="00D53CEB" w14:paraId="41AB507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C7FFDA" w14:textId="77777777" w:rsidR="00D53CEB" w:rsidRDefault="00000000">
            <w:r>
              <w:rPr>
                <w:rFonts w:ascii="Calibri" w:hAnsi="Calibri"/>
                <w:color w:val="444444"/>
                <w:sz w:val="18"/>
              </w:rPr>
              <w:t>format_pattern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AF4182" w14:textId="77777777" w:rsidR="00D53CEB" w:rsidRDefault="00000000">
            <w:r>
              <w:rPr>
                <w:rFonts w:ascii="Calibri" w:hAnsi="Calibri"/>
                <w:color w:val="444444"/>
                <w:sz w:val="18"/>
              </w:rPr>
              <w:t>VARCHAR(100)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7106FA"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2543EA" w14:textId="77777777" w:rsidR="00D53CEB" w:rsidRDefault="00000000">
            <w:r>
              <w:rPr>
                <w:rFonts w:ascii="Calibri" w:hAnsi="Calibri"/>
                <w:color w:val="444444"/>
                <w:sz w:val="18"/>
              </w:rPr>
              <w:t>Expected format (e.g., YYYY-MM-DD, +966XXXXXXXXX)</w:t>
            </w:r>
          </w:p>
        </w:tc>
      </w:tr>
      <w:tr w:rsidR="00D53CEB" w14:paraId="608883E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43A9149" w14:textId="77777777" w:rsidR="00D53CEB" w:rsidRDefault="00000000">
            <w:r>
              <w:rPr>
                <w:rFonts w:ascii="Calibri" w:hAnsi="Calibri"/>
                <w:color w:val="444444"/>
                <w:sz w:val="18"/>
              </w:rPr>
              <w:t>valid_values</w:t>
            </w:r>
          </w:p>
        </w:tc>
        <w:tc>
          <w:tcPr>
            <w:tcW w:w="2268" w:type="dxa"/>
            <w:tcBorders>
              <w:top w:val="single" w:sz="4" w:space="0" w:color="B0C4D8"/>
              <w:left w:val="single" w:sz="4" w:space="0" w:color="B0C4D8"/>
              <w:bottom w:val="single" w:sz="4" w:space="0" w:color="B0C4D8"/>
              <w:right w:val="single" w:sz="4" w:space="0" w:color="B0C4D8"/>
            </w:tcBorders>
          </w:tcPr>
          <w:p w14:paraId="35E4963B"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tcPr>
          <w:p w14:paraId="1D6420D0"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254B9B10" w14:textId="77777777" w:rsidR="00D53CEB" w:rsidRDefault="00000000">
            <w:r>
              <w:rPr>
                <w:rFonts w:ascii="Calibri" w:hAnsi="Calibri"/>
                <w:color w:val="444444"/>
                <w:sz w:val="18"/>
              </w:rPr>
              <w:t>List of valid values or reference to value set</w:t>
            </w:r>
          </w:p>
        </w:tc>
      </w:tr>
      <w:tr w:rsidR="00D53CEB" w14:paraId="4C7A1DE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3A60D5" w14:textId="77777777" w:rsidR="00D53CEB" w:rsidRDefault="00000000">
            <w:r>
              <w:rPr>
                <w:rFonts w:ascii="Calibri" w:hAnsi="Calibri"/>
                <w:color w:val="444444"/>
                <w:sz w:val="18"/>
              </w:rPr>
              <w:t>data_domain_id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A1B2A2" w14:textId="77777777" w:rsidR="00D53CEB" w:rsidRDefault="00000000">
            <w:r>
              <w:rPr>
                <w:rFonts w:ascii="Calibri" w:hAnsi="Calibri"/>
                <w:color w:val="444444"/>
                <w:sz w:val="18"/>
              </w:rPr>
              <w:t>UUID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4EB003"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DC36802" w14:textId="77777777" w:rsidR="00D53CEB" w:rsidRDefault="00000000">
            <w:r>
              <w:rPr>
                <w:rFonts w:ascii="Calibri" w:hAnsi="Calibri"/>
                <w:color w:val="444444"/>
                <w:sz w:val="18"/>
              </w:rPr>
              <w:t>FK to DGOP_DATA_DOMAIN</w:t>
            </w:r>
          </w:p>
        </w:tc>
      </w:tr>
      <w:tr w:rsidR="00D53CEB" w14:paraId="7017315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3DAB0B1" w14:textId="77777777" w:rsidR="00D53CEB" w:rsidRDefault="00000000">
            <w:r>
              <w:rPr>
                <w:rFonts w:ascii="Calibri" w:hAnsi="Calibri"/>
                <w:color w:val="444444"/>
                <w:sz w:val="18"/>
              </w:rPr>
              <w:t>data_subject_id</w:t>
            </w:r>
          </w:p>
        </w:tc>
        <w:tc>
          <w:tcPr>
            <w:tcW w:w="2268" w:type="dxa"/>
            <w:tcBorders>
              <w:top w:val="single" w:sz="4" w:space="0" w:color="B0C4D8"/>
              <w:left w:val="single" w:sz="4" w:space="0" w:color="B0C4D8"/>
              <w:bottom w:val="single" w:sz="4" w:space="0" w:color="B0C4D8"/>
              <w:right w:val="single" w:sz="4" w:space="0" w:color="B0C4D8"/>
            </w:tcBorders>
          </w:tcPr>
          <w:p w14:paraId="77B9347D" w14:textId="77777777" w:rsidR="00D53CEB" w:rsidRDefault="00000000">
            <w:r>
              <w:rPr>
                <w:rFonts w:ascii="Calibri" w:hAnsi="Calibri"/>
                <w:color w:val="444444"/>
                <w:sz w:val="18"/>
              </w:rPr>
              <w:t>UUID</w:t>
            </w:r>
          </w:p>
        </w:tc>
        <w:tc>
          <w:tcPr>
            <w:tcW w:w="2268" w:type="dxa"/>
            <w:tcBorders>
              <w:top w:val="single" w:sz="4" w:space="0" w:color="B0C4D8"/>
              <w:left w:val="single" w:sz="4" w:space="0" w:color="B0C4D8"/>
              <w:bottom w:val="single" w:sz="4" w:space="0" w:color="B0C4D8"/>
              <w:right w:val="single" w:sz="4" w:space="0" w:color="B0C4D8"/>
            </w:tcBorders>
          </w:tcPr>
          <w:p w14:paraId="171F9679"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31DC6B90" w14:textId="77777777" w:rsidR="00D53CEB" w:rsidRDefault="00000000">
            <w:r>
              <w:rPr>
                <w:rFonts w:ascii="Calibri" w:hAnsi="Calibri"/>
                <w:color w:val="444444"/>
                <w:sz w:val="18"/>
              </w:rPr>
              <w:t>FK to DGOP_DATA_SUBJECT</w:t>
            </w:r>
          </w:p>
        </w:tc>
      </w:tr>
      <w:tr w:rsidR="00D53CEB" w14:paraId="2E32600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CD32D2" w14:textId="77777777" w:rsidR="00D53CEB" w:rsidRDefault="00000000">
            <w:r>
              <w:rPr>
                <w:rFonts w:ascii="Calibri" w:hAnsi="Calibri"/>
                <w:color w:val="444444"/>
                <w:sz w:val="18"/>
              </w:rPr>
              <w:t>classification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237623" w14:textId="77777777" w:rsidR="00D53CEB" w:rsidRDefault="00000000">
            <w:r>
              <w:rPr>
                <w:rFonts w:ascii="Calibri" w:hAnsi="Calibri"/>
                <w:color w:val="444444"/>
                <w:sz w:val="18"/>
              </w:rPr>
              <w:t>ENUM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77DA01"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F34888" w14:textId="77777777" w:rsidR="00D53CEB" w:rsidRDefault="00000000">
            <w:r>
              <w:rPr>
                <w:rFonts w:ascii="Calibri" w:hAnsi="Calibri"/>
                <w:color w:val="444444"/>
                <w:sz w:val="18"/>
              </w:rPr>
              <w:t>Data classification level</w:t>
            </w:r>
          </w:p>
        </w:tc>
      </w:tr>
      <w:tr w:rsidR="00D53CEB" w14:paraId="6D88DD5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D9A9F1E" w14:textId="77777777" w:rsidR="00D53CEB" w:rsidRDefault="00000000">
            <w:r>
              <w:rPr>
                <w:rFonts w:ascii="Calibri" w:hAnsi="Calibri"/>
                <w:color w:val="444444"/>
                <w:sz w:val="18"/>
              </w:rPr>
              <w:t>is_personal_data</w:t>
            </w:r>
          </w:p>
        </w:tc>
        <w:tc>
          <w:tcPr>
            <w:tcW w:w="2268" w:type="dxa"/>
            <w:tcBorders>
              <w:top w:val="single" w:sz="4" w:space="0" w:color="B0C4D8"/>
              <w:left w:val="single" w:sz="4" w:space="0" w:color="B0C4D8"/>
              <w:bottom w:val="single" w:sz="4" w:space="0" w:color="B0C4D8"/>
              <w:right w:val="single" w:sz="4" w:space="0" w:color="B0C4D8"/>
            </w:tcBorders>
          </w:tcPr>
          <w:p w14:paraId="0FD7330B" w14:textId="77777777" w:rsidR="00D53CEB" w:rsidRDefault="00000000">
            <w:r>
              <w:rPr>
                <w:rFonts w:ascii="Calibri" w:hAnsi="Calibri"/>
                <w:color w:val="444444"/>
                <w:sz w:val="18"/>
              </w:rPr>
              <w:t>BOOLEAN</w:t>
            </w:r>
          </w:p>
        </w:tc>
        <w:tc>
          <w:tcPr>
            <w:tcW w:w="2268" w:type="dxa"/>
            <w:tcBorders>
              <w:top w:val="single" w:sz="4" w:space="0" w:color="B0C4D8"/>
              <w:left w:val="single" w:sz="4" w:space="0" w:color="B0C4D8"/>
              <w:bottom w:val="single" w:sz="4" w:space="0" w:color="B0C4D8"/>
              <w:right w:val="single" w:sz="4" w:space="0" w:color="B0C4D8"/>
            </w:tcBorders>
          </w:tcPr>
          <w:p w14:paraId="4DCDEB1C"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6FC18143" w14:textId="77777777" w:rsidR="00D53CEB" w:rsidRDefault="00000000">
            <w:r>
              <w:rPr>
                <w:rFonts w:ascii="Calibri" w:hAnsi="Calibri"/>
                <w:color w:val="444444"/>
                <w:sz w:val="18"/>
              </w:rPr>
              <w:t>Whether this BDE contains personal data</w:t>
            </w:r>
          </w:p>
        </w:tc>
      </w:tr>
      <w:tr w:rsidR="00D53CEB" w14:paraId="0E38011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A0A2D5" w14:textId="77777777" w:rsidR="00D53CEB" w:rsidRDefault="00000000">
            <w:r>
              <w:rPr>
                <w:rFonts w:ascii="Calibri" w:hAnsi="Calibri"/>
                <w:color w:val="444444"/>
                <w:sz w:val="18"/>
              </w:rPr>
              <w:t>is_sensitive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9396D3" w14:textId="77777777" w:rsidR="00D53CEB" w:rsidRDefault="00000000">
            <w:r>
              <w:rPr>
                <w:rFonts w:ascii="Calibri" w:hAnsi="Calibri"/>
                <w:color w:val="444444"/>
                <w:sz w:val="18"/>
              </w:rPr>
              <w:t>BOOLEAN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80E077F"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D429416" w14:textId="77777777" w:rsidR="00D53CEB" w:rsidRDefault="00000000">
            <w:r>
              <w:rPr>
                <w:rFonts w:ascii="Calibri" w:hAnsi="Calibri"/>
                <w:color w:val="444444"/>
                <w:sz w:val="18"/>
              </w:rPr>
              <w:t>Whether this BDE contains sensitive data</w:t>
            </w:r>
          </w:p>
        </w:tc>
      </w:tr>
      <w:tr w:rsidR="00D53CEB" w14:paraId="46789FE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58D79F6" w14:textId="77777777" w:rsidR="00D53CEB" w:rsidRDefault="00000000">
            <w:r>
              <w:rPr>
                <w:rFonts w:ascii="Calibri" w:hAnsi="Calibri"/>
                <w:color w:val="444444"/>
                <w:sz w:val="18"/>
              </w:rPr>
              <w:t>owner_id</w:t>
            </w:r>
          </w:p>
        </w:tc>
        <w:tc>
          <w:tcPr>
            <w:tcW w:w="2268" w:type="dxa"/>
            <w:tcBorders>
              <w:top w:val="single" w:sz="4" w:space="0" w:color="B0C4D8"/>
              <w:left w:val="single" w:sz="4" w:space="0" w:color="B0C4D8"/>
              <w:bottom w:val="single" w:sz="4" w:space="0" w:color="B0C4D8"/>
              <w:right w:val="single" w:sz="4" w:space="0" w:color="B0C4D8"/>
            </w:tcBorders>
          </w:tcPr>
          <w:p w14:paraId="6F8CA037" w14:textId="77777777" w:rsidR="00D53CEB" w:rsidRDefault="00000000">
            <w:r>
              <w:rPr>
                <w:rFonts w:ascii="Calibri" w:hAnsi="Calibri"/>
                <w:color w:val="444444"/>
                <w:sz w:val="18"/>
              </w:rPr>
              <w:t>UUID</w:t>
            </w:r>
          </w:p>
        </w:tc>
        <w:tc>
          <w:tcPr>
            <w:tcW w:w="2268" w:type="dxa"/>
            <w:tcBorders>
              <w:top w:val="single" w:sz="4" w:space="0" w:color="B0C4D8"/>
              <w:left w:val="single" w:sz="4" w:space="0" w:color="B0C4D8"/>
              <w:bottom w:val="single" w:sz="4" w:space="0" w:color="B0C4D8"/>
              <w:right w:val="single" w:sz="4" w:space="0" w:color="B0C4D8"/>
            </w:tcBorders>
          </w:tcPr>
          <w:p w14:paraId="00EB539F"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5EF3B521" w14:textId="77777777" w:rsidR="00D53CEB" w:rsidRDefault="00000000">
            <w:r>
              <w:rPr>
                <w:rFonts w:ascii="Calibri" w:hAnsi="Calibri"/>
                <w:color w:val="444444"/>
                <w:sz w:val="18"/>
              </w:rPr>
              <w:t>FK to Data Owner (DGOP_PERSON)</w:t>
            </w:r>
          </w:p>
        </w:tc>
      </w:tr>
      <w:tr w:rsidR="00D53CEB" w14:paraId="427761D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9C7D2D" w14:textId="77777777" w:rsidR="00D53CEB" w:rsidRDefault="00000000">
            <w:r>
              <w:rPr>
                <w:rFonts w:ascii="Calibri" w:hAnsi="Calibri"/>
                <w:color w:val="444444"/>
                <w:sz w:val="18"/>
              </w:rPr>
              <w:t>steward_id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7AE9A9" w14:textId="77777777" w:rsidR="00D53CEB" w:rsidRDefault="00000000">
            <w:r>
              <w:rPr>
                <w:rFonts w:ascii="Calibri" w:hAnsi="Calibri"/>
                <w:color w:val="444444"/>
                <w:sz w:val="18"/>
              </w:rPr>
              <w:t>UUID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62C8B8"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BB09E5" w14:textId="77777777" w:rsidR="00D53CEB" w:rsidRDefault="00000000">
            <w:r>
              <w:rPr>
                <w:rFonts w:ascii="Calibri" w:hAnsi="Calibri"/>
                <w:color w:val="444444"/>
                <w:sz w:val="18"/>
              </w:rPr>
              <w:t>FK to Business Steward (DGOP_PERSON)</w:t>
            </w:r>
          </w:p>
        </w:tc>
      </w:tr>
      <w:tr w:rsidR="00D53CEB" w14:paraId="5625271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8F26D04" w14:textId="77777777" w:rsidR="00D53CEB" w:rsidRDefault="00000000">
            <w:r>
              <w:rPr>
                <w:rFonts w:ascii="Calibri" w:hAnsi="Calibri"/>
                <w:color w:val="444444"/>
                <w:sz w:val="18"/>
              </w:rPr>
              <w:t>source_system_id</w:t>
            </w:r>
          </w:p>
        </w:tc>
        <w:tc>
          <w:tcPr>
            <w:tcW w:w="2268" w:type="dxa"/>
            <w:tcBorders>
              <w:top w:val="single" w:sz="4" w:space="0" w:color="B0C4D8"/>
              <w:left w:val="single" w:sz="4" w:space="0" w:color="B0C4D8"/>
              <w:bottom w:val="single" w:sz="4" w:space="0" w:color="B0C4D8"/>
              <w:right w:val="single" w:sz="4" w:space="0" w:color="B0C4D8"/>
            </w:tcBorders>
          </w:tcPr>
          <w:p w14:paraId="074D3DD3" w14:textId="77777777" w:rsidR="00D53CEB" w:rsidRDefault="00000000">
            <w:r>
              <w:rPr>
                <w:rFonts w:ascii="Calibri" w:hAnsi="Calibri"/>
                <w:color w:val="444444"/>
                <w:sz w:val="18"/>
              </w:rPr>
              <w:t>UUID</w:t>
            </w:r>
          </w:p>
        </w:tc>
        <w:tc>
          <w:tcPr>
            <w:tcW w:w="2268" w:type="dxa"/>
            <w:tcBorders>
              <w:top w:val="single" w:sz="4" w:space="0" w:color="B0C4D8"/>
              <w:left w:val="single" w:sz="4" w:space="0" w:color="B0C4D8"/>
              <w:bottom w:val="single" w:sz="4" w:space="0" w:color="B0C4D8"/>
              <w:right w:val="single" w:sz="4" w:space="0" w:color="B0C4D8"/>
            </w:tcBorders>
          </w:tcPr>
          <w:p w14:paraId="3949756F"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522AFC7D" w14:textId="77777777" w:rsidR="00D53CEB" w:rsidRDefault="00000000">
            <w:r>
              <w:rPr>
                <w:rFonts w:ascii="Calibri" w:hAnsi="Calibri"/>
                <w:color w:val="444444"/>
                <w:sz w:val="18"/>
              </w:rPr>
              <w:t>FK to source system of record</w:t>
            </w:r>
          </w:p>
        </w:tc>
      </w:tr>
      <w:tr w:rsidR="00D53CEB" w14:paraId="4ACF200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599BD5" w14:textId="77777777" w:rsidR="00D53CEB" w:rsidRDefault="00000000">
            <w:r>
              <w:rPr>
                <w:rFonts w:ascii="Calibri" w:hAnsi="Calibri"/>
                <w:color w:val="444444"/>
                <w:sz w:val="18"/>
              </w:rPr>
              <w:t>quality_rules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BC2B99" w14:textId="77777777" w:rsidR="00D53CEB" w:rsidRDefault="00000000">
            <w:r>
              <w:rPr>
                <w:rFonts w:ascii="Calibri" w:hAnsi="Calibri"/>
                <w:color w:val="444444"/>
                <w:sz w:val="18"/>
              </w:rPr>
              <w:t>JSON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E151AA"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06D2BB" w14:textId="77777777" w:rsidR="00D53CEB" w:rsidRDefault="00000000">
            <w:r>
              <w:rPr>
                <w:rFonts w:ascii="Calibri" w:hAnsi="Calibri"/>
                <w:color w:val="444444"/>
                <w:sz w:val="18"/>
              </w:rPr>
              <w:t xml:space="preserve">Array of associated DQ rule </w:t>
            </w:r>
            <w:r>
              <w:rPr>
                <w:rFonts w:ascii="Calibri" w:hAnsi="Calibri"/>
                <w:color w:val="444444"/>
                <w:sz w:val="18"/>
              </w:rPr>
              <w:lastRenderedPageBreak/>
              <w:t>IDs</w:t>
            </w:r>
          </w:p>
        </w:tc>
      </w:tr>
      <w:tr w:rsidR="00D53CEB" w14:paraId="28790F7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70CB36B" w14:textId="77777777" w:rsidR="00D53CEB" w:rsidRDefault="00000000">
            <w:r>
              <w:rPr>
                <w:rFonts w:ascii="Calibri" w:hAnsi="Calibri"/>
                <w:color w:val="444444"/>
                <w:sz w:val="18"/>
              </w:rPr>
              <w:lastRenderedPageBreak/>
              <w:t>criticality</w:t>
            </w:r>
          </w:p>
        </w:tc>
        <w:tc>
          <w:tcPr>
            <w:tcW w:w="2268" w:type="dxa"/>
            <w:tcBorders>
              <w:top w:val="single" w:sz="4" w:space="0" w:color="B0C4D8"/>
              <w:left w:val="single" w:sz="4" w:space="0" w:color="B0C4D8"/>
              <w:bottom w:val="single" w:sz="4" w:space="0" w:color="B0C4D8"/>
              <w:right w:val="single" w:sz="4" w:space="0" w:color="B0C4D8"/>
            </w:tcBorders>
          </w:tcPr>
          <w:p w14:paraId="0D4BC18D" w14:textId="77777777" w:rsidR="00D53CEB" w:rsidRDefault="00000000">
            <w:r>
              <w:rPr>
                <w:rFonts w:ascii="Calibri" w:hAnsi="Calibri"/>
                <w:color w:val="444444"/>
                <w:sz w:val="18"/>
              </w:rPr>
              <w:t>ENUM</w:t>
            </w:r>
          </w:p>
        </w:tc>
        <w:tc>
          <w:tcPr>
            <w:tcW w:w="2268" w:type="dxa"/>
            <w:tcBorders>
              <w:top w:val="single" w:sz="4" w:space="0" w:color="B0C4D8"/>
              <w:left w:val="single" w:sz="4" w:space="0" w:color="B0C4D8"/>
              <w:bottom w:val="single" w:sz="4" w:space="0" w:color="B0C4D8"/>
              <w:right w:val="single" w:sz="4" w:space="0" w:color="B0C4D8"/>
            </w:tcBorders>
          </w:tcPr>
          <w:p w14:paraId="2E4D021C"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5B56B560" w14:textId="77777777" w:rsidR="00D53CEB" w:rsidRDefault="00000000">
            <w:r>
              <w:rPr>
                <w:rFonts w:ascii="Calibri" w:hAnsi="Calibri"/>
                <w:color w:val="444444"/>
                <w:sz w:val="18"/>
              </w:rPr>
              <w:t>Critical, High, Medium, Low</w:t>
            </w:r>
          </w:p>
        </w:tc>
      </w:tr>
      <w:tr w:rsidR="00D53CEB" w14:paraId="1FBF2C4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7536881" w14:textId="77777777" w:rsidR="00D53CEB" w:rsidRDefault="00000000">
            <w:r>
              <w:rPr>
                <w:rFonts w:ascii="Calibri" w:hAnsi="Calibri"/>
                <w:color w:val="444444"/>
                <w:sz w:val="18"/>
              </w:rPr>
              <w:t>status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DCE4A5" w14:textId="77777777" w:rsidR="00D53CEB" w:rsidRDefault="00000000">
            <w:r>
              <w:rPr>
                <w:rFonts w:ascii="Calibri" w:hAnsi="Calibri"/>
                <w:color w:val="444444"/>
                <w:sz w:val="18"/>
              </w:rPr>
              <w:t>VARCHAR(20)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3C683A"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77748E" w14:textId="77777777" w:rsidR="00D53CEB" w:rsidRDefault="00000000">
            <w:r>
              <w:rPr>
                <w:rFonts w:ascii="Calibri" w:hAnsi="Calibri"/>
                <w:color w:val="444444"/>
                <w:sz w:val="18"/>
              </w:rPr>
              <w:t>Draft, Under Review, Approved, Deprecated, Retired</w:t>
            </w:r>
          </w:p>
        </w:tc>
      </w:tr>
      <w:tr w:rsidR="00D53CEB" w14:paraId="0F49765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41163BA" w14:textId="77777777" w:rsidR="00D53CEB" w:rsidRDefault="00000000">
            <w:r>
              <w:rPr>
                <w:rFonts w:ascii="Calibri" w:hAnsi="Calibri"/>
                <w:color w:val="444444"/>
                <w:sz w:val="18"/>
              </w:rPr>
              <w:t>version</w:t>
            </w:r>
          </w:p>
        </w:tc>
        <w:tc>
          <w:tcPr>
            <w:tcW w:w="2268" w:type="dxa"/>
            <w:tcBorders>
              <w:top w:val="single" w:sz="4" w:space="0" w:color="B0C4D8"/>
              <w:left w:val="single" w:sz="4" w:space="0" w:color="B0C4D8"/>
              <w:bottom w:val="single" w:sz="4" w:space="0" w:color="B0C4D8"/>
              <w:right w:val="single" w:sz="4" w:space="0" w:color="B0C4D8"/>
            </w:tcBorders>
          </w:tcPr>
          <w:p w14:paraId="2A2B8D32" w14:textId="77777777" w:rsidR="00D53CEB" w:rsidRDefault="00000000">
            <w:r>
              <w:rPr>
                <w:rFonts w:ascii="Calibri" w:hAnsi="Calibri"/>
                <w:color w:val="444444"/>
                <w:sz w:val="18"/>
              </w:rPr>
              <w:t>INT</w:t>
            </w:r>
          </w:p>
        </w:tc>
        <w:tc>
          <w:tcPr>
            <w:tcW w:w="2268" w:type="dxa"/>
            <w:tcBorders>
              <w:top w:val="single" w:sz="4" w:space="0" w:color="B0C4D8"/>
              <w:left w:val="single" w:sz="4" w:space="0" w:color="B0C4D8"/>
              <w:bottom w:val="single" w:sz="4" w:space="0" w:color="B0C4D8"/>
              <w:right w:val="single" w:sz="4" w:space="0" w:color="B0C4D8"/>
            </w:tcBorders>
          </w:tcPr>
          <w:p w14:paraId="63D47A99"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69702BB4" w14:textId="77777777" w:rsidR="00D53CEB" w:rsidRDefault="00000000">
            <w:r>
              <w:rPr>
                <w:rFonts w:ascii="Calibri" w:hAnsi="Calibri"/>
                <w:color w:val="444444"/>
                <w:sz w:val="18"/>
              </w:rPr>
              <w:t>Current version number</w:t>
            </w:r>
          </w:p>
        </w:tc>
      </w:tr>
      <w:tr w:rsidR="00D53CEB" w14:paraId="2150697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04E2BFF" w14:textId="77777777" w:rsidR="00D53CEB" w:rsidRDefault="00000000">
            <w:r>
              <w:rPr>
                <w:rFonts w:ascii="Calibri" w:hAnsi="Calibri"/>
                <w:color w:val="444444"/>
                <w:sz w:val="18"/>
              </w:rPr>
              <w:t>created_at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1FA8C30" w14:textId="77777777" w:rsidR="00D53CEB" w:rsidRDefault="00000000">
            <w:r>
              <w:rPr>
                <w:rFonts w:ascii="Calibri" w:hAnsi="Calibri"/>
                <w:color w:val="444444"/>
                <w:sz w:val="18"/>
              </w:rPr>
              <w:t>TIMESTAMP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E0C9E8"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AE932A" w14:textId="77777777" w:rsidR="00D53CEB" w:rsidRDefault="00000000">
            <w:r>
              <w:rPr>
                <w:rFonts w:ascii="Calibri" w:hAnsi="Calibri"/>
                <w:color w:val="444444"/>
                <w:sz w:val="18"/>
              </w:rPr>
              <w:t>Creation timestamp</w:t>
            </w:r>
          </w:p>
        </w:tc>
      </w:tr>
      <w:tr w:rsidR="00D53CEB" w14:paraId="39C8537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4EB6882" w14:textId="77777777" w:rsidR="00D53CEB" w:rsidRDefault="00000000">
            <w:r>
              <w:rPr>
                <w:rFonts w:ascii="Calibri" w:hAnsi="Calibri"/>
                <w:color w:val="444444"/>
                <w:sz w:val="18"/>
              </w:rPr>
              <w:t>updated_at</w:t>
            </w:r>
          </w:p>
        </w:tc>
        <w:tc>
          <w:tcPr>
            <w:tcW w:w="2268" w:type="dxa"/>
            <w:tcBorders>
              <w:top w:val="single" w:sz="4" w:space="0" w:color="B0C4D8"/>
              <w:left w:val="single" w:sz="4" w:space="0" w:color="B0C4D8"/>
              <w:bottom w:val="single" w:sz="4" w:space="0" w:color="B0C4D8"/>
              <w:right w:val="single" w:sz="4" w:space="0" w:color="B0C4D8"/>
            </w:tcBorders>
          </w:tcPr>
          <w:p w14:paraId="7614FF04" w14:textId="77777777" w:rsidR="00D53CEB" w:rsidRDefault="00000000">
            <w:r>
              <w:rPr>
                <w:rFonts w:ascii="Calibri" w:hAnsi="Calibri"/>
                <w:color w:val="444444"/>
                <w:sz w:val="18"/>
              </w:rPr>
              <w:t>TIMESTAMP</w:t>
            </w:r>
          </w:p>
        </w:tc>
        <w:tc>
          <w:tcPr>
            <w:tcW w:w="2268" w:type="dxa"/>
            <w:tcBorders>
              <w:top w:val="single" w:sz="4" w:space="0" w:color="B0C4D8"/>
              <w:left w:val="single" w:sz="4" w:space="0" w:color="B0C4D8"/>
              <w:bottom w:val="single" w:sz="4" w:space="0" w:color="B0C4D8"/>
              <w:right w:val="single" w:sz="4" w:space="0" w:color="B0C4D8"/>
            </w:tcBorders>
          </w:tcPr>
          <w:p w14:paraId="1E883AB6"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6B410E23" w14:textId="77777777" w:rsidR="00D53CEB" w:rsidRDefault="00000000">
            <w:r>
              <w:rPr>
                <w:rFonts w:ascii="Calibri" w:hAnsi="Calibri"/>
                <w:color w:val="444444"/>
                <w:sz w:val="18"/>
              </w:rPr>
              <w:t>Last update timestamp</w:t>
            </w:r>
          </w:p>
        </w:tc>
      </w:tr>
      <w:tr w:rsidR="00D53CEB" w14:paraId="7D522F5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37EF80" w14:textId="77777777" w:rsidR="00D53CEB" w:rsidRDefault="00000000">
            <w:r>
              <w:rPr>
                <w:rFonts w:ascii="Calibri" w:hAnsi="Calibri"/>
                <w:color w:val="444444"/>
                <w:sz w:val="18"/>
              </w:rPr>
              <w:t>approved_at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EBDC76" w14:textId="77777777" w:rsidR="00D53CEB" w:rsidRDefault="00000000">
            <w:r>
              <w:rPr>
                <w:rFonts w:ascii="Calibri" w:hAnsi="Calibri"/>
                <w:color w:val="444444"/>
                <w:sz w:val="18"/>
              </w:rPr>
              <w:t>TIMESTAMP</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758857"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FC338C" w14:textId="77777777" w:rsidR="00D53CEB" w:rsidRDefault="00000000">
            <w:r>
              <w:rPr>
                <w:rFonts w:ascii="Calibri" w:hAnsi="Calibri"/>
                <w:color w:val="444444"/>
                <w:sz w:val="18"/>
              </w:rPr>
              <w:t>Approval timestamp</w:t>
            </w:r>
          </w:p>
        </w:tc>
      </w:tr>
      <w:tr w:rsidR="00D53CEB" w14:paraId="3EBFF55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EF0042" w14:textId="77777777" w:rsidR="00D53CEB" w:rsidRDefault="00000000">
            <w:r>
              <w:rPr>
                <w:rFonts w:ascii="Calibri" w:hAnsi="Calibri"/>
                <w:color w:val="444444"/>
                <w:sz w:val="18"/>
              </w:rPr>
              <w:t>approved_by</w:t>
            </w:r>
          </w:p>
        </w:tc>
        <w:tc>
          <w:tcPr>
            <w:tcW w:w="2268" w:type="dxa"/>
            <w:tcBorders>
              <w:top w:val="single" w:sz="4" w:space="0" w:color="B0C4D8"/>
              <w:left w:val="single" w:sz="4" w:space="0" w:color="B0C4D8"/>
              <w:bottom w:val="single" w:sz="4" w:space="0" w:color="B0C4D8"/>
              <w:right w:val="single" w:sz="4" w:space="0" w:color="B0C4D8"/>
            </w:tcBorders>
          </w:tcPr>
          <w:p w14:paraId="6FE9D44B" w14:textId="77777777" w:rsidR="00D53CEB" w:rsidRDefault="00000000">
            <w:r>
              <w:rPr>
                <w:rFonts w:ascii="Calibri" w:hAnsi="Calibri"/>
                <w:color w:val="444444"/>
                <w:sz w:val="18"/>
              </w:rPr>
              <w:t>UUID</w:t>
            </w:r>
          </w:p>
        </w:tc>
        <w:tc>
          <w:tcPr>
            <w:tcW w:w="2268" w:type="dxa"/>
            <w:tcBorders>
              <w:top w:val="single" w:sz="4" w:space="0" w:color="B0C4D8"/>
              <w:left w:val="single" w:sz="4" w:space="0" w:color="B0C4D8"/>
              <w:bottom w:val="single" w:sz="4" w:space="0" w:color="B0C4D8"/>
              <w:right w:val="single" w:sz="4" w:space="0" w:color="B0C4D8"/>
            </w:tcBorders>
          </w:tcPr>
          <w:p w14:paraId="788225CC"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33F0FA52" w14:textId="77777777" w:rsidR="00D53CEB" w:rsidRDefault="00000000">
            <w:r>
              <w:rPr>
                <w:rFonts w:ascii="Calibri" w:hAnsi="Calibri"/>
                <w:color w:val="444444"/>
                <w:sz w:val="18"/>
              </w:rPr>
              <w:t>FK to approver</w:t>
            </w:r>
          </w:p>
        </w:tc>
      </w:tr>
      <w:tr w:rsidR="00D53CEB" w14:paraId="2049A26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3373AD" w14:textId="77777777" w:rsidR="00D53CEB" w:rsidRDefault="00000000">
            <w:r>
              <w:rPr>
                <w:rFonts w:ascii="Calibri" w:hAnsi="Calibri"/>
                <w:color w:val="444444"/>
                <w:sz w:val="18"/>
              </w:rPr>
              <w:t>next_review_date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E99DBA" w14:textId="77777777" w:rsidR="00D53CEB" w:rsidRDefault="00000000">
            <w:r>
              <w:rPr>
                <w:rFonts w:ascii="Calibri" w:hAnsi="Calibri"/>
                <w:color w:val="444444"/>
                <w:sz w:val="18"/>
              </w:rPr>
              <w:t>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548EEE"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8FC40AB" w14:textId="77777777" w:rsidR="00D53CEB" w:rsidRDefault="00000000">
            <w:r>
              <w:rPr>
                <w:rFonts w:ascii="Calibri" w:hAnsi="Calibri"/>
                <w:color w:val="444444"/>
                <w:sz w:val="18"/>
              </w:rPr>
              <w:t>Scheduled next periodic review date</w:t>
            </w:r>
          </w:p>
        </w:tc>
      </w:tr>
      <w:tr w:rsidR="00D53CEB" w14:paraId="73F3B51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3E94CA6" w14:textId="77777777" w:rsidR="00D53CEB" w:rsidRDefault="00000000">
            <w:r>
              <w:rPr>
                <w:rFonts w:ascii="Calibri" w:hAnsi="Calibri"/>
                <w:color w:val="444444"/>
                <w:sz w:val="18"/>
              </w:rPr>
              <w:t>review_cycle_months</w:t>
            </w:r>
          </w:p>
        </w:tc>
        <w:tc>
          <w:tcPr>
            <w:tcW w:w="2268" w:type="dxa"/>
            <w:tcBorders>
              <w:top w:val="single" w:sz="4" w:space="0" w:color="B0C4D8"/>
              <w:left w:val="single" w:sz="4" w:space="0" w:color="B0C4D8"/>
              <w:bottom w:val="single" w:sz="4" w:space="0" w:color="B0C4D8"/>
              <w:right w:val="single" w:sz="4" w:space="0" w:color="B0C4D8"/>
            </w:tcBorders>
          </w:tcPr>
          <w:p w14:paraId="682E4B5A" w14:textId="77777777" w:rsidR="00D53CEB" w:rsidRDefault="00000000">
            <w:r>
              <w:rPr>
                <w:rFonts w:ascii="Calibri" w:hAnsi="Calibri"/>
                <w:color w:val="444444"/>
                <w:sz w:val="18"/>
              </w:rPr>
              <w:t>INT</w:t>
            </w:r>
          </w:p>
        </w:tc>
        <w:tc>
          <w:tcPr>
            <w:tcW w:w="2268" w:type="dxa"/>
            <w:tcBorders>
              <w:top w:val="single" w:sz="4" w:space="0" w:color="B0C4D8"/>
              <w:left w:val="single" w:sz="4" w:space="0" w:color="B0C4D8"/>
              <w:bottom w:val="single" w:sz="4" w:space="0" w:color="B0C4D8"/>
              <w:right w:val="single" w:sz="4" w:space="0" w:color="B0C4D8"/>
            </w:tcBorders>
          </w:tcPr>
          <w:p w14:paraId="530DADBC"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4ECEF0AB" w14:textId="77777777" w:rsidR="00D53CEB" w:rsidRDefault="00000000">
            <w:r>
              <w:rPr>
                <w:rFonts w:ascii="Calibri" w:hAnsi="Calibri"/>
                <w:color w:val="444444"/>
                <w:sz w:val="18"/>
              </w:rPr>
              <w:t>Months between periodic reviews (default: 12)</w:t>
            </w:r>
          </w:p>
        </w:tc>
      </w:tr>
    </w:tbl>
    <w:p w14:paraId="677860C4" w14:textId="77777777" w:rsidR="00D53CEB" w:rsidRDefault="00D53CEB"/>
    <w:p w14:paraId="10253ECF" w14:textId="77777777" w:rsidR="00D53CEB" w:rsidRDefault="00000000">
      <w:pPr>
        <w:pStyle w:val="Heading3"/>
      </w:pPr>
      <w:bookmarkStart w:id="182" w:name="_Toc234676252"/>
      <w:r>
        <w:rPr>
          <w:rFonts w:ascii="Calibri" w:hAnsi="Calibri"/>
        </w:rPr>
        <w:t>BDE Classification Levels</w:t>
      </w:r>
      <w:bookmarkEnd w:id="182"/>
    </w:p>
    <w:tbl>
      <w:tblPr>
        <w:tblW w:w="5000" w:type="pct"/>
        <w:jc w:val="center"/>
        <w:tblLook w:val="04A0" w:firstRow="1" w:lastRow="0" w:firstColumn="1" w:lastColumn="0" w:noHBand="0" w:noVBand="1"/>
      </w:tblPr>
      <w:tblGrid>
        <w:gridCol w:w="3096"/>
        <w:gridCol w:w="3096"/>
        <w:gridCol w:w="3096"/>
      </w:tblGrid>
      <w:tr w:rsidR="00D53CEB" w14:paraId="773C0F8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FE74B7C" w14:textId="77777777" w:rsidR="00D53CEB" w:rsidRDefault="00000000">
            <w:pPr>
              <w:jc w:val="center"/>
            </w:pPr>
            <w:r>
              <w:rPr>
                <w:rFonts w:ascii="Calibri" w:hAnsi="Calibri"/>
                <w:b/>
                <w:color w:val="FFFFFF"/>
                <w:sz w:val="18"/>
              </w:rPr>
              <w:t>**Level**</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747CE67"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8C63715" w14:textId="77777777" w:rsidR="00D53CEB" w:rsidRDefault="00000000">
            <w:pPr>
              <w:jc w:val="center"/>
            </w:pPr>
            <w:r>
              <w:rPr>
                <w:rFonts w:ascii="Calibri" w:hAnsi="Calibri"/>
                <w:b/>
                <w:color w:val="FFFFFF"/>
                <w:sz w:val="18"/>
              </w:rPr>
              <w:t>**Approval Required By**</w:t>
            </w:r>
          </w:p>
        </w:tc>
      </w:tr>
      <w:tr w:rsidR="00D53CEB" w14:paraId="19E4E36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62C5AED" w14:textId="77777777" w:rsidR="00D53CEB" w:rsidRDefault="00000000">
            <w:r>
              <w:rPr>
                <w:rFonts w:ascii="Calibri" w:hAnsi="Calibri"/>
                <w:color w:val="444444"/>
                <w:sz w:val="18"/>
              </w:rPr>
              <w:t>Critical</w:t>
            </w:r>
          </w:p>
        </w:tc>
        <w:tc>
          <w:tcPr>
            <w:tcW w:w="3024" w:type="dxa"/>
            <w:tcBorders>
              <w:top w:val="single" w:sz="4" w:space="0" w:color="B0C4D8"/>
              <w:left w:val="single" w:sz="4" w:space="0" w:color="B0C4D8"/>
              <w:bottom w:val="single" w:sz="4" w:space="0" w:color="B0C4D8"/>
              <w:right w:val="single" w:sz="4" w:space="0" w:color="B0C4D8"/>
            </w:tcBorders>
          </w:tcPr>
          <w:p w14:paraId="7EA90871" w14:textId="77777777" w:rsidR="00D53CEB" w:rsidRDefault="00000000">
            <w:r>
              <w:rPr>
                <w:rFonts w:ascii="Calibri" w:hAnsi="Calibri"/>
                <w:color w:val="444444"/>
                <w:sz w:val="18"/>
              </w:rPr>
              <w:t>Enterprise-critical BDEs used across multiple domains, subject to regulatory reporting</w:t>
            </w:r>
          </w:p>
        </w:tc>
        <w:tc>
          <w:tcPr>
            <w:tcW w:w="3024" w:type="dxa"/>
            <w:tcBorders>
              <w:top w:val="single" w:sz="4" w:space="0" w:color="B0C4D8"/>
              <w:left w:val="single" w:sz="4" w:space="0" w:color="B0C4D8"/>
              <w:bottom w:val="single" w:sz="4" w:space="0" w:color="B0C4D8"/>
              <w:right w:val="single" w:sz="4" w:space="0" w:color="B0C4D8"/>
            </w:tcBorders>
          </w:tcPr>
          <w:p w14:paraId="35B5C8CB" w14:textId="77777777" w:rsidR="00D53CEB" w:rsidRDefault="00000000">
            <w:r>
              <w:rPr>
                <w:rFonts w:ascii="Calibri" w:hAnsi="Calibri"/>
                <w:color w:val="444444"/>
                <w:sz w:val="18"/>
              </w:rPr>
              <w:t>DG Board</w:t>
            </w:r>
          </w:p>
        </w:tc>
      </w:tr>
      <w:tr w:rsidR="00D53CEB" w14:paraId="682215D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F476C0" w14:textId="77777777" w:rsidR="00D53CEB" w:rsidRDefault="00000000">
            <w:r>
              <w:rPr>
                <w:rFonts w:ascii="Calibri" w:hAnsi="Calibri"/>
                <w:color w:val="444444"/>
                <w:sz w:val="18"/>
              </w:rPr>
              <w:t>High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7C9484" w14:textId="77777777" w:rsidR="00D53CEB" w:rsidRDefault="00000000">
            <w:r>
              <w:rPr>
                <w:rFonts w:ascii="Calibri" w:hAnsi="Calibri"/>
                <w:color w:val="444444"/>
                <w:sz w:val="18"/>
              </w:rPr>
              <w:t>Important domain-level BDEs with significant business impact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5A7407" w14:textId="77777777" w:rsidR="00D53CEB" w:rsidRDefault="00000000">
            <w:r>
              <w:rPr>
                <w:rFonts w:ascii="Calibri" w:hAnsi="Calibri"/>
                <w:color w:val="444444"/>
                <w:sz w:val="18"/>
              </w:rPr>
              <w:t>Data Stewardship Council</w:t>
            </w:r>
          </w:p>
        </w:tc>
      </w:tr>
      <w:tr w:rsidR="00D53CEB" w14:paraId="79B2ADE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EACEF7C" w14:textId="77777777" w:rsidR="00D53CEB" w:rsidRDefault="00000000">
            <w:r>
              <w:rPr>
                <w:rFonts w:ascii="Calibri" w:hAnsi="Calibri"/>
                <w:color w:val="444444"/>
                <w:sz w:val="18"/>
              </w:rPr>
              <w:t>Medium</w:t>
            </w:r>
          </w:p>
        </w:tc>
        <w:tc>
          <w:tcPr>
            <w:tcW w:w="3024" w:type="dxa"/>
            <w:tcBorders>
              <w:top w:val="single" w:sz="4" w:space="0" w:color="B0C4D8"/>
              <w:left w:val="single" w:sz="4" w:space="0" w:color="B0C4D8"/>
              <w:bottom w:val="single" w:sz="4" w:space="0" w:color="B0C4D8"/>
              <w:right w:val="single" w:sz="4" w:space="0" w:color="B0C4D8"/>
            </w:tcBorders>
          </w:tcPr>
          <w:p w14:paraId="4B6C5717" w14:textId="77777777" w:rsidR="00D53CEB" w:rsidRDefault="00000000">
            <w:r>
              <w:rPr>
                <w:rFonts w:ascii="Calibri" w:hAnsi="Calibri"/>
                <w:color w:val="444444"/>
                <w:sz w:val="18"/>
              </w:rPr>
              <w:t>Standard BDEs used within a single domain</w:t>
            </w:r>
          </w:p>
        </w:tc>
        <w:tc>
          <w:tcPr>
            <w:tcW w:w="3024" w:type="dxa"/>
            <w:tcBorders>
              <w:top w:val="single" w:sz="4" w:space="0" w:color="B0C4D8"/>
              <w:left w:val="single" w:sz="4" w:space="0" w:color="B0C4D8"/>
              <w:bottom w:val="single" w:sz="4" w:space="0" w:color="B0C4D8"/>
              <w:right w:val="single" w:sz="4" w:space="0" w:color="B0C4D8"/>
            </w:tcBorders>
          </w:tcPr>
          <w:p w14:paraId="1655EEB1" w14:textId="77777777" w:rsidR="00D53CEB" w:rsidRDefault="00000000">
            <w:r>
              <w:rPr>
                <w:rFonts w:ascii="Calibri" w:hAnsi="Calibri"/>
                <w:color w:val="444444"/>
                <w:sz w:val="18"/>
              </w:rPr>
              <w:t>Domain Council</w:t>
            </w:r>
          </w:p>
        </w:tc>
      </w:tr>
      <w:tr w:rsidR="00D53CEB" w14:paraId="2CE042D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C65A32" w14:textId="77777777" w:rsidR="00D53CEB" w:rsidRDefault="00000000">
            <w:r>
              <w:rPr>
                <w:rFonts w:ascii="Calibri" w:hAnsi="Calibri"/>
                <w:color w:val="444444"/>
                <w:sz w:val="18"/>
              </w:rPr>
              <w:t>Low</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7F23EE" w14:textId="77777777" w:rsidR="00D53CEB" w:rsidRDefault="00000000">
            <w:r>
              <w:rPr>
                <w:rFonts w:ascii="Calibri" w:hAnsi="Calibri"/>
                <w:color w:val="444444"/>
                <w:sz w:val="18"/>
              </w:rPr>
              <w:t>Supplementary BDEs with limited business impact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922D4A" w14:textId="77777777" w:rsidR="00D53CEB" w:rsidRDefault="00000000">
            <w:r>
              <w:rPr>
                <w:rFonts w:ascii="Calibri" w:hAnsi="Calibri"/>
                <w:color w:val="444444"/>
                <w:sz w:val="18"/>
              </w:rPr>
              <w:t>Business Steward</w:t>
            </w:r>
          </w:p>
        </w:tc>
      </w:tr>
    </w:tbl>
    <w:p w14:paraId="32709BC7" w14:textId="77777777" w:rsidR="00D53CEB" w:rsidRDefault="00D53CEB"/>
    <w:p w14:paraId="2514F630" w14:textId="77777777" w:rsidR="00D53CEB" w:rsidRDefault="00000000">
      <w:pPr>
        <w:pStyle w:val="Heading2"/>
      </w:pPr>
      <w:bookmarkStart w:id="183" w:name="_Toc234676253"/>
      <w:r>
        <w:rPr>
          <w:rFonts w:ascii="Calibri Light" w:hAnsi="Calibri Light"/>
        </w:rPr>
        <w:t>13.2 Approval Workflow</w:t>
      </w:r>
      <w:bookmarkEnd w:id="183"/>
    </w:p>
    <w:p w14:paraId="3035618F" w14:textId="77777777" w:rsidR="00D53CEB" w:rsidRDefault="00000000">
      <w:pPr>
        <w:spacing w:after="120"/>
      </w:pPr>
      <w:r>
        <w:rPr>
          <w:rFonts w:ascii="Calibri" w:hAnsi="Calibri"/>
          <w:color w:val="444444"/>
          <w:sz w:val="21"/>
        </w:rPr>
        <w:t>Every BDE follows a structured approval workflow based on its criticality level:</w:t>
      </w:r>
    </w:p>
    <w:p w14:paraId="0AEC87CA" w14:textId="77777777" w:rsidR="00D53CEB" w:rsidRDefault="00000000">
      <w:pPr>
        <w:pStyle w:val="Heading3"/>
      </w:pPr>
      <w:bookmarkStart w:id="184" w:name="_Toc234676254"/>
      <w:r>
        <w:rPr>
          <w:rFonts w:ascii="Calibri" w:hAnsi="Calibri"/>
        </w:rPr>
        <w:t>Approval Workflow by Criticality</w:t>
      </w:r>
      <w:bookmarkEnd w:id="184"/>
    </w:p>
    <w:p w14:paraId="2F2205E2" w14:textId="77777777" w:rsidR="00D53CEB" w:rsidRDefault="00000000">
      <w:pPr>
        <w:spacing w:after="120"/>
      </w:pPr>
      <w:r>
        <w:rPr>
          <w:rFonts w:ascii="Calibri" w:hAnsi="Calibri"/>
          <w:color w:val="444444"/>
          <w:sz w:val="21"/>
        </w:rPr>
        <w:t>BDE Submitted (Draft)</w:t>
      </w:r>
    </w:p>
    <w:p w14:paraId="47487D1A" w14:textId="77777777" w:rsidR="00D53CEB" w:rsidRDefault="00000000">
      <w:pPr>
        <w:spacing w:after="120"/>
      </w:pPr>
      <w:r>
        <w:rPr>
          <w:rFonts w:ascii="Calibri" w:hAnsi="Calibri"/>
          <w:color w:val="444444"/>
          <w:sz w:val="21"/>
        </w:rPr>
        <w:t>|</w:t>
      </w:r>
    </w:p>
    <w:p w14:paraId="42F42BA8" w14:textId="77777777" w:rsidR="00D53CEB" w:rsidRDefault="00000000">
      <w:pPr>
        <w:spacing w:after="120"/>
      </w:pPr>
      <w:r>
        <w:rPr>
          <w:rFonts w:ascii="Calibri" w:hAnsi="Calibri"/>
          <w:color w:val="444444"/>
          <w:sz w:val="21"/>
        </w:rPr>
        <w:t>v</w:t>
      </w:r>
    </w:p>
    <w:p w14:paraId="2C3BA460" w14:textId="77777777" w:rsidR="00D53CEB" w:rsidRDefault="00000000">
      <w:pPr>
        <w:spacing w:after="120"/>
      </w:pPr>
      <w:r>
        <w:rPr>
          <w:rFonts w:ascii="Calibri" w:hAnsi="Calibri"/>
          <w:color w:val="444444"/>
          <w:sz w:val="21"/>
        </w:rPr>
        <w:t>Service Task: Automated Validation (naming standards, required fields, duplicate check)</w:t>
      </w:r>
    </w:p>
    <w:p w14:paraId="071DB046" w14:textId="77777777" w:rsidR="00D53CEB" w:rsidRDefault="00000000">
      <w:pPr>
        <w:spacing w:after="120"/>
      </w:pPr>
      <w:r>
        <w:rPr>
          <w:rFonts w:ascii="Calibri" w:hAnsi="Calibri"/>
          <w:color w:val="444444"/>
          <w:sz w:val="21"/>
        </w:rPr>
        <w:lastRenderedPageBreak/>
        <w:t>|</w:t>
      </w:r>
    </w:p>
    <w:p w14:paraId="19002627" w14:textId="77777777" w:rsidR="00D53CEB" w:rsidRDefault="00000000">
      <w:pPr>
        <w:spacing w:after="120"/>
      </w:pPr>
      <w:r>
        <w:rPr>
          <w:rFonts w:ascii="Calibri" w:hAnsi="Calibri"/>
          <w:color w:val="444444"/>
          <w:sz w:val="21"/>
        </w:rPr>
        <w:t>v</w:t>
      </w:r>
    </w:p>
    <w:p w14:paraId="35C46CE7" w14:textId="77777777" w:rsidR="00D53CEB" w:rsidRDefault="00000000">
      <w:pPr>
        <w:spacing w:after="120"/>
      </w:pPr>
      <w:r>
        <w:rPr>
          <w:rFonts w:ascii="Calibri" w:hAnsi="Calibri"/>
          <w:color w:val="444444"/>
          <w:sz w:val="21"/>
        </w:rPr>
        <w:t>User Task: Business Steward Review (validate business accuracy, completeness, domain alignment)</w:t>
      </w:r>
    </w:p>
    <w:p w14:paraId="4B929F60" w14:textId="77777777" w:rsidR="00D53CEB" w:rsidRDefault="00000000">
      <w:pPr>
        <w:spacing w:after="120"/>
      </w:pPr>
      <w:r>
        <w:rPr>
          <w:rFonts w:ascii="Calibri" w:hAnsi="Calibri"/>
          <w:color w:val="444444"/>
          <w:sz w:val="21"/>
        </w:rPr>
        <w:t>| -- Reject? -&gt; Return to Author with feedback</w:t>
      </w:r>
    </w:p>
    <w:p w14:paraId="52F90E53" w14:textId="77777777" w:rsidR="00D53CEB" w:rsidRDefault="00000000">
      <w:pPr>
        <w:spacing w:after="120"/>
      </w:pPr>
      <w:r>
        <w:rPr>
          <w:rFonts w:ascii="Calibri" w:hAnsi="Calibri"/>
          <w:color w:val="444444"/>
          <w:sz w:val="21"/>
        </w:rPr>
        <w:t>|</w:t>
      </w:r>
    </w:p>
    <w:p w14:paraId="37A767EF" w14:textId="77777777" w:rsidR="00D53CEB" w:rsidRDefault="00000000">
      <w:pPr>
        <w:spacing w:after="120"/>
      </w:pPr>
      <w:r>
        <w:rPr>
          <w:rFonts w:ascii="Calibri" w:hAnsi="Calibri"/>
          <w:color w:val="444444"/>
          <w:sz w:val="21"/>
        </w:rPr>
        <w:t>+-- Critical: User Task -&gt; Data Stewardship Council Review (5 days SLA)</w:t>
      </w:r>
    </w:p>
    <w:tbl>
      <w:tblPr>
        <w:tblW w:w="5000" w:type="pct"/>
        <w:jc w:val="center"/>
        <w:tblLook w:val="04A0" w:firstRow="1" w:lastRow="0" w:firstColumn="1" w:lastColumn="0" w:noHBand="0" w:noVBand="1"/>
      </w:tblPr>
      <w:tblGrid>
        <w:gridCol w:w="9288"/>
      </w:tblGrid>
      <w:tr w:rsidR="00D53CEB" w14:paraId="57C749B6" w14:textId="77777777">
        <w:trPr>
          <w:jc w:val="center"/>
        </w:trPr>
        <w:tc>
          <w:tcPr>
            <w:tcW w:w="9072" w:type="dxa"/>
            <w:tcBorders>
              <w:top w:val="single" w:sz="6" w:space="0" w:color="B0C4D8"/>
              <w:left w:val="single" w:sz="6" w:space="0" w:color="B0C4D8"/>
              <w:bottom w:val="single" w:sz="6" w:space="0" w:color="B0C4D8"/>
              <w:right w:val="single" w:sz="6" w:space="0" w:color="B0C4D8"/>
            </w:tcBorders>
            <w:shd w:val="clear" w:color="auto" w:fill="2B5E8E"/>
          </w:tcPr>
          <w:p w14:paraId="2C4B173D" w14:textId="77777777" w:rsidR="00D53CEB" w:rsidRDefault="00000000">
            <w:pPr>
              <w:jc w:val="center"/>
            </w:pPr>
            <w:r>
              <w:rPr>
                <w:rFonts w:ascii="Calibri" w:hAnsi="Calibri"/>
                <w:b/>
                <w:color w:val="FFFFFF"/>
                <w:sz w:val="18"/>
              </w:rPr>
              <w:t>-- Reject? -&gt; Return to Author</w:t>
            </w:r>
          </w:p>
        </w:tc>
      </w:tr>
      <w:tr w:rsidR="00D53CEB" w14:paraId="74F20C2D"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1363C10F" w14:textId="77777777" w:rsidR="00D53CEB" w:rsidRDefault="00000000">
            <w:r>
              <w:rPr>
                <w:rFonts w:ascii="Calibri" w:hAnsi="Calibri"/>
                <w:color w:val="444444"/>
                <w:sz w:val="18"/>
              </w:rPr>
              <w:t>v</w:t>
            </w:r>
          </w:p>
        </w:tc>
      </w:tr>
      <w:tr w:rsidR="00D53CEB" w14:paraId="56B7586C" w14:textId="77777777">
        <w:trPr>
          <w:jc w:val="center"/>
        </w:trPr>
        <w:tc>
          <w:tcPr>
            <w:tcW w:w="9072" w:type="dxa"/>
            <w:tcBorders>
              <w:top w:val="single" w:sz="4" w:space="0" w:color="B0C4D8"/>
              <w:left w:val="single" w:sz="4" w:space="0" w:color="B0C4D8"/>
              <w:bottom w:val="single" w:sz="4" w:space="0" w:color="B0C4D8"/>
              <w:right w:val="single" w:sz="4" w:space="0" w:color="B0C4D8"/>
            </w:tcBorders>
            <w:shd w:val="clear" w:color="auto" w:fill="E8F0F8"/>
          </w:tcPr>
          <w:p w14:paraId="04CA0F3D" w14:textId="77777777" w:rsidR="00D53CEB" w:rsidRDefault="00000000">
            <w:r>
              <w:rPr>
                <w:rFonts w:ascii="Calibri" w:hAnsi="Calibri"/>
                <w:color w:val="444444"/>
                <w:sz w:val="18"/>
              </w:rPr>
              <w:t>User Task -&gt; DG Board Approval (7 days SLA)</w:t>
            </w:r>
          </w:p>
        </w:tc>
      </w:tr>
      <w:tr w:rsidR="00D53CEB" w14:paraId="5F1199BC"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52C80917" w14:textId="77777777" w:rsidR="00D53CEB" w:rsidRDefault="00000000">
            <w:r>
              <w:rPr>
                <w:rFonts w:ascii="Calibri" w:hAnsi="Calibri"/>
                <w:color w:val="444444"/>
                <w:sz w:val="18"/>
              </w:rPr>
              <w:t>-- Reject? -&gt; Return to Author</w:t>
            </w:r>
          </w:p>
        </w:tc>
      </w:tr>
    </w:tbl>
    <w:p w14:paraId="4143AE18" w14:textId="77777777" w:rsidR="00D53CEB" w:rsidRDefault="00D53CEB"/>
    <w:p w14:paraId="5C7A9EAA" w14:textId="77777777" w:rsidR="00D53CEB" w:rsidRDefault="00000000">
      <w:pPr>
        <w:spacing w:after="120"/>
      </w:pPr>
      <w:r>
        <w:rPr>
          <w:rFonts w:ascii="Calibri" w:hAnsi="Calibri"/>
          <w:color w:val="444444"/>
          <w:sz w:val="21"/>
        </w:rPr>
        <w:t>+-- High: User Task -&gt; Domain Council Lead Review (3 days SLA)</w:t>
      </w:r>
    </w:p>
    <w:tbl>
      <w:tblPr>
        <w:tblW w:w="5000" w:type="pct"/>
        <w:jc w:val="center"/>
        <w:tblLook w:val="04A0" w:firstRow="1" w:lastRow="0" w:firstColumn="1" w:lastColumn="0" w:noHBand="0" w:noVBand="1"/>
      </w:tblPr>
      <w:tblGrid>
        <w:gridCol w:w="9288"/>
      </w:tblGrid>
      <w:tr w:rsidR="00D53CEB" w14:paraId="31F6DE96" w14:textId="77777777">
        <w:trPr>
          <w:jc w:val="center"/>
        </w:trPr>
        <w:tc>
          <w:tcPr>
            <w:tcW w:w="9072" w:type="dxa"/>
            <w:tcBorders>
              <w:top w:val="single" w:sz="6" w:space="0" w:color="B0C4D8"/>
              <w:left w:val="single" w:sz="6" w:space="0" w:color="B0C4D8"/>
              <w:bottom w:val="single" w:sz="6" w:space="0" w:color="B0C4D8"/>
              <w:right w:val="single" w:sz="6" w:space="0" w:color="B0C4D8"/>
            </w:tcBorders>
            <w:shd w:val="clear" w:color="auto" w:fill="2B5E8E"/>
          </w:tcPr>
          <w:p w14:paraId="6725D8B1" w14:textId="77777777" w:rsidR="00D53CEB" w:rsidRDefault="00000000">
            <w:pPr>
              <w:jc w:val="center"/>
            </w:pPr>
            <w:r>
              <w:rPr>
                <w:rFonts w:ascii="Calibri" w:hAnsi="Calibri"/>
                <w:b/>
                <w:color w:val="FFFFFF"/>
                <w:sz w:val="18"/>
              </w:rPr>
              <w:t>-- Reject? -&gt; Return to Author</w:t>
            </w:r>
          </w:p>
        </w:tc>
      </w:tr>
      <w:tr w:rsidR="00D53CEB" w14:paraId="50BA67BC"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66C5E3A0" w14:textId="77777777" w:rsidR="00D53CEB" w:rsidRDefault="00000000">
            <w:r>
              <w:rPr>
                <w:rFonts w:ascii="Calibri" w:hAnsi="Calibri"/>
                <w:color w:val="444444"/>
                <w:sz w:val="18"/>
              </w:rPr>
              <w:t>v</w:t>
            </w:r>
          </w:p>
        </w:tc>
      </w:tr>
      <w:tr w:rsidR="00D53CEB" w14:paraId="6C5999D2" w14:textId="77777777">
        <w:trPr>
          <w:jc w:val="center"/>
        </w:trPr>
        <w:tc>
          <w:tcPr>
            <w:tcW w:w="9072" w:type="dxa"/>
            <w:tcBorders>
              <w:top w:val="single" w:sz="4" w:space="0" w:color="B0C4D8"/>
              <w:left w:val="single" w:sz="4" w:space="0" w:color="B0C4D8"/>
              <w:bottom w:val="single" w:sz="4" w:space="0" w:color="B0C4D8"/>
              <w:right w:val="single" w:sz="4" w:space="0" w:color="B0C4D8"/>
            </w:tcBorders>
            <w:shd w:val="clear" w:color="auto" w:fill="E8F0F8"/>
          </w:tcPr>
          <w:p w14:paraId="1A2A85BE" w14:textId="77777777" w:rsidR="00D53CEB" w:rsidRDefault="00000000">
            <w:r>
              <w:rPr>
                <w:rFonts w:ascii="Calibri" w:hAnsi="Calibri"/>
                <w:color w:val="444444"/>
                <w:sz w:val="18"/>
              </w:rPr>
              <w:t>User Task -&gt; Data Stewardship Council Approval (5 days SLA)</w:t>
            </w:r>
          </w:p>
        </w:tc>
      </w:tr>
      <w:tr w:rsidR="00D53CEB" w14:paraId="7037F10B"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446EF849" w14:textId="77777777" w:rsidR="00D53CEB" w:rsidRDefault="00000000">
            <w:r>
              <w:rPr>
                <w:rFonts w:ascii="Calibri" w:hAnsi="Calibri"/>
                <w:color w:val="444444"/>
                <w:sz w:val="18"/>
              </w:rPr>
              <w:t>-- Reject? -&gt; Return to Author</w:t>
            </w:r>
          </w:p>
        </w:tc>
      </w:tr>
    </w:tbl>
    <w:p w14:paraId="2D271BBF" w14:textId="77777777" w:rsidR="00D53CEB" w:rsidRDefault="00D53CEB"/>
    <w:p w14:paraId="506045D4" w14:textId="77777777" w:rsidR="00D53CEB" w:rsidRDefault="00000000">
      <w:pPr>
        <w:spacing w:after="120"/>
      </w:pPr>
      <w:r>
        <w:rPr>
          <w:rFonts w:ascii="Calibri" w:hAnsi="Calibri"/>
          <w:color w:val="444444"/>
          <w:sz w:val="21"/>
        </w:rPr>
        <w:t>+-- Medium: User Task -&gt; Domain Council Lead Approval (3 days SLA)</w:t>
      </w:r>
    </w:p>
    <w:tbl>
      <w:tblPr>
        <w:tblW w:w="5000" w:type="pct"/>
        <w:jc w:val="center"/>
        <w:tblLook w:val="04A0" w:firstRow="1" w:lastRow="0" w:firstColumn="1" w:lastColumn="0" w:noHBand="0" w:noVBand="1"/>
      </w:tblPr>
      <w:tblGrid>
        <w:gridCol w:w="9288"/>
      </w:tblGrid>
      <w:tr w:rsidR="00D53CEB" w14:paraId="4338D7E9" w14:textId="77777777">
        <w:trPr>
          <w:jc w:val="center"/>
        </w:trPr>
        <w:tc>
          <w:tcPr>
            <w:tcW w:w="9072" w:type="dxa"/>
            <w:tcBorders>
              <w:top w:val="single" w:sz="6" w:space="0" w:color="B0C4D8"/>
              <w:left w:val="single" w:sz="6" w:space="0" w:color="B0C4D8"/>
              <w:bottom w:val="single" w:sz="6" w:space="0" w:color="B0C4D8"/>
              <w:right w:val="single" w:sz="6" w:space="0" w:color="B0C4D8"/>
            </w:tcBorders>
            <w:shd w:val="clear" w:color="auto" w:fill="2B5E8E"/>
          </w:tcPr>
          <w:p w14:paraId="1863AEE2" w14:textId="77777777" w:rsidR="00D53CEB" w:rsidRDefault="00000000">
            <w:pPr>
              <w:jc w:val="center"/>
            </w:pPr>
            <w:r>
              <w:rPr>
                <w:rFonts w:ascii="Calibri" w:hAnsi="Calibri"/>
                <w:b/>
                <w:color w:val="FFFFFF"/>
                <w:sz w:val="18"/>
              </w:rPr>
              <w:t>-- Reject? -&gt; Return to Author</w:t>
            </w:r>
          </w:p>
        </w:tc>
      </w:tr>
    </w:tbl>
    <w:p w14:paraId="76BFEE3E" w14:textId="77777777" w:rsidR="00D53CEB" w:rsidRDefault="00D53CEB"/>
    <w:p w14:paraId="3C23B03E" w14:textId="77777777" w:rsidR="00D53CEB" w:rsidRDefault="00000000">
      <w:pPr>
        <w:spacing w:after="120"/>
      </w:pPr>
      <w:r>
        <w:rPr>
          <w:rFonts w:ascii="Calibri" w:hAnsi="Calibri"/>
          <w:color w:val="444444"/>
          <w:sz w:val="21"/>
        </w:rPr>
        <w:t>+-- Low: User Task -&gt; Data Owner Approval (3 days SLA)</w:t>
      </w:r>
    </w:p>
    <w:p w14:paraId="402D0DC5" w14:textId="77777777" w:rsidR="00D53CEB" w:rsidRDefault="00000000">
      <w:pPr>
        <w:spacing w:after="120"/>
      </w:pPr>
      <w:r>
        <w:rPr>
          <w:rFonts w:ascii="Calibri" w:hAnsi="Calibri"/>
          <w:color w:val="444444"/>
          <w:sz w:val="21"/>
        </w:rPr>
        <w:t>| -- Reject? -&gt; Return to Author</w:t>
      </w:r>
    </w:p>
    <w:p w14:paraId="1B7610D7" w14:textId="77777777" w:rsidR="00D53CEB" w:rsidRDefault="00000000">
      <w:pPr>
        <w:spacing w:after="120"/>
      </w:pPr>
      <w:r>
        <w:rPr>
          <w:rFonts w:ascii="Calibri" w:hAnsi="Calibri"/>
          <w:color w:val="444444"/>
          <w:sz w:val="21"/>
        </w:rPr>
        <w:t>|</w:t>
      </w:r>
    </w:p>
    <w:p w14:paraId="1B70CC84" w14:textId="77777777" w:rsidR="00D53CEB" w:rsidRDefault="00000000">
      <w:pPr>
        <w:spacing w:after="120"/>
      </w:pPr>
      <w:r>
        <w:rPr>
          <w:rFonts w:ascii="Calibri" w:hAnsi="Calibri"/>
          <w:color w:val="444444"/>
          <w:sz w:val="21"/>
        </w:rPr>
        <w:t>v</w:t>
      </w:r>
    </w:p>
    <w:p w14:paraId="5162B793" w14:textId="77777777" w:rsidR="00D53CEB" w:rsidRDefault="00000000">
      <w:pPr>
        <w:spacing w:after="120"/>
      </w:pPr>
      <w:r>
        <w:rPr>
          <w:rFonts w:ascii="Calibri" w:hAnsi="Calibri"/>
          <w:color w:val="444444"/>
          <w:sz w:val="21"/>
        </w:rPr>
        <w:t>Service Task: Publish BDE (update catalog, notify subscribers, version stamp)</w:t>
      </w:r>
    </w:p>
    <w:p w14:paraId="53295127" w14:textId="77777777" w:rsidR="00D53CEB" w:rsidRDefault="00000000">
      <w:pPr>
        <w:spacing w:after="120"/>
      </w:pPr>
      <w:r>
        <w:rPr>
          <w:rFonts w:ascii="Calibri" w:hAnsi="Calibri"/>
          <w:color w:val="444444"/>
          <w:sz w:val="21"/>
        </w:rPr>
        <w:t>Service Task: Schedule First Review (set next_review_date = today + review_cycle_months)</w:t>
      </w:r>
    </w:p>
    <w:p w14:paraId="731B1B55" w14:textId="77777777" w:rsidR="00D53CEB" w:rsidRDefault="00000000">
      <w:pPr>
        <w:spacing w:after="120"/>
      </w:pPr>
      <w:r>
        <w:rPr>
          <w:rFonts w:ascii="Calibri" w:hAnsi="Calibri"/>
          <w:color w:val="444444"/>
          <w:sz w:val="21"/>
        </w:rPr>
        <w:t>End: BDE Approved &amp; Active</w:t>
      </w:r>
    </w:p>
    <w:p w14:paraId="71F487BC" w14:textId="77777777" w:rsidR="00D53CEB" w:rsidRDefault="00000000">
      <w:pPr>
        <w:pStyle w:val="Heading3"/>
      </w:pPr>
      <w:bookmarkStart w:id="185" w:name="_Toc234676255"/>
      <w:r>
        <w:rPr>
          <w:rFonts w:ascii="Calibri" w:hAnsi="Calibri"/>
        </w:rPr>
        <w:t>Approval RACI</w:t>
      </w:r>
      <w:bookmarkEnd w:id="185"/>
    </w:p>
    <w:tbl>
      <w:tblPr>
        <w:tblW w:w="5000" w:type="pct"/>
        <w:jc w:val="center"/>
        <w:tblLook w:val="04A0" w:firstRow="1" w:lastRow="0" w:firstColumn="1" w:lastColumn="0" w:noHBand="0" w:noVBand="1"/>
      </w:tblPr>
      <w:tblGrid>
        <w:gridCol w:w="1326"/>
        <w:gridCol w:w="1327"/>
        <w:gridCol w:w="1327"/>
        <w:gridCol w:w="1327"/>
        <w:gridCol w:w="1327"/>
        <w:gridCol w:w="1327"/>
        <w:gridCol w:w="1327"/>
      </w:tblGrid>
      <w:tr w:rsidR="00D53CEB" w14:paraId="6E6DF26F" w14:textId="77777777">
        <w:trPr>
          <w:jc w:val="center"/>
        </w:trPr>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D081AE0" w14:textId="77777777" w:rsidR="00D53CEB" w:rsidRDefault="00000000">
            <w:pPr>
              <w:jc w:val="center"/>
            </w:pPr>
            <w:r>
              <w:rPr>
                <w:rFonts w:ascii="Calibri" w:hAnsi="Calibri"/>
                <w:b/>
                <w:color w:val="FFFFFF"/>
                <w:sz w:val="18"/>
              </w:rPr>
              <w:t>**Activity**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AFBECA6" w14:textId="77777777" w:rsidR="00D53CEB" w:rsidRDefault="00000000">
            <w:pPr>
              <w:jc w:val="center"/>
            </w:pPr>
            <w:r>
              <w:rPr>
                <w:rFonts w:ascii="Calibri" w:hAnsi="Calibri"/>
                <w:b/>
                <w:color w:val="FFFFFF"/>
                <w:sz w:val="18"/>
              </w:rPr>
              <w:t>**Author**</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DB27E03" w14:textId="77777777" w:rsidR="00D53CEB" w:rsidRDefault="00000000">
            <w:pPr>
              <w:jc w:val="center"/>
            </w:pPr>
            <w:r>
              <w:rPr>
                <w:rFonts w:ascii="Calibri" w:hAnsi="Calibri"/>
                <w:b/>
                <w:color w:val="FFFFFF"/>
                <w:sz w:val="18"/>
              </w:rPr>
              <w:t>**Business Steward**</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03990D8A" w14:textId="77777777" w:rsidR="00D53CEB" w:rsidRDefault="00000000">
            <w:pPr>
              <w:jc w:val="center"/>
            </w:pPr>
            <w:r>
              <w:rPr>
                <w:rFonts w:ascii="Calibri" w:hAnsi="Calibri"/>
                <w:b/>
                <w:color w:val="FFFFFF"/>
                <w:sz w:val="18"/>
              </w:rPr>
              <w:t>**Domain Lead**</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1A90F72" w14:textId="77777777" w:rsidR="00D53CEB" w:rsidRDefault="00000000">
            <w:pPr>
              <w:jc w:val="center"/>
            </w:pPr>
            <w:r>
              <w:rPr>
                <w:rFonts w:ascii="Calibri" w:hAnsi="Calibri"/>
                <w:b/>
                <w:color w:val="FFFFFF"/>
                <w:sz w:val="18"/>
              </w:rPr>
              <w:t>**DSC**</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6DC2579C" w14:textId="77777777" w:rsidR="00D53CEB" w:rsidRDefault="00000000">
            <w:pPr>
              <w:jc w:val="center"/>
            </w:pPr>
            <w:r>
              <w:rPr>
                <w:rFonts w:ascii="Calibri" w:hAnsi="Calibri"/>
                <w:b/>
                <w:color w:val="FFFFFF"/>
                <w:sz w:val="18"/>
              </w:rPr>
              <w:t>**DG Board**</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3A7FBA6" w14:textId="77777777" w:rsidR="00D53CEB" w:rsidRDefault="00000000">
            <w:pPr>
              <w:jc w:val="center"/>
            </w:pPr>
            <w:r>
              <w:rPr>
                <w:rFonts w:ascii="Calibri" w:hAnsi="Calibri"/>
                <w:b/>
                <w:color w:val="FFFFFF"/>
                <w:sz w:val="18"/>
              </w:rPr>
              <w:t>**DMO**</w:t>
            </w:r>
          </w:p>
        </w:tc>
      </w:tr>
      <w:tr w:rsidR="00D53CEB" w14:paraId="69E76BEE"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0AFA7215" w14:textId="77777777" w:rsidR="00D53CEB" w:rsidRDefault="00000000">
            <w:r>
              <w:rPr>
                <w:rFonts w:ascii="Calibri" w:hAnsi="Calibri"/>
                <w:color w:val="444444"/>
                <w:sz w:val="18"/>
              </w:rPr>
              <w:t>Draft BDE</w:t>
            </w:r>
          </w:p>
        </w:tc>
        <w:tc>
          <w:tcPr>
            <w:tcW w:w="1296" w:type="dxa"/>
            <w:tcBorders>
              <w:top w:val="single" w:sz="4" w:space="0" w:color="B0C4D8"/>
              <w:left w:val="single" w:sz="4" w:space="0" w:color="B0C4D8"/>
              <w:bottom w:val="single" w:sz="4" w:space="0" w:color="B0C4D8"/>
              <w:right w:val="single" w:sz="4" w:space="0" w:color="B0C4D8"/>
            </w:tcBorders>
          </w:tcPr>
          <w:p w14:paraId="44F73684" w14:textId="77777777" w:rsidR="00D53CEB" w:rsidRDefault="00000000">
            <w:r>
              <w:rPr>
                <w:rFonts w:ascii="Calibri" w:hAnsi="Calibri"/>
                <w:color w:val="444444"/>
                <w:sz w:val="18"/>
              </w:rPr>
              <w:t>R/A</w:t>
            </w:r>
          </w:p>
        </w:tc>
        <w:tc>
          <w:tcPr>
            <w:tcW w:w="1296" w:type="dxa"/>
            <w:tcBorders>
              <w:top w:val="single" w:sz="4" w:space="0" w:color="B0C4D8"/>
              <w:left w:val="single" w:sz="4" w:space="0" w:color="B0C4D8"/>
              <w:bottom w:val="single" w:sz="4" w:space="0" w:color="B0C4D8"/>
              <w:right w:val="single" w:sz="4" w:space="0" w:color="B0C4D8"/>
            </w:tcBorders>
          </w:tcPr>
          <w:p w14:paraId="5AF34A35"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tcPr>
          <w:p w14:paraId="4272AE71"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tcPr>
          <w:p w14:paraId="449B0110"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tcPr>
          <w:p w14:paraId="09849EC1"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tcPr>
          <w:p w14:paraId="3FCB00B8" w14:textId="77777777" w:rsidR="00D53CEB" w:rsidRDefault="00000000">
            <w:r>
              <w:rPr>
                <w:rFonts w:ascii="Calibri" w:hAnsi="Calibri"/>
                <w:color w:val="444444"/>
                <w:sz w:val="18"/>
              </w:rPr>
              <w:t>I</w:t>
            </w:r>
          </w:p>
        </w:tc>
      </w:tr>
      <w:tr w:rsidR="00D53CEB" w14:paraId="1AE60F6A"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E248889" w14:textId="77777777" w:rsidR="00D53CEB" w:rsidRDefault="00000000">
            <w:r>
              <w:rPr>
                <w:rFonts w:ascii="Calibri" w:hAnsi="Calibri"/>
                <w:color w:val="444444"/>
                <w:sz w:val="18"/>
              </w:rPr>
              <w:t>Steward Review</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0A96F260"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BDCF110" w14:textId="77777777" w:rsidR="00D53CEB" w:rsidRDefault="00000000">
            <w:r>
              <w:rPr>
                <w:rFonts w:ascii="Calibri" w:hAnsi="Calibri"/>
                <w:color w:val="444444"/>
                <w:sz w:val="18"/>
              </w:rPr>
              <w:t>R/A</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618E8C0"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4A5E3D8"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B22A3FF"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AFA2EE6" w14:textId="77777777" w:rsidR="00D53CEB" w:rsidRDefault="00000000">
            <w:r>
              <w:rPr>
                <w:rFonts w:ascii="Calibri" w:hAnsi="Calibri"/>
                <w:color w:val="444444"/>
                <w:sz w:val="18"/>
              </w:rPr>
              <w:t>I</w:t>
            </w:r>
          </w:p>
        </w:tc>
      </w:tr>
      <w:tr w:rsidR="00D53CEB" w14:paraId="01030929"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06EA11AE" w14:textId="77777777" w:rsidR="00D53CEB" w:rsidRDefault="00000000">
            <w:r>
              <w:rPr>
                <w:rFonts w:ascii="Calibri" w:hAnsi="Calibri"/>
                <w:color w:val="444444"/>
                <w:sz w:val="18"/>
              </w:rPr>
              <w:lastRenderedPageBreak/>
              <w:t>Domain Council Review</w:t>
            </w:r>
          </w:p>
        </w:tc>
        <w:tc>
          <w:tcPr>
            <w:tcW w:w="1296" w:type="dxa"/>
            <w:tcBorders>
              <w:top w:val="single" w:sz="4" w:space="0" w:color="B0C4D8"/>
              <w:left w:val="single" w:sz="4" w:space="0" w:color="B0C4D8"/>
              <w:bottom w:val="single" w:sz="4" w:space="0" w:color="B0C4D8"/>
              <w:right w:val="single" w:sz="4" w:space="0" w:color="B0C4D8"/>
            </w:tcBorders>
          </w:tcPr>
          <w:p w14:paraId="5CB4EE37"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tcPr>
          <w:p w14:paraId="2423A20D"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tcPr>
          <w:p w14:paraId="060CA00C" w14:textId="77777777" w:rsidR="00D53CEB" w:rsidRDefault="00000000">
            <w:r>
              <w:rPr>
                <w:rFonts w:ascii="Calibri" w:hAnsi="Calibri"/>
                <w:color w:val="444444"/>
                <w:sz w:val="18"/>
              </w:rPr>
              <w:t>R/A</w:t>
            </w:r>
          </w:p>
        </w:tc>
        <w:tc>
          <w:tcPr>
            <w:tcW w:w="1296" w:type="dxa"/>
            <w:tcBorders>
              <w:top w:val="single" w:sz="4" w:space="0" w:color="B0C4D8"/>
              <w:left w:val="single" w:sz="4" w:space="0" w:color="B0C4D8"/>
              <w:bottom w:val="single" w:sz="4" w:space="0" w:color="B0C4D8"/>
              <w:right w:val="single" w:sz="4" w:space="0" w:color="B0C4D8"/>
            </w:tcBorders>
          </w:tcPr>
          <w:p w14:paraId="2D649F3D"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tcPr>
          <w:p w14:paraId="083DA774"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tcPr>
          <w:p w14:paraId="404DBAC6" w14:textId="77777777" w:rsidR="00D53CEB" w:rsidRDefault="00000000">
            <w:r>
              <w:rPr>
                <w:rFonts w:ascii="Calibri" w:hAnsi="Calibri"/>
                <w:color w:val="444444"/>
                <w:sz w:val="18"/>
              </w:rPr>
              <w:t>I</w:t>
            </w:r>
          </w:p>
        </w:tc>
      </w:tr>
      <w:tr w:rsidR="00D53CEB" w14:paraId="2D79AF5B"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C832B74" w14:textId="77777777" w:rsidR="00D53CEB" w:rsidRDefault="00000000">
            <w:r>
              <w:rPr>
                <w:rFonts w:ascii="Calibri" w:hAnsi="Calibri"/>
                <w:color w:val="444444"/>
                <w:sz w:val="18"/>
              </w:rPr>
              <w:t>DSC Review</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F26FEDE"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60C8E73"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AC198BB"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00D3EA8" w14:textId="77777777" w:rsidR="00D53CEB" w:rsidRDefault="00000000">
            <w:r>
              <w:rPr>
                <w:rFonts w:ascii="Calibri" w:hAnsi="Calibri"/>
                <w:color w:val="444444"/>
                <w:sz w:val="18"/>
              </w:rPr>
              <w:t>R/A</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729B5A2"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629D268" w14:textId="77777777" w:rsidR="00D53CEB" w:rsidRDefault="00000000">
            <w:r>
              <w:rPr>
                <w:rFonts w:ascii="Calibri" w:hAnsi="Calibri"/>
                <w:color w:val="444444"/>
                <w:sz w:val="18"/>
              </w:rPr>
              <w:t>I</w:t>
            </w:r>
          </w:p>
        </w:tc>
      </w:tr>
      <w:tr w:rsidR="00D53CEB" w14:paraId="21A004AB"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30490C27" w14:textId="77777777" w:rsidR="00D53CEB" w:rsidRDefault="00000000">
            <w:r>
              <w:rPr>
                <w:rFonts w:ascii="Calibri" w:hAnsi="Calibri"/>
                <w:color w:val="444444"/>
                <w:sz w:val="18"/>
              </w:rPr>
              <w:t>DG Board Approval</w:t>
            </w:r>
          </w:p>
        </w:tc>
        <w:tc>
          <w:tcPr>
            <w:tcW w:w="1296" w:type="dxa"/>
            <w:tcBorders>
              <w:top w:val="single" w:sz="4" w:space="0" w:color="B0C4D8"/>
              <w:left w:val="single" w:sz="4" w:space="0" w:color="B0C4D8"/>
              <w:bottom w:val="single" w:sz="4" w:space="0" w:color="B0C4D8"/>
              <w:right w:val="single" w:sz="4" w:space="0" w:color="B0C4D8"/>
            </w:tcBorders>
          </w:tcPr>
          <w:p w14:paraId="7D6402B0"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tcPr>
          <w:p w14:paraId="00C827EE"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tcPr>
          <w:p w14:paraId="19B09108"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tcPr>
          <w:p w14:paraId="25B8A2E5"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tcPr>
          <w:p w14:paraId="374DF901" w14:textId="77777777" w:rsidR="00D53CEB" w:rsidRDefault="00000000">
            <w:r>
              <w:rPr>
                <w:rFonts w:ascii="Calibri" w:hAnsi="Calibri"/>
                <w:color w:val="444444"/>
                <w:sz w:val="18"/>
              </w:rPr>
              <w:t>R/A</w:t>
            </w:r>
          </w:p>
        </w:tc>
        <w:tc>
          <w:tcPr>
            <w:tcW w:w="1296" w:type="dxa"/>
            <w:tcBorders>
              <w:top w:val="single" w:sz="4" w:space="0" w:color="B0C4D8"/>
              <w:left w:val="single" w:sz="4" w:space="0" w:color="B0C4D8"/>
              <w:bottom w:val="single" w:sz="4" w:space="0" w:color="B0C4D8"/>
              <w:right w:val="single" w:sz="4" w:space="0" w:color="B0C4D8"/>
            </w:tcBorders>
          </w:tcPr>
          <w:p w14:paraId="45567A56" w14:textId="77777777" w:rsidR="00D53CEB" w:rsidRDefault="00000000">
            <w:r>
              <w:rPr>
                <w:rFonts w:ascii="Calibri" w:hAnsi="Calibri"/>
                <w:color w:val="444444"/>
                <w:sz w:val="18"/>
              </w:rPr>
              <w:t>I</w:t>
            </w:r>
          </w:p>
        </w:tc>
      </w:tr>
      <w:tr w:rsidR="00D53CEB" w14:paraId="2F4A32BC"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2DFDC48" w14:textId="77777777" w:rsidR="00D53CEB" w:rsidRDefault="00000000">
            <w:r>
              <w:rPr>
                <w:rFonts w:ascii="Calibri" w:hAnsi="Calibri"/>
                <w:color w:val="444444"/>
                <w:sz w:val="18"/>
              </w:rPr>
              <w:t>Publish BDE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1126690" w14:textId="77777777" w:rsidR="00D53CEB" w:rsidRDefault="00000000">
            <w:r>
              <w:rPr>
                <w:rFonts w:ascii="Calibri" w:hAnsi="Calibri"/>
                <w:color w:val="444444"/>
                <w:sz w:val="18"/>
              </w:rPr>
              <w:t>I</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9F562D4"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5DD218D"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F5D0373"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E5A3BD4" w14:textId="77777777" w:rsidR="00D53CEB" w:rsidRDefault="00000000">
            <w:r>
              <w:rPr>
                <w:rFonts w:ascii="Calibri" w:hAnsi="Calibri"/>
                <w:color w:val="444444"/>
                <w:sz w:val="18"/>
              </w:rPr>
              <w:t>C</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6B600D2" w14:textId="77777777" w:rsidR="00D53CEB" w:rsidRDefault="00000000">
            <w:r>
              <w:rPr>
                <w:rFonts w:ascii="Calibri" w:hAnsi="Calibri"/>
                <w:color w:val="444444"/>
                <w:sz w:val="18"/>
              </w:rPr>
              <w:t>R/A</w:t>
            </w:r>
          </w:p>
        </w:tc>
      </w:tr>
    </w:tbl>
    <w:p w14:paraId="4C8923D9" w14:textId="77777777" w:rsidR="00D53CEB" w:rsidRDefault="00D53CEB"/>
    <w:p w14:paraId="44311599" w14:textId="77777777" w:rsidR="00D53CEB" w:rsidRDefault="00000000">
      <w:pPr>
        <w:pStyle w:val="Heading2"/>
      </w:pPr>
      <w:bookmarkStart w:id="186" w:name="_Toc234676256"/>
      <w:r>
        <w:rPr>
          <w:rFonts w:ascii="Calibri Light" w:hAnsi="Calibri Light"/>
        </w:rPr>
        <w:t>13.3 Version Control &amp; Change Management</w:t>
      </w:r>
      <w:bookmarkEnd w:id="186"/>
    </w:p>
    <w:p w14:paraId="2A16594A" w14:textId="77777777" w:rsidR="00D53CEB" w:rsidRDefault="00000000">
      <w:pPr>
        <w:spacing w:after="120"/>
      </w:pPr>
      <w:r>
        <w:rPr>
          <w:rFonts w:ascii="Calibri" w:hAnsi="Calibri"/>
          <w:color w:val="444444"/>
          <w:sz w:val="21"/>
        </w:rPr>
        <w:t>All BDE changes are version-controlled with full audit trail and impact analysis.</w:t>
      </w:r>
    </w:p>
    <w:p w14:paraId="366C2308" w14:textId="77777777" w:rsidR="00D53CEB" w:rsidRDefault="00000000">
      <w:pPr>
        <w:pStyle w:val="Heading3"/>
      </w:pPr>
      <w:bookmarkStart w:id="187" w:name="_Toc234676257"/>
      <w:r>
        <w:rPr>
          <w:rFonts w:ascii="Calibri" w:hAnsi="Calibri"/>
        </w:rPr>
        <w:t>Versioning Model</w:t>
      </w:r>
      <w:bookmarkEnd w:id="187"/>
    </w:p>
    <w:p w14:paraId="6D88B7C1" w14:textId="77777777" w:rsidR="00D53CEB" w:rsidRDefault="00000000">
      <w:pPr>
        <w:pStyle w:val="ListBullet"/>
        <w:spacing w:after="60"/>
        <w:ind w:left="850"/>
      </w:pPr>
      <w:r>
        <w:rPr>
          <w:rFonts w:ascii="Calibri" w:hAnsi="Calibri"/>
          <w:color w:val="444444"/>
          <w:sz w:val="21"/>
        </w:rPr>
        <w:t>Sequential Versioning: Integer versions (1, 2, 3, ...).</w:t>
      </w:r>
    </w:p>
    <w:p w14:paraId="30FE5CC1" w14:textId="77777777" w:rsidR="00D53CEB" w:rsidRDefault="00000000">
      <w:pPr>
        <w:pStyle w:val="ListBullet"/>
        <w:spacing w:after="60"/>
        <w:ind w:left="850"/>
      </w:pPr>
      <w:r>
        <w:rPr>
          <w:rFonts w:ascii="Calibri" w:hAnsi="Calibri"/>
          <w:color w:val="444444"/>
          <w:sz w:val="21"/>
        </w:rPr>
        <w:t>Change Types:</w:t>
      </w:r>
    </w:p>
    <w:p w14:paraId="2939127C" w14:textId="77777777" w:rsidR="00D53CEB" w:rsidRDefault="00000000">
      <w:pPr>
        <w:pStyle w:val="ListBullet"/>
        <w:spacing w:after="60"/>
        <w:ind w:left="850"/>
      </w:pPr>
      <w:r>
        <w:rPr>
          <w:rFonts w:ascii="Calibri" w:hAnsi="Calibri"/>
          <w:b/>
          <w:color w:val="444444"/>
          <w:sz w:val="21"/>
        </w:rPr>
        <w:t>Minor Change</w:t>
      </w:r>
      <w:r>
        <w:rPr>
          <w:rFonts w:ascii="Calibri" w:hAnsi="Calibri"/>
          <w:color w:val="444444"/>
          <w:sz w:val="21"/>
        </w:rPr>
        <w:t>: Typo fix, synonym addition, format clarification -&gt; Auto-increment minor version.</w:t>
      </w:r>
    </w:p>
    <w:p w14:paraId="0D86E5A2" w14:textId="77777777" w:rsidR="00D53CEB" w:rsidRDefault="00000000">
      <w:pPr>
        <w:pStyle w:val="ListBullet"/>
        <w:spacing w:after="60"/>
        <w:ind w:left="850"/>
      </w:pPr>
      <w:r>
        <w:rPr>
          <w:rFonts w:ascii="Calibri" w:hAnsi="Calibri"/>
          <w:b/>
          <w:color w:val="444444"/>
          <w:sz w:val="21"/>
        </w:rPr>
        <w:t>Major Change</w:t>
      </w:r>
      <w:r>
        <w:rPr>
          <w:rFonts w:ascii="Calibri" w:hAnsi="Calibri"/>
          <w:color w:val="444444"/>
          <w:sz w:val="21"/>
        </w:rPr>
        <w:t>: Definition change, domain reassignment, ownership change, personal data flag change -&gt; Increment major version, trigger re-approval.</w:t>
      </w:r>
    </w:p>
    <w:p w14:paraId="0B242F61" w14:textId="77777777" w:rsidR="00D53CEB" w:rsidRDefault="00000000">
      <w:pPr>
        <w:pStyle w:val="ListBullet"/>
        <w:spacing w:after="60"/>
        <w:ind w:left="850"/>
      </w:pPr>
      <w:r>
        <w:rPr>
          <w:rFonts w:ascii="Calibri" w:hAnsi="Calibri"/>
          <w:b/>
          <w:color w:val="444444"/>
          <w:sz w:val="21"/>
        </w:rPr>
        <w:t>Retirement</w:t>
      </w:r>
      <w:r>
        <w:rPr>
          <w:rFonts w:ascii="Calibri" w:hAnsi="Calibri"/>
          <w:color w:val="444444"/>
          <w:sz w:val="21"/>
        </w:rPr>
        <w:t>: BDE deprecated/retired -&gt; Final version, maintain history.</w:t>
      </w:r>
    </w:p>
    <w:p w14:paraId="063A4035" w14:textId="77777777" w:rsidR="00D53CEB" w:rsidRDefault="00000000">
      <w:pPr>
        <w:pStyle w:val="ListBullet"/>
        <w:spacing w:after="60"/>
        <w:ind w:left="850"/>
      </w:pPr>
      <w:r>
        <w:rPr>
          <w:rFonts w:ascii="Calibri" w:hAnsi="Calibri"/>
          <w:color w:val="444444"/>
          <w:sz w:val="21"/>
        </w:rPr>
        <w:t>Version History: Full history of all versions with side-by-side diff view.</w:t>
      </w:r>
    </w:p>
    <w:p w14:paraId="03BDEBED" w14:textId="77777777" w:rsidR="00D53CEB" w:rsidRDefault="00000000">
      <w:pPr>
        <w:pStyle w:val="ListBullet"/>
        <w:spacing w:after="60"/>
        <w:ind w:left="850"/>
      </w:pPr>
      <w:r>
        <w:rPr>
          <w:rFonts w:ascii="Calibri" w:hAnsi="Calibri"/>
          <w:color w:val="444444"/>
          <w:sz w:val="21"/>
        </w:rPr>
        <w:t>Change Audit: Who changed what, when, with what justification.</w:t>
      </w:r>
    </w:p>
    <w:p w14:paraId="28109F31" w14:textId="77777777" w:rsidR="00D53CEB" w:rsidRDefault="00000000">
      <w:pPr>
        <w:pStyle w:val="Heading3"/>
      </w:pPr>
      <w:bookmarkStart w:id="188" w:name="_Toc234676258"/>
      <w:r>
        <w:rPr>
          <w:rFonts w:ascii="Calibri" w:hAnsi="Calibri"/>
        </w:rPr>
        <w:t>Change Types &amp; Approval Requirements</w:t>
      </w:r>
      <w:bookmarkEnd w:id="188"/>
    </w:p>
    <w:tbl>
      <w:tblPr>
        <w:tblW w:w="5000" w:type="pct"/>
        <w:jc w:val="center"/>
        <w:tblLook w:val="04A0" w:firstRow="1" w:lastRow="0" w:firstColumn="1" w:lastColumn="0" w:noHBand="0" w:noVBand="1"/>
      </w:tblPr>
      <w:tblGrid>
        <w:gridCol w:w="2322"/>
        <w:gridCol w:w="2322"/>
        <w:gridCol w:w="2322"/>
        <w:gridCol w:w="2322"/>
      </w:tblGrid>
      <w:tr w:rsidR="00D53CEB" w14:paraId="54255D56"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0B7E834" w14:textId="77777777" w:rsidR="00D53CEB" w:rsidRDefault="00000000">
            <w:pPr>
              <w:jc w:val="center"/>
            </w:pPr>
            <w:r>
              <w:rPr>
                <w:rFonts w:ascii="Calibri" w:hAnsi="Calibri"/>
                <w:b/>
                <w:color w:val="FFFFFF"/>
                <w:sz w:val="18"/>
              </w:rPr>
              <w:t>**Change 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A53DEB8" w14:textId="77777777" w:rsidR="00D53CEB" w:rsidRDefault="00000000">
            <w:pPr>
              <w:jc w:val="center"/>
            </w:pPr>
            <w:r>
              <w:rPr>
                <w:rFonts w:ascii="Calibri" w:hAnsi="Calibri"/>
                <w:b/>
                <w:color w:val="FFFFFF"/>
                <w:sz w:val="18"/>
              </w:rPr>
              <w:t>**Examples**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E940BCB" w14:textId="77777777" w:rsidR="00D53CEB" w:rsidRDefault="00000000">
            <w:pPr>
              <w:jc w:val="center"/>
            </w:pPr>
            <w:r>
              <w:rPr>
                <w:rFonts w:ascii="Calibri" w:hAnsi="Calibri"/>
                <w:b/>
                <w:color w:val="FFFFFF"/>
                <w:sz w:val="18"/>
              </w:rPr>
              <w:t>**Approval Required**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0952124" w14:textId="77777777" w:rsidR="00D53CEB" w:rsidRDefault="00000000">
            <w:pPr>
              <w:jc w:val="center"/>
            </w:pPr>
            <w:r>
              <w:rPr>
                <w:rFonts w:ascii="Calibri" w:hAnsi="Calibri"/>
                <w:b/>
                <w:color w:val="FFFFFF"/>
                <w:sz w:val="18"/>
              </w:rPr>
              <w:t>**Impact Analysis**</w:t>
            </w:r>
          </w:p>
        </w:tc>
      </w:tr>
      <w:tr w:rsidR="00D53CEB" w14:paraId="22B791D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87A7E5D" w14:textId="77777777" w:rsidR="00D53CEB" w:rsidRDefault="00000000">
            <w:r>
              <w:rPr>
                <w:rFonts w:ascii="Calibri" w:hAnsi="Calibri"/>
                <w:color w:val="444444"/>
                <w:sz w:val="18"/>
              </w:rPr>
              <w:t>Minor (Metadata)</w:t>
            </w:r>
          </w:p>
        </w:tc>
        <w:tc>
          <w:tcPr>
            <w:tcW w:w="2268" w:type="dxa"/>
            <w:tcBorders>
              <w:top w:val="single" w:sz="4" w:space="0" w:color="B0C4D8"/>
              <w:left w:val="single" w:sz="4" w:space="0" w:color="B0C4D8"/>
              <w:bottom w:val="single" w:sz="4" w:space="0" w:color="B0C4D8"/>
              <w:right w:val="single" w:sz="4" w:space="0" w:color="B0C4D8"/>
            </w:tcBorders>
          </w:tcPr>
          <w:p w14:paraId="4E4E929F" w14:textId="77777777" w:rsidR="00D53CEB" w:rsidRDefault="00000000">
            <w:r>
              <w:rPr>
                <w:rFonts w:ascii="Calibri" w:hAnsi="Calibri"/>
                <w:color w:val="444444"/>
                <w:sz w:val="18"/>
              </w:rPr>
              <w:t>Synonym added, acronym updated, steward reassigned within domain</w:t>
            </w:r>
          </w:p>
        </w:tc>
        <w:tc>
          <w:tcPr>
            <w:tcW w:w="2268" w:type="dxa"/>
            <w:tcBorders>
              <w:top w:val="single" w:sz="4" w:space="0" w:color="B0C4D8"/>
              <w:left w:val="single" w:sz="4" w:space="0" w:color="B0C4D8"/>
              <w:bottom w:val="single" w:sz="4" w:space="0" w:color="B0C4D8"/>
              <w:right w:val="single" w:sz="4" w:space="0" w:color="B0C4D8"/>
            </w:tcBorders>
          </w:tcPr>
          <w:p w14:paraId="375BB9A0" w14:textId="77777777" w:rsidR="00D53CEB" w:rsidRDefault="00000000">
            <w:r>
              <w:rPr>
                <w:rFonts w:ascii="Calibri" w:hAnsi="Calibri"/>
                <w:color w:val="444444"/>
                <w:sz w:val="18"/>
              </w:rPr>
              <w:t>Business Steward</w:t>
            </w:r>
          </w:p>
        </w:tc>
        <w:tc>
          <w:tcPr>
            <w:tcW w:w="2268" w:type="dxa"/>
            <w:tcBorders>
              <w:top w:val="single" w:sz="4" w:space="0" w:color="B0C4D8"/>
              <w:left w:val="single" w:sz="4" w:space="0" w:color="B0C4D8"/>
              <w:bottom w:val="single" w:sz="4" w:space="0" w:color="B0C4D8"/>
              <w:right w:val="single" w:sz="4" w:space="0" w:color="B0C4D8"/>
            </w:tcBorders>
          </w:tcPr>
          <w:p w14:paraId="54ECFD20" w14:textId="77777777" w:rsidR="00D53CEB" w:rsidRDefault="00000000">
            <w:r>
              <w:rPr>
                <w:rFonts w:ascii="Calibri" w:hAnsi="Calibri"/>
                <w:color w:val="444444"/>
                <w:sz w:val="18"/>
              </w:rPr>
              <w:t>None</w:t>
            </w:r>
          </w:p>
        </w:tc>
      </w:tr>
      <w:tr w:rsidR="00D53CEB" w14:paraId="7052D3E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629714" w14:textId="77777777" w:rsidR="00D53CEB" w:rsidRDefault="00000000">
            <w:r>
              <w:rPr>
                <w:rFonts w:ascii="Calibri" w:hAnsi="Calibri"/>
                <w:color w:val="444444"/>
                <w:sz w:val="18"/>
              </w:rPr>
              <w:t>Standard (Content)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4AE064" w14:textId="77777777" w:rsidR="00D53CEB" w:rsidRDefault="00000000">
            <w:r>
              <w:rPr>
                <w:rFonts w:ascii="Calibri" w:hAnsi="Calibri"/>
                <w:color w:val="444444"/>
                <w:sz w:val="18"/>
              </w:rPr>
              <w:t>Definition updated, format pattern changed, valid values updated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8F1532" w14:textId="77777777" w:rsidR="00D53CEB" w:rsidRDefault="00000000">
            <w:r>
              <w:rPr>
                <w:rFonts w:ascii="Calibri" w:hAnsi="Calibri"/>
                <w:color w:val="444444"/>
                <w:sz w:val="18"/>
              </w:rPr>
              <w:t>Full re-approval at current criticality level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F2D1A33" w14:textId="77777777" w:rsidR="00D53CEB" w:rsidRDefault="00000000">
            <w:r>
              <w:rPr>
                <w:rFonts w:ascii="Calibri" w:hAnsi="Calibri"/>
                <w:color w:val="444444"/>
                <w:sz w:val="18"/>
              </w:rPr>
              <w:t>Check dependent DQ rules, reports, integrations</w:t>
            </w:r>
          </w:p>
        </w:tc>
      </w:tr>
      <w:tr w:rsidR="00D53CEB" w14:paraId="0F5AD41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497C8F7" w14:textId="77777777" w:rsidR="00D53CEB" w:rsidRDefault="00000000">
            <w:r>
              <w:rPr>
                <w:rFonts w:ascii="Calibri" w:hAnsi="Calibri"/>
                <w:color w:val="444444"/>
                <w:sz w:val="18"/>
              </w:rPr>
              <w:t>Major (Structural)</w:t>
            </w:r>
          </w:p>
        </w:tc>
        <w:tc>
          <w:tcPr>
            <w:tcW w:w="2268" w:type="dxa"/>
            <w:tcBorders>
              <w:top w:val="single" w:sz="4" w:space="0" w:color="B0C4D8"/>
              <w:left w:val="single" w:sz="4" w:space="0" w:color="B0C4D8"/>
              <w:bottom w:val="single" w:sz="4" w:space="0" w:color="B0C4D8"/>
              <w:right w:val="single" w:sz="4" w:space="0" w:color="B0C4D8"/>
            </w:tcBorders>
          </w:tcPr>
          <w:p w14:paraId="3E057E60" w14:textId="77777777" w:rsidR="00D53CEB" w:rsidRDefault="00000000">
            <w:r>
              <w:rPr>
                <w:rFonts w:ascii="Calibri" w:hAnsi="Calibri"/>
                <w:color w:val="444444"/>
                <w:sz w:val="18"/>
              </w:rPr>
              <w:t>Domain changed, personal data flag changed, classification changed</w:t>
            </w:r>
          </w:p>
        </w:tc>
        <w:tc>
          <w:tcPr>
            <w:tcW w:w="2268" w:type="dxa"/>
            <w:tcBorders>
              <w:top w:val="single" w:sz="4" w:space="0" w:color="B0C4D8"/>
              <w:left w:val="single" w:sz="4" w:space="0" w:color="B0C4D8"/>
              <w:bottom w:val="single" w:sz="4" w:space="0" w:color="B0C4D8"/>
              <w:right w:val="single" w:sz="4" w:space="0" w:color="B0C4D8"/>
            </w:tcBorders>
          </w:tcPr>
          <w:p w14:paraId="73CE1020" w14:textId="77777777" w:rsidR="00D53CEB" w:rsidRDefault="00000000">
            <w:r>
              <w:rPr>
                <w:rFonts w:ascii="Calibri" w:hAnsi="Calibri"/>
                <w:color w:val="444444"/>
                <w:sz w:val="18"/>
              </w:rPr>
              <w:t>Escalated one level above current criticality</w:t>
            </w:r>
          </w:p>
        </w:tc>
        <w:tc>
          <w:tcPr>
            <w:tcW w:w="2268" w:type="dxa"/>
            <w:tcBorders>
              <w:top w:val="single" w:sz="4" w:space="0" w:color="B0C4D8"/>
              <w:left w:val="single" w:sz="4" w:space="0" w:color="B0C4D8"/>
              <w:bottom w:val="single" w:sz="4" w:space="0" w:color="B0C4D8"/>
              <w:right w:val="single" w:sz="4" w:space="0" w:color="B0C4D8"/>
            </w:tcBorders>
          </w:tcPr>
          <w:p w14:paraId="434D8101" w14:textId="77777777" w:rsidR="00D53CEB" w:rsidRDefault="00000000">
            <w:r>
              <w:rPr>
                <w:rFonts w:ascii="Calibri" w:hAnsi="Calibri"/>
                <w:color w:val="444444"/>
                <w:sz w:val="18"/>
              </w:rPr>
              <w:t>Full impact analysis required</w:t>
            </w:r>
          </w:p>
        </w:tc>
      </w:tr>
      <w:tr w:rsidR="00D53CEB" w14:paraId="5B8ECB4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863558" w14:textId="77777777" w:rsidR="00D53CEB" w:rsidRDefault="00000000">
            <w:r>
              <w:rPr>
                <w:rFonts w:ascii="Calibri" w:hAnsi="Calibri"/>
                <w:color w:val="444444"/>
                <w:sz w:val="18"/>
              </w:rPr>
              <w:t>Retirement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9B9280A" w14:textId="77777777" w:rsidR="00D53CEB" w:rsidRDefault="00000000">
            <w:r>
              <w:rPr>
                <w:rFonts w:ascii="Calibri" w:hAnsi="Calibri"/>
                <w:color w:val="444444"/>
                <w:sz w:val="18"/>
              </w:rPr>
              <w:t>BDE no longer used, replaced by another BDE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41F4E1" w14:textId="77777777" w:rsidR="00D53CEB" w:rsidRDefault="00000000">
            <w:r>
              <w:rPr>
                <w:rFonts w:ascii="Calibri" w:hAnsi="Calibri"/>
                <w:color w:val="444444"/>
                <w:sz w:val="18"/>
              </w:rPr>
              <w:t>Same as original approval level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5C2F49" w14:textId="77777777" w:rsidR="00D53CEB" w:rsidRDefault="00000000">
            <w:r>
              <w:rPr>
                <w:rFonts w:ascii="Calibri" w:hAnsi="Calibri"/>
                <w:color w:val="444444"/>
                <w:sz w:val="18"/>
              </w:rPr>
              <w:t>Identify all references, plan migration</w:t>
            </w:r>
          </w:p>
        </w:tc>
      </w:tr>
    </w:tbl>
    <w:p w14:paraId="101A2344" w14:textId="77777777" w:rsidR="00D53CEB" w:rsidRDefault="00D53CEB"/>
    <w:p w14:paraId="55C79675" w14:textId="77777777" w:rsidR="00D53CEB" w:rsidRDefault="00000000">
      <w:pPr>
        <w:pStyle w:val="Heading3"/>
      </w:pPr>
      <w:bookmarkStart w:id="189" w:name="_Toc234676259"/>
      <w:r>
        <w:rPr>
          <w:rFonts w:ascii="Calibri" w:hAnsi="Calibri"/>
        </w:rPr>
        <w:t>Change Impact Analysis</w:t>
      </w:r>
      <w:bookmarkEnd w:id="189"/>
    </w:p>
    <w:p w14:paraId="64E3ED87" w14:textId="77777777" w:rsidR="00D53CEB" w:rsidRDefault="00000000">
      <w:pPr>
        <w:spacing w:after="120"/>
      </w:pPr>
      <w:r>
        <w:rPr>
          <w:rFonts w:ascii="Calibri" w:hAnsi="Calibri"/>
          <w:color w:val="444444"/>
          <w:sz w:val="21"/>
        </w:rPr>
        <w:t>Before approving a BDE change, DGOP analyzes impact on:</w:t>
      </w:r>
    </w:p>
    <w:tbl>
      <w:tblPr>
        <w:tblW w:w="5000" w:type="pct"/>
        <w:jc w:val="center"/>
        <w:tblLook w:val="04A0" w:firstRow="1" w:lastRow="0" w:firstColumn="1" w:lastColumn="0" w:noHBand="0" w:noVBand="1"/>
      </w:tblPr>
      <w:tblGrid>
        <w:gridCol w:w="4644"/>
        <w:gridCol w:w="4644"/>
      </w:tblGrid>
      <w:tr w:rsidR="00D53CEB" w14:paraId="22E4810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71C4AE2" w14:textId="77777777" w:rsidR="00D53CEB" w:rsidRDefault="00000000">
            <w:pPr>
              <w:jc w:val="center"/>
            </w:pPr>
            <w:r>
              <w:rPr>
                <w:rFonts w:ascii="Calibri" w:hAnsi="Calibri"/>
                <w:b/>
                <w:color w:val="FFFFFF"/>
                <w:sz w:val="18"/>
              </w:rPr>
              <w:t>**Impact Area**</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37176BA" w14:textId="77777777" w:rsidR="00D53CEB" w:rsidRDefault="00000000">
            <w:pPr>
              <w:jc w:val="center"/>
            </w:pPr>
            <w:r>
              <w:rPr>
                <w:rFonts w:ascii="Calibri" w:hAnsi="Calibri"/>
                <w:b/>
                <w:color w:val="FFFFFF"/>
                <w:sz w:val="18"/>
              </w:rPr>
              <w:t>**Analysis Content**</w:t>
            </w:r>
          </w:p>
        </w:tc>
      </w:tr>
      <w:tr w:rsidR="00D53CEB" w14:paraId="78578C0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335EF7C" w14:textId="77777777" w:rsidR="00D53CEB" w:rsidRDefault="00000000">
            <w:r>
              <w:rPr>
                <w:rFonts w:ascii="Calibri" w:hAnsi="Calibri"/>
                <w:color w:val="444444"/>
                <w:sz w:val="18"/>
              </w:rPr>
              <w:lastRenderedPageBreak/>
              <w:t>DQ Rules</w:t>
            </w:r>
          </w:p>
        </w:tc>
        <w:tc>
          <w:tcPr>
            <w:tcW w:w="4536" w:type="dxa"/>
            <w:tcBorders>
              <w:top w:val="single" w:sz="4" w:space="0" w:color="B0C4D8"/>
              <w:left w:val="single" w:sz="4" w:space="0" w:color="B0C4D8"/>
              <w:bottom w:val="single" w:sz="4" w:space="0" w:color="B0C4D8"/>
              <w:right w:val="single" w:sz="4" w:space="0" w:color="B0C4D8"/>
            </w:tcBorders>
          </w:tcPr>
          <w:p w14:paraId="37314602" w14:textId="77777777" w:rsidR="00D53CEB" w:rsidRDefault="00000000">
            <w:r>
              <w:rPr>
                <w:rFonts w:ascii="Calibri" w:hAnsi="Calibri"/>
                <w:color w:val="444444"/>
                <w:sz w:val="18"/>
              </w:rPr>
              <w:t>Rules referencing this BDE that may need updating</w:t>
            </w:r>
          </w:p>
        </w:tc>
      </w:tr>
      <w:tr w:rsidR="00D53CEB" w14:paraId="637BB35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1A39F17" w14:textId="77777777" w:rsidR="00D53CEB" w:rsidRDefault="00000000">
            <w:r>
              <w:rPr>
                <w:rFonts w:ascii="Calibri" w:hAnsi="Calibri"/>
                <w:color w:val="444444"/>
                <w:sz w:val="18"/>
              </w:rPr>
              <w:t>Data Catalog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1B1830" w14:textId="77777777" w:rsidR="00D53CEB" w:rsidRDefault="00000000">
            <w:r>
              <w:rPr>
                <w:rFonts w:ascii="Calibri" w:hAnsi="Calibri"/>
                <w:color w:val="444444"/>
                <w:sz w:val="18"/>
              </w:rPr>
              <w:t>Catalog assets mapped to this BDE</w:t>
            </w:r>
          </w:p>
        </w:tc>
      </w:tr>
      <w:tr w:rsidR="00D53CEB" w14:paraId="012DC8C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B9B0804" w14:textId="77777777" w:rsidR="00D53CEB" w:rsidRDefault="00000000">
            <w:r>
              <w:rPr>
                <w:rFonts w:ascii="Calibri" w:hAnsi="Calibri"/>
                <w:color w:val="444444"/>
                <w:sz w:val="18"/>
              </w:rPr>
              <w:t>Reports</w:t>
            </w:r>
          </w:p>
        </w:tc>
        <w:tc>
          <w:tcPr>
            <w:tcW w:w="4536" w:type="dxa"/>
            <w:tcBorders>
              <w:top w:val="single" w:sz="4" w:space="0" w:color="B0C4D8"/>
              <w:left w:val="single" w:sz="4" w:space="0" w:color="B0C4D8"/>
              <w:bottom w:val="single" w:sz="4" w:space="0" w:color="B0C4D8"/>
              <w:right w:val="single" w:sz="4" w:space="0" w:color="B0C4D8"/>
            </w:tcBorders>
          </w:tcPr>
          <w:p w14:paraId="258F2FE9" w14:textId="77777777" w:rsidR="00D53CEB" w:rsidRDefault="00000000">
            <w:r>
              <w:rPr>
                <w:rFonts w:ascii="Calibri" w:hAnsi="Calibri"/>
                <w:color w:val="444444"/>
                <w:sz w:val="18"/>
              </w:rPr>
              <w:t>Reports using this BDE definition</w:t>
            </w:r>
          </w:p>
        </w:tc>
      </w:tr>
      <w:tr w:rsidR="00D53CEB" w14:paraId="1131F4B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47D1B11" w14:textId="77777777" w:rsidR="00D53CEB" w:rsidRDefault="00000000">
            <w:r>
              <w:rPr>
                <w:rFonts w:ascii="Calibri" w:hAnsi="Calibri"/>
                <w:color w:val="444444"/>
                <w:sz w:val="18"/>
              </w:rPr>
              <w:t>Integrations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8436AA" w14:textId="77777777" w:rsidR="00D53CEB" w:rsidRDefault="00000000">
            <w:r>
              <w:rPr>
                <w:rFonts w:ascii="Calibri" w:hAnsi="Calibri"/>
                <w:color w:val="444444"/>
                <w:sz w:val="18"/>
              </w:rPr>
              <w:t>Systems exchanging this data element</w:t>
            </w:r>
          </w:p>
        </w:tc>
      </w:tr>
      <w:tr w:rsidR="00D53CEB" w14:paraId="0886A41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48706D2" w14:textId="77777777" w:rsidR="00D53CEB" w:rsidRDefault="00000000">
            <w:r>
              <w:rPr>
                <w:rFonts w:ascii="Calibri" w:hAnsi="Calibri"/>
                <w:color w:val="444444"/>
                <w:sz w:val="18"/>
              </w:rPr>
              <w:t>Glossary Terms</w:t>
            </w:r>
          </w:p>
        </w:tc>
        <w:tc>
          <w:tcPr>
            <w:tcW w:w="4536" w:type="dxa"/>
            <w:tcBorders>
              <w:top w:val="single" w:sz="4" w:space="0" w:color="B0C4D8"/>
              <w:left w:val="single" w:sz="4" w:space="0" w:color="B0C4D8"/>
              <w:bottom w:val="single" w:sz="4" w:space="0" w:color="B0C4D8"/>
              <w:right w:val="single" w:sz="4" w:space="0" w:color="B0C4D8"/>
            </w:tcBorders>
          </w:tcPr>
          <w:p w14:paraId="0B1D926A" w14:textId="77777777" w:rsidR="00D53CEB" w:rsidRDefault="00000000">
            <w:r>
              <w:rPr>
                <w:rFonts w:ascii="Calibri" w:hAnsi="Calibri"/>
                <w:color w:val="444444"/>
                <w:sz w:val="18"/>
              </w:rPr>
              <w:t>Other BDEs with relationships to this one</w:t>
            </w:r>
          </w:p>
        </w:tc>
      </w:tr>
      <w:tr w:rsidR="00D53CEB" w14:paraId="0FE476A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052711B" w14:textId="77777777" w:rsidR="00D53CEB" w:rsidRDefault="00000000">
            <w:r>
              <w:rPr>
                <w:rFonts w:ascii="Calibri" w:hAnsi="Calibri"/>
                <w:color w:val="444444"/>
                <w:sz w:val="18"/>
              </w:rPr>
              <w:t>Downstream Scorecards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C9F5B8" w14:textId="77777777" w:rsidR="00D53CEB" w:rsidRDefault="00000000">
            <w:r>
              <w:rPr>
                <w:rFonts w:ascii="Calibri" w:hAnsi="Calibri"/>
                <w:color w:val="444444"/>
                <w:sz w:val="18"/>
              </w:rPr>
              <w:t>DQ scorecards that include this BDE</w:t>
            </w:r>
          </w:p>
        </w:tc>
      </w:tr>
    </w:tbl>
    <w:p w14:paraId="4AA994BA" w14:textId="77777777" w:rsidR="00D53CEB" w:rsidRDefault="00D53CEB"/>
    <w:p w14:paraId="66BB8127" w14:textId="77777777" w:rsidR="00D53CEB" w:rsidRDefault="00000000">
      <w:pPr>
        <w:pStyle w:val="Heading3"/>
      </w:pPr>
      <w:bookmarkStart w:id="190" w:name="_Toc234676260"/>
      <w:r>
        <w:rPr>
          <w:rFonts w:ascii="Calibri" w:hAnsi="Calibri"/>
        </w:rPr>
        <w:t>Subscriber Notification</w:t>
      </w:r>
      <w:bookmarkEnd w:id="190"/>
    </w:p>
    <w:p w14:paraId="4256B05A" w14:textId="77777777" w:rsidR="00D53CEB" w:rsidRDefault="00000000">
      <w:pPr>
        <w:spacing w:after="120"/>
      </w:pPr>
      <w:r>
        <w:rPr>
          <w:rFonts w:ascii="Calibri" w:hAnsi="Calibri"/>
          <w:color w:val="444444"/>
          <w:sz w:val="21"/>
        </w:rPr>
        <w:t xml:space="preserve">Systems and users can subscribe to BDE change notifications: </w:t>
      </w:r>
      <w:r>
        <w:rPr>
          <w:rFonts w:ascii="Calibri" w:hAnsi="Calibri"/>
          <w:i/>
          <w:color w:val="444444"/>
          <w:sz w:val="21"/>
        </w:rPr>
        <w:t xml:space="preserve"> Automatic Notification: All owners, stewards, and DQ rule owners receive change notifications. </w:t>
      </w:r>
      <w:r>
        <w:rPr>
          <w:rFonts w:ascii="Calibri" w:hAnsi="Calibri"/>
          <w:color w:val="444444"/>
          <w:sz w:val="21"/>
        </w:rPr>
        <w:t xml:space="preserve"> Subscription Model: Additional users/teams can subscribe to specific BDEs or domains. * Notification Content: What changed, old vs. new value, impact summary, effective date.</w:t>
      </w:r>
    </w:p>
    <w:p w14:paraId="12B837DA" w14:textId="77777777" w:rsidR="00D53CEB" w:rsidRDefault="00000000">
      <w:pPr>
        <w:pStyle w:val="Heading2"/>
      </w:pPr>
      <w:bookmarkStart w:id="191" w:name="_Toc234676261"/>
      <w:r>
        <w:rPr>
          <w:rFonts w:ascii="Calibri Light" w:hAnsi="Calibri Light"/>
        </w:rPr>
        <w:t>13.4 Periodic Review &amp; Recertification</w:t>
      </w:r>
      <w:bookmarkEnd w:id="191"/>
    </w:p>
    <w:p w14:paraId="404360CA" w14:textId="77777777" w:rsidR="00D53CEB" w:rsidRDefault="00000000">
      <w:pPr>
        <w:spacing w:after="120"/>
      </w:pPr>
      <w:r>
        <w:rPr>
          <w:rFonts w:ascii="Calibri" w:hAnsi="Calibri"/>
          <w:color w:val="444444"/>
          <w:sz w:val="21"/>
        </w:rPr>
        <w:t>BDEs are subject to periodic review to ensure continued accuracy and relevance.</w:t>
      </w:r>
    </w:p>
    <w:p w14:paraId="73E500DE" w14:textId="77777777" w:rsidR="00D53CEB" w:rsidRDefault="00000000">
      <w:pPr>
        <w:pStyle w:val="Heading3"/>
      </w:pPr>
      <w:bookmarkStart w:id="192" w:name="_Toc234676262"/>
      <w:r>
        <w:rPr>
          <w:rFonts w:ascii="Calibri" w:hAnsi="Calibri"/>
        </w:rPr>
        <w:t>Review Cycle</w:t>
      </w:r>
      <w:bookmarkEnd w:id="192"/>
    </w:p>
    <w:tbl>
      <w:tblPr>
        <w:tblW w:w="5000" w:type="pct"/>
        <w:jc w:val="center"/>
        <w:tblLook w:val="04A0" w:firstRow="1" w:lastRow="0" w:firstColumn="1" w:lastColumn="0" w:noHBand="0" w:noVBand="1"/>
      </w:tblPr>
      <w:tblGrid>
        <w:gridCol w:w="3096"/>
        <w:gridCol w:w="3096"/>
        <w:gridCol w:w="3096"/>
      </w:tblGrid>
      <w:tr w:rsidR="00D53CEB" w14:paraId="4E6B1D5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35F3C89" w14:textId="77777777" w:rsidR="00D53CEB" w:rsidRDefault="00000000">
            <w:pPr>
              <w:jc w:val="center"/>
            </w:pPr>
            <w:r>
              <w:rPr>
                <w:rFonts w:ascii="Calibri" w:hAnsi="Calibri"/>
                <w:b/>
                <w:color w:val="FFFFFF"/>
                <w:sz w:val="18"/>
              </w:rPr>
              <w:t>**Criticality**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7A21F38" w14:textId="77777777" w:rsidR="00D53CEB" w:rsidRDefault="00000000">
            <w:pPr>
              <w:jc w:val="center"/>
            </w:pPr>
            <w:r>
              <w:rPr>
                <w:rFonts w:ascii="Calibri" w:hAnsi="Calibri"/>
                <w:b/>
                <w:color w:val="FFFFFF"/>
                <w:sz w:val="18"/>
              </w:rPr>
              <w:t>**Default Review Cycle**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194A42C" w14:textId="77777777" w:rsidR="00D53CEB" w:rsidRDefault="00000000">
            <w:pPr>
              <w:jc w:val="center"/>
            </w:pPr>
            <w:r>
              <w:rPr>
                <w:rFonts w:ascii="Calibri" w:hAnsi="Calibri"/>
                <w:b/>
                <w:color w:val="FFFFFF"/>
                <w:sz w:val="18"/>
              </w:rPr>
              <w:t>**Review Scope**</w:t>
            </w:r>
          </w:p>
        </w:tc>
      </w:tr>
      <w:tr w:rsidR="00D53CEB" w14:paraId="4236FEB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E51D8B6" w14:textId="77777777" w:rsidR="00D53CEB" w:rsidRDefault="00000000">
            <w:r>
              <w:rPr>
                <w:rFonts w:ascii="Calibri" w:hAnsi="Calibri"/>
                <w:color w:val="444444"/>
                <w:sz w:val="18"/>
              </w:rPr>
              <w:t>Critical</w:t>
            </w:r>
          </w:p>
        </w:tc>
        <w:tc>
          <w:tcPr>
            <w:tcW w:w="3024" w:type="dxa"/>
            <w:tcBorders>
              <w:top w:val="single" w:sz="4" w:space="0" w:color="B0C4D8"/>
              <w:left w:val="single" w:sz="4" w:space="0" w:color="B0C4D8"/>
              <w:bottom w:val="single" w:sz="4" w:space="0" w:color="B0C4D8"/>
              <w:right w:val="single" w:sz="4" w:space="0" w:color="B0C4D8"/>
            </w:tcBorders>
          </w:tcPr>
          <w:p w14:paraId="24F3C836" w14:textId="77777777" w:rsidR="00D53CEB" w:rsidRDefault="00000000">
            <w:r>
              <w:rPr>
                <w:rFonts w:ascii="Calibri" w:hAnsi="Calibri"/>
                <w:color w:val="444444"/>
                <w:sz w:val="18"/>
              </w:rPr>
              <w:t>Every 6 months</w:t>
            </w:r>
          </w:p>
        </w:tc>
        <w:tc>
          <w:tcPr>
            <w:tcW w:w="3024" w:type="dxa"/>
            <w:tcBorders>
              <w:top w:val="single" w:sz="4" w:space="0" w:color="B0C4D8"/>
              <w:left w:val="single" w:sz="4" w:space="0" w:color="B0C4D8"/>
              <w:bottom w:val="single" w:sz="4" w:space="0" w:color="B0C4D8"/>
              <w:right w:val="single" w:sz="4" w:space="0" w:color="B0C4D8"/>
            </w:tcBorders>
          </w:tcPr>
          <w:p w14:paraId="37549077" w14:textId="77777777" w:rsidR="00D53CEB" w:rsidRDefault="00000000">
            <w:r>
              <w:rPr>
                <w:rFonts w:ascii="Calibri" w:hAnsi="Calibri"/>
                <w:color w:val="444444"/>
                <w:sz w:val="18"/>
              </w:rPr>
              <w:t>Full review including definition, rules, usage, ownership</w:t>
            </w:r>
          </w:p>
        </w:tc>
      </w:tr>
      <w:tr w:rsidR="00D53CEB" w14:paraId="49F6959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D5C7DB" w14:textId="77777777" w:rsidR="00D53CEB" w:rsidRDefault="00000000">
            <w:r>
              <w:rPr>
                <w:rFonts w:ascii="Calibri" w:hAnsi="Calibri"/>
                <w:color w:val="444444"/>
                <w:sz w:val="18"/>
              </w:rPr>
              <w:t>High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610A8D" w14:textId="77777777" w:rsidR="00D53CEB" w:rsidRDefault="00000000">
            <w:r>
              <w:rPr>
                <w:rFonts w:ascii="Calibri" w:hAnsi="Calibri"/>
                <w:color w:val="444444"/>
                <w:sz w:val="18"/>
              </w:rPr>
              <w:t>Every 12 months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DEB5F1" w14:textId="77777777" w:rsidR="00D53CEB" w:rsidRDefault="00000000">
            <w:r>
              <w:rPr>
                <w:rFonts w:ascii="Calibri" w:hAnsi="Calibri"/>
                <w:color w:val="444444"/>
                <w:sz w:val="18"/>
              </w:rPr>
              <w:t>Standard review including definition, ownership, usage</w:t>
            </w:r>
          </w:p>
        </w:tc>
      </w:tr>
      <w:tr w:rsidR="00D53CEB" w14:paraId="61EAB91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3D6E203" w14:textId="77777777" w:rsidR="00D53CEB" w:rsidRDefault="00000000">
            <w:r>
              <w:rPr>
                <w:rFonts w:ascii="Calibri" w:hAnsi="Calibri"/>
                <w:color w:val="444444"/>
                <w:sz w:val="18"/>
              </w:rPr>
              <w:t>Medium</w:t>
            </w:r>
          </w:p>
        </w:tc>
        <w:tc>
          <w:tcPr>
            <w:tcW w:w="3024" w:type="dxa"/>
            <w:tcBorders>
              <w:top w:val="single" w:sz="4" w:space="0" w:color="B0C4D8"/>
              <w:left w:val="single" w:sz="4" w:space="0" w:color="B0C4D8"/>
              <w:bottom w:val="single" w:sz="4" w:space="0" w:color="B0C4D8"/>
              <w:right w:val="single" w:sz="4" w:space="0" w:color="B0C4D8"/>
            </w:tcBorders>
          </w:tcPr>
          <w:p w14:paraId="35A93A1F" w14:textId="77777777" w:rsidR="00D53CEB" w:rsidRDefault="00000000">
            <w:r>
              <w:rPr>
                <w:rFonts w:ascii="Calibri" w:hAnsi="Calibri"/>
                <w:color w:val="444444"/>
                <w:sz w:val="18"/>
              </w:rPr>
              <w:t>Every 18 months</w:t>
            </w:r>
          </w:p>
        </w:tc>
        <w:tc>
          <w:tcPr>
            <w:tcW w:w="3024" w:type="dxa"/>
            <w:tcBorders>
              <w:top w:val="single" w:sz="4" w:space="0" w:color="B0C4D8"/>
              <w:left w:val="single" w:sz="4" w:space="0" w:color="B0C4D8"/>
              <w:bottom w:val="single" w:sz="4" w:space="0" w:color="B0C4D8"/>
              <w:right w:val="single" w:sz="4" w:space="0" w:color="B0C4D8"/>
            </w:tcBorders>
          </w:tcPr>
          <w:p w14:paraId="38279778" w14:textId="77777777" w:rsidR="00D53CEB" w:rsidRDefault="00000000">
            <w:r>
              <w:rPr>
                <w:rFonts w:ascii="Calibri" w:hAnsi="Calibri"/>
                <w:color w:val="444444"/>
                <w:sz w:val="18"/>
              </w:rPr>
              <w:t>Standard review</w:t>
            </w:r>
          </w:p>
        </w:tc>
      </w:tr>
      <w:tr w:rsidR="00D53CEB" w14:paraId="2C2C992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CCD500" w14:textId="77777777" w:rsidR="00D53CEB" w:rsidRDefault="00000000">
            <w:r>
              <w:rPr>
                <w:rFonts w:ascii="Calibri" w:hAnsi="Calibri"/>
                <w:color w:val="444444"/>
                <w:sz w:val="18"/>
              </w:rPr>
              <w:t>Low</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140258" w14:textId="77777777" w:rsidR="00D53CEB" w:rsidRDefault="00000000">
            <w:r>
              <w:rPr>
                <w:rFonts w:ascii="Calibri" w:hAnsi="Calibri"/>
                <w:color w:val="444444"/>
                <w:sz w:val="18"/>
              </w:rPr>
              <w:t>Every 24 months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AABD4A" w14:textId="77777777" w:rsidR="00D53CEB" w:rsidRDefault="00000000">
            <w:r>
              <w:rPr>
                <w:rFonts w:ascii="Calibri" w:hAnsi="Calibri"/>
                <w:color w:val="444444"/>
                <w:sz w:val="18"/>
              </w:rPr>
              <w:t>Lightweight review</w:t>
            </w:r>
          </w:p>
        </w:tc>
      </w:tr>
    </w:tbl>
    <w:p w14:paraId="45FB20EA" w14:textId="77777777" w:rsidR="00D53CEB" w:rsidRDefault="00D53CEB"/>
    <w:p w14:paraId="4E2A8500" w14:textId="77777777" w:rsidR="00D53CEB" w:rsidRDefault="00000000">
      <w:pPr>
        <w:pStyle w:val="Heading3"/>
      </w:pPr>
      <w:bookmarkStart w:id="193" w:name="_Toc234676263"/>
      <w:r>
        <w:rPr>
          <w:rFonts w:ascii="Calibri" w:hAnsi="Calibri"/>
        </w:rPr>
        <w:t>Review Workflow</w:t>
      </w:r>
      <w:bookmarkEnd w:id="193"/>
    </w:p>
    <w:p w14:paraId="503D4297" w14:textId="77777777" w:rsidR="00D53CEB" w:rsidRDefault="00000000">
      <w:pPr>
        <w:spacing w:after="120"/>
      </w:pPr>
      <w:r>
        <w:rPr>
          <w:rFonts w:ascii="Calibri" w:hAnsi="Calibri"/>
          <w:color w:val="444444"/>
          <w:sz w:val="21"/>
        </w:rPr>
        <w:t>Timer Event: Review Due (based on next_review_date)</w:t>
      </w:r>
    </w:p>
    <w:p w14:paraId="593082C8" w14:textId="77777777" w:rsidR="00D53CEB" w:rsidRDefault="00000000">
      <w:pPr>
        <w:spacing w:after="120"/>
      </w:pPr>
      <w:r>
        <w:rPr>
          <w:rFonts w:ascii="Calibri" w:hAnsi="Calibri"/>
          <w:color w:val="444444"/>
          <w:sz w:val="21"/>
        </w:rPr>
        <w:t>|</w:t>
      </w:r>
    </w:p>
    <w:p w14:paraId="35160A06" w14:textId="77777777" w:rsidR="00D53CEB" w:rsidRDefault="00000000">
      <w:pPr>
        <w:spacing w:after="120"/>
      </w:pPr>
      <w:r>
        <w:rPr>
          <w:rFonts w:ascii="Calibri" w:hAnsi="Calibri"/>
          <w:color w:val="444444"/>
          <w:sz w:val="21"/>
        </w:rPr>
        <w:t>v</w:t>
      </w:r>
    </w:p>
    <w:p w14:paraId="298B5A14" w14:textId="77777777" w:rsidR="00D53CEB" w:rsidRDefault="00000000">
      <w:pPr>
        <w:spacing w:after="120"/>
      </w:pPr>
      <w:r>
        <w:rPr>
          <w:rFonts w:ascii="Calibri" w:hAnsi="Calibri"/>
          <w:color w:val="444444"/>
          <w:sz w:val="21"/>
        </w:rPr>
        <w:t>Service Task: Generate Review Task (assigned to BDE Business Steward)</w:t>
      </w:r>
    </w:p>
    <w:p w14:paraId="620B7932" w14:textId="77777777" w:rsidR="00D53CEB" w:rsidRDefault="00000000">
      <w:pPr>
        <w:spacing w:after="120"/>
      </w:pPr>
      <w:r>
        <w:rPr>
          <w:rFonts w:ascii="Calibri" w:hAnsi="Calibri"/>
          <w:color w:val="444444"/>
          <w:sz w:val="21"/>
        </w:rPr>
        <w:t>|</w:t>
      </w:r>
    </w:p>
    <w:p w14:paraId="6D355B63" w14:textId="77777777" w:rsidR="00D53CEB" w:rsidRDefault="00000000">
      <w:pPr>
        <w:spacing w:after="120"/>
      </w:pPr>
      <w:r>
        <w:rPr>
          <w:rFonts w:ascii="Calibri" w:hAnsi="Calibri"/>
          <w:color w:val="444444"/>
          <w:sz w:val="21"/>
        </w:rPr>
        <w:t>v</w:t>
      </w:r>
    </w:p>
    <w:p w14:paraId="32FFD835" w14:textId="77777777" w:rsidR="00D53CEB" w:rsidRDefault="00000000">
      <w:pPr>
        <w:spacing w:after="120"/>
      </w:pPr>
      <w:r>
        <w:rPr>
          <w:rFonts w:ascii="Calibri" w:hAnsi="Calibri"/>
          <w:color w:val="444444"/>
          <w:sz w:val="21"/>
        </w:rPr>
        <w:t>User Task: BDE Review (Steward validates: definition still accurate, ownership correct, rules still applicable, usage still valid)</w:t>
      </w:r>
    </w:p>
    <w:p w14:paraId="1C162AD2" w14:textId="77777777" w:rsidR="00D53CEB" w:rsidRDefault="00000000">
      <w:pPr>
        <w:spacing w:after="120"/>
      </w:pPr>
      <w:r>
        <w:rPr>
          <w:rFonts w:ascii="Calibri" w:hAnsi="Calibri"/>
          <w:color w:val="444444"/>
          <w:sz w:val="21"/>
        </w:rPr>
        <w:lastRenderedPageBreak/>
        <w:t>| -- No changes needed? -&gt; Update next_review_date, Close</w:t>
      </w:r>
    </w:p>
    <w:p w14:paraId="19756B4B" w14:textId="77777777" w:rsidR="00D53CEB" w:rsidRDefault="00000000">
      <w:pPr>
        <w:spacing w:after="120"/>
      </w:pPr>
      <w:r>
        <w:rPr>
          <w:rFonts w:ascii="Calibri" w:hAnsi="Calibri"/>
          <w:color w:val="444444"/>
          <w:sz w:val="21"/>
        </w:rPr>
        <w:t>| -- Changes needed? -&gt; Initiate Change Workflow</w:t>
      </w:r>
    </w:p>
    <w:p w14:paraId="48A1EE24" w14:textId="77777777" w:rsidR="00D53CEB" w:rsidRDefault="00000000">
      <w:pPr>
        <w:spacing w:after="120"/>
      </w:pPr>
      <w:r>
        <w:rPr>
          <w:rFonts w:ascii="Calibri" w:hAnsi="Calibri"/>
          <w:color w:val="444444"/>
          <w:sz w:val="21"/>
        </w:rPr>
        <w:t>|</w:t>
      </w:r>
    </w:p>
    <w:p w14:paraId="0739C960" w14:textId="77777777" w:rsidR="00D53CEB" w:rsidRDefault="00000000">
      <w:pPr>
        <w:spacing w:after="120"/>
      </w:pPr>
      <w:r>
        <w:rPr>
          <w:rFonts w:ascii="Calibri" w:hAnsi="Calibri"/>
          <w:color w:val="444444"/>
          <w:sz w:val="21"/>
        </w:rPr>
        <w:t>v</w:t>
      </w:r>
    </w:p>
    <w:p w14:paraId="4EEF29BD" w14:textId="77777777" w:rsidR="00D53CEB" w:rsidRDefault="00000000">
      <w:pPr>
        <w:spacing w:after="120"/>
      </w:pPr>
      <w:r>
        <w:rPr>
          <w:rFonts w:ascii="Calibri" w:hAnsi="Calibri"/>
          <w:color w:val="444444"/>
          <w:sz w:val="21"/>
        </w:rPr>
        <w:t>User Task: Owner Confirmation (Data Owner confirms steward's assessment)</w:t>
      </w:r>
    </w:p>
    <w:p w14:paraId="48210489" w14:textId="77777777" w:rsidR="00D53CEB" w:rsidRDefault="00000000">
      <w:pPr>
        <w:spacing w:after="120"/>
      </w:pPr>
      <w:r>
        <w:rPr>
          <w:rFonts w:ascii="Calibri" w:hAnsi="Calibri"/>
          <w:color w:val="444444"/>
          <w:sz w:val="21"/>
        </w:rPr>
        <w:t>|</w:t>
      </w:r>
    </w:p>
    <w:p w14:paraId="35B7E38C" w14:textId="77777777" w:rsidR="00D53CEB" w:rsidRDefault="00000000">
      <w:pPr>
        <w:spacing w:after="120"/>
      </w:pPr>
      <w:r>
        <w:rPr>
          <w:rFonts w:ascii="Calibri" w:hAnsi="Calibri"/>
          <w:color w:val="444444"/>
          <w:sz w:val="21"/>
        </w:rPr>
        <w:t>v</w:t>
      </w:r>
    </w:p>
    <w:p w14:paraId="6AA13B49" w14:textId="77777777" w:rsidR="00D53CEB" w:rsidRDefault="00000000">
      <w:pPr>
        <w:spacing w:after="120"/>
      </w:pPr>
      <w:r>
        <w:rPr>
          <w:rFonts w:ascii="Calibri" w:hAnsi="Calibri"/>
          <w:color w:val="444444"/>
          <w:sz w:val="21"/>
        </w:rPr>
        <w:t>Service Task: Update BDE (if changes) or Stamp Review (if no changes)</w:t>
      </w:r>
    </w:p>
    <w:p w14:paraId="466C6005" w14:textId="77777777" w:rsidR="00D53CEB" w:rsidRDefault="00000000">
      <w:pPr>
        <w:spacing w:after="120"/>
      </w:pPr>
      <w:r>
        <w:rPr>
          <w:rFonts w:ascii="Calibri" w:hAnsi="Calibri"/>
          <w:color w:val="444444"/>
          <w:sz w:val="21"/>
        </w:rPr>
        <w:t>Service Task: Schedule Next Review</w:t>
      </w:r>
    </w:p>
    <w:p w14:paraId="46AC8D5D" w14:textId="77777777" w:rsidR="00D53CEB" w:rsidRDefault="00000000">
      <w:pPr>
        <w:spacing w:after="120"/>
      </w:pPr>
      <w:r>
        <w:rPr>
          <w:rFonts w:ascii="Calibri" w:hAnsi="Calibri"/>
          <w:color w:val="444444"/>
          <w:sz w:val="21"/>
        </w:rPr>
        <w:t>End: Review Complete</w:t>
      </w:r>
    </w:p>
    <w:p w14:paraId="64B7F1B0" w14:textId="77777777" w:rsidR="00D53CEB" w:rsidRDefault="00000000">
      <w:pPr>
        <w:pStyle w:val="Heading3"/>
      </w:pPr>
      <w:bookmarkStart w:id="194" w:name="_Toc234676264"/>
      <w:r>
        <w:rPr>
          <w:rFonts w:ascii="Calibri" w:hAnsi="Calibri"/>
        </w:rPr>
        <w:t>Review Overdue Handling</w:t>
      </w:r>
      <w:bookmarkEnd w:id="194"/>
    </w:p>
    <w:tbl>
      <w:tblPr>
        <w:tblW w:w="5000" w:type="pct"/>
        <w:jc w:val="center"/>
        <w:tblLook w:val="04A0" w:firstRow="1" w:lastRow="0" w:firstColumn="1" w:lastColumn="0" w:noHBand="0" w:noVBand="1"/>
      </w:tblPr>
      <w:tblGrid>
        <w:gridCol w:w="3096"/>
        <w:gridCol w:w="3096"/>
        <w:gridCol w:w="3096"/>
      </w:tblGrid>
      <w:tr w:rsidR="00D53CEB" w14:paraId="2DA191E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FBFE305" w14:textId="77777777" w:rsidR="00D53CEB" w:rsidRDefault="00000000">
            <w:pPr>
              <w:jc w:val="center"/>
            </w:pPr>
            <w:r>
              <w:rPr>
                <w:rFonts w:ascii="Calibri" w:hAnsi="Calibri"/>
                <w:b/>
                <w:color w:val="FFFFFF"/>
                <w:sz w:val="18"/>
              </w:rPr>
              <w:t>**Overdue Period**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F754135" w14:textId="77777777" w:rsidR="00D53CEB" w:rsidRDefault="00000000">
            <w:pPr>
              <w:jc w:val="center"/>
            </w:pPr>
            <w:r>
              <w:rPr>
                <w:rFonts w:ascii="Calibri" w:hAnsi="Calibri"/>
                <w:b/>
                <w:color w:val="FFFFFF"/>
                <w:sz w:val="18"/>
              </w:rPr>
              <w:t>**Action**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0537AF9" w14:textId="77777777" w:rsidR="00D53CEB" w:rsidRDefault="00000000">
            <w:pPr>
              <w:jc w:val="center"/>
            </w:pPr>
            <w:r>
              <w:rPr>
                <w:rFonts w:ascii="Calibri" w:hAnsi="Calibri"/>
                <w:b/>
                <w:color w:val="FFFFFF"/>
                <w:sz w:val="18"/>
              </w:rPr>
              <w:t>**Escalation**</w:t>
            </w:r>
          </w:p>
        </w:tc>
      </w:tr>
      <w:tr w:rsidR="00D53CEB" w14:paraId="1E9FA70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A661C09" w14:textId="77777777" w:rsidR="00D53CEB" w:rsidRDefault="00000000">
            <w:r>
              <w:rPr>
                <w:rFonts w:ascii="Calibri" w:hAnsi="Calibri"/>
                <w:color w:val="444444"/>
                <w:sz w:val="18"/>
              </w:rPr>
              <w:t>7 days past due</w:t>
            </w:r>
          </w:p>
        </w:tc>
        <w:tc>
          <w:tcPr>
            <w:tcW w:w="3024" w:type="dxa"/>
            <w:tcBorders>
              <w:top w:val="single" w:sz="4" w:space="0" w:color="B0C4D8"/>
              <w:left w:val="single" w:sz="4" w:space="0" w:color="B0C4D8"/>
              <w:bottom w:val="single" w:sz="4" w:space="0" w:color="B0C4D8"/>
              <w:right w:val="single" w:sz="4" w:space="0" w:color="B0C4D8"/>
            </w:tcBorders>
          </w:tcPr>
          <w:p w14:paraId="2A4E610F" w14:textId="77777777" w:rsidR="00D53CEB" w:rsidRDefault="00000000">
            <w:r>
              <w:rPr>
                <w:rFonts w:ascii="Calibri" w:hAnsi="Calibri"/>
                <w:color w:val="444444"/>
                <w:sz w:val="18"/>
              </w:rPr>
              <w:t>Reminder notification to Steward</w:t>
            </w:r>
          </w:p>
        </w:tc>
        <w:tc>
          <w:tcPr>
            <w:tcW w:w="3024" w:type="dxa"/>
            <w:tcBorders>
              <w:top w:val="single" w:sz="4" w:space="0" w:color="B0C4D8"/>
              <w:left w:val="single" w:sz="4" w:space="0" w:color="B0C4D8"/>
              <w:bottom w:val="single" w:sz="4" w:space="0" w:color="B0C4D8"/>
              <w:right w:val="single" w:sz="4" w:space="0" w:color="B0C4D8"/>
            </w:tcBorders>
          </w:tcPr>
          <w:p w14:paraId="1BEE437C" w14:textId="77777777" w:rsidR="00D53CEB" w:rsidRDefault="00000000">
            <w:r>
              <w:rPr>
                <w:rFonts w:ascii="Calibri" w:hAnsi="Calibri"/>
                <w:color w:val="444444"/>
                <w:sz w:val="18"/>
              </w:rPr>
              <w:t>None</w:t>
            </w:r>
          </w:p>
        </w:tc>
      </w:tr>
      <w:tr w:rsidR="00D53CEB" w14:paraId="346B75F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D71C6B" w14:textId="77777777" w:rsidR="00D53CEB" w:rsidRDefault="00000000">
            <w:r>
              <w:rPr>
                <w:rFonts w:ascii="Calibri" w:hAnsi="Calibri"/>
                <w:color w:val="444444"/>
                <w:sz w:val="18"/>
              </w:rPr>
              <w:t>14 days past due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6A1826" w14:textId="77777777" w:rsidR="00D53CEB" w:rsidRDefault="00000000">
            <w:r>
              <w:rPr>
                <w:rFonts w:ascii="Calibri" w:hAnsi="Calibri"/>
                <w:color w:val="444444"/>
                <w:sz w:val="18"/>
              </w:rPr>
              <w:t>Escalation to Data Owner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2D5D92" w14:textId="77777777" w:rsidR="00D53CEB" w:rsidRDefault="00000000">
            <w:r>
              <w:rPr>
                <w:rFonts w:ascii="Calibri" w:hAnsi="Calibri"/>
                <w:color w:val="444444"/>
                <w:sz w:val="18"/>
              </w:rPr>
              <w:t>Notify Domain Lead</w:t>
            </w:r>
          </w:p>
        </w:tc>
      </w:tr>
      <w:tr w:rsidR="00D53CEB" w14:paraId="61EE05C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9987878" w14:textId="77777777" w:rsidR="00D53CEB" w:rsidRDefault="00000000">
            <w:r>
              <w:rPr>
                <w:rFonts w:ascii="Calibri" w:hAnsi="Calibri"/>
                <w:color w:val="444444"/>
                <w:sz w:val="18"/>
              </w:rPr>
              <w:t>30 days past due</w:t>
            </w:r>
          </w:p>
        </w:tc>
        <w:tc>
          <w:tcPr>
            <w:tcW w:w="3024" w:type="dxa"/>
            <w:tcBorders>
              <w:top w:val="single" w:sz="4" w:space="0" w:color="B0C4D8"/>
              <w:left w:val="single" w:sz="4" w:space="0" w:color="B0C4D8"/>
              <w:bottom w:val="single" w:sz="4" w:space="0" w:color="B0C4D8"/>
              <w:right w:val="single" w:sz="4" w:space="0" w:color="B0C4D8"/>
            </w:tcBorders>
          </w:tcPr>
          <w:p w14:paraId="095245E0" w14:textId="77777777" w:rsidR="00D53CEB" w:rsidRDefault="00000000">
            <w:r>
              <w:rPr>
                <w:rFonts w:ascii="Calibri" w:hAnsi="Calibri"/>
                <w:color w:val="444444"/>
                <w:sz w:val="18"/>
              </w:rPr>
              <w:t>Escalation to Domain Council</w:t>
            </w:r>
          </w:p>
        </w:tc>
        <w:tc>
          <w:tcPr>
            <w:tcW w:w="3024" w:type="dxa"/>
            <w:tcBorders>
              <w:top w:val="single" w:sz="4" w:space="0" w:color="B0C4D8"/>
              <w:left w:val="single" w:sz="4" w:space="0" w:color="B0C4D8"/>
              <w:bottom w:val="single" w:sz="4" w:space="0" w:color="B0C4D8"/>
              <w:right w:val="single" w:sz="4" w:space="0" w:color="B0C4D8"/>
            </w:tcBorders>
          </w:tcPr>
          <w:p w14:paraId="344F5148" w14:textId="77777777" w:rsidR="00D53CEB" w:rsidRDefault="00000000">
            <w:r>
              <w:rPr>
                <w:rFonts w:ascii="Calibri" w:hAnsi="Calibri"/>
                <w:color w:val="444444"/>
                <w:sz w:val="18"/>
              </w:rPr>
              <w:t>Flag in DSC dashboard</w:t>
            </w:r>
          </w:p>
        </w:tc>
      </w:tr>
      <w:tr w:rsidR="00D53CEB" w14:paraId="01A8968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5FABB6" w14:textId="77777777" w:rsidR="00D53CEB" w:rsidRDefault="00000000">
            <w:r>
              <w:rPr>
                <w:rFonts w:ascii="Calibri" w:hAnsi="Calibri"/>
                <w:color w:val="444444"/>
                <w:sz w:val="18"/>
              </w:rPr>
              <w:t>60 days past due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4B1C7E" w14:textId="77777777" w:rsidR="00D53CEB" w:rsidRDefault="00000000">
            <w:r>
              <w:rPr>
                <w:rFonts w:ascii="Calibri" w:hAnsi="Calibri"/>
                <w:color w:val="444444"/>
                <w:sz w:val="18"/>
              </w:rPr>
              <w:t>BDE marked "Review Overdue"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90CA2A" w14:textId="77777777" w:rsidR="00D53CEB" w:rsidRDefault="00000000">
            <w:r>
              <w:rPr>
                <w:rFonts w:ascii="Calibri" w:hAnsi="Calibri"/>
                <w:color w:val="444444"/>
                <w:sz w:val="18"/>
              </w:rPr>
              <w:t>DG Board report</w:t>
            </w:r>
          </w:p>
        </w:tc>
      </w:tr>
      <w:tr w:rsidR="00D53CEB" w14:paraId="680AC35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BA3C11D" w14:textId="77777777" w:rsidR="00D53CEB" w:rsidRDefault="00000000">
            <w:r>
              <w:rPr>
                <w:rFonts w:ascii="Calibri" w:hAnsi="Calibri"/>
                <w:color w:val="444444"/>
                <w:sz w:val="18"/>
              </w:rPr>
              <w:t>90 days past due</w:t>
            </w:r>
          </w:p>
        </w:tc>
        <w:tc>
          <w:tcPr>
            <w:tcW w:w="3024" w:type="dxa"/>
            <w:tcBorders>
              <w:top w:val="single" w:sz="4" w:space="0" w:color="B0C4D8"/>
              <w:left w:val="single" w:sz="4" w:space="0" w:color="B0C4D8"/>
              <w:bottom w:val="single" w:sz="4" w:space="0" w:color="B0C4D8"/>
              <w:right w:val="single" w:sz="4" w:space="0" w:color="B0C4D8"/>
            </w:tcBorders>
          </w:tcPr>
          <w:p w14:paraId="143449FC" w14:textId="77777777" w:rsidR="00D53CEB" w:rsidRDefault="00000000">
            <w:r>
              <w:rPr>
                <w:rFonts w:ascii="Calibri" w:hAnsi="Calibri"/>
                <w:color w:val="444444"/>
                <w:sz w:val="18"/>
              </w:rPr>
              <w:t>Automatic deprecation workflow initiated</w:t>
            </w:r>
          </w:p>
        </w:tc>
        <w:tc>
          <w:tcPr>
            <w:tcW w:w="3024" w:type="dxa"/>
            <w:tcBorders>
              <w:top w:val="single" w:sz="4" w:space="0" w:color="B0C4D8"/>
              <w:left w:val="single" w:sz="4" w:space="0" w:color="B0C4D8"/>
              <w:bottom w:val="single" w:sz="4" w:space="0" w:color="B0C4D8"/>
              <w:right w:val="single" w:sz="4" w:space="0" w:color="B0C4D8"/>
            </w:tcBorders>
          </w:tcPr>
          <w:p w14:paraId="3506FC53" w14:textId="77777777" w:rsidR="00D53CEB" w:rsidRDefault="00000000">
            <w:r>
              <w:rPr>
                <w:rFonts w:ascii="Calibri" w:hAnsi="Calibri"/>
                <w:color w:val="444444"/>
                <w:sz w:val="18"/>
              </w:rPr>
              <w:t>Executive action</w:t>
            </w:r>
          </w:p>
        </w:tc>
      </w:tr>
    </w:tbl>
    <w:p w14:paraId="7FF48325" w14:textId="77777777" w:rsidR="00D53CEB" w:rsidRDefault="00D53CEB"/>
    <w:p w14:paraId="62581887" w14:textId="77777777" w:rsidR="00D53CEB" w:rsidRDefault="00000000">
      <w:pPr>
        <w:pStyle w:val="Heading3"/>
      </w:pPr>
      <w:bookmarkStart w:id="195" w:name="_Toc234676265"/>
      <w:r>
        <w:rPr>
          <w:rFonts w:ascii="Calibri" w:hAnsi="Calibri"/>
        </w:rPr>
        <w:t>Glossary Health Metrics</w:t>
      </w:r>
      <w:bookmarkEnd w:id="195"/>
    </w:p>
    <w:tbl>
      <w:tblPr>
        <w:tblW w:w="5000" w:type="pct"/>
        <w:jc w:val="center"/>
        <w:tblLook w:val="04A0" w:firstRow="1" w:lastRow="0" w:firstColumn="1" w:lastColumn="0" w:noHBand="0" w:noVBand="1"/>
      </w:tblPr>
      <w:tblGrid>
        <w:gridCol w:w="3096"/>
        <w:gridCol w:w="3096"/>
        <w:gridCol w:w="3096"/>
      </w:tblGrid>
      <w:tr w:rsidR="00D53CEB" w14:paraId="00876798"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8B1D712" w14:textId="77777777" w:rsidR="00D53CEB" w:rsidRDefault="00000000">
            <w:pPr>
              <w:jc w:val="center"/>
            </w:pPr>
            <w:r>
              <w:rPr>
                <w:rFonts w:ascii="Calibri" w:hAnsi="Calibri"/>
                <w:b/>
                <w:color w:val="FFFFFF"/>
                <w:sz w:val="18"/>
              </w:rPr>
              <w:t>**Metric**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994BA30" w14:textId="77777777" w:rsidR="00D53CEB" w:rsidRDefault="00000000">
            <w:pPr>
              <w:jc w:val="center"/>
            </w:pPr>
            <w:r>
              <w:rPr>
                <w:rFonts w:ascii="Calibri" w:hAnsi="Calibri"/>
                <w:b/>
                <w:color w:val="FFFFFF"/>
                <w:sz w:val="18"/>
              </w:rPr>
              <w:t>**Target**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9B78573" w14:textId="77777777" w:rsidR="00D53CEB" w:rsidRDefault="00000000">
            <w:pPr>
              <w:jc w:val="center"/>
            </w:pPr>
            <w:r>
              <w:rPr>
                <w:rFonts w:ascii="Calibri" w:hAnsi="Calibri"/>
                <w:b/>
                <w:color w:val="FFFFFF"/>
                <w:sz w:val="18"/>
              </w:rPr>
              <w:t>**Description**</w:t>
            </w:r>
          </w:p>
        </w:tc>
      </w:tr>
      <w:tr w:rsidR="00D53CEB" w14:paraId="53CB63D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9DEB63" w14:textId="77777777" w:rsidR="00D53CEB" w:rsidRDefault="00000000">
            <w:r>
              <w:rPr>
                <w:rFonts w:ascii="Calibri" w:hAnsi="Calibri"/>
                <w:color w:val="444444"/>
                <w:sz w:val="18"/>
              </w:rPr>
              <w:t>BDE Coverage</w:t>
            </w:r>
          </w:p>
        </w:tc>
        <w:tc>
          <w:tcPr>
            <w:tcW w:w="3024" w:type="dxa"/>
            <w:tcBorders>
              <w:top w:val="single" w:sz="4" w:space="0" w:color="B0C4D8"/>
              <w:left w:val="single" w:sz="4" w:space="0" w:color="B0C4D8"/>
              <w:bottom w:val="single" w:sz="4" w:space="0" w:color="B0C4D8"/>
              <w:right w:val="single" w:sz="4" w:space="0" w:color="B0C4D8"/>
            </w:tcBorders>
          </w:tcPr>
          <w:p w14:paraId="765C2581" w14:textId="77777777" w:rsidR="00D53CEB" w:rsidRDefault="00000000">
            <w:r>
              <w:rPr>
                <w:rFonts w:ascii="Calibri" w:hAnsi="Calibri"/>
                <w:color w:val="444444"/>
                <w:sz w:val="18"/>
              </w:rPr>
              <w:t>100% of critical data elements</w:t>
            </w:r>
          </w:p>
        </w:tc>
        <w:tc>
          <w:tcPr>
            <w:tcW w:w="3024" w:type="dxa"/>
            <w:tcBorders>
              <w:top w:val="single" w:sz="4" w:space="0" w:color="B0C4D8"/>
              <w:left w:val="single" w:sz="4" w:space="0" w:color="B0C4D8"/>
              <w:bottom w:val="single" w:sz="4" w:space="0" w:color="B0C4D8"/>
              <w:right w:val="single" w:sz="4" w:space="0" w:color="B0C4D8"/>
            </w:tcBorders>
          </w:tcPr>
          <w:p w14:paraId="4817CAC9" w14:textId="77777777" w:rsidR="00D53CEB" w:rsidRDefault="00000000">
            <w:r>
              <w:rPr>
                <w:rFonts w:ascii="Calibri" w:hAnsi="Calibri"/>
                <w:color w:val="444444"/>
                <w:sz w:val="18"/>
              </w:rPr>
              <w:t>% of catalog columns mapped to BDEs</w:t>
            </w:r>
          </w:p>
        </w:tc>
      </w:tr>
      <w:tr w:rsidR="00D53CEB" w14:paraId="5FCCF49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C26C13" w14:textId="77777777" w:rsidR="00D53CEB" w:rsidRDefault="00000000">
            <w:r>
              <w:rPr>
                <w:rFonts w:ascii="Calibri" w:hAnsi="Calibri"/>
                <w:color w:val="444444"/>
                <w:sz w:val="18"/>
              </w:rPr>
              <w:t>Approval Cycle 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B8F27E" w14:textId="77777777" w:rsidR="00D53CEB" w:rsidRDefault="00000000">
            <w:r>
              <w:rPr>
                <w:rFonts w:ascii="Calibri" w:hAnsi="Calibri"/>
                <w:color w:val="444444"/>
                <w:sz w:val="18"/>
              </w:rPr>
              <w:t>&lt;5 business days average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3B7A3B" w14:textId="77777777" w:rsidR="00D53CEB" w:rsidRDefault="00000000">
            <w:r>
              <w:rPr>
                <w:rFonts w:ascii="Calibri" w:hAnsi="Calibri"/>
                <w:color w:val="444444"/>
                <w:sz w:val="18"/>
              </w:rPr>
              <w:t>Time from submission to approval</w:t>
            </w:r>
          </w:p>
        </w:tc>
      </w:tr>
      <w:tr w:rsidR="00D53CEB" w14:paraId="5BA0408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CFFF73" w14:textId="77777777" w:rsidR="00D53CEB" w:rsidRDefault="00000000">
            <w:r>
              <w:rPr>
                <w:rFonts w:ascii="Calibri" w:hAnsi="Calibri"/>
                <w:color w:val="444444"/>
                <w:sz w:val="18"/>
              </w:rPr>
              <w:t>Review Compliance</w:t>
            </w:r>
          </w:p>
        </w:tc>
        <w:tc>
          <w:tcPr>
            <w:tcW w:w="3024" w:type="dxa"/>
            <w:tcBorders>
              <w:top w:val="single" w:sz="4" w:space="0" w:color="B0C4D8"/>
              <w:left w:val="single" w:sz="4" w:space="0" w:color="B0C4D8"/>
              <w:bottom w:val="single" w:sz="4" w:space="0" w:color="B0C4D8"/>
              <w:right w:val="single" w:sz="4" w:space="0" w:color="B0C4D8"/>
            </w:tcBorders>
          </w:tcPr>
          <w:p w14:paraId="4A87BA44" w14:textId="77777777" w:rsidR="00D53CEB" w:rsidRDefault="00000000">
            <w:r>
              <w:rPr>
                <w:rFonts w:ascii="Calibri" w:hAnsi="Calibri"/>
                <w:color w:val="444444"/>
                <w:sz w:val="18"/>
              </w:rPr>
              <w:t>&gt;=95% on time</w:t>
            </w:r>
          </w:p>
        </w:tc>
        <w:tc>
          <w:tcPr>
            <w:tcW w:w="3024" w:type="dxa"/>
            <w:tcBorders>
              <w:top w:val="single" w:sz="4" w:space="0" w:color="B0C4D8"/>
              <w:left w:val="single" w:sz="4" w:space="0" w:color="B0C4D8"/>
              <w:bottom w:val="single" w:sz="4" w:space="0" w:color="B0C4D8"/>
              <w:right w:val="single" w:sz="4" w:space="0" w:color="B0C4D8"/>
            </w:tcBorders>
          </w:tcPr>
          <w:p w14:paraId="54019439" w14:textId="77777777" w:rsidR="00D53CEB" w:rsidRDefault="00000000">
            <w:r>
              <w:rPr>
                <w:rFonts w:ascii="Calibri" w:hAnsi="Calibri"/>
                <w:color w:val="444444"/>
                <w:sz w:val="18"/>
              </w:rPr>
              <w:t>% of BDEs reviewed within cycle</w:t>
            </w:r>
          </w:p>
        </w:tc>
      </w:tr>
      <w:tr w:rsidR="00D53CEB" w14:paraId="1EF2F31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D82B26" w14:textId="77777777" w:rsidR="00D53CEB" w:rsidRDefault="00000000">
            <w:r>
              <w:rPr>
                <w:rFonts w:ascii="Calibri" w:hAnsi="Calibri"/>
                <w:color w:val="444444"/>
                <w:sz w:val="18"/>
              </w:rPr>
              <w:t>Stale BDE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FC1BCF" w14:textId="77777777" w:rsidR="00D53CEB" w:rsidRDefault="00000000">
            <w:r>
              <w:rPr>
                <w:rFonts w:ascii="Calibri" w:hAnsi="Calibri"/>
                <w:color w:val="444444"/>
                <w:sz w:val="18"/>
              </w:rPr>
              <w:t>&lt;5%</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AC3A738" w14:textId="77777777" w:rsidR="00D53CEB" w:rsidRDefault="00000000">
            <w:r>
              <w:rPr>
                <w:rFonts w:ascii="Calibri" w:hAnsi="Calibri"/>
                <w:color w:val="444444"/>
                <w:sz w:val="18"/>
              </w:rPr>
              <w:t>% of BDEs past review date</w:t>
            </w:r>
          </w:p>
        </w:tc>
      </w:tr>
      <w:tr w:rsidR="00D53CEB" w14:paraId="30C5A3C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963F0AC" w14:textId="77777777" w:rsidR="00D53CEB" w:rsidRDefault="00000000">
            <w:r>
              <w:rPr>
                <w:rFonts w:ascii="Calibri" w:hAnsi="Calibri"/>
                <w:color w:val="444444"/>
                <w:sz w:val="18"/>
              </w:rPr>
              <w:t>Change Volume</w:t>
            </w:r>
          </w:p>
        </w:tc>
        <w:tc>
          <w:tcPr>
            <w:tcW w:w="3024" w:type="dxa"/>
            <w:tcBorders>
              <w:top w:val="single" w:sz="4" w:space="0" w:color="B0C4D8"/>
              <w:left w:val="single" w:sz="4" w:space="0" w:color="B0C4D8"/>
              <w:bottom w:val="single" w:sz="4" w:space="0" w:color="B0C4D8"/>
              <w:right w:val="single" w:sz="4" w:space="0" w:color="B0C4D8"/>
            </w:tcBorders>
          </w:tcPr>
          <w:p w14:paraId="3A14EF58" w14:textId="77777777" w:rsidR="00D53CEB" w:rsidRDefault="00000000">
            <w:r>
              <w:rPr>
                <w:rFonts w:ascii="Calibri" w:hAnsi="Calibri"/>
                <w:color w:val="444444"/>
                <w:sz w:val="18"/>
              </w:rPr>
              <w:t>Trend monitored</w:t>
            </w:r>
          </w:p>
        </w:tc>
        <w:tc>
          <w:tcPr>
            <w:tcW w:w="3024" w:type="dxa"/>
            <w:tcBorders>
              <w:top w:val="single" w:sz="4" w:space="0" w:color="B0C4D8"/>
              <w:left w:val="single" w:sz="4" w:space="0" w:color="B0C4D8"/>
              <w:bottom w:val="single" w:sz="4" w:space="0" w:color="B0C4D8"/>
              <w:right w:val="single" w:sz="4" w:space="0" w:color="B0C4D8"/>
            </w:tcBorders>
          </w:tcPr>
          <w:p w14:paraId="502EDC48" w14:textId="77777777" w:rsidR="00D53CEB" w:rsidRDefault="00000000">
            <w:r>
              <w:rPr>
                <w:rFonts w:ascii="Calibri" w:hAnsi="Calibri"/>
                <w:color w:val="444444"/>
                <w:sz w:val="18"/>
              </w:rPr>
              <w:t>Number of BDE changes per month</w:t>
            </w:r>
          </w:p>
        </w:tc>
      </w:tr>
      <w:tr w:rsidR="00D53CEB" w14:paraId="2BCC904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28D92B" w14:textId="77777777" w:rsidR="00D53CEB" w:rsidRDefault="00000000">
            <w:r>
              <w:rPr>
                <w:rFonts w:ascii="Calibri" w:hAnsi="Calibri"/>
                <w:color w:val="444444"/>
                <w:sz w:val="18"/>
              </w:rPr>
              <w:t>Glossary Usage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20123A" w14:textId="77777777" w:rsidR="00D53CEB" w:rsidRDefault="00000000">
            <w:r>
              <w:rPr>
                <w:rFonts w:ascii="Calibri" w:hAnsi="Calibri"/>
                <w:color w:val="444444"/>
                <w:sz w:val="18"/>
              </w:rPr>
              <w:t>Trend monitored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67F91D" w14:textId="77777777" w:rsidR="00D53CEB" w:rsidRDefault="00000000">
            <w:r>
              <w:rPr>
                <w:rFonts w:ascii="Calibri" w:hAnsi="Calibri"/>
                <w:color w:val="444444"/>
                <w:sz w:val="18"/>
              </w:rPr>
              <w:t>Search queries, page views per BDE</w:t>
            </w:r>
          </w:p>
        </w:tc>
      </w:tr>
    </w:tbl>
    <w:p w14:paraId="61C88761" w14:textId="77777777" w:rsidR="00D53CEB" w:rsidRDefault="00D53CEB"/>
    <w:p w14:paraId="64FE70EC" w14:textId="77777777" w:rsidR="00D53CEB" w:rsidRDefault="00000000">
      <w:pPr>
        <w:pStyle w:val="Heading1"/>
      </w:pPr>
      <w:bookmarkStart w:id="196" w:name="_Toc234676266"/>
      <w:r>
        <w:rPr>
          <w:rFonts w:ascii="Calibri Light" w:hAnsi="Calibri Light"/>
        </w:rPr>
        <w:lastRenderedPageBreak/>
        <w:t>14. Business Lineage [NEW v3.1]</w:t>
      </w:r>
      <w:bookmarkEnd w:id="196"/>
    </w:p>
    <w:p w14:paraId="103F0207" w14:textId="77777777" w:rsidR="00D53CEB" w:rsidRDefault="00000000">
      <w:pPr>
        <w:spacing w:after="120"/>
      </w:pPr>
      <w:r>
        <w:rPr>
          <w:rFonts w:ascii="Calibri" w:hAnsi="Calibri"/>
          <w:color w:val="444444"/>
          <w:sz w:val="21"/>
        </w:rPr>
        <w:t>The Business Lineage module adds a business-consumable lineage layer that describes data flow in business terms, complementing the existing technical lineage. It enables non-technical stakeholders to understand how data moves from business process to business process without requiring knowledge of underlying systems, ETL jobs, or database schemas.</w:t>
      </w:r>
    </w:p>
    <w:p w14:paraId="5C3D766C" w14:textId="77777777" w:rsidR="00D53CEB" w:rsidRDefault="00000000">
      <w:pPr>
        <w:pStyle w:val="Heading2"/>
      </w:pPr>
      <w:bookmarkStart w:id="197" w:name="_Toc234676267"/>
      <w:r>
        <w:rPr>
          <w:rFonts w:ascii="Calibri Light" w:hAnsi="Calibri Light"/>
        </w:rPr>
        <w:t>14.1 Business Lineage Model</w:t>
      </w:r>
      <w:bookmarkEnd w:id="197"/>
    </w:p>
    <w:p w14:paraId="3CF4E9B2" w14:textId="77777777" w:rsidR="00D53CEB" w:rsidRDefault="00000000">
      <w:pPr>
        <w:spacing w:after="120"/>
      </w:pPr>
      <w:r>
        <w:rPr>
          <w:rFonts w:ascii="Calibri" w:hAnsi="Calibri"/>
          <w:color w:val="444444"/>
          <w:sz w:val="21"/>
        </w:rPr>
        <w:t>Business lineage represents a logical abstraction of data flow mapped to business concepts.</w:t>
      </w:r>
    </w:p>
    <w:p w14:paraId="1AB6310D" w14:textId="77777777" w:rsidR="00D53CEB" w:rsidRDefault="00000000">
      <w:pPr>
        <w:pStyle w:val="Heading3"/>
      </w:pPr>
      <w:bookmarkStart w:id="198" w:name="_Toc234676268"/>
      <w:r>
        <w:rPr>
          <w:rFonts w:ascii="Calibri" w:hAnsi="Calibri"/>
        </w:rPr>
        <w:t>Business Lineage Concepts</w:t>
      </w:r>
      <w:bookmarkEnd w:id="198"/>
    </w:p>
    <w:tbl>
      <w:tblPr>
        <w:tblW w:w="5000" w:type="pct"/>
        <w:jc w:val="center"/>
        <w:tblLook w:val="04A0" w:firstRow="1" w:lastRow="0" w:firstColumn="1" w:lastColumn="0" w:noHBand="0" w:noVBand="1"/>
      </w:tblPr>
      <w:tblGrid>
        <w:gridCol w:w="3096"/>
        <w:gridCol w:w="3096"/>
        <w:gridCol w:w="3096"/>
      </w:tblGrid>
      <w:tr w:rsidR="00D53CEB" w14:paraId="6DACFB5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A847BF7" w14:textId="77777777" w:rsidR="00D53CEB" w:rsidRDefault="00000000">
            <w:pPr>
              <w:jc w:val="center"/>
            </w:pPr>
            <w:r>
              <w:rPr>
                <w:rFonts w:ascii="Calibri" w:hAnsi="Calibri"/>
                <w:b/>
                <w:color w:val="FFFFFF"/>
                <w:sz w:val="18"/>
              </w:rPr>
              <w:t>**Concept**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7948E12"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91B0C21" w14:textId="77777777" w:rsidR="00D53CEB" w:rsidRDefault="00000000">
            <w:pPr>
              <w:jc w:val="center"/>
            </w:pPr>
            <w:r>
              <w:rPr>
                <w:rFonts w:ascii="Calibri" w:hAnsi="Calibri"/>
                <w:b/>
                <w:color w:val="FFFFFF"/>
                <w:sz w:val="18"/>
              </w:rPr>
              <w:t>**Maps To**</w:t>
            </w:r>
          </w:p>
        </w:tc>
      </w:tr>
      <w:tr w:rsidR="00D53CEB" w14:paraId="3904659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0324E82" w14:textId="77777777" w:rsidR="00D53CEB" w:rsidRDefault="00000000">
            <w:r>
              <w:rPr>
                <w:rFonts w:ascii="Calibri" w:hAnsi="Calibri"/>
                <w:color w:val="444444"/>
                <w:sz w:val="18"/>
              </w:rPr>
              <w:t>**Business Process**</w:t>
            </w:r>
          </w:p>
        </w:tc>
        <w:tc>
          <w:tcPr>
            <w:tcW w:w="3024" w:type="dxa"/>
            <w:tcBorders>
              <w:top w:val="single" w:sz="4" w:space="0" w:color="B0C4D8"/>
              <w:left w:val="single" w:sz="4" w:space="0" w:color="B0C4D8"/>
              <w:bottom w:val="single" w:sz="4" w:space="0" w:color="B0C4D8"/>
              <w:right w:val="single" w:sz="4" w:space="0" w:color="B0C4D8"/>
            </w:tcBorders>
          </w:tcPr>
          <w:p w14:paraId="44FAA346" w14:textId="77777777" w:rsidR="00D53CEB" w:rsidRDefault="00000000">
            <w:r>
              <w:rPr>
                <w:rFonts w:ascii="Calibri" w:hAnsi="Calibri"/>
                <w:color w:val="444444"/>
                <w:sz w:val="18"/>
              </w:rPr>
              <w:t>End-to-end business activity (e.g., "Customer Onboarding")</w:t>
            </w:r>
          </w:p>
        </w:tc>
        <w:tc>
          <w:tcPr>
            <w:tcW w:w="3024" w:type="dxa"/>
            <w:tcBorders>
              <w:top w:val="single" w:sz="4" w:space="0" w:color="B0C4D8"/>
              <w:left w:val="single" w:sz="4" w:space="0" w:color="B0C4D8"/>
              <w:bottom w:val="single" w:sz="4" w:space="0" w:color="B0C4D8"/>
              <w:right w:val="single" w:sz="4" w:space="0" w:color="B0C4D8"/>
            </w:tcBorders>
          </w:tcPr>
          <w:p w14:paraId="5E568A4C" w14:textId="77777777" w:rsidR="00D53CEB" w:rsidRDefault="00000000">
            <w:r>
              <w:rPr>
                <w:rFonts w:ascii="Calibri" w:hAnsi="Calibri"/>
                <w:color w:val="444444"/>
                <w:sz w:val="18"/>
              </w:rPr>
              <w:t>Collection of systems, ETL jobs, and manual steps</w:t>
            </w:r>
          </w:p>
        </w:tc>
      </w:tr>
      <w:tr w:rsidR="00D53CEB" w14:paraId="7EB55CB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BA45D7" w14:textId="77777777" w:rsidR="00D53CEB" w:rsidRDefault="00000000">
            <w:r>
              <w:rPr>
                <w:rFonts w:ascii="Calibri" w:hAnsi="Calibri"/>
                <w:color w:val="444444"/>
                <w:sz w:val="18"/>
              </w:rPr>
              <w:t>**Process Step**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165034" w14:textId="77777777" w:rsidR="00D53CEB" w:rsidRDefault="00000000">
            <w:r>
              <w:rPr>
                <w:rFonts w:ascii="Calibri" w:hAnsi="Calibri"/>
                <w:color w:val="444444"/>
                <w:sz w:val="18"/>
              </w:rPr>
              <w:t>A discrete activity within a business process (e.g., "Verify Identity")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0FA18B" w14:textId="77777777" w:rsidR="00D53CEB" w:rsidRDefault="00000000">
            <w:r>
              <w:rPr>
                <w:rFonts w:ascii="Calibri" w:hAnsi="Calibri"/>
                <w:color w:val="444444"/>
                <w:sz w:val="18"/>
              </w:rPr>
              <w:t>Specific system function or ETL transformation</w:t>
            </w:r>
          </w:p>
        </w:tc>
      </w:tr>
      <w:tr w:rsidR="00D53CEB" w14:paraId="2155BC8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EB29ED7" w14:textId="77777777" w:rsidR="00D53CEB" w:rsidRDefault="00000000">
            <w:r>
              <w:rPr>
                <w:rFonts w:ascii="Calibri" w:hAnsi="Calibri"/>
                <w:color w:val="444444"/>
                <w:sz w:val="18"/>
              </w:rPr>
              <w:t>**Business Data Flow**</w:t>
            </w:r>
          </w:p>
        </w:tc>
        <w:tc>
          <w:tcPr>
            <w:tcW w:w="3024" w:type="dxa"/>
            <w:tcBorders>
              <w:top w:val="single" w:sz="4" w:space="0" w:color="B0C4D8"/>
              <w:left w:val="single" w:sz="4" w:space="0" w:color="B0C4D8"/>
              <w:bottom w:val="single" w:sz="4" w:space="0" w:color="B0C4D8"/>
              <w:right w:val="single" w:sz="4" w:space="0" w:color="B0C4D8"/>
            </w:tcBorders>
          </w:tcPr>
          <w:p w14:paraId="75846728" w14:textId="77777777" w:rsidR="00D53CEB" w:rsidRDefault="00000000">
            <w:r>
              <w:rPr>
                <w:rFonts w:ascii="Calibri" w:hAnsi="Calibri"/>
                <w:color w:val="444444"/>
                <w:sz w:val="18"/>
              </w:rPr>
              <w:t>Movement of a Business Data Element between process steps</w:t>
            </w:r>
          </w:p>
        </w:tc>
        <w:tc>
          <w:tcPr>
            <w:tcW w:w="3024" w:type="dxa"/>
            <w:tcBorders>
              <w:top w:val="single" w:sz="4" w:space="0" w:color="B0C4D8"/>
              <w:left w:val="single" w:sz="4" w:space="0" w:color="B0C4D8"/>
              <w:bottom w:val="single" w:sz="4" w:space="0" w:color="B0C4D8"/>
              <w:right w:val="single" w:sz="4" w:space="0" w:color="B0C4D8"/>
            </w:tcBorders>
          </w:tcPr>
          <w:p w14:paraId="73766D8D" w14:textId="77777777" w:rsidR="00D53CEB" w:rsidRDefault="00000000">
            <w:r>
              <w:rPr>
                <w:rFonts w:ascii="Calibri" w:hAnsi="Calibri"/>
                <w:color w:val="444444"/>
                <w:sz w:val="18"/>
              </w:rPr>
              <w:t>Technical lineage edges</w:t>
            </w:r>
          </w:p>
        </w:tc>
      </w:tr>
      <w:tr w:rsidR="00D53CEB" w14:paraId="4E5CFAF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2E35B8" w14:textId="77777777" w:rsidR="00D53CEB" w:rsidRDefault="00000000">
            <w:r>
              <w:rPr>
                <w:rFonts w:ascii="Calibri" w:hAnsi="Calibri"/>
                <w:color w:val="444444"/>
                <w:sz w:val="18"/>
              </w:rPr>
              <w:t>**Business Entity**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CFDA45" w14:textId="77777777" w:rsidR="00D53CEB" w:rsidRDefault="00000000">
            <w:r>
              <w:rPr>
                <w:rFonts w:ascii="Calibri" w:hAnsi="Calibri"/>
                <w:color w:val="444444"/>
                <w:sz w:val="18"/>
              </w:rPr>
              <w:t>A business-relevant grouping of data (e.g., "Customer Profile")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F53773" w14:textId="77777777" w:rsidR="00D53CEB" w:rsidRDefault="00000000">
            <w:r>
              <w:rPr>
                <w:rFonts w:ascii="Calibri" w:hAnsi="Calibri"/>
                <w:color w:val="444444"/>
                <w:sz w:val="18"/>
              </w:rPr>
              <w:t>Technical tables/files</w:t>
            </w:r>
          </w:p>
        </w:tc>
      </w:tr>
      <w:tr w:rsidR="00D53CEB" w14:paraId="432B500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0149472" w14:textId="77777777" w:rsidR="00D53CEB" w:rsidRDefault="00000000">
            <w:r>
              <w:rPr>
                <w:rFonts w:ascii="Calibri" w:hAnsi="Calibri"/>
                <w:color w:val="444444"/>
                <w:sz w:val="18"/>
              </w:rPr>
              <w:t>**Data Consumer**</w:t>
            </w:r>
          </w:p>
        </w:tc>
        <w:tc>
          <w:tcPr>
            <w:tcW w:w="3024" w:type="dxa"/>
            <w:tcBorders>
              <w:top w:val="single" w:sz="4" w:space="0" w:color="B0C4D8"/>
              <w:left w:val="single" w:sz="4" w:space="0" w:color="B0C4D8"/>
              <w:bottom w:val="single" w:sz="4" w:space="0" w:color="B0C4D8"/>
              <w:right w:val="single" w:sz="4" w:space="0" w:color="B0C4D8"/>
            </w:tcBorders>
          </w:tcPr>
          <w:p w14:paraId="108FB488" w14:textId="77777777" w:rsidR="00D53CEB" w:rsidRDefault="00000000">
            <w:r>
              <w:rPr>
                <w:rFonts w:ascii="Calibri" w:hAnsi="Calibri"/>
                <w:color w:val="444444"/>
                <w:sz w:val="18"/>
              </w:rPr>
              <w:t>Business role or process that uses the data</w:t>
            </w:r>
          </w:p>
        </w:tc>
        <w:tc>
          <w:tcPr>
            <w:tcW w:w="3024" w:type="dxa"/>
            <w:tcBorders>
              <w:top w:val="single" w:sz="4" w:space="0" w:color="B0C4D8"/>
              <w:left w:val="single" w:sz="4" w:space="0" w:color="B0C4D8"/>
              <w:bottom w:val="single" w:sz="4" w:space="0" w:color="B0C4D8"/>
              <w:right w:val="single" w:sz="4" w:space="0" w:color="B0C4D8"/>
            </w:tcBorders>
          </w:tcPr>
          <w:p w14:paraId="740D7415" w14:textId="77777777" w:rsidR="00D53CEB" w:rsidRDefault="00000000">
            <w:r>
              <w:rPr>
                <w:rFonts w:ascii="Calibri" w:hAnsi="Calibri"/>
                <w:color w:val="444444"/>
                <w:sz w:val="18"/>
              </w:rPr>
              <w:t>Report users, downstream systems</w:t>
            </w:r>
          </w:p>
        </w:tc>
      </w:tr>
      <w:tr w:rsidR="00D53CEB" w14:paraId="2B447C5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AAD777" w14:textId="77777777" w:rsidR="00D53CEB" w:rsidRDefault="00000000">
            <w:r>
              <w:rPr>
                <w:rFonts w:ascii="Calibri" w:hAnsi="Calibri"/>
                <w:color w:val="444444"/>
                <w:sz w:val="18"/>
              </w:rPr>
              <w:t>**Data Producer**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18DAC8" w14:textId="77777777" w:rsidR="00D53CEB" w:rsidRDefault="00000000">
            <w:r>
              <w:rPr>
                <w:rFonts w:ascii="Calibri" w:hAnsi="Calibri"/>
                <w:color w:val="444444"/>
                <w:sz w:val="18"/>
              </w:rPr>
              <w:t>Business role or process that creates the data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8DE986" w14:textId="77777777" w:rsidR="00D53CEB" w:rsidRDefault="00000000">
            <w:r>
              <w:rPr>
                <w:rFonts w:ascii="Calibri" w:hAnsi="Calibri"/>
                <w:color w:val="444444"/>
                <w:sz w:val="18"/>
              </w:rPr>
              <w:t>Source systems, manual entry</w:t>
            </w:r>
          </w:p>
        </w:tc>
      </w:tr>
    </w:tbl>
    <w:p w14:paraId="7D63EEF2" w14:textId="77777777" w:rsidR="00D53CEB" w:rsidRDefault="00D53CEB"/>
    <w:p w14:paraId="7DD2C115" w14:textId="77777777" w:rsidR="00D53CEB" w:rsidRDefault="00000000">
      <w:pPr>
        <w:pStyle w:val="Heading3"/>
      </w:pPr>
      <w:bookmarkStart w:id="199" w:name="_Toc234676269"/>
      <w:r>
        <w:rPr>
          <w:rFonts w:ascii="Calibri" w:hAnsi="Calibri"/>
        </w:rPr>
        <w:t>Business Lineage vs. Technical Lineage</w:t>
      </w:r>
      <w:bookmarkEnd w:id="199"/>
    </w:p>
    <w:tbl>
      <w:tblPr>
        <w:tblW w:w="5000" w:type="pct"/>
        <w:jc w:val="center"/>
        <w:tblLook w:val="04A0" w:firstRow="1" w:lastRow="0" w:firstColumn="1" w:lastColumn="0" w:noHBand="0" w:noVBand="1"/>
      </w:tblPr>
      <w:tblGrid>
        <w:gridCol w:w="3096"/>
        <w:gridCol w:w="3096"/>
        <w:gridCol w:w="3096"/>
      </w:tblGrid>
      <w:tr w:rsidR="00D53CEB" w14:paraId="1BB4FA6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946368C" w14:textId="77777777" w:rsidR="00D53CEB" w:rsidRDefault="00000000">
            <w:pPr>
              <w:jc w:val="center"/>
            </w:pPr>
            <w:r>
              <w:rPr>
                <w:rFonts w:ascii="Calibri" w:hAnsi="Calibri"/>
                <w:b/>
                <w:color w:val="FFFFFF"/>
                <w:sz w:val="18"/>
              </w:rPr>
              <w:t>**Aspect**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5A74C56" w14:textId="77777777" w:rsidR="00D53CEB" w:rsidRDefault="00000000">
            <w:pPr>
              <w:jc w:val="center"/>
            </w:pPr>
            <w:r>
              <w:rPr>
                <w:rFonts w:ascii="Calibri" w:hAnsi="Calibri"/>
                <w:b/>
                <w:color w:val="FFFFFF"/>
                <w:sz w:val="18"/>
              </w:rPr>
              <w:t>**Business Lineage**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E2850E9" w14:textId="77777777" w:rsidR="00D53CEB" w:rsidRDefault="00000000">
            <w:pPr>
              <w:jc w:val="center"/>
            </w:pPr>
            <w:r>
              <w:rPr>
                <w:rFonts w:ascii="Calibri" w:hAnsi="Calibri"/>
                <w:b/>
                <w:color w:val="FFFFFF"/>
                <w:sz w:val="18"/>
              </w:rPr>
              <w:t>**Technical Lineage**</w:t>
            </w:r>
          </w:p>
        </w:tc>
      </w:tr>
      <w:tr w:rsidR="00D53CEB" w14:paraId="0B29ACD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8F6E95C" w14:textId="77777777" w:rsidR="00D53CEB" w:rsidRDefault="00000000">
            <w:r>
              <w:rPr>
                <w:rFonts w:ascii="Calibri" w:hAnsi="Calibri"/>
                <w:color w:val="444444"/>
                <w:sz w:val="18"/>
              </w:rPr>
              <w:t>**Audience**</w:t>
            </w:r>
          </w:p>
        </w:tc>
        <w:tc>
          <w:tcPr>
            <w:tcW w:w="3024" w:type="dxa"/>
            <w:tcBorders>
              <w:top w:val="single" w:sz="4" w:space="0" w:color="B0C4D8"/>
              <w:left w:val="single" w:sz="4" w:space="0" w:color="B0C4D8"/>
              <w:bottom w:val="single" w:sz="4" w:space="0" w:color="B0C4D8"/>
              <w:right w:val="single" w:sz="4" w:space="0" w:color="B0C4D8"/>
            </w:tcBorders>
          </w:tcPr>
          <w:p w14:paraId="03631AC9" w14:textId="77777777" w:rsidR="00D53CEB" w:rsidRDefault="00000000">
            <w:r>
              <w:rPr>
                <w:rFonts w:ascii="Calibri" w:hAnsi="Calibri"/>
                <w:color w:val="444444"/>
                <w:sz w:val="18"/>
              </w:rPr>
              <w:t>Business users, executives, auditors, compliance officers</w:t>
            </w:r>
          </w:p>
        </w:tc>
        <w:tc>
          <w:tcPr>
            <w:tcW w:w="3024" w:type="dxa"/>
            <w:tcBorders>
              <w:top w:val="single" w:sz="4" w:space="0" w:color="B0C4D8"/>
              <w:left w:val="single" w:sz="4" w:space="0" w:color="B0C4D8"/>
              <w:bottom w:val="single" w:sz="4" w:space="0" w:color="B0C4D8"/>
              <w:right w:val="single" w:sz="4" w:space="0" w:color="B0C4D8"/>
            </w:tcBorders>
          </w:tcPr>
          <w:p w14:paraId="0C073284" w14:textId="77777777" w:rsidR="00D53CEB" w:rsidRDefault="00000000">
            <w:r>
              <w:rPr>
                <w:rFonts w:ascii="Calibri" w:hAnsi="Calibri"/>
                <w:color w:val="444444"/>
                <w:sz w:val="18"/>
              </w:rPr>
              <w:t>Technical stewards, data engineers, architects</w:t>
            </w:r>
          </w:p>
        </w:tc>
      </w:tr>
      <w:tr w:rsidR="00D53CEB" w14:paraId="43D6E90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D8D1D4" w14:textId="77777777" w:rsidR="00D53CEB" w:rsidRDefault="00000000">
            <w:r>
              <w:rPr>
                <w:rFonts w:ascii="Calibri" w:hAnsi="Calibri"/>
                <w:color w:val="444444"/>
                <w:sz w:val="18"/>
              </w:rPr>
              <w:t>**Language**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F6996B" w14:textId="77777777" w:rsidR="00D53CEB" w:rsidRDefault="00000000">
            <w:r>
              <w:rPr>
                <w:rFonts w:ascii="Calibri" w:hAnsi="Calibri"/>
                <w:color w:val="444444"/>
                <w:sz w:val="18"/>
              </w:rPr>
              <w:t>Business processes, roles, business terms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686AD2" w14:textId="77777777" w:rsidR="00D53CEB" w:rsidRDefault="00000000">
            <w:r>
              <w:rPr>
                <w:rFonts w:ascii="Calibri" w:hAnsi="Calibri"/>
                <w:color w:val="444444"/>
                <w:sz w:val="18"/>
              </w:rPr>
              <w:t>Systems, databases, tables, columns, ETL jobs</w:t>
            </w:r>
          </w:p>
        </w:tc>
      </w:tr>
      <w:tr w:rsidR="00D53CEB" w14:paraId="57FB7C9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6B6C394" w14:textId="77777777" w:rsidR="00D53CEB" w:rsidRDefault="00000000">
            <w:r>
              <w:rPr>
                <w:rFonts w:ascii="Calibri" w:hAnsi="Calibri"/>
                <w:color w:val="444444"/>
                <w:sz w:val="18"/>
              </w:rPr>
              <w:t>**Granularity**</w:t>
            </w:r>
          </w:p>
        </w:tc>
        <w:tc>
          <w:tcPr>
            <w:tcW w:w="3024" w:type="dxa"/>
            <w:tcBorders>
              <w:top w:val="single" w:sz="4" w:space="0" w:color="B0C4D8"/>
              <w:left w:val="single" w:sz="4" w:space="0" w:color="B0C4D8"/>
              <w:bottom w:val="single" w:sz="4" w:space="0" w:color="B0C4D8"/>
              <w:right w:val="single" w:sz="4" w:space="0" w:color="B0C4D8"/>
            </w:tcBorders>
          </w:tcPr>
          <w:p w14:paraId="4C79DF47" w14:textId="77777777" w:rsidR="00D53CEB" w:rsidRDefault="00000000">
            <w:r>
              <w:rPr>
                <w:rFonts w:ascii="Calibri" w:hAnsi="Calibri"/>
                <w:color w:val="444444"/>
                <w:sz w:val="18"/>
              </w:rPr>
              <w:t>Process-to-process, entity-to-entity</w:t>
            </w:r>
          </w:p>
        </w:tc>
        <w:tc>
          <w:tcPr>
            <w:tcW w:w="3024" w:type="dxa"/>
            <w:tcBorders>
              <w:top w:val="single" w:sz="4" w:space="0" w:color="B0C4D8"/>
              <w:left w:val="single" w:sz="4" w:space="0" w:color="B0C4D8"/>
              <w:bottom w:val="single" w:sz="4" w:space="0" w:color="B0C4D8"/>
              <w:right w:val="single" w:sz="4" w:space="0" w:color="B0C4D8"/>
            </w:tcBorders>
          </w:tcPr>
          <w:p w14:paraId="7A7790D0" w14:textId="77777777" w:rsidR="00D53CEB" w:rsidRDefault="00000000">
            <w:r>
              <w:rPr>
                <w:rFonts w:ascii="Calibri" w:hAnsi="Calibri"/>
                <w:color w:val="444444"/>
                <w:sz w:val="18"/>
              </w:rPr>
              <w:t>Table-to-table, column-to-column, job-to-job</w:t>
            </w:r>
          </w:p>
        </w:tc>
      </w:tr>
      <w:tr w:rsidR="00D53CEB" w14:paraId="2D72174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E77E9A" w14:textId="77777777" w:rsidR="00D53CEB" w:rsidRDefault="00000000">
            <w:r>
              <w:rPr>
                <w:rFonts w:ascii="Calibri" w:hAnsi="Calibri"/>
                <w:color w:val="444444"/>
                <w:sz w:val="18"/>
              </w:rPr>
              <w:t>**Focus**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F0BA4D" w14:textId="77777777" w:rsidR="00D53CEB" w:rsidRDefault="00000000">
            <w:r>
              <w:rPr>
                <w:rFonts w:ascii="Calibri" w:hAnsi="Calibri"/>
                <w:color w:val="444444"/>
                <w:sz w:val="18"/>
              </w:rPr>
              <w:t>"What business process produces this data?"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280C71" w14:textId="77777777" w:rsidR="00D53CEB" w:rsidRDefault="00000000">
            <w:r>
              <w:rPr>
                <w:rFonts w:ascii="Calibri" w:hAnsi="Calibri"/>
                <w:color w:val="444444"/>
                <w:sz w:val="18"/>
              </w:rPr>
              <w:t>"Which ETL job moves data from Table A to Table B?"</w:t>
            </w:r>
          </w:p>
        </w:tc>
      </w:tr>
      <w:tr w:rsidR="00D53CEB" w14:paraId="5F830BA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CF2E80A" w14:textId="77777777" w:rsidR="00D53CEB" w:rsidRDefault="00000000">
            <w:r>
              <w:rPr>
                <w:rFonts w:ascii="Calibri" w:hAnsi="Calibri"/>
                <w:color w:val="444444"/>
                <w:sz w:val="18"/>
              </w:rPr>
              <w:t>**Creation**</w:t>
            </w:r>
          </w:p>
        </w:tc>
        <w:tc>
          <w:tcPr>
            <w:tcW w:w="3024" w:type="dxa"/>
            <w:tcBorders>
              <w:top w:val="single" w:sz="4" w:space="0" w:color="B0C4D8"/>
              <w:left w:val="single" w:sz="4" w:space="0" w:color="B0C4D8"/>
              <w:bottom w:val="single" w:sz="4" w:space="0" w:color="B0C4D8"/>
              <w:right w:val="single" w:sz="4" w:space="0" w:color="B0C4D8"/>
            </w:tcBorders>
          </w:tcPr>
          <w:p w14:paraId="5DBC8FCA" w14:textId="77777777" w:rsidR="00D53CEB" w:rsidRDefault="00000000">
            <w:r>
              <w:rPr>
                <w:rFonts w:ascii="Calibri" w:hAnsi="Calibri"/>
                <w:color w:val="444444"/>
                <w:sz w:val="18"/>
              </w:rPr>
              <w:t>Manually modeled by Business Stewards + auto-derived from technical lineage</w:t>
            </w:r>
          </w:p>
        </w:tc>
        <w:tc>
          <w:tcPr>
            <w:tcW w:w="3024" w:type="dxa"/>
            <w:tcBorders>
              <w:top w:val="single" w:sz="4" w:space="0" w:color="B0C4D8"/>
              <w:left w:val="single" w:sz="4" w:space="0" w:color="B0C4D8"/>
              <w:bottom w:val="single" w:sz="4" w:space="0" w:color="B0C4D8"/>
              <w:right w:val="single" w:sz="4" w:space="0" w:color="B0C4D8"/>
            </w:tcBorders>
          </w:tcPr>
          <w:p w14:paraId="25E50F27" w14:textId="77777777" w:rsidR="00D53CEB" w:rsidRDefault="00000000">
            <w:r>
              <w:rPr>
                <w:rFonts w:ascii="Calibri" w:hAnsi="Calibri"/>
                <w:color w:val="444444"/>
                <w:sz w:val="18"/>
              </w:rPr>
              <w:t>Automatically harvested from tools</w:t>
            </w:r>
          </w:p>
        </w:tc>
      </w:tr>
      <w:tr w:rsidR="00D53CEB" w14:paraId="6F2CF89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63FB1C" w14:textId="77777777" w:rsidR="00D53CEB" w:rsidRDefault="00000000">
            <w:r>
              <w:rPr>
                <w:rFonts w:ascii="Calibri" w:hAnsi="Calibri"/>
                <w:color w:val="444444"/>
                <w:sz w:val="18"/>
              </w:rPr>
              <w:lastRenderedPageBreak/>
              <w:t>**Maintenance**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A54667" w14:textId="77777777" w:rsidR="00D53CEB" w:rsidRDefault="00000000">
            <w:r>
              <w:rPr>
                <w:rFonts w:ascii="Calibri" w:hAnsi="Calibri"/>
                <w:color w:val="444444"/>
                <w:sz w:val="18"/>
              </w:rPr>
              <w:t>Business steward review when processes change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8AA01A" w14:textId="77777777" w:rsidR="00D53CEB" w:rsidRDefault="00000000">
            <w:r>
              <w:rPr>
                <w:rFonts w:ascii="Calibri" w:hAnsi="Calibri"/>
                <w:color w:val="444444"/>
                <w:sz w:val="18"/>
              </w:rPr>
              <w:t>Automatic via tool integration</w:t>
            </w:r>
          </w:p>
        </w:tc>
      </w:tr>
    </w:tbl>
    <w:p w14:paraId="2B4A597B" w14:textId="77777777" w:rsidR="00D53CEB" w:rsidRDefault="00D53CEB"/>
    <w:p w14:paraId="5E57913C" w14:textId="77777777" w:rsidR="00D53CEB" w:rsidRDefault="00000000">
      <w:pPr>
        <w:pStyle w:val="Heading2"/>
      </w:pPr>
      <w:bookmarkStart w:id="200" w:name="_Toc234676270"/>
      <w:r>
        <w:rPr>
          <w:rFonts w:ascii="Calibri Light" w:hAnsi="Calibri Light"/>
        </w:rPr>
        <w:t>14.2 Business Process Mapping</w:t>
      </w:r>
      <w:bookmarkEnd w:id="200"/>
    </w:p>
    <w:p w14:paraId="606B848F" w14:textId="77777777" w:rsidR="00D53CEB" w:rsidRDefault="00000000">
      <w:pPr>
        <w:spacing w:after="120"/>
      </w:pPr>
      <w:r>
        <w:rPr>
          <w:rFonts w:ascii="Calibri" w:hAnsi="Calibri"/>
          <w:color w:val="444444"/>
          <w:sz w:val="21"/>
        </w:rPr>
        <w:t>Business lineage is built by mapping business processes to their data inputs and outputs.</w:t>
      </w:r>
    </w:p>
    <w:p w14:paraId="17C95305" w14:textId="77777777" w:rsidR="00D53CEB" w:rsidRDefault="00000000">
      <w:pPr>
        <w:pStyle w:val="Heading3"/>
      </w:pPr>
      <w:bookmarkStart w:id="201" w:name="_Toc234676271"/>
      <w:r>
        <w:rPr>
          <w:rFonts w:ascii="Calibri" w:hAnsi="Calibri"/>
        </w:rPr>
        <w:t>Process Definition</w:t>
      </w:r>
      <w:bookmarkEnd w:id="201"/>
    </w:p>
    <w:tbl>
      <w:tblPr>
        <w:tblW w:w="5000" w:type="pct"/>
        <w:jc w:val="center"/>
        <w:tblLook w:val="04A0" w:firstRow="1" w:lastRow="0" w:firstColumn="1" w:lastColumn="0" w:noHBand="0" w:noVBand="1"/>
      </w:tblPr>
      <w:tblGrid>
        <w:gridCol w:w="3096"/>
        <w:gridCol w:w="3096"/>
        <w:gridCol w:w="3096"/>
      </w:tblGrid>
      <w:tr w:rsidR="00D53CEB" w14:paraId="57B1310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1829DF7"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AF2DA95"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1B85567" w14:textId="77777777" w:rsidR="00D53CEB" w:rsidRDefault="00000000">
            <w:pPr>
              <w:jc w:val="center"/>
            </w:pPr>
            <w:r>
              <w:rPr>
                <w:rFonts w:ascii="Calibri" w:hAnsi="Calibri"/>
                <w:b/>
                <w:color w:val="FFFFFF"/>
                <w:sz w:val="18"/>
              </w:rPr>
              <w:t>**Description**</w:t>
            </w:r>
          </w:p>
        </w:tc>
      </w:tr>
      <w:tr w:rsidR="00D53CEB" w14:paraId="6DC413C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3B1AC02" w14:textId="77777777" w:rsidR="00D53CEB" w:rsidRDefault="00000000">
            <w:r>
              <w:rPr>
                <w:rFonts w:ascii="Calibri" w:hAnsi="Calibri"/>
                <w:color w:val="444444"/>
                <w:sz w:val="18"/>
              </w:rPr>
              <w:t>process_id</w:t>
            </w:r>
          </w:p>
        </w:tc>
        <w:tc>
          <w:tcPr>
            <w:tcW w:w="3024" w:type="dxa"/>
            <w:tcBorders>
              <w:top w:val="single" w:sz="4" w:space="0" w:color="B0C4D8"/>
              <w:left w:val="single" w:sz="4" w:space="0" w:color="B0C4D8"/>
              <w:bottom w:val="single" w:sz="4" w:space="0" w:color="B0C4D8"/>
              <w:right w:val="single" w:sz="4" w:space="0" w:color="B0C4D8"/>
            </w:tcBorders>
          </w:tcPr>
          <w:p w14:paraId="1220AED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0AE0D124" w14:textId="77777777" w:rsidR="00D53CEB" w:rsidRDefault="00000000">
            <w:r>
              <w:rPr>
                <w:rFonts w:ascii="Calibri" w:hAnsi="Calibri"/>
                <w:color w:val="444444"/>
                <w:sz w:val="18"/>
              </w:rPr>
              <w:t>Primary key</w:t>
            </w:r>
          </w:p>
        </w:tc>
      </w:tr>
      <w:tr w:rsidR="00D53CEB" w14:paraId="4FB8D1B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3811B0" w14:textId="77777777" w:rsidR="00D53CEB" w:rsidRDefault="00000000">
            <w:r>
              <w:rPr>
                <w:rFonts w:ascii="Calibri" w:hAnsi="Calibri"/>
                <w:color w:val="444444"/>
                <w:sz w:val="18"/>
              </w:rPr>
              <w:t>process_code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0B5699"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05CDE6" w14:textId="77777777" w:rsidR="00D53CEB" w:rsidRDefault="00000000">
            <w:r>
              <w:rPr>
                <w:rFonts w:ascii="Calibri" w:hAnsi="Calibri"/>
                <w:color w:val="444444"/>
                <w:sz w:val="18"/>
              </w:rPr>
              <w:t>Unique business code</w:t>
            </w:r>
          </w:p>
        </w:tc>
      </w:tr>
      <w:tr w:rsidR="00D53CEB" w14:paraId="6893B39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0531755" w14:textId="77777777" w:rsidR="00D53CEB" w:rsidRDefault="00000000">
            <w:r>
              <w:rPr>
                <w:rFonts w:ascii="Calibri" w:hAnsi="Calibri"/>
                <w:color w:val="444444"/>
                <w:sz w:val="18"/>
              </w:rPr>
              <w:t>process_name</w:t>
            </w:r>
          </w:p>
        </w:tc>
        <w:tc>
          <w:tcPr>
            <w:tcW w:w="3024" w:type="dxa"/>
            <w:tcBorders>
              <w:top w:val="single" w:sz="4" w:space="0" w:color="B0C4D8"/>
              <w:left w:val="single" w:sz="4" w:space="0" w:color="B0C4D8"/>
              <w:bottom w:val="single" w:sz="4" w:space="0" w:color="B0C4D8"/>
              <w:right w:val="single" w:sz="4" w:space="0" w:color="B0C4D8"/>
            </w:tcBorders>
          </w:tcPr>
          <w:p w14:paraId="0EB2B8ED"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tcPr>
          <w:p w14:paraId="796D138B" w14:textId="77777777" w:rsidR="00D53CEB" w:rsidRDefault="00000000">
            <w:r>
              <w:rPr>
                <w:rFonts w:ascii="Calibri" w:hAnsi="Calibri"/>
                <w:color w:val="444444"/>
                <w:sz w:val="18"/>
              </w:rPr>
              <w:t>Process name (English)</w:t>
            </w:r>
          </w:p>
        </w:tc>
      </w:tr>
      <w:tr w:rsidR="00D53CEB" w14:paraId="1CA5934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5D69B9" w14:textId="77777777" w:rsidR="00D53CEB" w:rsidRDefault="00000000">
            <w:r>
              <w:rPr>
                <w:rFonts w:ascii="Calibri" w:hAnsi="Calibri"/>
                <w:color w:val="444444"/>
                <w:sz w:val="18"/>
              </w:rPr>
              <w:t>process_name_ar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AD84B8"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C96E9E" w14:textId="77777777" w:rsidR="00D53CEB" w:rsidRDefault="00000000">
            <w:r>
              <w:rPr>
                <w:rFonts w:ascii="Calibri" w:hAnsi="Calibri"/>
                <w:color w:val="444444"/>
                <w:sz w:val="18"/>
              </w:rPr>
              <w:t>Process name (Arabic)</w:t>
            </w:r>
          </w:p>
        </w:tc>
      </w:tr>
      <w:tr w:rsidR="00D53CEB" w14:paraId="36F6BF3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70F78E3" w14:textId="77777777" w:rsidR="00D53CEB" w:rsidRDefault="00000000">
            <w:r>
              <w:rPr>
                <w:rFonts w:ascii="Calibri" w:hAnsi="Calibri"/>
                <w:color w:val="444444"/>
                <w:sz w:val="18"/>
              </w:rPr>
              <w:t>description</w:t>
            </w:r>
          </w:p>
        </w:tc>
        <w:tc>
          <w:tcPr>
            <w:tcW w:w="3024" w:type="dxa"/>
            <w:tcBorders>
              <w:top w:val="single" w:sz="4" w:space="0" w:color="B0C4D8"/>
              <w:left w:val="single" w:sz="4" w:space="0" w:color="B0C4D8"/>
              <w:bottom w:val="single" w:sz="4" w:space="0" w:color="B0C4D8"/>
              <w:right w:val="single" w:sz="4" w:space="0" w:color="B0C4D8"/>
            </w:tcBorders>
          </w:tcPr>
          <w:p w14:paraId="479D667E"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7C71DB4B" w14:textId="77777777" w:rsidR="00D53CEB" w:rsidRDefault="00000000">
            <w:r>
              <w:rPr>
                <w:rFonts w:ascii="Calibri" w:hAnsi="Calibri"/>
                <w:color w:val="444444"/>
                <w:sz w:val="18"/>
              </w:rPr>
              <w:t>Process description</w:t>
            </w:r>
          </w:p>
        </w:tc>
      </w:tr>
      <w:tr w:rsidR="00D53CEB" w14:paraId="4D5735A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11607E" w14:textId="77777777" w:rsidR="00D53CEB" w:rsidRDefault="00000000">
            <w:r>
              <w:rPr>
                <w:rFonts w:ascii="Calibri" w:hAnsi="Calibri"/>
                <w:color w:val="444444"/>
                <w:sz w:val="18"/>
              </w:rPr>
              <w:t>category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AF8343" w14:textId="77777777" w:rsidR="00D53CEB" w:rsidRDefault="00000000">
            <w:r>
              <w:rPr>
                <w:rFonts w:ascii="Calibri" w:hAnsi="Calibri"/>
                <w:color w:val="444444"/>
                <w:sz w:val="18"/>
              </w:rPr>
              <w:t>VARCHAR(100)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4B71BD" w14:textId="77777777" w:rsidR="00D53CEB" w:rsidRDefault="00000000">
            <w:r>
              <w:rPr>
                <w:rFonts w:ascii="Calibri" w:hAnsi="Calibri"/>
                <w:color w:val="444444"/>
                <w:sz w:val="18"/>
              </w:rPr>
              <w:t>Process category (e.g., Revenue, Operations, Compliance)</w:t>
            </w:r>
          </w:p>
        </w:tc>
      </w:tr>
      <w:tr w:rsidR="00D53CEB" w14:paraId="7AA1D86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5B31BC5" w14:textId="77777777" w:rsidR="00D53CEB" w:rsidRDefault="00000000">
            <w:r>
              <w:rPr>
                <w:rFonts w:ascii="Calibri" w:hAnsi="Calibri"/>
                <w:color w:val="444444"/>
                <w:sz w:val="18"/>
              </w:rPr>
              <w:t>domain_id</w:t>
            </w:r>
          </w:p>
        </w:tc>
        <w:tc>
          <w:tcPr>
            <w:tcW w:w="3024" w:type="dxa"/>
            <w:tcBorders>
              <w:top w:val="single" w:sz="4" w:space="0" w:color="B0C4D8"/>
              <w:left w:val="single" w:sz="4" w:space="0" w:color="B0C4D8"/>
              <w:bottom w:val="single" w:sz="4" w:space="0" w:color="B0C4D8"/>
              <w:right w:val="single" w:sz="4" w:space="0" w:color="B0C4D8"/>
            </w:tcBorders>
          </w:tcPr>
          <w:p w14:paraId="633D19F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A1960C2" w14:textId="77777777" w:rsidR="00D53CEB" w:rsidRDefault="00000000">
            <w:r>
              <w:rPr>
                <w:rFonts w:ascii="Calibri" w:hAnsi="Calibri"/>
                <w:color w:val="444444"/>
                <w:sz w:val="18"/>
              </w:rPr>
              <w:t>Associated data domain</w:t>
            </w:r>
          </w:p>
        </w:tc>
      </w:tr>
      <w:tr w:rsidR="00D53CEB" w14:paraId="3BAE904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F6DC47" w14:textId="77777777" w:rsidR="00D53CEB" w:rsidRDefault="00000000">
            <w:r>
              <w:rPr>
                <w:rFonts w:ascii="Calibri" w:hAnsi="Calibri"/>
                <w:color w:val="444444"/>
                <w:sz w:val="18"/>
              </w:rPr>
              <w:t>owner_role_id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6D5DF1"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B9D1B2" w14:textId="77777777" w:rsidR="00D53CEB" w:rsidRDefault="00000000">
            <w:r>
              <w:rPr>
                <w:rFonts w:ascii="Calibri" w:hAnsi="Calibri"/>
                <w:color w:val="444444"/>
                <w:sz w:val="18"/>
              </w:rPr>
              <w:t>Responsible role</w:t>
            </w:r>
          </w:p>
        </w:tc>
      </w:tr>
      <w:tr w:rsidR="00D53CEB" w14:paraId="441C8FB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2E1BBE0" w14:textId="77777777" w:rsidR="00D53CEB" w:rsidRDefault="00000000">
            <w:r>
              <w:rPr>
                <w:rFonts w:ascii="Calibri" w:hAnsi="Calibri"/>
                <w:color w:val="444444"/>
                <w:sz w:val="18"/>
              </w:rPr>
              <w:t>inputs</w:t>
            </w:r>
          </w:p>
        </w:tc>
        <w:tc>
          <w:tcPr>
            <w:tcW w:w="3024" w:type="dxa"/>
            <w:tcBorders>
              <w:top w:val="single" w:sz="4" w:space="0" w:color="B0C4D8"/>
              <w:left w:val="single" w:sz="4" w:space="0" w:color="B0C4D8"/>
              <w:bottom w:val="single" w:sz="4" w:space="0" w:color="B0C4D8"/>
              <w:right w:val="single" w:sz="4" w:space="0" w:color="B0C4D8"/>
            </w:tcBorders>
          </w:tcPr>
          <w:p w14:paraId="18F1502D"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7C9D92FB" w14:textId="77777777" w:rsidR="00D53CEB" w:rsidRDefault="00000000">
            <w:r>
              <w:rPr>
                <w:rFonts w:ascii="Calibri" w:hAnsi="Calibri"/>
                <w:color w:val="444444"/>
                <w:sz w:val="18"/>
              </w:rPr>
              <w:t>Array of BDE IDs consumed</w:t>
            </w:r>
          </w:p>
        </w:tc>
      </w:tr>
      <w:tr w:rsidR="00D53CEB" w14:paraId="7DB4431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C1FB95" w14:textId="77777777" w:rsidR="00D53CEB" w:rsidRDefault="00000000">
            <w:r>
              <w:rPr>
                <w:rFonts w:ascii="Calibri" w:hAnsi="Calibri"/>
                <w:color w:val="444444"/>
                <w:sz w:val="18"/>
              </w:rPr>
              <w:t>outputs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DD3B07"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2E425B" w14:textId="77777777" w:rsidR="00D53CEB" w:rsidRDefault="00000000">
            <w:r>
              <w:rPr>
                <w:rFonts w:ascii="Calibri" w:hAnsi="Calibri"/>
                <w:color w:val="444444"/>
                <w:sz w:val="18"/>
              </w:rPr>
              <w:t>Array of BDE IDs produced</w:t>
            </w:r>
          </w:p>
        </w:tc>
      </w:tr>
      <w:tr w:rsidR="00D53CEB" w14:paraId="4661006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77FE098" w14:textId="77777777" w:rsidR="00D53CEB" w:rsidRDefault="00000000">
            <w:r>
              <w:rPr>
                <w:rFonts w:ascii="Calibri" w:hAnsi="Calibri"/>
                <w:color w:val="444444"/>
                <w:sz w:val="18"/>
              </w:rPr>
              <w:t>upstream_processes</w:t>
            </w:r>
          </w:p>
        </w:tc>
        <w:tc>
          <w:tcPr>
            <w:tcW w:w="3024" w:type="dxa"/>
            <w:tcBorders>
              <w:top w:val="single" w:sz="4" w:space="0" w:color="B0C4D8"/>
              <w:left w:val="single" w:sz="4" w:space="0" w:color="B0C4D8"/>
              <w:bottom w:val="single" w:sz="4" w:space="0" w:color="B0C4D8"/>
              <w:right w:val="single" w:sz="4" w:space="0" w:color="B0C4D8"/>
            </w:tcBorders>
          </w:tcPr>
          <w:p w14:paraId="4FD7E316"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282FA1DA" w14:textId="77777777" w:rsidR="00D53CEB" w:rsidRDefault="00000000">
            <w:r>
              <w:rPr>
                <w:rFonts w:ascii="Calibri" w:hAnsi="Calibri"/>
                <w:color w:val="444444"/>
                <w:sz w:val="18"/>
              </w:rPr>
              <w:t>Array of process_ids that feed into this process</w:t>
            </w:r>
          </w:p>
        </w:tc>
      </w:tr>
      <w:tr w:rsidR="00D53CEB" w14:paraId="2926151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58A7CA" w14:textId="77777777" w:rsidR="00D53CEB" w:rsidRDefault="00000000">
            <w:r>
              <w:rPr>
                <w:rFonts w:ascii="Calibri" w:hAnsi="Calibri"/>
                <w:color w:val="444444"/>
                <w:sz w:val="18"/>
              </w:rPr>
              <w:t>downstream_processes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29B158"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856950" w14:textId="77777777" w:rsidR="00D53CEB" w:rsidRDefault="00000000">
            <w:r>
              <w:rPr>
                <w:rFonts w:ascii="Calibri" w:hAnsi="Calibri"/>
                <w:color w:val="444444"/>
                <w:sz w:val="18"/>
              </w:rPr>
              <w:t>Array of process_ids that consume from this process</w:t>
            </w:r>
          </w:p>
        </w:tc>
      </w:tr>
      <w:tr w:rsidR="00D53CEB" w14:paraId="4C2B934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5037323"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tcPr>
          <w:p w14:paraId="6064DB82"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1845E33E" w14:textId="77777777" w:rsidR="00D53CEB" w:rsidRDefault="00000000">
            <w:r>
              <w:rPr>
                <w:rFonts w:ascii="Calibri" w:hAnsi="Calibri"/>
                <w:color w:val="444444"/>
                <w:sz w:val="18"/>
              </w:rPr>
              <w:t>Draft, Active, Deprecated</w:t>
            </w:r>
          </w:p>
        </w:tc>
      </w:tr>
      <w:tr w:rsidR="00D53CEB" w14:paraId="61B5B4C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BD9E6D" w14:textId="77777777" w:rsidR="00D53CEB" w:rsidRDefault="00000000">
            <w:r>
              <w:rPr>
                <w:rFonts w:ascii="Calibri" w:hAnsi="Calibri"/>
                <w:color w:val="444444"/>
                <w:sz w:val="18"/>
              </w:rPr>
              <w:t>last_reviewed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7385B5"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DD1684" w14:textId="77777777" w:rsidR="00D53CEB" w:rsidRDefault="00000000">
            <w:r>
              <w:rPr>
                <w:rFonts w:ascii="Calibri" w:hAnsi="Calibri"/>
                <w:color w:val="444444"/>
                <w:sz w:val="18"/>
              </w:rPr>
              <w:t>Last review date</w:t>
            </w:r>
          </w:p>
        </w:tc>
      </w:tr>
    </w:tbl>
    <w:p w14:paraId="12E4DC36" w14:textId="77777777" w:rsidR="00D53CEB" w:rsidRDefault="00D53CEB"/>
    <w:p w14:paraId="70E0B3A5" w14:textId="77777777" w:rsidR="00D53CEB" w:rsidRDefault="00000000">
      <w:pPr>
        <w:pStyle w:val="Heading3"/>
      </w:pPr>
      <w:bookmarkStart w:id="202" w:name="_Toc234676272"/>
      <w:r>
        <w:rPr>
          <w:rFonts w:ascii="Calibri" w:hAnsi="Calibri"/>
        </w:rPr>
        <w:t>Process Step Definition</w:t>
      </w:r>
      <w:bookmarkEnd w:id="202"/>
    </w:p>
    <w:tbl>
      <w:tblPr>
        <w:tblW w:w="5000" w:type="pct"/>
        <w:jc w:val="center"/>
        <w:tblLook w:val="04A0" w:firstRow="1" w:lastRow="0" w:firstColumn="1" w:lastColumn="0" w:noHBand="0" w:noVBand="1"/>
      </w:tblPr>
      <w:tblGrid>
        <w:gridCol w:w="3096"/>
        <w:gridCol w:w="3096"/>
        <w:gridCol w:w="3096"/>
      </w:tblGrid>
      <w:tr w:rsidR="00D53CEB" w14:paraId="2F909E3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758AB56"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FB1FFC0"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AAD25D2" w14:textId="77777777" w:rsidR="00D53CEB" w:rsidRDefault="00000000">
            <w:pPr>
              <w:jc w:val="center"/>
            </w:pPr>
            <w:r>
              <w:rPr>
                <w:rFonts w:ascii="Calibri" w:hAnsi="Calibri"/>
                <w:b/>
                <w:color w:val="FFFFFF"/>
                <w:sz w:val="18"/>
              </w:rPr>
              <w:t>**Description**</w:t>
            </w:r>
          </w:p>
        </w:tc>
      </w:tr>
      <w:tr w:rsidR="00D53CEB" w14:paraId="7CE722C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A117A6B" w14:textId="77777777" w:rsidR="00D53CEB" w:rsidRDefault="00000000">
            <w:r>
              <w:rPr>
                <w:rFonts w:ascii="Calibri" w:hAnsi="Calibri"/>
                <w:color w:val="444444"/>
                <w:sz w:val="18"/>
              </w:rPr>
              <w:t>step_id</w:t>
            </w:r>
          </w:p>
        </w:tc>
        <w:tc>
          <w:tcPr>
            <w:tcW w:w="3024" w:type="dxa"/>
            <w:tcBorders>
              <w:top w:val="single" w:sz="4" w:space="0" w:color="B0C4D8"/>
              <w:left w:val="single" w:sz="4" w:space="0" w:color="B0C4D8"/>
              <w:bottom w:val="single" w:sz="4" w:space="0" w:color="B0C4D8"/>
              <w:right w:val="single" w:sz="4" w:space="0" w:color="B0C4D8"/>
            </w:tcBorders>
          </w:tcPr>
          <w:p w14:paraId="6B9232AF"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62AF5F47" w14:textId="77777777" w:rsidR="00D53CEB" w:rsidRDefault="00000000">
            <w:r>
              <w:rPr>
                <w:rFonts w:ascii="Calibri" w:hAnsi="Calibri"/>
                <w:color w:val="444444"/>
                <w:sz w:val="18"/>
              </w:rPr>
              <w:t>Primary key</w:t>
            </w:r>
          </w:p>
        </w:tc>
      </w:tr>
      <w:tr w:rsidR="00D53CEB" w14:paraId="4A79750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2EDD8D" w14:textId="77777777" w:rsidR="00D53CEB" w:rsidRDefault="00000000">
            <w:r>
              <w:rPr>
                <w:rFonts w:ascii="Calibri" w:hAnsi="Calibri"/>
                <w:color w:val="444444"/>
                <w:sz w:val="18"/>
              </w:rPr>
              <w:t>process_id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F6445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A96AF8" w14:textId="77777777" w:rsidR="00D53CEB" w:rsidRDefault="00000000">
            <w:r>
              <w:rPr>
                <w:rFonts w:ascii="Calibri" w:hAnsi="Calibri"/>
                <w:color w:val="444444"/>
                <w:sz w:val="18"/>
              </w:rPr>
              <w:t>Parent process</w:t>
            </w:r>
          </w:p>
        </w:tc>
      </w:tr>
      <w:tr w:rsidR="00D53CEB" w14:paraId="0A53DCA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08A67BA" w14:textId="77777777" w:rsidR="00D53CEB" w:rsidRDefault="00000000">
            <w:r>
              <w:rPr>
                <w:rFonts w:ascii="Calibri" w:hAnsi="Calibri"/>
                <w:color w:val="444444"/>
                <w:sz w:val="18"/>
              </w:rPr>
              <w:t>step_number</w:t>
            </w:r>
          </w:p>
        </w:tc>
        <w:tc>
          <w:tcPr>
            <w:tcW w:w="3024" w:type="dxa"/>
            <w:tcBorders>
              <w:top w:val="single" w:sz="4" w:space="0" w:color="B0C4D8"/>
              <w:left w:val="single" w:sz="4" w:space="0" w:color="B0C4D8"/>
              <w:bottom w:val="single" w:sz="4" w:space="0" w:color="B0C4D8"/>
              <w:right w:val="single" w:sz="4" w:space="0" w:color="B0C4D8"/>
            </w:tcBorders>
          </w:tcPr>
          <w:p w14:paraId="48BA2588"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283EBFE1" w14:textId="77777777" w:rsidR="00D53CEB" w:rsidRDefault="00000000">
            <w:r>
              <w:rPr>
                <w:rFonts w:ascii="Calibri" w:hAnsi="Calibri"/>
                <w:color w:val="444444"/>
                <w:sz w:val="18"/>
              </w:rPr>
              <w:t>Sequence within process</w:t>
            </w:r>
          </w:p>
        </w:tc>
      </w:tr>
      <w:tr w:rsidR="00D53CEB" w14:paraId="505A28D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45ACB1" w14:textId="77777777" w:rsidR="00D53CEB" w:rsidRDefault="00000000">
            <w:r>
              <w:rPr>
                <w:rFonts w:ascii="Calibri" w:hAnsi="Calibri"/>
                <w:color w:val="444444"/>
                <w:sz w:val="18"/>
              </w:rPr>
              <w:t>step_name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FEE5F4"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C8B1D0" w14:textId="77777777" w:rsidR="00D53CEB" w:rsidRDefault="00000000">
            <w:r>
              <w:rPr>
                <w:rFonts w:ascii="Calibri" w:hAnsi="Calibri"/>
                <w:color w:val="444444"/>
                <w:sz w:val="18"/>
              </w:rPr>
              <w:t>Step name (e.g., "Capture Customer Details")</w:t>
            </w:r>
          </w:p>
        </w:tc>
      </w:tr>
      <w:tr w:rsidR="00D53CEB" w14:paraId="5AE61BF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DCB2DE" w14:textId="77777777" w:rsidR="00D53CEB" w:rsidRDefault="00000000">
            <w:r>
              <w:rPr>
                <w:rFonts w:ascii="Calibri" w:hAnsi="Calibri"/>
                <w:color w:val="444444"/>
                <w:sz w:val="18"/>
              </w:rPr>
              <w:lastRenderedPageBreak/>
              <w:t>step_type</w:t>
            </w:r>
          </w:p>
        </w:tc>
        <w:tc>
          <w:tcPr>
            <w:tcW w:w="3024" w:type="dxa"/>
            <w:tcBorders>
              <w:top w:val="single" w:sz="4" w:space="0" w:color="B0C4D8"/>
              <w:left w:val="single" w:sz="4" w:space="0" w:color="B0C4D8"/>
              <w:bottom w:val="single" w:sz="4" w:space="0" w:color="B0C4D8"/>
              <w:right w:val="single" w:sz="4" w:space="0" w:color="B0C4D8"/>
            </w:tcBorders>
          </w:tcPr>
          <w:p w14:paraId="06C6B96E"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10C46F14" w14:textId="77777777" w:rsidR="00D53CEB" w:rsidRDefault="00000000">
            <w:r>
              <w:rPr>
                <w:rFonts w:ascii="Calibri" w:hAnsi="Calibri"/>
                <w:color w:val="444444"/>
                <w:sz w:val="18"/>
              </w:rPr>
              <w:t>Manual, Automated, System, Decision, External</w:t>
            </w:r>
          </w:p>
        </w:tc>
      </w:tr>
      <w:tr w:rsidR="00D53CEB" w14:paraId="79C84D7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CCD549" w14:textId="77777777" w:rsidR="00D53CEB" w:rsidRDefault="00000000">
            <w:r>
              <w:rPr>
                <w:rFonts w:ascii="Calibri" w:hAnsi="Calibri"/>
                <w:color w:val="444444"/>
                <w:sz w:val="18"/>
              </w:rPr>
              <w:t>responsible_role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1F2E94" w14:textId="77777777" w:rsidR="00D53CEB" w:rsidRDefault="00000000">
            <w:r>
              <w:rPr>
                <w:rFonts w:ascii="Calibri" w:hAnsi="Calibri"/>
                <w:color w:val="444444"/>
                <w:sz w:val="18"/>
              </w:rPr>
              <w:t>VARCHAR(100)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4AD488" w14:textId="77777777" w:rsidR="00D53CEB" w:rsidRDefault="00000000">
            <w:r>
              <w:rPr>
                <w:rFonts w:ascii="Calibri" w:hAnsi="Calibri"/>
                <w:color w:val="444444"/>
                <w:sz w:val="18"/>
              </w:rPr>
              <w:t>Role responsible for this step</w:t>
            </w:r>
          </w:p>
        </w:tc>
      </w:tr>
      <w:tr w:rsidR="00D53CEB" w14:paraId="7902223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514CFD" w14:textId="77777777" w:rsidR="00D53CEB" w:rsidRDefault="00000000">
            <w:r>
              <w:rPr>
                <w:rFonts w:ascii="Calibri" w:hAnsi="Calibri"/>
                <w:color w:val="444444"/>
                <w:sz w:val="18"/>
              </w:rPr>
              <w:t>system_id</w:t>
            </w:r>
          </w:p>
        </w:tc>
        <w:tc>
          <w:tcPr>
            <w:tcW w:w="3024" w:type="dxa"/>
            <w:tcBorders>
              <w:top w:val="single" w:sz="4" w:space="0" w:color="B0C4D8"/>
              <w:left w:val="single" w:sz="4" w:space="0" w:color="B0C4D8"/>
              <w:bottom w:val="single" w:sz="4" w:space="0" w:color="B0C4D8"/>
              <w:right w:val="single" w:sz="4" w:space="0" w:color="B0C4D8"/>
            </w:tcBorders>
          </w:tcPr>
          <w:p w14:paraId="0E034F91"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010365C" w14:textId="77777777" w:rsidR="00D53CEB" w:rsidRDefault="00000000">
            <w:r>
              <w:rPr>
                <w:rFonts w:ascii="Calibri" w:hAnsi="Calibri"/>
                <w:color w:val="444444"/>
                <w:sz w:val="18"/>
              </w:rPr>
              <w:t>System used (if automated)</w:t>
            </w:r>
          </w:p>
        </w:tc>
      </w:tr>
      <w:tr w:rsidR="00D53CEB" w14:paraId="2D3140A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E86E8D" w14:textId="77777777" w:rsidR="00D53CEB" w:rsidRDefault="00000000">
            <w:r>
              <w:rPr>
                <w:rFonts w:ascii="Calibri" w:hAnsi="Calibri"/>
                <w:color w:val="444444"/>
                <w:sz w:val="18"/>
              </w:rPr>
              <w:t>input_bdes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E602BF"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0425F7" w14:textId="77777777" w:rsidR="00D53CEB" w:rsidRDefault="00000000">
            <w:r>
              <w:rPr>
                <w:rFonts w:ascii="Calibri" w:hAnsi="Calibri"/>
                <w:color w:val="444444"/>
                <w:sz w:val="18"/>
              </w:rPr>
              <w:t>BDEs consumed at this step</w:t>
            </w:r>
          </w:p>
        </w:tc>
      </w:tr>
      <w:tr w:rsidR="00D53CEB" w14:paraId="5695B74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58960C4" w14:textId="77777777" w:rsidR="00D53CEB" w:rsidRDefault="00000000">
            <w:r>
              <w:rPr>
                <w:rFonts w:ascii="Calibri" w:hAnsi="Calibri"/>
                <w:color w:val="444444"/>
                <w:sz w:val="18"/>
              </w:rPr>
              <w:t>output_bdes</w:t>
            </w:r>
          </w:p>
        </w:tc>
        <w:tc>
          <w:tcPr>
            <w:tcW w:w="3024" w:type="dxa"/>
            <w:tcBorders>
              <w:top w:val="single" w:sz="4" w:space="0" w:color="B0C4D8"/>
              <w:left w:val="single" w:sz="4" w:space="0" w:color="B0C4D8"/>
              <w:bottom w:val="single" w:sz="4" w:space="0" w:color="B0C4D8"/>
              <w:right w:val="single" w:sz="4" w:space="0" w:color="B0C4D8"/>
            </w:tcBorders>
          </w:tcPr>
          <w:p w14:paraId="125217D9"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72698EBC" w14:textId="77777777" w:rsidR="00D53CEB" w:rsidRDefault="00000000">
            <w:r>
              <w:rPr>
                <w:rFonts w:ascii="Calibri" w:hAnsi="Calibri"/>
                <w:color w:val="444444"/>
                <w:sz w:val="18"/>
              </w:rPr>
              <w:t>BDEs produced at this step</w:t>
            </w:r>
          </w:p>
        </w:tc>
      </w:tr>
      <w:tr w:rsidR="00D53CEB" w14:paraId="42E7B80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A44DA5" w14:textId="77777777" w:rsidR="00D53CEB" w:rsidRDefault="00000000">
            <w:r>
              <w:rPr>
                <w:rFonts w:ascii="Calibri" w:hAnsi="Calibri"/>
                <w:color w:val="444444"/>
                <w:sz w:val="18"/>
              </w:rPr>
              <w:t>business_rules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4397A5"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1D7393" w14:textId="77777777" w:rsidR="00D53CEB" w:rsidRDefault="00000000">
            <w:r>
              <w:rPr>
                <w:rFonts w:ascii="Calibri" w:hAnsi="Calibri"/>
                <w:color w:val="444444"/>
                <w:sz w:val="18"/>
              </w:rPr>
              <w:t>Business rules applied at this step</w:t>
            </w:r>
          </w:p>
        </w:tc>
      </w:tr>
      <w:tr w:rsidR="00D53CEB" w14:paraId="61771E2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E8CA8E8" w14:textId="77777777" w:rsidR="00D53CEB" w:rsidRDefault="00000000">
            <w:r>
              <w:rPr>
                <w:rFonts w:ascii="Calibri" w:hAnsi="Calibri"/>
                <w:color w:val="444444"/>
                <w:sz w:val="18"/>
              </w:rPr>
              <w:t>data_quality_checks</w:t>
            </w:r>
          </w:p>
        </w:tc>
        <w:tc>
          <w:tcPr>
            <w:tcW w:w="3024" w:type="dxa"/>
            <w:tcBorders>
              <w:top w:val="single" w:sz="4" w:space="0" w:color="B0C4D8"/>
              <w:left w:val="single" w:sz="4" w:space="0" w:color="B0C4D8"/>
              <w:bottom w:val="single" w:sz="4" w:space="0" w:color="B0C4D8"/>
              <w:right w:val="single" w:sz="4" w:space="0" w:color="B0C4D8"/>
            </w:tcBorders>
          </w:tcPr>
          <w:p w14:paraId="0538B27D"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6B240F98" w14:textId="77777777" w:rsidR="00D53CEB" w:rsidRDefault="00000000">
            <w:r>
              <w:rPr>
                <w:rFonts w:ascii="Calibri" w:hAnsi="Calibri"/>
                <w:color w:val="444444"/>
                <w:sz w:val="18"/>
              </w:rPr>
              <w:t>DQ checks performed at this step</w:t>
            </w:r>
          </w:p>
        </w:tc>
      </w:tr>
    </w:tbl>
    <w:p w14:paraId="31CD63D0" w14:textId="77777777" w:rsidR="00D53CEB" w:rsidRDefault="00D53CEB"/>
    <w:p w14:paraId="2F7AF6A2" w14:textId="77777777" w:rsidR="00D53CEB" w:rsidRDefault="00000000">
      <w:pPr>
        <w:pStyle w:val="Heading3"/>
      </w:pPr>
      <w:bookmarkStart w:id="203" w:name="_Toc234676273"/>
      <w:r>
        <w:rPr>
          <w:rFonts w:ascii="Calibri" w:hAnsi="Calibri"/>
        </w:rPr>
        <w:t>Business Process Library (Pre-Configured Templates)</w:t>
      </w:r>
      <w:bookmarkEnd w:id="203"/>
    </w:p>
    <w:tbl>
      <w:tblPr>
        <w:tblW w:w="5000" w:type="pct"/>
        <w:jc w:val="center"/>
        <w:tblLook w:val="04A0" w:firstRow="1" w:lastRow="0" w:firstColumn="1" w:lastColumn="0" w:noHBand="0" w:noVBand="1"/>
      </w:tblPr>
      <w:tblGrid>
        <w:gridCol w:w="3096"/>
        <w:gridCol w:w="3096"/>
        <w:gridCol w:w="3096"/>
      </w:tblGrid>
      <w:tr w:rsidR="00D53CEB" w14:paraId="4949086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B54770D" w14:textId="77777777" w:rsidR="00D53CEB" w:rsidRDefault="00000000">
            <w:pPr>
              <w:jc w:val="center"/>
            </w:pPr>
            <w:r>
              <w:rPr>
                <w:rFonts w:ascii="Calibri" w:hAnsi="Calibri"/>
                <w:b/>
                <w:color w:val="FFFFFF"/>
                <w:sz w:val="18"/>
              </w:rPr>
              <w:t>**Process Domain**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267EB2B" w14:textId="77777777" w:rsidR="00D53CEB" w:rsidRDefault="00000000">
            <w:pPr>
              <w:jc w:val="center"/>
            </w:pPr>
            <w:r>
              <w:rPr>
                <w:rFonts w:ascii="Calibri" w:hAnsi="Calibri"/>
                <w:b/>
                <w:color w:val="FFFFFF"/>
                <w:sz w:val="18"/>
              </w:rPr>
              <w:t>**Process Name**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7B58200" w14:textId="77777777" w:rsidR="00D53CEB" w:rsidRDefault="00000000">
            <w:pPr>
              <w:jc w:val="center"/>
            </w:pPr>
            <w:r>
              <w:rPr>
                <w:rFonts w:ascii="Calibri" w:hAnsi="Calibri"/>
                <w:b/>
                <w:color w:val="FFFFFF"/>
                <w:sz w:val="18"/>
              </w:rPr>
              <w:t>**Description**</w:t>
            </w:r>
          </w:p>
        </w:tc>
      </w:tr>
      <w:tr w:rsidR="00D53CEB" w14:paraId="74384AD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1D32491" w14:textId="77777777" w:rsidR="00D53CEB" w:rsidRDefault="00000000">
            <w:r>
              <w:rPr>
                <w:rFonts w:ascii="Calibri" w:hAnsi="Calibri"/>
                <w:color w:val="444444"/>
                <w:sz w:val="18"/>
              </w:rPr>
              <w:t>Customer</w:t>
            </w:r>
          </w:p>
        </w:tc>
        <w:tc>
          <w:tcPr>
            <w:tcW w:w="3024" w:type="dxa"/>
            <w:tcBorders>
              <w:top w:val="single" w:sz="4" w:space="0" w:color="B0C4D8"/>
              <w:left w:val="single" w:sz="4" w:space="0" w:color="B0C4D8"/>
              <w:bottom w:val="single" w:sz="4" w:space="0" w:color="B0C4D8"/>
              <w:right w:val="single" w:sz="4" w:space="0" w:color="B0C4D8"/>
            </w:tcBorders>
          </w:tcPr>
          <w:p w14:paraId="6C2E9269" w14:textId="77777777" w:rsidR="00D53CEB" w:rsidRDefault="00000000">
            <w:r>
              <w:rPr>
                <w:rFonts w:ascii="Calibri" w:hAnsi="Calibri"/>
                <w:color w:val="444444"/>
                <w:sz w:val="18"/>
              </w:rPr>
              <w:t>Customer Onboarding</w:t>
            </w:r>
          </w:p>
        </w:tc>
        <w:tc>
          <w:tcPr>
            <w:tcW w:w="3024" w:type="dxa"/>
            <w:tcBorders>
              <w:top w:val="single" w:sz="4" w:space="0" w:color="B0C4D8"/>
              <w:left w:val="single" w:sz="4" w:space="0" w:color="B0C4D8"/>
              <w:bottom w:val="single" w:sz="4" w:space="0" w:color="B0C4D8"/>
              <w:right w:val="single" w:sz="4" w:space="0" w:color="B0C4D8"/>
            </w:tcBorders>
          </w:tcPr>
          <w:p w14:paraId="51B3A7C6" w14:textId="77777777" w:rsidR="00D53CEB" w:rsidRDefault="00000000">
            <w:r>
              <w:rPr>
                <w:rFonts w:ascii="Calibri" w:hAnsi="Calibri"/>
                <w:color w:val="444444"/>
                <w:sz w:val="18"/>
              </w:rPr>
              <w:t>From initial contact to active customer</w:t>
            </w:r>
          </w:p>
        </w:tc>
      </w:tr>
      <w:tr w:rsidR="00D53CEB" w14:paraId="7024FAB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9C1A3C" w14:textId="77777777" w:rsidR="00D53CEB" w:rsidRDefault="00000000">
            <w:r>
              <w:rPr>
                <w:rFonts w:ascii="Calibri" w:hAnsi="Calibri"/>
                <w:color w:val="444444"/>
                <w:sz w:val="18"/>
              </w:rPr>
              <w:t>Customer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A73AA7" w14:textId="77777777" w:rsidR="00D53CEB" w:rsidRDefault="00000000">
            <w:r>
              <w:rPr>
                <w:rFonts w:ascii="Calibri" w:hAnsi="Calibri"/>
                <w:color w:val="444444"/>
                <w:sz w:val="18"/>
              </w:rPr>
              <w:t>Customer Profile Management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81DDC0" w14:textId="77777777" w:rsidR="00D53CEB" w:rsidRDefault="00000000">
            <w:r>
              <w:rPr>
                <w:rFonts w:ascii="Calibri" w:hAnsi="Calibri"/>
                <w:color w:val="444444"/>
                <w:sz w:val="18"/>
              </w:rPr>
              <w:t>Ongoing maintenance of customer data</w:t>
            </w:r>
          </w:p>
        </w:tc>
      </w:tr>
      <w:tr w:rsidR="00D53CEB" w14:paraId="4409445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5B35B4E" w14:textId="77777777" w:rsidR="00D53CEB" w:rsidRDefault="00000000">
            <w:r>
              <w:rPr>
                <w:rFonts w:ascii="Calibri" w:hAnsi="Calibri"/>
                <w:color w:val="444444"/>
                <w:sz w:val="18"/>
              </w:rPr>
              <w:t>Customer</w:t>
            </w:r>
          </w:p>
        </w:tc>
        <w:tc>
          <w:tcPr>
            <w:tcW w:w="3024" w:type="dxa"/>
            <w:tcBorders>
              <w:top w:val="single" w:sz="4" w:space="0" w:color="B0C4D8"/>
              <w:left w:val="single" w:sz="4" w:space="0" w:color="B0C4D8"/>
              <w:bottom w:val="single" w:sz="4" w:space="0" w:color="B0C4D8"/>
              <w:right w:val="single" w:sz="4" w:space="0" w:color="B0C4D8"/>
            </w:tcBorders>
          </w:tcPr>
          <w:p w14:paraId="5CC29FEB" w14:textId="77777777" w:rsidR="00D53CEB" w:rsidRDefault="00000000">
            <w:r>
              <w:rPr>
                <w:rFonts w:ascii="Calibri" w:hAnsi="Calibri"/>
                <w:color w:val="444444"/>
                <w:sz w:val="18"/>
              </w:rPr>
              <w:t>Customer Complaint Handling</w:t>
            </w:r>
          </w:p>
        </w:tc>
        <w:tc>
          <w:tcPr>
            <w:tcW w:w="3024" w:type="dxa"/>
            <w:tcBorders>
              <w:top w:val="single" w:sz="4" w:space="0" w:color="B0C4D8"/>
              <w:left w:val="single" w:sz="4" w:space="0" w:color="B0C4D8"/>
              <w:bottom w:val="single" w:sz="4" w:space="0" w:color="B0C4D8"/>
              <w:right w:val="single" w:sz="4" w:space="0" w:color="B0C4D8"/>
            </w:tcBorders>
          </w:tcPr>
          <w:p w14:paraId="317DD962" w14:textId="77777777" w:rsidR="00D53CEB" w:rsidRDefault="00000000">
            <w:r>
              <w:rPr>
                <w:rFonts w:ascii="Calibri" w:hAnsi="Calibri"/>
                <w:color w:val="444444"/>
                <w:sz w:val="18"/>
              </w:rPr>
              <w:t>Receipt to resolution of complaints</w:t>
            </w:r>
          </w:p>
        </w:tc>
      </w:tr>
      <w:tr w:rsidR="00D53CEB" w14:paraId="0CF51B8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9093BB" w14:textId="77777777" w:rsidR="00D53CEB" w:rsidRDefault="00000000">
            <w:r>
              <w:rPr>
                <w:rFonts w:ascii="Calibri" w:hAnsi="Calibri"/>
                <w:color w:val="444444"/>
                <w:sz w:val="18"/>
              </w:rPr>
              <w:t>Revenue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802EA5" w14:textId="77777777" w:rsidR="00D53CEB" w:rsidRDefault="00000000">
            <w:r>
              <w:rPr>
                <w:rFonts w:ascii="Calibri" w:hAnsi="Calibri"/>
                <w:color w:val="444444"/>
                <w:sz w:val="18"/>
              </w:rPr>
              <w:t>Revenue Recognition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8A553F" w14:textId="77777777" w:rsidR="00D53CEB" w:rsidRDefault="00000000">
            <w:r>
              <w:rPr>
                <w:rFonts w:ascii="Calibri" w:hAnsi="Calibri"/>
                <w:color w:val="444444"/>
                <w:sz w:val="18"/>
              </w:rPr>
              <w:t>From sale to recognized revenue</w:t>
            </w:r>
          </w:p>
        </w:tc>
      </w:tr>
      <w:tr w:rsidR="00D53CEB" w14:paraId="059F1FD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22E6C2D" w14:textId="77777777" w:rsidR="00D53CEB" w:rsidRDefault="00000000">
            <w:r>
              <w:rPr>
                <w:rFonts w:ascii="Calibri" w:hAnsi="Calibri"/>
                <w:color w:val="444444"/>
                <w:sz w:val="18"/>
              </w:rPr>
              <w:t>Revenue</w:t>
            </w:r>
          </w:p>
        </w:tc>
        <w:tc>
          <w:tcPr>
            <w:tcW w:w="3024" w:type="dxa"/>
            <w:tcBorders>
              <w:top w:val="single" w:sz="4" w:space="0" w:color="B0C4D8"/>
              <w:left w:val="single" w:sz="4" w:space="0" w:color="B0C4D8"/>
              <w:bottom w:val="single" w:sz="4" w:space="0" w:color="B0C4D8"/>
              <w:right w:val="single" w:sz="4" w:space="0" w:color="B0C4D8"/>
            </w:tcBorders>
          </w:tcPr>
          <w:p w14:paraId="39F8DB88" w14:textId="77777777" w:rsidR="00D53CEB" w:rsidRDefault="00000000">
            <w:r>
              <w:rPr>
                <w:rFonts w:ascii="Calibri" w:hAnsi="Calibri"/>
                <w:color w:val="444444"/>
                <w:sz w:val="18"/>
              </w:rPr>
              <w:t>Billing &amp; Invoicing</w:t>
            </w:r>
          </w:p>
        </w:tc>
        <w:tc>
          <w:tcPr>
            <w:tcW w:w="3024" w:type="dxa"/>
            <w:tcBorders>
              <w:top w:val="single" w:sz="4" w:space="0" w:color="B0C4D8"/>
              <w:left w:val="single" w:sz="4" w:space="0" w:color="B0C4D8"/>
              <w:bottom w:val="single" w:sz="4" w:space="0" w:color="B0C4D8"/>
              <w:right w:val="single" w:sz="4" w:space="0" w:color="B0C4D8"/>
            </w:tcBorders>
          </w:tcPr>
          <w:p w14:paraId="1B0ABA70" w14:textId="77777777" w:rsidR="00D53CEB" w:rsidRDefault="00000000">
            <w:r>
              <w:rPr>
                <w:rFonts w:ascii="Calibri" w:hAnsi="Calibri"/>
                <w:color w:val="444444"/>
                <w:sz w:val="18"/>
              </w:rPr>
              <w:t>Invoice generation through collection</w:t>
            </w:r>
          </w:p>
        </w:tc>
      </w:tr>
      <w:tr w:rsidR="00D53CEB" w14:paraId="1C68501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959469" w14:textId="77777777" w:rsidR="00D53CEB" w:rsidRDefault="00000000">
            <w:r>
              <w:rPr>
                <w:rFonts w:ascii="Calibri" w:hAnsi="Calibri"/>
                <w:color w:val="444444"/>
                <w:sz w:val="18"/>
              </w:rPr>
              <w:t>Operations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6B4C0C" w14:textId="77777777" w:rsidR="00D53CEB" w:rsidRDefault="00000000">
            <w:r>
              <w:rPr>
                <w:rFonts w:ascii="Calibri" w:hAnsi="Calibri"/>
                <w:color w:val="444444"/>
                <w:sz w:val="18"/>
              </w:rPr>
              <w:t>Procurement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514245" w14:textId="77777777" w:rsidR="00D53CEB" w:rsidRDefault="00000000">
            <w:r>
              <w:rPr>
                <w:rFonts w:ascii="Calibri" w:hAnsi="Calibri"/>
                <w:color w:val="444444"/>
                <w:sz w:val="18"/>
              </w:rPr>
              <w:t>Requisition through payment</w:t>
            </w:r>
          </w:p>
        </w:tc>
      </w:tr>
      <w:tr w:rsidR="00D53CEB" w14:paraId="2343F52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8D497CE" w14:textId="77777777" w:rsidR="00D53CEB" w:rsidRDefault="00000000">
            <w:r>
              <w:rPr>
                <w:rFonts w:ascii="Calibri" w:hAnsi="Calibri"/>
                <w:color w:val="444444"/>
                <w:sz w:val="18"/>
              </w:rPr>
              <w:t>Operations</w:t>
            </w:r>
          </w:p>
        </w:tc>
        <w:tc>
          <w:tcPr>
            <w:tcW w:w="3024" w:type="dxa"/>
            <w:tcBorders>
              <w:top w:val="single" w:sz="4" w:space="0" w:color="B0C4D8"/>
              <w:left w:val="single" w:sz="4" w:space="0" w:color="B0C4D8"/>
              <w:bottom w:val="single" w:sz="4" w:space="0" w:color="B0C4D8"/>
              <w:right w:val="single" w:sz="4" w:space="0" w:color="B0C4D8"/>
            </w:tcBorders>
          </w:tcPr>
          <w:p w14:paraId="3ED0AECD" w14:textId="77777777" w:rsidR="00D53CEB" w:rsidRDefault="00000000">
            <w:r>
              <w:rPr>
                <w:rFonts w:ascii="Calibri" w:hAnsi="Calibri"/>
                <w:color w:val="444444"/>
                <w:sz w:val="18"/>
              </w:rPr>
              <w:t>Inventory Management</w:t>
            </w:r>
          </w:p>
        </w:tc>
        <w:tc>
          <w:tcPr>
            <w:tcW w:w="3024" w:type="dxa"/>
            <w:tcBorders>
              <w:top w:val="single" w:sz="4" w:space="0" w:color="B0C4D8"/>
              <w:left w:val="single" w:sz="4" w:space="0" w:color="B0C4D8"/>
              <w:bottom w:val="single" w:sz="4" w:space="0" w:color="B0C4D8"/>
              <w:right w:val="single" w:sz="4" w:space="0" w:color="B0C4D8"/>
            </w:tcBorders>
          </w:tcPr>
          <w:p w14:paraId="66CEB6B4" w14:textId="77777777" w:rsidR="00D53CEB" w:rsidRDefault="00000000">
            <w:r>
              <w:rPr>
                <w:rFonts w:ascii="Calibri" w:hAnsi="Calibri"/>
                <w:color w:val="444444"/>
                <w:sz w:val="18"/>
              </w:rPr>
              <w:t>Stock receipt through consumption</w:t>
            </w:r>
          </w:p>
        </w:tc>
      </w:tr>
      <w:tr w:rsidR="00D53CEB" w14:paraId="6666C78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1FAF62" w14:textId="77777777" w:rsidR="00D53CEB" w:rsidRDefault="00000000">
            <w:r>
              <w:rPr>
                <w:rFonts w:ascii="Calibri" w:hAnsi="Calibri"/>
                <w:color w:val="444444"/>
                <w:sz w:val="18"/>
              </w:rPr>
              <w:t>Human Capital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980583" w14:textId="77777777" w:rsidR="00D53CEB" w:rsidRDefault="00000000">
            <w:r>
              <w:rPr>
                <w:rFonts w:ascii="Calibri" w:hAnsi="Calibri"/>
                <w:color w:val="444444"/>
                <w:sz w:val="18"/>
              </w:rPr>
              <w:t>Employee Lifecycle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18544C" w14:textId="77777777" w:rsidR="00D53CEB" w:rsidRDefault="00000000">
            <w:r>
              <w:rPr>
                <w:rFonts w:ascii="Calibri" w:hAnsi="Calibri"/>
                <w:color w:val="444444"/>
                <w:sz w:val="18"/>
              </w:rPr>
              <w:t>Recruitment through offboarding</w:t>
            </w:r>
          </w:p>
        </w:tc>
      </w:tr>
      <w:tr w:rsidR="00D53CEB" w14:paraId="5AD1A77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00FFFA" w14:textId="77777777" w:rsidR="00D53CEB" w:rsidRDefault="00000000">
            <w:r>
              <w:rPr>
                <w:rFonts w:ascii="Calibri" w:hAnsi="Calibri"/>
                <w:color w:val="444444"/>
                <w:sz w:val="18"/>
              </w:rPr>
              <w:t>Human Capital</w:t>
            </w:r>
          </w:p>
        </w:tc>
        <w:tc>
          <w:tcPr>
            <w:tcW w:w="3024" w:type="dxa"/>
            <w:tcBorders>
              <w:top w:val="single" w:sz="4" w:space="0" w:color="B0C4D8"/>
              <w:left w:val="single" w:sz="4" w:space="0" w:color="B0C4D8"/>
              <w:bottom w:val="single" w:sz="4" w:space="0" w:color="B0C4D8"/>
              <w:right w:val="single" w:sz="4" w:space="0" w:color="B0C4D8"/>
            </w:tcBorders>
          </w:tcPr>
          <w:p w14:paraId="1168D850" w14:textId="77777777" w:rsidR="00D53CEB" w:rsidRDefault="00000000">
            <w:r>
              <w:rPr>
                <w:rFonts w:ascii="Calibri" w:hAnsi="Calibri"/>
                <w:color w:val="444444"/>
                <w:sz w:val="18"/>
              </w:rPr>
              <w:t>Payroll Processing</w:t>
            </w:r>
          </w:p>
        </w:tc>
        <w:tc>
          <w:tcPr>
            <w:tcW w:w="3024" w:type="dxa"/>
            <w:tcBorders>
              <w:top w:val="single" w:sz="4" w:space="0" w:color="B0C4D8"/>
              <w:left w:val="single" w:sz="4" w:space="0" w:color="B0C4D8"/>
              <w:bottom w:val="single" w:sz="4" w:space="0" w:color="B0C4D8"/>
              <w:right w:val="single" w:sz="4" w:space="0" w:color="B0C4D8"/>
            </w:tcBorders>
          </w:tcPr>
          <w:p w14:paraId="7E3F3B44" w14:textId="77777777" w:rsidR="00D53CEB" w:rsidRDefault="00000000">
            <w:r>
              <w:rPr>
                <w:rFonts w:ascii="Calibri" w:hAnsi="Calibri"/>
                <w:color w:val="444444"/>
                <w:sz w:val="18"/>
              </w:rPr>
              <w:t>Time capture through salary disbursement</w:t>
            </w:r>
          </w:p>
        </w:tc>
      </w:tr>
      <w:tr w:rsidR="00D53CEB" w14:paraId="6B432B5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12ABE4" w14:textId="77777777" w:rsidR="00D53CEB" w:rsidRDefault="00000000">
            <w:r>
              <w:rPr>
                <w:rFonts w:ascii="Calibri" w:hAnsi="Calibri"/>
                <w:color w:val="444444"/>
                <w:sz w:val="18"/>
              </w:rPr>
              <w:t>Compliance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5928FD" w14:textId="77777777" w:rsidR="00D53CEB" w:rsidRDefault="00000000">
            <w:r>
              <w:rPr>
                <w:rFonts w:ascii="Calibri" w:hAnsi="Calibri"/>
                <w:color w:val="444444"/>
                <w:sz w:val="18"/>
              </w:rPr>
              <w:t>Regulatory Reporting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A863F9C" w14:textId="77777777" w:rsidR="00D53CEB" w:rsidRDefault="00000000">
            <w:r>
              <w:rPr>
                <w:rFonts w:ascii="Calibri" w:hAnsi="Calibri"/>
                <w:color w:val="444444"/>
                <w:sz w:val="18"/>
              </w:rPr>
              <w:t>Data collection through report submission</w:t>
            </w:r>
          </w:p>
        </w:tc>
      </w:tr>
      <w:tr w:rsidR="00D53CEB" w14:paraId="256128C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AE3C457" w14:textId="77777777" w:rsidR="00D53CEB" w:rsidRDefault="00000000">
            <w:r>
              <w:rPr>
                <w:rFonts w:ascii="Calibri" w:hAnsi="Calibri"/>
                <w:color w:val="444444"/>
                <w:sz w:val="18"/>
              </w:rPr>
              <w:t>Compliance</w:t>
            </w:r>
          </w:p>
        </w:tc>
        <w:tc>
          <w:tcPr>
            <w:tcW w:w="3024" w:type="dxa"/>
            <w:tcBorders>
              <w:top w:val="single" w:sz="4" w:space="0" w:color="B0C4D8"/>
              <w:left w:val="single" w:sz="4" w:space="0" w:color="B0C4D8"/>
              <w:bottom w:val="single" w:sz="4" w:space="0" w:color="B0C4D8"/>
              <w:right w:val="single" w:sz="4" w:space="0" w:color="B0C4D8"/>
            </w:tcBorders>
          </w:tcPr>
          <w:p w14:paraId="5EEFF593" w14:textId="77777777" w:rsidR="00D53CEB" w:rsidRDefault="00000000">
            <w:r>
              <w:rPr>
                <w:rFonts w:ascii="Calibri" w:hAnsi="Calibri"/>
                <w:color w:val="444444"/>
                <w:sz w:val="18"/>
              </w:rPr>
              <w:t>Audit Response</w:t>
            </w:r>
          </w:p>
        </w:tc>
        <w:tc>
          <w:tcPr>
            <w:tcW w:w="3024" w:type="dxa"/>
            <w:tcBorders>
              <w:top w:val="single" w:sz="4" w:space="0" w:color="B0C4D8"/>
              <w:left w:val="single" w:sz="4" w:space="0" w:color="B0C4D8"/>
              <w:bottom w:val="single" w:sz="4" w:space="0" w:color="B0C4D8"/>
              <w:right w:val="single" w:sz="4" w:space="0" w:color="B0C4D8"/>
            </w:tcBorders>
          </w:tcPr>
          <w:p w14:paraId="36ACFC8B" w14:textId="77777777" w:rsidR="00D53CEB" w:rsidRDefault="00000000">
            <w:r>
              <w:rPr>
                <w:rFonts w:ascii="Calibri" w:hAnsi="Calibri"/>
                <w:color w:val="444444"/>
                <w:sz w:val="18"/>
              </w:rPr>
              <w:t>Audit request through evidence submission</w:t>
            </w:r>
          </w:p>
        </w:tc>
      </w:tr>
    </w:tbl>
    <w:p w14:paraId="1B67252E" w14:textId="77777777" w:rsidR="00D53CEB" w:rsidRDefault="00D53CEB"/>
    <w:p w14:paraId="5F0A0DFB" w14:textId="77777777" w:rsidR="00D53CEB" w:rsidRDefault="00000000">
      <w:pPr>
        <w:pStyle w:val="Heading2"/>
      </w:pPr>
      <w:bookmarkStart w:id="204" w:name="_Toc234676274"/>
      <w:r>
        <w:rPr>
          <w:rFonts w:ascii="Calibri Light" w:hAnsi="Calibri Light"/>
        </w:rPr>
        <w:t>14.3 Business-to-Technical Lineage Bridge</w:t>
      </w:r>
      <w:bookmarkEnd w:id="204"/>
    </w:p>
    <w:p w14:paraId="1FC73FD6" w14:textId="77777777" w:rsidR="00D53CEB" w:rsidRDefault="00000000">
      <w:pPr>
        <w:spacing w:after="120"/>
      </w:pPr>
      <w:r>
        <w:rPr>
          <w:rFonts w:ascii="Calibri" w:hAnsi="Calibri"/>
          <w:color w:val="444444"/>
          <w:sz w:val="21"/>
        </w:rPr>
        <w:t>The bridge connects business lineage to technical lineage, enabling stakeholders to drill down from business view to technical details.</w:t>
      </w:r>
    </w:p>
    <w:p w14:paraId="39E8AC91" w14:textId="77777777" w:rsidR="00D53CEB" w:rsidRDefault="00000000">
      <w:pPr>
        <w:pStyle w:val="Heading3"/>
      </w:pPr>
      <w:bookmarkStart w:id="205" w:name="_Toc234676275"/>
      <w:r>
        <w:rPr>
          <w:rFonts w:ascii="Calibri" w:hAnsi="Calibri"/>
        </w:rPr>
        <w:t>Bridge Mapping</w:t>
      </w:r>
      <w:bookmarkEnd w:id="205"/>
    </w:p>
    <w:tbl>
      <w:tblPr>
        <w:tblW w:w="5000" w:type="pct"/>
        <w:jc w:val="center"/>
        <w:tblLook w:val="04A0" w:firstRow="1" w:lastRow="0" w:firstColumn="1" w:lastColumn="0" w:noHBand="0" w:noVBand="1"/>
      </w:tblPr>
      <w:tblGrid>
        <w:gridCol w:w="3096"/>
        <w:gridCol w:w="3096"/>
        <w:gridCol w:w="3096"/>
      </w:tblGrid>
      <w:tr w:rsidR="00D53CEB" w14:paraId="6664F7D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E30F684" w14:textId="77777777" w:rsidR="00D53CEB" w:rsidRDefault="00000000">
            <w:pPr>
              <w:jc w:val="center"/>
            </w:pPr>
            <w:r>
              <w:rPr>
                <w:rFonts w:ascii="Calibri" w:hAnsi="Calibri"/>
                <w:b/>
                <w:color w:val="FFFFFF"/>
                <w:sz w:val="18"/>
              </w:rPr>
              <w:t>**Business Layer**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76DF681" w14:textId="77777777" w:rsidR="00D53CEB" w:rsidRDefault="00000000">
            <w:pPr>
              <w:jc w:val="center"/>
            </w:pPr>
            <w:r>
              <w:rPr>
                <w:rFonts w:ascii="Calibri" w:hAnsi="Calibri"/>
                <w:b/>
                <w:color w:val="FFFFFF"/>
                <w:sz w:val="18"/>
              </w:rPr>
              <w:t>**Bridge Connection**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0967074" w14:textId="77777777" w:rsidR="00D53CEB" w:rsidRDefault="00000000">
            <w:pPr>
              <w:jc w:val="center"/>
            </w:pPr>
            <w:r>
              <w:rPr>
                <w:rFonts w:ascii="Calibri" w:hAnsi="Calibri"/>
                <w:b/>
                <w:color w:val="FFFFFF"/>
                <w:sz w:val="18"/>
              </w:rPr>
              <w:t>**Technical Layer**</w:t>
            </w:r>
          </w:p>
        </w:tc>
      </w:tr>
      <w:tr w:rsidR="00D53CEB" w14:paraId="6FCFDFE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83F96C" w14:textId="77777777" w:rsidR="00D53CEB" w:rsidRDefault="00000000">
            <w:r>
              <w:rPr>
                <w:rFonts w:ascii="Calibri" w:hAnsi="Calibri"/>
                <w:color w:val="444444"/>
                <w:sz w:val="18"/>
              </w:rPr>
              <w:lastRenderedPageBreak/>
              <w:t>Business Process</w:t>
            </w:r>
          </w:p>
        </w:tc>
        <w:tc>
          <w:tcPr>
            <w:tcW w:w="3024" w:type="dxa"/>
            <w:tcBorders>
              <w:top w:val="single" w:sz="4" w:space="0" w:color="B0C4D8"/>
              <w:left w:val="single" w:sz="4" w:space="0" w:color="B0C4D8"/>
              <w:bottom w:val="single" w:sz="4" w:space="0" w:color="B0C4D8"/>
              <w:right w:val="single" w:sz="4" w:space="0" w:color="B0C4D8"/>
            </w:tcBorders>
          </w:tcPr>
          <w:p w14:paraId="44047EAC" w14:textId="77777777" w:rsidR="00D53CEB" w:rsidRDefault="00000000">
            <w:r>
              <w:rPr>
                <w:rFonts w:ascii="Calibri" w:hAnsi="Calibri"/>
                <w:color w:val="444444"/>
                <w:sz w:val="18"/>
              </w:rPr>
              <w:t>1:N</w:t>
            </w:r>
          </w:p>
        </w:tc>
        <w:tc>
          <w:tcPr>
            <w:tcW w:w="3024" w:type="dxa"/>
            <w:tcBorders>
              <w:top w:val="single" w:sz="4" w:space="0" w:color="B0C4D8"/>
              <w:left w:val="single" w:sz="4" w:space="0" w:color="B0C4D8"/>
              <w:bottom w:val="single" w:sz="4" w:space="0" w:color="B0C4D8"/>
              <w:right w:val="single" w:sz="4" w:space="0" w:color="B0C4D8"/>
            </w:tcBorders>
          </w:tcPr>
          <w:p w14:paraId="7B7C6F89" w14:textId="77777777" w:rsidR="00D53CEB" w:rsidRDefault="00000000">
            <w:r>
              <w:rPr>
                <w:rFonts w:ascii="Calibri" w:hAnsi="Calibri"/>
                <w:color w:val="444444"/>
                <w:sz w:val="18"/>
              </w:rPr>
              <w:t>Technical Systems + ETL Jobs</w:t>
            </w:r>
          </w:p>
        </w:tc>
      </w:tr>
      <w:tr w:rsidR="00D53CEB" w14:paraId="64CA836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CE0BAC" w14:textId="77777777" w:rsidR="00D53CEB" w:rsidRDefault="00000000">
            <w:r>
              <w:rPr>
                <w:rFonts w:ascii="Calibri" w:hAnsi="Calibri"/>
                <w:color w:val="444444"/>
                <w:sz w:val="18"/>
              </w:rPr>
              <w:t>Process Step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A27C1C" w14:textId="77777777" w:rsidR="00D53CEB" w:rsidRDefault="00000000">
            <w:r>
              <w:rPr>
                <w:rFonts w:ascii="Calibri" w:hAnsi="Calibri"/>
                <w:color w:val="444444"/>
                <w:sz w:val="18"/>
              </w:rPr>
              <w:t>1:N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80019B" w14:textId="77777777" w:rsidR="00D53CEB" w:rsidRDefault="00000000">
            <w:r>
              <w:rPr>
                <w:rFonts w:ascii="Calibri" w:hAnsi="Calibri"/>
                <w:color w:val="444444"/>
                <w:sz w:val="18"/>
              </w:rPr>
              <w:t>ETL Transformations + API Calls + Manual Uploads</w:t>
            </w:r>
          </w:p>
        </w:tc>
      </w:tr>
      <w:tr w:rsidR="00D53CEB" w14:paraId="762E3EC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820F0EC" w14:textId="77777777" w:rsidR="00D53CEB" w:rsidRDefault="00000000">
            <w:r>
              <w:rPr>
                <w:rFonts w:ascii="Calibri" w:hAnsi="Calibri"/>
                <w:color w:val="444444"/>
                <w:sz w:val="18"/>
              </w:rPr>
              <w:t>Business Entity</w:t>
            </w:r>
          </w:p>
        </w:tc>
        <w:tc>
          <w:tcPr>
            <w:tcW w:w="3024" w:type="dxa"/>
            <w:tcBorders>
              <w:top w:val="single" w:sz="4" w:space="0" w:color="B0C4D8"/>
              <w:left w:val="single" w:sz="4" w:space="0" w:color="B0C4D8"/>
              <w:bottom w:val="single" w:sz="4" w:space="0" w:color="B0C4D8"/>
              <w:right w:val="single" w:sz="4" w:space="0" w:color="B0C4D8"/>
            </w:tcBorders>
          </w:tcPr>
          <w:p w14:paraId="32C75F08" w14:textId="77777777" w:rsidR="00D53CEB" w:rsidRDefault="00000000">
            <w:r>
              <w:rPr>
                <w:rFonts w:ascii="Calibri" w:hAnsi="Calibri"/>
                <w:color w:val="444444"/>
                <w:sz w:val="18"/>
              </w:rPr>
              <w:t>1:N</w:t>
            </w:r>
          </w:p>
        </w:tc>
        <w:tc>
          <w:tcPr>
            <w:tcW w:w="3024" w:type="dxa"/>
            <w:tcBorders>
              <w:top w:val="single" w:sz="4" w:space="0" w:color="B0C4D8"/>
              <w:left w:val="single" w:sz="4" w:space="0" w:color="B0C4D8"/>
              <w:bottom w:val="single" w:sz="4" w:space="0" w:color="B0C4D8"/>
              <w:right w:val="single" w:sz="4" w:space="0" w:color="B0C4D8"/>
            </w:tcBorders>
          </w:tcPr>
          <w:p w14:paraId="259592D2" w14:textId="77777777" w:rsidR="00D53CEB" w:rsidRDefault="00000000">
            <w:r>
              <w:rPr>
                <w:rFonts w:ascii="Calibri" w:hAnsi="Calibri"/>
                <w:color w:val="444444"/>
                <w:sz w:val="18"/>
              </w:rPr>
              <w:t>Tables + Files + API Endpoints</w:t>
            </w:r>
          </w:p>
        </w:tc>
      </w:tr>
      <w:tr w:rsidR="00D53CEB" w14:paraId="2621D7C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2A625B" w14:textId="77777777" w:rsidR="00D53CEB" w:rsidRDefault="00000000">
            <w:r>
              <w:rPr>
                <w:rFonts w:ascii="Calibri" w:hAnsi="Calibri"/>
                <w:color w:val="444444"/>
                <w:sz w:val="18"/>
              </w:rPr>
              <w:t>Business Data Element (BDE)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0C1ACB" w14:textId="77777777" w:rsidR="00D53CEB" w:rsidRDefault="00000000">
            <w:r>
              <w:rPr>
                <w:rFonts w:ascii="Calibri" w:hAnsi="Calibri"/>
                <w:color w:val="444444"/>
                <w:sz w:val="18"/>
              </w:rPr>
              <w:t>1:N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6CC080" w14:textId="77777777" w:rsidR="00D53CEB" w:rsidRDefault="00000000">
            <w:r>
              <w:rPr>
                <w:rFonts w:ascii="Calibri" w:hAnsi="Calibri"/>
                <w:color w:val="444444"/>
                <w:sz w:val="18"/>
              </w:rPr>
              <w:t>Columns + Fields + API Parameters</w:t>
            </w:r>
          </w:p>
        </w:tc>
      </w:tr>
      <w:tr w:rsidR="00D53CEB" w14:paraId="0D540C9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5FA8A2" w14:textId="77777777" w:rsidR="00D53CEB" w:rsidRDefault="00000000">
            <w:r>
              <w:rPr>
                <w:rFonts w:ascii="Calibri" w:hAnsi="Calibri"/>
                <w:color w:val="444444"/>
                <w:sz w:val="18"/>
              </w:rPr>
              <w:t>Data Consumer (Business Role)</w:t>
            </w:r>
          </w:p>
        </w:tc>
        <w:tc>
          <w:tcPr>
            <w:tcW w:w="3024" w:type="dxa"/>
            <w:tcBorders>
              <w:top w:val="single" w:sz="4" w:space="0" w:color="B0C4D8"/>
              <w:left w:val="single" w:sz="4" w:space="0" w:color="B0C4D8"/>
              <w:bottom w:val="single" w:sz="4" w:space="0" w:color="B0C4D8"/>
              <w:right w:val="single" w:sz="4" w:space="0" w:color="B0C4D8"/>
            </w:tcBorders>
          </w:tcPr>
          <w:p w14:paraId="1FD549A9" w14:textId="77777777" w:rsidR="00D53CEB" w:rsidRDefault="00000000">
            <w:r>
              <w:rPr>
                <w:rFonts w:ascii="Calibri" w:hAnsi="Calibri"/>
                <w:color w:val="444444"/>
                <w:sz w:val="18"/>
              </w:rPr>
              <w:t>N:N</w:t>
            </w:r>
          </w:p>
        </w:tc>
        <w:tc>
          <w:tcPr>
            <w:tcW w:w="3024" w:type="dxa"/>
            <w:tcBorders>
              <w:top w:val="single" w:sz="4" w:space="0" w:color="B0C4D8"/>
              <w:left w:val="single" w:sz="4" w:space="0" w:color="B0C4D8"/>
              <w:bottom w:val="single" w:sz="4" w:space="0" w:color="B0C4D8"/>
              <w:right w:val="single" w:sz="4" w:space="0" w:color="B0C4D8"/>
            </w:tcBorders>
          </w:tcPr>
          <w:p w14:paraId="5477A725" w14:textId="77777777" w:rsidR="00D53CEB" w:rsidRDefault="00000000">
            <w:r>
              <w:rPr>
                <w:rFonts w:ascii="Calibri" w:hAnsi="Calibri"/>
                <w:color w:val="444444"/>
                <w:sz w:val="18"/>
              </w:rPr>
              <w:t>Report Users + System Integrations</w:t>
            </w:r>
          </w:p>
        </w:tc>
      </w:tr>
    </w:tbl>
    <w:p w14:paraId="6C74922A" w14:textId="77777777" w:rsidR="00D53CEB" w:rsidRDefault="00D53CEB"/>
    <w:p w14:paraId="4F1838C3" w14:textId="77777777" w:rsidR="00D53CEB" w:rsidRDefault="00000000">
      <w:pPr>
        <w:pStyle w:val="Heading3"/>
      </w:pPr>
      <w:bookmarkStart w:id="206" w:name="_Toc234676276"/>
      <w:r>
        <w:rPr>
          <w:rFonts w:ascii="Calibri" w:hAnsi="Calibri"/>
        </w:rPr>
        <w:t>Bridge Maintenance</w:t>
      </w:r>
      <w:bookmarkEnd w:id="206"/>
    </w:p>
    <w:p w14:paraId="6F467311" w14:textId="77777777" w:rsidR="00D53CEB" w:rsidRDefault="00000000">
      <w:pPr>
        <w:pStyle w:val="ListBullet"/>
        <w:spacing w:after="60"/>
        <w:ind w:left="850"/>
      </w:pPr>
      <w:r>
        <w:rPr>
          <w:rFonts w:ascii="Calibri" w:hAnsi="Calibri"/>
          <w:color w:val="444444"/>
          <w:sz w:val="21"/>
        </w:rPr>
        <w:t>Auto-Discovery: Technical lineage is automatically harvested from tools.</w:t>
      </w:r>
    </w:p>
    <w:p w14:paraId="7CB95865" w14:textId="77777777" w:rsidR="00D53CEB" w:rsidRDefault="00000000">
      <w:pPr>
        <w:pStyle w:val="ListBullet"/>
        <w:spacing w:after="60"/>
        <w:ind w:left="850"/>
      </w:pPr>
      <w:r>
        <w:rPr>
          <w:rFonts w:ascii="Calibri" w:hAnsi="Calibri"/>
          <w:color w:val="444444"/>
          <w:sz w:val="21"/>
        </w:rPr>
        <w:t>Business Mapping: Business Stewards map business processes to technical components using a visual drag-and-drop interface.</w:t>
      </w:r>
    </w:p>
    <w:p w14:paraId="6D811965" w14:textId="77777777" w:rsidR="00D53CEB" w:rsidRDefault="00000000">
      <w:pPr>
        <w:pStyle w:val="ListBullet"/>
        <w:spacing w:after="60"/>
        <w:ind w:left="850"/>
      </w:pPr>
      <w:r>
        <w:rPr>
          <w:rFonts w:ascii="Calibri" w:hAnsi="Calibri"/>
          <w:color w:val="444444"/>
          <w:sz w:val="21"/>
        </w:rPr>
        <w:t>Suggestion Engine: DGOP suggests mappings based on naming similarity, BDE-to-column mappings, and system ownership.</w:t>
      </w:r>
    </w:p>
    <w:p w14:paraId="0CB81787" w14:textId="77777777" w:rsidR="00D53CEB" w:rsidRDefault="00000000">
      <w:pPr>
        <w:pStyle w:val="ListBullet"/>
        <w:spacing w:after="60"/>
        <w:ind w:left="850"/>
      </w:pPr>
      <w:r>
        <w:rPr>
          <w:rFonts w:ascii="Calibri" w:hAnsi="Calibri"/>
          <w:color w:val="444444"/>
          <w:sz w:val="21"/>
        </w:rPr>
        <w:t>Validation: Mappings are validated by Technical Stewards for accuracy.</w:t>
      </w:r>
    </w:p>
    <w:p w14:paraId="0D6B55CF" w14:textId="77777777" w:rsidR="00D53CEB" w:rsidRDefault="00000000">
      <w:pPr>
        <w:pStyle w:val="ListBullet"/>
        <w:spacing w:after="60"/>
        <w:ind w:left="850"/>
      </w:pPr>
      <w:r>
        <w:rPr>
          <w:rFonts w:ascii="Calibri" w:hAnsi="Calibri"/>
          <w:color w:val="444444"/>
          <w:sz w:val="21"/>
        </w:rPr>
        <w:t>Impact Sync: When technical lineage changes, affected business lineage mappings are flagged for review.</w:t>
      </w:r>
    </w:p>
    <w:p w14:paraId="69C7AFC7" w14:textId="77777777" w:rsidR="00D53CEB" w:rsidRDefault="00000000">
      <w:pPr>
        <w:pStyle w:val="Heading3"/>
      </w:pPr>
      <w:bookmarkStart w:id="207" w:name="_Toc234676277"/>
      <w:r>
        <w:rPr>
          <w:rFonts w:ascii="Calibri" w:hAnsi="Calibri"/>
        </w:rPr>
        <w:t>Drill-Down Path</w:t>
      </w:r>
      <w:bookmarkEnd w:id="207"/>
    </w:p>
    <w:p w14:paraId="2CAF4D5F" w14:textId="77777777" w:rsidR="00D53CEB" w:rsidRDefault="00000000">
      <w:pPr>
        <w:spacing w:after="120"/>
      </w:pPr>
      <w:r>
        <w:rPr>
          <w:rFonts w:ascii="Calibri" w:hAnsi="Calibri"/>
          <w:color w:val="444444"/>
          <w:sz w:val="21"/>
        </w:rPr>
        <w:t>Business Process: "Customer Onboarding"</w:t>
      </w:r>
    </w:p>
    <w:p w14:paraId="5C37F473" w14:textId="77777777" w:rsidR="00D53CEB" w:rsidRDefault="00000000">
      <w:pPr>
        <w:spacing w:after="120"/>
      </w:pPr>
      <w:r>
        <w:rPr>
          <w:rFonts w:ascii="Calibri" w:hAnsi="Calibri"/>
          <w:color w:val="444444"/>
          <w:sz w:val="21"/>
        </w:rPr>
        <w:t>|</w:t>
      </w:r>
    </w:p>
    <w:p w14:paraId="69A9CFCB" w14:textId="77777777" w:rsidR="00D53CEB" w:rsidRDefault="00000000">
      <w:pPr>
        <w:spacing w:after="120"/>
      </w:pPr>
      <w:r>
        <w:rPr>
          <w:rFonts w:ascii="Calibri" w:hAnsi="Calibri"/>
          <w:color w:val="444444"/>
          <w:sz w:val="21"/>
        </w:rPr>
        <w:t>+-- Step 1: "Capture Application"</w:t>
      </w:r>
    </w:p>
    <w:p w14:paraId="32958DCA" w14:textId="77777777" w:rsidR="00D53CEB" w:rsidRDefault="00000000">
      <w:pPr>
        <w:spacing w:after="120"/>
      </w:pPr>
      <w:r>
        <w:rPr>
          <w:rFonts w:ascii="Calibri" w:hAnsi="Calibri"/>
          <w:color w:val="444444"/>
          <w:sz w:val="21"/>
        </w:rPr>
        <w:t>| +-- Consumes: BDE "Application Form Data"</w:t>
      </w:r>
    </w:p>
    <w:tbl>
      <w:tblPr>
        <w:tblW w:w="5000" w:type="pct"/>
        <w:jc w:val="center"/>
        <w:tblLook w:val="04A0" w:firstRow="1" w:lastRow="0" w:firstColumn="1" w:lastColumn="0" w:noHBand="0" w:noVBand="1"/>
      </w:tblPr>
      <w:tblGrid>
        <w:gridCol w:w="9288"/>
      </w:tblGrid>
      <w:tr w:rsidR="00D53CEB" w14:paraId="34F807B5" w14:textId="77777777">
        <w:trPr>
          <w:jc w:val="center"/>
        </w:trPr>
        <w:tc>
          <w:tcPr>
            <w:tcW w:w="9072" w:type="dxa"/>
            <w:tcBorders>
              <w:top w:val="single" w:sz="6" w:space="0" w:color="B0C4D8"/>
              <w:left w:val="single" w:sz="6" w:space="0" w:color="B0C4D8"/>
              <w:bottom w:val="single" w:sz="6" w:space="0" w:color="B0C4D8"/>
              <w:right w:val="single" w:sz="6" w:space="0" w:color="B0C4D8"/>
            </w:tcBorders>
            <w:shd w:val="clear" w:color="auto" w:fill="2B5E8E"/>
          </w:tcPr>
          <w:p w14:paraId="2E6D5F91" w14:textId="77777777" w:rsidR="00D53CEB" w:rsidRDefault="00000000">
            <w:pPr>
              <w:jc w:val="center"/>
            </w:pPr>
            <w:r>
              <w:rPr>
                <w:rFonts w:ascii="Calibri" w:hAnsi="Calibri"/>
                <w:b/>
                <w:color w:val="FFFFFF"/>
                <w:sz w:val="18"/>
              </w:rPr>
              <w:t>+-- Technical: Table CRM.APPLICATIONS (columns...)</w:t>
            </w:r>
          </w:p>
        </w:tc>
      </w:tr>
      <w:tr w:rsidR="00D53CEB" w14:paraId="516E3095"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2A4C6FEA" w14:textId="77777777" w:rsidR="00D53CEB" w:rsidRDefault="00000000">
            <w:r>
              <w:rPr>
                <w:rFonts w:ascii="Calibri" w:hAnsi="Calibri"/>
                <w:color w:val="444444"/>
                <w:sz w:val="18"/>
              </w:rPr>
              <w:t>+-- Source: Web Form -&gt; API -&gt; CRM</w:t>
            </w:r>
          </w:p>
        </w:tc>
      </w:tr>
    </w:tbl>
    <w:p w14:paraId="0B4AB666" w14:textId="77777777" w:rsidR="00D53CEB" w:rsidRDefault="00D53CEB"/>
    <w:p w14:paraId="4C441A9B" w14:textId="77777777" w:rsidR="00D53CEB" w:rsidRDefault="00000000">
      <w:pPr>
        <w:spacing w:after="120"/>
      </w:pPr>
      <w:r>
        <w:rPr>
          <w:rFonts w:ascii="Calibri" w:hAnsi="Calibri"/>
          <w:color w:val="444444"/>
          <w:sz w:val="21"/>
        </w:rPr>
        <w:t>+-- Step 2: "Verify Identity"</w:t>
      </w:r>
    </w:p>
    <w:p w14:paraId="6BBD84F2" w14:textId="77777777" w:rsidR="00D53CEB" w:rsidRDefault="00000000">
      <w:pPr>
        <w:spacing w:after="120"/>
      </w:pPr>
      <w:r>
        <w:rPr>
          <w:rFonts w:ascii="Calibri" w:hAnsi="Calibri"/>
          <w:color w:val="444444"/>
          <w:sz w:val="21"/>
        </w:rPr>
        <w:t>| +-- Consumes: BDE "National ID"</w:t>
      </w:r>
    </w:p>
    <w:tbl>
      <w:tblPr>
        <w:tblW w:w="5000" w:type="pct"/>
        <w:jc w:val="center"/>
        <w:tblLook w:val="04A0" w:firstRow="1" w:lastRow="0" w:firstColumn="1" w:lastColumn="0" w:noHBand="0" w:noVBand="1"/>
      </w:tblPr>
      <w:tblGrid>
        <w:gridCol w:w="9288"/>
      </w:tblGrid>
      <w:tr w:rsidR="00D53CEB" w14:paraId="49A0509C" w14:textId="77777777">
        <w:trPr>
          <w:jc w:val="center"/>
        </w:trPr>
        <w:tc>
          <w:tcPr>
            <w:tcW w:w="9072" w:type="dxa"/>
            <w:tcBorders>
              <w:top w:val="single" w:sz="6" w:space="0" w:color="B0C4D8"/>
              <w:left w:val="single" w:sz="6" w:space="0" w:color="B0C4D8"/>
              <w:bottom w:val="single" w:sz="6" w:space="0" w:color="B0C4D8"/>
              <w:right w:val="single" w:sz="6" w:space="0" w:color="B0C4D8"/>
            </w:tcBorders>
            <w:shd w:val="clear" w:color="auto" w:fill="2B5E8E"/>
          </w:tcPr>
          <w:p w14:paraId="60A2338B" w14:textId="77777777" w:rsidR="00D53CEB" w:rsidRDefault="00000000">
            <w:pPr>
              <w:jc w:val="center"/>
            </w:pPr>
            <w:r>
              <w:rPr>
                <w:rFonts w:ascii="Calibri" w:hAnsi="Calibri"/>
                <w:b/>
                <w:color w:val="FFFFFF"/>
                <w:sz w:val="18"/>
              </w:rPr>
              <w:t>+-- Technical: Table CRM.IDENTITY_VERIFICATION</w:t>
            </w:r>
          </w:p>
        </w:tc>
      </w:tr>
      <w:tr w:rsidR="00D53CEB" w14:paraId="31477B9A" w14:textId="77777777">
        <w:trPr>
          <w:jc w:val="center"/>
        </w:trPr>
        <w:tc>
          <w:tcPr>
            <w:tcW w:w="9072" w:type="dxa"/>
            <w:tcBorders>
              <w:top w:val="single" w:sz="4" w:space="0" w:color="B0C4D8"/>
              <w:left w:val="single" w:sz="4" w:space="0" w:color="B0C4D8"/>
              <w:bottom w:val="single" w:sz="4" w:space="0" w:color="B0C4D8"/>
              <w:right w:val="single" w:sz="4" w:space="0" w:color="B0C4D8"/>
            </w:tcBorders>
          </w:tcPr>
          <w:p w14:paraId="264146D7" w14:textId="77777777" w:rsidR="00D53CEB" w:rsidRDefault="00000000">
            <w:r>
              <w:rPr>
                <w:rFonts w:ascii="Calibri" w:hAnsi="Calibri"/>
                <w:color w:val="444444"/>
                <w:sz w:val="18"/>
              </w:rPr>
              <w:t>+-- Source: Yakeen API integration</w:t>
            </w:r>
          </w:p>
        </w:tc>
      </w:tr>
    </w:tbl>
    <w:p w14:paraId="1E5D8017" w14:textId="77777777" w:rsidR="00D53CEB" w:rsidRDefault="00D53CEB"/>
    <w:p w14:paraId="0407AE3A" w14:textId="77777777" w:rsidR="00D53CEB" w:rsidRDefault="00000000">
      <w:pPr>
        <w:spacing w:after="120"/>
      </w:pPr>
      <w:r>
        <w:rPr>
          <w:rFonts w:ascii="Calibri" w:hAnsi="Calibri"/>
          <w:color w:val="444444"/>
          <w:sz w:val="21"/>
        </w:rPr>
        <w:t>+-- Step 3: "Create Customer Record"</w:t>
      </w:r>
    </w:p>
    <w:p w14:paraId="35B39F91" w14:textId="77777777" w:rsidR="00D53CEB" w:rsidRDefault="00000000">
      <w:pPr>
        <w:spacing w:after="120"/>
      </w:pPr>
      <w:r>
        <w:rPr>
          <w:rFonts w:ascii="Calibri" w:hAnsi="Calibri"/>
          <w:color w:val="444444"/>
          <w:sz w:val="21"/>
        </w:rPr>
        <w:t>+-- Produces: BDE "Customer Profile"</w:t>
      </w:r>
    </w:p>
    <w:p w14:paraId="46FD55DE" w14:textId="77777777" w:rsidR="00D53CEB" w:rsidRDefault="00000000">
      <w:pPr>
        <w:spacing w:after="120"/>
      </w:pPr>
      <w:r>
        <w:rPr>
          <w:rFonts w:ascii="Calibri" w:hAnsi="Calibri"/>
          <w:color w:val="444444"/>
          <w:sz w:val="21"/>
        </w:rPr>
        <w:t>+-- Technical: Table ERP.CUSTOMERS</w:t>
      </w:r>
    </w:p>
    <w:p w14:paraId="7FD3F777" w14:textId="77777777" w:rsidR="00D53CEB" w:rsidRDefault="00000000">
      <w:pPr>
        <w:spacing w:after="120"/>
      </w:pPr>
      <w:r>
        <w:rPr>
          <w:rFonts w:ascii="Calibri" w:hAnsi="Calibri"/>
          <w:color w:val="444444"/>
          <w:sz w:val="21"/>
        </w:rPr>
        <w:t>+-- ETL: CRM -&gt; Data Warehouse -&gt; ERP</w:t>
      </w:r>
    </w:p>
    <w:p w14:paraId="01C99DED" w14:textId="77777777" w:rsidR="00D53CEB" w:rsidRDefault="00000000">
      <w:pPr>
        <w:pStyle w:val="Heading2"/>
      </w:pPr>
      <w:bookmarkStart w:id="208" w:name="_Toc234676278"/>
      <w:r>
        <w:rPr>
          <w:rFonts w:ascii="Calibri Light" w:hAnsi="Calibri Light"/>
        </w:rPr>
        <w:lastRenderedPageBreak/>
        <w:t>14.4 Business Lineage Visualization</w:t>
      </w:r>
      <w:bookmarkEnd w:id="208"/>
    </w:p>
    <w:p w14:paraId="2EBC2CCB" w14:textId="77777777" w:rsidR="00D53CEB" w:rsidRDefault="00000000">
      <w:pPr>
        <w:spacing w:after="120"/>
      </w:pPr>
      <w:r>
        <w:rPr>
          <w:rFonts w:ascii="Calibri" w:hAnsi="Calibri"/>
          <w:color w:val="444444"/>
          <w:sz w:val="21"/>
        </w:rPr>
        <w:t>Business lineage is presented through intuitive visualizations designed for non-technical users.</w:t>
      </w:r>
    </w:p>
    <w:p w14:paraId="040F3B39" w14:textId="77777777" w:rsidR="00D53CEB" w:rsidRDefault="00000000">
      <w:pPr>
        <w:pStyle w:val="Heading3"/>
      </w:pPr>
      <w:bookmarkStart w:id="209" w:name="_Toc234676279"/>
      <w:r>
        <w:rPr>
          <w:rFonts w:ascii="Calibri" w:hAnsi="Calibri"/>
        </w:rPr>
        <w:t>Visualization Types</w:t>
      </w:r>
      <w:bookmarkEnd w:id="209"/>
    </w:p>
    <w:tbl>
      <w:tblPr>
        <w:tblW w:w="5000" w:type="pct"/>
        <w:jc w:val="center"/>
        <w:tblLook w:val="04A0" w:firstRow="1" w:lastRow="0" w:firstColumn="1" w:lastColumn="0" w:noHBand="0" w:noVBand="1"/>
      </w:tblPr>
      <w:tblGrid>
        <w:gridCol w:w="3096"/>
        <w:gridCol w:w="3096"/>
        <w:gridCol w:w="3096"/>
      </w:tblGrid>
      <w:tr w:rsidR="00D53CEB" w14:paraId="6308E00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75FAB29" w14:textId="77777777" w:rsidR="00D53CEB" w:rsidRDefault="00000000">
            <w:pPr>
              <w:jc w:val="center"/>
            </w:pPr>
            <w:r>
              <w:rPr>
                <w:rFonts w:ascii="Calibri" w:hAnsi="Calibri"/>
                <w:b/>
                <w:color w:val="FFFFFF"/>
                <w:sz w:val="18"/>
              </w:rPr>
              <w:t>**View**</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C36193E"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2730EBB" w14:textId="77777777" w:rsidR="00D53CEB" w:rsidRDefault="00000000">
            <w:pPr>
              <w:jc w:val="center"/>
            </w:pPr>
            <w:r>
              <w:rPr>
                <w:rFonts w:ascii="Calibri" w:hAnsi="Calibri"/>
                <w:b/>
                <w:color w:val="FFFFFF"/>
                <w:sz w:val="18"/>
              </w:rPr>
              <w:t>**Audience**</w:t>
            </w:r>
          </w:p>
        </w:tc>
      </w:tr>
      <w:tr w:rsidR="00D53CEB" w14:paraId="3F13A65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687E41B" w14:textId="77777777" w:rsidR="00D53CEB" w:rsidRDefault="00000000">
            <w:r>
              <w:rPr>
                <w:rFonts w:ascii="Calibri" w:hAnsi="Calibri"/>
                <w:color w:val="444444"/>
                <w:sz w:val="18"/>
              </w:rPr>
              <w:t>**Process Flow Diagram**</w:t>
            </w:r>
          </w:p>
        </w:tc>
        <w:tc>
          <w:tcPr>
            <w:tcW w:w="3024" w:type="dxa"/>
            <w:tcBorders>
              <w:top w:val="single" w:sz="4" w:space="0" w:color="B0C4D8"/>
              <w:left w:val="single" w:sz="4" w:space="0" w:color="B0C4D8"/>
              <w:bottom w:val="single" w:sz="4" w:space="0" w:color="B0C4D8"/>
              <w:right w:val="single" w:sz="4" w:space="0" w:color="B0C4D8"/>
            </w:tcBorders>
          </w:tcPr>
          <w:p w14:paraId="0646BF0C" w14:textId="77777777" w:rsidR="00D53CEB" w:rsidRDefault="00000000">
            <w:r>
              <w:rPr>
                <w:rFonts w:ascii="Calibri" w:hAnsi="Calibri"/>
                <w:color w:val="444444"/>
                <w:sz w:val="18"/>
              </w:rPr>
              <w:t>Horizontal flow showing process steps with data inputs/outputs</w:t>
            </w:r>
          </w:p>
        </w:tc>
        <w:tc>
          <w:tcPr>
            <w:tcW w:w="3024" w:type="dxa"/>
            <w:tcBorders>
              <w:top w:val="single" w:sz="4" w:space="0" w:color="B0C4D8"/>
              <w:left w:val="single" w:sz="4" w:space="0" w:color="B0C4D8"/>
              <w:bottom w:val="single" w:sz="4" w:space="0" w:color="B0C4D8"/>
              <w:right w:val="single" w:sz="4" w:space="0" w:color="B0C4D8"/>
            </w:tcBorders>
          </w:tcPr>
          <w:p w14:paraId="631BDDAA" w14:textId="77777777" w:rsidR="00D53CEB" w:rsidRDefault="00000000">
            <w:r>
              <w:rPr>
                <w:rFonts w:ascii="Calibri" w:hAnsi="Calibri"/>
                <w:color w:val="444444"/>
                <w:sz w:val="18"/>
              </w:rPr>
              <w:t>Business users</w:t>
            </w:r>
          </w:p>
        </w:tc>
      </w:tr>
      <w:tr w:rsidR="00D53CEB" w14:paraId="18A8F47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E11A70" w14:textId="77777777" w:rsidR="00D53CEB" w:rsidRDefault="00000000">
            <w:r>
              <w:rPr>
                <w:rFonts w:ascii="Calibri" w:hAnsi="Calibri"/>
                <w:color w:val="444444"/>
                <w:sz w:val="18"/>
              </w:rPr>
              <w:t>**Sankey Diagram**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C03BCA" w14:textId="77777777" w:rsidR="00D53CEB" w:rsidRDefault="00000000">
            <w:r>
              <w:rPr>
                <w:rFonts w:ascii="Calibri" w:hAnsi="Calibri"/>
                <w:color w:val="444444"/>
                <w:sz w:val="18"/>
              </w:rPr>
              <w:t>Flow visualization showing volume of data moving between processes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C28D06" w14:textId="77777777" w:rsidR="00D53CEB" w:rsidRDefault="00000000">
            <w:r>
              <w:rPr>
                <w:rFonts w:ascii="Calibri" w:hAnsi="Calibri"/>
                <w:color w:val="444444"/>
                <w:sz w:val="18"/>
              </w:rPr>
              <w:t>Analysts, executives</w:t>
            </w:r>
          </w:p>
        </w:tc>
      </w:tr>
      <w:tr w:rsidR="00D53CEB" w14:paraId="45454D4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4B6AE61" w14:textId="77777777" w:rsidR="00D53CEB" w:rsidRDefault="00000000">
            <w:r>
              <w:rPr>
                <w:rFonts w:ascii="Calibri" w:hAnsi="Calibri"/>
                <w:color w:val="444444"/>
                <w:sz w:val="18"/>
              </w:rPr>
              <w:t>**Impact Map**</w:t>
            </w:r>
          </w:p>
        </w:tc>
        <w:tc>
          <w:tcPr>
            <w:tcW w:w="3024" w:type="dxa"/>
            <w:tcBorders>
              <w:top w:val="single" w:sz="4" w:space="0" w:color="B0C4D8"/>
              <w:left w:val="single" w:sz="4" w:space="0" w:color="B0C4D8"/>
              <w:bottom w:val="single" w:sz="4" w:space="0" w:color="B0C4D8"/>
              <w:right w:val="single" w:sz="4" w:space="0" w:color="B0C4D8"/>
            </w:tcBorders>
          </w:tcPr>
          <w:p w14:paraId="0F4C8779" w14:textId="77777777" w:rsidR="00D53CEB" w:rsidRDefault="00000000">
            <w:r>
              <w:rPr>
                <w:rFonts w:ascii="Calibri" w:hAnsi="Calibri"/>
                <w:color w:val="444444"/>
                <w:sz w:val="18"/>
              </w:rPr>
              <w:t>Highlighted path from a changed process to all affected downstream processes</w:t>
            </w:r>
          </w:p>
        </w:tc>
        <w:tc>
          <w:tcPr>
            <w:tcW w:w="3024" w:type="dxa"/>
            <w:tcBorders>
              <w:top w:val="single" w:sz="4" w:space="0" w:color="B0C4D8"/>
              <w:left w:val="single" w:sz="4" w:space="0" w:color="B0C4D8"/>
              <w:bottom w:val="single" w:sz="4" w:space="0" w:color="B0C4D8"/>
              <w:right w:val="single" w:sz="4" w:space="0" w:color="B0C4D8"/>
            </w:tcBorders>
          </w:tcPr>
          <w:p w14:paraId="05F5E455" w14:textId="77777777" w:rsidR="00D53CEB" w:rsidRDefault="00000000">
            <w:r>
              <w:rPr>
                <w:rFonts w:ascii="Calibri" w:hAnsi="Calibri"/>
                <w:color w:val="444444"/>
                <w:sz w:val="18"/>
              </w:rPr>
              <w:t>Impact assessment</w:t>
            </w:r>
          </w:p>
        </w:tc>
      </w:tr>
      <w:tr w:rsidR="00D53CEB" w14:paraId="6205D6E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B23958" w14:textId="77777777" w:rsidR="00D53CEB" w:rsidRDefault="00000000">
            <w:r>
              <w:rPr>
                <w:rFonts w:ascii="Calibri" w:hAnsi="Calibri"/>
                <w:color w:val="444444"/>
                <w:sz w:val="18"/>
              </w:rPr>
              <w:t>**Entity Journey**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4EA04F" w14:textId="77777777" w:rsidR="00D53CEB" w:rsidRDefault="00000000">
            <w:r>
              <w:rPr>
                <w:rFonts w:ascii="Calibri" w:hAnsi="Calibri"/>
                <w:color w:val="444444"/>
                <w:sz w:val="18"/>
              </w:rPr>
              <w:t>End-to-end journey of a single BDE through all processes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68F181" w14:textId="77777777" w:rsidR="00D53CEB" w:rsidRDefault="00000000">
            <w:r>
              <w:rPr>
                <w:rFonts w:ascii="Calibri" w:hAnsi="Calibri"/>
                <w:color w:val="444444"/>
                <w:sz w:val="18"/>
              </w:rPr>
              <w:t>Data stewards</w:t>
            </w:r>
          </w:p>
        </w:tc>
      </w:tr>
      <w:tr w:rsidR="00D53CEB" w14:paraId="12B1FC1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5122B45" w14:textId="77777777" w:rsidR="00D53CEB" w:rsidRDefault="00000000">
            <w:r>
              <w:rPr>
                <w:rFonts w:ascii="Calibri" w:hAnsi="Calibri"/>
                <w:color w:val="444444"/>
                <w:sz w:val="18"/>
              </w:rPr>
              <w:t>**Domain Overview**</w:t>
            </w:r>
          </w:p>
        </w:tc>
        <w:tc>
          <w:tcPr>
            <w:tcW w:w="3024" w:type="dxa"/>
            <w:tcBorders>
              <w:top w:val="single" w:sz="4" w:space="0" w:color="B0C4D8"/>
              <w:left w:val="single" w:sz="4" w:space="0" w:color="B0C4D8"/>
              <w:bottom w:val="single" w:sz="4" w:space="0" w:color="B0C4D8"/>
              <w:right w:val="single" w:sz="4" w:space="0" w:color="B0C4D8"/>
            </w:tcBorders>
          </w:tcPr>
          <w:p w14:paraId="7512B740" w14:textId="77777777" w:rsidR="00D53CEB" w:rsidRDefault="00000000">
            <w:r>
              <w:rPr>
                <w:rFonts w:ascii="Calibri" w:hAnsi="Calibri"/>
                <w:color w:val="444444"/>
                <w:sz w:val="18"/>
              </w:rPr>
              <w:t>High-level map of all processes in a domain with interconnections</w:t>
            </w:r>
          </w:p>
        </w:tc>
        <w:tc>
          <w:tcPr>
            <w:tcW w:w="3024" w:type="dxa"/>
            <w:tcBorders>
              <w:top w:val="single" w:sz="4" w:space="0" w:color="B0C4D8"/>
              <w:left w:val="single" w:sz="4" w:space="0" w:color="B0C4D8"/>
              <w:bottom w:val="single" w:sz="4" w:space="0" w:color="B0C4D8"/>
              <w:right w:val="single" w:sz="4" w:space="0" w:color="B0C4D8"/>
            </w:tcBorders>
          </w:tcPr>
          <w:p w14:paraId="6A0D1380" w14:textId="77777777" w:rsidR="00D53CEB" w:rsidRDefault="00000000">
            <w:r>
              <w:rPr>
                <w:rFonts w:ascii="Calibri" w:hAnsi="Calibri"/>
                <w:color w:val="444444"/>
                <w:sz w:val="18"/>
              </w:rPr>
              <w:t>Domain council</w:t>
            </w:r>
          </w:p>
        </w:tc>
      </w:tr>
    </w:tbl>
    <w:p w14:paraId="5120584B" w14:textId="77777777" w:rsidR="00D53CEB" w:rsidRDefault="00D53CEB"/>
    <w:p w14:paraId="60E80498" w14:textId="77777777" w:rsidR="00D53CEB" w:rsidRDefault="00000000">
      <w:pPr>
        <w:pStyle w:val="Heading3"/>
      </w:pPr>
      <w:bookmarkStart w:id="210" w:name="_Toc234676280"/>
      <w:r>
        <w:rPr>
          <w:rFonts w:ascii="Calibri" w:hAnsi="Calibri"/>
        </w:rPr>
        <w:t>Interactive Features</w:t>
      </w:r>
      <w:bookmarkEnd w:id="210"/>
    </w:p>
    <w:p w14:paraId="400522C5" w14:textId="77777777" w:rsidR="00D53CEB" w:rsidRDefault="00000000">
      <w:pPr>
        <w:pStyle w:val="ListBullet"/>
        <w:spacing w:after="60"/>
        <w:ind w:left="850"/>
      </w:pPr>
      <w:r>
        <w:rPr>
          <w:rFonts w:ascii="Calibri" w:hAnsi="Calibri"/>
          <w:color w:val="444444"/>
          <w:sz w:val="21"/>
        </w:rPr>
        <w:t>Hover Details: Hover over any process to see owner, status, and key metrics.</w:t>
      </w:r>
    </w:p>
    <w:p w14:paraId="2013BA75" w14:textId="77777777" w:rsidR="00D53CEB" w:rsidRDefault="00000000">
      <w:pPr>
        <w:pStyle w:val="ListBullet"/>
        <w:spacing w:after="60"/>
        <w:ind w:left="850"/>
      </w:pPr>
      <w:r>
        <w:rPr>
          <w:rFonts w:ascii="Calibri" w:hAnsi="Calibri"/>
          <w:color w:val="444444"/>
          <w:sz w:val="21"/>
        </w:rPr>
        <w:t>Filter: Filter by domain, BDE, classification, or personal data flag.</w:t>
      </w:r>
    </w:p>
    <w:p w14:paraId="2FE4DAA5" w14:textId="77777777" w:rsidR="00D53CEB" w:rsidRDefault="00000000">
      <w:pPr>
        <w:pStyle w:val="ListBullet"/>
        <w:spacing w:after="60"/>
        <w:ind w:left="850"/>
      </w:pPr>
      <w:r>
        <w:rPr>
          <w:rFonts w:ascii="Calibri" w:hAnsi="Calibri"/>
          <w:color w:val="444444"/>
          <w:sz w:val="21"/>
        </w:rPr>
        <w:t>Drill-Down: Click any process to see steps, then click to see technical lineage.</w:t>
      </w:r>
    </w:p>
    <w:p w14:paraId="79A4B1FF" w14:textId="77777777" w:rsidR="00D53CEB" w:rsidRDefault="00000000">
      <w:pPr>
        <w:pStyle w:val="ListBullet"/>
        <w:spacing w:after="60"/>
        <w:ind w:left="850"/>
      </w:pPr>
      <w:r>
        <w:rPr>
          <w:rFonts w:ascii="Calibri" w:hAnsi="Calibri"/>
          <w:color w:val="444444"/>
          <w:sz w:val="21"/>
        </w:rPr>
        <w:t>Impact Highlight: Select a process to highlight all upstream and downstream dependencies.</w:t>
      </w:r>
    </w:p>
    <w:p w14:paraId="3E4D7D78" w14:textId="77777777" w:rsidR="00D53CEB" w:rsidRDefault="00000000">
      <w:pPr>
        <w:pStyle w:val="ListBullet"/>
        <w:spacing w:after="60"/>
        <w:ind w:left="850"/>
      </w:pPr>
      <w:r>
        <w:rPr>
          <w:rFonts w:ascii="Calibri" w:hAnsi="Calibri"/>
          <w:color w:val="444444"/>
          <w:sz w:val="21"/>
        </w:rPr>
        <w:t>Search: Search by business term, process name, or BDE.</w:t>
      </w:r>
    </w:p>
    <w:p w14:paraId="3DD34BEC" w14:textId="77777777" w:rsidR="00D53CEB" w:rsidRDefault="00000000">
      <w:pPr>
        <w:pStyle w:val="ListBullet"/>
        <w:spacing w:after="60"/>
        <w:ind w:left="850"/>
      </w:pPr>
      <w:r>
        <w:rPr>
          <w:rFonts w:ascii="Calibri" w:hAnsi="Calibri"/>
          <w:color w:val="444444"/>
          <w:sz w:val="21"/>
        </w:rPr>
        <w:t>Export: Export lineage view as PDF, PNG, or interactive link.</w:t>
      </w:r>
    </w:p>
    <w:p w14:paraId="6E1462B7" w14:textId="77777777" w:rsidR="00D53CEB" w:rsidRDefault="00000000">
      <w:pPr>
        <w:pStyle w:val="Heading3"/>
      </w:pPr>
      <w:bookmarkStart w:id="211" w:name="_Toc234676281"/>
      <w:r>
        <w:rPr>
          <w:rFonts w:ascii="Calibri" w:hAnsi="Calibri"/>
        </w:rPr>
        <w:t>Business Lineage Impact Analysis</w:t>
      </w:r>
      <w:bookmarkEnd w:id="211"/>
    </w:p>
    <w:p w14:paraId="1F1BF959" w14:textId="77777777" w:rsidR="00D53CEB" w:rsidRDefault="00000000">
      <w:pPr>
        <w:spacing w:after="120"/>
      </w:pPr>
      <w:r>
        <w:rPr>
          <w:rFonts w:ascii="Calibri" w:hAnsi="Calibri"/>
          <w:color w:val="444444"/>
          <w:sz w:val="21"/>
        </w:rPr>
        <w:t>When a business process changes, DGOP can assess impact:</w:t>
      </w:r>
    </w:p>
    <w:tbl>
      <w:tblPr>
        <w:tblW w:w="5000" w:type="pct"/>
        <w:jc w:val="center"/>
        <w:tblLook w:val="04A0" w:firstRow="1" w:lastRow="0" w:firstColumn="1" w:lastColumn="0" w:noHBand="0" w:noVBand="1"/>
      </w:tblPr>
      <w:tblGrid>
        <w:gridCol w:w="4644"/>
        <w:gridCol w:w="4644"/>
      </w:tblGrid>
      <w:tr w:rsidR="00D53CEB" w14:paraId="3065BAD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F399058" w14:textId="77777777" w:rsidR="00D53CEB" w:rsidRDefault="00000000">
            <w:pPr>
              <w:jc w:val="center"/>
            </w:pPr>
            <w:r>
              <w:rPr>
                <w:rFonts w:ascii="Calibri" w:hAnsi="Calibri"/>
                <w:b/>
                <w:color w:val="FFFFFF"/>
                <w:sz w:val="18"/>
              </w:rPr>
              <w:t>**Impact Type**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E633E9C" w14:textId="77777777" w:rsidR="00D53CEB" w:rsidRDefault="00000000">
            <w:pPr>
              <w:jc w:val="center"/>
            </w:pPr>
            <w:r>
              <w:rPr>
                <w:rFonts w:ascii="Calibri" w:hAnsi="Calibri"/>
                <w:b/>
                <w:color w:val="FFFFFF"/>
                <w:sz w:val="18"/>
              </w:rPr>
              <w:t>**Analysis**</w:t>
            </w:r>
          </w:p>
        </w:tc>
      </w:tr>
      <w:tr w:rsidR="00D53CEB" w14:paraId="1BE186C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9BCBD17" w14:textId="77777777" w:rsidR="00D53CEB" w:rsidRDefault="00000000">
            <w:r>
              <w:rPr>
                <w:rFonts w:ascii="Calibri" w:hAnsi="Calibri"/>
                <w:color w:val="444444"/>
                <w:sz w:val="18"/>
              </w:rPr>
              <w:t>Downstream Process Impact</w:t>
            </w:r>
          </w:p>
        </w:tc>
        <w:tc>
          <w:tcPr>
            <w:tcW w:w="4536" w:type="dxa"/>
            <w:tcBorders>
              <w:top w:val="single" w:sz="4" w:space="0" w:color="B0C4D8"/>
              <w:left w:val="single" w:sz="4" w:space="0" w:color="B0C4D8"/>
              <w:bottom w:val="single" w:sz="4" w:space="0" w:color="B0C4D8"/>
              <w:right w:val="single" w:sz="4" w:space="0" w:color="B0C4D8"/>
            </w:tcBorders>
          </w:tcPr>
          <w:p w14:paraId="68AEFB09" w14:textId="77777777" w:rsidR="00D53CEB" w:rsidRDefault="00000000">
            <w:r>
              <w:rPr>
                <w:rFonts w:ascii="Calibri" w:hAnsi="Calibri"/>
                <w:color w:val="444444"/>
                <w:sz w:val="18"/>
              </w:rPr>
              <w:t>Which downstream processes will be affected?</w:t>
            </w:r>
          </w:p>
        </w:tc>
      </w:tr>
      <w:tr w:rsidR="00D53CEB" w14:paraId="7013394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FB3E9B" w14:textId="77777777" w:rsidR="00D53CEB" w:rsidRDefault="00000000">
            <w:r>
              <w:rPr>
                <w:rFonts w:ascii="Calibri" w:hAnsi="Calibri"/>
                <w:color w:val="444444"/>
                <w:sz w:val="18"/>
              </w:rPr>
              <w:t>BDE Impact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29D8566" w14:textId="77777777" w:rsidR="00D53CEB" w:rsidRDefault="00000000">
            <w:r>
              <w:rPr>
                <w:rFonts w:ascii="Calibri" w:hAnsi="Calibri"/>
                <w:color w:val="444444"/>
                <w:sz w:val="18"/>
              </w:rPr>
              <w:t>Which BDEs flow through the changed process?</w:t>
            </w:r>
          </w:p>
        </w:tc>
      </w:tr>
      <w:tr w:rsidR="00D53CEB" w14:paraId="6B30C0A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C8A0F00" w14:textId="77777777" w:rsidR="00D53CEB" w:rsidRDefault="00000000">
            <w:r>
              <w:rPr>
                <w:rFonts w:ascii="Calibri" w:hAnsi="Calibri"/>
                <w:color w:val="444444"/>
                <w:sz w:val="18"/>
              </w:rPr>
              <w:t>Technical Impact</w:t>
            </w:r>
          </w:p>
        </w:tc>
        <w:tc>
          <w:tcPr>
            <w:tcW w:w="4536" w:type="dxa"/>
            <w:tcBorders>
              <w:top w:val="single" w:sz="4" w:space="0" w:color="B0C4D8"/>
              <w:left w:val="single" w:sz="4" w:space="0" w:color="B0C4D8"/>
              <w:bottom w:val="single" w:sz="4" w:space="0" w:color="B0C4D8"/>
              <w:right w:val="single" w:sz="4" w:space="0" w:color="B0C4D8"/>
            </w:tcBorders>
          </w:tcPr>
          <w:p w14:paraId="476E3D41" w14:textId="77777777" w:rsidR="00D53CEB" w:rsidRDefault="00000000">
            <w:r>
              <w:rPr>
                <w:rFonts w:ascii="Calibri" w:hAnsi="Calibri"/>
                <w:color w:val="444444"/>
                <w:sz w:val="18"/>
              </w:rPr>
              <w:t>Which systems, tables, and ETL jobs need changes?</w:t>
            </w:r>
          </w:p>
        </w:tc>
      </w:tr>
      <w:tr w:rsidR="00D53CEB" w14:paraId="1DFF6E5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85C936D" w14:textId="77777777" w:rsidR="00D53CEB" w:rsidRDefault="00000000">
            <w:r>
              <w:rPr>
                <w:rFonts w:ascii="Calibri" w:hAnsi="Calibri"/>
                <w:color w:val="444444"/>
                <w:sz w:val="18"/>
              </w:rPr>
              <w:t>Consumer Impact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9089B3" w14:textId="77777777" w:rsidR="00D53CEB" w:rsidRDefault="00000000">
            <w:r>
              <w:rPr>
                <w:rFonts w:ascii="Calibri" w:hAnsi="Calibri"/>
                <w:color w:val="444444"/>
                <w:sz w:val="18"/>
              </w:rPr>
              <w:t>Which reports, dashboards, and users rely on affected data?</w:t>
            </w:r>
          </w:p>
        </w:tc>
      </w:tr>
      <w:tr w:rsidR="00D53CEB" w14:paraId="24172B8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B390965" w14:textId="77777777" w:rsidR="00D53CEB" w:rsidRDefault="00000000">
            <w:r>
              <w:rPr>
                <w:rFonts w:ascii="Calibri" w:hAnsi="Calibri"/>
                <w:color w:val="444444"/>
                <w:sz w:val="18"/>
              </w:rPr>
              <w:t>DQ Impact</w:t>
            </w:r>
          </w:p>
        </w:tc>
        <w:tc>
          <w:tcPr>
            <w:tcW w:w="4536" w:type="dxa"/>
            <w:tcBorders>
              <w:top w:val="single" w:sz="4" w:space="0" w:color="B0C4D8"/>
              <w:left w:val="single" w:sz="4" w:space="0" w:color="B0C4D8"/>
              <w:bottom w:val="single" w:sz="4" w:space="0" w:color="B0C4D8"/>
              <w:right w:val="single" w:sz="4" w:space="0" w:color="B0C4D8"/>
            </w:tcBorders>
          </w:tcPr>
          <w:p w14:paraId="062A6952" w14:textId="77777777" w:rsidR="00D53CEB" w:rsidRDefault="00000000">
            <w:r>
              <w:rPr>
                <w:rFonts w:ascii="Calibri" w:hAnsi="Calibri"/>
                <w:color w:val="444444"/>
                <w:sz w:val="18"/>
              </w:rPr>
              <w:t>Which DQ rules are affected? Do thresholds need adjustment?</w:t>
            </w:r>
          </w:p>
        </w:tc>
      </w:tr>
      <w:tr w:rsidR="00D53CEB" w14:paraId="2468E01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7EECC57" w14:textId="77777777" w:rsidR="00D53CEB" w:rsidRDefault="00000000">
            <w:r>
              <w:rPr>
                <w:rFonts w:ascii="Calibri" w:hAnsi="Calibri"/>
                <w:color w:val="444444"/>
                <w:sz w:val="18"/>
              </w:rPr>
              <w:t>Compliance Impact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F21F2B6" w14:textId="77777777" w:rsidR="00D53CEB" w:rsidRDefault="00000000">
            <w:r>
              <w:rPr>
                <w:rFonts w:ascii="Calibri" w:hAnsi="Calibri"/>
                <w:color w:val="444444"/>
                <w:sz w:val="18"/>
              </w:rPr>
              <w:t>Which NDI specifications or regulatory reports are affected?</w:t>
            </w:r>
          </w:p>
        </w:tc>
      </w:tr>
    </w:tbl>
    <w:p w14:paraId="6668F5F8" w14:textId="77777777" w:rsidR="00D53CEB" w:rsidRDefault="00D53CEB"/>
    <w:p w14:paraId="63B1065B" w14:textId="77777777" w:rsidR="00D53CEB" w:rsidRDefault="00000000">
      <w:pPr>
        <w:pStyle w:val="Heading1"/>
      </w:pPr>
      <w:bookmarkStart w:id="212" w:name="_Toc234676282"/>
      <w:r>
        <w:rPr>
          <w:rFonts w:ascii="Calibri Light" w:hAnsi="Calibri Light"/>
        </w:rPr>
        <w:lastRenderedPageBreak/>
        <w:t>15. Data Masking Service [NEW v3.1]</w:t>
      </w:r>
      <w:bookmarkEnd w:id="212"/>
    </w:p>
    <w:p w14:paraId="194DB40B" w14:textId="77777777" w:rsidR="00D53CEB" w:rsidRDefault="00000000">
      <w:pPr>
        <w:spacing w:after="120"/>
      </w:pPr>
      <w:r>
        <w:rPr>
          <w:rFonts w:ascii="Calibri" w:hAnsi="Calibri"/>
          <w:color w:val="444444"/>
          <w:sz w:val="21"/>
        </w:rPr>
        <w:t>The Data Masking Service provides six data masking techniques to protect sensitive data across different environments and use cases. It enables automated, policy-driven masking based on data classification and environment type, ensuring that sensitive data is never exposed in non-production contexts while preserving data utility for testing, development, and analytics.</w:t>
      </w:r>
    </w:p>
    <w:p w14:paraId="5500BB73" w14:textId="77777777" w:rsidR="00D53CEB" w:rsidRDefault="00000000">
      <w:pPr>
        <w:pStyle w:val="Heading2"/>
      </w:pPr>
      <w:bookmarkStart w:id="213" w:name="_Toc234676283"/>
      <w:r>
        <w:rPr>
          <w:rFonts w:ascii="Calibri Light" w:hAnsi="Calibri Light"/>
        </w:rPr>
        <w:t>15.1 Six Masking Techniques</w:t>
      </w:r>
      <w:bookmarkEnd w:id="213"/>
    </w:p>
    <w:p w14:paraId="18240020" w14:textId="77777777" w:rsidR="00D53CEB" w:rsidRDefault="00000000">
      <w:pPr>
        <w:pStyle w:val="Heading3"/>
      </w:pPr>
      <w:bookmarkStart w:id="214" w:name="_Toc234676284"/>
      <w:r>
        <w:rPr>
          <w:rFonts w:ascii="Calibri" w:hAnsi="Calibri"/>
        </w:rPr>
        <w:t>1. Static Masking</w:t>
      </w:r>
      <w:bookmarkEnd w:id="214"/>
    </w:p>
    <w:p w14:paraId="38257AD5" w14:textId="77777777" w:rsidR="00D53CEB" w:rsidRDefault="00000000">
      <w:pPr>
        <w:spacing w:after="120"/>
      </w:pPr>
      <w:r>
        <w:rPr>
          <w:rFonts w:ascii="Calibri" w:hAnsi="Calibri"/>
          <w:color w:val="444444"/>
          <w:sz w:val="21"/>
        </w:rPr>
        <w:t>Static masking permanently replaces sensitive data with masked values in a copy of the database.</w:t>
      </w:r>
    </w:p>
    <w:tbl>
      <w:tblPr>
        <w:tblW w:w="5000" w:type="pct"/>
        <w:jc w:val="center"/>
        <w:tblLook w:val="04A0" w:firstRow="1" w:lastRow="0" w:firstColumn="1" w:lastColumn="0" w:noHBand="0" w:noVBand="1"/>
      </w:tblPr>
      <w:tblGrid>
        <w:gridCol w:w="4644"/>
        <w:gridCol w:w="4644"/>
      </w:tblGrid>
      <w:tr w:rsidR="00D53CEB" w14:paraId="78A52B8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0E6017E" w14:textId="77777777" w:rsidR="00D53CEB" w:rsidRDefault="00000000">
            <w:pPr>
              <w:jc w:val="center"/>
            </w:pPr>
            <w:r>
              <w:rPr>
                <w:rFonts w:ascii="Calibri" w:hAnsi="Calibri"/>
                <w:b/>
                <w:color w:val="FFFFFF"/>
                <w:sz w:val="18"/>
              </w:rPr>
              <w:t>**Aspect**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2D3F685" w14:textId="77777777" w:rsidR="00D53CEB" w:rsidRDefault="00000000">
            <w:pPr>
              <w:jc w:val="center"/>
            </w:pPr>
            <w:r>
              <w:rPr>
                <w:rFonts w:ascii="Calibri" w:hAnsi="Calibri"/>
                <w:b/>
                <w:color w:val="FFFFFF"/>
                <w:sz w:val="18"/>
              </w:rPr>
              <w:t>**Specification**</w:t>
            </w:r>
          </w:p>
        </w:tc>
      </w:tr>
      <w:tr w:rsidR="00D53CEB" w14:paraId="77AA88C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38494E4" w14:textId="77777777" w:rsidR="00D53CEB" w:rsidRDefault="00000000">
            <w:r>
              <w:rPr>
                <w:rFonts w:ascii="Calibri" w:hAnsi="Calibri"/>
                <w:color w:val="444444"/>
                <w:sz w:val="18"/>
              </w:rPr>
              <w:t>**Description**</w:t>
            </w:r>
          </w:p>
        </w:tc>
        <w:tc>
          <w:tcPr>
            <w:tcW w:w="4536" w:type="dxa"/>
            <w:tcBorders>
              <w:top w:val="single" w:sz="4" w:space="0" w:color="B0C4D8"/>
              <w:left w:val="single" w:sz="4" w:space="0" w:color="B0C4D8"/>
              <w:bottom w:val="single" w:sz="4" w:space="0" w:color="B0C4D8"/>
              <w:right w:val="single" w:sz="4" w:space="0" w:color="B0C4D8"/>
            </w:tcBorders>
          </w:tcPr>
          <w:p w14:paraId="4050D28F" w14:textId="77777777" w:rsidR="00D53CEB" w:rsidRDefault="00000000">
            <w:r>
              <w:rPr>
                <w:rFonts w:ascii="Calibri" w:hAnsi="Calibri"/>
                <w:color w:val="444444"/>
                <w:sz w:val="18"/>
              </w:rPr>
              <w:t>One-time, irreversible transformation of data at rest</w:t>
            </w:r>
          </w:p>
        </w:tc>
      </w:tr>
      <w:tr w:rsidR="00D53CEB" w14:paraId="04260BF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4ED392" w14:textId="77777777" w:rsidR="00D53CEB" w:rsidRDefault="00000000">
            <w:r>
              <w:rPr>
                <w:rFonts w:ascii="Calibri" w:hAnsi="Calibri"/>
                <w:color w:val="444444"/>
                <w:sz w:val="18"/>
              </w:rPr>
              <w:t>**Use Case**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1783BF" w14:textId="77777777" w:rsidR="00D53CEB" w:rsidRDefault="00000000">
            <w:r>
              <w:rPr>
                <w:rFonts w:ascii="Calibri" w:hAnsi="Calibri"/>
                <w:color w:val="444444"/>
                <w:sz w:val="18"/>
              </w:rPr>
              <w:t>Creating sanitized non-production database copies for development/testing</w:t>
            </w:r>
          </w:p>
        </w:tc>
      </w:tr>
      <w:tr w:rsidR="00D53CEB" w14:paraId="0369012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2A57A1D" w14:textId="77777777" w:rsidR="00D53CEB" w:rsidRDefault="00000000">
            <w:r>
              <w:rPr>
                <w:rFonts w:ascii="Calibri" w:hAnsi="Calibri"/>
                <w:color w:val="444444"/>
                <w:sz w:val="18"/>
              </w:rPr>
              <w:t>**Persistence**</w:t>
            </w:r>
          </w:p>
        </w:tc>
        <w:tc>
          <w:tcPr>
            <w:tcW w:w="4536" w:type="dxa"/>
            <w:tcBorders>
              <w:top w:val="single" w:sz="4" w:space="0" w:color="B0C4D8"/>
              <w:left w:val="single" w:sz="4" w:space="0" w:color="B0C4D8"/>
              <w:bottom w:val="single" w:sz="4" w:space="0" w:color="B0C4D8"/>
              <w:right w:val="single" w:sz="4" w:space="0" w:color="B0C4D8"/>
            </w:tcBorders>
          </w:tcPr>
          <w:p w14:paraId="614A88A5" w14:textId="77777777" w:rsidR="00D53CEB" w:rsidRDefault="00000000">
            <w:r>
              <w:rPr>
                <w:rFonts w:ascii="Calibri" w:hAnsi="Calibri"/>
                <w:color w:val="444444"/>
                <w:sz w:val="18"/>
              </w:rPr>
              <w:t>Permanent – masked data cannot be unmasked</w:t>
            </w:r>
          </w:p>
        </w:tc>
      </w:tr>
      <w:tr w:rsidR="00D53CEB" w14:paraId="3F3CF52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5EF004" w14:textId="77777777" w:rsidR="00D53CEB" w:rsidRDefault="00000000">
            <w:r>
              <w:rPr>
                <w:rFonts w:ascii="Calibri" w:hAnsi="Calibri"/>
                <w:color w:val="444444"/>
                <w:sz w:val="18"/>
              </w:rPr>
              <w:t>**Performance**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B2AAD08" w14:textId="77777777" w:rsidR="00D53CEB" w:rsidRDefault="00000000">
            <w:r>
              <w:rPr>
                <w:rFonts w:ascii="Calibri" w:hAnsi="Calibri"/>
                <w:color w:val="444444"/>
                <w:sz w:val="18"/>
              </w:rPr>
              <w:t>One-time batch operation; acceptable for large datasets</w:t>
            </w:r>
          </w:p>
        </w:tc>
      </w:tr>
      <w:tr w:rsidR="00D53CEB" w14:paraId="1DB07A1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096C76B" w14:textId="77777777" w:rsidR="00D53CEB" w:rsidRDefault="00000000">
            <w:r>
              <w:rPr>
                <w:rFonts w:ascii="Calibri" w:hAnsi="Calibri"/>
                <w:color w:val="444444"/>
                <w:sz w:val="18"/>
              </w:rPr>
              <w:t>**Reversibility**</w:t>
            </w:r>
          </w:p>
        </w:tc>
        <w:tc>
          <w:tcPr>
            <w:tcW w:w="4536" w:type="dxa"/>
            <w:tcBorders>
              <w:top w:val="single" w:sz="4" w:space="0" w:color="B0C4D8"/>
              <w:left w:val="single" w:sz="4" w:space="0" w:color="B0C4D8"/>
              <w:bottom w:val="single" w:sz="4" w:space="0" w:color="B0C4D8"/>
              <w:right w:val="single" w:sz="4" w:space="0" w:color="B0C4D8"/>
            </w:tcBorders>
          </w:tcPr>
          <w:p w14:paraId="536D2850" w14:textId="77777777" w:rsidR="00D53CEB" w:rsidRDefault="00000000">
            <w:r>
              <w:rPr>
                <w:rFonts w:ascii="Calibri" w:hAnsi="Calibri"/>
                <w:color w:val="444444"/>
                <w:sz w:val="18"/>
              </w:rPr>
              <w:t>Irreversible – original values are not retained</w:t>
            </w:r>
          </w:p>
        </w:tc>
      </w:tr>
      <w:tr w:rsidR="00D53CEB" w14:paraId="6E5E47B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4906A6" w14:textId="77777777" w:rsidR="00D53CEB" w:rsidRDefault="00000000">
            <w:r>
              <w:rPr>
                <w:rFonts w:ascii="Calibri" w:hAnsi="Calibri"/>
                <w:color w:val="444444"/>
                <w:sz w:val="18"/>
              </w:rPr>
              <w:t>**Method**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90C18F" w14:textId="77777777" w:rsidR="00D53CEB" w:rsidRDefault="00000000">
            <w:r>
              <w:rPr>
                <w:rFonts w:ascii="Calibri" w:hAnsi="Calibri"/>
                <w:color w:val="444444"/>
                <w:sz w:val="18"/>
              </w:rPr>
              <w:t>Substitution, shuffling, nulling, or format-preserving transformation</w:t>
            </w:r>
          </w:p>
        </w:tc>
      </w:tr>
    </w:tbl>
    <w:p w14:paraId="31F21D3C" w14:textId="77777777" w:rsidR="00D53CEB" w:rsidRDefault="00D53CEB"/>
    <w:p w14:paraId="3058540D" w14:textId="77777777" w:rsidR="00D53CEB" w:rsidRDefault="00000000">
      <w:pPr>
        <w:pStyle w:val="Heading3"/>
      </w:pPr>
      <w:bookmarkStart w:id="215" w:name="_Toc234676285"/>
      <w:r>
        <w:rPr>
          <w:rFonts w:ascii="Calibri" w:hAnsi="Calibri"/>
        </w:rPr>
        <w:t>2. Dynamic Masking</w:t>
      </w:r>
      <w:bookmarkEnd w:id="215"/>
    </w:p>
    <w:p w14:paraId="479D349D" w14:textId="77777777" w:rsidR="00D53CEB" w:rsidRDefault="00000000">
      <w:pPr>
        <w:spacing w:after="120"/>
      </w:pPr>
      <w:r>
        <w:rPr>
          <w:rFonts w:ascii="Calibri" w:hAnsi="Calibri"/>
          <w:color w:val="444444"/>
          <w:sz w:val="21"/>
        </w:rPr>
        <w:t>Dynamic masking applies masking rules in real-time at query time based on user identity and context.</w:t>
      </w:r>
    </w:p>
    <w:tbl>
      <w:tblPr>
        <w:tblW w:w="5000" w:type="pct"/>
        <w:jc w:val="center"/>
        <w:tblLook w:val="04A0" w:firstRow="1" w:lastRow="0" w:firstColumn="1" w:lastColumn="0" w:noHBand="0" w:noVBand="1"/>
      </w:tblPr>
      <w:tblGrid>
        <w:gridCol w:w="4644"/>
        <w:gridCol w:w="4644"/>
      </w:tblGrid>
      <w:tr w:rsidR="00D53CEB" w14:paraId="7BAF72C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4F84638" w14:textId="77777777" w:rsidR="00D53CEB" w:rsidRDefault="00000000">
            <w:pPr>
              <w:jc w:val="center"/>
            </w:pPr>
            <w:r>
              <w:rPr>
                <w:rFonts w:ascii="Calibri" w:hAnsi="Calibri"/>
                <w:b/>
                <w:color w:val="FFFFFF"/>
                <w:sz w:val="18"/>
              </w:rPr>
              <w:t>**Aspect**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3AAD4B7" w14:textId="77777777" w:rsidR="00D53CEB" w:rsidRDefault="00000000">
            <w:pPr>
              <w:jc w:val="center"/>
            </w:pPr>
            <w:r>
              <w:rPr>
                <w:rFonts w:ascii="Calibri" w:hAnsi="Calibri"/>
                <w:b/>
                <w:color w:val="FFFFFF"/>
                <w:sz w:val="18"/>
              </w:rPr>
              <w:t>**Specification**</w:t>
            </w:r>
          </w:p>
        </w:tc>
      </w:tr>
      <w:tr w:rsidR="00D53CEB" w14:paraId="2F82367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4D337B4" w14:textId="77777777" w:rsidR="00D53CEB" w:rsidRDefault="00000000">
            <w:r>
              <w:rPr>
                <w:rFonts w:ascii="Calibri" w:hAnsi="Calibri"/>
                <w:color w:val="444444"/>
                <w:sz w:val="18"/>
              </w:rPr>
              <w:t>**Description**</w:t>
            </w:r>
          </w:p>
        </w:tc>
        <w:tc>
          <w:tcPr>
            <w:tcW w:w="4536" w:type="dxa"/>
            <w:tcBorders>
              <w:top w:val="single" w:sz="4" w:space="0" w:color="B0C4D8"/>
              <w:left w:val="single" w:sz="4" w:space="0" w:color="B0C4D8"/>
              <w:bottom w:val="single" w:sz="4" w:space="0" w:color="B0C4D8"/>
              <w:right w:val="single" w:sz="4" w:space="0" w:color="B0C4D8"/>
            </w:tcBorders>
          </w:tcPr>
          <w:p w14:paraId="060CAE2A" w14:textId="77777777" w:rsidR="00D53CEB" w:rsidRDefault="00000000">
            <w:r>
              <w:rPr>
                <w:rFonts w:ascii="Calibri" w:hAnsi="Calibri"/>
                <w:color w:val="444444"/>
                <w:sz w:val="18"/>
              </w:rPr>
              <w:t>Masking applied on-the-fly based on user role, permissions, and session context</w:t>
            </w:r>
          </w:p>
        </w:tc>
      </w:tr>
      <w:tr w:rsidR="00D53CEB" w14:paraId="0FBA57F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16FFEFF" w14:textId="77777777" w:rsidR="00D53CEB" w:rsidRDefault="00000000">
            <w:r>
              <w:rPr>
                <w:rFonts w:ascii="Calibri" w:hAnsi="Calibri"/>
                <w:color w:val="444444"/>
                <w:sz w:val="18"/>
              </w:rPr>
              <w:t>**Use Case**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09643F8" w14:textId="77777777" w:rsidR="00D53CEB" w:rsidRDefault="00000000">
            <w:r>
              <w:rPr>
                <w:rFonts w:ascii="Calibri" w:hAnsi="Calibri"/>
                <w:color w:val="444444"/>
                <w:sz w:val="18"/>
              </w:rPr>
              <w:t>Same database serves both authorized and unauthorized users with different visibility</w:t>
            </w:r>
          </w:p>
        </w:tc>
      </w:tr>
      <w:tr w:rsidR="00D53CEB" w14:paraId="5EEC323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ACC59AA" w14:textId="77777777" w:rsidR="00D53CEB" w:rsidRDefault="00000000">
            <w:r>
              <w:rPr>
                <w:rFonts w:ascii="Calibri" w:hAnsi="Calibri"/>
                <w:color w:val="444444"/>
                <w:sz w:val="18"/>
              </w:rPr>
              <w:t>**Persistence**</w:t>
            </w:r>
          </w:p>
        </w:tc>
        <w:tc>
          <w:tcPr>
            <w:tcW w:w="4536" w:type="dxa"/>
            <w:tcBorders>
              <w:top w:val="single" w:sz="4" w:space="0" w:color="B0C4D8"/>
              <w:left w:val="single" w:sz="4" w:space="0" w:color="B0C4D8"/>
              <w:bottom w:val="single" w:sz="4" w:space="0" w:color="B0C4D8"/>
              <w:right w:val="single" w:sz="4" w:space="0" w:color="B0C4D8"/>
            </w:tcBorders>
          </w:tcPr>
          <w:p w14:paraId="0C98D9E7" w14:textId="77777777" w:rsidR="00D53CEB" w:rsidRDefault="00000000">
            <w:r>
              <w:rPr>
                <w:rFonts w:ascii="Calibri" w:hAnsi="Calibri"/>
                <w:color w:val="444444"/>
                <w:sz w:val="18"/>
              </w:rPr>
              <w:t>Original data unchanged; masking is presentation-layer only</w:t>
            </w:r>
          </w:p>
        </w:tc>
      </w:tr>
      <w:tr w:rsidR="00D53CEB" w14:paraId="1921639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4FEDEF" w14:textId="77777777" w:rsidR="00D53CEB" w:rsidRDefault="00000000">
            <w:r>
              <w:rPr>
                <w:rFonts w:ascii="Calibri" w:hAnsi="Calibri"/>
                <w:color w:val="444444"/>
                <w:sz w:val="18"/>
              </w:rPr>
              <w:t>**Performance**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3679DE6" w14:textId="77777777" w:rsidR="00D53CEB" w:rsidRDefault="00000000">
            <w:r>
              <w:rPr>
                <w:rFonts w:ascii="Calibri" w:hAnsi="Calibri"/>
                <w:color w:val="444444"/>
                <w:sz w:val="18"/>
              </w:rPr>
              <w:t>Minimal query-time overhead (&lt;5% latency)</w:t>
            </w:r>
          </w:p>
        </w:tc>
      </w:tr>
      <w:tr w:rsidR="00D53CEB" w14:paraId="355C708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0F73675" w14:textId="77777777" w:rsidR="00D53CEB" w:rsidRDefault="00000000">
            <w:r>
              <w:rPr>
                <w:rFonts w:ascii="Calibri" w:hAnsi="Calibri"/>
                <w:color w:val="444444"/>
                <w:sz w:val="18"/>
              </w:rPr>
              <w:t>**Reversibility**</w:t>
            </w:r>
          </w:p>
        </w:tc>
        <w:tc>
          <w:tcPr>
            <w:tcW w:w="4536" w:type="dxa"/>
            <w:tcBorders>
              <w:top w:val="single" w:sz="4" w:space="0" w:color="B0C4D8"/>
              <w:left w:val="single" w:sz="4" w:space="0" w:color="B0C4D8"/>
              <w:bottom w:val="single" w:sz="4" w:space="0" w:color="B0C4D8"/>
              <w:right w:val="single" w:sz="4" w:space="0" w:color="B0C4D8"/>
            </w:tcBorders>
          </w:tcPr>
          <w:p w14:paraId="16F0F7BB" w14:textId="77777777" w:rsidR="00D53CEB" w:rsidRDefault="00000000">
            <w:r>
              <w:rPr>
                <w:rFonts w:ascii="Calibri" w:hAnsi="Calibri"/>
                <w:color w:val="444444"/>
                <w:sz w:val="18"/>
              </w:rPr>
              <w:t>Fully reversible – authorized users see original data</w:t>
            </w:r>
          </w:p>
        </w:tc>
      </w:tr>
      <w:tr w:rsidR="00D53CEB" w14:paraId="4EF83F1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655388B" w14:textId="77777777" w:rsidR="00D53CEB" w:rsidRDefault="00000000">
            <w:r>
              <w:rPr>
                <w:rFonts w:ascii="Calibri" w:hAnsi="Calibri"/>
                <w:color w:val="444444"/>
                <w:sz w:val="18"/>
              </w:rPr>
              <w:t>**Policy Driver**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E66F5FF" w14:textId="77777777" w:rsidR="00D53CEB" w:rsidRDefault="00000000">
            <w:r>
              <w:rPr>
                <w:rFonts w:ascii="Calibri" w:hAnsi="Calibri"/>
                <w:color w:val="444444"/>
                <w:sz w:val="18"/>
              </w:rPr>
              <w:t>User role, ABAC attributes, clearance level, session context</w:t>
            </w:r>
          </w:p>
        </w:tc>
      </w:tr>
    </w:tbl>
    <w:p w14:paraId="2499D83C" w14:textId="77777777" w:rsidR="00D53CEB" w:rsidRDefault="00D53CEB"/>
    <w:p w14:paraId="3D093F14" w14:textId="77777777" w:rsidR="00D53CEB" w:rsidRDefault="00000000">
      <w:pPr>
        <w:pStyle w:val="Heading3"/>
      </w:pPr>
      <w:bookmarkStart w:id="216" w:name="_Toc234676286"/>
      <w:r>
        <w:rPr>
          <w:rFonts w:ascii="Calibri" w:hAnsi="Calibri"/>
        </w:rPr>
        <w:lastRenderedPageBreak/>
        <w:t>3. Tokenization</w:t>
      </w:r>
      <w:bookmarkEnd w:id="216"/>
    </w:p>
    <w:p w14:paraId="26C5AE78" w14:textId="77777777" w:rsidR="00D53CEB" w:rsidRDefault="00000000">
      <w:pPr>
        <w:spacing w:after="120"/>
      </w:pPr>
      <w:r>
        <w:rPr>
          <w:rFonts w:ascii="Calibri" w:hAnsi="Calibri"/>
          <w:color w:val="444444"/>
          <w:sz w:val="21"/>
        </w:rPr>
        <w:t>Tokenization replaces sensitive data with non-sensitive tokens that maintain referential integrity.</w:t>
      </w:r>
    </w:p>
    <w:tbl>
      <w:tblPr>
        <w:tblW w:w="5000" w:type="pct"/>
        <w:jc w:val="center"/>
        <w:tblLook w:val="04A0" w:firstRow="1" w:lastRow="0" w:firstColumn="1" w:lastColumn="0" w:noHBand="0" w:noVBand="1"/>
      </w:tblPr>
      <w:tblGrid>
        <w:gridCol w:w="4644"/>
        <w:gridCol w:w="4644"/>
      </w:tblGrid>
      <w:tr w:rsidR="00D53CEB" w14:paraId="08FEFB3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8C30105" w14:textId="77777777" w:rsidR="00D53CEB" w:rsidRDefault="00000000">
            <w:pPr>
              <w:jc w:val="center"/>
            </w:pPr>
            <w:r>
              <w:rPr>
                <w:rFonts w:ascii="Calibri" w:hAnsi="Calibri"/>
                <w:b/>
                <w:color w:val="FFFFFF"/>
                <w:sz w:val="18"/>
              </w:rPr>
              <w:t>**Aspect**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C0AE4F9" w14:textId="77777777" w:rsidR="00D53CEB" w:rsidRDefault="00000000">
            <w:pPr>
              <w:jc w:val="center"/>
            </w:pPr>
            <w:r>
              <w:rPr>
                <w:rFonts w:ascii="Calibri" w:hAnsi="Calibri"/>
                <w:b/>
                <w:color w:val="FFFFFF"/>
                <w:sz w:val="18"/>
              </w:rPr>
              <w:t>**Specification**</w:t>
            </w:r>
          </w:p>
        </w:tc>
      </w:tr>
      <w:tr w:rsidR="00D53CEB" w14:paraId="5B3EBAC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8F8A096" w14:textId="77777777" w:rsidR="00D53CEB" w:rsidRDefault="00000000">
            <w:r>
              <w:rPr>
                <w:rFonts w:ascii="Calibri" w:hAnsi="Calibri"/>
                <w:color w:val="444444"/>
                <w:sz w:val="18"/>
              </w:rPr>
              <w:t>**Description**</w:t>
            </w:r>
          </w:p>
        </w:tc>
        <w:tc>
          <w:tcPr>
            <w:tcW w:w="4536" w:type="dxa"/>
            <w:tcBorders>
              <w:top w:val="single" w:sz="4" w:space="0" w:color="B0C4D8"/>
              <w:left w:val="single" w:sz="4" w:space="0" w:color="B0C4D8"/>
              <w:bottom w:val="single" w:sz="4" w:space="0" w:color="B0C4D8"/>
              <w:right w:val="single" w:sz="4" w:space="0" w:color="B0C4D8"/>
            </w:tcBorders>
          </w:tcPr>
          <w:p w14:paraId="35355D08" w14:textId="77777777" w:rsidR="00D53CEB" w:rsidRDefault="00000000">
            <w:r>
              <w:rPr>
                <w:rFonts w:ascii="Calibri" w:hAnsi="Calibri"/>
                <w:color w:val="444444"/>
                <w:sz w:val="18"/>
              </w:rPr>
              <w:t>Sensitive value replaced by a random token; mapping stored in secure vault</w:t>
            </w:r>
          </w:p>
        </w:tc>
      </w:tr>
      <w:tr w:rsidR="00D53CEB" w14:paraId="3280D75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090009E" w14:textId="77777777" w:rsidR="00D53CEB" w:rsidRDefault="00000000">
            <w:r>
              <w:rPr>
                <w:rFonts w:ascii="Calibri" w:hAnsi="Calibri"/>
                <w:color w:val="444444"/>
                <w:sz w:val="18"/>
              </w:rPr>
              <w:t>**Use Case**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747A32" w14:textId="77777777" w:rsidR="00D53CEB" w:rsidRDefault="00000000">
            <w:r>
              <w:rPr>
                <w:rFonts w:ascii="Calibri" w:hAnsi="Calibri"/>
                <w:color w:val="444444"/>
                <w:sz w:val="18"/>
              </w:rPr>
              <w:t>Payment processing, third-party data sharing, analytics on de-identified data</w:t>
            </w:r>
          </w:p>
        </w:tc>
      </w:tr>
      <w:tr w:rsidR="00D53CEB" w14:paraId="4DADE04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3D1CBCC" w14:textId="77777777" w:rsidR="00D53CEB" w:rsidRDefault="00000000">
            <w:r>
              <w:rPr>
                <w:rFonts w:ascii="Calibri" w:hAnsi="Calibri"/>
                <w:color w:val="444444"/>
                <w:sz w:val="18"/>
              </w:rPr>
              <w:t>**Persistence**</w:t>
            </w:r>
          </w:p>
        </w:tc>
        <w:tc>
          <w:tcPr>
            <w:tcW w:w="4536" w:type="dxa"/>
            <w:tcBorders>
              <w:top w:val="single" w:sz="4" w:space="0" w:color="B0C4D8"/>
              <w:left w:val="single" w:sz="4" w:space="0" w:color="B0C4D8"/>
              <w:bottom w:val="single" w:sz="4" w:space="0" w:color="B0C4D8"/>
              <w:right w:val="single" w:sz="4" w:space="0" w:color="B0C4D8"/>
            </w:tcBorders>
          </w:tcPr>
          <w:p w14:paraId="72840482" w14:textId="77777777" w:rsidR="00D53CEB" w:rsidRDefault="00000000">
            <w:r>
              <w:rPr>
                <w:rFonts w:ascii="Calibri" w:hAnsi="Calibri"/>
                <w:color w:val="444444"/>
                <w:sz w:val="18"/>
              </w:rPr>
              <w:t>Token persists; original stored in HSM-protected token vault</w:t>
            </w:r>
          </w:p>
        </w:tc>
      </w:tr>
      <w:tr w:rsidR="00D53CEB" w14:paraId="1159F9A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827AD5" w14:textId="77777777" w:rsidR="00D53CEB" w:rsidRDefault="00000000">
            <w:r>
              <w:rPr>
                <w:rFonts w:ascii="Calibri" w:hAnsi="Calibri"/>
                <w:color w:val="444444"/>
                <w:sz w:val="18"/>
              </w:rPr>
              <w:t>**Performance**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2AF1234" w14:textId="77777777" w:rsidR="00D53CEB" w:rsidRDefault="00000000">
            <w:r>
              <w:rPr>
                <w:rFonts w:ascii="Calibri" w:hAnsi="Calibri"/>
                <w:color w:val="444444"/>
                <w:sz w:val="18"/>
              </w:rPr>
              <w:t>Token lookup adds &lt;10ms latency</w:t>
            </w:r>
          </w:p>
        </w:tc>
      </w:tr>
      <w:tr w:rsidR="00D53CEB" w14:paraId="4DF7E5F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3CC692C" w14:textId="77777777" w:rsidR="00D53CEB" w:rsidRDefault="00000000">
            <w:r>
              <w:rPr>
                <w:rFonts w:ascii="Calibri" w:hAnsi="Calibri"/>
                <w:color w:val="444444"/>
                <w:sz w:val="18"/>
              </w:rPr>
              <w:t>**Reversibility**</w:t>
            </w:r>
          </w:p>
        </w:tc>
        <w:tc>
          <w:tcPr>
            <w:tcW w:w="4536" w:type="dxa"/>
            <w:tcBorders>
              <w:top w:val="single" w:sz="4" w:space="0" w:color="B0C4D8"/>
              <w:left w:val="single" w:sz="4" w:space="0" w:color="B0C4D8"/>
              <w:bottom w:val="single" w:sz="4" w:space="0" w:color="B0C4D8"/>
              <w:right w:val="single" w:sz="4" w:space="0" w:color="B0C4D8"/>
            </w:tcBorders>
          </w:tcPr>
          <w:p w14:paraId="13EB891D" w14:textId="77777777" w:rsidR="00D53CEB" w:rsidRDefault="00000000">
            <w:r>
              <w:rPr>
                <w:rFonts w:ascii="Calibri" w:hAnsi="Calibri"/>
                <w:color w:val="444444"/>
                <w:sz w:val="18"/>
              </w:rPr>
              <w:t>Reversible via token vault (authorized access only)</w:t>
            </w:r>
          </w:p>
        </w:tc>
      </w:tr>
      <w:tr w:rsidR="00D53CEB" w14:paraId="7C3F616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A3F0D8D" w14:textId="77777777" w:rsidR="00D53CEB" w:rsidRDefault="00000000">
            <w:r>
              <w:rPr>
                <w:rFonts w:ascii="Calibri" w:hAnsi="Calibri"/>
                <w:color w:val="444444"/>
                <w:sz w:val="18"/>
              </w:rPr>
              <w:t>**Format Preservation**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FF7B09E" w14:textId="77777777" w:rsidR="00D53CEB" w:rsidRDefault="00000000">
            <w:r>
              <w:rPr>
                <w:rFonts w:ascii="Calibri" w:hAnsi="Calibri"/>
                <w:color w:val="444444"/>
                <w:sz w:val="18"/>
              </w:rPr>
              <w:t>Token maintains same format as original (e.g., same length, same character types)</w:t>
            </w:r>
          </w:p>
        </w:tc>
      </w:tr>
    </w:tbl>
    <w:p w14:paraId="2689B678" w14:textId="77777777" w:rsidR="00D53CEB" w:rsidRDefault="00D53CEB"/>
    <w:p w14:paraId="0C29D6AA" w14:textId="77777777" w:rsidR="00D53CEB" w:rsidRDefault="00000000">
      <w:pPr>
        <w:pStyle w:val="Heading3"/>
      </w:pPr>
      <w:bookmarkStart w:id="217" w:name="_Toc234676287"/>
      <w:r>
        <w:rPr>
          <w:rFonts w:ascii="Calibri" w:hAnsi="Calibri"/>
        </w:rPr>
        <w:t>4. Anonymization</w:t>
      </w:r>
      <w:bookmarkEnd w:id="217"/>
    </w:p>
    <w:p w14:paraId="3C1CECA8" w14:textId="77777777" w:rsidR="00D53CEB" w:rsidRDefault="00000000">
      <w:pPr>
        <w:spacing w:after="120"/>
      </w:pPr>
      <w:r>
        <w:rPr>
          <w:rFonts w:ascii="Calibri" w:hAnsi="Calibri"/>
          <w:color w:val="444444"/>
          <w:sz w:val="21"/>
        </w:rPr>
        <w:t>Anonymization irreversibly removes all identifying information such that the data subject cannot be re-identified.</w:t>
      </w:r>
    </w:p>
    <w:tbl>
      <w:tblPr>
        <w:tblW w:w="5000" w:type="pct"/>
        <w:jc w:val="center"/>
        <w:tblLook w:val="04A0" w:firstRow="1" w:lastRow="0" w:firstColumn="1" w:lastColumn="0" w:noHBand="0" w:noVBand="1"/>
      </w:tblPr>
      <w:tblGrid>
        <w:gridCol w:w="4644"/>
        <w:gridCol w:w="4644"/>
      </w:tblGrid>
      <w:tr w:rsidR="00D53CEB" w14:paraId="0BA2A7A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CAFCC03" w14:textId="77777777" w:rsidR="00D53CEB" w:rsidRDefault="00000000">
            <w:pPr>
              <w:jc w:val="center"/>
            </w:pPr>
            <w:r>
              <w:rPr>
                <w:rFonts w:ascii="Calibri" w:hAnsi="Calibri"/>
                <w:b/>
                <w:color w:val="FFFFFF"/>
                <w:sz w:val="18"/>
              </w:rPr>
              <w:t>**Aspect**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F3266E8" w14:textId="77777777" w:rsidR="00D53CEB" w:rsidRDefault="00000000">
            <w:pPr>
              <w:jc w:val="center"/>
            </w:pPr>
            <w:r>
              <w:rPr>
                <w:rFonts w:ascii="Calibri" w:hAnsi="Calibri"/>
                <w:b/>
                <w:color w:val="FFFFFF"/>
                <w:sz w:val="18"/>
              </w:rPr>
              <w:t>**Specification**</w:t>
            </w:r>
          </w:p>
        </w:tc>
      </w:tr>
      <w:tr w:rsidR="00D53CEB" w14:paraId="327D041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A057AB1" w14:textId="77777777" w:rsidR="00D53CEB" w:rsidRDefault="00000000">
            <w:r>
              <w:rPr>
                <w:rFonts w:ascii="Calibri" w:hAnsi="Calibri"/>
                <w:color w:val="444444"/>
                <w:sz w:val="18"/>
              </w:rPr>
              <w:t>**Description**</w:t>
            </w:r>
          </w:p>
        </w:tc>
        <w:tc>
          <w:tcPr>
            <w:tcW w:w="4536" w:type="dxa"/>
            <w:tcBorders>
              <w:top w:val="single" w:sz="4" w:space="0" w:color="B0C4D8"/>
              <w:left w:val="single" w:sz="4" w:space="0" w:color="B0C4D8"/>
              <w:bottom w:val="single" w:sz="4" w:space="0" w:color="B0C4D8"/>
              <w:right w:val="single" w:sz="4" w:space="0" w:color="B0C4D8"/>
            </w:tcBorders>
          </w:tcPr>
          <w:p w14:paraId="3F40C2C6" w14:textId="77777777" w:rsidR="00D53CEB" w:rsidRDefault="00000000">
            <w:r>
              <w:rPr>
                <w:rFonts w:ascii="Calibri" w:hAnsi="Calibri"/>
                <w:color w:val="444444"/>
                <w:sz w:val="18"/>
              </w:rPr>
              <w:t>Irreversible removal of all direct and indirect identifiers</w:t>
            </w:r>
          </w:p>
        </w:tc>
      </w:tr>
      <w:tr w:rsidR="00D53CEB" w14:paraId="45194E3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13B2BE" w14:textId="77777777" w:rsidR="00D53CEB" w:rsidRDefault="00000000">
            <w:r>
              <w:rPr>
                <w:rFonts w:ascii="Calibri" w:hAnsi="Calibri"/>
                <w:color w:val="444444"/>
                <w:sz w:val="18"/>
              </w:rPr>
              <w:t>**Use Case**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BBCCD35" w14:textId="77777777" w:rsidR="00D53CEB" w:rsidRDefault="00000000">
            <w:r>
              <w:rPr>
                <w:rFonts w:ascii="Calibri" w:hAnsi="Calibri"/>
                <w:color w:val="444444"/>
                <w:sz w:val="18"/>
              </w:rPr>
              <w:t>Open data publication, public analytics, research datasets</w:t>
            </w:r>
          </w:p>
        </w:tc>
      </w:tr>
      <w:tr w:rsidR="00D53CEB" w14:paraId="40404EC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6DA3878" w14:textId="77777777" w:rsidR="00D53CEB" w:rsidRDefault="00000000">
            <w:r>
              <w:rPr>
                <w:rFonts w:ascii="Calibri" w:hAnsi="Calibri"/>
                <w:color w:val="444444"/>
                <w:sz w:val="18"/>
              </w:rPr>
              <w:t>**Persistence**</w:t>
            </w:r>
          </w:p>
        </w:tc>
        <w:tc>
          <w:tcPr>
            <w:tcW w:w="4536" w:type="dxa"/>
            <w:tcBorders>
              <w:top w:val="single" w:sz="4" w:space="0" w:color="B0C4D8"/>
              <w:left w:val="single" w:sz="4" w:space="0" w:color="B0C4D8"/>
              <w:bottom w:val="single" w:sz="4" w:space="0" w:color="B0C4D8"/>
              <w:right w:val="single" w:sz="4" w:space="0" w:color="B0C4D8"/>
            </w:tcBorders>
          </w:tcPr>
          <w:p w14:paraId="2CB53F0B" w14:textId="77777777" w:rsidR="00D53CEB" w:rsidRDefault="00000000">
            <w:r>
              <w:rPr>
                <w:rFonts w:ascii="Calibri" w:hAnsi="Calibri"/>
                <w:color w:val="444444"/>
                <w:sz w:val="18"/>
              </w:rPr>
              <w:t>Permanent; data subject cannot be re-identified</w:t>
            </w:r>
          </w:p>
        </w:tc>
      </w:tr>
      <w:tr w:rsidR="00D53CEB" w14:paraId="6F24638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E1A2012" w14:textId="77777777" w:rsidR="00D53CEB" w:rsidRDefault="00000000">
            <w:r>
              <w:rPr>
                <w:rFonts w:ascii="Calibri" w:hAnsi="Calibri"/>
                <w:color w:val="444444"/>
                <w:sz w:val="18"/>
              </w:rPr>
              <w:t>**Performance**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B4D4A33" w14:textId="77777777" w:rsidR="00D53CEB" w:rsidRDefault="00000000">
            <w:r>
              <w:rPr>
                <w:rFonts w:ascii="Calibri" w:hAnsi="Calibri"/>
                <w:color w:val="444444"/>
                <w:sz w:val="18"/>
              </w:rPr>
              <w:t>Batch operation with data analysis phase</w:t>
            </w:r>
          </w:p>
        </w:tc>
      </w:tr>
      <w:tr w:rsidR="00D53CEB" w14:paraId="4D2BB5F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20A8263" w14:textId="77777777" w:rsidR="00D53CEB" w:rsidRDefault="00000000">
            <w:r>
              <w:rPr>
                <w:rFonts w:ascii="Calibri" w:hAnsi="Calibri"/>
                <w:color w:val="444444"/>
                <w:sz w:val="18"/>
              </w:rPr>
              <w:t>**Reversibility**</w:t>
            </w:r>
          </w:p>
        </w:tc>
        <w:tc>
          <w:tcPr>
            <w:tcW w:w="4536" w:type="dxa"/>
            <w:tcBorders>
              <w:top w:val="single" w:sz="4" w:space="0" w:color="B0C4D8"/>
              <w:left w:val="single" w:sz="4" w:space="0" w:color="B0C4D8"/>
              <w:bottom w:val="single" w:sz="4" w:space="0" w:color="B0C4D8"/>
              <w:right w:val="single" w:sz="4" w:space="0" w:color="B0C4D8"/>
            </w:tcBorders>
          </w:tcPr>
          <w:p w14:paraId="4838FC16" w14:textId="77777777" w:rsidR="00D53CEB" w:rsidRDefault="00000000">
            <w:r>
              <w:rPr>
                <w:rFonts w:ascii="Calibri" w:hAnsi="Calibri"/>
                <w:color w:val="444444"/>
                <w:sz w:val="18"/>
              </w:rPr>
              <w:t>Irreversible</w:t>
            </w:r>
          </w:p>
        </w:tc>
      </w:tr>
      <w:tr w:rsidR="00D53CEB" w14:paraId="3EEA57E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0F022F1" w14:textId="77777777" w:rsidR="00D53CEB" w:rsidRDefault="00000000">
            <w:r>
              <w:rPr>
                <w:rFonts w:ascii="Calibri" w:hAnsi="Calibri"/>
                <w:color w:val="444444"/>
                <w:sz w:val="18"/>
              </w:rPr>
              <w:t>**K-Anonymity**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792E19" w14:textId="77777777" w:rsidR="00D53CEB" w:rsidRDefault="00000000">
            <w:r>
              <w:rPr>
                <w:rFonts w:ascii="Calibri" w:hAnsi="Calibri"/>
                <w:color w:val="444444"/>
                <w:sz w:val="18"/>
              </w:rPr>
              <w:t>Ensures k-anonymity (each record is indistinguishable from at least k-1 others)</w:t>
            </w:r>
          </w:p>
        </w:tc>
      </w:tr>
    </w:tbl>
    <w:p w14:paraId="3F3B75E3" w14:textId="77777777" w:rsidR="00D53CEB" w:rsidRDefault="00D53CEB"/>
    <w:p w14:paraId="6726630C" w14:textId="77777777" w:rsidR="00D53CEB" w:rsidRDefault="00000000">
      <w:pPr>
        <w:pStyle w:val="Heading3"/>
      </w:pPr>
      <w:bookmarkStart w:id="218" w:name="_Toc234676288"/>
      <w:r>
        <w:rPr>
          <w:rFonts w:ascii="Calibri" w:hAnsi="Calibri"/>
        </w:rPr>
        <w:t>5. Pseudonymization</w:t>
      </w:r>
      <w:bookmarkEnd w:id="218"/>
    </w:p>
    <w:p w14:paraId="46B2BE8B" w14:textId="77777777" w:rsidR="00D53CEB" w:rsidRDefault="00000000">
      <w:pPr>
        <w:spacing w:after="120"/>
      </w:pPr>
      <w:r>
        <w:rPr>
          <w:rFonts w:ascii="Calibri" w:hAnsi="Calibri"/>
          <w:color w:val="444444"/>
          <w:sz w:val="21"/>
        </w:rPr>
        <w:t>Pseudonymization replaces identifying fields with pseudonyms while maintaining a separate re-identification key.</w:t>
      </w:r>
    </w:p>
    <w:tbl>
      <w:tblPr>
        <w:tblW w:w="5000" w:type="pct"/>
        <w:jc w:val="center"/>
        <w:tblLook w:val="04A0" w:firstRow="1" w:lastRow="0" w:firstColumn="1" w:lastColumn="0" w:noHBand="0" w:noVBand="1"/>
      </w:tblPr>
      <w:tblGrid>
        <w:gridCol w:w="4644"/>
        <w:gridCol w:w="4644"/>
      </w:tblGrid>
      <w:tr w:rsidR="00D53CEB" w14:paraId="732A8FD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244A5A6" w14:textId="77777777" w:rsidR="00D53CEB" w:rsidRDefault="00000000">
            <w:pPr>
              <w:jc w:val="center"/>
            </w:pPr>
            <w:r>
              <w:rPr>
                <w:rFonts w:ascii="Calibri" w:hAnsi="Calibri"/>
                <w:b/>
                <w:color w:val="FFFFFF"/>
                <w:sz w:val="18"/>
              </w:rPr>
              <w:t>**Aspect**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E93B243" w14:textId="77777777" w:rsidR="00D53CEB" w:rsidRDefault="00000000">
            <w:pPr>
              <w:jc w:val="center"/>
            </w:pPr>
            <w:r>
              <w:rPr>
                <w:rFonts w:ascii="Calibri" w:hAnsi="Calibri"/>
                <w:b/>
                <w:color w:val="FFFFFF"/>
                <w:sz w:val="18"/>
              </w:rPr>
              <w:t>**Specification**</w:t>
            </w:r>
          </w:p>
        </w:tc>
      </w:tr>
      <w:tr w:rsidR="00D53CEB" w14:paraId="758ED6F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2DC898A" w14:textId="77777777" w:rsidR="00D53CEB" w:rsidRDefault="00000000">
            <w:r>
              <w:rPr>
                <w:rFonts w:ascii="Calibri" w:hAnsi="Calibri"/>
                <w:color w:val="444444"/>
                <w:sz w:val="18"/>
              </w:rPr>
              <w:t>**Description**</w:t>
            </w:r>
          </w:p>
        </w:tc>
        <w:tc>
          <w:tcPr>
            <w:tcW w:w="4536" w:type="dxa"/>
            <w:tcBorders>
              <w:top w:val="single" w:sz="4" w:space="0" w:color="B0C4D8"/>
              <w:left w:val="single" w:sz="4" w:space="0" w:color="B0C4D8"/>
              <w:bottom w:val="single" w:sz="4" w:space="0" w:color="B0C4D8"/>
              <w:right w:val="single" w:sz="4" w:space="0" w:color="B0C4D8"/>
            </w:tcBorders>
          </w:tcPr>
          <w:p w14:paraId="21953E96" w14:textId="77777777" w:rsidR="00D53CEB" w:rsidRDefault="00000000">
            <w:r>
              <w:rPr>
                <w:rFonts w:ascii="Calibri" w:hAnsi="Calibri"/>
                <w:color w:val="444444"/>
                <w:sz w:val="18"/>
              </w:rPr>
              <w:t>Replaces identifiers with pseudonyms; re-identification key held separately</w:t>
            </w:r>
          </w:p>
        </w:tc>
      </w:tr>
      <w:tr w:rsidR="00D53CEB" w14:paraId="1831AE0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3D96660" w14:textId="77777777" w:rsidR="00D53CEB" w:rsidRDefault="00000000">
            <w:r>
              <w:rPr>
                <w:rFonts w:ascii="Calibri" w:hAnsi="Calibri"/>
                <w:color w:val="444444"/>
                <w:sz w:val="18"/>
              </w:rPr>
              <w:t>**Use Case**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391D9B" w14:textId="77777777" w:rsidR="00D53CEB" w:rsidRDefault="00000000">
            <w:r>
              <w:rPr>
                <w:rFonts w:ascii="Calibri" w:hAnsi="Calibri"/>
                <w:color w:val="444444"/>
                <w:sz w:val="18"/>
              </w:rPr>
              <w:t>PDPL-compliant processing, analytics where re-identification may be needed later</w:t>
            </w:r>
          </w:p>
        </w:tc>
      </w:tr>
      <w:tr w:rsidR="00D53CEB" w14:paraId="464F7AF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4ED4F61" w14:textId="77777777" w:rsidR="00D53CEB" w:rsidRDefault="00000000">
            <w:r>
              <w:rPr>
                <w:rFonts w:ascii="Calibri" w:hAnsi="Calibri"/>
                <w:color w:val="444444"/>
                <w:sz w:val="18"/>
              </w:rPr>
              <w:t>**Persistence**</w:t>
            </w:r>
          </w:p>
        </w:tc>
        <w:tc>
          <w:tcPr>
            <w:tcW w:w="4536" w:type="dxa"/>
            <w:tcBorders>
              <w:top w:val="single" w:sz="4" w:space="0" w:color="B0C4D8"/>
              <w:left w:val="single" w:sz="4" w:space="0" w:color="B0C4D8"/>
              <w:bottom w:val="single" w:sz="4" w:space="0" w:color="B0C4D8"/>
              <w:right w:val="single" w:sz="4" w:space="0" w:color="B0C4D8"/>
            </w:tcBorders>
          </w:tcPr>
          <w:p w14:paraId="5F0B0F1B" w14:textId="77777777" w:rsidR="00D53CEB" w:rsidRDefault="00000000">
            <w:r>
              <w:rPr>
                <w:rFonts w:ascii="Calibri" w:hAnsi="Calibri"/>
                <w:color w:val="444444"/>
                <w:sz w:val="18"/>
              </w:rPr>
              <w:t xml:space="preserve">Pseudonym persists; re-identification key stored with access </w:t>
            </w:r>
            <w:r>
              <w:rPr>
                <w:rFonts w:ascii="Calibri" w:hAnsi="Calibri"/>
                <w:color w:val="444444"/>
                <w:sz w:val="18"/>
              </w:rPr>
              <w:lastRenderedPageBreak/>
              <w:t>controls</w:t>
            </w:r>
          </w:p>
        </w:tc>
      </w:tr>
      <w:tr w:rsidR="00D53CEB" w14:paraId="725523C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2D2EBE" w14:textId="77777777" w:rsidR="00D53CEB" w:rsidRDefault="00000000">
            <w:r>
              <w:rPr>
                <w:rFonts w:ascii="Calibri" w:hAnsi="Calibri"/>
                <w:color w:val="444444"/>
                <w:sz w:val="18"/>
              </w:rPr>
              <w:lastRenderedPageBreak/>
              <w:t>**Compliance**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A672722" w14:textId="77777777" w:rsidR="00D53CEB" w:rsidRDefault="00000000">
            <w:r>
              <w:rPr>
                <w:rFonts w:ascii="Calibri" w:hAnsi="Calibri"/>
                <w:color w:val="444444"/>
                <w:sz w:val="18"/>
              </w:rPr>
              <w:t>Meets PDPL pseudonymization requirements</w:t>
            </w:r>
          </w:p>
        </w:tc>
      </w:tr>
      <w:tr w:rsidR="00D53CEB" w14:paraId="0E49672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74AA718" w14:textId="77777777" w:rsidR="00D53CEB" w:rsidRDefault="00000000">
            <w:r>
              <w:rPr>
                <w:rFonts w:ascii="Calibri" w:hAnsi="Calibri"/>
                <w:color w:val="444444"/>
                <w:sz w:val="18"/>
              </w:rPr>
              <w:t>**Reversibility**</w:t>
            </w:r>
          </w:p>
        </w:tc>
        <w:tc>
          <w:tcPr>
            <w:tcW w:w="4536" w:type="dxa"/>
            <w:tcBorders>
              <w:top w:val="single" w:sz="4" w:space="0" w:color="B0C4D8"/>
              <w:left w:val="single" w:sz="4" w:space="0" w:color="B0C4D8"/>
              <w:bottom w:val="single" w:sz="4" w:space="0" w:color="B0C4D8"/>
              <w:right w:val="single" w:sz="4" w:space="0" w:color="B0C4D8"/>
            </w:tcBorders>
          </w:tcPr>
          <w:p w14:paraId="15F90BE1" w14:textId="77777777" w:rsidR="00D53CEB" w:rsidRDefault="00000000">
            <w:r>
              <w:rPr>
                <w:rFonts w:ascii="Calibri" w:hAnsi="Calibri"/>
                <w:color w:val="444444"/>
                <w:sz w:val="18"/>
              </w:rPr>
              <w:t>Reversible with re-identification key (DPO-controlled)</w:t>
            </w:r>
          </w:p>
        </w:tc>
      </w:tr>
      <w:tr w:rsidR="00D53CEB" w14:paraId="10B36E5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106B6F5" w14:textId="77777777" w:rsidR="00D53CEB" w:rsidRDefault="00000000">
            <w:r>
              <w:rPr>
                <w:rFonts w:ascii="Calibri" w:hAnsi="Calibri"/>
                <w:color w:val="444444"/>
                <w:sz w:val="18"/>
              </w:rPr>
              <w:t>**Key Storage**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9A5978A" w14:textId="77777777" w:rsidR="00D53CEB" w:rsidRDefault="00000000">
            <w:r>
              <w:rPr>
                <w:rFonts w:ascii="Calibri" w:hAnsi="Calibri"/>
                <w:color w:val="444444"/>
                <w:sz w:val="18"/>
              </w:rPr>
              <w:t>Re-identification key stored in encrypted, access-controlled separate system</w:t>
            </w:r>
          </w:p>
        </w:tc>
      </w:tr>
    </w:tbl>
    <w:p w14:paraId="4E9DA879" w14:textId="77777777" w:rsidR="00D53CEB" w:rsidRDefault="00D53CEB"/>
    <w:p w14:paraId="1154F6C3" w14:textId="77777777" w:rsidR="00D53CEB" w:rsidRDefault="00000000">
      <w:pPr>
        <w:pStyle w:val="Heading3"/>
      </w:pPr>
      <w:bookmarkStart w:id="219" w:name="_Toc234676289"/>
      <w:r>
        <w:rPr>
          <w:rFonts w:ascii="Calibri" w:hAnsi="Calibri"/>
        </w:rPr>
        <w:t>6. Redaction</w:t>
      </w:r>
      <w:bookmarkEnd w:id="219"/>
    </w:p>
    <w:p w14:paraId="038B514A" w14:textId="77777777" w:rsidR="00D53CEB" w:rsidRDefault="00000000">
      <w:pPr>
        <w:spacing w:after="120"/>
      </w:pPr>
      <w:r>
        <w:rPr>
          <w:rFonts w:ascii="Calibri" w:hAnsi="Calibri"/>
          <w:color w:val="444444"/>
          <w:sz w:val="21"/>
        </w:rPr>
        <w:t>Redaction permanently removes or obscures specific portions of data.</w:t>
      </w:r>
    </w:p>
    <w:tbl>
      <w:tblPr>
        <w:tblW w:w="5000" w:type="pct"/>
        <w:jc w:val="center"/>
        <w:tblLook w:val="04A0" w:firstRow="1" w:lastRow="0" w:firstColumn="1" w:lastColumn="0" w:noHBand="0" w:noVBand="1"/>
      </w:tblPr>
      <w:tblGrid>
        <w:gridCol w:w="4644"/>
        <w:gridCol w:w="4644"/>
      </w:tblGrid>
      <w:tr w:rsidR="00D53CEB" w14:paraId="79711A09"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2BA2B13" w14:textId="77777777" w:rsidR="00D53CEB" w:rsidRDefault="00000000">
            <w:pPr>
              <w:jc w:val="center"/>
            </w:pPr>
            <w:r>
              <w:rPr>
                <w:rFonts w:ascii="Calibri" w:hAnsi="Calibri"/>
                <w:b/>
                <w:color w:val="FFFFFF"/>
                <w:sz w:val="18"/>
              </w:rPr>
              <w:t>**Aspect**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B132B4F" w14:textId="77777777" w:rsidR="00D53CEB" w:rsidRDefault="00000000">
            <w:pPr>
              <w:jc w:val="center"/>
            </w:pPr>
            <w:r>
              <w:rPr>
                <w:rFonts w:ascii="Calibri" w:hAnsi="Calibri"/>
                <w:b/>
                <w:color w:val="FFFFFF"/>
                <w:sz w:val="18"/>
              </w:rPr>
              <w:t>**Specification**</w:t>
            </w:r>
          </w:p>
        </w:tc>
      </w:tr>
      <w:tr w:rsidR="00D53CEB" w14:paraId="0F6DE88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300CF26" w14:textId="77777777" w:rsidR="00D53CEB" w:rsidRDefault="00000000">
            <w:r>
              <w:rPr>
                <w:rFonts w:ascii="Calibri" w:hAnsi="Calibri"/>
                <w:color w:val="444444"/>
                <w:sz w:val="18"/>
              </w:rPr>
              <w:t>**Description**</w:t>
            </w:r>
          </w:p>
        </w:tc>
        <w:tc>
          <w:tcPr>
            <w:tcW w:w="4536" w:type="dxa"/>
            <w:tcBorders>
              <w:top w:val="single" w:sz="4" w:space="0" w:color="B0C4D8"/>
              <w:left w:val="single" w:sz="4" w:space="0" w:color="B0C4D8"/>
              <w:bottom w:val="single" w:sz="4" w:space="0" w:color="B0C4D8"/>
              <w:right w:val="single" w:sz="4" w:space="0" w:color="B0C4D8"/>
            </w:tcBorders>
          </w:tcPr>
          <w:p w14:paraId="51178C4B" w14:textId="77777777" w:rsidR="00D53CEB" w:rsidRDefault="00000000">
            <w:r>
              <w:rPr>
                <w:rFonts w:ascii="Calibri" w:hAnsi="Calibri"/>
                <w:color w:val="444444"/>
                <w:sz w:val="18"/>
              </w:rPr>
              <w:t>Complete removal or blacking-out of sensitive content</w:t>
            </w:r>
          </w:p>
        </w:tc>
      </w:tr>
      <w:tr w:rsidR="00D53CEB" w14:paraId="59C6FAD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67E2DE8" w14:textId="77777777" w:rsidR="00D53CEB" w:rsidRDefault="00000000">
            <w:r>
              <w:rPr>
                <w:rFonts w:ascii="Calibri" w:hAnsi="Calibri"/>
                <w:color w:val="444444"/>
                <w:sz w:val="18"/>
              </w:rPr>
              <w:t>**Use Case**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1B3CCDD" w14:textId="77777777" w:rsidR="00D53CEB" w:rsidRDefault="00000000">
            <w:r>
              <w:rPr>
                <w:rFonts w:ascii="Calibri" w:hAnsi="Calibri"/>
                <w:color w:val="444444"/>
                <w:sz w:val="18"/>
              </w:rPr>
              <w:t>FOI response preparation, legal disclosure, document sanitization</w:t>
            </w:r>
          </w:p>
        </w:tc>
      </w:tr>
      <w:tr w:rsidR="00D53CEB" w14:paraId="5DB40BE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1932CE1" w14:textId="77777777" w:rsidR="00D53CEB" w:rsidRDefault="00000000">
            <w:r>
              <w:rPr>
                <w:rFonts w:ascii="Calibri" w:hAnsi="Calibri"/>
                <w:color w:val="444444"/>
                <w:sz w:val="18"/>
              </w:rPr>
              <w:t>**Persistence**</w:t>
            </w:r>
          </w:p>
        </w:tc>
        <w:tc>
          <w:tcPr>
            <w:tcW w:w="4536" w:type="dxa"/>
            <w:tcBorders>
              <w:top w:val="single" w:sz="4" w:space="0" w:color="B0C4D8"/>
              <w:left w:val="single" w:sz="4" w:space="0" w:color="B0C4D8"/>
              <w:bottom w:val="single" w:sz="4" w:space="0" w:color="B0C4D8"/>
              <w:right w:val="single" w:sz="4" w:space="0" w:color="B0C4D8"/>
            </w:tcBorders>
          </w:tcPr>
          <w:p w14:paraId="462D94D8" w14:textId="77777777" w:rsidR="00D53CEB" w:rsidRDefault="00000000">
            <w:r>
              <w:rPr>
                <w:rFonts w:ascii="Calibri" w:hAnsi="Calibri"/>
                <w:color w:val="444444"/>
                <w:sz w:val="18"/>
              </w:rPr>
              <w:t>Permanent removal</w:t>
            </w:r>
          </w:p>
        </w:tc>
      </w:tr>
      <w:tr w:rsidR="00D53CEB" w14:paraId="1EED0B5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391978" w14:textId="77777777" w:rsidR="00D53CEB" w:rsidRDefault="00000000">
            <w:r>
              <w:rPr>
                <w:rFonts w:ascii="Calibri" w:hAnsi="Calibri"/>
                <w:color w:val="444444"/>
                <w:sz w:val="18"/>
              </w:rPr>
              <w:t>**Method**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930329" w14:textId="77777777" w:rsidR="00D53CEB" w:rsidRDefault="00000000">
            <w:r>
              <w:rPr>
                <w:rFonts w:ascii="Calibri" w:hAnsi="Calibri"/>
                <w:color w:val="444444"/>
                <w:sz w:val="18"/>
              </w:rPr>
              <w:t>Full field redaction, partial redaction (keep first/last N characters), pattern-based</w:t>
            </w:r>
          </w:p>
        </w:tc>
      </w:tr>
      <w:tr w:rsidR="00D53CEB" w14:paraId="194DFC1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6D810F3" w14:textId="77777777" w:rsidR="00D53CEB" w:rsidRDefault="00000000">
            <w:r>
              <w:rPr>
                <w:rFonts w:ascii="Calibri" w:hAnsi="Calibri"/>
                <w:color w:val="444444"/>
                <w:sz w:val="18"/>
              </w:rPr>
              <w:t>**Reversibility**</w:t>
            </w:r>
          </w:p>
        </w:tc>
        <w:tc>
          <w:tcPr>
            <w:tcW w:w="4536" w:type="dxa"/>
            <w:tcBorders>
              <w:top w:val="single" w:sz="4" w:space="0" w:color="B0C4D8"/>
              <w:left w:val="single" w:sz="4" w:space="0" w:color="B0C4D8"/>
              <w:bottom w:val="single" w:sz="4" w:space="0" w:color="B0C4D8"/>
              <w:right w:val="single" w:sz="4" w:space="0" w:color="B0C4D8"/>
            </w:tcBorders>
          </w:tcPr>
          <w:p w14:paraId="2A0EEAAF" w14:textId="77777777" w:rsidR="00D53CEB" w:rsidRDefault="00000000">
            <w:r>
              <w:rPr>
                <w:rFonts w:ascii="Calibri" w:hAnsi="Calibri"/>
                <w:color w:val="444444"/>
                <w:sz w:val="18"/>
              </w:rPr>
              <w:t>Irreversible</w:t>
            </w:r>
          </w:p>
        </w:tc>
      </w:tr>
    </w:tbl>
    <w:p w14:paraId="5FCCC0E4" w14:textId="77777777" w:rsidR="00D53CEB" w:rsidRDefault="00D53CEB"/>
    <w:p w14:paraId="4D10D00E" w14:textId="77777777" w:rsidR="00D53CEB" w:rsidRDefault="00000000">
      <w:pPr>
        <w:pStyle w:val="Heading2"/>
      </w:pPr>
      <w:bookmarkStart w:id="220" w:name="_Toc234676290"/>
      <w:r>
        <w:rPr>
          <w:rFonts w:ascii="Calibri Light" w:hAnsi="Calibri Light"/>
        </w:rPr>
        <w:t>15.2 Classification-Driven Technique Selection</w:t>
      </w:r>
      <w:bookmarkEnd w:id="220"/>
    </w:p>
    <w:p w14:paraId="190A9223" w14:textId="77777777" w:rsidR="00D53CEB" w:rsidRDefault="00000000">
      <w:pPr>
        <w:spacing w:after="120"/>
      </w:pPr>
      <w:r>
        <w:rPr>
          <w:rFonts w:ascii="Calibri" w:hAnsi="Calibri"/>
          <w:color w:val="444444"/>
          <w:sz w:val="21"/>
        </w:rPr>
        <w:t>Masking technique is automatically selected based on data classification level:</w:t>
      </w:r>
    </w:p>
    <w:tbl>
      <w:tblPr>
        <w:tblW w:w="5000" w:type="pct"/>
        <w:jc w:val="center"/>
        <w:tblLook w:val="04A0" w:firstRow="1" w:lastRow="0" w:firstColumn="1" w:lastColumn="0" w:noHBand="0" w:noVBand="1"/>
      </w:tblPr>
      <w:tblGrid>
        <w:gridCol w:w="1483"/>
        <w:gridCol w:w="1335"/>
        <w:gridCol w:w="1104"/>
        <w:gridCol w:w="1514"/>
        <w:gridCol w:w="1489"/>
        <w:gridCol w:w="1259"/>
        <w:gridCol w:w="1104"/>
      </w:tblGrid>
      <w:tr w:rsidR="00D53CEB" w14:paraId="152E4C70" w14:textId="77777777">
        <w:trPr>
          <w:jc w:val="center"/>
        </w:trPr>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5951584" w14:textId="77777777" w:rsidR="00D53CEB" w:rsidRDefault="00000000">
            <w:pPr>
              <w:jc w:val="center"/>
            </w:pPr>
            <w:r>
              <w:rPr>
                <w:rFonts w:ascii="Calibri" w:hAnsi="Calibri"/>
                <w:b/>
                <w:color w:val="FFFFFF"/>
                <w:sz w:val="18"/>
              </w:rPr>
              <w:t>**Classification**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036749C4" w14:textId="77777777" w:rsidR="00D53CEB" w:rsidRDefault="00000000">
            <w:pPr>
              <w:jc w:val="center"/>
            </w:pPr>
            <w:r>
              <w:rPr>
                <w:rFonts w:ascii="Calibri" w:hAnsi="Calibri"/>
                <w:b/>
                <w:color w:val="FFFFFF"/>
                <w:sz w:val="18"/>
              </w:rPr>
              <w:t>**Production**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C858B64" w14:textId="77777777" w:rsidR="00D53CEB" w:rsidRDefault="00000000">
            <w:pPr>
              <w:jc w:val="center"/>
            </w:pPr>
            <w:r>
              <w:rPr>
                <w:rFonts w:ascii="Calibri" w:hAnsi="Calibri"/>
                <w:b/>
                <w:color w:val="FFFFFF"/>
                <w:sz w:val="18"/>
              </w:rPr>
              <w:t>**UAT**</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1A415518" w14:textId="77777777" w:rsidR="00D53CEB" w:rsidRDefault="00000000">
            <w:pPr>
              <w:jc w:val="center"/>
            </w:pPr>
            <w:r>
              <w:rPr>
                <w:rFonts w:ascii="Calibri" w:hAnsi="Calibri"/>
                <w:b/>
                <w:color w:val="FFFFFF"/>
                <w:sz w:val="18"/>
              </w:rPr>
              <w:t>**Development**</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76A446C" w14:textId="77777777" w:rsidR="00D53CEB" w:rsidRDefault="00000000">
            <w:pPr>
              <w:jc w:val="center"/>
            </w:pPr>
            <w:r>
              <w:rPr>
                <w:rFonts w:ascii="Calibri" w:hAnsi="Calibri"/>
                <w:b/>
                <w:color w:val="FFFFFF"/>
                <w:sz w:val="18"/>
              </w:rPr>
              <w:t>**Analytics**</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2CFC0BF" w14:textId="77777777" w:rsidR="00D53CEB" w:rsidRDefault="00000000">
            <w:pPr>
              <w:jc w:val="center"/>
            </w:pPr>
            <w:r>
              <w:rPr>
                <w:rFonts w:ascii="Calibri" w:hAnsi="Calibri"/>
                <w:b/>
                <w:color w:val="FFFFFF"/>
                <w:sz w:val="18"/>
              </w:rPr>
              <w:t>**Open Data**</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17222D3D" w14:textId="77777777" w:rsidR="00D53CEB" w:rsidRDefault="00000000">
            <w:pPr>
              <w:jc w:val="center"/>
            </w:pPr>
            <w:r>
              <w:rPr>
                <w:rFonts w:ascii="Calibri" w:hAnsi="Calibri"/>
                <w:b/>
                <w:color w:val="FFFFFF"/>
                <w:sz w:val="18"/>
              </w:rPr>
              <w:t>**External Share**</w:t>
            </w:r>
          </w:p>
        </w:tc>
      </w:tr>
      <w:tr w:rsidR="00D53CEB" w14:paraId="2D6CE9EF"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2C371EE9" w14:textId="77777777" w:rsidR="00D53CEB" w:rsidRDefault="00000000">
            <w:r>
              <w:rPr>
                <w:rFonts w:ascii="Calibri" w:hAnsi="Calibri"/>
                <w:color w:val="444444"/>
                <w:sz w:val="18"/>
              </w:rPr>
              <w:t>**Public**</w:t>
            </w:r>
          </w:p>
        </w:tc>
        <w:tc>
          <w:tcPr>
            <w:tcW w:w="1296" w:type="dxa"/>
            <w:tcBorders>
              <w:top w:val="single" w:sz="4" w:space="0" w:color="B0C4D8"/>
              <w:left w:val="single" w:sz="4" w:space="0" w:color="B0C4D8"/>
              <w:bottom w:val="single" w:sz="4" w:space="0" w:color="B0C4D8"/>
              <w:right w:val="single" w:sz="4" w:space="0" w:color="B0C4D8"/>
            </w:tcBorders>
          </w:tcPr>
          <w:p w14:paraId="59A9894A" w14:textId="77777777" w:rsidR="00D53CEB" w:rsidRDefault="00000000">
            <w:r>
              <w:rPr>
                <w:rFonts w:ascii="Calibri" w:hAnsi="Calibri"/>
                <w:color w:val="444444"/>
                <w:sz w:val="18"/>
              </w:rPr>
              <w:t>None</w:t>
            </w:r>
          </w:p>
        </w:tc>
        <w:tc>
          <w:tcPr>
            <w:tcW w:w="1296" w:type="dxa"/>
            <w:tcBorders>
              <w:top w:val="single" w:sz="4" w:space="0" w:color="B0C4D8"/>
              <w:left w:val="single" w:sz="4" w:space="0" w:color="B0C4D8"/>
              <w:bottom w:val="single" w:sz="4" w:space="0" w:color="B0C4D8"/>
              <w:right w:val="single" w:sz="4" w:space="0" w:color="B0C4D8"/>
            </w:tcBorders>
          </w:tcPr>
          <w:p w14:paraId="5804C202" w14:textId="77777777" w:rsidR="00D53CEB" w:rsidRDefault="00000000">
            <w:r>
              <w:rPr>
                <w:rFonts w:ascii="Calibri" w:hAnsi="Calibri"/>
                <w:color w:val="444444"/>
                <w:sz w:val="18"/>
              </w:rPr>
              <w:t>None</w:t>
            </w:r>
          </w:p>
        </w:tc>
        <w:tc>
          <w:tcPr>
            <w:tcW w:w="1296" w:type="dxa"/>
            <w:tcBorders>
              <w:top w:val="single" w:sz="4" w:space="0" w:color="B0C4D8"/>
              <w:left w:val="single" w:sz="4" w:space="0" w:color="B0C4D8"/>
              <w:bottom w:val="single" w:sz="4" w:space="0" w:color="B0C4D8"/>
              <w:right w:val="single" w:sz="4" w:space="0" w:color="B0C4D8"/>
            </w:tcBorders>
          </w:tcPr>
          <w:p w14:paraId="4993B6AB" w14:textId="77777777" w:rsidR="00D53CEB" w:rsidRDefault="00000000">
            <w:r>
              <w:rPr>
                <w:rFonts w:ascii="Calibri" w:hAnsi="Calibri"/>
                <w:color w:val="444444"/>
                <w:sz w:val="18"/>
              </w:rPr>
              <w:t>None</w:t>
            </w:r>
          </w:p>
        </w:tc>
        <w:tc>
          <w:tcPr>
            <w:tcW w:w="1296" w:type="dxa"/>
            <w:tcBorders>
              <w:top w:val="single" w:sz="4" w:space="0" w:color="B0C4D8"/>
              <w:left w:val="single" w:sz="4" w:space="0" w:color="B0C4D8"/>
              <w:bottom w:val="single" w:sz="4" w:space="0" w:color="B0C4D8"/>
              <w:right w:val="single" w:sz="4" w:space="0" w:color="B0C4D8"/>
            </w:tcBorders>
          </w:tcPr>
          <w:p w14:paraId="42D3A632" w14:textId="77777777" w:rsidR="00D53CEB" w:rsidRDefault="00000000">
            <w:r>
              <w:rPr>
                <w:rFonts w:ascii="Calibri" w:hAnsi="Calibri"/>
                <w:color w:val="444444"/>
                <w:sz w:val="18"/>
              </w:rPr>
              <w:t>None</w:t>
            </w:r>
          </w:p>
        </w:tc>
        <w:tc>
          <w:tcPr>
            <w:tcW w:w="1296" w:type="dxa"/>
            <w:tcBorders>
              <w:top w:val="single" w:sz="4" w:space="0" w:color="B0C4D8"/>
              <w:left w:val="single" w:sz="4" w:space="0" w:color="B0C4D8"/>
              <w:bottom w:val="single" w:sz="4" w:space="0" w:color="B0C4D8"/>
              <w:right w:val="single" w:sz="4" w:space="0" w:color="B0C4D8"/>
            </w:tcBorders>
          </w:tcPr>
          <w:p w14:paraId="4C9BB177" w14:textId="77777777" w:rsidR="00D53CEB" w:rsidRDefault="00000000">
            <w:r>
              <w:rPr>
                <w:rFonts w:ascii="Calibri" w:hAnsi="Calibri"/>
                <w:color w:val="444444"/>
                <w:sz w:val="18"/>
              </w:rPr>
              <w:t>Anonymization</w:t>
            </w:r>
          </w:p>
        </w:tc>
        <w:tc>
          <w:tcPr>
            <w:tcW w:w="1296" w:type="dxa"/>
            <w:tcBorders>
              <w:top w:val="single" w:sz="4" w:space="0" w:color="B0C4D8"/>
              <w:left w:val="single" w:sz="4" w:space="0" w:color="B0C4D8"/>
              <w:bottom w:val="single" w:sz="4" w:space="0" w:color="B0C4D8"/>
              <w:right w:val="single" w:sz="4" w:space="0" w:color="B0C4D8"/>
            </w:tcBorders>
          </w:tcPr>
          <w:p w14:paraId="0BF41240" w14:textId="77777777" w:rsidR="00D53CEB" w:rsidRDefault="00000000">
            <w:r>
              <w:rPr>
                <w:rFonts w:ascii="Calibri" w:hAnsi="Calibri"/>
                <w:color w:val="444444"/>
                <w:sz w:val="18"/>
              </w:rPr>
              <w:t>None</w:t>
            </w:r>
          </w:p>
        </w:tc>
      </w:tr>
      <w:tr w:rsidR="00D53CEB" w14:paraId="42EE2698"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65730A5" w14:textId="77777777" w:rsidR="00D53CEB" w:rsidRDefault="00000000">
            <w:r>
              <w:rPr>
                <w:rFonts w:ascii="Calibri" w:hAnsi="Calibri"/>
                <w:color w:val="444444"/>
                <w:sz w:val="18"/>
              </w:rPr>
              <w:t>**Internal**</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9F1F3F9" w14:textId="77777777" w:rsidR="00D53CEB" w:rsidRDefault="00000000">
            <w:r>
              <w:rPr>
                <w:rFonts w:ascii="Calibri" w:hAnsi="Calibri"/>
                <w:color w:val="444444"/>
                <w:sz w:val="18"/>
              </w:rPr>
              <w:t>None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2295C9D" w14:textId="77777777" w:rsidR="00D53CEB" w:rsidRDefault="00000000">
            <w:r>
              <w:rPr>
                <w:rFonts w:ascii="Calibri" w:hAnsi="Calibri"/>
                <w:color w:val="444444"/>
                <w:sz w:val="18"/>
              </w:rPr>
              <w:t>Static Masking</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7D2E5FA" w14:textId="77777777" w:rsidR="00D53CEB" w:rsidRDefault="00000000">
            <w:r>
              <w:rPr>
                <w:rFonts w:ascii="Calibri" w:hAnsi="Calibri"/>
                <w:color w:val="444444"/>
                <w:sz w:val="18"/>
              </w:rPr>
              <w:t>Static Masking</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0CD73E0" w14:textId="77777777" w:rsidR="00D53CEB" w:rsidRDefault="00000000">
            <w:r>
              <w:rPr>
                <w:rFonts w:ascii="Calibri" w:hAnsi="Calibri"/>
                <w:color w:val="444444"/>
                <w:sz w:val="18"/>
              </w:rPr>
              <w:t>Pseudonymization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4E319DD" w14:textId="77777777" w:rsidR="00D53CEB" w:rsidRDefault="00000000">
            <w:r>
              <w:rPr>
                <w:rFonts w:ascii="Calibri" w:hAnsi="Calibri"/>
                <w:color w:val="444444"/>
                <w:sz w:val="18"/>
              </w:rPr>
              <w:t>Anonymization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76403AF" w14:textId="77777777" w:rsidR="00D53CEB" w:rsidRDefault="00000000">
            <w:r>
              <w:rPr>
                <w:rFonts w:ascii="Calibri" w:hAnsi="Calibri"/>
                <w:color w:val="444444"/>
                <w:sz w:val="18"/>
              </w:rPr>
              <w:t>Static Masking</w:t>
            </w:r>
          </w:p>
        </w:tc>
      </w:tr>
      <w:tr w:rsidR="00D53CEB" w14:paraId="3DE240F9"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454B5CC6" w14:textId="77777777" w:rsidR="00D53CEB" w:rsidRDefault="00000000">
            <w:r>
              <w:rPr>
                <w:rFonts w:ascii="Calibri" w:hAnsi="Calibri"/>
                <w:color w:val="444444"/>
                <w:sz w:val="18"/>
              </w:rPr>
              <w:t>**Restricted**</w:t>
            </w:r>
          </w:p>
        </w:tc>
        <w:tc>
          <w:tcPr>
            <w:tcW w:w="1296" w:type="dxa"/>
            <w:tcBorders>
              <w:top w:val="single" w:sz="4" w:space="0" w:color="B0C4D8"/>
              <w:left w:val="single" w:sz="4" w:space="0" w:color="B0C4D8"/>
              <w:bottom w:val="single" w:sz="4" w:space="0" w:color="B0C4D8"/>
              <w:right w:val="single" w:sz="4" w:space="0" w:color="B0C4D8"/>
            </w:tcBorders>
          </w:tcPr>
          <w:p w14:paraId="773303AC" w14:textId="77777777" w:rsidR="00D53CEB" w:rsidRDefault="00000000">
            <w:r>
              <w:rPr>
                <w:rFonts w:ascii="Calibri" w:hAnsi="Calibri"/>
                <w:color w:val="444444"/>
                <w:sz w:val="18"/>
              </w:rPr>
              <w:t>Dynamic Masking</w:t>
            </w:r>
          </w:p>
        </w:tc>
        <w:tc>
          <w:tcPr>
            <w:tcW w:w="1296" w:type="dxa"/>
            <w:tcBorders>
              <w:top w:val="single" w:sz="4" w:space="0" w:color="B0C4D8"/>
              <w:left w:val="single" w:sz="4" w:space="0" w:color="B0C4D8"/>
              <w:bottom w:val="single" w:sz="4" w:space="0" w:color="B0C4D8"/>
              <w:right w:val="single" w:sz="4" w:space="0" w:color="B0C4D8"/>
            </w:tcBorders>
          </w:tcPr>
          <w:p w14:paraId="7B20E553" w14:textId="77777777" w:rsidR="00D53CEB" w:rsidRDefault="00000000">
            <w:r>
              <w:rPr>
                <w:rFonts w:ascii="Calibri" w:hAnsi="Calibri"/>
                <w:color w:val="444444"/>
                <w:sz w:val="18"/>
              </w:rPr>
              <w:t>Static Masking</w:t>
            </w:r>
          </w:p>
        </w:tc>
        <w:tc>
          <w:tcPr>
            <w:tcW w:w="1296" w:type="dxa"/>
            <w:tcBorders>
              <w:top w:val="single" w:sz="4" w:space="0" w:color="B0C4D8"/>
              <w:left w:val="single" w:sz="4" w:space="0" w:color="B0C4D8"/>
              <w:bottom w:val="single" w:sz="4" w:space="0" w:color="B0C4D8"/>
              <w:right w:val="single" w:sz="4" w:space="0" w:color="B0C4D8"/>
            </w:tcBorders>
          </w:tcPr>
          <w:p w14:paraId="380AAD7E" w14:textId="77777777" w:rsidR="00D53CEB" w:rsidRDefault="00000000">
            <w:r>
              <w:rPr>
                <w:rFonts w:ascii="Calibri" w:hAnsi="Calibri"/>
                <w:color w:val="444444"/>
                <w:sz w:val="18"/>
              </w:rPr>
              <w:t>Static Masking</w:t>
            </w:r>
          </w:p>
        </w:tc>
        <w:tc>
          <w:tcPr>
            <w:tcW w:w="1296" w:type="dxa"/>
            <w:tcBorders>
              <w:top w:val="single" w:sz="4" w:space="0" w:color="B0C4D8"/>
              <w:left w:val="single" w:sz="4" w:space="0" w:color="B0C4D8"/>
              <w:bottom w:val="single" w:sz="4" w:space="0" w:color="B0C4D8"/>
              <w:right w:val="single" w:sz="4" w:space="0" w:color="B0C4D8"/>
            </w:tcBorders>
          </w:tcPr>
          <w:p w14:paraId="0CAE9CDC" w14:textId="77777777" w:rsidR="00D53CEB" w:rsidRDefault="00000000">
            <w:r>
              <w:rPr>
                <w:rFonts w:ascii="Calibri" w:hAnsi="Calibri"/>
                <w:color w:val="444444"/>
                <w:sz w:val="18"/>
              </w:rPr>
              <w:t>Tokenization</w:t>
            </w:r>
          </w:p>
        </w:tc>
        <w:tc>
          <w:tcPr>
            <w:tcW w:w="1296" w:type="dxa"/>
            <w:tcBorders>
              <w:top w:val="single" w:sz="4" w:space="0" w:color="B0C4D8"/>
              <w:left w:val="single" w:sz="4" w:space="0" w:color="B0C4D8"/>
              <w:bottom w:val="single" w:sz="4" w:space="0" w:color="B0C4D8"/>
              <w:right w:val="single" w:sz="4" w:space="0" w:color="B0C4D8"/>
            </w:tcBorders>
          </w:tcPr>
          <w:p w14:paraId="21C44E7C" w14:textId="77777777" w:rsidR="00D53CEB" w:rsidRDefault="00000000">
            <w:r>
              <w:rPr>
                <w:rFonts w:ascii="Calibri" w:hAnsi="Calibri"/>
                <w:color w:val="444444"/>
                <w:sz w:val="18"/>
              </w:rPr>
              <w:t>Not permitted</w:t>
            </w:r>
          </w:p>
        </w:tc>
        <w:tc>
          <w:tcPr>
            <w:tcW w:w="1296" w:type="dxa"/>
            <w:tcBorders>
              <w:top w:val="single" w:sz="4" w:space="0" w:color="B0C4D8"/>
              <w:left w:val="single" w:sz="4" w:space="0" w:color="B0C4D8"/>
              <w:bottom w:val="single" w:sz="4" w:space="0" w:color="B0C4D8"/>
              <w:right w:val="single" w:sz="4" w:space="0" w:color="B0C4D8"/>
            </w:tcBorders>
          </w:tcPr>
          <w:p w14:paraId="0303A51F" w14:textId="77777777" w:rsidR="00D53CEB" w:rsidRDefault="00000000">
            <w:r>
              <w:rPr>
                <w:rFonts w:ascii="Calibri" w:hAnsi="Calibri"/>
                <w:color w:val="444444"/>
                <w:sz w:val="18"/>
              </w:rPr>
              <w:t>Tokenization</w:t>
            </w:r>
          </w:p>
        </w:tc>
      </w:tr>
      <w:tr w:rsidR="00D53CEB" w14:paraId="48015590"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BE35878" w14:textId="77777777" w:rsidR="00D53CEB" w:rsidRDefault="00000000">
            <w:r>
              <w:rPr>
                <w:rFonts w:ascii="Calibri" w:hAnsi="Calibri"/>
                <w:color w:val="444444"/>
                <w:sz w:val="18"/>
              </w:rPr>
              <w:t>**Confidential**</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BC5AD10" w14:textId="77777777" w:rsidR="00D53CEB" w:rsidRDefault="00000000">
            <w:r>
              <w:rPr>
                <w:rFonts w:ascii="Calibri" w:hAnsi="Calibri"/>
                <w:color w:val="444444"/>
                <w:sz w:val="18"/>
              </w:rPr>
              <w:t>Dynamic Masking</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98D24DD" w14:textId="77777777" w:rsidR="00D53CEB" w:rsidRDefault="00000000">
            <w:r>
              <w:rPr>
                <w:rFonts w:ascii="Calibri" w:hAnsi="Calibri"/>
                <w:color w:val="444444"/>
                <w:sz w:val="18"/>
              </w:rPr>
              <w:t>Static Masking + Tokenization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6CC1B43" w14:textId="77777777" w:rsidR="00D53CEB" w:rsidRDefault="00000000">
            <w:r>
              <w:rPr>
                <w:rFonts w:ascii="Calibri" w:hAnsi="Calibri"/>
                <w:color w:val="444444"/>
                <w:sz w:val="18"/>
              </w:rPr>
              <w:t>Static Masking + Redaction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F3E9F3F" w14:textId="77777777" w:rsidR="00D53CEB" w:rsidRDefault="00000000">
            <w:r>
              <w:rPr>
                <w:rFonts w:ascii="Calibri" w:hAnsi="Calibri"/>
                <w:color w:val="444444"/>
                <w:sz w:val="18"/>
              </w:rPr>
              <w:t>Not permitted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0701FC9" w14:textId="77777777" w:rsidR="00D53CEB" w:rsidRDefault="00000000">
            <w:r>
              <w:rPr>
                <w:rFonts w:ascii="Calibri" w:hAnsi="Calibri"/>
                <w:color w:val="444444"/>
                <w:sz w:val="18"/>
              </w:rPr>
              <w:t>Not permitted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8802B13" w14:textId="77777777" w:rsidR="00D53CEB" w:rsidRDefault="00000000">
            <w:r>
              <w:rPr>
                <w:rFonts w:ascii="Calibri" w:hAnsi="Calibri"/>
                <w:color w:val="444444"/>
                <w:sz w:val="18"/>
              </w:rPr>
              <w:t>Tokenization + Contract</w:t>
            </w:r>
          </w:p>
        </w:tc>
      </w:tr>
    </w:tbl>
    <w:p w14:paraId="763C5119" w14:textId="77777777" w:rsidR="00D53CEB" w:rsidRDefault="00D53CEB"/>
    <w:p w14:paraId="0300197B" w14:textId="77777777" w:rsidR="00D53CEB" w:rsidRDefault="00000000">
      <w:pPr>
        <w:pStyle w:val="Heading3"/>
      </w:pPr>
      <w:bookmarkStart w:id="221" w:name="_Toc234676291"/>
      <w:r>
        <w:rPr>
          <w:rFonts w:ascii="Calibri" w:hAnsi="Calibri"/>
        </w:rPr>
        <w:t>Technique Selection Matrix</w:t>
      </w:r>
      <w:bookmarkEnd w:id="221"/>
    </w:p>
    <w:tbl>
      <w:tblPr>
        <w:tblW w:w="5000" w:type="pct"/>
        <w:jc w:val="center"/>
        <w:tblLook w:val="04A0" w:firstRow="1" w:lastRow="0" w:firstColumn="1" w:lastColumn="0" w:noHBand="0" w:noVBand="1"/>
      </w:tblPr>
      <w:tblGrid>
        <w:gridCol w:w="3096"/>
        <w:gridCol w:w="3096"/>
        <w:gridCol w:w="3096"/>
      </w:tblGrid>
      <w:tr w:rsidR="00D53CEB" w14:paraId="2EA923F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5DE3EA7" w14:textId="77777777" w:rsidR="00D53CEB" w:rsidRDefault="00000000">
            <w:pPr>
              <w:jc w:val="center"/>
            </w:pPr>
            <w:r>
              <w:rPr>
                <w:rFonts w:ascii="Calibri" w:hAnsi="Calibri"/>
                <w:b/>
                <w:color w:val="FFFFFF"/>
                <w:sz w:val="18"/>
              </w:rPr>
              <w:t>**Data Characteristic**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A1664A3" w14:textId="77777777" w:rsidR="00D53CEB" w:rsidRDefault="00000000">
            <w:pPr>
              <w:jc w:val="center"/>
            </w:pPr>
            <w:r>
              <w:rPr>
                <w:rFonts w:ascii="Calibri" w:hAnsi="Calibri"/>
                <w:b/>
                <w:color w:val="FFFFFF"/>
                <w:sz w:val="18"/>
              </w:rPr>
              <w:t>**Recommended Technique**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81F9523" w14:textId="77777777" w:rsidR="00D53CEB" w:rsidRDefault="00000000">
            <w:pPr>
              <w:jc w:val="center"/>
            </w:pPr>
            <w:r>
              <w:rPr>
                <w:rFonts w:ascii="Calibri" w:hAnsi="Calibri"/>
                <w:b/>
                <w:color w:val="FFFFFF"/>
                <w:sz w:val="18"/>
              </w:rPr>
              <w:t>**Rationale**</w:t>
            </w:r>
          </w:p>
        </w:tc>
      </w:tr>
      <w:tr w:rsidR="00D53CEB" w14:paraId="2272235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9D5F381" w14:textId="77777777" w:rsidR="00D53CEB" w:rsidRDefault="00000000">
            <w:r>
              <w:rPr>
                <w:rFonts w:ascii="Calibri" w:hAnsi="Calibri"/>
                <w:color w:val="444444"/>
                <w:sz w:val="18"/>
              </w:rPr>
              <w:lastRenderedPageBreak/>
              <w:t>Personal data in non-prod</w:t>
            </w:r>
          </w:p>
        </w:tc>
        <w:tc>
          <w:tcPr>
            <w:tcW w:w="3024" w:type="dxa"/>
            <w:tcBorders>
              <w:top w:val="single" w:sz="4" w:space="0" w:color="B0C4D8"/>
              <w:left w:val="single" w:sz="4" w:space="0" w:color="B0C4D8"/>
              <w:bottom w:val="single" w:sz="4" w:space="0" w:color="B0C4D8"/>
              <w:right w:val="single" w:sz="4" w:space="0" w:color="B0C4D8"/>
            </w:tcBorders>
          </w:tcPr>
          <w:p w14:paraId="0FEB72DC" w14:textId="77777777" w:rsidR="00D53CEB" w:rsidRDefault="00000000">
            <w:r>
              <w:rPr>
                <w:rFonts w:ascii="Calibri" w:hAnsi="Calibri"/>
                <w:color w:val="444444"/>
                <w:sz w:val="18"/>
              </w:rPr>
              <w:t>Static Masking</w:t>
            </w:r>
          </w:p>
        </w:tc>
        <w:tc>
          <w:tcPr>
            <w:tcW w:w="3024" w:type="dxa"/>
            <w:tcBorders>
              <w:top w:val="single" w:sz="4" w:space="0" w:color="B0C4D8"/>
              <w:left w:val="single" w:sz="4" w:space="0" w:color="B0C4D8"/>
              <w:bottom w:val="single" w:sz="4" w:space="0" w:color="B0C4D8"/>
              <w:right w:val="single" w:sz="4" w:space="0" w:color="B0C4D8"/>
            </w:tcBorders>
          </w:tcPr>
          <w:p w14:paraId="56A210FA" w14:textId="77777777" w:rsidR="00D53CEB" w:rsidRDefault="00000000">
            <w:r>
              <w:rPr>
                <w:rFonts w:ascii="Calibri" w:hAnsi="Calibri"/>
                <w:color w:val="444444"/>
                <w:sz w:val="18"/>
              </w:rPr>
              <w:t>Protect data at rest in lower environments</w:t>
            </w:r>
          </w:p>
        </w:tc>
      </w:tr>
      <w:tr w:rsidR="00D53CEB" w14:paraId="5AE340F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C3406A" w14:textId="77777777" w:rsidR="00D53CEB" w:rsidRDefault="00000000">
            <w:r>
              <w:rPr>
                <w:rFonts w:ascii="Calibri" w:hAnsi="Calibri"/>
                <w:color w:val="444444"/>
                <w:sz w:val="18"/>
              </w:rPr>
              <w:t>Production multi-tenant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8ADAA1" w14:textId="77777777" w:rsidR="00D53CEB" w:rsidRDefault="00000000">
            <w:r>
              <w:rPr>
                <w:rFonts w:ascii="Calibri" w:hAnsi="Calibri"/>
                <w:color w:val="444444"/>
                <w:sz w:val="18"/>
              </w:rPr>
              <w:t>Dynamic Masking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F22E33" w14:textId="77777777" w:rsidR="00D53CEB" w:rsidRDefault="00000000">
            <w:r>
              <w:rPr>
                <w:rFonts w:ascii="Calibri" w:hAnsi="Calibri"/>
                <w:color w:val="444444"/>
                <w:sz w:val="18"/>
              </w:rPr>
              <w:t>Different users see different views</w:t>
            </w:r>
          </w:p>
        </w:tc>
      </w:tr>
      <w:tr w:rsidR="00D53CEB" w14:paraId="257D87A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B3FB62B" w14:textId="77777777" w:rsidR="00D53CEB" w:rsidRDefault="00000000">
            <w:r>
              <w:rPr>
                <w:rFonts w:ascii="Calibri" w:hAnsi="Calibri"/>
                <w:color w:val="444444"/>
                <w:sz w:val="18"/>
              </w:rPr>
              <w:t>Third-party data sharing</w:t>
            </w:r>
          </w:p>
        </w:tc>
        <w:tc>
          <w:tcPr>
            <w:tcW w:w="3024" w:type="dxa"/>
            <w:tcBorders>
              <w:top w:val="single" w:sz="4" w:space="0" w:color="B0C4D8"/>
              <w:left w:val="single" w:sz="4" w:space="0" w:color="B0C4D8"/>
              <w:bottom w:val="single" w:sz="4" w:space="0" w:color="B0C4D8"/>
              <w:right w:val="single" w:sz="4" w:space="0" w:color="B0C4D8"/>
            </w:tcBorders>
          </w:tcPr>
          <w:p w14:paraId="363C6E2E" w14:textId="77777777" w:rsidR="00D53CEB" w:rsidRDefault="00000000">
            <w:r>
              <w:rPr>
                <w:rFonts w:ascii="Calibri" w:hAnsi="Calibri"/>
                <w:color w:val="444444"/>
                <w:sz w:val="18"/>
              </w:rPr>
              <w:t>Tokenization</w:t>
            </w:r>
          </w:p>
        </w:tc>
        <w:tc>
          <w:tcPr>
            <w:tcW w:w="3024" w:type="dxa"/>
            <w:tcBorders>
              <w:top w:val="single" w:sz="4" w:space="0" w:color="B0C4D8"/>
              <w:left w:val="single" w:sz="4" w:space="0" w:color="B0C4D8"/>
              <w:bottom w:val="single" w:sz="4" w:space="0" w:color="B0C4D8"/>
              <w:right w:val="single" w:sz="4" w:space="0" w:color="B0C4D8"/>
            </w:tcBorders>
          </w:tcPr>
          <w:p w14:paraId="475BBD64" w14:textId="77777777" w:rsidR="00D53CEB" w:rsidRDefault="00000000">
            <w:r>
              <w:rPr>
                <w:rFonts w:ascii="Calibri" w:hAnsi="Calibri"/>
                <w:color w:val="444444"/>
                <w:sz w:val="18"/>
              </w:rPr>
              <w:t>Maintain utility while protecting originals</w:t>
            </w:r>
          </w:p>
        </w:tc>
      </w:tr>
      <w:tr w:rsidR="00D53CEB" w14:paraId="29D27E8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C937AE" w14:textId="77777777" w:rsidR="00D53CEB" w:rsidRDefault="00000000">
            <w:r>
              <w:rPr>
                <w:rFonts w:ascii="Calibri" w:hAnsi="Calibri"/>
                <w:color w:val="444444"/>
                <w:sz w:val="18"/>
              </w:rPr>
              <w:t>Regulatory reporting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69E248" w14:textId="77777777" w:rsidR="00D53CEB" w:rsidRDefault="00000000">
            <w:r>
              <w:rPr>
                <w:rFonts w:ascii="Calibri" w:hAnsi="Calibri"/>
                <w:color w:val="444444"/>
                <w:sz w:val="18"/>
              </w:rPr>
              <w:t>Pseudonymization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1AB65A" w14:textId="77777777" w:rsidR="00D53CEB" w:rsidRDefault="00000000">
            <w:r>
              <w:rPr>
                <w:rFonts w:ascii="Calibri" w:hAnsi="Calibri"/>
                <w:color w:val="444444"/>
                <w:sz w:val="18"/>
              </w:rPr>
              <w:t>PDPL compliance with re-identification option</w:t>
            </w:r>
          </w:p>
        </w:tc>
      </w:tr>
      <w:tr w:rsidR="00D53CEB" w14:paraId="113875B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B4BCC3F" w14:textId="77777777" w:rsidR="00D53CEB" w:rsidRDefault="00000000">
            <w:r>
              <w:rPr>
                <w:rFonts w:ascii="Calibri" w:hAnsi="Calibri"/>
                <w:color w:val="444444"/>
                <w:sz w:val="18"/>
              </w:rPr>
              <w:t>Open data publication</w:t>
            </w:r>
          </w:p>
        </w:tc>
        <w:tc>
          <w:tcPr>
            <w:tcW w:w="3024" w:type="dxa"/>
            <w:tcBorders>
              <w:top w:val="single" w:sz="4" w:space="0" w:color="B0C4D8"/>
              <w:left w:val="single" w:sz="4" w:space="0" w:color="B0C4D8"/>
              <w:bottom w:val="single" w:sz="4" w:space="0" w:color="B0C4D8"/>
              <w:right w:val="single" w:sz="4" w:space="0" w:color="B0C4D8"/>
            </w:tcBorders>
          </w:tcPr>
          <w:p w14:paraId="75E734E5" w14:textId="77777777" w:rsidR="00D53CEB" w:rsidRDefault="00000000">
            <w:r>
              <w:rPr>
                <w:rFonts w:ascii="Calibri" w:hAnsi="Calibri"/>
                <w:color w:val="444444"/>
                <w:sz w:val="18"/>
              </w:rPr>
              <w:t>Anonymization</w:t>
            </w:r>
          </w:p>
        </w:tc>
        <w:tc>
          <w:tcPr>
            <w:tcW w:w="3024" w:type="dxa"/>
            <w:tcBorders>
              <w:top w:val="single" w:sz="4" w:space="0" w:color="B0C4D8"/>
              <w:left w:val="single" w:sz="4" w:space="0" w:color="B0C4D8"/>
              <w:bottom w:val="single" w:sz="4" w:space="0" w:color="B0C4D8"/>
              <w:right w:val="single" w:sz="4" w:space="0" w:color="B0C4D8"/>
            </w:tcBorders>
          </w:tcPr>
          <w:p w14:paraId="41E5353E" w14:textId="77777777" w:rsidR="00D53CEB" w:rsidRDefault="00000000">
            <w:r>
              <w:rPr>
                <w:rFonts w:ascii="Calibri" w:hAnsi="Calibri"/>
                <w:color w:val="444444"/>
                <w:sz w:val="18"/>
              </w:rPr>
              <w:t>Irreversible protection for public datasets</w:t>
            </w:r>
          </w:p>
        </w:tc>
      </w:tr>
      <w:tr w:rsidR="00D53CEB" w14:paraId="173EE11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081644" w14:textId="77777777" w:rsidR="00D53CEB" w:rsidRDefault="00000000">
            <w:r>
              <w:rPr>
                <w:rFonts w:ascii="Calibri" w:hAnsi="Calibri"/>
                <w:color w:val="444444"/>
                <w:sz w:val="18"/>
              </w:rPr>
              <w:t>FOI response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4AF80F" w14:textId="77777777" w:rsidR="00D53CEB" w:rsidRDefault="00000000">
            <w:r>
              <w:rPr>
                <w:rFonts w:ascii="Calibri" w:hAnsi="Calibri"/>
                <w:color w:val="444444"/>
                <w:sz w:val="18"/>
              </w:rPr>
              <w:t>Redaction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1B2A9E" w14:textId="77777777" w:rsidR="00D53CEB" w:rsidRDefault="00000000">
            <w:r>
              <w:rPr>
                <w:rFonts w:ascii="Calibri" w:hAnsi="Calibri"/>
                <w:color w:val="444444"/>
                <w:sz w:val="18"/>
              </w:rPr>
              <w:t>Precise removal of exempt information</w:t>
            </w:r>
          </w:p>
        </w:tc>
      </w:tr>
      <w:tr w:rsidR="00D53CEB" w14:paraId="1AC5FC0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24D11C8" w14:textId="77777777" w:rsidR="00D53CEB" w:rsidRDefault="00000000">
            <w:r>
              <w:rPr>
                <w:rFonts w:ascii="Calibri" w:hAnsi="Calibri"/>
                <w:color w:val="444444"/>
                <w:sz w:val="18"/>
              </w:rPr>
              <w:t>Biometric data (any env)</w:t>
            </w:r>
          </w:p>
        </w:tc>
        <w:tc>
          <w:tcPr>
            <w:tcW w:w="3024" w:type="dxa"/>
            <w:tcBorders>
              <w:top w:val="single" w:sz="4" w:space="0" w:color="B0C4D8"/>
              <w:left w:val="single" w:sz="4" w:space="0" w:color="B0C4D8"/>
              <w:bottom w:val="single" w:sz="4" w:space="0" w:color="B0C4D8"/>
              <w:right w:val="single" w:sz="4" w:space="0" w:color="B0C4D8"/>
            </w:tcBorders>
          </w:tcPr>
          <w:p w14:paraId="41AFFFDF" w14:textId="77777777" w:rsidR="00D53CEB" w:rsidRDefault="00000000">
            <w:r>
              <w:rPr>
                <w:rFonts w:ascii="Calibri" w:hAnsi="Calibri"/>
                <w:color w:val="444444"/>
                <w:sz w:val="18"/>
              </w:rPr>
              <w:t>Static Masking + HSM</w:t>
            </w:r>
          </w:p>
        </w:tc>
        <w:tc>
          <w:tcPr>
            <w:tcW w:w="3024" w:type="dxa"/>
            <w:tcBorders>
              <w:top w:val="single" w:sz="4" w:space="0" w:color="B0C4D8"/>
              <w:left w:val="single" w:sz="4" w:space="0" w:color="B0C4D8"/>
              <w:bottom w:val="single" w:sz="4" w:space="0" w:color="B0C4D8"/>
              <w:right w:val="single" w:sz="4" w:space="0" w:color="B0C4D8"/>
            </w:tcBorders>
          </w:tcPr>
          <w:p w14:paraId="17F7DC2A" w14:textId="77777777" w:rsidR="00D53CEB" w:rsidRDefault="00000000">
            <w:r>
              <w:rPr>
                <w:rFonts w:ascii="Calibri" w:hAnsi="Calibri"/>
                <w:color w:val="444444"/>
                <w:sz w:val="18"/>
              </w:rPr>
              <w:t>Maximum protection for highest sensitivity</w:t>
            </w:r>
          </w:p>
        </w:tc>
      </w:tr>
    </w:tbl>
    <w:p w14:paraId="38630218" w14:textId="77777777" w:rsidR="00D53CEB" w:rsidRDefault="00D53CEB"/>
    <w:p w14:paraId="4954333A" w14:textId="77777777" w:rsidR="00D53CEB" w:rsidRDefault="00000000">
      <w:pPr>
        <w:pStyle w:val="Heading2"/>
      </w:pPr>
      <w:bookmarkStart w:id="222" w:name="_Toc234676292"/>
      <w:r>
        <w:rPr>
          <w:rFonts w:ascii="Calibri Light" w:hAnsi="Calibri Light"/>
        </w:rPr>
        <w:t>15.3 Environment-Based Masking Policies</w:t>
      </w:r>
      <w:bookmarkEnd w:id="222"/>
    </w:p>
    <w:p w14:paraId="3E3E101D" w14:textId="77777777" w:rsidR="00D53CEB" w:rsidRDefault="00000000">
      <w:pPr>
        <w:spacing w:after="120"/>
      </w:pPr>
      <w:r>
        <w:rPr>
          <w:rFonts w:ascii="Calibri" w:hAnsi="Calibri"/>
          <w:color w:val="444444"/>
          <w:sz w:val="21"/>
        </w:rPr>
        <w:t>Masking policies are defined per environment with automatic application:</w:t>
      </w:r>
    </w:p>
    <w:tbl>
      <w:tblPr>
        <w:tblW w:w="5000" w:type="pct"/>
        <w:jc w:val="center"/>
        <w:tblLook w:val="04A0" w:firstRow="1" w:lastRow="0" w:firstColumn="1" w:lastColumn="0" w:noHBand="0" w:noVBand="1"/>
      </w:tblPr>
      <w:tblGrid>
        <w:gridCol w:w="3096"/>
        <w:gridCol w:w="3096"/>
        <w:gridCol w:w="3096"/>
      </w:tblGrid>
      <w:tr w:rsidR="00D53CEB" w14:paraId="54C45BE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DFCEC6B" w14:textId="77777777" w:rsidR="00D53CEB" w:rsidRDefault="00000000">
            <w:pPr>
              <w:jc w:val="center"/>
            </w:pPr>
            <w:r>
              <w:rPr>
                <w:rFonts w:ascii="Calibri" w:hAnsi="Calibri"/>
                <w:b/>
                <w:color w:val="FFFFFF"/>
                <w:sz w:val="18"/>
              </w:rPr>
              <w:t>**Environment**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B06B471" w14:textId="77777777" w:rsidR="00D53CEB" w:rsidRDefault="00000000">
            <w:pPr>
              <w:jc w:val="center"/>
            </w:pPr>
            <w:r>
              <w:rPr>
                <w:rFonts w:ascii="Calibri" w:hAnsi="Calibri"/>
                <w:b/>
                <w:color w:val="FFFFFF"/>
                <w:sz w:val="18"/>
              </w:rPr>
              <w:t>**Default Policy**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B45185B" w14:textId="77777777" w:rsidR="00D53CEB" w:rsidRDefault="00000000">
            <w:pPr>
              <w:jc w:val="center"/>
            </w:pPr>
            <w:r>
              <w:rPr>
                <w:rFonts w:ascii="Calibri" w:hAnsi="Calibri"/>
                <w:b/>
                <w:color w:val="FFFFFF"/>
                <w:sz w:val="18"/>
              </w:rPr>
              <w:t>**Exceptions**</w:t>
            </w:r>
          </w:p>
        </w:tc>
      </w:tr>
      <w:tr w:rsidR="00D53CEB" w14:paraId="62E257B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C07C9DA" w14:textId="77777777" w:rsidR="00D53CEB" w:rsidRDefault="00000000">
            <w:r>
              <w:rPr>
                <w:rFonts w:ascii="Calibri" w:hAnsi="Calibri"/>
                <w:color w:val="444444"/>
                <w:sz w:val="18"/>
              </w:rPr>
              <w:t>Production</w:t>
            </w:r>
          </w:p>
        </w:tc>
        <w:tc>
          <w:tcPr>
            <w:tcW w:w="3024" w:type="dxa"/>
            <w:tcBorders>
              <w:top w:val="single" w:sz="4" w:space="0" w:color="B0C4D8"/>
              <w:left w:val="single" w:sz="4" w:space="0" w:color="B0C4D8"/>
              <w:bottom w:val="single" w:sz="4" w:space="0" w:color="B0C4D8"/>
              <w:right w:val="single" w:sz="4" w:space="0" w:color="B0C4D8"/>
            </w:tcBorders>
          </w:tcPr>
          <w:p w14:paraId="21D7647F" w14:textId="77777777" w:rsidR="00D53CEB" w:rsidRDefault="00000000">
            <w:r>
              <w:rPr>
                <w:rFonts w:ascii="Calibri" w:hAnsi="Calibri"/>
                <w:color w:val="444444"/>
                <w:sz w:val="18"/>
              </w:rPr>
              <w:t>Dynamic masking only for non-authorized roles</w:t>
            </w:r>
          </w:p>
        </w:tc>
        <w:tc>
          <w:tcPr>
            <w:tcW w:w="3024" w:type="dxa"/>
            <w:tcBorders>
              <w:top w:val="single" w:sz="4" w:space="0" w:color="B0C4D8"/>
              <w:left w:val="single" w:sz="4" w:space="0" w:color="B0C4D8"/>
              <w:bottom w:val="single" w:sz="4" w:space="0" w:color="B0C4D8"/>
              <w:right w:val="single" w:sz="4" w:space="0" w:color="B0C4D8"/>
            </w:tcBorders>
          </w:tcPr>
          <w:p w14:paraId="5F372DBB" w14:textId="77777777" w:rsidR="00D53CEB" w:rsidRDefault="00000000">
            <w:r>
              <w:rPr>
                <w:rFonts w:ascii="Calibri" w:hAnsi="Calibri"/>
                <w:color w:val="444444"/>
                <w:sz w:val="18"/>
              </w:rPr>
              <w:t>Data Owners see unmasked; emergency break-glass procedure</w:t>
            </w:r>
          </w:p>
        </w:tc>
      </w:tr>
      <w:tr w:rsidR="00D53CEB" w14:paraId="1D17C5B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4C0031" w14:textId="77777777" w:rsidR="00D53CEB" w:rsidRDefault="00000000">
            <w:r>
              <w:rPr>
                <w:rFonts w:ascii="Calibri" w:hAnsi="Calibri"/>
                <w:color w:val="444444"/>
                <w:sz w:val="18"/>
              </w:rPr>
              <w:t>UAT/Staging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B0232E" w14:textId="77777777" w:rsidR="00D53CEB" w:rsidRDefault="00000000">
            <w:r>
              <w:rPr>
                <w:rFonts w:ascii="Calibri" w:hAnsi="Calibri"/>
                <w:color w:val="444444"/>
                <w:sz w:val="18"/>
              </w:rPr>
              <w:t>Static masking applied to all personal/sensitive data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426B35" w14:textId="77777777" w:rsidR="00D53CEB" w:rsidRDefault="00000000">
            <w:r>
              <w:rPr>
                <w:rFonts w:ascii="Calibri" w:hAnsi="Calibri"/>
                <w:color w:val="444444"/>
                <w:sz w:val="18"/>
              </w:rPr>
              <w:t>Specific test accounts may see tokenized data</w:t>
            </w:r>
          </w:p>
        </w:tc>
      </w:tr>
      <w:tr w:rsidR="00D53CEB" w14:paraId="02EC438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409DCAC" w14:textId="77777777" w:rsidR="00D53CEB" w:rsidRDefault="00000000">
            <w:r>
              <w:rPr>
                <w:rFonts w:ascii="Calibri" w:hAnsi="Calibri"/>
                <w:color w:val="444444"/>
                <w:sz w:val="18"/>
              </w:rPr>
              <w:t>Development</w:t>
            </w:r>
          </w:p>
        </w:tc>
        <w:tc>
          <w:tcPr>
            <w:tcW w:w="3024" w:type="dxa"/>
            <w:tcBorders>
              <w:top w:val="single" w:sz="4" w:space="0" w:color="B0C4D8"/>
              <w:left w:val="single" w:sz="4" w:space="0" w:color="B0C4D8"/>
              <w:bottom w:val="single" w:sz="4" w:space="0" w:color="B0C4D8"/>
              <w:right w:val="single" w:sz="4" w:space="0" w:color="B0C4D8"/>
            </w:tcBorders>
          </w:tcPr>
          <w:p w14:paraId="7963735E" w14:textId="77777777" w:rsidR="00D53CEB" w:rsidRDefault="00000000">
            <w:r>
              <w:rPr>
                <w:rFonts w:ascii="Calibri" w:hAnsi="Calibri"/>
                <w:color w:val="444444"/>
                <w:sz w:val="18"/>
              </w:rPr>
              <w:t>Full static masking; tokenization for referential integrity</w:t>
            </w:r>
          </w:p>
        </w:tc>
        <w:tc>
          <w:tcPr>
            <w:tcW w:w="3024" w:type="dxa"/>
            <w:tcBorders>
              <w:top w:val="single" w:sz="4" w:space="0" w:color="B0C4D8"/>
              <w:left w:val="single" w:sz="4" w:space="0" w:color="B0C4D8"/>
              <w:bottom w:val="single" w:sz="4" w:space="0" w:color="B0C4D8"/>
              <w:right w:val="single" w:sz="4" w:space="0" w:color="B0C4D8"/>
            </w:tcBorders>
          </w:tcPr>
          <w:p w14:paraId="774DE8E3" w14:textId="77777777" w:rsidR="00D53CEB" w:rsidRDefault="00000000">
            <w:r>
              <w:rPr>
                <w:rFonts w:ascii="Calibri" w:hAnsi="Calibri"/>
                <w:color w:val="444444"/>
                <w:sz w:val="18"/>
              </w:rPr>
              <w:t>No exceptions – no real data in development</w:t>
            </w:r>
          </w:p>
        </w:tc>
      </w:tr>
      <w:tr w:rsidR="00D53CEB" w14:paraId="670FD8C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E75DA5" w14:textId="77777777" w:rsidR="00D53CEB" w:rsidRDefault="00000000">
            <w:r>
              <w:rPr>
                <w:rFonts w:ascii="Calibri" w:hAnsi="Calibri"/>
                <w:color w:val="444444"/>
                <w:sz w:val="18"/>
              </w:rPr>
              <w:t>Training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00675A" w14:textId="77777777" w:rsidR="00D53CEB" w:rsidRDefault="00000000">
            <w:r>
              <w:rPr>
                <w:rFonts w:ascii="Calibri" w:hAnsi="Calibri"/>
                <w:color w:val="444444"/>
                <w:sz w:val="18"/>
              </w:rPr>
              <w:t>Static masking with consistent values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899B19" w14:textId="77777777" w:rsidR="00D53CEB" w:rsidRDefault="00000000">
            <w:r>
              <w:rPr>
                <w:rFonts w:ascii="Calibri" w:hAnsi="Calibri"/>
                <w:color w:val="444444"/>
                <w:sz w:val="18"/>
              </w:rPr>
              <w:t>Consistent masking ensures training scenarios are repeatable</w:t>
            </w:r>
          </w:p>
        </w:tc>
      </w:tr>
      <w:tr w:rsidR="00D53CEB" w14:paraId="0336A9D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FC7487" w14:textId="77777777" w:rsidR="00D53CEB" w:rsidRDefault="00000000">
            <w:r>
              <w:rPr>
                <w:rFonts w:ascii="Calibri" w:hAnsi="Calibri"/>
                <w:color w:val="444444"/>
                <w:sz w:val="18"/>
              </w:rPr>
              <w:t>Analytics Sandbox</w:t>
            </w:r>
          </w:p>
        </w:tc>
        <w:tc>
          <w:tcPr>
            <w:tcW w:w="3024" w:type="dxa"/>
            <w:tcBorders>
              <w:top w:val="single" w:sz="4" w:space="0" w:color="B0C4D8"/>
              <w:left w:val="single" w:sz="4" w:space="0" w:color="B0C4D8"/>
              <w:bottom w:val="single" w:sz="4" w:space="0" w:color="B0C4D8"/>
              <w:right w:val="single" w:sz="4" w:space="0" w:color="B0C4D8"/>
            </w:tcBorders>
          </w:tcPr>
          <w:p w14:paraId="210F5342" w14:textId="77777777" w:rsidR="00D53CEB" w:rsidRDefault="00000000">
            <w:r>
              <w:rPr>
                <w:rFonts w:ascii="Calibri" w:hAnsi="Calibri"/>
                <w:color w:val="444444"/>
                <w:sz w:val="18"/>
              </w:rPr>
              <w:t>Pseudonymization or tokenization</w:t>
            </w:r>
          </w:p>
        </w:tc>
        <w:tc>
          <w:tcPr>
            <w:tcW w:w="3024" w:type="dxa"/>
            <w:tcBorders>
              <w:top w:val="single" w:sz="4" w:space="0" w:color="B0C4D8"/>
              <w:left w:val="single" w:sz="4" w:space="0" w:color="B0C4D8"/>
              <w:bottom w:val="single" w:sz="4" w:space="0" w:color="B0C4D8"/>
              <w:right w:val="single" w:sz="4" w:space="0" w:color="B0C4D8"/>
            </w:tcBorders>
          </w:tcPr>
          <w:p w14:paraId="63F9DA40" w14:textId="77777777" w:rsidR="00D53CEB" w:rsidRDefault="00000000">
            <w:r>
              <w:rPr>
                <w:rFonts w:ascii="Calibri" w:hAnsi="Calibri"/>
                <w:color w:val="444444"/>
                <w:sz w:val="18"/>
              </w:rPr>
              <w:t>DPO approval required for sandbox access</w:t>
            </w:r>
          </w:p>
        </w:tc>
      </w:tr>
      <w:tr w:rsidR="00D53CEB" w14:paraId="29EBE4F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1E2F63" w14:textId="77777777" w:rsidR="00D53CEB" w:rsidRDefault="00000000">
            <w:r>
              <w:rPr>
                <w:rFonts w:ascii="Calibri" w:hAnsi="Calibri"/>
                <w:color w:val="444444"/>
                <w:sz w:val="18"/>
              </w:rPr>
              <w:t>DR/Backup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0CCF19" w14:textId="77777777" w:rsidR="00D53CEB" w:rsidRDefault="00000000">
            <w:r>
              <w:rPr>
                <w:rFonts w:ascii="Calibri" w:hAnsi="Calibri"/>
                <w:color w:val="444444"/>
                <w:sz w:val="18"/>
              </w:rPr>
              <w:t>Same as Production (dynamic masking)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71AC4D" w14:textId="77777777" w:rsidR="00D53CEB" w:rsidRDefault="00000000">
            <w:r>
              <w:rPr>
                <w:rFonts w:ascii="Calibri" w:hAnsi="Calibri"/>
                <w:color w:val="444444"/>
                <w:sz w:val="18"/>
              </w:rPr>
              <w:t>DR tests use masked copies</w:t>
            </w:r>
          </w:p>
        </w:tc>
      </w:tr>
      <w:tr w:rsidR="00D53CEB" w14:paraId="6C4CC3F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9BC574F" w14:textId="77777777" w:rsidR="00D53CEB" w:rsidRDefault="00000000">
            <w:r>
              <w:rPr>
                <w:rFonts w:ascii="Calibri" w:hAnsi="Calibri"/>
                <w:color w:val="444444"/>
                <w:sz w:val="18"/>
              </w:rPr>
              <w:t>Cloud/Test</w:t>
            </w:r>
          </w:p>
        </w:tc>
        <w:tc>
          <w:tcPr>
            <w:tcW w:w="3024" w:type="dxa"/>
            <w:tcBorders>
              <w:top w:val="single" w:sz="4" w:space="0" w:color="B0C4D8"/>
              <w:left w:val="single" w:sz="4" w:space="0" w:color="B0C4D8"/>
              <w:bottom w:val="single" w:sz="4" w:space="0" w:color="B0C4D8"/>
              <w:right w:val="single" w:sz="4" w:space="0" w:color="B0C4D8"/>
            </w:tcBorders>
          </w:tcPr>
          <w:p w14:paraId="296E61A5" w14:textId="77777777" w:rsidR="00D53CEB" w:rsidRDefault="00000000">
            <w:r>
              <w:rPr>
                <w:rFonts w:ascii="Calibri" w:hAnsi="Calibri"/>
                <w:color w:val="444444"/>
                <w:sz w:val="18"/>
              </w:rPr>
              <w:t>Full static masking or synthetic data generation</w:t>
            </w:r>
          </w:p>
        </w:tc>
        <w:tc>
          <w:tcPr>
            <w:tcW w:w="3024" w:type="dxa"/>
            <w:tcBorders>
              <w:top w:val="single" w:sz="4" w:space="0" w:color="B0C4D8"/>
              <w:left w:val="single" w:sz="4" w:space="0" w:color="B0C4D8"/>
              <w:bottom w:val="single" w:sz="4" w:space="0" w:color="B0C4D8"/>
              <w:right w:val="single" w:sz="4" w:space="0" w:color="B0C4D8"/>
            </w:tcBorders>
          </w:tcPr>
          <w:p w14:paraId="0AA4B8A8" w14:textId="77777777" w:rsidR="00D53CEB" w:rsidRDefault="00000000">
            <w:r>
              <w:rPr>
                <w:rFonts w:ascii="Calibri" w:hAnsi="Calibri"/>
                <w:color w:val="444444"/>
                <w:sz w:val="18"/>
              </w:rPr>
              <w:t>No production data in cloud test environments</w:t>
            </w:r>
          </w:p>
        </w:tc>
      </w:tr>
    </w:tbl>
    <w:p w14:paraId="5806F11C" w14:textId="77777777" w:rsidR="00D53CEB" w:rsidRDefault="00D53CEB"/>
    <w:p w14:paraId="1D5CAE4B" w14:textId="77777777" w:rsidR="00D53CEB" w:rsidRDefault="00000000">
      <w:pPr>
        <w:pStyle w:val="Heading3"/>
      </w:pPr>
      <w:bookmarkStart w:id="223" w:name="_Toc234676293"/>
      <w:r>
        <w:rPr>
          <w:rFonts w:ascii="Calibri" w:hAnsi="Calibri"/>
        </w:rPr>
        <w:t>Policy Configuration</w:t>
      </w:r>
      <w:bookmarkEnd w:id="223"/>
    </w:p>
    <w:p w14:paraId="07973509" w14:textId="77777777" w:rsidR="00D53CEB" w:rsidRDefault="00000000">
      <w:pPr>
        <w:spacing w:after="120"/>
      </w:pPr>
      <w:r>
        <w:rPr>
          <w:rFonts w:ascii="Calibri" w:hAnsi="Calibri"/>
          <w:color w:val="444444"/>
          <w:sz w:val="21"/>
        </w:rPr>
        <w:t xml:space="preserve">Policies are configured through the DGOP Administration module: </w:t>
      </w:r>
      <w:r>
        <w:rPr>
          <w:rFonts w:ascii="Calibri" w:hAnsi="Calibri"/>
          <w:i/>
          <w:color w:val="444444"/>
          <w:sz w:val="21"/>
        </w:rPr>
        <w:t xml:space="preserve"> Policy Rules: IF classification = X AND environment = Y THEN apply technique Z. </w:t>
      </w:r>
      <w:r>
        <w:rPr>
          <w:rFonts w:ascii="Calibri" w:hAnsi="Calibri"/>
          <w:color w:val="444444"/>
          <w:sz w:val="21"/>
        </w:rPr>
        <w:t xml:space="preserve"> Exception Workflow: Exceptions require Data Owner + DPO + Security Steward approval. </w:t>
      </w:r>
      <w:r>
        <w:rPr>
          <w:rFonts w:ascii="Calibri" w:hAnsi="Calibri"/>
          <w:i/>
          <w:color w:val="444444"/>
          <w:sz w:val="21"/>
        </w:rPr>
        <w:t xml:space="preserve"> Automatic Enforcement: Masking applied automatically during data provisioning. </w:t>
      </w:r>
      <w:r>
        <w:rPr>
          <w:rFonts w:ascii="Calibri" w:hAnsi="Calibri"/>
          <w:color w:val="444444"/>
          <w:sz w:val="21"/>
        </w:rPr>
        <w:t xml:space="preserve"> Policy Audit: All masking policy changes logged with full audit trail.</w:t>
      </w:r>
    </w:p>
    <w:p w14:paraId="4EDA602D" w14:textId="77777777" w:rsidR="00D53CEB" w:rsidRDefault="00000000">
      <w:pPr>
        <w:pStyle w:val="Heading2"/>
      </w:pPr>
      <w:bookmarkStart w:id="224" w:name="_Toc234676294"/>
      <w:r>
        <w:rPr>
          <w:rFonts w:ascii="Calibri Light" w:hAnsi="Calibri Light"/>
        </w:rPr>
        <w:lastRenderedPageBreak/>
        <w:t>15.4 Masking Audit &amp; Compliance</w:t>
      </w:r>
      <w:bookmarkEnd w:id="224"/>
    </w:p>
    <w:p w14:paraId="2AA88A3F" w14:textId="77777777" w:rsidR="00D53CEB" w:rsidRDefault="00000000">
      <w:pPr>
        <w:spacing w:after="120"/>
      </w:pPr>
      <w:r>
        <w:rPr>
          <w:rFonts w:ascii="Calibri" w:hAnsi="Calibri"/>
          <w:color w:val="444444"/>
          <w:sz w:val="21"/>
        </w:rPr>
        <w:t>All masking activities are audited for compliance verification.</w:t>
      </w:r>
    </w:p>
    <w:p w14:paraId="1ECC5BF2" w14:textId="77777777" w:rsidR="00D53CEB" w:rsidRDefault="00000000">
      <w:pPr>
        <w:pStyle w:val="Heading3"/>
      </w:pPr>
      <w:bookmarkStart w:id="225" w:name="_Toc234676295"/>
      <w:r>
        <w:rPr>
          <w:rFonts w:ascii="Calibri" w:hAnsi="Calibri"/>
        </w:rPr>
        <w:t>Audit Records</w:t>
      </w:r>
      <w:bookmarkEnd w:id="225"/>
    </w:p>
    <w:tbl>
      <w:tblPr>
        <w:tblW w:w="5000" w:type="pct"/>
        <w:jc w:val="center"/>
        <w:tblLook w:val="04A0" w:firstRow="1" w:lastRow="0" w:firstColumn="1" w:lastColumn="0" w:noHBand="0" w:noVBand="1"/>
      </w:tblPr>
      <w:tblGrid>
        <w:gridCol w:w="4644"/>
        <w:gridCol w:w="4644"/>
      </w:tblGrid>
      <w:tr w:rsidR="00D53CEB" w14:paraId="17A47DD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0F00A37" w14:textId="77777777" w:rsidR="00D53CEB" w:rsidRDefault="00000000">
            <w:pPr>
              <w:jc w:val="center"/>
            </w:pPr>
            <w:r>
              <w:rPr>
                <w:rFonts w:ascii="Calibri" w:hAnsi="Calibri"/>
                <w:b/>
                <w:color w:val="FFFFFF"/>
                <w:sz w:val="18"/>
              </w:rPr>
              <w:t>**Field**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3C49568" w14:textId="77777777" w:rsidR="00D53CEB" w:rsidRDefault="00000000">
            <w:pPr>
              <w:jc w:val="center"/>
            </w:pPr>
            <w:r>
              <w:rPr>
                <w:rFonts w:ascii="Calibri" w:hAnsi="Calibri"/>
                <w:b/>
                <w:color w:val="FFFFFF"/>
                <w:sz w:val="18"/>
              </w:rPr>
              <w:t>**Description**</w:t>
            </w:r>
          </w:p>
        </w:tc>
      </w:tr>
      <w:tr w:rsidR="00D53CEB" w14:paraId="489AA3D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C7B75E6" w14:textId="77777777" w:rsidR="00D53CEB" w:rsidRDefault="00000000">
            <w:r>
              <w:rPr>
                <w:rFonts w:ascii="Calibri" w:hAnsi="Calibri"/>
                <w:color w:val="444444"/>
                <w:sz w:val="18"/>
              </w:rPr>
              <w:t>masking_id</w:t>
            </w:r>
          </w:p>
        </w:tc>
        <w:tc>
          <w:tcPr>
            <w:tcW w:w="4536" w:type="dxa"/>
            <w:tcBorders>
              <w:top w:val="single" w:sz="4" w:space="0" w:color="B0C4D8"/>
              <w:left w:val="single" w:sz="4" w:space="0" w:color="B0C4D8"/>
              <w:bottom w:val="single" w:sz="4" w:space="0" w:color="B0C4D8"/>
              <w:right w:val="single" w:sz="4" w:space="0" w:color="B0C4D8"/>
            </w:tcBorders>
          </w:tcPr>
          <w:p w14:paraId="4766AA28" w14:textId="77777777" w:rsidR="00D53CEB" w:rsidRDefault="00000000">
            <w:r>
              <w:rPr>
                <w:rFonts w:ascii="Calibri" w:hAnsi="Calibri"/>
                <w:color w:val="444444"/>
                <w:sz w:val="18"/>
              </w:rPr>
              <w:t>Unique identifier for the masking operation</w:t>
            </w:r>
          </w:p>
        </w:tc>
      </w:tr>
      <w:tr w:rsidR="00D53CEB" w14:paraId="59A8F11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F8B2FE3" w14:textId="77777777" w:rsidR="00D53CEB" w:rsidRDefault="00000000">
            <w:r>
              <w:rPr>
                <w:rFonts w:ascii="Calibri" w:hAnsi="Calibri"/>
                <w:color w:val="444444"/>
                <w:sz w:val="18"/>
              </w:rPr>
              <w:t>technique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9B902B0" w14:textId="77777777" w:rsidR="00D53CEB" w:rsidRDefault="00000000">
            <w:r>
              <w:rPr>
                <w:rFonts w:ascii="Calibri" w:hAnsi="Calibri"/>
                <w:color w:val="444444"/>
                <w:sz w:val="18"/>
              </w:rPr>
              <w:t>Masking technique applied</w:t>
            </w:r>
          </w:p>
        </w:tc>
      </w:tr>
      <w:tr w:rsidR="00D53CEB" w14:paraId="5F372F3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1356F9F" w14:textId="77777777" w:rsidR="00D53CEB" w:rsidRDefault="00000000">
            <w:r>
              <w:rPr>
                <w:rFonts w:ascii="Calibri" w:hAnsi="Calibri"/>
                <w:color w:val="444444"/>
                <w:sz w:val="18"/>
              </w:rPr>
              <w:t>classification</w:t>
            </w:r>
          </w:p>
        </w:tc>
        <w:tc>
          <w:tcPr>
            <w:tcW w:w="4536" w:type="dxa"/>
            <w:tcBorders>
              <w:top w:val="single" w:sz="4" w:space="0" w:color="B0C4D8"/>
              <w:left w:val="single" w:sz="4" w:space="0" w:color="B0C4D8"/>
              <w:bottom w:val="single" w:sz="4" w:space="0" w:color="B0C4D8"/>
              <w:right w:val="single" w:sz="4" w:space="0" w:color="B0C4D8"/>
            </w:tcBorders>
          </w:tcPr>
          <w:p w14:paraId="3A07FB0F" w14:textId="77777777" w:rsidR="00D53CEB" w:rsidRDefault="00000000">
            <w:r>
              <w:rPr>
                <w:rFonts w:ascii="Calibri" w:hAnsi="Calibri"/>
                <w:color w:val="444444"/>
                <w:sz w:val="18"/>
              </w:rPr>
              <w:t>Data classification level</w:t>
            </w:r>
          </w:p>
        </w:tc>
      </w:tr>
      <w:tr w:rsidR="00D53CEB" w14:paraId="1EDC811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31A1BE1" w14:textId="77777777" w:rsidR="00D53CEB" w:rsidRDefault="00000000">
            <w:r>
              <w:rPr>
                <w:rFonts w:ascii="Calibri" w:hAnsi="Calibri"/>
                <w:color w:val="444444"/>
                <w:sz w:val="18"/>
              </w:rPr>
              <w:t>environment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AC5F9A" w14:textId="77777777" w:rsidR="00D53CEB" w:rsidRDefault="00000000">
            <w:r>
              <w:rPr>
                <w:rFonts w:ascii="Calibri" w:hAnsi="Calibri"/>
                <w:color w:val="444444"/>
                <w:sz w:val="18"/>
              </w:rPr>
              <w:t>Target environment</w:t>
            </w:r>
          </w:p>
        </w:tc>
      </w:tr>
      <w:tr w:rsidR="00D53CEB" w14:paraId="47862D9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C524494" w14:textId="77777777" w:rsidR="00D53CEB" w:rsidRDefault="00000000">
            <w:r>
              <w:rPr>
                <w:rFonts w:ascii="Calibri" w:hAnsi="Calibri"/>
                <w:color w:val="444444"/>
                <w:sz w:val="18"/>
              </w:rPr>
              <w:t>source_system</w:t>
            </w:r>
          </w:p>
        </w:tc>
        <w:tc>
          <w:tcPr>
            <w:tcW w:w="4536" w:type="dxa"/>
            <w:tcBorders>
              <w:top w:val="single" w:sz="4" w:space="0" w:color="B0C4D8"/>
              <w:left w:val="single" w:sz="4" w:space="0" w:color="B0C4D8"/>
              <w:bottom w:val="single" w:sz="4" w:space="0" w:color="B0C4D8"/>
              <w:right w:val="single" w:sz="4" w:space="0" w:color="B0C4D8"/>
            </w:tcBorders>
          </w:tcPr>
          <w:p w14:paraId="4B1D8BBA" w14:textId="77777777" w:rsidR="00D53CEB" w:rsidRDefault="00000000">
            <w:r>
              <w:rPr>
                <w:rFonts w:ascii="Calibri" w:hAnsi="Calibri"/>
                <w:color w:val="444444"/>
                <w:sz w:val="18"/>
              </w:rPr>
              <w:t>Source of the data</w:t>
            </w:r>
          </w:p>
        </w:tc>
      </w:tr>
      <w:tr w:rsidR="00D53CEB" w14:paraId="277C407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90F872" w14:textId="77777777" w:rsidR="00D53CEB" w:rsidRDefault="00000000">
            <w:r>
              <w:rPr>
                <w:rFonts w:ascii="Calibri" w:hAnsi="Calibri"/>
                <w:color w:val="444444"/>
                <w:sz w:val="18"/>
              </w:rPr>
              <w:t>asset_ids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197CC10" w14:textId="77777777" w:rsidR="00D53CEB" w:rsidRDefault="00000000">
            <w:r>
              <w:rPr>
                <w:rFonts w:ascii="Calibri" w:hAnsi="Calibri"/>
                <w:color w:val="444444"/>
                <w:sz w:val="18"/>
              </w:rPr>
              <w:t>List of assets that were masked</w:t>
            </w:r>
          </w:p>
        </w:tc>
      </w:tr>
      <w:tr w:rsidR="00D53CEB" w14:paraId="13DD427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4C181C9" w14:textId="77777777" w:rsidR="00D53CEB" w:rsidRDefault="00000000">
            <w:r>
              <w:rPr>
                <w:rFonts w:ascii="Calibri" w:hAnsi="Calibri"/>
                <w:color w:val="444444"/>
                <w:sz w:val="18"/>
              </w:rPr>
              <w:t>record_count</w:t>
            </w:r>
          </w:p>
        </w:tc>
        <w:tc>
          <w:tcPr>
            <w:tcW w:w="4536" w:type="dxa"/>
            <w:tcBorders>
              <w:top w:val="single" w:sz="4" w:space="0" w:color="B0C4D8"/>
              <w:left w:val="single" w:sz="4" w:space="0" w:color="B0C4D8"/>
              <w:bottom w:val="single" w:sz="4" w:space="0" w:color="B0C4D8"/>
              <w:right w:val="single" w:sz="4" w:space="0" w:color="B0C4D8"/>
            </w:tcBorders>
          </w:tcPr>
          <w:p w14:paraId="6E9CE3D5" w14:textId="77777777" w:rsidR="00D53CEB" w:rsidRDefault="00000000">
            <w:r>
              <w:rPr>
                <w:rFonts w:ascii="Calibri" w:hAnsi="Calibri"/>
                <w:color w:val="444444"/>
                <w:sz w:val="18"/>
              </w:rPr>
              <w:t>Number of records affected</w:t>
            </w:r>
          </w:p>
        </w:tc>
      </w:tr>
      <w:tr w:rsidR="00D53CEB" w14:paraId="40FDFD4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A4A976F" w14:textId="77777777" w:rsidR="00D53CEB" w:rsidRDefault="00000000">
            <w:r>
              <w:rPr>
                <w:rFonts w:ascii="Calibri" w:hAnsi="Calibri"/>
                <w:color w:val="444444"/>
                <w:sz w:val="18"/>
              </w:rPr>
              <w:t>field_count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A04183" w14:textId="77777777" w:rsidR="00D53CEB" w:rsidRDefault="00000000">
            <w:r>
              <w:rPr>
                <w:rFonts w:ascii="Calibri" w:hAnsi="Calibri"/>
                <w:color w:val="444444"/>
                <w:sz w:val="18"/>
              </w:rPr>
              <w:t>Number of fields masked</w:t>
            </w:r>
          </w:p>
        </w:tc>
      </w:tr>
      <w:tr w:rsidR="00D53CEB" w14:paraId="3EFA3C6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AEB7472" w14:textId="77777777" w:rsidR="00D53CEB" w:rsidRDefault="00000000">
            <w:r>
              <w:rPr>
                <w:rFonts w:ascii="Calibri" w:hAnsi="Calibri"/>
                <w:color w:val="444444"/>
                <w:sz w:val="18"/>
              </w:rPr>
              <w:t>requested_by</w:t>
            </w:r>
          </w:p>
        </w:tc>
        <w:tc>
          <w:tcPr>
            <w:tcW w:w="4536" w:type="dxa"/>
            <w:tcBorders>
              <w:top w:val="single" w:sz="4" w:space="0" w:color="B0C4D8"/>
              <w:left w:val="single" w:sz="4" w:space="0" w:color="B0C4D8"/>
              <w:bottom w:val="single" w:sz="4" w:space="0" w:color="B0C4D8"/>
              <w:right w:val="single" w:sz="4" w:space="0" w:color="B0C4D8"/>
            </w:tcBorders>
          </w:tcPr>
          <w:p w14:paraId="65DF34D2" w14:textId="77777777" w:rsidR="00D53CEB" w:rsidRDefault="00000000">
            <w:r>
              <w:rPr>
                <w:rFonts w:ascii="Calibri" w:hAnsi="Calibri"/>
                <w:color w:val="444444"/>
                <w:sz w:val="18"/>
              </w:rPr>
              <w:t>Person who initiated masking</w:t>
            </w:r>
          </w:p>
        </w:tc>
      </w:tr>
      <w:tr w:rsidR="00D53CEB" w14:paraId="4997634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0ECD6CD" w14:textId="77777777" w:rsidR="00D53CEB" w:rsidRDefault="00000000">
            <w:r>
              <w:rPr>
                <w:rFonts w:ascii="Calibri" w:hAnsi="Calibri"/>
                <w:color w:val="444444"/>
                <w:sz w:val="18"/>
              </w:rPr>
              <w:t>approved_by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8F9289A" w14:textId="77777777" w:rsidR="00D53CEB" w:rsidRDefault="00000000">
            <w:r>
              <w:rPr>
                <w:rFonts w:ascii="Calibri" w:hAnsi="Calibri"/>
                <w:color w:val="444444"/>
                <w:sz w:val="18"/>
              </w:rPr>
              <w:t>Person who approved masking</w:t>
            </w:r>
          </w:p>
        </w:tc>
      </w:tr>
      <w:tr w:rsidR="00D53CEB" w14:paraId="6C312E7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FC871A2" w14:textId="77777777" w:rsidR="00D53CEB" w:rsidRDefault="00000000">
            <w:r>
              <w:rPr>
                <w:rFonts w:ascii="Calibri" w:hAnsi="Calibri"/>
                <w:color w:val="444444"/>
                <w:sz w:val="18"/>
              </w:rPr>
              <w:t>executed_at</w:t>
            </w:r>
          </w:p>
        </w:tc>
        <w:tc>
          <w:tcPr>
            <w:tcW w:w="4536" w:type="dxa"/>
            <w:tcBorders>
              <w:top w:val="single" w:sz="4" w:space="0" w:color="B0C4D8"/>
              <w:left w:val="single" w:sz="4" w:space="0" w:color="B0C4D8"/>
              <w:bottom w:val="single" w:sz="4" w:space="0" w:color="B0C4D8"/>
              <w:right w:val="single" w:sz="4" w:space="0" w:color="B0C4D8"/>
            </w:tcBorders>
          </w:tcPr>
          <w:p w14:paraId="57BC41B2" w14:textId="77777777" w:rsidR="00D53CEB" w:rsidRDefault="00000000">
            <w:r>
              <w:rPr>
                <w:rFonts w:ascii="Calibri" w:hAnsi="Calibri"/>
                <w:color w:val="444444"/>
                <w:sz w:val="18"/>
              </w:rPr>
              <w:t>Timestamp of execution</w:t>
            </w:r>
          </w:p>
        </w:tc>
      </w:tr>
      <w:tr w:rsidR="00D53CEB" w14:paraId="07B872B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CF8AA8" w14:textId="77777777" w:rsidR="00D53CEB" w:rsidRDefault="00000000">
            <w:r>
              <w:rPr>
                <w:rFonts w:ascii="Calibri" w:hAnsi="Calibri"/>
                <w:color w:val="444444"/>
                <w:sz w:val="18"/>
              </w:rPr>
              <w:t>execution_duration_ms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6070E31" w14:textId="77777777" w:rsidR="00D53CEB" w:rsidRDefault="00000000">
            <w:r>
              <w:rPr>
                <w:rFonts w:ascii="Calibri" w:hAnsi="Calibri"/>
                <w:color w:val="444444"/>
                <w:sz w:val="18"/>
              </w:rPr>
              <w:t>Performance metric</w:t>
            </w:r>
          </w:p>
        </w:tc>
      </w:tr>
      <w:tr w:rsidR="00D53CEB" w14:paraId="75DFBA2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A16060A" w14:textId="77777777" w:rsidR="00D53CEB" w:rsidRDefault="00000000">
            <w:r>
              <w:rPr>
                <w:rFonts w:ascii="Calibri" w:hAnsi="Calibri"/>
                <w:color w:val="444444"/>
                <w:sz w:val="18"/>
              </w:rPr>
              <w:t>policy_id</w:t>
            </w:r>
          </w:p>
        </w:tc>
        <w:tc>
          <w:tcPr>
            <w:tcW w:w="4536" w:type="dxa"/>
            <w:tcBorders>
              <w:top w:val="single" w:sz="4" w:space="0" w:color="B0C4D8"/>
              <w:left w:val="single" w:sz="4" w:space="0" w:color="B0C4D8"/>
              <w:bottom w:val="single" w:sz="4" w:space="0" w:color="B0C4D8"/>
              <w:right w:val="single" w:sz="4" w:space="0" w:color="B0C4D8"/>
            </w:tcBorders>
          </w:tcPr>
          <w:p w14:paraId="49F27783" w14:textId="77777777" w:rsidR="00D53CEB" w:rsidRDefault="00000000">
            <w:r>
              <w:rPr>
                <w:rFonts w:ascii="Calibri" w:hAnsi="Calibri"/>
                <w:color w:val="444444"/>
                <w:sz w:val="18"/>
              </w:rPr>
              <w:t>Policy that triggered the masking</w:t>
            </w:r>
          </w:p>
        </w:tc>
      </w:tr>
      <w:tr w:rsidR="00D53CEB" w14:paraId="13A365E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F6252B" w14:textId="77777777" w:rsidR="00D53CEB" w:rsidRDefault="00000000">
            <w:r>
              <w:rPr>
                <w:rFonts w:ascii="Calibri" w:hAnsi="Calibri"/>
                <w:color w:val="444444"/>
                <w:sz w:val="18"/>
              </w:rPr>
              <w:t>verification_status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7FCADC6" w14:textId="77777777" w:rsidR="00D53CEB" w:rsidRDefault="00000000">
            <w:r>
              <w:rPr>
                <w:rFonts w:ascii="Calibri" w:hAnsi="Calibri"/>
                <w:color w:val="444444"/>
                <w:sz w:val="18"/>
              </w:rPr>
              <w:t>Whether masking was verified</w:t>
            </w:r>
          </w:p>
        </w:tc>
      </w:tr>
    </w:tbl>
    <w:p w14:paraId="7E8890F3" w14:textId="77777777" w:rsidR="00D53CEB" w:rsidRDefault="00D53CEB"/>
    <w:p w14:paraId="582DB229" w14:textId="77777777" w:rsidR="00D53CEB" w:rsidRDefault="00000000">
      <w:pPr>
        <w:pStyle w:val="Heading3"/>
      </w:pPr>
      <w:bookmarkStart w:id="226" w:name="_Toc234676296"/>
      <w:r>
        <w:rPr>
          <w:rFonts w:ascii="Calibri" w:hAnsi="Calibri"/>
        </w:rPr>
        <w:t>Compliance Reports</w:t>
      </w:r>
      <w:bookmarkEnd w:id="226"/>
    </w:p>
    <w:p w14:paraId="6C18C0B5" w14:textId="77777777" w:rsidR="00D53CEB" w:rsidRDefault="00000000">
      <w:pPr>
        <w:pStyle w:val="ListBullet"/>
        <w:spacing w:after="60"/>
        <w:ind w:left="850"/>
      </w:pPr>
      <w:r>
        <w:rPr>
          <w:rFonts w:ascii="Calibri" w:hAnsi="Calibri"/>
          <w:color w:val="444444"/>
          <w:sz w:val="21"/>
        </w:rPr>
        <w:t>PDPL Compliance: Report showing all personal data environments with masking status.</w:t>
      </w:r>
    </w:p>
    <w:p w14:paraId="0CA5DC97" w14:textId="77777777" w:rsidR="00D53CEB" w:rsidRDefault="00000000">
      <w:pPr>
        <w:pStyle w:val="ListBullet"/>
        <w:spacing w:after="60"/>
        <w:ind w:left="850"/>
      </w:pPr>
      <w:r>
        <w:rPr>
          <w:rFonts w:ascii="Calibri" w:hAnsi="Calibri"/>
          <w:color w:val="444444"/>
          <w:sz w:val="21"/>
        </w:rPr>
        <w:t>Classification Coverage: % of assets with masking policy defined per classification.</w:t>
      </w:r>
    </w:p>
    <w:p w14:paraId="520C31A5" w14:textId="77777777" w:rsidR="00D53CEB" w:rsidRDefault="00000000">
      <w:pPr>
        <w:pStyle w:val="ListBullet"/>
        <w:spacing w:after="60"/>
        <w:ind w:left="850"/>
      </w:pPr>
      <w:r>
        <w:rPr>
          <w:rFonts w:ascii="Calibri" w:hAnsi="Calibri"/>
          <w:color w:val="444444"/>
          <w:sz w:val="21"/>
        </w:rPr>
        <w:t>Exception Report: All approved exceptions with justification and expiry dates.</w:t>
      </w:r>
    </w:p>
    <w:p w14:paraId="38D967E6" w14:textId="77777777" w:rsidR="00D53CEB" w:rsidRDefault="00000000">
      <w:pPr>
        <w:pStyle w:val="ListBullet"/>
        <w:spacing w:after="60"/>
        <w:ind w:left="850"/>
      </w:pPr>
      <w:r>
        <w:rPr>
          <w:rFonts w:ascii="Calibri" w:hAnsi="Calibri"/>
          <w:color w:val="444444"/>
          <w:sz w:val="21"/>
        </w:rPr>
        <w:t>Unmasked Data Detection: Scan reports identifying unmasked sensitive data in non-production environments.</w:t>
      </w:r>
    </w:p>
    <w:p w14:paraId="0773BE0C" w14:textId="77777777" w:rsidR="00D53CEB" w:rsidRDefault="00000000">
      <w:pPr>
        <w:pStyle w:val="ListBullet"/>
        <w:spacing w:after="60"/>
        <w:ind w:left="850"/>
      </w:pPr>
      <w:r>
        <w:rPr>
          <w:rFonts w:ascii="Calibri" w:hAnsi="Calibri"/>
          <w:color w:val="444444"/>
          <w:sz w:val="21"/>
        </w:rPr>
        <w:t>Access Report: Who accessed masked vs. unmasked data, when, and from which environment.</w:t>
      </w:r>
    </w:p>
    <w:p w14:paraId="7E4E7D84" w14:textId="77777777" w:rsidR="00D53CEB" w:rsidRDefault="00000000">
      <w:pPr>
        <w:pStyle w:val="Heading1"/>
      </w:pPr>
      <w:bookmarkStart w:id="227" w:name="_Toc234676297"/>
      <w:r>
        <w:rPr>
          <w:rFonts w:ascii="Calibri Light" w:hAnsi="Calibri Light"/>
        </w:rPr>
        <w:t>16. Recurring Compliance Calendar [NEW v3.1]</w:t>
      </w:r>
      <w:bookmarkEnd w:id="227"/>
    </w:p>
    <w:p w14:paraId="243222C5" w14:textId="77777777" w:rsidR="00D53CEB" w:rsidRDefault="00000000">
      <w:pPr>
        <w:spacing w:after="120"/>
      </w:pPr>
      <w:r>
        <w:rPr>
          <w:rFonts w:ascii="Calibri" w:hAnsi="Calibri"/>
          <w:color w:val="444444"/>
          <w:sz w:val="21"/>
        </w:rPr>
        <w:t>The Recurring Compliance Calendar automates the scheduling, assignment, and tracking of recurring stewardship tasks required by PDPL, NDI, and internal governance policies. It ensures that critical compliance activities such as quarterly processing reviews, quarterly cross-border monitoring, and annual DPIA reviews are never missed.</w:t>
      </w:r>
    </w:p>
    <w:p w14:paraId="326CB61C" w14:textId="77777777" w:rsidR="00D53CEB" w:rsidRDefault="00000000">
      <w:pPr>
        <w:pStyle w:val="Heading2"/>
      </w:pPr>
      <w:bookmarkStart w:id="228" w:name="_Toc234676298"/>
      <w:r>
        <w:rPr>
          <w:rFonts w:ascii="Calibri Light" w:hAnsi="Calibri Light"/>
        </w:rPr>
        <w:lastRenderedPageBreak/>
        <w:t>16.1 Recurring Task Templates</w:t>
      </w:r>
      <w:bookmarkEnd w:id="228"/>
    </w:p>
    <w:p w14:paraId="0F932226" w14:textId="77777777" w:rsidR="00D53CEB" w:rsidRDefault="00000000">
      <w:pPr>
        <w:spacing w:after="120"/>
      </w:pPr>
      <w:r>
        <w:rPr>
          <w:rFonts w:ascii="Calibri" w:hAnsi="Calibri"/>
          <w:color w:val="444444"/>
          <w:sz w:val="21"/>
        </w:rPr>
        <w:t>Pre-configured templates for all recurring governance tasks with automatic scheduling.</w:t>
      </w:r>
    </w:p>
    <w:p w14:paraId="1A91B458" w14:textId="77777777" w:rsidR="00D53CEB" w:rsidRDefault="00000000">
      <w:pPr>
        <w:pStyle w:val="Heading3"/>
      </w:pPr>
      <w:bookmarkStart w:id="229" w:name="_Toc234676299"/>
      <w:r>
        <w:rPr>
          <w:rFonts w:ascii="Calibri" w:hAnsi="Calibri"/>
        </w:rPr>
        <w:t>Task Template Definition</w:t>
      </w:r>
      <w:bookmarkEnd w:id="229"/>
    </w:p>
    <w:tbl>
      <w:tblPr>
        <w:tblW w:w="5000" w:type="pct"/>
        <w:jc w:val="center"/>
        <w:tblLook w:val="04A0" w:firstRow="1" w:lastRow="0" w:firstColumn="1" w:lastColumn="0" w:noHBand="0" w:noVBand="1"/>
      </w:tblPr>
      <w:tblGrid>
        <w:gridCol w:w="3096"/>
        <w:gridCol w:w="3096"/>
        <w:gridCol w:w="3096"/>
      </w:tblGrid>
      <w:tr w:rsidR="00D53CEB" w14:paraId="7A8C9C9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2C051B5"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70B805F"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F487A67" w14:textId="77777777" w:rsidR="00D53CEB" w:rsidRDefault="00000000">
            <w:pPr>
              <w:jc w:val="center"/>
            </w:pPr>
            <w:r>
              <w:rPr>
                <w:rFonts w:ascii="Calibri" w:hAnsi="Calibri"/>
                <w:b/>
                <w:color w:val="FFFFFF"/>
                <w:sz w:val="18"/>
              </w:rPr>
              <w:t>**Description**</w:t>
            </w:r>
          </w:p>
        </w:tc>
      </w:tr>
      <w:tr w:rsidR="00D53CEB" w14:paraId="7028A21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F60C251" w14:textId="77777777" w:rsidR="00D53CEB" w:rsidRDefault="00000000">
            <w:r>
              <w:rPr>
                <w:rFonts w:ascii="Calibri" w:hAnsi="Calibri"/>
                <w:color w:val="444444"/>
                <w:sz w:val="18"/>
              </w:rPr>
              <w:t>template_id</w:t>
            </w:r>
          </w:p>
        </w:tc>
        <w:tc>
          <w:tcPr>
            <w:tcW w:w="3024" w:type="dxa"/>
            <w:tcBorders>
              <w:top w:val="single" w:sz="4" w:space="0" w:color="B0C4D8"/>
              <w:left w:val="single" w:sz="4" w:space="0" w:color="B0C4D8"/>
              <w:bottom w:val="single" w:sz="4" w:space="0" w:color="B0C4D8"/>
              <w:right w:val="single" w:sz="4" w:space="0" w:color="B0C4D8"/>
            </w:tcBorders>
          </w:tcPr>
          <w:p w14:paraId="3E0B9FBA"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5EFB779D" w14:textId="77777777" w:rsidR="00D53CEB" w:rsidRDefault="00000000">
            <w:r>
              <w:rPr>
                <w:rFonts w:ascii="Calibri" w:hAnsi="Calibri"/>
                <w:color w:val="444444"/>
                <w:sz w:val="18"/>
              </w:rPr>
              <w:t>Primary key</w:t>
            </w:r>
          </w:p>
        </w:tc>
      </w:tr>
      <w:tr w:rsidR="00D53CEB" w14:paraId="089EEE1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DF4750" w14:textId="77777777" w:rsidR="00D53CEB" w:rsidRDefault="00000000">
            <w:r>
              <w:rPr>
                <w:rFonts w:ascii="Calibri" w:hAnsi="Calibri"/>
                <w:color w:val="444444"/>
                <w:sz w:val="18"/>
              </w:rPr>
              <w:t>template_code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BFA4C0"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2027AD" w14:textId="77777777" w:rsidR="00D53CEB" w:rsidRDefault="00000000">
            <w:r>
              <w:rPr>
                <w:rFonts w:ascii="Calibri" w:hAnsi="Calibri"/>
                <w:color w:val="444444"/>
                <w:sz w:val="18"/>
              </w:rPr>
              <w:t>Unique code (e.g., RCT-QPR-001)</w:t>
            </w:r>
          </w:p>
        </w:tc>
      </w:tr>
      <w:tr w:rsidR="00D53CEB" w14:paraId="6D2D0DA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20C4D1" w14:textId="77777777" w:rsidR="00D53CEB" w:rsidRDefault="00000000">
            <w:r>
              <w:rPr>
                <w:rFonts w:ascii="Calibri" w:hAnsi="Calibri"/>
                <w:color w:val="444444"/>
                <w:sz w:val="18"/>
              </w:rPr>
              <w:t>template_name</w:t>
            </w:r>
          </w:p>
        </w:tc>
        <w:tc>
          <w:tcPr>
            <w:tcW w:w="3024" w:type="dxa"/>
            <w:tcBorders>
              <w:top w:val="single" w:sz="4" w:space="0" w:color="B0C4D8"/>
              <w:left w:val="single" w:sz="4" w:space="0" w:color="B0C4D8"/>
              <w:bottom w:val="single" w:sz="4" w:space="0" w:color="B0C4D8"/>
              <w:right w:val="single" w:sz="4" w:space="0" w:color="B0C4D8"/>
            </w:tcBorders>
          </w:tcPr>
          <w:p w14:paraId="082B6550"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tcPr>
          <w:p w14:paraId="03DA6A4F" w14:textId="77777777" w:rsidR="00D53CEB" w:rsidRDefault="00000000">
            <w:r>
              <w:rPr>
                <w:rFonts w:ascii="Calibri" w:hAnsi="Calibri"/>
                <w:color w:val="444444"/>
                <w:sz w:val="18"/>
              </w:rPr>
              <w:t>Task name (Ar/En)</w:t>
            </w:r>
          </w:p>
        </w:tc>
      </w:tr>
      <w:tr w:rsidR="00D53CEB" w14:paraId="1741E17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72696E" w14:textId="77777777" w:rsidR="00D53CEB" w:rsidRDefault="00000000">
            <w:r>
              <w:rPr>
                <w:rFonts w:ascii="Calibri" w:hAnsi="Calibri"/>
                <w:color w:val="444444"/>
                <w:sz w:val="18"/>
              </w:rPr>
              <w:t>description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439B2B"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A4A45B" w14:textId="77777777" w:rsidR="00D53CEB" w:rsidRDefault="00000000">
            <w:r>
              <w:rPr>
                <w:rFonts w:ascii="Calibri" w:hAnsi="Calibri"/>
                <w:color w:val="444444"/>
                <w:sz w:val="18"/>
              </w:rPr>
              <w:t>Detailed description of the task</w:t>
            </w:r>
          </w:p>
        </w:tc>
      </w:tr>
      <w:tr w:rsidR="00D53CEB" w14:paraId="6E1C1BE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5738B17" w14:textId="77777777" w:rsidR="00D53CEB" w:rsidRDefault="00000000">
            <w:r>
              <w:rPr>
                <w:rFonts w:ascii="Calibri" w:hAnsi="Calibri"/>
                <w:color w:val="444444"/>
                <w:sz w:val="18"/>
              </w:rPr>
              <w:t>regulatory_source</w:t>
            </w:r>
          </w:p>
        </w:tc>
        <w:tc>
          <w:tcPr>
            <w:tcW w:w="3024" w:type="dxa"/>
            <w:tcBorders>
              <w:top w:val="single" w:sz="4" w:space="0" w:color="B0C4D8"/>
              <w:left w:val="single" w:sz="4" w:space="0" w:color="B0C4D8"/>
              <w:bottom w:val="single" w:sz="4" w:space="0" w:color="B0C4D8"/>
              <w:right w:val="single" w:sz="4" w:space="0" w:color="B0C4D8"/>
            </w:tcBorders>
          </w:tcPr>
          <w:p w14:paraId="4CABCAAB" w14:textId="77777777" w:rsidR="00D53CEB" w:rsidRDefault="00000000">
            <w:r>
              <w:rPr>
                <w:rFonts w:ascii="Calibri" w:hAnsi="Calibri"/>
                <w:color w:val="444444"/>
                <w:sz w:val="18"/>
              </w:rPr>
              <w:t>VARCHAR(100)</w:t>
            </w:r>
          </w:p>
        </w:tc>
        <w:tc>
          <w:tcPr>
            <w:tcW w:w="3024" w:type="dxa"/>
            <w:tcBorders>
              <w:top w:val="single" w:sz="4" w:space="0" w:color="B0C4D8"/>
              <w:left w:val="single" w:sz="4" w:space="0" w:color="B0C4D8"/>
              <w:bottom w:val="single" w:sz="4" w:space="0" w:color="B0C4D8"/>
              <w:right w:val="single" w:sz="4" w:space="0" w:color="B0C4D8"/>
            </w:tcBorders>
          </w:tcPr>
          <w:p w14:paraId="758AEFBD" w14:textId="77777777" w:rsidR="00D53CEB" w:rsidRDefault="00000000">
            <w:r>
              <w:rPr>
                <w:rFonts w:ascii="Calibri" w:hAnsi="Calibri"/>
                <w:color w:val="444444"/>
                <w:sz w:val="18"/>
              </w:rPr>
              <w:t>Source regulation (PDPL, NDI, Internal)</w:t>
            </w:r>
          </w:p>
        </w:tc>
      </w:tr>
      <w:tr w:rsidR="00D53CEB" w14:paraId="3DFA495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67124F" w14:textId="77777777" w:rsidR="00D53CEB" w:rsidRDefault="00000000">
            <w:r>
              <w:rPr>
                <w:rFonts w:ascii="Calibri" w:hAnsi="Calibri"/>
                <w:color w:val="444444"/>
                <w:sz w:val="18"/>
              </w:rPr>
              <w:t>frequency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362CC0"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5FA99A" w14:textId="77777777" w:rsidR="00D53CEB" w:rsidRDefault="00000000">
            <w:r>
              <w:rPr>
                <w:rFonts w:ascii="Calibri" w:hAnsi="Calibri"/>
                <w:color w:val="444444"/>
                <w:sz w:val="18"/>
              </w:rPr>
              <w:t>Daily, Weekly, Monthly, Quarterly, Semi-Annual, Annual</w:t>
            </w:r>
          </w:p>
        </w:tc>
      </w:tr>
      <w:tr w:rsidR="00D53CEB" w14:paraId="4376C34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5DC8AFD" w14:textId="77777777" w:rsidR="00D53CEB" w:rsidRDefault="00000000">
            <w:r>
              <w:rPr>
                <w:rFonts w:ascii="Calibri" w:hAnsi="Calibri"/>
                <w:color w:val="444444"/>
                <w:sz w:val="18"/>
              </w:rPr>
              <w:t>trigger_day</w:t>
            </w:r>
          </w:p>
        </w:tc>
        <w:tc>
          <w:tcPr>
            <w:tcW w:w="3024" w:type="dxa"/>
            <w:tcBorders>
              <w:top w:val="single" w:sz="4" w:space="0" w:color="B0C4D8"/>
              <w:left w:val="single" w:sz="4" w:space="0" w:color="B0C4D8"/>
              <w:bottom w:val="single" w:sz="4" w:space="0" w:color="B0C4D8"/>
              <w:right w:val="single" w:sz="4" w:space="0" w:color="B0C4D8"/>
            </w:tcBorders>
          </w:tcPr>
          <w:p w14:paraId="38CCD378"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24D967FB" w14:textId="77777777" w:rsidR="00D53CEB" w:rsidRDefault="00000000">
            <w:r>
              <w:rPr>
                <w:rFonts w:ascii="Calibri" w:hAnsi="Calibri"/>
                <w:color w:val="444444"/>
                <w:sz w:val="18"/>
              </w:rPr>
              <w:t>Day of period when task is triggered (e.g., 1 = first day of quarter)</w:t>
            </w:r>
          </w:p>
        </w:tc>
      </w:tr>
      <w:tr w:rsidR="00D53CEB" w14:paraId="3F7A524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2F46E0" w14:textId="77777777" w:rsidR="00D53CEB" w:rsidRDefault="00000000">
            <w:r>
              <w:rPr>
                <w:rFonts w:ascii="Calibri" w:hAnsi="Calibri"/>
                <w:color w:val="444444"/>
                <w:sz w:val="18"/>
              </w:rPr>
              <w:t>trigger_time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BEDA6A" w14:textId="77777777" w:rsidR="00D53CEB" w:rsidRDefault="00000000">
            <w:r>
              <w:rPr>
                <w:rFonts w:ascii="Calibri" w:hAnsi="Calibri"/>
                <w:color w:val="444444"/>
                <w:sz w:val="18"/>
              </w:rPr>
              <w:t>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CDE295" w14:textId="77777777" w:rsidR="00D53CEB" w:rsidRDefault="00000000">
            <w:r>
              <w:rPr>
                <w:rFonts w:ascii="Calibri" w:hAnsi="Calibri"/>
                <w:color w:val="444444"/>
                <w:sz w:val="18"/>
              </w:rPr>
              <w:t>Time of day when task is triggered</w:t>
            </w:r>
          </w:p>
        </w:tc>
      </w:tr>
      <w:tr w:rsidR="00D53CEB" w14:paraId="73D1F13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2B474EB" w14:textId="77777777" w:rsidR="00D53CEB" w:rsidRDefault="00000000">
            <w:r>
              <w:rPr>
                <w:rFonts w:ascii="Calibri" w:hAnsi="Calibri"/>
                <w:color w:val="444444"/>
                <w:sz w:val="18"/>
              </w:rPr>
              <w:t>default_assignee_role</w:t>
            </w:r>
          </w:p>
        </w:tc>
        <w:tc>
          <w:tcPr>
            <w:tcW w:w="3024" w:type="dxa"/>
            <w:tcBorders>
              <w:top w:val="single" w:sz="4" w:space="0" w:color="B0C4D8"/>
              <w:left w:val="single" w:sz="4" w:space="0" w:color="B0C4D8"/>
              <w:bottom w:val="single" w:sz="4" w:space="0" w:color="B0C4D8"/>
              <w:right w:val="single" w:sz="4" w:space="0" w:color="B0C4D8"/>
            </w:tcBorders>
          </w:tcPr>
          <w:p w14:paraId="6FF63B80"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54559F6D" w14:textId="77777777" w:rsidR="00D53CEB" w:rsidRDefault="00000000">
            <w:r>
              <w:rPr>
                <w:rFonts w:ascii="Calibri" w:hAnsi="Calibri"/>
                <w:color w:val="444444"/>
                <w:sz w:val="18"/>
              </w:rPr>
              <w:t>Default role for assignment (Business Steward, Privacy Steward, etc.)</w:t>
            </w:r>
          </w:p>
        </w:tc>
      </w:tr>
      <w:tr w:rsidR="00D53CEB" w14:paraId="1FC5AA2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20866D" w14:textId="77777777" w:rsidR="00D53CEB" w:rsidRDefault="00000000">
            <w:r>
              <w:rPr>
                <w:rFonts w:ascii="Calibri" w:hAnsi="Calibri"/>
                <w:color w:val="444444"/>
                <w:sz w:val="18"/>
              </w:rPr>
              <w:t>default_sla_days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D1F8B5"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3F3448" w14:textId="77777777" w:rsidR="00D53CEB" w:rsidRDefault="00000000">
            <w:r>
              <w:rPr>
                <w:rFonts w:ascii="Calibri" w:hAnsi="Calibri"/>
                <w:color w:val="444444"/>
                <w:sz w:val="18"/>
              </w:rPr>
              <w:t>SLA for task completion</w:t>
            </w:r>
          </w:p>
        </w:tc>
      </w:tr>
      <w:tr w:rsidR="00D53CEB" w14:paraId="43819F2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1DD868" w14:textId="77777777" w:rsidR="00D53CEB" w:rsidRDefault="00000000">
            <w:r>
              <w:rPr>
                <w:rFonts w:ascii="Calibri" w:hAnsi="Calibri"/>
                <w:color w:val="444444"/>
                <w:sz w:val="18"/>
              </w:rPr>
              <w:t>priority</w:t>
            </w:r>
          </w:p>
        </w:tc>
        <w:tc>
          <w:tcPr>
            <w:tcW w:w="3024" w:type="dxa"/>
            <w:tcBorders>
              <w:top w:val="single" w:sz="4" w:space="0" w:color="B0C4D8"/>
              <w:left w:val="single" w:sz="4" w:space="0" w:color="B0C4D8"/>
              <w:bottom w:val="single" w:sz="4" w:space="0" w:color="B0C4D8"/>
              <w:right w:val="single" w:sz="4" w:space="0" w:color="B0C4D8"/>
            </w:tcBorders>
          </w:tcPr>
          <w:p w14:paraId="7D041519"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20AA6216" w14:textId="77777777" w:rsidR="00D53CEB" w:rsidRDefault="00000000">
            <w:r>
              <w:rPr>
                <w:rFonts w:ascii="Calibri" w:hAnsi="Calibri"/>
                <w:color w:val="444444"/>
                <w:sz w:val="18"/>
              </w:rPr>
              <w:t>P1, P2, P3, P4</w:t>
            </w:r>
          </w:p>
        </w:tc>
      </w:tr>
      <w:tr w:rsidR="00D53CEB" w14:paraId="04A1D1B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C3D86F" w14:textId="77777777" w:rsidR="00D53CEB" w:rsidRDefault="00000000">
            <w:r>
              <w:rPr>
                <w:rFonts w:ascii="Calibri" w:hAnsi="Calibri"/>
                <w:color w:val="444444"/>
                <w:sz w:val="18"/>
              </w:rPr>
              <w:t>required_evidence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5313C9"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2ACA5C" w14:textId="77777777" w:rsidR="00D53CEB" w:rsidRDefault="00000000">
            <w:r>
              <w:rPr>
                <w:rFonts w:ascii="Calibri" w:hAnsi="Calibri"/>
                <w:color w:val="444444"/>
                <w:sz w:val="18"/>
              </w:rPr>
              <w:t>Description of evidence required</w:t>
            </w:r>
          </w:p>
        </w:tc>
      </w:tr>
      <w:tr w:rsidR="00D53CEB" w14:paraId="7A793AB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EF705FD" w14:textId="77777777" w:rsidR="00D53CEB" w:rsidRDefault="00000000">
            <w:r>
              <w:rPr>
                <w:rFonts w:ascii="Calibri" w:hAnsi="Calibri"/>
                <w:color w:val="444444"/>
                <w:sz w:val="18"/>
              </w:rPr>
              <w:t>reviewer_role</w:t>
            </w:r>
          </w:p>
        </w:tc>
        <w:tc>
          <w:tcPr>
            <w:tcW w:w="3024" w:type="dxa"/>
            <w:tcBorders>
              <w:top w:val="single" w:sz="4" w:space="0" w:color="B0C4D8"/>
              <w:left w:val="single" w:sz="4" w:space="0" w:color="B0C4D8"/>
              <w:bottom w:val="single" w:sz="4" w:space="0" w:color="B0C4D8"/>
              <w:right w:val="single" w:sz="4" w:space="0" w:color="B0C4D8"/>
            </w:tcBorders>
          </w:tcPr>
          <w:p w14:paraId="75AD9F13"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20BC7FA2" w14:textId="77777777" w:rsidR="00D53CEB" w:rsidRDefault="00000000">
            <w:r>
              <w:rPr>
                <w:rFonts w:ascii="Calibri" w:hAnsi="Calibri"/>
                <w:color w:val="444444"/>
                <w:sz w:val="18"/>
              </w:rPr>
              <w:t>Role that reviews the completed task</w:t>
            </w:r>
          </w:p>
        </w:tc>
      </w:tr>
      <w:tr w:rsidR="00D53CEB" w14:paraId="0F58A8B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CDBE7F" w14:textId="77777777" w:rsidR="00D53CEB" w:rsidRDefault="00000000">
            <w:r>
              <w:rPr>
                <w:rFonts w:ascii="Calibri" w:hAnsi="Calibri"/>
                <w:color w:val="444444"/>
                <w:sz w:val="18"/>
              </w:rPr>
              <w:t>escalation_path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11BD1E"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90FD78" w14:textId="77777777" w:rsidR="00D53CEB" w:rsidRDefault="00000000">
            <w:r>
              <w:rPr>
                <w:rFonts w:ascii="Calibri" w:hAnsi="Calibri"/>
                <w:color w:val="444444"/>
                <w:sz w:val="18"/>
              </w:rPr>
              <w:t>Escalation levels and timeframes</w:t>
            </w:r>
          </w:p>
        </w:tc>
      </w:tr>
      <w:tr w:rsidR="00D53CEB" w14:paraId="060373B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74CDF80" w14:textId="77777777" w:rsidR="00D53CEB" w:rsidRDefault="00000000">
            <w:r>
              <w:rPr>
                <w:rFonts w:ascii="Calibri" w:hAnsi="Calibri"/>
                <w:color w:val="444444"/>
                <w:sz w:val="18"/>
              </w:rPr>
              <w:t>is_mandatory</w:t>
            </w:r>
          </w:p>
        </w:tc>
        <w:tc>
          <w:tcPr>
            <w:tcW w:w="3024" w:type="dxa"/>
            <w:tcBorders>
              <w:top w:val="single" w:sz="4" w:space="0" w:color="B0C4D8"/>
              <w:left w:val="single" w:sz="4" w:space="0" w:color="B0C4D8"/>
              <w:bottom w:val="single" w:sz="4" w:space="0" w:color="B0C4D8"/>
              <w:right w:val="single" w:sz="4" w:space="0" w:color="B0C4D8"/>
            </w:tcBorders>
          </w:tcPr>
          <w:p w14:paraId="3B2727BD"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682C4943" w14:textId="77777777" w:rsidR="00D53CEB" w:rsidRDefault="00000000">
            <w:r>
              <w:rPr>
                <w:rFonts w:ascii="Calibri" w:hAnsi="Calibri"/>
                <w:color w:val="444444"/>
                <w:sz w:val="18"/>
              </w:rPr>
              <w:t>Whether task is mandatory or optional</w:t>
            </w:r>
          </w:p>
        </w:tc>
      </w:tr>
      <w:tr w:rsidR="00D53CEB" w14:paraId="1BC54E4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7C2926" w14:textId="77777777" w:rsidR="00D53CEB" w:rsidRDefault="00000000">
            <w:r>
              <w:rPr>
                <w:rFonts w:ascii="Calibri" w:hAnsi="Calibri"/>
                <w:color w:val="444444"/>
                <w:sz w:val="18"/>
              </w:rPr>
              <w:t>active_flag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436A93"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5C6617" w14:textId="77777777" w:rsidR="00D53CEB" w:rsidRDefault="00000000">
            <w:r>
              <w:rPr>
                <w:rFonts w:ascii="Calibri" w:hAnsi="Calibri"/>
                <w:color w:val="444444"/>
                <w:sz w:val="18"/>
              </w:rPr>
              <w:t>Whether template is currently active</w:t>
            </w:r>
          </w:p>
        </w:tc>
      </w:tr>
    </w:tbl>
    <w:p w14:paraId="7B58F665" w14:textId="77777777" w:rsidR="00D53CEB" w:rsidRDefault="00D53CEB"/>
    <w:p w14:paraId="1EF18385" w14:textId="77777777" w:rsidR="00D53CEB" w:rsidRDefault="00000000">
      <w:pPr>
        <w:pStyle w:val="Heading3"/>
      </w:pPr>
      <w:bookmarkStart w:id="230" w:name="_Toc234676300"/>
      <w:r>
        <w:rPr>
          <w:rFonts w:ascii="Calibri" w:hAnsi="Calibri"/>
        </w:rPr>
        <w:t>Standard Recurring Task Templates</w:t>
      </w:r>
      <w:bookmarkEnd w:id="230"/>
    </w:p>
    <w:tbl>
      <w:tblPr>
        <w:tblW w:w="5000" w:type="pct"/>
        <w:jc w:val="center"/>
        <w:tblLook w:val="04A0" w:firstRow="1" w:lastRow="0" w:firstColumn="1" w:lastColumn="0" w:noHBand="0" w:noVBand="1"/>
      </w:tblPr>
      <w:tblGrid>
        <w:gridCol w:w="1857"/>
        <w:gridCol w:w="1857"/>
        <w:gridCol w:w="1858"/>
        <w:gridCol w:w="1858"/>
        <w:gridCol w:w="1858"/>
      </w:tblGrid>
      <w:tr w:rsidR="00D53CEB" w14:paraId="41BE79D4"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24F3E7D" w14:textId="77777777" w:rsidR="00D53CEB" w:rsidRDefault="00000000">
            <w:pPr>
              <w:jc w:val="center"/>
            </w:pPr>
            <w:r>
              <w:rPr>
                <w:rFonts w:ascii="Calibri" w:hAnsi="Calibri"/>
                <w:b/>
                <w:color w:val="FFFFFF"/>
                <w:sz w:val="18"/>
              </w:rPr>
              <w:t>**Template Code**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51D0B97" w14:textId="77777777" w:rsidR="00D53CEB" w:rsidRDefault="00000000">
            <w:pPr>
              <w:jc w:val="center"/>
            </w:pPr>
            <w:r>
              <w:rPr>
                <w:rFonts w:ascii="Calibri" w:hAnsi="Calibri"/>
                <w:b/>
                <w:color w:val="FFFFFF"/>
                <w:sz w:val="18"/>
              </w:rPr>
              <w:t>**Task Name**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65272F3" w14:textId="77777777" w:rsidR="00D53CEB" w:rsidRDefault="00000000">
            <w:pPr>
              <w:jc w:val="center"/>
            </w:pPr>
            <w:r>
              <w:rPr>
                <w:rFonts w:ascii="Calibri" w:hAnsi="Calibri"/>
                <w:b/>
                <w:color w:val="FFFFFF"/>
                <w:sz w:val="18"/>
              </w:rPr>
              <w:t>**Frequency**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0410BEFB" w14:textId="77777777" w:rsidR="00D53CEB" w:rsidRDefault="00000000">
            <w:pPr>
              <w:jc w:val="center"/>
            </w:pPr>
            <w:r>
              <w:rPr>
                <w:rFonts w:ascii="Calibri" w:hAnsi="Calibri"/>
                <w:b/>
                <w:color w:val="FFFFFF"/>
                <w:sz w:val="18"/>
              </w:rPr>
              <w:t>**Regulatory Source**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17B497A" w14:textId="77777777" w:rsidR="00D53CEB" w:rsidRDefault="00000000">
            <w:pPr>
              <w:jc w:val="center"/>
            </w:pPr>
            <w:r>
              <w:rPr>
                <w:rFonts w:ascii="Calibri" w:hAnsi="Calibri"/>
                <w:b/>
                <w:color w:val="FFFFFF"/>
                <w:sz w:val="18"/>
              </w:rPr>
              <w:t>**Default Assignee**</w:t>
            </w:r>
          </w:p>
        </w:tc>
      </w:tr>
      <w:tr w:rsidR="00D53CEB" w14:paraId="238B4D8C"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3548FCF" w14:textId="77777777" w:rsidR="00D53CEB" w:rsidRDefault="00000000">
            <w:r>
              <w:rPr>
                <w:rFonts w:ascii="Calibri" w:hAnsi="Calibri"/>
                <w:color w:val="444444"/>
                <w:sz w:val="18"/>
              </w:rPr>
              <w:t>RCT-QPR-001</w:t>
            </w:r>
          </w:p>
        </w:tc>
        <w:tc>
          <w:tcPr>
            <w:tcW w:w="1814" w:type="dxa"/>
            <w:tcBorders>
              <w:top w:val="single" w:sz="4" w:space="0" w:color="B0C4D8"/>
              <w:left w:val="single" w:sz="4" w:space="0" w:color="B0C4D8"/>
              <w:bottom w:val="single" w:sz="4" w:space="0" w:color="B0C4D8"/>
              <w:right w:val="single" w:sz="4" w:space="0" w:color="B0C4D8"/>
            </w:tcBorders>
          </w:tcPr>
          <w:p w14:paraId="1E1DD137" w14:textId="77777777" w:rsidR="00D53CEB" w:rsidRDefault="00000000">
            <w:r>
              <w:rPr>
                <w:rFonts w:ascii="Calibri" w:hAnsi="Calibri"/>
                <w:color w:val="444444"/>
                <w:sz w:val="18"/>
              </w:rPr>
              <w:t>Quarterly Processing Activities Review</w:t>
            </w:r>
          </w:p>
        </w:tc>
        <w:tc>
          <w:tcPr>
            <w:tcW w:w="1814" w:type="dxa"/>
            <w:tcBorders>
              <w:top w:val="single" w:sz="4" w:space="0" w:color="B0C4D8"/>
              <w:left w:val="single" w:sz="4" w:space="0" w:color="B0C4D8"/>
              <w:bottom w:val="single" w:sz="4" w:space="0" w:color="B0C4D8"/>
              <w:right w:val="single" w:sz="4" w:space="0" w:color="B0C4D8"/>
            </w:tcBorders>
          </w:tcPr>
          <w:p w14:paraId="78EFFCB9" w14:textId="77777777" w:rsidR="00D53CEB" w:rsidRDefault="00000000">
            <w:r>
              <w:rPr>
                <w:rFonts w:ascii="Calibri" w:hAnsi="Calibri"/>
                <w:color w:val="444444"/>
                <w:sz w:val="18"/>
              </w:rPr>
              <w:t>Quarterly</w:t>
            </w:r>
          </w:p>
        </w:tc>
        <w:tc>
          <w:tcPr>
            <w:tcW w:w="1814" w:type="dxa"/>
            <w:tcBorders>
              <w:top w:val="single" w:sz="4" w:space="0" w:color="B0C4D8"/>
              <w:left w:val="single" w:sz="4" w:space="0" w:color="B0C4D8"/>
              <w:bottom w:val="single" w:sz="4" w:space="0" w:color="B0C4D8"/>
              <w:right w:val="single" w:sz="4" w:space="0" w:color="B0C4D8"/>
            </w:tcBorders>
          </w:tcPr>
          <w:p w14:paraId="29BF4BEE" w14:textId="77777777" w:rsidR="00D53CEB" w:rsidRDefault="00000000">
            <w:r>
              <w:rPr>
                <w:rFonts w:ascii="Calibri" w:hAnsi="Calibri"/>
                <w:color w:val="444444"/>
                <w:sz w:val="18"/>
              </w:rPr>
              <w:t>PDPL Art. 25</w:t>
            </w:r>
          </w:p>
        </w:tc>
        <w:tc>
          <w:tcPr>
            <w:tcW w:w="1814" w:type="dxa"/>
            <w:tcBorders>
              <w:top w:val="single" w:sz="4" w:space="0" w:color="B0C4D8"/>
              <w:left w:val="single" w:sz="4" w:space="0" w:color="B0C4D8"/>
              <w:bottom w:val="single" w:sz="4" w:space="0" w:color="B0C4D8"/>
              <w:right w:val="single" w:sz="4" w:space="0" w:color="B0C4D8"/>
            </w:tcBorders>
          </w:tcPr>
          <w:p w14:paraId="2AD0B3B7" w14:textId="77777777" w:rsidR="00D53CEB" w:rsidRDefault="00000000">
            <w:r>
              <w:rPr>
                <w:rFonts w:ascii="Calibri" w:hAnsi="Calibri"/>
                <w:color w:val="444444"/>
                <w:sz w:val="18"/>
              </w:rPr>
              <w:t>Privacy Steward</w:t>
            </w:r>
          </w:p>
        </w:tc>
      </w:tr>
      <w:tr w:rsidR="00D53CEB" w14:paraId="481E357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2AB413" w14:textId="77777777" w:rsidR="00D53CEB" w:rsidRDefault="00000000">
            <w:r>
              <w:rPr>
                <w:rFonts w:ascii="Calibri" w:hAnsi="Calibri"/>
                <w:color w:val="444444"/>
                <w:sz w:val="18"/>
              </w:rPr>
              <w:t>RCT-QCB-001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B4B09EE" w14:textId="77777777" w:rsidR="00D53CEB" w:rsidRDefault="00000000">
            <w:r>
              <w:rPr>
                <w:rFonts w:ascii="Calibri" w:hAnsi="Calibri"/>
                <w:color w:val="444444"/>
                <w:sz w:val="18"/>
              </w:rPr>
              <w:t>Quarterly Cross-Border Transfer Monitoring</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8C8BECF" w14:textId="77777777" w:rsidR="00D53CEB" w:rsidRDefault="00000000">
            <w:r>
              <w:rPr>
                <w:rFonts w:ascii="Calibri" w:hAnsi="Calibri"/>
                <w:color w:val="444444"/>
                <w:sz w:val="18"/>
              </w:rPr>
              <w:t>Quarterly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4CF2C0" w14:textId="77777777" w:rsidR="00D53CEB" w:rsidRDefault="00000000">
            <w:r>
              <w:rPr>
                <w:rFonts w:ascii="Calibri" w:hAnsi="Calibri"/>
                <w:color w:val="444444"/>
                <w:sz w:val="18"/>
              </w:rPr>
              <w:t>PDPL Art. 29</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098ACA" w14:textId="77777777" w:rsidR="00D53CEB" w:rsidRDefault="00000000">
            <w:r>
              <w:rPr>
                <w:rFonts w:ascii="Calibri" w:hAnsi="Calibri"/>
                <w:color w:val="444444"/>
                <w:sz w:val="18"/>
              </w:rPr>
              <w:t>Privacy Steward</w:t>
            </w:r>
          </w:p>
        </w:tc>
      </w:tr>
      <w:tr w:rsidR="00D53CEB" w14:paraId="0CEF487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9F5ADAF" w14:textId="77777777" w:rsidR="00D53CEB" w:rsidRDefault="00000000">
            <w:r>
              <w:rPr>
                <w:rFonts w:ascii="Calibri" w:hAnsi="Calibri"/>
                <w:color w:val="444444"/>
                <w:sz w:val="18"/>
              </w:rPr>
              <w:t>RCT-ADR-001</w:t>
            </w:r>
          </w:p>
        </w:tc>
        <w:tc>
          <w:tcPr>
            <w:tcW w:w="1814" w:type="dxa"/>
            <w:tcBorders>
              <w:top w:val="single" w:sz="4" w:space="0" w:color="B0C4D8"/>
              <w:left w:val="single" w:sz="4" w:space="0" w:color="B0C4D8"/>
              <w:bottom w:val="single" w:sz="4" w:space="0" w:color="B0C4D8"/>
              <w:right w:val="single" w:sz="4" w:space="0" w:color="B0C4D8"/>
            </w:tcBorders>
          </w:tcPr>
          <w:p w14:paraId="7114E6CA" w14:textId="77777777" w:rsidR="00D53CEB" w:rsidRDefault="00000000">
            <w:r>
              <w:rPr>
                <w:rFonts w:ascii="Calibri" w:hAnsi="Calibri"/>
                <w:color w:val="444444"/>
                <w:sz w:val="18"/>
              </w:rPr>
              <w:t>Annual DPIA Review</w:t>
            </w:r>
          </w:p>
        </w:tc>
        <w:tc>
          <w:tcPr>
            <w:tcW w:w="1814" w:type="dxa"/>
            <w:tcBorders>
              <w:top w:val="single" w:sz="4" w:space="0" w:color="B0C4D8"/>
              <w:left w:val="single" w:sz="4" w:space="0" w:color="B0C4D8"/>
              <w:bottom w:val="single" w:sz="4" w:space="0" w:color="B0C4D8"/>
              <w:right w:val="single" w:sz="4" w:space="0" w:color="B0C4D8"/>
            </w:tcBorders>
          </w:tcPr>
          <w:p w14:paraId="49E6D9E1" w14:textId="77777777" w:rsidR="00D53CEB" w:rsidRDefault="00000000">
            <w:r>
              <w:rPr>
                <w:rFonts w:ascii="Calibri" w:hAnsi="Calibri"/>
                <w:color w:val="444444"/>
                <w:sz w:val="18"/>
              </w:rPr>
              <w:t>Annual</w:t>
            </w:r>
          </w:p>
        </w:tc>
        <w:tc>
          <w:tcPr>
            <w:tcW w:w="1814" w:type="dxa"/>
            <w:tcBorders>
              <w:top w:val="single" w:sz="4" w:space="0" w:color="B0C4D8"/>
              <w:left w:val="single" w:sz="4" w:space="0" w:color="B0C4D8"/>
              <w:bottom w:val="single" w:sz="4" w:space="0" w:color="B0C4D8"/>
              <w:right w:val="single" w:sz="4" w:space="0" w:color="B0C4D8"/>
            </w:tcBorders>
          </w:tcPr>
          <w:p w14:paraId="38416860" w14:textId="77777777" w:rsidR="00D53CEB" w:rsidRDefault="00000000">
            <w:r>
              <w:rPr>
                <w:rFonts w:ascii="Calibri" w:hAnsi="Calibri"/>
                <w:color w:val="444444"/>
                <w:sz w:val="18"/>
              </w:rPr>
              <w:t>PDPL Art. 21</w:t>
            </w:r>
          </w:p>
        </w:tc>
        <w:tc>
          <w:tcPr>
            <w:tcW w:w="1814" w:type="dxa"/>
            <w:tcBorders>
              <w:top w:val="single" w:sz="4" w:space="0" w:color="B0C4D8"/>
              <w:left w:val="single" w:sz="4" w:space="0" w:color="B0C4D8"/>
              <w:bottom w:val="single" w:sz="4" w:space="0" w:color="B0C4D8"/>
              <w:right w:val="single" w:sz="4" w:space="0" w:color="B0C4D8"/>
            </w:tcBorders>
          </w:tcPr>
          <w:p w14:paraId="404E0A55" w14:textId="77777777" w:rsidR="00D53CEB" w:rsidRDefault="00000000">
            <w:r>
              <w:rPr>
                <w:rFonts w:ascii="Calibri" w:hAnsi="Calibri"/>
                <w:color w:val="444444"/>
                <w:sz w:val="18"/>
              </w:rPr>
              <w:t>DPO</w:t>
            </w:r>
          </w:p>
        </w:tc>
      </w:tr>
      <w:tr w:rsidR="00D53CEB" w14:paraId="386F866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BB615B" w14:textId="77777777" w:rsidR="00D53CEB" w:rsidRDefault="00000000">
            <w:r>
              <w:rPr>
                <w:rFonts w:ascii="Calibri" w:hAnsi="Calibri"/>
                <w:color w:val="444444"/>
                <w:sz w:val="18"/>
              </w:rPr>
              <w:lastRenderedPageBreak/>
              <w:t>RCT-QAR-001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992CA61" w14:textId="77777777" w:rsidR="00D53CEB" w:rsidRDefault="00000000">
            <w:r>
              <w:rPr>
                <w:rFonts w:ascii="Calibri" w:hAnsi="Calibri"/>
                <w:color w:val="444444"/>
                <w:sz w:val="18"/>
              </w:rPr>
              <w:t>Quarterly Access Rights Review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6AE1C7" w14:textId="77777777" w:rsidR="00D53CEB" w:rsidRDefault="00000000">
            <w:r>
              <w:rPr>
                <w:rFonts w:ascii="Calibri" w:hAnsi="Calibri"/>
                <w:color w:val="444444"/>
                <w:sz w:val="18"/>
              </w:rPr>
              <w:t>Quarterly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264508F" w14:textId="77777777" w:rsidR="00D53CEB" w:rsidRDefault="00000000">
            <w:r>
              <w:rPr>
                <w:rFonts w:ascii="Calibri" w:hAnsi="Calibri"/>
                <w:color w:val="444444"/>
                <w:sz w:val="18"/>
              </w:rPr>
              <w:t>NCA ECC-1:2024</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733972" w14:textId="77777777" w:rsidR="00D53CEB" w:rsidRDefault="00000000">
            <w:r>
              <w:rPr>
                <w:rFonts w:ascii="Calibri" w:hAnsi="Calibri"/>
                <w:color w:val="444444"/>
                <w:sz w:val="18"/>
              </w:rPr>
              <w:t>Security Steward</w:t>
            </w:r>
          </w:p>
        </w:tc>
      </w:tr>
      <w:tr w:rsidR="00D53CEB" w14:paraId="0840D8C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98516C2" w14:textId="77777777" w:rsidR="00D53CEB" w:rsidRDefault="00000000">
            <w:r>
              <w:rPr>
                <w:rFonts w:ascii="Calibri" w:hAnsi="Calibri"/>
                <w:color w:val="444444"/>
                <w:sz w:val="18"/>
              </w:rPr>
              <w:t>RCT-SAR-001</w:t>
            </w:r>
          </w:p>
        </w:tc>
        <w:tc>
          <w:tcPr>
            <w:tcW w:w="1814" w:type="dxa"/>
            <w:tcBorders>
              <w:top w:val="single" w:sz="4" w:space="0" w:color="B0C4D8"/>
              <w:left w:val="single" w:sz="4" w:space="0" w:color="B0C4D8"/>
              <w:bottom w:val="single" w:sz="4" w:space="0" w:color="B0C4D8"/>
              <w:right w:val="single" w:sz="4" w:space="0" w:color="B0C4D8"/>
            </w:tcBorders>
          </w:tcPr>
          <w:p w14:paraId="71C6E06C" w14:textId="77777777" w:rsidR="00D53CEB" w:rsidRDefault="00000000">
            <w:r>
              <w:rPr>
                <w:rFonts w:ascii="Calibri" w:hAnsi="Calibri"/>
                <w:color w:val="444444"/>
                <w:sz w:val="18"/>
              </w:rPr>
              <w:t>Semi-Annual Access Certification</w:t>
            </w:r>
          </w:p>
        </w:tc>
        <w:tc>
          <w:tcPr>
            <w:tcW w:w="1814" w:type="dxa"/>
            <w:tcBorders>
              <w:top w:val="single" w:sz="4" w:space="0" w:color="B0C4D8"/>
              <w:left w:val="single" w:sz="4" w:space="0" w:color="B0C4D8"/>
              <w:bottom w:val="single" w:sz="4" w:space="0" w:color="B0C4D8"/>
              <w:right w:val="single" w:sz="4" w:space="0" w:color="B0C4D8"/>
            </w:tcBorders>
          </w:tcPr>
          <w:p w14:paraId="759C882A" w14:textId="77777777" w:rsidR="00D53CEB" w:rsidRDefault="00000000">
            <w:r>
              <w:rPr>
                <w:rFonts w:ascii="Calibri" w:hAnsi="Calibri"/>
                <w:color w:val="444444"/>
                <w:sz w:val="18"/>
              </w:rPr>
              <w:t>Semi-Annual</w:t>
            </w:r>
          </w:p>
        </w:tc>
        <w:tc>
          <w:tcPr>
            <w:tcW w:w="1814" w:type="dxa"/>
            <w:tcBorders>
              <w:top w:val="single" w:sz="4" w:space="0" w:color="B0C4D8"/>
              <w:left w:val="single" w:sz="4" w:space="0" w:color="B0C4D8"/>
              <w:bottom w:val="single" w:sz="4" w:space="0" w:color="B0C4D8"/>
              <w:right w:val="single" w:sz="4" w:space="0" w:color="B0C4D8"/>
            </w:tcBorders>
          </w:tcPr>
          <w:p w14:paraId="1120BA0F" w14:textId="77777777" w:rsidR="00D53CEB" w:rsidRDefault="00000000">
            <w:r>
              <w:rPr>
                <w:rFonts w:ascii="Calibri" w:hAnsi="Calibri"/>
                <w:color w:val="444444"/>
                <w:sz w:val="18"/>
              </w:rPr>
              <w:t>NCA ECC-1:2024</w:t>
            </w:r>
          </w:p>
        </w:tc>
        <w:tc>
          <w:tcPr>
            <w:tcW w:w="1814" w:type="dxa"/>
            <w:tcBorders>
              <w:top w:val="single" w:sz="4" w:space="0" w:color="B0C4D8"/>
              <w:left w:val="single" w:sz="4" w:space="0" w:color="B0C4D8"/>
              <w:bottom w:val="single" w:sz="4" w:space="0" w:color="B0C4D8"/>
              <w:right w:val="single" w:sz="4" w:space="0" w:color="B0C4D8"/>
            </w:tcBorders>
          </w:tcPr>
          <w:p w14:paraId="2F8E7C3C" w14:textId="77777777" w:rsidR="00D53CEB" w:rsidRDefault="00000000">
            <w:r>
              <w:rPr>
                <w:rFonts w:ascii="Calibri" w:hAnsi="Calibri"/>
                <w:color w:val="444444"/>
                <w:sz w:val="18"/>
              </w:rPr>
              <w:t>Data Owner</w:t>
            </w:r>
          </w:p>
        </w:tc>
      </w:tr>
      <w:tr w:rsidR="00D53CEB" w14:paraId="240BDCC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C8E8A4" w14:textId="77777777" w:rsidR="00D53CEB" w:rsidRDefault="00000000">
            <w:r>
              <w:rPr>
                <w:rFonts w:ascii="Calibri" w:hAnsi="Calibri"/>
                <w:color w:val="444444"/>
                <w:sz w:val="18"/>
              </w:rPr>
              <w:t>RCT-MMQ-001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91A4B5" w14:textId="77777777" w:rsidR="00D53CEB" w:rsidRDefault="00000000">
            <w:r>
              <w:rPr>
                <w:rFonts w:ascii="Calibri" w:hAnsi="Calibri"/>
                <w:color w:val="444444"/>
                <w:sz w:val="18"/>
              </w:rPr>
              <w:t>Monthly DQ Scorecard Review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689863" w14:textId="77777777" w:rsidR="00D53CEB" w:rsidRDefault="00000000">
            <w:r>
              <w:rPr>
                <w:rFonts w:ascii="Calibri" w:hAnsi="Calibri"/>
                <w:color w:val="444444"/>
                <w:sz w:val="18"/>
              </w:rPr>
              <w:t>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5AABF45" w14:textId="77777777" w:rsidR="00D53CEB" w:rsidRDefault="00000000">
            <w:r>
              <w:rPr>
                <w:rFonts w:ascii="Calibri" w:hAnsi="Calibri"/>
                <w:color w:val="444444"/>
                <w:sz w:val="18"/>
              </w:rPr>
              <w:t>NDI DQ 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2788179" w14:textId="77777777" w:rsidR="00D53CEB" w:rsidRDefault="00000000">
            <w:r>
              <w:rPr>
                <w:rFonts w:ascii="Calibri" w:hAnsi="Calibri"/>
                <w:color w:val="444444"/>
                <w:sz w:val="18"/>
              </w:rPr>
              <w:t>DQ Steward</w:t>
            </w:r>
          </w:p>
        </w:tc>
      </w:tr>
      <w:tr w:rsidR="00D53CEB" w14:paraId="7347C6A6"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62134ED" w14:textId="77777777" w:rsidR="00D53CEB" w:rsidRDefault="00000000">
            <w:r>
              <w:rPr>
                <w:rFonts w:ascii="Calibri" w:hAnsi="Calibri"/>
                <w:color w:val="444444"/>
                <w:sz w:val="18"/>
              </w:rPr>
              <w:t>RCT-QDQ-001</w:t>
            </w:r>
          </w:p>
        </w:tc>
        <w:tc>
          <w:tcPr>
            <w:tcW w:w="1814" w:type="dxa"/>
            <w:tcBorders>
              <w:top w:val="single" w:sz="4" w:space="0" w:color="B0C4D8"/>
              <w:left w:val="single" w:sz="4" w:space="0" w:color="B0C4D8"/>
              <w:bottom w:val="single" w:sz="4" w:space="0" w:color="B0C4D8"/>
              <w:right w:val="single" w:sz="4" w:space="0" w:color="B0C4D8"/>
            </w:tcBorders>
          </w:tcPr>
          <w:p w14:paraId="72F84D40" w14:textId="77777777" w:rsidR="00D53CEB" w:rsidRDefault="00000000">
            <w:r>
              <w:rPr>
                <w:rFonts w:ascii="Calibri" w:hAnsi="Calibri"/>
                <w:color w:val="444444"/>
                <w:sz w:val="18"/>
              </w:rPr>
              <w:t>Quarterly DQ Dimension Analysis</w:t>
            </w:r>
          </w:p>
        </w:tc>
        <w:tc>
          <w:tcPr>
            <w:tcW w:w="1814" w:type="dxa"/>
            <w:tcBorders>
              <w:top w:val="single" w:sz="4" w:space="0" w:color="B0C4D8"/>
              <w:left w:val="single" w:sz="4" w:space="0" w:color="B0C4D8"/>
              <w:bottom w:val="single" w:sz="4" w:space="0" w:color="B0C4D8"/>
              <w:right w:val="single" w:sz="4" w:space="0" w:color="B0C4D8"/>
            </w:tcBorders>
          </w:tcPr>
          <w:p w14:paraId="3AB8727B" w14:textId="77777777" w:rsidR="00D53CEB" w:rsidRDefault="00000000">
            <w:r>
              <w:rPr>
                <w:rFonts w:ascii="Calibri" w:hAnsi="Calibri"/>
                <w:color w:val="444444"/>
                <w:sz w:val="18"/>
              </w:rPr>
              <w:t>Quarterly</w:t>
            </w:r>
          </w:p>
        </w:tc>
        <w:tc>
          <w:tcPr>
            <w:tcW w:w="1814" w:type="dxa"/>
            <w:tcBorders>
              <w:top w:val="single" w:sz="4" w:space="0" w:color="B0C4D8"/>
              <w:left w:val="single" w:sz="4" w:space="0" w:color="B0C4D8"/>
              <w:bottom w:val="single" w:sz="4" w:space="0" w:color="B0C4D8"/>
              <w:right w:val="single" w:sz="4" w:space="0" w:color="B0C4D8"/>
            </w:tcBorders>
          </w:tcPr>
          <w:p w14:paraId="510CB79E" w14:textId="77777777" w:rsidR="00D53CEB" w:rsidRDefault="00000000">
            <w:r>
              <w:rPr>
                <w:rFonts w:ascii="Calibri" w:hAnsi="Calibri"/>
                <w:color w:val="444444"/>
                <w:sz w:val="18"/>
              </w:rPr>
              <w:t>NDI DQ Domain</w:t>
            </w:r>
          </w:p>
        </w:tc>
        <w:tc>
          <w:tcPr>
            <w:tcW w:w="1814" w:type="dxa"/>
            <w:tcBorders>
              <w:top w:val="single" w:sz="4" w:space="0" w:color="B0C4D8"/>
              <w:left w:val="single" w:sz="4" w:space="0" w:color="B0C4D8"/>
              <w:bottom w:val="single" w:sz="4" w:space="0" w:color="B0C4D8"/>
              <w:right w:val="single" w:sz="4" w:space="0" w:color="B0C4D8"/>
            </w:tcBorders>
          </w:tcPr>
          <w:p w14:paraId="6FED078E" w14:textId="77777777" w:rsidR="00D53CEB" w:rsidRDefault="00000000">
            <w:r>
              <w:rPr>
                <w:rFonts w:ascii="Calibri" w:hAnsi="Calibri"/>
                <w:color w:val="444444"/>
                <w:sz w:val="18"/>
              </w:rPr>
              <w:t>DQ Steward Lead</w:t>
            </w:r>
          </w:p>
        </w:tc>
      </w:tr>
      <w:tr w:rsidR="00D53CEB" w14:paraId="2FF23F3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39CB615" w14:textId="77777777" w:rsidR="00D53CEB" w:rsidRDefault="00000000">
            <w:r>
              <w:rPr>
                <w:rFonts w:ascii="Calibri" w:hAnsi="Calibri"/>
                <w:color w:val="444444"/>
                <w:sz w:val="18"/>
              </w:rPr>
              <w:t>RCT-ABR-001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E020D22" w14:textId="77777777" w:rsidR="00D53CEB" w:rsidRDefault="00000000">
            <w:r>
              <w:rPr>
                <w:rFonts w:ascii="Calibri" w:hAnsi="Calibri"/>
                <w:color w:val="444444"/>
                <w:sz w:val="18"/>
              </w:rPr>
              <w:t>Annual Business Glossary Review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FBEB275" w14:textId="77777777" w:rsidR="00D53CEB" w:rsidRDefault="00000000">
            <w:r>
              <w:rPr>
                <w:rFonts w:ascii="Calibri" w:hAnsi="Calibri"/>
                <w:color w:val="444444"/>
                <w:sz w:val="18"/>
              </w:rPr>
              <w:t>Annual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D11BEE" w14:textId="77777777" w:rsidR="00D53CEB" w:rsidRDefault="00000000">
            <w:r>
              <w:rPr>
                <w:rFonts w:ascii="Calibri" w:hAnsi="Calibri"/>
                <w:color w:val="444444"/>
                <w:sz w:val="18"/>
              </w:rPr>
              <w:t>Internal Policy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2942BE" w14:textId="77777777" w:rsidR="00D53CEB" w:rsidRDefault="00000000">
            <w:r>
              <w:rPr>
                <w:rFonts w:ascii="Calibri" w:hAnsi="Calibri"/>
                <w:color w:val="444444"/>
                <w:sz w:val="18"/>
              </w:rPr>
              <w:t>Business Steward</w:t>
            </w:r>
          </w:p>
        </w:tc>
      </w:tr>
      <w:tr w:rsidR="00D53CEB" w14:paraId="46528DA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B70637E" w14:textId="77777777" w:rsidR="00D53CEB" w:rsidRDefault="00000000">
            <w:r>
              <w:rPr>
                <w:rFonts w:ascii="Calibri" w:hAnsi="Calibri"/>
                <w:color w:val="444444"/>
                <w:sz w:val="18"/>
              </w:rPr>
              <w:t>RCT-ASR-001</w:t>
            </w:r>
          </w:p>
        </w:tc>
        <w:tc>
          <w:tcPr>
            <w:tcW w:w="1814" w:type="dxa"/>
            <w:tcBorders>
              <w:top w:val="single" w:sz="4" w:space="0" w:color="B0C4D8"/>
              <w:left w:val="single" w:sz="4" w:space="0" w:color="B0C4D8"/>
              <w:bottom w:val="single" w:sz="4" w:space="0" w:color="B0C4D8"/>
              <w:right w:val="single" w:sz="4" w:space="0" w:color="B0C4D8"/>
            </w:tcBorders>
          </w:tcPr>
          <w:p w14:paraId="21A5C74B" w14:textId="77777777" w:rsidR="00D53CEB" w:rsidRDefault="00000000">
            <w:r>
              <w:rPr>
                <w:rFonts w:ascii="Calibri" w:hAnsi="Calibri"/>
                <w:color w:val="444444"/>
                <w:sz w:val="18"/>
              </w:rPr>
              <w:t>Annual Stewardship Effectiveness Review</w:t>
            </w:r>
          </w:p>
        </w:tc>
        <w:tc>
          <w:tcPr>
            <w:tcW w:w="1814" w:type="dxa"/>
            <w:tcBorders>
              <w:top w:val="single" w:sz="4" w:space="0" w:color="B0C4D8"/>
              <w:left w:val="single" w:sz="4" w:space="0" w:color="B0C4D8"/>
              <w:bottom w:val="single" w:sz="4" w:space="0" w:color="B0C4D8"/>
              <w:right w:val="single" w:sz="4" w:space="0" w:color="B0C4D8"/>
            </w:tcBorders>
          </w:tcPr>
          <w:p w14:paraId="6FDB5F16" w14:textId="77777777" w:rsidR="00D53CEB" w:rsidRDefault="00000000">
            <w:r>
              <w:rPr>
                <w:rFonts w:ascii="Calibri" w:hAnsi="Calibri"/>
                <w:color w:val="444444"/>
                <w:sz w:val="18"/>
              </w:rPr>
              <w:t>Annual</w:t>
            </w:r>
          </w:p>
        </w:tc>
        <w:tc>
          <w:tcPr>
            <w:tcW w:w="1814" w:type="dxa"/>
            <w:tcBorders>
              <w:top w:val="single" w:sz="4" w:space="0" w:color="B0C4D8"/>
              <w:left w:val="single" w:sz="4" w:space="0" w:color="B0C4D8"/>
              <w:bottom w:val="single" w:sz="4" w:space="0" w:color="B0C4D8"/>
              <w:right w:val="single" w:sz="4" w:space="0" w:color="B0C4D8"/>
            </w:tcBorders>
          </w:tcPr>
          <w:p w14:paraId="4DDBBCD6" w14:textId="77777777" w:rsidR="00D53CEB" w:rsidRDefault="00000000">
            <w:r>
              <w:rPr>
                <w:rFonts w:ascii="Calibri" w:hAnsi="Calibri"/>
                <w:color w:val="444444"/>
                <w:sz w:val="18"/>
              </w:rPr>
              <w:t>Internal Policy</w:t>
            </w:r>
          </w:p>
        </w:tc>
        <w:tc>
          <w:tcPr>
            <w:tcW w:w="1814" w:type="dxa"/>
            <w:tcBorders>
              <w:top w:val="single" w:sz="4" w:space="0" w:color="B0C4D8"/>
              <w:left w:val="single" w:sz="4" w:space="0" w:color="B0C4D8"/>
              <w:bottom w:val="single" w:sz="4" w:space="0" w:color="B0C4D8"/>
              <w:right w:val="single" w:sz="4" w:space="0" w:color="B0C4D8"/>
            </w:tcBorders>
          </w:tcPr>
          <w:p w14:paraId="01E842AD" w14:textId="77777777" w:rsidR="00D53CEB" w:rsidRDefault="00000000">
            <w:r>
              <w:rPr>
                <w:rFonts w:ascii="Calibri" w:hAnsi="Calibri"/>
                <w:color w:val="444444"/>
                <w:sz w:val="18"/>
              </w:rPr>
              <w:t>DMO Admin</w:t>
            </w:r>
          </w:p>
        </w:tc>
      </w:tr>
      <w:tr w:rsidR="00D53CEB" w14:paraId="0722CA5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1169AE" w14:textId="77777777" w:rsidR="00D53CEB" w:rsidRDefault="00000000">
            <w:r>
              <w:rPr>
                <w:rFonts w:ascii="Calibri" w:hAnsi="Calibri"/>
                <w:color w:val="444444"/>
                <w:sz w:val="18"/>
              </w:rPr>
              <w:t>RCT-QND-001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102E85" w14:textId="77777777" w:rsidR="00D53CEB" w:rsidRDefault="00000000">
            <w:r>
              <w:rPr>
                <w:rFonts w:ascii="Calibri" w:hAnsi="Calibri"/>
                <w:color w:val="444444"/>
                <w:sz w:val="18"/>
              </w:rPr>
              <w:t>Quarterly NDI Evidence Status Review</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AD59D41" w14:textId="77777777" w:rsidR="00D53CEB" w:rsidRDefault="00000000">
            <w:r>
              <w:rPr>
                <w:rFonts w:ascii="Calibri" w:hAnsi="Calibri"/>
                <w:color w:val="444444"/>
                <w:sz w:val="18"/>
              </w:rPr>
              <w:t>Quarterly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FFE80AE" w14:textId="77777777" w:rsidR="00D53CEB" w:rsidRDefault="00000000">
            <w:r>
              <w:rPr>
                <w:rFonts w:ascii="Calibri" w:hAnsi="Calibri"/>
                <w:color w:val="444444"/>
                <w:sz w:val="18"/>
              </w:rPr>
              <w:t>NDI</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9B8AA6" w14:textId="77777777" w:rsidR="00D53CEB" w:rsidRDefault="00000000">
            <w:r>
              <w:rPr>
                <w:rFonts w:ascii="Calibri" w:hAnsi="Calibri"/>
                <w:color w:val="444444"/>
                <w:sz w:val="18"/>
              </w:rPr>
              <w:t>NDI Evidence Owner</w:t>
            </w:r>
          </w:p>
        </w:tc>
      </w:tr>
      <w:tr w:rsidR="00D53CEB" w14:paraId="1F06F31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CB827E4" w14:textId="77777777" w:rsidR="00D53CEB" w:rsidRDefault="00000000">
            <w:r>
              <w:rPr>
                <w:rFonts w:ascii="Calibri" w:hAnsi="Calibri"/>
                <w:color w:val="444444"/>
                <w:sz w:val="18"/>
              </w:rPr>
              <w:t>RCT-MRM-001</w:t>
            </w:r>
          </w:p>
        </w:tc>
        <w:tc>
          <w:tcPr>
            <w:tcW w:w="1814" w:type="dxa"/>
            <w:tcBorders>
              <w:top w:val="single" w:sz="4" w:space="0" w:color="B0C4D8"/>
              <w:left w:val="single" w:sz="4" w:space="0" w:color="B0C4D8"/>
              <w:bottom w:val="single" w:sz="4" w:space="0" w:color="B0C4D8"/>
              <w:right w:val="single" w:sz="4" w:space="0" w:color="B0C4D8"/>
            </w:tcBorders>
          </w:tcPr>
          <w:p w14:paraId="1FDF44F3" w14:textId="77777777" w:rsidR="00D53CEB" w:rsidRDefault="00000000">
            <w:r>
              <w:rPr>
                <w:rFonts w:ascii="Calibri" w:hAnsi="Calibri"/>
                <w:color w:val="444444"/>
                <w:sz w:val="18"/>
              </w:rPr>
              <w:t>Monthly Retention Compliance Check</w:t>
            </w:r>
          </w:p>
        </w:tc>
        <w:tc>
          <w:tcPr>
            <w:tcW w:w="1814" w:type="dxa"/>
            <w:tcBorders>
              <w:top w:val="single" w:sz="4" w:space="0" w:color="B0C4D8"/>
              <w:left w:val="single" w:sz="4" w:space="0" w:color="B0C4D8"/>
              <w:bottom w:val="single" w:sz="4" w:space="0" w:color="B0C4D8"/>
              <w:right w:val="single" w:sz="4" w:space="0" w:color="B0C4D8"/>
            </w:tcBorders>
          </w:tcPr>
          <w:p w14:paraId="5364E010" w14:textId="77777777" w:rsidR="00D53CEB" w:rsidRDefault="00000000">
            <w:r>
              <w:rPr>
                <w:rFonts w:ascii="Calibri" w:hAnsi="Calibri"/>
                <w:color w:val="444444"/>
                <w:sz w:val="18"/>
              </w:rPr>
              <w:t>Monthly</w:t>
            </w:r>
          </w:p>
        </w:tc>
        <w:tc>
          <w:tcPr>
            <w:tcW w:w="1814" w:type="dxa"/>
            <w:tcBorders>
              <w:top w:val="single" w:sz="4" w:space="0" w:color="B0C4D8"/>
              <w:left w:val="single" w:sz="4" w:space="0" w:color="B0C4D8"/>
              <w:bottom w:val="single" w:sz="4" w:space="0" w:color="B0C4D8"/>
              <w:right w:val="single" w:sz="4" w:space="0" w:color="B0C4D8"/>
            </w:tcBorders>
          </w:tcPr>
          <w:p w14:paraId="5FF4B215" w14:textId="77777777" w:rsidR="00D53CEB" w:rsidRDefault="00000000">
            <w:r>
              <w:rPr>
                <w:rFonts w:ascii="Calibri" w:hAnsi="Calibri"/>
                <w:color w:val="444444"/>
                <w:sz w:val="18"/>
              </w:rPr>
              <w:t>PDPL Art. 18</w:t>
            </w:r>
          </w:p>
        </w:tc>
        <w:tc>
          <w:tcPr>
            <w:tcW w:w="1814" w:type="dxa"/>
            <w:tcBorders>
              <w:top w:val="single" w:sz="4" w:space="0" w:color="B0C4D8"/>
              <w:left w:val="single" w:sz="4" w:space="0" w:color="B0C4D8"/>
              <w:bottom w:val="single" w:sz="4" w:space="0" w:color="B0C4D8"/>
              <w:right w:val="single" w:sz="4" w:space="0" w:color="B0C4D8"/>
            </w:tcBorders>
          </w:tcPr>
          <w:p w14:paraId="4960BB87" w14:textId="77777777" w:rsidR="00D53CEB" w:rsidRDefault="00000000">
            <w:r>
              <w:rPr>
                <w:rFonts w:ascii="Calibri" w:hAnsi="Calibri"/>
                <w:color w:val="444444"/>
                <w:sz w:val="18"/>
              </w:rPr>
              <w:t>Privacy Steward</w:t>
            </w:r>
          </w:p>
        </w:tc>
      </w:tr>
      <w:tr w:rsidR="00D53CEB" w14:paraId="50EBE6B7"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A8E3BE" w14:textId="77777777" w:rsidR="00D53CEB" w:rsidRDefault="00000000">
            <w:r>
              <w:rPr>
                <w:rFonts w:ascii="Calibri" w:hAnsi="Calibri"/>
                <w:color w:val="444444"/>
                <w:sz w:val="18"/>
              </w:rPr>
              <w:t>RCT-QMD-001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35CBD0" w14:textId="77777777" w:rsidR="00D53CEB" w:rsidRDefault="00000000">
            <w:r>
              <w:rPr>
                <w:rFonts w:ascii="Calibri" w:hAnsi="Calibri"/>
                <w:color w:val="444444"/>
                <w:sz w:val="18"/>
              </w:rPr>
              <w:t>Quarterly Master Data Quality Check</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D8B198" w14:textId="77777777" w:rsidR="00D53CEB" w:rsidRDefault="00000000">
            <w:r>
              <w:rPr>
                <w:rFonts w:ascii="Calibri" w:hAnsi="Calibri"/>
                <w:color w:val="444444"/>
                <w:sz w:val="18"/>
              </w:rPr>
              <w:t>Quarterly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821F58E" w14:textId="77777777" w:rsidR="00D53CEB" w:rsidRDefault="00000000">
            <w:r>
              <w:rPr>
                <w:rFonts w:ascii="Calibri" w:hAnsi="Calibri"/>
                <w:color w:val="444444"/>
                <w:sz w:val="18"/>
              </w:rPr>
              <w:t>Internal Policy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D5FA30" w14:textId="77777777" w:rsidR="00D53CEB" w:rsidRDefault="00000000">
            <w:r>
              <w:rPr>
                <w:rFonts w:ascii="Calibri" w:hAnsi="Calibri"/>
                <w:color w:val="444444"/>
                <w:sz w:val="18"/>
              </w:rPr>
              <w:t>DQ Steward</w:t>
            </w:r>
          </w:p>
        </w:tc>
      </w:tr>
      <w:tr w:rsidR="00D53CEB" w14:paraId="54BEE7A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4FEEE2C" w14:textId="77777777" w:rsidR="00D53CEB" w:rsidRDefault="00000000">
            <w:r>
              <w:rPr>
                <w:rFonts w:ascii="Calibri" w:hAnsi="Calibri"/>
                <w:color w:val="444444"/>
                <w:sz w:val="18"/>
              </w:rPr>
              <w:t>RCT-ABR-002</w:t>
            </w:r>
          </w:p>
        </w:tc>
        <w:tc>
          <w:tcPr>
            <w:tcW w:w="1814" w:type="dxa"/>
            <w:tcBorders>
              <w:top w:val="single" w:sz="4" w:space="0" w:color="B0C4D8"/>
              <w:left w:val="single" w:sz="4" w:space="0" w:color="B0C4D8"/>
              <w:bottom w:val="single" w:sz="4" w:space="0" w:color="B0C4D8"/>
              <w:right w:val="single" w:sz="4" w:space="0" w:color="B0C4D8"/>
            </w:tcBorders>
          </w:tcPr>
          <w:p w14:paraId="4303D2D8" w14:textId="77777777" w:rsidR="00D53CEB" w:rsidRDefault="00000000">
            <w:r>
              <w:rPr>
                <w:rFonts w:ascii="Calibri" w:hAnsi="Calibri"/>
                <w:color w:val="444444"/>
                <w:sz w:val="18"/>
              </w:rPr>
              <w:t>Annual Backup/Disaster Recovery Test</w:t>
            </w:r>
          </w:p>
        </w:tc>
        <w:tc>
          <w:tcPr>
            <w:tcW w:w="1814" w:type="dxa"/>
            <w:tcBorders>
              <w:top w:val="single" w:sz="4" w:space="0" w:color="B0C4D8"/>
              <w:left w:val="single" w:sz="4" w:space="0" w:color="B0C4D8"/>
              <w:bottom w:val="single" w:sz="4" w:space="0" w:color="B0C4D8"/>
              <w:right w:val="single" w:sz="4" w:space="0" w:color="B0C4D8"/>
            </w:tcBorders>
          </w:tcPr>
          <w:p w14:paraId="04BC7F8A" w14:textId="77777777" w:rsidR="00D53CEB" w:rsidRDefault="00000000">
            <w:r>
              <w:rPr>
                <w:rFonts w:ascii="Calibri" w:hAnsi="Calibri"/>
                <w:color w:val="444444"/>
                <w:sz w:val="18"/>
              </w:rPr>
              <w:t>Annual</w:t>
            </w:r>
          </w:p>
        </w:tc>
        <w:tc>
          <w:tcPr>
            <w:tcW w:w="1814" w:type="dxa"/>
            <w:tcBorders>
              <w:top w:val="single" w:sz="4" w:space="0" w:color="B0C4D8"/>
              <w:left w:val="single" w:sz="4" w:space="0" w:color="B0C4D8"/>
              <w:bottom w:val="single" w:sz="4" w:space="0" w:color="B0C4D8"/>
              <w:right w:val="single" w:sz="4" w:space="0" w:color="B0C4D8"/>
            </w:tcBorders>
          </w:tcPr>
          <w:p w14:paraId="4E758728" w14:textId="77777777" w:rsidR="00D53CEB" w:rsidRDefault="00000000">
            <w:r>
              <w:rPr>
                <w:rFonts w:ascii="Calibri" w:hAnsi="Calibri"/>
                <w:color w:val="444444"/>
                <w:sz w:val="18"/>
              </w:rPr>
              <w:t>NCA ECC-1:2024</w:t>
            </w:r>
          </w:p>
        </w:tc>
        <w:tc>
          <w:tcPr>
            <w:tcW w:w="1814" w:type="dxa"/>
            <w:tcBorders>
              <w:top w:val="single" w:sz="4" w:space="0" w:color="B0C4D8"/>
              <w:left w:val="single" w:sz="4" w:space="0" w:color="B0C4D8"/>
              <w:bottom w:val="single" w:sz="4" w:space="0" w:color="B0C4D8"/>
              <w:right w:val="single" w:sz="4" w:space="0" w:color="B0C4D8"/>
            </w:tcBorders>
          </w:tcPr>
          <w:p w14:paraId="0DCEE1F3" w14:textId="77777777" w:rsidR="00D53CEB" w:rsidRDefault="00000000">
            <w:r>
              <w:rPr>
                <w:rFonts w:ascii="Calibri" w:hAnsi="Calibri"/>
                <w:color w:val="444444"/>
                <w:sz w:val="18"/>
              </w:rPr>
              <w:t>Technical Steward</w:t>
            </w:r>
          </w:p>
        </w:tc>
      </w:tr>
      <w:tr w:rsidR="00D53CEB" w14:paraId="28694FA9"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C9598B" w14:textId="77777777" w:rsidR="00D53CEB" w:rsidRDefault="00000000">
            <w:r>
              <w:rPr>
                <w:rFonts w:ascii="Calibri" w:hAnsi="Calibri"/>
                <w:color w:val="444444"/>
                <w:sz w:val="18"/>
              </w:rPr>
              <w:t>RCT-MSC-001</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97CF09A" w14:textId="77777777" w:rsidR="00D53CEB" w:rsidRDefault="00000000">
            <w:r>
              <w:rPr>
                <w:rFonts w:ascii="Calibri" w:hAnsi="Calibri"/>
                <w:color w:val="444444"/>
                <w:sz w:val="18"/>
              </w:rPr>
              <w:t>Monthly Stewardship Compliance Report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9272C3F" w14:textId="77777777" w:rsidR="00D53CEB" w:rsidRDefault="00000000">
            <w:r>
              <w:rPr>
                <w:rFonts w:ascii="Calibri" w:hAnsi="Calibri"/>
                <w:color w:val="444444"/>
                <w:sz w:val="18"/>
              </w:rPr>
              <w:t>Monthly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ED940BB" w14:textId="77777777" w:rsidR="00D53CEB" w:rsidRDefault="00000000">
            <w:r>
              <w:rPr>
                <w:rFonts w:ascii="Calibri" w:hAnsi="Calibri"/>
                <w:color w:val="444444"/>
                <w:sz w:val="18"/>
              </w:rPr>
              <w:t>Internal Policy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F952996" w14:textId="77777777" w:rsidR="00D53CEB" w:rsidRDefault="00000000">
            <w:r>
              <w:rPr>
                <w:rFonts w:ascii="Calibri" w:hAnsi="Calibri"/>
                <w:color w:val="444444"/>
                <w:sz w:val="18"/>
              </w:rPr>
              <w:t>DMO Admin</w:t>
            </w:r>
          </w:p>
        </w:tc>
      </w:tr>
    </w:tbl>
    <w:p w14:paraId="6B21DD02" w14:textId="77777777" w:rsidR="00D53CEB" w:rsidRDefault="00D53CEB"/>
    <w:p w14:paraId="0D289508" w14:textId="77777777" w:rsidR="00D53CEB" w:rsidRDefault="00000000">
      <w:pPr>
        <w:pStyle w:val="Heading2"/>
      </w:pPr>
      <w:bookmarkStart w:id="231" w:name="_Toc234676301"/>
      <w:r>
        <w:rPr>
          <w:rFonts w:ascii="Calibri Light" w:hAnsi="Calibri Light"/>
        </w:rPr>
        <w:t>16.2 Automatic Assignment Engine</w:t>
      </w:r>
      <w:bookmarkEnd w:id="231"/>
    </w:p>
    <w:p w14:paraId="68EA1EC2" w14:textId="77777777" w:rsidR="00D53CEB" w:rsidRDefault="00000000">
      <w:pPr>
        <w:spacing w:after="120"/>
      </w:pPr>
      <w:r>
        <w:rPr>
          <w:rFonts w:ascii="Calibri" w:hAnsi="Calibri"/>
          <w:color w:val="444444"/>
          <w:sz w:val="21"/>
        </w:rPr>
        <w:t>When a recurring task is triggered, DGOP automatically creates and assigns the task.</w:t>
      </w:r>
    </w:p>
    <w:p w14:paraId="78AAE3EC" w14:textId="77777777" w:rsidR="00D53CEB" w:rsidRDefault="00000000">
      <w:pPr>
        <w:pStyle w:val="Heading3"/>
      </w:pPr>
      <w:bookmarkStart w:id="232" w:name="_Toc234676302"/>
      <w:r>
        <w:rPr>
          <w:rFonts w:ascii="Calibri" w:hAnsi="Calibri"/>
        </w:rPr>
        <w:t>Assignment Logic</w:t>
      </w:r>
      <w:bookmarkEnd w:id="232"/>
    </w:p>
    <w:p w14:paraId="4EF6C0B5" w14:textId="77777777" w:rsidR="00D53CEB" w:rsidRDefault="00000000">
      <w:pPr>
        <w:pStyle w:val="ListNumber"/>
        <w:spacing w:after="60"/>
        <w:ind w:left="850"/>
      </w:pPr>
      <w:r>
        <w:rPr>
          <w:rFonts w:ascii="Calibri" w:hAnsi="Calibri"/>
          <w:b/>
          <w:color w:val="444444"/>
          <w:sz w:val="21"/>
        </w:rPr>
        <w:t>Trigger Detection</w:t>
      </w:r>
      <w:r>
        <w:rPr>
          <w:rFonts w:ascii="Calibri" w:hAnsi="Calibri"/>
          <w:color w:val="444444"/>
          <w:sz w:val="21"/>
        </w:rPr>
        <w:t>: Calendar engine checks for due tasks based on frequency and trigger date.</w:t>
      </w:r>
    </w:p>
    <w:p w14:paraId="6B4BAFDA" w14:textId="77777777" w:rsidR="00D53CEB" w:rsidRDefault="00000000">
      <w:pPr>
        <w:pStyle w:val="ListNumber"/>
        <w:spacing w:after="60"/>
        <w:ind w:left="850"/>
      </w:pPr>
      <w:r>
        <w:rPr>
          <w:rFonts w:ascii="Calibri" w:hAnsi="Calibri"/>
          <w:b/>
          <w:color w:val="444444"/>
          <w:sz w:val="21"/>
        </w:rPr>
        <w:t>Case Creation</w:t>
      </w:r>
      <w:r>
        <w:rPr>
          <w:rFonts w:ascii="Calibri" w:hAnsi="Calibri"/>
          <w:color w:val="444444"/>
          <w:sz w:val="21"/>
        </w:rPr>
        <w:t>: A new case is created from the template with pre-filled details.</w:t>
      </w:r>
    </w:p>
    <w:p w14:paraId="51A61EB4" w14:textId="77777777" w:rsidR="00D53CEB" w:rsidRDefault="00000000">
      <w:pPr>
        <w:pStyle w:val="ListNumber"/>
        <w:spacing w:after="60"/>
        <w:ind w:left="850"/>
      </w:pPr>
      <w:r>
        <w:rPr>
          <w:rFonts w:ascii="Calibri" w:hAnsi="Calibri"/>
          <w:b/>
          <w:color w:val="444444"/>
          <w:sz w:val="21"/>
        </w:rPr>
        <w:t>Assignee Resolution</w:t>
      </w:r>
      <w:r>
        <w:rPr>
          <w:rFonts w:ascii="Calibri" w:hAnsi="Calibri"/>
          <w:color w:val="444444"/>
          <w:sz w:val="21"/>
        </w:rPr>
        <w:t>: DGOP resolves the assignee using priority order:</w:t>
      </w:r>
    </w:p>
    <w:p w14:paraId="6CF4B76E" w14:textId="77777777" w:rsidR="00D53CEB" w:rsidRDefault="00000000">
      <w:pPr>
        <w:pStyle w:val="ListNumber"/>
        <w:spacing w:after="60"/>
        <w:ind w:left="850"/>
      </w:pPr>
      <w:r>
        <w:rPr>
          <w:rFonts w:ascii="Calibri" w:hAnsi="Calibri"/>
          <w:color w:val="444444"/>
          <w:sz w:val="21"/>
        </w:rPr>
        <w:t>Specific person assigned to the governed asset/domain.</w:t>
      </w:r>
    </w:p>
    <w:p w14:paraId="032DE137" w14:textId="77777777" w:rsidR="00D53CEB" w:rsidRDefault="00000000">
      <w:pPr>
        <w:pStyle w:val="ListNumber"/>
        <w:spacing w:after="60"/>
        <w:ind w:left="850"/>
      </w:pPr>
      <w:r>
        <w:rPr>
          <w:rFonts w:ascii="Calibri" w:hAnsi="Calibri"/>
          <w:color w:val="444444"/>
          <w:sz w:val="21"/>
        </w:rPr>
        <w:t>Primary steward for the domain.</w:t>
      </w:r>
    </w:p>
    <w:p w14:paraId="12259DFA" w14:textId="77777777" w:rsidR="00D53CEB" w:rsidRDefault="00000000">
      <w:pPr>
        <w:pStyle w:val="ListNumber"/>
        <w:spacing w:after="60"/>
        <w:ind w:left="850"/>
      </w:pPr>
      <w:r>
        <w:rPr>
          <w:rFonts w:ascii="Calibri" w:hAnsi="Calibri"/>
          <w:color w:val="444444"/>
          <w:sz w:val="21"/>
        </w:rPr>
        <w:t>Steward with lowest current workload.</w:t>
      </w:r>
    </w:p>
    <w:p w14:paraId="482A2CA1" w14:textId="77777777" w:rsidR="00D53CEB" w:rsidRDefault="00000000">
      <w:pPr>
        <w:pStyle w:val="ListNumber"/>
        <w:spacing w:after="60"/>
        <w:ind w:left="850"/>
      </w:pPr>
      <w:r>
        <w:rPr>
          <w:rFonts w:ascii="Calibri" w:hAnsi="Calibri"/>
          <w:color w:val="444444"/>
          <w:sz w:val="21"/>
        </w:rPr>
        <w:t>Backup steward if primary unavailable.</w:t>
      </w:r>
    </w:p>
    <w:p w14:paraId="14FEFECC" w14:textId="77777777" w:rsidR="00D53CEB" w:rsidRDefault="00000000">
      <w:pPr>
        <w:pStyle w:val="ListNumber"/>
        <w:spacing w:after="60"/>
        <w:ind w:left="850"/>
      </w:pPr>
      <w:r>
        <w:rPr>
          <w:rFonts w:ascii="Calibri" w:hAnsi="Calibri"/>
          <w:color w:val="444444"/>
          <w:sz w:val="21"/>
        </w:rPr>
        <w:t>Escalation to DMO if no steward available.</w:t>
      </w:r>
    </w:p>
    <w:p w14:paraId="15819794" w14:textId="77777777" w:rsidR="00D53CEB" w:rsidRDefault="00000000">
      <w:pPr>
        <w:pStyle w:val="ListNumber"/>
        <w:spacing w:after="60"/>
        <w:ind w:left="850"/>
      </w:pPr>
      <w:r>
        <w:rPr>
          <w:rFonts w:ascii="Calibri" w:hAnsi="Calibri"/>
          <w:b/>
          <w:color w:val="444444"/>
          <w:sz w:val="21"/>
        </w:rPr>
        <w:t>SLA Calculation</w:t>
      </w:r>
      <w:r>
        <w:rPr>
          <w:rFonts w:ascii="Calibri" w:hAnsi="Calibri"/>
          <w:color w:val="444444"/>
          <w:sz w:val="21"/>
        </w:rPr>
        <w:t>: SLA timer starts from task creation date + default SLA days.</w:t>
      </w:r>
    </w:p>
    <w:p w14:paraId="27A0B679" w14:textId="77777777" w:rsidR="00D53CEB" w:rsidRDefault="00000000">
      <w:pPr>
        <w:pStyle w:val="ListNumber"/>
        <w:spacing w:after="60"/>
        <w:ind w:left="850"/>
      </w:pPr>
      <w:r>
        <w:rPr>
          <w:rFonts w:ascii="Calibri" w:hAnsi="Calibri"/>
          <w:b/>
          <w:color w:val="444444"/>
          <w:sz w:val="21"/>
        </w:rPr>
        <w:t>Notification</w:t>
      </w:r>
      <w:r>
        <w:rPr>
          <w:rFonts w:ascii="Calibri" w:hAnsi="Calibri"/>
          <w:color w:val="444444"/>
          <w:sz w:val="21"/>
        </w:rPr>
        <w:t>: Assignee receives notification via email, in-app, and SMS (configurable).</w:t>
      </w:r>
    </w:p>
    <w:p w14:paraId="5B851227" w14:textId="77777777" w:rsidR="00D53CEB" w:rsidRDefault="00000000">
      <w:pPr>
        <w:pStyle w:val="ListNumber"/>
        <w:spacing w:after="60"/>
        <w:ind w:left="850"/>
      </w:pPr>
      <w:r>
        <w:rPr>
          <w:rFonts w:ascii="Calibri" w:hAnsi="Calibri"/>
          <w:b/>
          <w:color w:val="444444"/>
          <w:sz w:val="21"/>
        </w:rPr>
        <w:t>Calendar Entry</w:t>
      </w:r>
      <w:r>
        <w:rPr>
          <w:rFonts w:ascii="Calibri" w:hAnsi="Calibri"/>
          <w:color w:val="444444"/>
          <w:sz w:val="21"/>
        </w:rPr>
        <w:t>: Task appears on the assignee's compliance calendar.</w:t>
      </w:r>
    </w:p>
    <w:p w14:paraId="1B1645FA" w14:textId="77777777" w:rsidR="00D53CEB" w:rsidRDefault="00000000">
      <w:pPr>
        <w:pStyle w:val="Heading3"/>
      </w:pPr>
      <w:bookmarkStart w:id="233" w:name="_Toc234676303"/>
      <w:r>
        <w:rPr>
          <w:rFonts w:ascii="Calibri" w:hAnsi="Calibri"/>
        </w:rPr>
        <w:lastRenderedPageBreak/>
        <w:t>Availability Check</w:t>
      </w:r>
      <w:bookmarkEnd w:id="233"/>
    </w:p>
    <w:p w14:paraId="40873933" w14:textId="77777777" w:rsidR="00D53CEB" w:rsidRDefault="00000000">
      <w:pPr>
        <w:spacing w:after="120"/>
      </w:pPr>
      <w:r>
        <w:rPr>
          <w:rFonts w:ascii="Calibri" w:hAnsi="Calibri"/>
          <w:color w:val="444444"/>
          <w:sz w:val="21"/>
        </w:rPr>
        <w:t>Before assignment, DGOP checks steward availability:</w:t>
      </w:r>
    </w:p>
    <w:tbl>
      <w:tblPr>
        <w:tblW w:w="5000" w:type="pct"/>
        <w:jc w:val="center"/>
        <w:tblLook w:val="04A0" w:firstRow="1" w:lastRow="0" w:firstColumn="1" w:lastColumn="0" w:noHBand="0" w:noVBand="1"/>
      </w:tblPr>
      <w:tblGrid>
        <w:gridCol w:w="4644"/>
        <w:gridCol w:w="4644"/>
      </w:tblGrid>
      <w:tr w:rsidR="00D53CEB" w14:paraId="526FFE6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EAA27E8" w14:textId="77777777" w:rsidR="00D53CEB" w:rsidRDefault="00000000">
            <w:pPr>
              <w:jc w:val="center"/>
            </w:pPr>
            <w:r>
              <w:rPr>
                <w:rFonts w:ascii="Calibri" w:hAnsi="Calibri"/>
                <w:b/>
                <w:color w:val="FFFFFF"/>
                <w:sz w:val="18"/>
              </w:rPr>
              <w:t>**Check**</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0C9A29C" w14:textId="77777777" w:rsidR="00D53CEB" w:rsidRDefault="00000000">
            <w:pPr>
              <w:jc w:val="center"/>
            </w:pPr>
            <w:r>
              <w:rPr>
                <w:rFonts w:ascii="Calibri" w:hAnsi="Calibri"/>
                <w:b/>
                <w:color w:val="FFFFFF"/>
                <w:sz w:val="18"/>
              </w:rPr>
              <w:t>**Action If Failed**</w:t>
            </w:r>
          </w:p>
        </w:tc>
      </w:tr>
      <w:tr w:rsidR="00D53CEB" w14:paraId="43245A8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D7FBD6A" w14:textId="77777777" w:rsidR="00D53CEB" w:rsidRDefault="00000000">
            <w:r>
              <w:rPr>
                <w:rFonts w:ascii="Calibri" w:hAnsi="Calibri"/>
                <w:color w:val="444444"/>
                <w:sz w:val="18"/>
              </w:rPr>
              <w:t>Steward active?</w:t>
            </w:r>
          </w:p>
        </w:tc>
        <w:tc>
          <w:tcPr>
            <w:tcW w:w="4536" w:type="dxa"/>
            <w:tcBorders>
              <w:top w:val="single" w:sz="4" w:space="0" w:color="B0C4D8"/>
              <w:left w:val="single" w:sz="4" w:space="0" w:color="B0C4D8"/>
              <w:bottom w:val="single" w:sz="4" w:space="0" w:color="B0C4D8"/>
              <w:right w:val="single" w:sz="4" w:space="0" w:color="B0C4D8"/>
            </w:tcBorders>
          </w:tcPr>
          <w:p w14:paraId="18926473" w14:textId="77777777" w:rsidR="00D53CEB" w:rsidRDefault="00000000">
            <w:r>
              <w:rPr>
                <w:rFonts w:ascii="Calibri" w:hAnsi="Calibri"/>
                <w:color w:val="444444"/>
                <w:sz w:val="18"/>
              </w:rPr>
              <w:t>Find alternate steward</w:t>
            </w:r>
          </w:p>
        </w:tc>
      </w:tr>
      <w:tr w:rsidR="00D53CEB" w14:paraId="76B5C2E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B2DE10" w14:textId="77777777" w:rsidR="00D53CEB" w:rsidRDefault="00000000">
            <w:r>
              <w:rPr>
                <w:rFonts w:ascii="Calibri" w:hAnsi="Calibri"/>
                <w:color w:val="444444"/>
                <w:sz w:val="18"/>
              </w:rPr>
              <w:t>Steward not on leave?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CFDFBE8" w14:textId="77777777" w:rsidR="00D53CEB" w:rsidRDefault="00000000">
            <w:r>
              <w:rPr>
                <w:rFonts w:ascii="Calibri" w:hAnsi="Calibri"/>
                <w:color w:val="444444"/>
                <w:sz w:val="18"/>
              </w:rPr>
              <w:t>Assign to backup steward</w:t>
            </w:r>
          </w:p>
        </w:tc>
      </w:tr>
      <w:tr w:rsidR="00D53CEB" w14:paraId="7402995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6040186" w14:textId="77777777" w:rsidR="00D53CEB" w:rsidRDefault="00000000">
            <w:r>
              <w:rPr>
                <w:rFonts w:ascii="Calibri" w:hAnsi="Calibri"/>
                <w:color w:val="444444"/>
                <w:sz w:val="18"/>
              </w:rPr>
              <w:t>Steward workload below threshold?</w:t>
            </w:r>
          </w:p>
        </w:tc>
        <w:tc>
          <w:tcPr>
            <w:tcW w:w="4536" w:type="dxa"/>
            <w:tcBorders>
              <w:top w:val="single" w:sz="4" w:space="0" w:color="B0C4D8"/>
              <w:left w:val="single" w:sz="4" w:space="0" w:color="B0C4D8"/>
              <w:bottom w:val="single" w:sz="4" w:space="0" w:color="B0C4D8"/>
              <w:right w:val="single" w:sz="4" w:space="0" w:color="B0C4D8"/>
            </w:tcBorders>
          </w:tcPr>
          <w:p w14:paraId="52BB3C3C" w14:textId="77777777" w:rsidR="00D53CEB" w:rsidRDefault="00000000">
            <w:r>
              <w:rPr>
                <w:rFonts w:ascii="Calibri" w:hAnsi="Calibri"/>
                <w:color w:val="444444"/>
                <w:sz w:val="18"/>
              </w:rPr>
              <w:t>Reassign lowest-priority open task</w:t>
            </w:r>
          </w:p>
        </w:tc>
      </w:tr>
      <w:tr w:rsidR="00D53CEB" w14:paraId="6996B9E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C2A79B" w14:textId="77777777" w:rsidR="00D53CEB" w:rsidRDefault="00000000">
            <w:r>
              <w:rPr>
                <w:rFonts w:ascii="Calibri" w:hAnsi="Calibri"/>
                <w:color w:val="444444"/>
                <w:sz w:val="18"/>
              </w:rPr>
              <w:t>Steward has required training?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0A4B3E9" w14:textId="77777777" w:rsidR="00D53CEB" w:rsidRDefault="00000000">
            <w:r>
              <w:rPr>
                <w:rFonts w:ascii="Calibri" w:hAnsi="Calibri"/>
                <w:color w:val="444444"/>
                <w:sz w:val="18"/>
              </w:rPr>
              <w:t>Assign but flag training gap</w:t>
            </w:r>
          </w:p>
        </w:tc>
      </w:tr>
      <w:tr w:rsidR="00D53CEB" w14:paraId="353E755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665A41C" w14:textId="77777777" w:rsidR="00D53CEB" w:rsidRDefault="00000000">
            <w:r>
              <w:rPr>
                <w:rFonts w:ascii="Calibri" w:hAnsi="Calibri"/>
                <w:color w:val="444444"/>
                <w:sz w:val="18"/>
              </w:rPr>
              <w:t>Steward has required certification?</w:t>
            </w:r>
          </w:p>
        </w:tc>
        <w:tc>
          <w:tcPr>
            <w:tcW w:w="4536" w:type="dxa"/>
            <w:tcBorders>
              <w:top w:val="single" w:sz="4" w:space="0" w:color="B0C4D8"/>
              <w:left w:val="single" w:sz="4" w:space="0" w:color="B0C4D8"/>
              <w:bottom w:val="single" w:sz="4" w:space="0" w:color="B0C4D8"/>
              <w:right w:val="single" w:sz="4" w:space="0" w:color="B0C4D8"/>
            </w:tcBorders>
          </w:tcPr>
          <w:p w14:paraId="1455A8EE" w14:textId="77777777" w:rsidR="00D53CEB" w:rsidRDefault="00000000">
            <w:r>
              <w:rPr>
                <w:rFonts w:ascii="Calibri" w:hAnsi="Calibri"/>
                <w:color w:val="444444"/>
                <w:sz w:val="18"/>
              </w:rPr>
              <w:t>Assign but flag certification gap</w:t>
            </w:r>
          </w:p>
        </w:tc>
      </w:tr>
    </w:tbl>
    <w:p w14:paraId="38299F38" w14:textId="77777777" w:rsidR="00D53CEB" w:rsidRDefault="00D53CEB"/>
    <w:p w14:paraId="2FCDFBCA" w14:textId="77777777" w:rsidR="00D53CEB" w:rsidRDefault="00000000">
      <w:pPr>
        <w:pStyle w:val="Heading2"/>
      </w:pPr>
      <w:bookmarkStart w:id="234" w:name="_Toc234676304"/>
      <w:r>
        <w:rPr>
          <w:rFonts w:ascii="Calibri Light" w:hAnsi="Calibri Light"/>
        </w:rPr>
        <w:t>16.3 Compliance Task Types</w:t>
      </w:r>
      <w:bookmarkEnd w:id="234"/>
    </w:p>
    <w:p w14:paraId="0C414310" w14:textId="77777777" w:rsidR="00D53CEB" w:rsidRDefault="00000000">
      <w:pPr>
        <w:pStyle w:val="Heading3"/>
      </w:pPr>
      <w:bookmarkStart w:id="235" w:name="_Toc234676305"/>
      <w:r>
        <w:rPr>
          <w:rFonts w:ascii="Calibri" w:hAnsi="Calibri"/>
        </w:rPr>
        <w:t>Type 1: Quarterly Processing Activities Review (PDPL Art. 25)</w:t>
      </w:r>
      <w:bookmarkEnd w:id="235"/>
    </w:p>
    <w:p w14:paraId="3EB665A6" w14:textId="77777777" w:rsidR="00D53CEB" w:rsidRDefault="00000000">
      <w:pPr>
        <w:spacing w:after="120"/>
      </w:pPr>
      <w:r>
        <w:rPr>
          <w:rFonts w:ascii="Calibri" w:hAnsi="Calibri"/>
          <w:b/>
          <w:color w:val="444444"/>
          <w:sz w:val="21"/>
        </w:rPr>
        <w:t>Description:</w:t>
      </w:r>
      <w:r>
        <w:rPr>
          <w:rFonts w:ascii="Calibri" w:hAnsi="Calibri"/>
          <w:color w:val="444444"/>
          <w:sz w:val="21"/>
        </w:rPr>
        <w:t xml:space="preserve"> Review all processing activities in the Record of Processing Activities (RoPA) to ensure accuracy, completeness, and compliance.</w:t>
      </w:r>
    </w:p>
    <w:tbl>
      <w:tblPr>
        <w:tblW w:w="5000" w:type="pct"/>
        <w:jc w:val="center"/>
        <w:tblLook w:val="04A0" w:firstRow="1" w:lastRow="0" w:firstColumn="1" w:lastColumn="0" w:noHBand="0" w:noVBand="1"/>
      </w:tblPr>
      <w:tblGrid>
        <w:gridCol w:w="2322"/>
        <w:gridCol w:w="2322"/>
        <w:gridCol w:w="2322"/>
        <w:gridCol w:w="2322"/>
      </w:tblGrid>
      <w:tr w:rsidR="00D53CEB" w14:paraId="48918EB0"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6666AEA" w14:textId="77777777" w:rsidR="00D53CEB" w:rsidRDefault="00000000">
            <w:pPr>
              <w:jc w:val="center"/>
            </w:pPr>
            <w:r>
              <w:rPr>
                <w:rFonts w:ascii="Calibri" w:hAnsi="Calibri"/>
                <w:b/>
                <w:color w:val="FFFFFF"/>
                <w:sz w:val="18"/>
              </w:rPr>
              <w:t>**Step**</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2209C80" w14:textId="77777777" w:rsidR="00D53CEB" w:rsidRDefault="00000000">
            <w:pPr>
              <w:jc w:val="center"/>
            </w:pPr>
            <w:r>
              <w:rPr>
                <w:rFonts w:ascii="Calibri" w:hAnsi="Calibri"/>
                <w:b/>
                <w:color w:val="FFFFFF"/>
                <w:sz w:val="18"/>
              </w:rPr>
              <w:t>**Activity**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820C054" w14:textId="77777777" w:rsidR="00D53CEB" w:rsidRDefault="00000000">
            <w:pPr>
              <w:jc w:val="center"/>
            </w:pPr>
            <w:r>
              <w:rPr>
                <w:rFonts w:ascii="Calibri" w:hAnsi="Calibri"/>
                <w:b/>
                <w:color w:val="FFFFFF"/>
                <w:sz w:val="18"/>
              </w:rPr>
              <w:t>**Assignee**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B7F2A96" w14:textId="77777777" w:rsidR="00D53CEB" w:rsidRDefault="00000000">
            <w:pPr>
              <w:jc w:val="center"/>
            </w:pPr>
            <w:r>
              <w:rPr>
                <w:rFonts w:ascii="Calibri" w:hAnsi="Calibri"/>
                <w:b/>
                <w:color w:val="FFFFFF"/>
                <w:sz w:val="18"/>
              </w:rPr>
              <w:t>**Evidence Required**</w:t>
            </w:r>
          </w:p>
        </w:tc>
      </w:tr>
      <w:tr w:rsidR="00D53CEB" w14:paraId="6091E53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31BD9BF"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2E7D25C4" w14:textId="77777777" w:rsidR="00D53CEB" w:rsidRDefault="00000000">
            <w:r>
              <w:rPr>
                <w:rFonts w:ascii="Calibri" w:hAnsi="Calibri"/>
                <w:color w:val="444444"/>
                <w:sz w:val="18"/>
              </w:rPr>
              <w:t>Generate RoPA extraction for the quarter</w:t>
            </w:r>
          </w:p>
        </w:tc>
        <w:tc>
          <w:tcPr>
            <w:tcW w:w="2268" w:type="dxa"/>
            <w:tcBorders>
              <w:top w:val="single" w:sz="4" w:space="0" w:color="B0C4D8"/>
              <w:left w:val="single" w:sz="4" w:space="0" w:color="B0C4D8"/>
              <w:bottom w:val="single" w:sz="4" w:space="0" w:color="B0C4D8"/>
              <w:right w:val="single" w:sz="4" w:space="0" w:color="B0C4D8"/>
            </w:tcBorders>
          </w:tcPr>
          <w:p w14:paraId="121E9E95" w14:textId="77777777" w:rsidR="00D53CEB" w:rsidRDefault="00000000">
            <w:r>
              <w:rPr>
                <w:rFonts w:ascii="Calibri" w:hAnsi="Calibri"/>
                <w:color w:val="444444"/>
                <w:sz w:val="18"/>
              </w:rPr>
              <w:t>DGOP (auto)</w:t>
            </w:r>
          </w:p>
        </w:tc>
        <w:tc>
          <w:tcPr>
            <w:tcW w:w="2268" w:type="dxa"/>
            <w:tcBorders>
              <w:top w:val="single" w:sz="4" w:space="0" w:color="B0C4D8"/>
              <w:left w:val="single" w:sz="4" w:space="0" w:color="B0C4D8"/>
              <w:bottom w:val="single" w:sz="4" w:space="0" w:color="B0C4D8"/>
              <w:right w:val="single" w:sz="4" w:space="0" w:color="B0C4D8"/>
            </w:tcBorders>
          </w:tcPr>
          <w:p w14:paraId="3BB66D75" w14:textId="77777777" w:rsidR="00D53CEB" w:rsidRDefault="00000000">
            <w:r>
              <w:rPr>
                <w:rFonts w:ascii="Calibri" w:hAnsi="Calibri"/>
                <w:color w:val="444444"/>
                <w:sz w:val="18"/>
              </w:rPr>
              <w:t>RoPA report</w:t>
            </w:r>
          </w:p>
        </w:tc>
      </w:tr>
      <w:tr w:rsidR="00D53CEB" w14:paraId="390F2C1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1436CA"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86D739" w14:textId="77777777" w:rsidR="00D53CEB" w:rsidRDefault="00000000">
            <w:r>
              <w:rPr>
                <w:rFonts w:ascii="Calibri" w:hAnsi="Calibri"/>
                <w:color w:val="444444"/>
                <w:sz w:val="18"/>
              </w:rPr>
              <w:t>Review each processing activity for accuracy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FB7881"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4ABBB0" w14:textId="77777777" w:rsidR="00D53CEB" w:rsidRDefault="00000000">
            <w:r>
              <w:rPr>
                <w:rFonts w:ascii="Calibri" w:hAnsi="Calibri"/>
                <w:color w:val="444444"/>
                <w:sz w:val="18"/>
              </w:rPr>
              <w:t>Updated RoPA entries</w:t>
            </w:r>
          </w:p>
        </w:tc>
      </w:tr>
      <w:tr w:rsidR="00D53CEB" w14:paraId="022C591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61AA647"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1769AF50" w14:textId="77777777" w:rsidR="00D53CEB" w:rsidRDefault="00000000">
            <w:r>
              <w:rPr>
                <w:rFonts w:ascii="Calibri" w:hAnsi="Calibri"/>
                <w:color w:val="444444"/>
                <w:sz w:val="18"/>
              </w:rPr>
              <w:t>Verify legal basis documentation</w:t>
            </w:r>
          </w:p>
        </w:tc>
        <w:tc>
          <w:tcPr>
            <w:tcW w:w="2268" w:type="dxa"/>
            <w:tcBorders>
              <w:top w:val="single" w:sz="4" w:space="0" w:color="B0C4D8"/>
              <w:left w:val="single" w:sz="4" w:space="0" w:color="B0C4D8"/>
              <w:bottom w:val="single" w:sz="4" w:space="0" w:color="B0C4D8"/>
              <w:right w:val="single" w:sz="4" w:space="0" w:color="B0C4D8"/>
            </w:tcBorders>
          </w:tcPr>
          <w:p w14:paraId="4C774868"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1721AE67" w14:textId="77777777" w:rsidR="00D53CEB" w:rsidRDefault="00000000">
            <w:r>
              <w:rPr>
                <w:rFonts w:ascii="Calibri" w:hAnsi="Calibri"/>
                <w:color w:val="444444"/>
                <w:sz w:val="18"/>
              </w:rPr>
              <w:t>Legal basis documentation</w:t>
            </w:r>
          </w:p>
        </w:tc>
      </w:tr>
      <w:tr w:rsidR="00D53CEB" w14:paraId="08429C0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63BA79" w14:textId="77777777" w:rsidR="00D53CE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F5A759" w14:textId="77777777" w:rsidR="00D53CEB" w:rsidRDefault="00000000">
            <w:r>
              <w:rPr>
                <w:rFonts w:ascii="Calibri" w:hAnsi="Calibri"/>
                <w:color w:val="444444"/>
                <w:sz w:val="18"/>
              </w:rPr>
              <w:t>Check consent status for consent-based processing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21E7C3"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C4E2EE" w14:textId="77777777" w:rsidR="00D53CEB" w:rsidRDefault="00000000">
            <w:r>
              <w:rPr>
                <w:rFonts w:ascii="Calibri" w:hAnsi="Calibri"/>
                <w:color w:val="444444"/>
                <w:sz w:val="18"/>
              </w:rPr>
              <w:t>Consent audit report</w:t>
            </w:r>
          </w:p>
        </w:tc>
      </w:tr>
      <w:tr w:rsidR="00D53CEB" w14:paraId="06E9A0F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E698585"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3134479D" w14:textId="77777777" w:rsidR="00D53CEB" w:rsidRDefault="00000000">
            <w:r>
              <w:rPr>
                <w:rFonts w:ascii="Calibri" w:hAnsi="Calibri"/>
                <w:color w:val="444444"/>
                <w:sz w:val="18"/>
              </w:rPr>
              <w:t>Identify and document any new processing activities</w:t>
            </w:r>
          </w:p>
        </w:tc>
        <w:tc>
          <w:tcPr>
            <w:tcW w:w="2268" w:type="dxa"/>
            <w:tcBorders>
              <w:top w:val="single" w:sz="4" w:space="0" w:color="B0C4D8"/>
              <w:left w:val="single" w:sz="4" w:space="0" w:color="B0C4D8"/>
              <w:bottom w:val="single" w:sz="4" w:space="0" w:color="B0C4D8"/>
              <w:right w:val="single" w:sz="4" w:space="0" w:color="B0C4D8"/>
            </w:tcBorders>
          </w:tcPr>
          <w:p w14:paraId="3DAC1519"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0DB2295E" w14:textId="77777777" w:rsidR="00D53CEB" w:rsidRDefault="00000000">
            <w:r>
              <w:rPr>
                <w:rFonts w:ascii="Calibri" w:hAnsi="Calibri"/>
                <w:color w:val="444444"/>
                <w:sz w:val="18"/>
              </w:rPr>
              <w:t>New activity forms</w:t>
            </w:r>
          </w:p>
        </w:tc>
      </w:tr>
      <w:tr w:rsidR="00D53CEB" w14:paraId="37FC8E2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D1D955" w14:textId="77777777" w:rsidR="00D53CEB" w:rsidRDefault="00000000">
            <w:r>
              <w:rPr>
                <w:rFonts w:ascii="Calibri" w:hAnsi="Calibri"/>
                <w:color w:val="444444"/>
                <w:sz w:val="18"/>
              </w:rPr>
              <w:t>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8B8066" w14:textId="77777777" w:rsidR="00D53CEB" w:rsidRDefault="00000000">
            <w:r>
              <w:rPr>
                <w:rFonts w:ascii="Calibri" w:hAnsi="Calibri"/>
                <w:color w:val="444444"/>
                <w:sz w:val="18"/>
              </w:rPr>
              <w:t>Review with DPO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C99FD3" w14:textId="77777777" w:rsidR="00D53CEB" w:rsidRDefault="00000000">
            <w:r>
              <w:rPr>
                <w:rFonts w:ascii="Calibri" w:hAnsi="Calibri"/>
                <w:color w:val="444444"/>
                <w:sz w:val="18"/>
              </w:rPr>
              <w:t>DPO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05222B" w14:textId="77777777" w:rsidR="00D53CEB" w:rsidRDefault="00000000">
            <w:r>
              <w:rPr>
                <w:rFonts w:ascii="Calibri" w:hAnsi="Calibri"/>
                <w:color w:val="444444"/>
                <w:sz w:val="18"/>
              </w:rPr>
              <w:t>DPO sign-off</w:t>
            </w:r>
          </w:p>
        </w:tc>
      </w:tr>
      <w:tr w:rsidR="00D53CEB" w14:paraId="1049572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EE679C2" w14:textId="77777777" w:rsidR="00D53CEB" w:rsidRDefault="00000000">
            <w:r>
              <w:rPr>
                <w:rFonts w:ascii="Calibri" w:hAnsi="Calibri"/>
                <w:color w:val="444444"/>
                <w:sz w:val="18"/>
              </w:rPr>
              <w:t>7</w:t>
            </w:r>
          </w:p>
        </w:tc>
        <w:tc>
          <w:tcPr>
            <w:tcW w:w="2268" w:type="dxa"/>
            <w:tcBorders>
              <w:top w:val="single" w:sz="4" w:space="0" w:color="B0C4D8"/>
              <w:left w:val="single" w:sz="4" w:space="0" w:color="B0C4D8"/>
              <w:bottom w:val="single" w:sz="4" w:space="0" w:color="B0C4D8"/>
              <w:right w:val="single" w:sz="4" w:space="0" w:color="B0C4D8"/>
            </w:tcBorders>
          </w:tcPr>
          <w:p w14:paraId="1AD9F087" w14:textId="77777777" w:rsidR="00D53CEB" w:rsidRDefault="00000000">
            <w:r>
              <w:rPr>
                <w:rFonts w:ascii="Calibri" w:hAnsi="Calibri"/>
                <w:color w:val="444444"/>
                <w:sz w:val="18"/>
              </w:rPr>
              <w:t>Update RoPA in DGOP and catalog</w:t>
            </w:r>
          </w:p>
        </w:tc>
        <w:tc>
          <w:tcPr>
            <w:tcW w:w="2268" w:type="dxa"/>
            <w:tcBorders>
              <w:top w:val="single" w:sz="4" w:space="0" w:color="B0C4D8"/>
              <w:left w:val="single" w:sz="4" w:space="0" w:color="B0C4D8"/>
              <w:bottom w:val="single" w:sz="4" w:space="0" w:color="B0C4D8"/>
              <w:right w:val="single" w:sz="4" w:space="0" w:color="B0C4D8"/>
            </w:tcBorders>
          </w:tcPr>
          <w:p w14:paraId="35ED37FF"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6889FA04" w14:textId="77777777" w:rsidR="00D53CEB" w:rsidRDefault="00000000">
            <w:r>
              <w:rPr>
                <w:rFonts w:ascii="Calibri" w:hAnsi="Calibri"/>
                <w:color w:val="444444"/>
                <w:sz w:val="18"/>
              </w:rPr>
              <w:t>Updated RoPA export</w:t>
            </w:r>
          </w:p>
        </w:tc>
      </w:tr>
      <w:tr w:rsidR="00D53CEB" w14:paraId="3320632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A04123" w14:textId="77777777" w:rsidR="00D53CEB" w:rsidRDefault="00000000">
            <w:r>
              <w:rPr>
                <w:rFonts w:ascii="Calibri" w:hAnsi="Calibri"/>
                <w:color w:val="444444"/>
                <w:sz w:val="18"/>
              </w:rPr>
              <w:t>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EFC5BC" w14:textId="77777777" w:rsidR="00D53CEB" w:rsidRDefault="00000000">
            <w:r>
              <w:rPr>
                <w:rFonts w:ascii="Calibri" w:hAnsi="Calibri"/>
                <w:color w:val="444444"/>
                <w:sz w:val="18"/>
              </w:rPr>
              <w:t>Archive evidence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81BE54" w14:textId="77777777" w:rsidR="00D53CEB" w:rsidRDefault="00000000">
            <w:r>
              <w:rPr>
                <w:rFonts w:ascii="Calibri" w:hAnsi="Calibri"/>
                <w:color w:val="444444"/>
                <w:sz w:val="18"/>
              </w:rPr>
              <w:t>DGOP (auto)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76F47BF" w14:textId="77777777" w:rsidR="00D53CEB" w:rsidRDefault="00000000">
            <w:r>
              <w:rPr>
                <w:rFonts w:ascii="Calibri" w:hAnsi="Calibri"/>
                <w:color w:val="444444"/>
                <w:sz w:val="18"/>
              </w:rPr>
              <w:t>Complete case file</w:t>
            </w:r>
          </w:p>
        </w:tc>
      </w:tr>
    </w:tbl>
    <w:p w14:paraId="7C896154" w14:textId="77777777" w:rsidR="00D53CEB" w:rsidRDefault="00D53CEB"/>
    <w:p w14:paraId="3D67C542" w14:textId="77777777" w:rsidR="00D53CEB" w:rsidRDefault="00000000">
      <w:pPr>
        <w:pStyle w:val="Heading3"/>
      </w:pPr>
      <w:bookmarkStart w:id="236" w:name="_Toc234676306"/>
      <w:r>
        <w:rPr>
          <w:rFonts w:ascii="Calibri" w:hAnsi="Calibri"/>
        </w:rPr>
        <w:t>Type 2: Quarterly Cross-Border Transfer Monitoring (PDPL Art. 29)</w:t>
      </w:r>
      <w:bookmarkEnd w:id="236"/>
    </w:p>
    <w:p w14:paraId="510744A0" w14:textId="77777777" w:rsidR="00D53CEB" w:rsidRDefault="00000000">
      <w:pPr>
        <w:spacing w:after="120"/>
      </w:pPr>
      <w:r>
        <w:rPr>
          <w:rFonts w:ascii="Calibri" w:hAnsi="Calibri"/>
          <w:b/>
          <w:color w:val="444444"/>
          <w:sz w:val="21"/>
        </w:rPr>
        <w:t>Description:</w:t>
      </w:r>
      <w:r>
        <w:rPr>
          <w:rFonts w:ascii="Calibri" w:hAnsi="Calibri"/>
          <w:color w:val="444444"/>
          <w:sz w:val="21"/>
        </w:rPr>
        <w:t xml:space="preserve"> Monitor all cross-border personal data transfers for compliance with PDPL requirements.</w:t>
      </w:r>
    </w:p>
    <w:tbl>
      <w:tblPr>
        <w:tblW w:w="5000" w:type="pct"/>
        <w:jc w:val="center"/>
        <w:tblLook w:val="04A0" w:firstRow="1" w:lastRow="0" w:firstColumn="1" w:lastColumn="0" w:noHBand="0" w:noVBand="1"/>
      </w:tblPr>
      <w:tblGrid>
        <w:gridCol w:w="2322"/>
        <w:gridCol w:w="2322"/>
        <w:gridCol w:w="2322"/>
        <w:gridCol w:w="2322"/>
      </w:tblGrid>
      <w:tr w:rsidR="00D53CEB" w14:paraId="6BBBDD37"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EE08B30" w14:textId="77777777" w:rsidR="00D53CEB" w:rsidRDefault="00000000">
            <w:pPr>
              <w:jc w:val="center"/>
            </w:pPr>
            <w:r>
              <w:rPr>
                <w:rFonts w:ascii="Calibri" w:hAnsi="Calibri"/>
                <w:b/>
                <w:color w:val="FFFFFF"/>
                <w:sz w:val="18"/>
              </w:rPr>
              <w:t>**Step**</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7487AD8" w14:textId="77777777" w:rsidR="00D53CEB" w:rsidRDefault="00000000">
            <w:pPr>
              <w:jc w:val="center"/>
            </w:pPr>
            <w:r>
              <w:rPr>
                <w:rFonts w:ascii="Calibri" w:hAnsi="Calibri"/>
                <w:b/>
                <w:color w:val="FFFFFF"/>
                <w:sz w:val="18"/>
              </w:rPr>
              <w:t>**Activity**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29D721C" w14:textId="77777777" w:rsidR="00D53CEB" w:rsidRDefault="00000000">
            <w:pPr>
              <w:jc w:val="center"/>
            </w:pPr>
            <w:r>
              <w:rPr>
                <w:rFonts w:ascii="Calibri" w:hAnsi="Calibri"/>
                <w:b/>
                <w:color w:val="FFFFFF"/>
                <w:sz w:val="18"/>
              </w:rPr>
              <w:t>**Assignee**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D2F5426" w14:textId="77777777" w:rsidR="00D53CEB" w:rsidRDefault="00000000">
            <w:pPr>
              <w:jc w:val="center"/>
            </w:pPr>
            <w:r>
              <w:rPr>
                <w:rFonts w:ascii="Calibri" w:hAnsi="Calibri"/>
                <w:b/>
                <w:color w:val="FFFFFF"/>
                <w:sz w:val="18"/>
              </w:rPr>
              <w:t>**Evidence Required**</w:t>
            </w:r>
          </w:p>
        </w:tc>
      </w:tr>
      <w:tr w:rsidR="00D53CEB" w14:paraId="6B9008E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12275A7"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42084615" w14:textId="77777777" w:rsidR="00D53CEB" w:rsidRDefault="00000000">
            <w:r>
              <w:rPr>
                <w:rFonts w:ascii="Calibri" w:hAnsi="Calibri"/>
                <w:color w:val="444444"/>
                <w:sz w:val="18"/>
              </w:rPr>
              <w:t xml:space="preserve">Extract all cross-border </w:t>
            </w:r>
            <w:r>
              <w:rPr>
                <w:rFonts w:ascii="Calibri" w:hAnsi="Calibri"/>
                <w:color w:val="444444"/>
                <w:sz w:val="18"/>
              </w:rPr>
              <w:lastRenderedPageBreak/>
              <w:t>transfers for the quarter</w:t>
            </w:r>
          </w:p>
        </w:tc>
        <w:tc>
          <w:tcPr>
            <w:tcW w:w="2268" w:type="dxa"/>
            <w:tcBorders>
              <w:top w:val="single" w:sz="4" w:space="0" w:color="B0C4D8"/>
              <w:left w:val="single" w:sz="4" w:space="0" w:color="B0C4D8"/>
              <w:bottom w:val="single" w:sz="4" w:space="0" w:color="B0C4D8"/>
              <w:right w:val="single" w:sz="4" w:space="0" w:color="B0C4D8"/>
            </w:tcBorders>
          </w:tcPr>
          <w:p w14:paraId="5275793B" w14:textId="77777777" w:rsidR="00D53CEB" w:rsidRDefault="00000000">
            <w:r>
              <w:rPr>
                <w:rFonts w:ascii="Calibri" w:hAnsi="Calibri"/>
                <w:color w:val="444444"/>
                <w:sz w:val="18"/>
              </w:rPr>
              <w:lastRenderedPageBreak/>
              <w:t>DGOP (auto)</w:t>
            </w:r>
          </w:p>
        </w:tc>
        <w:tc>
          <w:tcPr>
            <w:tcW w:w="2268" w:type="dxa"/>
            <w:tcBorders>
              <w:top w:val="single" w:sz="4" w:space="0" w:color="B0C4D8"/>
              <w:left w:val="single" w:sz="4" w:space="0" w:color="B0C4D8"/>
              <w:bottom w:val="single" w:sz="4" w:space="0" w:color="B0C4D8"/>
              <w:right w:val="single" w:sz="4" w:space="0" w:color="B0C4D8"/>
            </w:tcBorders>
          </w:tcPr>
          <w:p w14:paraId="7FB8B1F5" w14:textId="77777777" w:rsidR="00D53CEB" w:rsidRDefault="00000000">
            <w:r>
              <w:rPr>
                <w:rFonts w:ascii="Calibri" w:hAnsi="Calibri"/>
                <w:color w:val="444444"/>
                <w:sz w:val="18"/>
              </w:rPr>
              <w:t>Transfer log</w:t>
            </w:r>
          </w:p>
        </w:tc>
      </w:tr>
      <w:tr w:rsidR="00D53CEB" w14:paraId="678AFBD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B34EEE"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CE7CA6A" w14:textId="77777777" w:rsidR="00D53CEB" w:rsidRDefault="00000000">
            <w:r>
              <w:rPr>
                <w:rFonts w:ascii="Calibri" w:hAnsi="Calibri"/>
                <w:color w:val="444444"/>
                <w:sz w:val="18"/>
              </w:rPr>
              <w:t>Verify transfer adequacy decisions for destination countries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4D2911"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2D1BAA" w14:textId="77777777" w:rsidR="00D53CEB" w:rsidRDefault="00000000">
            <w:r>
              <w:rPr>
                <w:rFonts w:ascii="Calibri" w:hAnsi="Calibri"/>
                <w:color w:val="444444"/>
                <w:sz w:val="18"/>
              </w:rPr>
              <w:t>Adequacy decision records</w:t>
            </w:r>
          </w:p>
        </w:tc>
      </w:tr>
      <w:tr w:rsidR="00D53CEB" w14:paraId="0D0F19E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9ECFC1D"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7390D287" w14:textId="77777777" w:rsidR="00D53CEB" w:rsidRDefault="00000000">
            <w:r>
              <w:rPr>
                <w:rFonts w:ascii="Calibri" w:hAnsi="Calibri"/>
                <w:color w:val="444444"/>
                <w:sz w:val="18"/>
              </w:rPr>
              <w:t>Check transfer safeguards (contracts, BCRs, certifications)</w:t>
            </w:r>
          </w:p>
        </w:tc>
        <w:tc>
          <w:tcPr>
            <w:tcW w:w="2268" w:type="dxa"/>
            <w:tcBorders>
              <w:top w:val="single" w:sz="4" w:space="0" w:color="B0C4D8"/>
              <w:left w:val="single" w:sz="4" w:space="0" w:color="B0C4D8"/>
              <w:bottom w:val="single" w:sz="4" w:space="0" w:color="B0C4D8"/>
              <w:right w:val="single" w:sz="4" w:space="0" w:color="B0C4D8"/>
            </w:tcBorders>
          </w:tcPr>
          <w:p w14:paraId="15E977C3"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38A42AEA" w14:textId="77777777" w:rsidR="00D53CEB" w:rsidRDefault="00000000">
            <w:r>
              <w:rPr>
                <w:rFonts w:ascii="Calibri" w:hAnsi="Calibri"/>
                <w:color w:val="444444"/>
                <w:sz w:val="18"/>
              </w:rPr>
              <w:t>Safeguard documentation</w:t>
            </w:r>
          </w:p>
        </w:tc>
      </w:tr>
      <w:tr w:rsidR="00D53CEB" w14:paraId="20C5CD93"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61133A" w14:textId="77777777" w:rsidR="00D53CE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2B51EB" w14:textId="77777777" w:rsidR="00D53CEB" w:rsidRDefault="00000000">
            <w:r>
              <w:rPr>
                <w:rFonts w:ascii="Calibri" w:hAnsi="Calibri"/>
                <w:color w:val="444444"/>
                <w:sz w:val="18"/>
              </w:rPr>
              <w:t>Verify DPO notification/approval for transfers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F2608A"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6E6281" w14:textId="77777777" w:rsidR="00D53CEB" w:rsidRDefault="00000000">
            <w:r>
              <w:rPr>
                <w:rFonts w:ascii="Calibri" w:hAnsi="Calibri"/>
                <w:color w:val="444444"/>
                <w:sz w:val="18"/>
              </w:rPr>
              <w:t>DPO approval records</w:t>
            </w:r>
          </w:p>
        </w:tc>
      </w:tr>
      <w:tr w:rsidR="00D53CEB" w14:paraId="7429F09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F6C4AA8"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5878E918" w14:textId="77777777" w:rsidR="00D53CEB" w:rsidRDefault="00000000">
            <w:r>
              <w:rPr>
                <w:rFonts w:ascii="Calibri" w:hAnsi="Calibri"/>
                <w:color w:val="444444"/>
                <w:sz w:val="18"/>
              </w:rPr>
              <w:t>Identify unauthorized transfers</w:t>
            </w:r>
          </w:p>
        </w:tc>
        <w:tc>
          <w:tcPr>
            <w:tcW w:w="2268" w:type="dxa"/>
            <w:tcBorders>
              <w:top w:val="single" w:sz="4" w:space="0" w:color="B0C4D8"/>
              <w:left w:val="single" w:sz="4" w:space="0" w:color="B0C4D8"/>
              <w:bottom w:val="single" w:sz="4" w:space="0" w:color="B0C4D8"/>
              <w:right w:val="single" w:sz="4" w:space="0" w:color="B0C4D8"/>
            </w:tcBorders>
          </w:tcPr>
          <w:p w14:paraId="3193244C"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74E444A2" w14:textId="77777777" w:rsidR="00D53CEB" w:rsidRDefault="00000000">
            <w:r>
              <w:rPr>
                <w:rFonts w:ascii="Calibri" w:hAnsi="Calibri"/>
                <w:color w:val="444444"/>
                <w:sz w:val="18"/>
              </w:rPr>
              <w:t>Unauthorized transfer report</w:t>
            </w:r>
          </w:p>
        </w:tc>
      </w:tr>
      <w:tr w:rsidR="00D53CEB" w14:paraId="601C39A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FEABF1" w14:textId="77777777" w:rsidR="00D53CEB" w:rsidRDefault="00000000">
            <w:r>
              <w:rPr>
                <w:rFonts w:ascii="Calibri" w:hAnsi="Calibri"/>
                <w:color w:val="444444"/>
                <w:sz w:val="18"/>
              </w:rPr>
              <w:t>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16F81E" w14:textId="77777777" w:rsidR="00D53CEB" w:rsidRDefault="00000000">
            <w:r>
              <w:rPr>
                <w:rFonts w:ascii="Calibri" w:hAnsi="Calibri"/>
                <w:color w:val="444444"/>
                <w:sz w:val="18"/>
              </w:rPr>
              <w:t>Escalate issues if found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C398040" w14:textId="77777777" w:rsidR="00D53CEB" w:rsidRDefault="00000000">
            <w:r>
              <w:rPr>
                <w:rFonts w:ascii="Calibri" w:hAnsi="Calibri"/>
                <w:color w:val="444444"/>
                <w:sz w:val="18"/>
              </w:rPr>
              <w:t>DGOP (auto)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F9D98F" w14:textId="77777777" w:rsidR="00D53CEB" w:rsidRDefault="00000000">
            <w:r>
              <w:rPr>
                <w:rFonts w:ascii="Calibri" w:hAnsi="Calibri"/>
                <w:color w:val="444444"/>
                <w:sz w:val="18"/>
              </w:rPr>
              <w:t>Escalation case</w:t>
            </w:r>
          </w:p>
        </w:tc>
      </w:tr>
      <w:tr w:rsidR="00D53CEB" w14:paraId="399D92F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DBF144" w14:textId="77777777" w:rsidR="00D53CEB" w:rsidRDefault="00000000">
            <w:r>
              <w:rPr>
                <w:rFonts w:ascii="Calibri" w:hAnsi="Calibri"/>
                <w:color w:val="444444"/>
                <w:sz w:val="18"/>
              </w:rPr>
              <w:t>7</w:t>
            </w:r>
          </w:p>
        </w:tc>
        <w:tc>
          <w:tcPr>
            <w:tcW w:w="2268" w:type="dxa"/>
            <w:tcBorders>
              <w:top w:val="single" w:sz="4" w:space="0" w:color="B0C4D8"/>
              <w:left w:val="single" w:sz="4" w:space="0" w:color="B0C4D8"/>
              <w:bottom w:val="single" w:sz="4" w:space="0" w:color="B0C4D8"/>
              <w:right w:val="single" w:sz="4" w:space="0" w:color="B0C4D8"/>
            </w:tcBorders>
          </w:tcPr>
          <w:p w14:paraId="51C38961" w14:textId="77777777" w:rsidR="00D53CEB" w:rsidRDefault="00000000">
            <w:r>
              <w:rPr>
                <w:rFonts w:ascii="Calibri" w:hAnsi="Calibri"/>
                <w:color w:val="444444"/>
                <w:sz w:val="18"/>
              </w:rPr>
              <w:t>Update transfer register</w:t>
            </w:r>
          </w:p>
        </w:tc>
        <w:tc>
          <w:tcPr>
            <w:tcW w:w="2268" w:type="dxa"/>
            <w:tcBorders>
              <w:top w:val="single" w:sz="4" w:space="0" w:color="B0C4D8"/>
              <w:left w:val="single" w:sz="4" w:space="0" w:color="B0C4D8"/>
              <w:bottom w:val="single" w:sz="4" w:space="0" w:color="B0C4D8"/>
              <w:right w:val="single" w:sz="4" w:space="0" w:color="B0C4D8"/>
            </w:tcBorders>
          </w:tcPr>
          <w:p w14:paraId="557A399C"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4D00FAAD" w14:textId="77777777" w:rsidR="00D53CEB" w:rsidRDefault="00000000">
            <w:r>
              <w:rPr>
                <w:rFonts w:ascii="Calibri" w:hAnsi="Calibri"/>
                <w:color w:val="444444"/>
                <w:sz w:val="18"/>
              </w:rPr>
              <w:t>Updated register</w:t>
            </w:r>
          </w:p>
        </w:tc>
      </w:tr>
      <w:tr w:rsidR="00D53CEB" w14:paraId="57EE1CF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1CF370" w14:textId="77777777" w:rsidR="00D53CEB" w:rsidRDefault="00000000">
            <w:r>
              <w:rPr>
                <w:rFonts w:ascii="Calibri" w:hAnsi="Calibri"/>
                <w:color w:val="444444"/>
                <w:sz w:val="18"/>
              </w:rPr>
              <w:t>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B3EF60" w14:textId="77777777" w:rsidR="00D53CEB" w:rsidRDefault="00000000">
            <w:r>
              <w:rPr>
                <w:rFonts w:ascii="Calibri" w:hAnsi="Calibri"/>
                <w:color w:val="444444"/>
                <w:sz w:val="18"/>
              </w:rPr>
              <w:t>Report to SDAIA if required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F2E7B4" w14:textId="77777777" w:rsidR="00D53CEB" w:rsidRDefault="00000000">
            <w:r>
              <w:rPr>
                <w:rFonts w:ascii="Calibri" w:hAnsi="Calibri"/>
                <w:color w:val="444444"/>
                <w:sz w:val="18"/>
              </w:rPr>
              <w:t>DPO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AFB637" w14:textId="77777777" w:rsidR="00D53CEB" w:rsidRDefault="00000000">
            <w:r>
              <w:rPr>
                <w:rFonts w:ascii="Calibri" w:hAnsi="Calibri"/>
                <w:color w:val="444444"/>
                <w:sz w:val="18"/>
              </w:rPr>
              <w:t>SDAIA notification</w:t>
            </w:r>
          </w:p>
        </w:tc>
      </w:tr>
    </w:tbl>
    <w:p w14:paraId="64D935E5" w14:textId="77777777" w:rsidR="00D53CEB" w:rsidRDefault="00D53CEB"/>
    <w:p w14:paraId="7BF5850E" w14:textId="77777777" w:rsidR="00D53CEB" w:rsidRDefault="00000000">
      <w:pPr>
        <w:pStyle w:val="Heading3"/>
      </w:pPr>
      <w:bookmarkStart w:id="237" w:name="_Toc234676307"/>
      <w:r>
        <w:rPr>
          <w:rFonts w:ascii="Calibri" w:hAnsi="Calibri"/>
        </w:rPr>
        <w:t>Type 3: Annual DPIA Review</w:t>
      </w:r>
      <w:bookmarkEnd w:id="237"/>
    </w:p>
    <w:p w14:paraId="14FE5563" w14:textId="77777777" w:rsidR="00D53CEB" w:rsidRDefault="00000000">
      <w:pPr>
        <w:spacing w:after="120"/>
      </w:pPr>
      <w:r>
        <w:rPr>
          <w:rFonts w:ascii="Calibri" w:hAnsi="Calibri"/>
          <w:b/>
          <w:color w:val="444444"/>
          <w:sz w:val="21"/>
        </w:rPr>
        <w:t>Description:</w:t>
      </w:r>
      <w:r>
        <w:rPr>
          <w:rFonts w:ascii="Calibri" w:hAnsi="Calibri"/>
          <w:color w:val="444444"/>
          <w:sz w:val="21"/>
        </w:rPr>
        <w:t xml:space="preserve"> Review all Data Protection Impact Assessments to ensure they remain current and accurate.</w:t>
      </w:r>
    </w:p>
    <w:tbl>
      <w:tblPr>
        <w:tblW w:w="5000" w:type="pct"/>
        <w:jc w:val="center"/>
        <w:tblLook w:val="04A0" w:firstRow="1" w:lastRow="0" w:firstColumn="1" w:lastColumn="0" w:noHBand="0" w:noVBand="1"/>
      </w:tblPr>
      <w:tblGrid>
        <w:gridCol w:w="2322"/>
        <w:gridCol w:w="2322"/>
        <w:gridCol w:w="2322"/>
        <w:gridCol w:w="2322"/>
      </w:tblGrid>
      <w:tr w:rsidR="00D53CEB" w14:paraId="20589C8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C1E6EA2" w14:textId="77777777" w:rsidR="00D53CEB" w:rsidRDefault="00000000">
            <w:pPr>
              <w:jc w:val="center"/>
            </w:pPr>
            <w:r>
              <w:rPr>
                <w:rFonts w:ascii="Calibri" w:hAnsi="Calibri"/>
                <w:b/>
                <w:color w:val="FFFFFF"/>
                <w:sz w:val="18"/>
              </w:rPr>
              <w:t>**Step**</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6873B7B" w14:textId="77777777" w:rsidR="00D53CEB" w:rsidRDefault="00000000">
            <w:pPr>
              <w:jc w:val="center"/>
            </w:pPr>
            <w:r>
              <w:rPr>
                <w:rFonts w:ascii="Calibri" w:hAnsi="Calibri"/>
                <w:b/>
                <w:color w:val="FFFFFF"/>
                <w:sz w:val="18"/>
              </w:rPr>
              <w:t>**Activity**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D01B69F" w14:textId="77777777" w:rsidR="00D53CEB" w:rsidRDefault="00000000">
            <w:pPr>
              <w:jc w:val="center"/>
            </w:pPr>
            <w:r>
              <w:rPr>
                <w:rFonts w:ascii="Calibri" w:hAnsi="Calibri"/>
                <w:b/>
                <w:color w:val="FFFFFF"/>
                <w:sz w:val="18"/>
              </w:rPr>
              <w:t>**Assignee**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5C7E2E7" w14:textId="77777777" w:rsidR="00D53CEB" w:rsidRDefault="00000000">
            <w:pPr>
              <w:jc w:val="center"/>
            </w:pPr>
            <w:r>
              <w:rPr>
                <w:rFonts w:ascii="Calibri" w:hAnsi="Calibri"/>
                <w:b/>
                <w:color w:val="FFFFFF"/>
                <w:sz w:val="18"/>
              </w:rPr>
              <w:t>**Evidence Required**</w:t>
            </w:r>
          </w:p>
        </w:tc>
      </w:tr>
      <w:tr w:rsidR="00D53CEB" w14:paraId="6B39786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27A7E88"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3054C873" w14:textId="77777777" w:rsidR="00D53CEB" w:rsidRDefault="00000000">
            <w:r>
              <w:rPr>
                <w:rFonts w:ascii="Calibri" w:hAnsi="Calibri"/>
                <w:color w:val="444444"/>
                <w:sz w:val="18"/>
              </w:rPr>
              <w:t>Generate list of all DPIAs with status and review dates</w:t>
            </w:r>
          </w:p>
        </w:tc>
        <w:tc>
          <w:tcPr>
            <w:tcW w:w="2268" w:type="dxa"/>
            <w:tcBorders>
              <w:top w:val="single" w:sz="4" w:space="0" w:color="B0C4D8"/>
              <w:left w:val="single" w:sz="4" w:space="0" w:color="B0C4D8"/>
              <w:bottom w:val="single" w:sz="4" w:space="0" w:color="B0C4D8"/>
              <w:right w:val="single" w:sz="4" w:space="0" w:color="B0C4D8"/>
            </w:tcBorders>
          </w:tcPr>
          <w:p w14:paraId="3F9AC197" w14:textId="77777777" w:rsidR="00D53CEB" w:rsidRDefault="00000000">
            <w:r>
              <w:rPr>
                <w:rFonts w:ascii="Calibri" w:hAnsi="Calibri"/>
                <w:color w:val="444444"/>
                <w:sz w:val="18"/>
              </w:rPr>
              <w:t>DGOP (auto)</w:t>
            </w:r>
          </w:p>
        </w:tc>
        <w:tc>
          <w:tcPr>
            <w:tcW w:w="2268" w:type="dxa"/>
            <w:tcBorders>
              <w:top w:val="single" w:sz="4" w:space="0" w:color="B0C4D8"/>
              <w:left w:val="single" w:sz="4" w:space="0" w:color="B0C4D8"/>
              <w:bottom w:val="single" w:sz="4" w:space="0" w:color="B0C4D8"/>
              <w:right w:val="single" w:sz="4" w:space="0" w:color="B0C4D8"/>
            </w:tcBorders>
          </w:tcPr>
          <w:p w14:paraId="2F019838" w14:textId="77777777" w:rsidR="00D53CEB" w:rsidRDefault="00000000">
            <w:r>
              <w:rPr>
                <w:rFonts w:ascii="Calibri" w:hAnsi="Calibri"/>
                <w:color w:val="444444"/>
                <w:sz w:val="18"/>
              </w:rPr>
              <w:t>DPIA inventory</w:t>
            </w:r>
          </w:p>
        </w:tc>
      </w:tr>
      <w:tr w:rsidR="00D53CEB" w14:paraId="134C797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CDF6DE"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84737E" w14:textId="77777777" w:rsidR="00D53CEB" w:rsidRDefault="00000000">
            <w:r>
              <w:rPr>
                <w:rFonts w:ascii="Calibri" w:hAnsi="Calibri"/>
                <w:color w:val="444444"/>
                <w:sz w:val="18"/>
              </w:rPr>
              <w:t>Review each DPIA for continued accuracy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4FA89A"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03F14A" w14:textId="77777777" w:rsidR="00D53CEB" w:rsidRDefault="00000000">
            <w:r>
              <w:rPr>
                <w:rFonts w:ascii="Calibri" w:hAnsi="Calibri"/>
                <w:color w:val="444444"/>
                <w:sz w:val="18"/>
              </w:rPr>
              <w:t>Updated DPIA forms</w:t>
            </w:r>
          </w:p>
        </w:tc>
      </w:tr>
      <w:tr w:rsidR="00D53CEB" w14:paraId="35794F9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7DC1B3F"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520E445C" w14:textId="77777777" w:rsidR="00D53CEB" w:rsidRDefault="00000000">
            <w:r>
              <w:rPr>
                <w:rFonts w:ascii="Calibri" w:hAnsi="Calibri"/>
                <w:color w:val="444444"/>
                <w:sz w:val="18"/>
              </w:rPr>
              <w:t>Identify new processing activities requiring DPIA</w:t>
            </w:r>
          </w:p>
        </w:tc>
        <w:tc>
          <w:tcPr>
            <w:tcW w:w="2268" w:type="dxa"/>
            <w:tcBorders>
              <w:top w:val="single" w:sz="4" w:space="0" w:color="B0C4D8"/>
              <w:left w:val="single" w:sz="4" w:space="0" w:color="B0C4D8"/>
              <w:bottom w:val="single" w:sz="4" w:space="0" w:color="B0C4D8"/>
              <w:right w:val="single" w:sz="4" w:space="0" w:color="B0C4D8"/>
            </w:tcBorders>
          </w:tcPr>
          <w:p w14:paraId="08615CA9"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1A2C6DB4" w14:textId="77777777" w:rsidR="00D53CEB" w:rsidRDefault="00000000">
            <w:r>
              <w:rPr>
                <w:rFonts w:ascii="Calibri" w:hAnsi="Calibri"/>
                <w:color w:val="444444"/>
                <w:sz w:val="18"/>
              </w:rPr>
              <w:t>New DPIA assessments</w:t>
            </w:r>
          </w:p>
        </w:tc>
      </w:tr>
      <w:tr w:rsidR="00D53CEB" w14:paraId="0CC2A55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EFD683" w14:textId="77777777" w:rsidR="00D53CE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0513F7" w14:textId="77777777" w:rsidR="00D53CEB" w:rsidRDefault="00000000">
            <w:r>
              <w:rPr>
                <w:rFonts w:ascii="Calibri" w:hAnsi="Calibri"/>
                <w:color w:val="444444"/>
                <w:sz w:val="18"/>
              </w:rPr>
              <w:t>Verify risk mitigation measures are implemented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DBC34C"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BE008E8" w14:textId="77777777" w:rsidR="00D53CEB" w:rsidRDefault="00000000">
            <w:r>
              <w:rPr>
                <w:rFonts w:ascii="Calibri" w:hAnsi="Calibri"/>
                <w:color w:val="444444"/>
                <w:sz w:val="18"/>
              </w:rPr>
              <w:t>Risk mitigation evidence</w:t>
            </w:r>
          </w:p>
        </w:tc>
      </w:tr>
      <w:tr w:rsidR="00D53CEB" w14:paraId="7E95DFB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24ECF02"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44683A9F" w14:textId="77777777" w:rsidR="00D53CEB" w:rsidRDefault="00000000">
            <w:r>
              <w:rPr>
                <w:rFonts w:ascii="Calibri" w:hAnsi="Calibri"/>
                <w:color w:val="444444"/>
                <w:sz w:val="18"/>
              </w:rPr>
              <w:t>Update DPIA risk scores based on current state</w:t>
            </w:r>
          </w:p>
        </w:tc>
        <w:tc>
          <w:tcPr>
            <w:tcW w:w="2268" w:type="dxa"/>
            <w:tcBorders>
              <w:top w:val="single" w:sz="4" w:space="0" w:color="B0C4D8"/>
              <w:left w:val="single" w:sz="4" w:space="0" w:color="B0C4D8"/>
              <w:bottom w:val="single" w:sz="4" w:space="0" w:color="B0C4D8"/>
              <w:right w:val="single" w:sz="4" w:space="0" w:color="B0C4D8"/>
            </w:tcBorders>
          </w:tcPr>
          <w:p w14:paraId="6D9DB6C2"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567917E0" w14:textId="77777777" w:rsidR="00D53CEB" w:rsidRDefault="00000000">
            <w:r>
              <w:rPr>
                <w:rFonts w:ascii="Calibri" w:hAnsi="Calibri"/>
                <w:color w:val="444444"/>
                <w:sz w:val="18"/>
              </w:rPr>
              <w:t>Updated risk assessments</w:t>
            </w:r>
          </w:p>
        </w:tc>
      </w:tr>
      <w:tr w:rsidR="00D53CEB" w14:paraId="6A60568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B351AE" w14:textId="77777777" w:rsidR="00D53CEB" w:rsidRDefault="00000000">
            <w:r>
              <w:rPr>
                <w:rFonts w:ascii="Calibri" w:hAnsi="Calibri"/>
                <w:color w:val="444444"/>
                <w:sz w:val="18"/>
              </w:rPr>
              <w:t>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516C09" w14:textId="77777777" w:rsidR="00D53CEB" w:rsidRDefault="00000000">
            <w:r>
              <w:rPr>
                <w:rFonts w:ascii="Calibri" w:hAnsi="Calibri"/>
                <w:color w:val="444444"/>
                <w:sz w:val="18"/>
              </w:rPr>
              <w:t>DPO review and approval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AA575C" w14:textId="77777777" w:rsidR="00D53CEB" w:rsidRDefault="00000000">
            <w:r>
              <w:rPr>
                <w:rFonts w:ascii="Calibri" w:hAnsi="Calibri"/>
                <w:color w:val="444444"/>
                <w:sz w:val="18"/>
              </w:rPr>
              <w:t>DPO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E61FD6" w14:textId="77777777" w:rsidR="00D53CEB" w:rsidRDefault="00000000">
            <w:r>
              <w:rPr>
                <w:rFonts w:ascii="Calibri" w:hAnsi="Calibri"/>
                <w:color w:val="444444"/>
                <w:sz w:val="18"/>
              </w:rPr>
              <w:t>DPO approval</w:t>
            </w:r>
          </w:p>
        </w:tc>
      </w:tr>
      <w:tr w:rsidR="00D53CEB" w14:paraId="35CBCE1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CE3F6E0" w14:textId="77777777" w:rsidR="00D53CEB" w:rsidRDefault="00000000">
            <w:r>
              <w:rPr>
                <w:rFonts w:ascii="Calibri" w:hAnsi="Calibri"/>
                <w:color w:val="444444"/>
                <w:sz w:val="18"/>
              </w:rPr>
              <w:t>7</w:t>
            </w:r>
          </w:p>
        </w:tc>
        <w:tc>
          <w:tcPr>
            <w:tcW w:w="2268" w:type="dxa"/>
            <w:tcBorders>
              <w:top w:val="single" w:sz="4" w:space="0" w:color="B0C4D8"/>
              <w:left w:val="single" w:sz="4" w:space="0" w:color="B0C4D8"/>
              <w:bottom w:val="single" w:sz="4" w:space="0" w:color="B0C4D8"/>
              <w:right w:val="single" w:sz="4" w:space="0" w:color="B0C4D8"/>
            </w:tcBorders>
          </w:tcPr>
          <w:p w14:paraId="20829896" w14:textId="77777777" w:rsidR="00D53CEB" w:rsidRDefault="00000000">
            <w:r>
              <w:rPr>
                <w:rFonts w:ascii="Calibri" w:hAnsi="Calibri"/>
                <w:color w:val="444444"/>
                <w:sz w:val="18"/>
              </w:rPr>
              <w:t>Update DPIA status in DGOP</w:t>
            </w:r>
          </w:p>
        </w:tc>
        <w:tc>
          <w:tcPr>
            <w:tcW w:w="2268" w:type="dxa"/>
            <w:tcBorders>
              <w:top w:val="single" w:sz="4" w:space="0" w:color="B0C4D8"/>
              <w:left w:val="single" w:sz="4" w:space="0" w:color="B0C4D8"/>
              <w:bottom w:val="single" w:sz="4" w:space="0" w:color="B0C4D8"/>
              <w:right w:val="single" w:sz="4" w:space="0" w:color="B0C4D8"/>
            </w:tcBorders>
          </w:tcPr>
          <w:p w14:paraId="4D248896" w14:textId="77777777" w:rsidR="00D53CEB" w:rsidRDefault="00000000">
            <w:r>
              <w:rPr>
                <w:rFonts w:ascii="Calibri" w:hAnsi="Calibri"/>
                <w:color w:val="444444"/>
                <w:sz w:val="18"/>
              </w:rPr>
              <w:t>Privacy Steward</w:t>
            </w:r>
          </w:p>
        </w:tc>
        <w:tc>
          <w:tcPr>
            <w:tcW w:w="2268" w:type="dxa"/>
            <w:tcBorders>
              <w:top w:val="single" w:sz="4" w:space="0" w:color="B0C4D8"/>
              <w:left w:val="single" w:sz="4" w:space="0" w:color="B0C4D8"/>
              <w:bottom w:val="single" w:sz="4" w:space="0" w:color="B0C4D8"/>
              <w:right w:val="single" w:sz="4" w:space="0" w:color="B0C4D8"/>
            </w:tcBorders>
          </w:tcPr>
          <w:p w14:paraId="0D98B105" w14:textId="77777777" w:rsidR="00D53CEB" w:rsidRDefault="00000000">
            <w:r>
              <w:rPr>
                <w:rFonts w:ascii="Calibri" w:hAnsi="Calibri"/>
                <w:color w:val="444444"/>
                <w:sz w:val="18"/>
              </w:rPr>
              <w:t>Updated DPIA records</w:t>
            </w:r>
          </w:p>
        </w:tc>
      </w:tr>
      <w:tr w:rsidR="00D53CEB" w14:paraId="13AE254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ADB71F" w14:textId="77777777" w:rsidR="00D53CEB" w:rsidRDefault="00000000">
            <w:r>
              <w:rPr>
                <w:rFonts w:ascii="Calibri" w:hAnsi="Calibri"/>
                <w:color w:val="444444"/>
                <w:sz w:val="18"/>
              </w:rPr>
              <w:t>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15702A5" w14:textId="77777777" w:rsidR="00D53CEB" w:rsidRDefault="00000000">
            <w:r>
              <w:rPr>
                <w:rFonts w:ascii="Calibri" w:hAnsi="Calibri"/>
                <w:color w:val="444444"/>
                <w:sz w:val="18"/>
              </w:rPr>
              <w:t>Archive evidence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0D3A5F" w14:textId="77777777" w:rsidR="00D53CEB" w:rsidRDefault="00000000">
            <w:r>
              <w:rPr>
                <w:rFonts w:ascii="Calibri" w:hAnsi="Calibri"/>
                <w:color w:val="444444"/>
                <w:sz w:val="18"/>
              </w:rPr>
              <w:t>DGOP (auto)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08544D4" w14:textId="77777777" w:rsidR="00D53CEB" w:rsidRDefault="00000000">
            <w:r>
              <w:rPr>
                <w:rFonts w:ascii="Calibri" w:hAnsi="Calibri"/>
                <w:color w:val="444444"/>
                <w:sz w:val="18"/>
              </w:rPr>
              <w:t>Complete case file</w:t>
            </w:r>
          </w:p>
        </w:tc>
      </w:tr>
    </w:tbl>
    <w:p w14:paraId="1AD9BBDD" w14:textId="77777777" w:rsidR="00D53CEB" w:rsidRDefault="00D53CEB"/>
    <w:p w14:paraId="2E08D7CE" w14:textId="77777777" w:rsidR="00D53CEB" w:rsidRDefault="00000000">
      <w:pPr>
        <w:pStyle w:val="Heading3"/>
      </w:pPr>
      <w:bookmarkStart w:id="238" w:name="_Toc234676308"/>
      <w:r>
        <w:rPr>
          <w:rFonts w:ascii="Calibri" w:hAnsi="Calibri"/>
        </w:rPr>
        <w:t>Type 4: Monthly DQ Scorecard Review</w:t>
      </w:r>
      <w:bookmarkEnd w:id="238"/>
    </w:p>
    <w:p w14:paraId="244BB2BF" w14:textId="77777777" w:rsidR="00D53CEB" w:rsidRDefault="00000000">
      <w:pPr>
        <w:spacing w:after="120"/>
      </w:pPr>
      <w:r>
        <w:rPr>
          <w:rFonts w:ascii="Calibri" w:hAnsi="Calibri"/>
          <w:b/>
          <w:color w:val="444444"/>
          <w:sz w:val="21"/>
        </w:rPr>
        <w:t>Description:</w:t>
      </w:r>
      <w:r>
        <w:rPr>
          <w:rFonts w:ascii="Calibri" w:hAnsi="Calibri"/>
          <w:color w:val="444444"/>
          <w:sz w:val="21"/>
        </w:rPr>
        <w:t xml:space="preserve"> Monthly review of DQ scorecards to identify trends, issues, and improvement opportunities.</w:t>
      </w:r>
    </w:p>
    <w:tbl>
      <w:tblPr>
        <w:tblW w:w="5000" w:type="pct"/>
        <w:jc w:val="center"/>
        <w:tblLook w:val="04A0" w:firstRow="1" w:lastRow="0" w:firstColumn="1" w:lastColumn="0" w:noHBand="0" w:noVBand="1"/>
      </w:tblPr>
      <w:tblGrid>
        <w:gridCol w:w="2322"/>
        <w:gridCol w:w="2322"/>
        <w:gridCol w:w="2322"/>
        <w:gridCol w:w="2322"/>
      </w:tblGrid>
      <w:tr w:rsidR="00D53CEB" w14:paraId="28098AB9"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7150E5D" w14:textId="77777777" w:rsidR="00D53CEB" w:rsidRDefault="00000000">
            <w:pPr>
              <w:jc w:val="center"/>
            </w:pPr>
            <w:r>
              <w:rPr>
                <w:rFonts w:ascii="Calibri" w:hAnsi="Calibri"/>
                <w:b/>
                <w:color w:val="FFFFFF"/>
                <w:sz w:val="18"/>
              </w:rPr>
              <w:t>**Step**</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DD4ADC2" w14:textId="77777777" w:rsidR="00D53CEB" w:rsidRDefault="00000000">
            <w:pPr>
              <w:jc w:val="center"/>
            </w:pPr>
            <w:r>
              <w:rPr>
                <w:rFonts w:ascii="Calibri" w:hAnsi="Calibri"/>
                <w:b/>
                <w:color w:val="FFFFFF"/>
                <w:sz w:val="18"/>
              </w:rPr>
              <w:t>**Activity**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31AD4DC" w14:textId="77777777" w:rsidR="00D53CEB" w:rsidRDefault="00000000">
            <w:pPr>
              <w:jc w:val="center"/>
            </w:pPr>
            <w:r>
              <w:rPr>
                <w:rFonts w:ascii="Calibri" w:hAnsi="Calibri"/>
                <w:b/>
                <w:color w:val="FFFFFF"/>
                <w:sz w:val="18"/>
              </w:rPr>
              <w:t>**Assignee**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764FB4C" w14:textId="77777777" w:rsidR="00D53CEB" w:rsidRDefault="00000000">
            <w:pPr>
              <w:jc w:val="center"/>
            </w:pPr>
            <w:r>
              <w:rPr>
                <w:rFonts w:ascii="Calibri" w:hAnsi="Calibri"/>
                <w:b/>
                <w:color w:val="FFFFFF"/>
                <w:sz w:val="18"/>
              </w:rPr>
              <w:t>**Evidence Required**</w:t>
            </w:r>
          </w:p>
        </w:tc>
      </w:tr>
      <w:tr w:rsidR="00D53CEB" w14:paraId="044565C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11B9534" w14:textId="77777777" w:rsidR="00D53CEB" w:rsidRDefault="00000000">
            <w:r>
              <w:rPr>
                <w:rFonts w:ascii="Calibri" w:hAnsi="Calibri"/>
                <w:color w:val="444444"/>
                <w:sz w:val="18"/>
              </w:rPr>
              <w:lastRenderedPageBreak/>
              <w:t>1</w:t>
            </w:r>
          </w:p>
        </w:tc>
        <w:tc>
          <w:tcPr>
            <w:tcW w:w="2268" w:type="dxa"/>
            <w:tcBorders>
              <w:top w:val="single" w:sz="4" w:space="0" w:color="B0C4D8"/>
              <w:left w:val="single" w:sz="4" w:space="0" w:color="B0C4D8"/>
              <w:bottom w:val="single" w:sz="4" w:space="0" w:color="B0C4D8"/>
              <w:right w:val="single" w:sz="4" w:space="0" w:color="B0C4D8"/>
            </w:tcBorders>
          </w:tcPr>
          <w:p w14:paraId="6A37B5FE" w14:textId="77777777" w:rsidR="00D53CEB" w:rsidRDefault="00000000">
            <w:r>
              <w:rPr>
                <w:rFonts w:ascii="Calibri" w:hAnsi="Calibri"/>
                <w:color w:val="444444"/>
                <w:sz w:val="18"/>
              </w:rPr>
              <w:t>Generate latest DQ scorecards</w:t>
            </w:r>
          </w:p>
        </w:tc>
        <w:tc>
          <w:tcPr>
            <w:tcW w:w="2268" w:type="dxa"/>
            <w:tcBorders>
              <w:top w:val="single" w:sz="4" w:space="0" w:color="B0C4D8"/>
              <w:left w:val="single" w:sz="4" w:space="0" w:color="B0C4D8"/>
              <w:bottom w:val="single" w:sz="4" w:space="0" w:color="B0C4D8"/>
              <w:right w:val="single" w:sz="4" w:space="0" w:color="B0C4D8"/>
            </w:tcBorders>
          </w:tcPr>
          <w:p w14:paraId="764DC3C3" w14:textId="77777777" w:rsidR="00D53CEB" w:rsidRDefault="00000000">
            <w:r>
              <w:rPr>
                <w:rFonts w:ascii="Calibri" w:hAnsi="Calibri"/>
                <w:color w:val="444444"/>
                <w:sz w:val="18"/>
              </w:rPr>
              <w:t>DGOP (auto)</w:t>
            </w:r>
          </w:p>
        </w:tc>
        <w:tc>
          <w:tcPr>
            <w:tcW w:w="2268" w:type="dxa"/>
            <w:tcBorders>
              <w:top w:val="single" w:sz="4" w:space="0" w:color="B0C4D8"/>
              <w:left w:val="single" w:sz="4" w:space="0" w:color="B0C4D8"/>
              <w:bottom w:val="single" w:sz="4" w:space="0" w:color="B0C4D8"/>
              <w:right w:val="single" w:sz="4" w:space="0" w:color="B0C4D8"/>
            </w:tcBorders>
          </w:tcPr>
          <w:p w14:paraId="205BFEA9" w14:textId="77777777" w:rsidR="00D53CEB" w:rsidRDefault="00000000">
            <w:r>
              <w:rPr>
                <w:rFonts w:ascii="Calibri" w:hAnsi="Calibri"/>
                <w:color w:val="444444"/>
                <w:sz w:val="18"/>
              </w:rPr>
              <w:t>Scorecard reports</w:t>
            </w:r>
          </w:p>
        </w:tc>
      </w:tr>
      <w:tr w:rsidR="00D53CEB" w14:paraId="676F124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5D2DBF"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B0DEAB" w14:textId="77777777" w:rsidR="00D53CEB" w:rsidRDefault="00000000">
            <w:r>
              <w:rPr>
                <w:rFonts w:ascii="Calibri" w:hAnsi="Calibri"/>
                <w:color w:val="444444"/>
                <w:sz w:val="18"/>
              </w:rPr>
              <w:t>Review dimension scores for degradation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5AF75A" w14:textId="77777777" w:rsidR="00D53CEB" w:rsidRDefault="00000000">
            <w:r>
              <w:rPr>
                <w:rFonts w:ascii="Calibri" w:hAnsi="Calibri"/>
                <w:color w:val="444444"/>
                <w:sz w:val="18"/>
              </w:rPr>
              <w:t>DQ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ACFF823" w14:textId="77777777" w:rsidR="00D53CEB" w:rsidRDefault="00000000">
            <w:r>
              <w:rPr>
                <w:rFonts w:ascii="Calibri" w:hAnsi="Calibri"/>
                <w:color w:val="444444"/>
                <w:sz w:val="18"/>
              </w:rPr>
              <w:t>Degradation analysis</w:t>
            </w:r>
          </w:p>
        </w:tc>
      </w:tr>
      <w:tr w:rsidR="00D53CEB" w14:paraId="14169A4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B1D3D82"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1BCD668A" w14:textId="77777777" w:rsidR="00D53CEB" w:rsidRDefault="00000000">
            <w:r>
              <w:rPr>
                <w:rFonts w:ascii="Calibri" w:hAnsi="Calibri"/>
                <w:color w:val="444444"/>
                <w:sz w:val="18"/>
              </w:rPr>
              <w:t>Identify top failed rules and assets</w:t>
            </w:r>
          </w:p>
        </w:tc>
        <w:tc>
          <w:tcPr>
            <w:tcW w:w="2268" w:type="dxa"/>
            <w:tcBorders>
              <w:top w:val="single" w:sz="4" w:space="0" w:color="B0C4D8"/>
              <w:left w:val="single" w:sz="4" w:space="0" w:color="B0C4D8"/>
              <w:bottom w:val="single" w:sz="4" w:space="0" w:color="B0C4D8"/>
              <w:right w:val="single" w:sz="4" w:space="0" w:color="B0C4D8"/>
            </w:tcBorders>
          </w:tcPr>
          <w:p w14:paraId="31E38C75" w14:textId="77777777" w:rsidR="00D53CEB" w:rsidRDefault="00000000">
            <w:r>
              <w:rPr>
                <w:rFonts w:ascii="Calibri" w:hAnsi="Calibri"/>
                <w:color w:val="444444"/>
                <w:sz w:val="18"/>
              </w:rPr>
              <w:t>DQ Steward</w:t>
            </w:r>
          </w:p>
        </w:tc>
        <w:tc>
          <w:tcPr>
            <w:tcW w:w="2268" w:type="dxa"/>
            <w:tcBorders>
              <w:top w:val="single" w:sz="4" w:space="0" w:color="B0C4D8"/>
              <w:left w:val="single" w:sz="4" w:space="0" w:color="B0C4D8"/>
              <w:bottom w:val="single" w:sz="4" w:space="0" w:color="B0C4D8"/>
              <w:right w:val="single" w:sz="4" w:space="0" w:color="B0C4D8"/>
            </w:tcBorders>
          </w:tcPr>
          <w:p w14:paraId="0190338F" w14:textId="77777777" w:rsidR="00D53CEB" w:rsidRDefault="00000000">
            <w:r>
              <w:rPr>
                <w:rFonts w:ascii="Calibri" w:hAnsi="Calibri"/>
                <w:color w:val="444444"/>
                <w:sz w:val="18"/>
              </w:rPr>
              <w:t>Failure report</w:t>
            </w:r>
          </w:p>
        </w:tc>
      </w:tr>
      <w:tr w:rsidR="00D53CEB" w14:paraId="50BB6AD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28E7B7" w14:textId="77777777" w:rsidR="00D53CE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64E219F" w14:textId="77777777" w:rsidR="00D53CEB" w:rsidRDefault="00000000">
            <w:r>
              <w:rPr>
                <w:rFonts w:ascii="Calibri" w:hAnsi="Calibri"/>
                <w:color w:val="444444"/>
                <w:sz w:val="18"/>
              </w:rPr>
              <w:t>Review open remediation cases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6CB384" w14:textId="77777777" w:rsidR="00D53CEB" w:rsidRDefault="00000000">
            <w:r>
              <w:rPr>
                <w:rFonts w:ascii="Calibri" w:hAnsi="Calibri"/>
                <w:color w:val="444444"/>
                <w:sz w:val="18"/>
              </w:rPr>
              <w:t>DQ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2FB83A" w14:textId="77777777" w:rsidR="00D53CEB" w:rsidRDefault="00000000">
            <w:r>
              <w:rPr>
                <w:rFonts w:ascii="Calibri" w:hAnsi="Calibri"/>
                <w:color w:val="444444"/>
                <w:sz w:val="18"/>
              </w:rPr>
              <w:t>Case status report</w:t>
            </w:r>
          </w:p>
        </w:tc>
      </w:tr>
      <w:tr w:rsidR="00D53CEB" w14:paraId="152F56C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0FF089C"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12FA133B" w14:textId="77777777" w:rsidR="00D53CEB" w:rsidRDefault="00000000">
            <w:r>
              <w:rPr>
                <w:rFonts w:ascii="Calibri" w:hAnsi="Calibri"/>
                <w:color w:val="444444"/>
                <w:sz w:val="18"/>
              </w:rPr>
              <w:t>Identify new quality issues</w:t>
            </w:r>
          </w:p>
        </w:tc>
        <w:tc>
          <w:tcPr>
            <w:tcW w:w="2268" w:type="dxa"/>
            <w:tcBorders>
              <w:top w:val="single" w:sz="4" w:space="0" w:color="B0C4D8"/>
              <w:left w:val="single" w:sz="4" w:space="0" w:color="B0C4D8"/>
              <w:bottom w:val="single" w:sz="4" w:space="0" w:color="B0C4D8"/>
              <w:right w:val="single" w:sz="4" w:space="0" w:color="B0C4D8"/>
            </w:tcBorders>
          </w:tcPr>
          <w:p w14:paraId="1EC067A6" w14:textId="77777777" w:rsidR="00D53CEB" w:rsidRDefault="00000000">
            <w:r>
              <w:rPr>
                <w:rFonts w:ascii="Calibri" w:hAnsi="Calibri"/>
                <w:color w:val="444444"/>
                <w:sz w:val="18"/>
              </w:rPr>
              <w:t>DQ Steward</w:t>
            </w:r>
          </w:p>
        </w:tc>
        <w:tc>
          <w:tcPr>
            <w:tcW w:w="2268" w:type="dxa"/>
            <w:tcBorders>
              <w:top w:val="single" w:sz="4" w:space="0" w:color="B0C4D8"/>
              <w:left w:val="single" w:sz="4" w:space="0" w:color="B0C4D8"/>
              <w:bottom w:val="single" w:sz="4" w:space="0" w:color="B0C4D8"/>
              <w:right w:val="single" w:sz="4" w:space="0" w:color="B0C4D8"/>
            </w:tcBorders>
          </w:tcPr>
          <w:p w14:paraId="5654FB08" w14:textId="77777777" w:rsidR="00D53CEB" w:rsidRDefault="00000000">
            <w:r>
              <w:rPr>
                <w:rFonts w:ascii="Calibri" w:hAnsi="Calibri"/>
                <w:color w:val="444444"/>
                <w:sz w:val="18"/>
              </w:rPr>
              <w:t>New issue list</w:t>
            </w:r>
          </w:p>
        </w:tc>
      </w:tr>
      <w:tr w:rsidR="00D53CEB" w14:paraId="5CFCE20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21915F" w14:textId="77777777" w:rsidR="00D53CEB" w:rsidRDefault="00000000">
            <w:r>
              <w:rPr>
                <w:rFonts w:ascii="Calibri" w:hAnsi="Calibri"/>
                <w:color w:val="444444"/>
                <w:sz w:val="18"/>
              </w:rPr>
              <w:t>6</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D2CB5F" w14:textId="77777777" w:rsidR="00D53CEB" w:rsidRDefault="00000000">
            <w:r>
              <w:rPr>
                <w:rFonts w:ascii="Calibri" w:hAnsi="Calibri"/>
                <w:color w:val="444444"/>
                <w:sz w:val="18"/>
              </w:rPr>
              <w:t>Update improvement plans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D0B787" w14:textId="77777777" w:rsidR="00D53CEB" w:rsidRDefault="00000000">
            <w:r>
              <w:rPr>
                <w:rFonts w:ascii="Calibri" w:hAnsi="Calibri"/>
                <w:color w:val="444444"/>
                <w:sz w:val="18"/>
              </w:rPr>
              <w:t>DQ Steward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1DA2D8" w14:textId="77777777" w:rsidR="00D53CEB" w:rsidRDefault="00000000">
            <w:r>
              <w:rPr>
                <w:rFonts w:ascii="Calibri" w:hAnsi="Calibri"/>
                <w:color w:val="444444"/>
                <w:sz w:val="18"/>
              </w:rPr>
              <w:t>Updated action plans</w:t>
            </w:r>
          </w:p>
        </w:tc>
      </w:tr>
      <w:tr w:rsidR="00D53CEB" w14:paraId="1AD2E62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C7905A8" w14:textId="77777777" w:rsidR="00D53CEB" w:rsidRDefault="00000000">
            <w:r>
              <w:rPr>
                <w:rFonts w:ascii="Calibri" w:hAnsi="Calibri"/>
                <w:color w:val="444444"/>
                <w:sz w:val="18"/>
              </w:rPr>
              <w:t>7</w:t>
            </w:r>
          </w:p>
        </w:tc>
        <w:tc>
          <w:tcPr>
            <w:tcW w:w="2268" w:type="dxa"/>
            <w:tcBorders>
              <w:top w:val="single" w:sz="4" w:space="0" w:color="B0C4D8"/>
              <w:left w:val="single" w:sz="4" w:space="0" w:color="B0C4D8"/>
              <w:bottom w:val="single" w:sz="4" w:space="0" w:color="B0C4D8"/>
              <w:right w:val="single" w:sz="4" w:space="0" w:color="B0C4D8"/>
            </w:tcBorders>
          </w:tcPr>
          <w:p w14:paraId="79DADE50" w14:textId="77777777" w:rsidR="00D53CEB" w:rsidRDefault="00000000">
            <w:r>
              <w:rPr>
                <w:rFonts w:ascii="Calibri" w:hAnsi="Calibri"/>
                <w:color w:val="444444"/>
                <w:sz w:val="18"/>
              </w:rPr>
              <w:t>Report to Domain Council</w:t>
            </w:r>
          </w:p>
        </w:tc>
        <w:tc>
          <w:tcPr>
            <w:tcW w:w="2268" w:type="dxa"/>
            <w:tcBorders>
              <w:top w:val="single" w:sz="4" w:space="0" w:color="B0C4D8"/>
              <w:left w:val="single" w:sz="4" w:space="0" w:color="B0C4D8"/>
              <w:bottom w:val="single" w:sz="4" w:space="0" w:color="B0C4D8"/>
              <w:right w:val="single" w:sz="4" w:space="0" w:color="B0C4D8"/>
            </w:tcBorders>
          </w:tcPr>
          <w:p w14:paraId="5C8F8CA3" w14:textId="77777777" w:rsidR="00D53CEB" w:rsidRDefault="00000000">
            <w:r>
              <w:rPr>
                <w:rFonts w:ascii="Calibri" w:hAnsi="Calibri"/>
                <w:color w:val="444444"/>
                <w:sz w:val="18"/>
              </w:rPr>
              <w:t>DQ Steward</w:t>
            </w:r>
          </w:p>
        </w:tc>
        <w:tc>
          <w:tcPr>
            <w:tcW w:w="2268" w:type="dxa"/>
            <w:tcBorders>
              <w:top w:val="single" w:sz="4" w:space="0" w:color="B0C4D8"/>
              <w:left w:val="single" w:sz="4" w:space="0" w:color="B0C4D8"/>
              <w:bottom w:val="single" w:sz="4" w:space="0" w:color="B0C4D8"/>
              <w:right w:val="single" w:sz="4" w:space="0" w:color="B0C4D8"/>
            </w:tcBorders>
          </w:tcPr>
          <w:p w14:paraId="0A132083" w14:textId="77777777" w:rsidR="00D53CEB" w:rsidRDefault="00000000">
            <w:r>
              <w:rPr>
                <w:rFonts w:ascii="Calibri" w:hAnsi="Calibri"/>
                <w:color w:val="444444"/>
                <w:sz w:val="18"/>
              </w:rPr>
              <w:t>Domain council report</w:t>
            </w:r>
          </w:p>
        </w:tc>
      </w:tr>
    </w:tbl>
    <w:p w14:paraId="27D45896" w14:textId="77777777" w:rsidR="00D53CEB" w:rsidRDefault="00D53CEB"/>
    <w:p w14:paraId="185733FB" w14:textId="77777777" w:rsidR="00D53CEB" w:rsidRDefault="00000000">
      <w:pPr>
        <w:pStyle w:val="Heading2"/>
      </w:pPr>
      <w:bookmarkStart w:id="239" w:name="_Toc234676309"/>
      <w:r>
        <w:rPr>
          <w:rFonts w:ascii="Calibri Light" w:hAnsi="Calibri Light"/>
        </w:rPr>
        <w:t>16.4 Calendar Dashboard &amp; Overdue Tracking</w:t>
      </w:r>
      <w:bookmarkEnd w:id="239"/>
    </w:p>
    <w:p w14:paraId="6471F494" w14:textId="77777777" w:rsidR="00D53CEB" w:rsidRDefault="00000000">
      <w:pPr>
        <w:spacing w:after="120"/>
      </w:pPr>
      <w:r>
        <w:rPr>
          <w:rFonts w:ascii="Calibri" w:hAnsi="Calibri"/>
          <w:color w:val="444444"/>
          <w:sz w:val="21"/>
        </w:rPr>
        <w:t>The compliance calendar provides a unified view of all recurring governance tasks.</w:t>
      </w:r>
    </w:p>
    <w:p w14:paraId="02C0CE27" w14:textId="77777777" w:rsidR="00D53CEB" w:rsidRDefault="00000000">
      <w:pPr>
        <w:pStyle w:val="Heading3"/>
      </w:pPr>
      <w:bookmarkStart w:id="240" w:name="_Toc234676310"/>
      <w:r>
        <w:rPr>
          <w:rFonts w:ascii="Calibri" w:hAnsi="Calibri"/>
        </w:rPr>
        <w:t>Calendar Views</w:t>
      </w:r>
      <w:bookmarkEnd w:id="240"/>
    </w:p>
    <w:p w14:paraId="39B14F5D" w14:textId="77777777" w:rsidR="00D53CEB" w:rsidRDefault="00000000">
      <w:pPr>
        <w:pStyle w:val="ListBullet"/>
        <w:spacing w:after="60"/>
        <w:ind w:left="850"/>
      </w:pPr>
      <w:r>
        <w:rPr>
          <w:rFonts w:ascii="Calibri" w:hAnsi="Calibri"/>
          <w:b/>
          <w:color w:val="444444"/>
          <w:sz w:val="21"/>
        </w:rPr>
        <w:t>Monthly View</w:t>
      </w:r>
      <w:r>
        <w:rPr>
          <w:rFonts w:ascii="Calibri" w:hAnsi="Calibri"/>
          <w:color w:val="444444"/>
          <w:sz w:val="21"/>
        </w:rPr>
        <w:t>: All tasks due in the selected month, color-coded by status.</w:t>
      </w:r>
    </w:p>
    <w:p w14:paraId="623E682B" w14:textId="77777777" w:rsidR="00D53CEB" w:rsidRDefault="00000000">
      <w:pPr>
        <w:pStyle w:val="ListBullet"/>
        <w:spacing w:after="60"/>
        <w:ind w:left="850"/>
      </w:pPr>
      <w:r>
        <w:rPr>
          <w:rFonts w:ascii="Calibri" w:hAnsi="Calibri"/>
          <w:b/>
          <w:color w:val="444444"/>
          <w:sz w:val="21"/>
        </w:rPr>
        <w:t>Quarterly View</w:t>
      </w:r>
      <w:r>
        <w:rPr>
          <w:rFonts w:ascii="Calibri" w:hAnsi="Calibri"/>
          <w:color w:val="444444"/>
          <w:sz w:val="21"/>
        </w:rPr>
        <w:t>: Tasks grouped by quarter with completion rate.</w:t>
      </w:r>
    </w:p>
    <w:p w14:paraId="0F2F321C" w14:textId="77777777" w:rsidR="00D53CEB" w:rsidRDefault="00000000">
      <w:pPr>
        <w:pStyle w:val="ListBullet"/>
        <w:spacing w:after="60"/>
        <w:ind w:left="850"/>
      </w:pPr>
      <w:r>
        <w:rPr>
          <w:rFonts w:ascii="Calibri" w:hAnsi="Calibri"/>
          <w:b/>
          <w:color w:val="444444"/>
          <w:sz w:val="21"/>
        </w:rPr>
        <w:t>Annual View</w:t>
      </w:r>
      <w:r>
        <w:rPr>
          <w:rFonts w:ascii="Calibri" w:hAnsi="Calibri"/>
          <w:color w:val="444444"/>
          <w:sz w:val="21"/>
        </w:rPr>
        <w:t>: Full-year compliance calendar showing all recurring tasks.</w:t>
      </w:r>
    </w:p>
    <w:p w14:paraId="20A212A6" w14:textId="77777777" w:rsidR="00D53CEB" w:rsidRDefault="00000000">
      <w:pPr>
        <w:pStyle w:val="ListBullet"/>
        <w:spacing w:after="60"/>
        <w:ind w:left="850"/>
      </w:pPr>
      <w:r>
        <w:rPr>
          <w:rFonts w:ascii="Calibri" w:hAnsi="Calibri"/>
          <w:b/>
          <w:color w:val="444444"/>
          <w:sz w:val="21"/>
        </w:rPr>
        <w:t>Personal View</w:t>
      </w:r>
      <w:r>
        <w:rPr>
          <w:rFonts w:ascii="Calibri" w:hAnsi="Calibri"/>
          <w:color w:val="444444"/>
          <w:sz w:val="21"/>
        </w:rPr>
        <w:t>: Individual steward's assigned tasks.</w:t>
      </w:r>
    </w:p>
    <w:p w14:paraId="04B21FCF" w14:textId="77777777" w:rsidR="00D53CEB" w:rsidRDefault="00000000">
      <w:pPr>
        <w:pStyle w:val="ListBullet"/>
        <w:spacing w:after="60"/>
        <w:ind w:left="850"/>
      </w:pPr>
      <w:r>
        <w:rPr>
          <w:rFonts w:ascii="Calibri" w:hAnsi="Calibri"/>
          <w:b/>
          <w:color w:val="444444"/>
          <w:sz w:val="21"/>
        </w:rPr>
        <w:t>Domain View</w:t>
      </w:r>
      <w:r>
        <w:rPr>
          <w:rFonts w:ascii="Calibri" w:hAnsi="Calibri"/>
          <w:color w:val="444444"/>
          <w:sz w:val="21"/>
        </w:rPr>
        <w:t>: All tasks for a specific data domain.</w:t>
      </w:r>
    </w:p>
    <w:p w14:paraId="407AEFD6" w14:textId="77777777" w:rsidR="00D53CEB" w:rsidRDefault="00000000">
      <w:pPr>
        <w:pStyle w:val="ListBullet"/>
        <w:spacing w:after="60"/>
        <w:ind w:left="850"/>
      </w:pPr>
      <w:r>
        <w:rPr>
          <w:rFonts w:ascii="Calibri" w:hAnsi="Calibri"/>
          <w:b/>
          <w:color w:val="444444"/>
          <w:sz w:val="21"/>
        </w:rPr>
        <w:t>Executive View</w:t>
      </w:r>
      <w:r>
        <w:rPr>
          <w:rFonts w:ascii="Calibri" w:hAnsi="Calibri"/>
          <w:color w:val="444444"/>
          <w:sz w:val="21"/>
        </w:rPr>
        <w:t>: Summary metrics across all tasks for DG Board reporting.</w:t>
      </w:r>
    </w:p>
    <w:p w14:paraId="474FC1F4" w14:textId="77777777" w:rsidR="00D53CEB" w:rsidRDefault="00000000">
      <w:pPr>
        <w:pStyle w:val="Heading3"/>
      </w:pPr>
      <w:bookmarkStart w:id="241" w:name="_Toc234676311"/>
      <w:r>
        <w:rPr>
          <w:rFonts w:ascii="Calibri" w:hAnsi="Calibri"/>
        </w:rPr>
        <w:t>Status Colors</w:t>
      </w:r>
      <w:bookmarkEnd w:id="241"/>
    </w:p>
    <w:tbl>
      <w:tblPr>
        <w:tblW w:w="5000" w:type="pct"/>
        <w:jc w:val="center"/>
        <w:tblLook w:val="04A0" w:firstRow="1" w:lastRow="0" w:firstColumn="1" w:lastColumn="0" w:noHBand="0" w:noVBand="1"/>
      </w:tblPr>
      <w:tblGrid>
        <w:gridCol w:w="3096"/>
        <w:gridCol w:w="3096"/>
        <w:gridCol w:w="3096"/>
      </w:tblGrid>
      <w:tr w:rsidR="00D53CEB" w14:paraId="2D82B4F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9D085FB" w14:textId="77777777" w:rsidR="00D53CEB" w:rsidRDefault="00000000">
            <w:pPr>
              <w:jc w:val="center"/>
            </w:pPr>
            <w:r>
              <w:rPr>
                <w:rFonts w:ascii="Calibri" w:hAnsi="Calibri"/>
                <w:b/>
                <w:color w:val="FFFFFF"/>
                <w:sz w:val="18"/>
              </w:rPr>
              <w:t>**Status**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FB0CDF1" w14:textId="77777777" w:rsidR="00D53CEB" w:rsidRDefault="00000000">
            <w:pPr>
              <w:jc w:val="center"/>
            </w:pPr>
            <w:r>
              <w:rPr>
                <w:rFonts w:ascii="Calibri" w:hAnsi="Calibri"/>
                <w:b/>
                <w:color w:val="FFFFFF"/>
                <w:sz w:val="18"/>
              </w:rPr>
              <w:t>**Color**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CD975A3" w14:textId="77777777" w:rsidR="00D53CEB" w:rsidRDefault="00000000">
            <w:pPr>
              <w:jc w:val="center"/>
            </w:pPr>
            <w:r>
              <w:rPr>
                <w:rFonts w:ascii="Calibri" w:hAnsi="Calibri"/>
                <w:b/>
                <w:color w:val="FFFFFF"/>
                <w:sz w:val="18"/>
              </w:rPr>
              <w:t>**Description**</w:t>
            </w:r>
          </w:p>
        </w:tc>
      </w:tr>
      <w:tr w:rsidR="00D53CEB" w14:paraId="2520BD0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A6493BD" w14:textId="77777777" w:rsidR="00D53CEB" w:rsidRDefault="00000000">
            <w:r>
              <w:rPr>
                <w:rFonts w:ascii="Calibri" w:hAnsi="Calibri"/>
                <w:color w:val="444444"/>
                <w:sz w:val="18"/>
              </w:rPr>
              <w:t>Scheduled</w:t>
            </w:r>
          </w:p>
        </w:tc>
        <w:tc>
          <w:tcPr>
            <w:tcW w:w="3024" w:type="dxa"/>
            <w:tcBorders>
              <w:top w:val="single" w:sz="4" w:space="0" w:color="B0C4D8"/>
              <w:left w:val="single" w:sz="4" w:space="0" w:color="B0C4D8"/>
              <w:bottom w:val="single" w:sz="4" w:space="0" w:color="B0C4D8"/>
              <w:right w:val="single" w:sz="4" w:space="0" w:color="B0C4D8"/>
            </w:tcBorders>
          </w:tcPr>
          <w:p w14:paraId="4F847BBF" w14:textId="77777777" w:rsidR="00D53CEB" w:rsidRDefault="00000000">
            <w:r>
              <w:rPr>
                <w:rFonts w:ascii="Calibri" w:hAnsi="Calibri"/>
                <w:color w:val="444444"/>
                <w:sz w:val="18"/>
              </w:rPr>
              <w:t>Gray</w:t>
            </w:r>
          </w:p>
        </w:tc>
        <w:tc>
          <w:tcPr>
            <w:tcW w:w="3024" w:type="dxa"/>
            <w:tcBorders>
              <w:top w:val="single" w:sz="4" w:space="0" w:color="B0C4D8"/>
              <w:left w:val="single" w:sz="4" w:space="0" w:color="B0C4D8"/>
              <w:bottom w:val="single" w:sz="4" w:space="0" w:color="B0C4D8"/>
              <w:right w:val="single" w:sz="4" w:space="0" w:color="B0C4D8"/>
            </w:tcBorders>
          </w:tcPr>
          <w:p w14:paraId="288C302B" w14:textId="77777777" w:rsidR="00D53CEB" w:rsidRDefault="00000000">
            <w:r>
              <w:rPr>
                <w:rFonts w:ascii="Calibri" w:hAnsi="Calibri"/>
                <w:color w:val="444444"/>
                <w:sz w:val="18"/>
              </w:rPr>
              <w:t>Task scheduled but not yet triggered</w:t>
            </w:r>
          </w:p>
        </w:tc>
      </w:tr>
      <w:tr w:rsidR="00D53CEB" w14:paraId="60713E8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00CCD2" w14:textId="77777777" w:rsidR="00D53CEB" w:rsidRDefault="00000000">
            <w:r>
              <w:rPr>
                <w:rFonts w:ascii="Calibri" w:hAnsi="Calibri"/>
                <w:color w:val="444444"/>
                <w:sz w:val="18"/>
              </w:rPr>
              <w:t>Triggered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BE8A3A" w14:textId="77777777" w:rsidR="00D53CEB" w:rsidRDefault="00000000">
            <w:r>
              <w:rPr>
                <w:rFonts w:ascii="Calibri" w:hAnsi="Calibri"/>
                <w:color w:val="444444"/>
                <w:sz w:val="18"/>
              </w:rPr>
              <w:t>Blue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C9A94F" w14:textId="77777777" w:rsidR="00D53CEB" w:rsidRDefault="00000000">
            <w:r>
              <w:rPr>
                <w:rFonts w:ascii="Calibri" w:hAnsi="Calibri"/>
                <w:color w:val="444444"/>
                <w:sz w:val="18"/>
              </w:rPr>
              <w:t>Task created and assigned, awaiting completion</w:t>
            </w:r>
          </w:p>
        </w:tc>
      </w:tr>
      <w:tr w:rsidR="00D53CEB" w14:paraId="72DBF96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3787A36" w14:textId="77777777" w:rsidR="00D53CEB" w:rsidRDefault="00000000">
            <w:r>
              <w:rPr>
                <w:rFonts w:ascii="Calibri" w:hAnsi="Calibri"/>
                <w:color w:val="444444"/>
                <w:sz w:val="18"/>
              </w:rPr>
              <w:t>In Progress</w:t>
            </w:r>
          </w:p>
        </w:tc>
        <w:tc>
          <w:tcPr>
            <w:tcW w:w="3024" w:type="dxa"/>
            <w:tcBorders>
              <w:top w:val="single" w:sz="4" w:space="0" w:color="B0C4D8"/>
              <w:left w:val="single" w:sz="4" w:space="0" w:color="B0C4D8"/>
              <w:bottom w:val="single" w:sz="4" w:space="0" w:color="B0C4D8"/>
              <w:right w:val="single" w:sz="4" w:space="0" w:color="B0C4D8"/>
            </w:tcBorders>
          </w:tcPr>
          <w:p w14:paraId="6FF55A28" w14:textId="77777777" w:rsidR="00D53CEB" w:rsidRDefault="00000000">
            <w:r>
              <w:rPr>
                <w:rFonts w:ascii="Calibri" w:hAnsi="Calibri"/>
                <w:color w:val="444444"/>
                <w:sz w:val="18"/>
              </w:rPr>
              <w:t>Yellow</w:t>
            </w:r>
          </w:p>
        </w:tc>
        <w:tc>
          <w:tcPr>
            <w:tcW w:w="3024" w:type="dxa"/>
            <w:tcBorders>
              <w:top w:val="single" w:sz="4" w:space="0" w:color="B0C4D8"/>
              <w:left w:val="single" w:sz="4" w:space="0" w:color="B0C4D8"/>
              <w:bottom w:val="single" w:sz="4" w:space="0" w:color="B0C4D8"/>
              <w:right w:val="single" w:sz="4" w:space="0" w:color="B0C4D8"/>
            </w:tcBorders>
          </w:tcPr>
          <w:p w14:paraId="3290AA24" w14:textId="77777777" w:rsidR="00D53CEB" w:rsidRDefault="00000000">
            <w:r>
              <w:rPr>
                <w:rFonts w:ascii="Calibri" w:hAnsi="Calibri"/>
                <w:color w:val="444444"/>
                <w:sz w:val="18"/>
              </w:rPr>
              <w:t>Steward has started working on the task</w:t>
            </w:r>
          </w:p>
        </w:tc>
      </w:tr>
      <w:tr w:rsidR="00D53CEB" w14:paraId="4AEB2E4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FC95F9" w14:textId="77777777" w:rsidR="00D53CEB" w:rsidRDefault="00000000">
            <w:r>
              <w:rPr>
                <w:rFonts w:ascii="Calibri" w:hAnsi="Calibri"/>
                <w:color w:val="444444"/>
                <w:sz w:val="18"/>
              </w:rPr>
              <w:t>Evidence Submitted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126779" w14:textId="77777777" w:rsidR="00D53CEB" w:rsidRDefault="00000000">
            <w:r>
              <w:rPr>
                <w:rFonts w:ascii="Calibri" w:hAnsi="Calibri"/>
                <w:color w:val="444444"/>
                <w:sz w:val="18"/>
              </w:rPr>
              <w:t>Light Green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1843BA" w14:textId="77777777" w:rsidR="00D53CEB" w:rsidRDefault="00000000">
            <w:r>
              <w:rPr>
                <w:rFonts w:ascii="Calibri" w:hAnsi="Calibri"/>
                <w:color w:val="444444"/>
                <w:sz w:val="18"/>
              </w:rPr>
              <w:t>Evidence uploaded, awaiting review</w:t>
            </w:r>
          </w:p>
        </w:tc>
      </w:tr>
      <w:tr w:rsidR="00D53CEB" w14:paraId="52BF400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B5C4A5E" w14:textId="77777777" w:rsidR="00D53CEB" w:rsidRDefault="00000000">
            <w:r>
              <w:rPr>
                <w:rFonts w:ascii="Calibri" w:hAnsi="Calibri"/>
                <w:color w:val="444444"/>
                <w:sz w:val="18"/>
              </w:rPr>
              <w:t>Completed</w:t>
            </w:r>
          </w:p>
        </w:tc>
        <w:tc>
          <w:tcPr>
            <w:tcW w:w="3024" w:type="dxa"/>
            <w:tcBorders>
              <w:top w:val="single" w:sz="4" w:space="0" w:color="B0C4D8"/>
              <w:left w:val="single" w:sz="4" w:space="0" w:color="B0C4D8"/>
              <w:bottom w:val="single" w:sz="4" w:space="0" w:color="B0C4D8"/>
              <w:right w:val="single" w:sz="4" w:space="0" w:color="B0C4D8"/>
            </w:tcBorders>
          </w:tcPr>
          <w:p w14:paraId="5E9DBE6E" w14:textId="77777777" w:rsidR="00D53CEB" w:rsidRDefault="00000000">
            <w:r>
              <w:rPr>
                <w:rFonts w:ascii="Calibri" w:hAnsi="Calibri"/>
                <w:color w:val="444444"/>
                <w:sz w:val="18"/>
              </w:rPr>
              <w:t>Green</w:t>
            </w:r>
          </w:p>
        </w:tc>
        <w:tc>
          <w:tcPr>
            <w:tcW w:w="3024" w:type="dxa"/>
            <w:tcBorders>
              <w:top w:val="single" w:sz="4" w:space="0" w:color="B0C4D8"/>
              <w:left w:val="single" w:sz="4" w:space="0" w:color="B0C4D8"/>
              <w:bottom w:val="single" w:sz="4" w:space="0" w:color="B0C4D8"/>
              <w:right w:val="single" w:sz="4" w:space="0" w:color="B0C4D8"/>
            </w:tcBorders>
          </w:tcPr>
          <w:p w14:paraId="649F6A56" w14:textId="77777777" w:rsidR="00D53CEB" w:rsidRDefault="00000000">
            <w:r>
              <w:rPr>
                <w:rFonts w:ascii="Calibri" w:hAnsi="Calibri"/>
                <w:color w:val="444444"/>
                <w:sz w:val="18"/>
              </w:rPr>
              <w:t>Task completed and approved</w:t>
            </w:r>
          </w:p>
        </w:tc>
      </w:tr>
      <w:tr w:rsidR="00D53CEB" w14:paraId="5C2331A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E09389F" w14:textId="77777777" w:rsidR="00D53CEB" w:rsidRDefault="00000000">
            <w:r>
              <w:rPr>
                <w:rFonts w:ascii="Calibri" w:hAnsi="Calibri"/>
                <w:color w:val="444444"/>
                <w:sz w:val="18"/>
              </w:rPr>
              <w:t>Overdue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CDF5F2" w14:textId="77777777" w:rsidR="00D53CEB" w:rsidRDefault="00000000">
            <w:r>
              <w:rPr>
                <w:rFonts w:ascii="Calibri" w:hAnsi="Calibri"/>
                <w:color w:val="444444"/>
                <w:sz w:val="18"/>
              </w:rPr>
              <w:t>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60F1A6" w14:textId="77777777" w:rsidR="00D53CEB" w:rsidRDefault="00000000">
            <w:r>
              <w:rPr>
                <w:rFonts w:ascii="Calibri" w:hAnsi="Calibri"/>
                <w:color w:val="444444"/>
                <w:sz w:val="18"/>
              </w:rPr>
              <w:t>Task past SLA deadline</w:t>
            </w:r>
          </w:p>
        </w:tc>
      </w:tr>
      <w:tr w:rsidR="00D53CEB" w14:paraId="4A00D07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D342D3B" w14:textId="77777777" w:rsidR="00D53CEB" w:rsidRDefault="00000000">
            <w:r>
              <w:rPr>
                <w:rFonts w:ascii="Calibri" w:hAnsi="Calibri"/>
                <w:color w:val="444444"/>
                <w:sz w:val="18"/>
              </w:rPr>
              <w:t>Escalated</w:t>
            </w:r>
          </w:p>
        </w:tc>
        <w:tc>
          <w:tcPr>
            <w:tcW w:w="3024" w:type="dxa"/>
            <w:tcBorders>
              <w:top w:val="single" w:sz="4" w:space="0" w:color="B0C4D8"/>
              <w:left w:val="single" w:sz="4" w:space="0" w:color="B0C4D8"/>
              <w:bottom w:val="single" w:sz="4" w:space="0" w:color="B0C4D8"/>
              <w:right w:val="single" w:sz="4" w:space="0" w:color="B0C4D8"/>
            </w:tcBorders>
          </w:tcPr>
          <w:p w14:paraId="65B81A4E" w14:textId="77777777" w:rsidR="00D53CEB" w:rsidRDefault="00000000">
            <w:r>
              <w:rPr>
                <w:rFonts w:ascii="Calibri" w:hAnsi="Calibri"/>
                <w:color w:val="444444"/>
                <w:sz w:val="18"/>
              </w:rPr>
              <w:t>Orange</w:t>
            </w:r>
          </w:p>
        </w:tc>
        <w:tc>
          <w:tcPr>
            <w:tcW w:w="3024" w:type="dxa"/>
            <w:tcBorders>
              <w:top w:val="single" w:sz="4" w:space="0" w:color="B0C4D8"/>
              <w:left w:val="single" w:sz="4" w:space="0" w:color="B0C4D8"/>
              <w:bottom w:val="single" w:sz="4" w:space="0" w:color="B0C4D8"/>
              <w:right w:val="single" w:sz="4" w:space="0" w:color="B0C4D8"/>
            </w:tcBorders>
          </w:tcPr>
          <w:p w14:paraId="62D6156D" w14:textId="77777777" w:rsidR="00D53CEB" w:rsidRDefault="00000000">
            <w:r>
              <w:rPr>
                <w:rFonts w:ascii="Calibri" w:hAnsi="Calibri"/>
                <w:color w:val="444444"/>
                <w:sz w:val="18"/>
              </w:rPr>
              <w:t>Task escalated due to non-completion</w:t>
            </w:r>
          </w:p>
        </w:tc>
      </w:tr>
      <w:tr w:rsidR="00D53CEB" w14:paraId="24DB8A2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492A5D" w14:textId="77777777" w:rsidR="00D53CEB" w:rsidRDefault="00000000">
            <w:r>
              <w:rPr>
                <w:rFonts w:ascii="Calibri" w:hAnsi="Calibri"/>
                <w:color w:val="444444"/>
                <w:sz w:val="18"/>
              </w:rPr>
              <w:t>Exception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EAE4D0" w14:textId="77777777" w:rsidR="00D53CEB" w:rsidRDefault="00000000">
            <w:r>
              <w:rPr>
                <w:rFonts w:ascii="Calibri" w:hAnsi="Calibri"/>
                <w:color w:val="444444"/>
                <w:sz w:val="18"/>
              </w:rPr>
              <w:t>Purple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58CDC9" w14:textId="77777777" w:rsidR="00D53CEB" w:rsidRDefault="00000000">
            <w:r>
              <w:rPr>
                <w:rFonts w:ascii="Calibri" w:hAnsi="Calibri"/>
                <w:color w:val="444444"/>
                <w:sz w:val="18"/>
              </w:rPr>
              <w:t>Task completed with approved exception</w:t>
            </w:r>
          </w:p>
        </w:tc>
      </w:tr>
    </w:tbl>
    <w:p w14:paraId="154F2CC5" w14:textId="77777777" w:rsidR="00D53CEB" w:rsidRDefault="00D53CEB"/>
    <w:p w14:paraId="1975430E" w14:textId="77777777" w:rsidR="00D53CEB" w:rsidRDefault="00000000">
      <w:pPr>
        <w:pStyle w:val="Heading3"/>
      </w:pPr>
      <w:bookmarkStart w:id="242" w:name="_Toc234676312"/>
      <w:r>
        <w:rPr>
          <w:rFonts w:ascii="Calibri" w:hAnsi="Calibri"/>
        </w:rPr>
        <w:t>Overdue Tracking &amp; Escalation</w:t>
      </w:r>
      <w:bookmarkEnd w:id="242"/>
    </w:p>
    <w:tbl>
      <w:tblPr>
        <w:tblW w:w="5000" w:type="pct"/>
        <w:jc w:val="center"/>
        <w:tblLook w:val="04A0" w:firstRow="1" w:lastRow="0" w:firstColumn="1" w:lastColumn="0" w:noHBand="0" w:noVBand="1"/>
      </w:tblPr>
      <w:tblGrid>
        <w:gridCol w:w="4644"/>
        <w:gridCol w:w="4644"/>
      </w:tblGrid>
      <w:tr w:rsidR="00D53CEB" w14:paraId="0BB772B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29A407C" w14:textId="77777777" w:rsidR="00D53CEB" w:rsidRDefault="00000000">
            <w:pPr>
              <w:jc w:val="center"/>
            </w:pPr>
            <w:r>
              <w:rPr>
                <w:rFonts w:ascii="Calibri" w:hAnsi="Calibri"/>
                <w:b/>
                <w:color w:val="FFFFFF"/>
                <w:sz w:val="18"/>
              </w:rPr>
              <w:t>**Overdue Period**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2A8AB11" w14:textId="77777777" w:rsidR="00D53CEB" w:rsidRDefault="00000000">
            <w:pPr>
              <w:jc w:val="center"/>
            </w:pPr>
            <w:r>
              <w:rPr>
                <w:rFonts w:ascii="Calibri" w:hAnsi="Calibri"/>
                <w:b/>
                <w:color w:val="FFFFFF"/>
                <w:sz w:val="18"/>
              </w:rPr>
              <w:t>**Action**</w:t>
            </w:r>
          </w:p>
        </w:tc>
      </w:tr>
      <w:tr w:rsidR="00D53CEB" w14:paraId="1E3D833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7B95BAF" w14:textId="77777777" w:rsidR="00D53CEB" w:rsidRDefault="00000000">
            <w:r>
              <w:rPr>
                <w:rFonts w:ascii="Calibri" w:hAnsi="Calibri"/>
                <w:color w:val="444444"/>
                <w:sz w:val="18"/>
              </w:rPr>
              <w:t>1 day</w:t>
            </w:r>
          </w:p>
        </w:tc>
        <w:tc>
          <w:tcPr>
            <w:tcW w:w="4536" w:type="dxa"/>
            <w:tcBorders>
              <w:top w:val="single" w:sz="4" w:space="0" w:color="B0C4D8"/>
              <w:left w:val="single" w:sz="4" w:space="0" w:color="B0C4D8"/>
              <w:bottom w:val="single" w:sz="4" w:space="0" w:color="B0C4D8"/>
              <w:right w:val="single" w:sz="4" w:space="0" w:color="B0C4D8"/>
            </w:tcBorders>
          </w:tcPr>
          <w:p w14:paraId="3CFF03B1" w14:textId="77777777" w:rsidR="00D53CEB" w:rsidRDefault="00000000">
            <w:r>
              <w:rPr>
                <w:rFonts w:ascii="Calibri" w:hAnsi="Calibri"/>
                <w:color w:val="444444"/>
                <w:sz w:val="18"/>
              </w:rPr>
              <w:t>Reminder to assignee</w:t>
            </w:r>
          </w:p>
        </w:tc>
      </w:tr>
      <w:tr w:rsidR="00D53CEB" w14:paraId="681F1FF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8DF3CEE" w14:textId="77777777" w:rsidR="00D53CEB" w:rsidRDefault="00000000">
            <w:r>
              <w:rPr>
                <w:rFonts w:ascii="Calibri" w:hAnsi="Calibri"/>
                <w:color w:val="444444"/>
                <w:sz w:val="18"/>
              </w:rPr>
              <w:t>3 days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314489" w14:textId="77777777" w:rsidR="00D53CEB" w:rsidRDefault="00000000">
            <w:r>
              <w:rPr>
                <w:rFonts w:ascii="Calibri" w:hAnsi="Calibri"/>
                <w:color w:val="444444"/>
                <w:sz w:val="18"/>
              </w:rPr>
              <w:t>Escalation to assignee's manager</w:t>
            </w:r>
          </w:p>
        </w:tc>
      </w:tr>
      <w:tr w:rsidR="00D53CEB" w14:paraId="0E61C3A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D198180" w14:textId="77777777" w:rsidR="00D53CEB" w:rsidRDefault="00000000">
            <w:r>
              <w:rPr>
                <w:rFonts w:ascii="Calibri" w:hAnsi="Calibri"/>
                <w:color w:val="444444"/>
                <w:sz w:val="18"/>
              </w:rPr>
              <w:t>5 days</w:t>
            </w:r>
          </w:p>
        </w:tc>
        <w:tc>
          <w:tcPr>
            <w:tcW w:w="4536" w:type="dxa"/>
            <w:tcBorders>
              <w:top w:val="single" w:sz="4" w:space="0" w:color="B0C4D8"/>
              <w:left w:val="single" w:sz="4" w:space="0" w:color="B0C4D8"/>
              <w:bottom w:val="single" w:sz="4" w:space="0" w:color="B0C4D8"/>
              <w:right w:val="single" w:sz="4" w:space="0" w:color="B0C4D8"/>
            </w:tcBorders>
          </w:tcPr>
          <w:p w14:paraId="2689C546" w14:textId="77777777" w:rsidR="00D53CEB" w:rsidRDefault="00000000">
            <w:r>
              <w:rPr>
                <w:rFonts w:ascii="Calibri" w:hAnsi="Calibri"/>
                <w:color w:val="444444"/>
                <w:sz w:val="18"/>
              </w:rPr>
              <w:t>Escalation to Domain Council Lead</w:t>
            </w:r>
          </w:p>
        </w:tc>
      </w:tr>
      <w:tr w:rsidR="00D53CEB" w14:paraId="7BA679C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79ACFFA" w14:textId="77777777" w:rsidR="00D53CEB" w:rsidRDefault="00000000">
            <w:r>
              <w:rPr>
                <w:rFonts w:ascii="Calibri" w:hAnsi="Calibri"/>
                <w:color w:val="444444"/>
                <w:sz w:val="18"/>
              </w:rPr>
              <w:t>7 days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9299783" w14:textId="77777777" w:rsidR="00D53CEB" w:rsidRDefault="00000000">
            <w:r>
              <w:rPr>
                <w:rFonts w:ascii="Calibri" w:hAnsi="Calibri"/>
                <w:color w:val="444444"/>
                <w:sz w:val="18"/>
              </w:rPr>
              <w:t>Escalation to Data Stewardship Council</w:t>
            </w:r>
          </w:p>
        </w:tc>
      </w:tr>
      <w:tr w:rsidR="00D53CEB" w14:paraId="2D567B3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C9B4E97" w14:textId="77777777" w:rsidR="00D53CEB" w:rsidRDefault="00000000">
            <w:r>
              <w:rPr>
                <w:rFonts w:ascii="Calibri" w:hAnsi="Calibri"/>
                <w:color w:val="444444"/>
                <w:sz w:val="18"/>
              </w:rPr>
              <w:t>10 days</w:t>
            </w:r>
          </w:p>
        </w:tc>
        <w:tc>
          <w:tcPr>
            <w:tcW w:w="4536" w:type="dxa"/>
            <w:tcBorders>
              <w:top w:val="single" w:sz="4" w:space="0" w:color="B0C4D8"/>
              <w:left w:val="single" w:sz="4" w:space="0" w:color="B0C4D8"/>
              <w:bottom w:val="single" w:sz="4" w:space="0" w:color="B0C4D8"/>
              <w:right w:val="single" w:sz="4" w:space="0" w:color="B0C4D8"/>
            </w:tcBorders>
          </w:tcPr>
          <w:p w14:paraId="2D22DBC9" w14:textId="77777777" w:rsidR="00D53CEB" w:rsidRDefault="00000000">
            <w:r>
              <w:rPr>
                <w:rFonts w:ascii="Calibri" w:hAnsi="Calibri"/>
                <w:color w:val="444444"/>
                <w:sz w:val="18"/>
              </w:rPr>
              <w:t>Escalation to DG Board; included in executive risk report</w:t>
            </w:r>
          </w:p>
        </w:tc>
      </w:tr>
    </w:tbl>
    <w:p w14:paraId="69C10A73" w14:textId="77777777" w:rsidR="00D53CEB" w:rsidRDefault="00D53CEB"/>
    <w:p w14:paraId="2DBABD16" w14:textId="77777777" w:rsidR="00D53CEB" w:rsidRDefault="00000000">
      <w:pPr>
        <w:pStyle w:val="Heading3"/>
      </w:pPr>
      <w:bookmarkStart w:id="243" w:name="_Toc234676313"/>
      <w:r>
        <w:rPr>
          <w:rFonts w:ascii="Calibri" w:hAnsi="Calibri"/>
        </w:rPr>
        <w:t>Compliance Calendar KPIs</w:t>
      </w:r>
      <w:bookmarkEnd w:id="243"/>
    </w:p>
    <w:tbl>
      <w:tblPr>
        <w:tblW w:w="5000" w:type="pct"/>
        <w:jc w:val="center"/>
        <w:tblLook w:val="04A0" w:firstRow="1" w:lastRow="0" w:firstColumn="1" w:lastColumn="0" w:noHBand="0" w:noVBand="1"/>
      </w:tblPr>
      <w:tblGrid>
        <w:gridCol w:w="3096"/>
        <w:gridCol w:w="3096"/>
        <w:gridCol w:w="3096"/>
      </w:tblGrid>
      <w:tr w:rsidR="00D53CEB" w14:paraId="0C47F25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FF4D0A0" w14:textId="77777777" w:rsidR="00D53CEB" w:rsidRDefault="00000000">
            <w:pPr>
              <w:jc w:val="center"/>
            </w:pPr>
            <w:r>
              <w:rPr>
                <w:rFonts w:ascii="Calibri" w:hAnsi="Calibri"/>
                <w:b/>
                <w:color w:val="FFFFFF"/>
                <w:sz w:val="18"/>
              </w:rPr>
              <w:t>**KPI**</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DF48FF3" w14:textId="77777777" w:rsidR="00D53CEB" w:rsidRDefault="00000000">
            <w:pPr>
              <w:jc w:val="center"/>
            </w:pPr>
            <w:r>
              <w:rPr>
                <w:rFonts w:ascii="Calibri" w:hAnsi="Calibri"/>
                <w:b/>
                <w:color w:val="FFFFFF"/>
                <w:sz w:val="18"/>
              </w:rPr>
              <w:t>**Target**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A4320A3" w14:textId="77777777" w:rsidR="00D53CEB" w:rsidRDefault="00000000">
            <w:pPr>
              <w:jc w:val="center"/>
            </w:pPr>
            <w:r>
              <w:rPr>
                <w:rFonts w:ascii="Calibri" w:hAnsi="Calibri"/>
                <w:b/>
                <w:color w:val="FFFFFF"/>
                <w:sz w:val="18"/>
              </w:rPr>
              <w:t>**Measurement**</w:t>
            </w:r>
          </w:p>
        </w:tc>
      </w:tr>
      <w:tr w:rsidR="00D53CEB" w14:paraId="369D9BD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F29E23B" w14:textId="77777777" w:rsidR="00D53CEB" w:rsidRDefault="00000000">
            <w:r>
              <w:rPr>
                <w:rFonts w:ascii="Calibri" w:hAnsi="Calibri"/>
                <w:color w:val="444444"/>
                <w:sz w:val="18"/>
              </w:rPr>
              <w:t>Task Completion Rate</w:t>
            </w:r>
          </w:p>
        </w:tc>
        <w:tc>
          <w:tcPr>
            <w:tcW w:w="3024" w:type="dxa"/>
            <w:tcBorders>
              <w:top w:val="single" w:sz="4" w:space="0" w:color="B0C4D8"/>
              <w:left w:val="single" w:sz="4" w:space="0" w:color="B0C4D8"/>
              <w:bottom w:val="single" w:sz="4" w:space="0" w:color="B0C4D8"/>
              <w:right w:val="single" w:sz="4" w:space="0" w:color="B0C4D8"/>
            </w:tcBorders>
          </w:tcPr>
          <w:p w14:paraId="44D8C25B" w14:textId="77777777" w:rsidR="00D53CEB" w:rsidRDefault="00000000">
            <w:r>
              <w:rPr>
                <w:rFonts w:ascii="Calibri" w:hAnsi="Calibri"/>
                <w:color w:val="444444"/>
                <w:sz w:val="18"/>
              </w:rPr>
              <w:t>&gt;=95%</w:t>
            </w:r>
          </w:p>
        </w:tc>
        <w:tc>
          <w:tcPr>
            <w:tcW w:w="3024" w:type="dxa"/>
            <w:tcBorders>
              <w:top w:val="single" w:sz="4" w:space="0" w:color="B0C4D8"/>
              <w:left w:val="single" w:sz="4" w:space="0" w:color="B0C4D8"/>
              <w:bottom w:val="single" w:sz="4" w:space="0" w:color="B0C4D8"/>
              <w:right w:val="single" w:sz="4" w:space="0" w:color="B0C4D8"/>
            </w:tcBorders>
          </w:tcPr>
          <w:p w14:paraId="4AA4FD7E" w14:textId="77777777" w:rsidR="00D53CEB" w:rsidRDefault="00000000">
            <w:r>
              <w:rPr>
                <w:rFonts w:ascii="Calibri" w:hAnsi="Calibri"/>
                <w:color w:val="444444"/>
                <w:sz w:val="18"/>
              </w:rPr>
              <w:t>Completed tasks / Total triggered tasks</w:t>
            </w:r>
          </w:p>
        </w:tc>
      </w:tr>
      <w:tr w:rsidR="00D53CEB" w14:paraId="36E06FB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709BD6" w14:textId="77777777" w:rsidR="00D53CEB" w:rsidRDefault="00000000">
            <w:r>
              <w:rPr>
                <w:rFonts w:ascii="Calibri" w:hAnsi="Calibri"/>
                <w:color w:val="444444"/>
                <w:sz w:val="18"/>
              </w:rPr>
              <w:t>On-Time Completion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174FF0" w14:textId="77777777" w:rsidR="00D53CEB" w:rsidRDefault="00000000">
            <w:r>
              <w:rPr>
                <w:rFonts w:ascii="Calibri" w:hAnsi="Calibri"/>
                <w:color w:val="444444"/>
                <w:sz w:val="18"/>
              </w:rPr>
              <w:t>&gt;=90%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6272F2" w14:textId="77777777" w:rsidR="00D53CEB" w:rsidRDefault="00000000">
            <w:r>
              <w:rPr>
                <w:rFonts w:ascii="Calibri" w:hAnsi="Calibri"/>
                <w:color w:val="444444"/>
                <w:sz w:val="18"/>
              </w:rPr>
              <w:t>Tasks completed within SLA / Total completed</w:t>
            </w:r>
          </w:p>
        </w:tc>
      </w:tr>
      <w:tr w:rsidR="00D53CEB" w14:paraId="6533BCE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B2A124C" w14:textId="77777777" w:rsidR="00D53CEB" w:rsidRDefault="00000000">
            <w:r>
              <w:rPr>
                <w:rFonts w:ascii="Calibri" w:hAnsi="Calibri"/>
                <w:color w:val="444444"/>
                <w:sz w:val="18"/>
              </w:rPr>
              <w:t>Overdue Task Count</w:t>
            </w:r>
          </w:p>
        </w:tc>
        <w:tc>
          <w:tcPr>
            <w:tcW w:w="3024" w:type="dxa"/>
            <w:tcBorders>
              <w:top w:val="single" w:sz="4" w:space="0" w:color="B0C4D8"/>
              <w:left w:val="single" w:sz="4" w:space="0" w:color="B0C4D8"/>
              <w:bottom w:val="single" w:sz="4" w:space="0" w:color="B0C4D8"/>
              <w:right w:val="single" w:sz="4" w:space="0" w:color="B0C4D8"/>
            </w:tcBorders>
          </w:tcPr>
          <w:p w14:paraId="780CD981" w14:textId="77777777" w:rsidR="00D53CEB" w:rsidRDefault="00000000">
            <w:r>
              <w:rPr>
                <w:rFonts w:ascii="Calibri" w:hAnsi="Calibri"/>
                <w:color w:val="444444"/>
                <w:sz w:val="18"/>
              </w:rPr>
              <w:t>&lt;5% of total</w:t>
            </w:r>
          </w:p>
        </w:tc>
        <w:tc>
          <w:tcPr>
            <w:tcW w:w="3024" w:type="dxa"/>
            <w:tcBorders>
              <w:top w:val="single" w:sz="4" w:space="0" w:color="B0C4D8"/>
              <w:left w:val="single" w:sz="4" w:space="0" w:color="B0C4D8"/>
              <w:bottom w:val="single" w:sz="4" w:space="0" w:color="B0C4D8"/>
              <w:right w:val="single" w:sz="4" w:space="0" w:color="B0C4D8"/>
            </w:tcBorders>
          </w:tcPr>
          <w:p w14:paraId="20011949" w14:textId="77777777" w:rsidR="00D53CEB" w:rsidRDefault="00000000">
            <w:r>
              <w:rPr>
                <w:rFonts w:ascii="Calibri" w:hAnsi="Calibri"/>
                <w:color w:val="444444"/>
                <w:sz w:val="18"/>
              </w:rPr>
              <w:t>Overdue tasks / Total open tasks</w:t>
            </w:r>
          </w:p>
        </w:tc>
      </w:tr>
      <w:tr w:rsidR="00D53CEB" w14:paraId="6F08AF1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E25996" w14:textId="77777777" w:rsidR="00D53CEB" w:rsidRDefault="00000000">
            <w:r>
              <w:rPr>
                <w:rFonts w:ascii="Calibri" w:hAnsi="Calibri"/>
                <w:color w:val="444444"/>
                <w:sz w:val="18"/>
              </w:rPr>
              <w:t>Average Completion 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939267" w14:textId="77777777" w:rsidR="00D53CEB" w:rsidRDefault="00000000">
            <w:r>
              <w:rPr>
                <w:rFonts w:ascii="Calibri" w:hAnsi="Calibri"/>
                <w:color w:val="444444"/>
                <w:sz w:val="18"/>
              </w:rPr>
              <w:t>Per-task-type target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645B20" w14:textId="77777777" w:rsidR="00D53CEB" w:rsidRDefault="00000000">
            <w:r>
              <w:rPr>
                <w:rFonts w:ascii="Calibri" w:hAnsi="Calibri"/>
                <w:color w:val="444444"/>
                <w:sz w:val="18"/>
              </w:rPr>
              <w:t>Mean days from trigger to completion</w:t>
            </w:r>
          </w:p>
        </w:tc>
      </w:tr>
      <w:tr w:rsidR="00D53CEB" w14:paraId="38BBC61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B311437" w14:textId="77777777" w:rsidR="00D53CEB" w:rsidRDefault="00000000">
            <w:r>
              <w:rPr>
                <w:rFonts w:ascii="Calibri" w:hAnsi="Calibri"/>
                <w:color w:val="444444"/>
                <w:sz w:val="18"/>
              </w:rPr>
              <w:t>Escalation Rate</w:t>
            </w:r>
          </w:p>
        </w:tc>
        <w:tc>
          <w:tcPr>
            <w:tcW w:w="3024" w:type="dxa"/>
            <w:tcBorders>
              <w:top w:val="single" w:sz="4" w:space="0" w:color="B0C4D8"/>
              <w:left w:val="single" w:sz="4" w:space="0" w:color="B0C4D8"/>
              <w:bottom w:val="single" w:sz="4" w:space="0" w:color="B0C4D8"/>
              <w:right w:val="single" w:sz="4" w:space="0" w:color="B0C4D8"/>
            </w:tcBorders>
          </w:tcPr>
          <w:p w14:paraId="64E15154" w14:textId="77777777" w:rsidR="00D53CEB" w:rsidRDefault="00000000">
            <w:r>
              <w:rPr>
                <w:rFonts w:ascii="Calibri" w:hAnsi="Calibri"/>
                <w:color w:val="444444"/>
                <w:sz w:val="18"/>
              </w:rPr>
              <w:t>&lt;5%</w:t>
            </w:r>
          </w:p>
        </w:tc>
        <w:tc>
          <w:tcPr>
            <w:tcW w:w="3024" w:type="dxa"/>
            <w:tcBorders>
              <w:top w:val="single" w:sz="4" w:space="0" w:color="B0C4D8"/>
              <w:left w:val="single" w:sz="4" w:space="0" w:color="B0C4D8"/>
              <w:bottom w:val="single" w:sz="4" w:space="0" w:color="B0C4D8"/>
              <w:right w:val="single" w:sz="4" w:space="0" w:color="B0C4D8"/>
            </w:tcBorders>
          </w:tcPr>
          <w:p w14:paraId="32F9EB11" w14:textId="77777777" w:rsidR="00D53CEB" w:rsidRDefault="00000000">
            <w:r>
              <w:rPr>
                <w:rFonts w:ascii="Calibri" w:hAnsi="Calibri"/>
                <w:color w:val="444444"/>
                <w:sz w:val="18"/>
              </w:rPr>
              <w:t>Escalated tasks / Total tasks</w:t>
            </w:r>
          </w:p>
        </w:tc>
      </w:tr>
      <w:tr w:rsidR="00D53CEB" w14:paraId="5D308A2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AA3A51" w14:textId="77777777" w:rsidR="00D53CEB" w:rsidRDefault="00000000">
            <w:r>
              <w:rPr>
                <w:rFonts w:ascii="Calibri" w:hAnsi="Calibri"/>
                <w:color w:val="444444"/>
                <w:sz w:val="18"/>
              </w:rPr>
              <w:t>Evidence Quality Score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8BFB7C" w14:textId="77777777" w:rsidR="00D53CEB" w:rsidRDefault="00000000">
            <w:r>
              <w:rPr>
                <w:rFonts w:ascii="Calibri" w:hAnsi="Calibri"/>
                <w:color w:val="444444"/>
                <w:sz w:val="18"/>
              </w:rPr>
              <w:t>&gt;=90%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3B9784" w14:textId="77777777" w:rsidR="00D53CEB" w:rsidRDefault="00000000">
            <w:r>
              <w:rPr>
                <w:rFonts w:ascii="Calibri" w:hAnsi="Calibri"/>
                <w:color w:val="444444"/>
                <w:sz w:val="18"/>
              </w:rPr>
              <w:t>Evidence approved on first review / Total submissions</w:t>
            </w:r>
          </w:p>
        </w:tc>
      </w:tr>
    </w:tbl>
    <w:p w14:paraId="2A2FF266" w14:textId="77777777" w:rsidR="00D53CEB" w:rsidRDefault="00D53CEB"/>
    <w:p w14:paraId="0C7307CD" w14:textId="77777777" w:rsidR="00D53CEB" w:rsidRDefault="00000000">
      <w:pPr>
        <w:pStyle w:val="Heading1"/>
      </w:pPr>
      <w:bookmarkStart w:id="244" w:name="_Toc234676314"/>
      <w:r>
        <w:rPr>
          <w:rFonts w:ascii="Calibri Light" w:hAnsi="Calibri Light"/>
        </w:rPr>
        <w:t>17. Role-Data Mapping Designer [NEW v3.1]</w:t>
      </w:r>
      <w:bookmarkEnd w:id="244"/>
    </w:p>
    <w:p w14:paraId="33FF07A9" w14:textId="77777777" w:rsidR="00D53CEB" w:rsidRDefault="00000000">
      <w:pPr>
        <w:spacing w:after="120"/>
      </w:pPr>
      <w:r>
        <w:rPr>
          <w:rFonts w:ascii="Calibri" w:hAnsi="Calibri"/>
          <w:color w:val="444444"/>
          <w:sz w:val="21"/>
        </w:rPr>
        <w:t>The Role-Data Mapping Designer enables Business Stewards to define Role-Based Access Control (RBAC) mappings between enterprise roles and data domains/assets. These mappings drive automated access policy generation, access certification campaigns, and data protection enforcement across the organization.</w:t>
      </w:r>
    </w:p>
    <w:p w14:paraId="59D59D1C" w14:textId="77777777" w:rsidR="00D53CEB" w:rsidRDefault="00000000">
      <w:pPr>
        <w:pStyle w:val="Heading2"/>
      </w:pPr>
      <w:bookmarkStart w:id="245" w:name="_Toc234676315"/>
      <w:r>
        <w:rPr>
          <w:rFonts w:ascii="Calibri Light" w:hAnsi="Calibri Light"/>
        </w:rPr>
        <w:t>17.1 RBAC Role-to-Domain Mapping</w:t>
      </w:r>
      <w:bookmarkEnd w:id="245"/>
    </w:p>
    <w:p w14:paraId="72F91648" w14:textId="77777777" w:rsidR="00D53CEB" w:rsidRDefault="00000000">
      <w:pPr>
        <w:spacing w:after="120"/>
      </w:pPr>
      <w:r>
        <w:rPr>
          <w:rFonts w:ascii="Calibri" w:hAnsi="Calibri"/>
          <w:color w:val="444444"/>
          <w:sz w:val="21"/>
        </w:rPr>
        <w:t>The foundation of the Role-Data Mapping Designer is the mapping between enterprise RBAC roles and data domains.</w:t>
      </w:r>
    </w:p>
    <w:p w14:paraId="58D8C390" w14:textId="77777777" w:rsidR="00D53CEB" w:rsidRDefault="00000000">
      <w:pPr>
        <w:pStyle w:val="Heading3"/>
      </w:pPr>
      <w:bookmarkStart w:id="246" w:name="_Toc234676316"/>
      <w:r>
        <w:rPr>
          <w:rFonts w:ascii="Calibri" w:hAnsi="Calibri"/>
        </w:rPr>
        <w:lastRenderedPageBreak/>
        <w:t>Mapping Model</w:t>
      </w:r>
      <w:bookmarkEnd w:id="246"/>
    </w:p>
    <w:tbl>
      <w:tblPr>
        <w:tblW w:w="5000" w:type="pct"/>
        <w:jc w:val="center"/>
        <w:tblLook w:val="04A0" w:firstRow="1" w:lastRow="0" w:firstColumn="1" w:lastColumn="0" w:noHBand="0" w:noVBand="1"/>
      </w:tblPr>
      <w:tblGrid>
        <w:gridCol w:w="3096"/>
        <w:gridCol w:w="3096"/>
        <w:gridCol w:w="3096"/>
      </w:tblGrid>
      <w:tr w:rsidR="00D53CEB" w14:paraId="16835E6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ED34B73"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B022FFA"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DF7624F" w14:textId="77777777" w:rsidR="00D53CEB" w:rsidRDefault="00000000">
            <w:pPr>
              <w:jc w:val="center"/>
            </w:pPr>
            <w:r>
              <w:rPr>
                <w:rFonts w:ascii="Calibri" w:hAnsi="Calibri"/>
                <w:b/>
                <w:color w:val="FFFFFF"/>
                <w:sz w:val="18"/>
              </w:rPr>
              <w:t>**Description**</w:t>
            </w:r>
          </w:p>
        </w:tc>
      </w:tr>
      <w:tr w:rsidR="00D53CEB" w14:paraId="3740A02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8C91F88" w14:textId="77777777" w:rsidR="00D53CEB" w:rsidRDefault="00000000">
            <w:r>
              <w:rPr>
                <w:rFonts w:ascii="Calibri" w:hAnsi="Calibri"/>
                <w:color w:val="444444"/>
                <w:sz w:val="18"/>
              </w:rPr>
              <w:t>mapping_id</w:t>
            </w:r>
          </w:p>
        </w:tc>
        <w:tc>
          <w:tcPr>
            <w:tcW w:w="3024" w:type="dxa"/>
            <w:tcBorders>
              <w:top w:val="single" w:sz="4" w:space="0" w:color="B0C4D8"/>
              <w:left w:val="single" w:sz="4" w:space="0" w:color="B0C4D8"/>
              <w:bottom w:val="single" w:sz="4" w:space="0" w:color="B0C4D8"/>
              <w:right w:val="single" w:sz="4" w:space="0" w:color="B0C4D8"/>
            </w:tcBorders>
          </w:tcPr>
          <w:p w14:paraId="66CB9240"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AB68608" w14:textId="77777777" w:rsidR="00D53CEB" w:rsidRDefault="00000000">
            <w:r>
              <w:rPr>
                <w:rFonts w:ascii="Calibri" w:hAnsi="Calibri"/>
                <w:color w:val="444444"/>
                <w:sz w:val="18"/>
              </w:rPr>
              <w:t>Primary key</w:t>
            </w:r>
          </w:p>
        </w:tc>
      </w:tr>
      <w:tr w:rsidR="00D53CEB" w14:paraId="35A4F5A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4C90F8" w14:textId="77777777" w:rsidR="00D53CEB" w:rsidRDefault="00000000">
            <w:r>
              <w:rPr>
                <w:rFonts w:ascii="Calibri" w:hAnsi="Calibri"/>
                <w:color w:val="444444"/>
                <w:sz w:val="18"/>
              </w:rPr>
              <w:t>rbac_role_name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6258A8"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EFE159" w14:textId="77777777" w:rsidR="00D53CEB" w:rsidRDefault="00000000">
            <w:r>
              <w:rPr>
                <w:rFonts w:ascii="Calibri" w:hAnsi="Calibri"/>
                <w:color w:val="444444"/>
                <w:sz w:val="18"/>
              </w:rPr>
              <w:t>Enterprise RBAC role (e.g., "Finance Analyst", "HR Manager")</w:t>
            </w:r>
          </w:p>
        </w:tc>
      </w:tr>
      <w:tr w:rsidR="00D53CEB" w14:paraId="0FE5B45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70540C" w14:textId="77777777" w:rsidR="00D53CEB" w:rsidRDefault="00000000">
            <w:r>
              <w:rPr>
                <w:rFonts w:ascii="Calibri" w:hAnsi="Calibri"/>
                <w:color w:val="444444"/>
                <w:sz w:val="18"/>
              </w:rPr>
              <w:t>rbac_role_code</w:t>
            </w:r>
          </w:p>
        </w:tc>
        <w:tc>
          <w:tcPr>
            <w:tcW w:w="3024" w:type="dxa"/>
            <w:tcBorders>
              <w:top w:val="single" w:sz="4" w:space="0" w:color="B0C4D8"/>
              <w:left w:val="single" w:sz="4" w:space="0" w:color="B0C4D8"/>
              <w:bottom w:val="single" w:sz="4" w:space="0" w:color="B0C4D8"/>
              <w:right w:val="single" w:sz="4" w:space="0" w:color="B0C4D8"/>
            </w:tcBorders>
          </w:tcPr>
          <w:p w14:paraId="3454FE11"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3BA3A45F" w14:textId="77777777" w:rsidR="00D53CEB" w:rsidRDefault="00000000">
            <w:r>
              <w:rPr>
                <w:rFonts w:ascii="Calibri" w:hAnsi="Calibri"/>
                <w:color w:val="444444"/>
                <w:sz w:val="18"/>
              </w:rPr>
              <w:t>Unique role code from identity management system</w:t>
            </w:r>
          </w:p>
        </w:tc>
      </w:tr>
      <w:tr w:rsidR="00D53CEB" w14:paraId="5C343BF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435F2A" w14:textId="77777777" w:rsidR="00D53CEB" w:rsidRDefault="00000000">
            <w:r>
              <w:rPr>
                <w:rFonts w:ascii="Calibri" w:hAnsi="Calibri"/>
                <w:color w:val="444444"/>
                <w:sz w:val="18"/>
              </w:rPr>
              <w:t>domain_id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A6C300"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938A79" w14:textId="77777777" w:rsidR="00D53CEB" w:rsidRDefault="00000000">
            <w:r>
              <w:rPr>
                <w:rFonts w:ascii="Calibri" w:hAnsi="Calibri"/>
                <w:color w:val="444444"/>
                <w:sz w:val="18"/>
              </w:rPr>
              <w:t>FK to DGOP_DATA_DOMAIN (optional – if null, applies to specific assets)</w:t>
            </w:r>
          </w:p>
        </w:tc>
      </w:tr>
      <w:tr w:rsidR="00D53CEB" w14:paraId="0D90BFF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AEE58A9" w14:textId="77777777" w:rsidR="00D53CEB" w:rsidRDefault="00000000">
            <w:r>
              <w:rPr>
                <w:rFonts w:ascii="Calibri" w:hAnsi="Calibri"/>
                <w:color w:val="444444"/>
                <w:sz w:val="18"/>
              </w:rPr>
              <w:t>asset_id</w:t>
            </w:r>
          </w:p>
        </w:tc>
        <w:tc>
          <w:tcPr>
            <w:tcW w:w="3024" w:type="dxa"/>
            <w:tcBorders>
              <w:top w:val="single" w:sz="4" w:space="0" w:color="B0C4D8"/>
              <w:left w:val="single" w:sz="4" w:space="0" w:color="B0C4D8"/>
              <w:bottom w:val="single" w:sz="4" w:space="0" w:color="B0C4D8"/>
              <w:right w:val="single" w:sz="4" w:space="0" w:color="B0C4D8"/>
            </w:tcBorders>
          </w:tcPr>
          <w:p w14:paraId="04CC3FF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ABF724D" w14:textId="77777777" w:rsidR="00D53CEB" w:rsidRDefault="00000000">
            <w:r>
              <w:rPr>
                <w:rFonts w:ascii="Calibri" w:hAnsi="Calibri"/>
                <w:color w:val="444444"/>
                <w:sz w:val="18"/>
              </w:rPr>
              <w:t>FK to DGOP_DATA_ASSET (optional – if null, applies to entire domain)</w:t>
            </w:r>
          </w:p>
        </w:tc>
      </w:tr>
      <w:tr w:rsidR="00D53CEB" w14:paraId="4E1F623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20AE2A" w14:textId="77777777" w:rsidR="00D53CEB" w:rsidRDefault="00000000">
            <w:r>
              <w:rPr>
                <w:rFonts w:ascii="Calibri" w:hAnsi="Calibri"/>
                <w:color w:val="444444"/>
                <w:sz w:val="18"/>
              </w:rPr>
              <w:t>access_level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C62F6A"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15CB27" w14:textId="77777777" w:rsidR="00D53CEB" w:rsidRDefault="00000000">
            <w:r>
              <w:rPr>
                <w:rFonts w:ascii="Calibri" w:hAnsi="Calibri"/>
                <w:color w:val="444444"/>
                <w:sz w:val="18"/>
              </w:rPr>
              <w:t>No Access, Metadata Only, Aggregated Only, Row-Level (own), Row-Level (team), Row-Level (department), Full Read, Full Read-Write</w:t>
            </w:r>
          </w:p>
        </w:tc>
      </w:tr>
      <w:tr w:rsidR="00D53CEB" w14:paraId="45F1A3A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508E4E1" w14:textId="77777777" w:rsidR="00D53CEB" w:rsidRDefault="00000000">
            <w:r>
              <w:rPr>
                <w:rFonts w:ascii="Calibri" w:hAnsi="Calibri"/>
                <w:color w:val="444444"/>
                <w:sz w:val="18"/>
              </w:rPr>
              <w:t>classification_limit</w:t>
            </w:r>
          </w:p>
        </w:tc>
        <w:tc>
          <w:tcPr>
            <w:tcW w:w="3024" w:type="dxa"/>
            <w:tcBorders>
              <w:top w:val="single" w:sz="4" w:space="0" w:color="B0C4D8"/>
              <w:left w:val="single" w:sz="4" w:space="0" w:color="B0C4D8"/>
              <w:bottom w:val="single" w:sz="4" w:space="0" w:color="B0C4D8"/>
              <w:right w:val="single" w:sz="4" w:space="0" w:color="B0C4D8"/>
            </w:tcBorders>
          </w:tcPr>
          <w:p w14:paraId="614144FB"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200048B2" w14:textId="77777777" w:rsidR="00D53CEB" w:rsidRDefault="00000000">
            <w:r>
              <w:rPr>
                <w:rFonts w:ascii="Calibri" w:hAnsi="Calibri"/>
                <w:color w:val="444444"/>
                <w:sz w:val="18"/>
              </w:rPr>
              <w:t>Maximum classification this role can access (Public, Internal, Restricted, Confidential)</w:t>
            </w:r>
          </w:p>
        </w:tc>
      </w:tr>
      <w:tr w:rsidR="00D53CEB" w14:paraId="5F5FB09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1F8F49" w14:textId="77777777" w:rsidR="00D53CEB" w:rsidRDefault="00000000">
            <w:r>
              <w:rPr>
                <w:rFonts w:ascii="Calibri" w:hAnsi="Calibri"/>
                <w:color w:val="444444"/>
                <w:sz w:val="18"/>
              </w:rPr>
              <w:t>personal_data_access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C8D303"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53FEB9" w14:textId="77777777" w:rsidR="00D53CEB" w:rsidRDefault="00000000">
            <w:r>
              <w:rPr>
                <w:rFonts w:ascii="Calibri" w:hAnsi="Calibri"/>
                <w:color w:val="444444"/>
                <w:sz w:val="18"/>
              </w:rPr>
              <w:t>Whether role can access personal data</w:t>
            </w:r>
          </w:p>
        </w:tc>
      </w:tr>
      <w:tr w:rsidR="00D53CEB" w14:paraId="5A24EA1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50638DD" w14:textId="77777777" w:rsidR="00D53CEB" w:rsidRDefault="00000000">
            <w:r>
              <w:rPr>
                <w:rFonts w:ascii="Calibri" w:hAnsi="Calibri"/>
                <w:color w:val="444444"/>
                <w:sz w:val="18"/>
              </w:rPr>
              <w:t>sensitive_data_access</w:t>
            </w:r>
          </w:p>
        </w:tc>
        <w:tc>
          <w:tcPr>
            <w:tcW w:w="3024" w:type="dxa"/>
            <w:tcBorders>
              <w:top w:val="single" w:sz="4" w:space="0" w:color="B0C4D8"/>
              <w:left w:val="single" w:sz="4" w:space="0" w:color="B0C4D8"/>
              <w:bottom w:val="single" w:sz="4" w:space="0" w:color="B0C4D8"/>
              <w:right w:val="single" w:sz="4" w:space="0" w:color="B0C4D8"/>
            </w:tcBorders>
          </w:tcPr>
          <w:p w14:paraId="0AC07657"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1488AB6B" w14:textId="77777777" w:rsidR="00D53CEB" w:rsidRDefault="00000000">
            <w:r>
              <w:rPr>
                <w:rFonts w:ascii="Calibri" w:hAnsi="Calibri"/>
                <w:color w:val="444444"/>
                <w:sz w:val="18"/>
              </w:rPr>
              <w:t>Whether role can access sensitive personal data</w:t>
            </w:r>
          </w:p>
        </w:tc>
      </w:tr>
      <w:tr w:rsidR="00D53CEB" w14:paraId="1611ED0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35FD87" w14:textId="77777777" w:rsidR="00D53CEB" w:rsidRDefault="00000000">
            <w:r>
              <w:rPr>
                <w:rFonts w:ascii="Calibri" w:hAnsi="Calibri"/>
                <w:color w:val="444444"/>
                <w:sz w:val="18"/>
              </w:rPr>
              <w:t>mask_profile_id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4BF737"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57C448" w14:textId="77777777" w:rsidR="00D53CEB" w:rsidRDefault="00000000">
            <w:r>
              <w:rPr>
                <w:rFonts w:ascii="Calibri" w:hAnsi="Calibri"/>
                <w:color w:val="444444"/>
                <w:sz w:val="18"/>
              </w:rPr>
              <w:t>FK to masking profile for this mapping</w:t>
            </w:r>
          </w:p>
        </w:tc>
      </w:tr>
      <w:tr w:rsidR="00D53CEB" w14:paraId="00B9A59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8BFDEF8" w14:textId="77777777" w:rsidR="00D53CEB" w:rsidRDefault="00000000">
            <w:r>
              <w:rPr>
                <w:rFonts w:ascii="Calibri" w:hAnsi="Calibri"/>
                <w:color w:val="444444"/>
                <w:sz w:val="18"/>
              </w:rPr>
              <w:t>business_justification</w:t>
            </w:r>
          </w:p>
        </w:tc>
        <w:tc>
          <w:tcPr>
            <w:tcW w:w="3024" w:type="dxa"/>
            <w:tcBorders>
              <w:top w:val="single" w:sz="4" w:space="0" w:color="B0C4D8"/>
              <w:left w:val="single" w:sz="4" w:space="0" w:color="B0C4D8"/>
              <w:bottom w:val="single" w:sz="4" w:space="0" w:color="B0C4D8"/>
              <w:right w:val="single" w:sz="4" w:space="0" w:color="B0C4D8"/>
            </w:tcBorders>
          </w:tcPr>
          <w:p w14:paraId="03D9A25E"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4F36B48F" w14:textId="77777777" w:rsidR="00D53CEB" w:rsidRDefault="00000000">
            <w:r>
              <w:rPr>
                <w:rFonts w:ascii="Calibri" w:hAnsi="Calibri"/>
                <w:color w:val="444444"/>
                <w:sz w:val="18"/>
              </w:rPr>
              <w:t>Business justification for the mapping</w:t>
            </w:r>
          </w:p>
        </w:tc>
      </w:tr>
      <w:tr w:rsidR="00D53CEB" w14:paraId="15DCAD1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11A0C9" w14:textId="77777777" w:rsidR="00D53CEB" w:rsidRDefault="00000000">
            <w:r>
              <w:rPr>
                <w:rFonts w:ascii="Calibri" w:hAnsi="Calibri"/>
                <w:color w:val="444444"/>
                <w:sz w:val="18"/>
              </w:rPr>
              <w:t>approved_by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523B8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C37141" w14:textId="77777777" w:rsidR="00D53CEB" w:rsidRDefault="00000000">
            <w:r>
              <w:rPr>
                <w:rFonts w:ascii="Calibri" w:hAnsi="Calibri"/>
                <w:color w:val="444444"/>
                <w:sz w:val="18"/>
              </w:rPr>
              <w:t>FK to approver (Data Owner)</w:t>
            </w:r>
          </w:p>
        </w:tc>
      </w:tr>
      <w:tr w:rsidR="00D53CEB" w14:paraId="6261FCD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DE858F1" w14:textId="77777777" w:rsidR="00D53CEB" w:rsidRDefault="00000000">
            <w:r>
              <w:rPr>
                <w:rFonts w:ascii="Calibri" w:hAnsi="Calibri"/>
                <w:color w:val="444444"/>
                <w:sz w:val="18"/>
              </w:rPr>
              <w:t>approved_at</w:t>
            </w:r>
          </w:p>
        </w:tc>
        <w:tc>
          <w:tcPr>
            <w:tcW w:w="3024" w:type="dxa"/>
            <w:tcBorders>
              <w:top w:val="single" w:sz="4" w:space="0" w:color="B0C4D8"/>
              <w:left w:val="single" w:sz="4" w:space="0" w:color="B0C4D8"/>
              <w:bottom w:val="single" w:sz="4" w:space="0" w:color="B0C4D8"/>
              <w:right w:val="single" w:sz="4" w:space="0" w:color="B0C4D8"/>
            </w:tcBorders>
          </w:tcPr>
          <w:p w14:paraId="65A8E160"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1ADB1930" w14:textId="77777777" w:rsidR="00D53CEB" w:rsidRDefault="00000000">
            <w:r>
              <w:rPr>
                <w:rFonts w:ascii="Calibri" w:hAnsi="Calibri"/>
                <w:color w:val="444444"/>
                <w:sz w:val="18"/>
              </w:rPr>
              <w:t>Approval timestamp</w:t>
            </w:r>
          </w:p>
        </w:tc>
      </w:tr>
      <w:tr w:rsidR="00D53CEB" w14:paraId="029F4C2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2D72A2" w14:textId="77777777" w:rsidR="00D53CEB" w:rsidRDefault="00000000">
            <w:r>
              <w:rPr>
                <w:rFonts w:ascii="Calibri" w:hAnsi="Calibri"/>
                <w:color w:val="444444"/>
                <w:sz w:val="18"/>
              </w:rPr>
              <w:t>effective_from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93A956"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D42514" w14:textId="77777777" w:rsidR="00D53CEB" w:rsidRDefault="00000000">
            <w:r>
              <w:rPr>
                <w:rFonts w:ascii="Calibri" w:hAnsi="Calibri"/>
                <w:color w:val="444444"/>
                <w:sz w:val="18"/>
              </w:rPr>
              <w:t>Mapping effective date</w:t>
            </w:r>
          </w:p>
        </w:tc>
      </w:tr>
      <w:tr w:rsidR="00D53CEB" w14:paraId="6A79DB2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4385BFD" w14:textId="77777777" w:rsidR="00D53CEB" w:rsidRDefault="00000000">
            <w:r>
              <w:rPr>
                <w:rFonts w:ascii="Calibri" w:hAnsi="Calibri"/>
                <w:color w:val="444444"/>
                <w:sz w:val="18"/>
              </w:rPr>
              <w:t>effective_to</w:t>
            </w:r>
          </w:p>
        </w:tc>
        <w:tc>
          <w:tcPr>
            <w:tcW w:w="3024" w:type="dxa"/>
            <w:tcBorders>
              <w:top w:val="single" w:sz="4" w:space="0" w:color="B0C4D8"/>
              <w:left w:val="single" w:sz="4" w:space="0" w:color="B0C4D8"/>
              <w:bottom w:val="single" w:sz="4" w:space="0" w:color="B0C4D8"/>
              <w:right w:val="single" w:sz="4" w:space="0" w:color="B0C4D8"/>
            </w:tcBorders>
          </w:tcPr>
          <w:p w14:paraId="712DD61F"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tcPr>
          <w:p w14:paraId="067C529C" w14:textId="77777777" w:rsidR="00D53CEB" w:rsidRDefault="00000000">
            <w:r>
              <w:rPr>
                <w:rFonts w:ascii="Calibri" w:hAnsi="Calibri"/>
                <w:color w:val="444444"/>
                <w:sz w:val="18"/>
              </w:rPr>
              <w:t>Mapping expiry date (null = indefinite)</w:t>
            </w:r>
          </w:p>
        </w:tc>
      </w:tr>
      <w:tr w:rsidR="00D53CEB" w14:paraId="74D24EF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D92EA6"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DF7B16"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81BA3A" w14:textId="77777777" w:rsidR="00D53CEB" w:rsidRDefault="00000000">
            <w:r>
              <w:rPr>
                <w:rFonts w:ascii="Calibri" w:hAnsi="Calibri"/>
                <w:color w:val="444444"/>
                <w:sz w:val="18"/>
              </w:rPr>
              <w:t>Draft, Active, Suspended, Expired</w:t>
            </w:r>
          </w:p>
        </w:tc>
      </w:tr>
      <w:tr w:rsidR="00D53CEB" w14:paraId="30645C8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32C1200" w14:textId="77777777" w:rsidR="00D53CEB" w:rsidRDefault="00000000">
            <w:r>
              <w:rPr>
                <w:rFonts w:ascii="Calibri" w:hAnsi="Calibri"/>
                <w:color w:val="444444"/>
                <w:sz w:val="18"/>
              </w:rPr>
              <w:t>last_reviewed</w:t>
            </w:r>
          </w:p>
        </w:tc>
        <w:tc>
          <w:tcPr>
            <w:tcW w:w="3024" w:type="dxa"/>
            <w:tcBorders>
              <w:top w:val="single" w:sz="4" w:space="0" w:color="B0C4D8"/>
              <w:left w:val="single" w:sz="4" w:space="0" w:color="B0C4D8"/>
              <w:bottom w:val="single" w:sz="4" w:space="0" w:color="B0C4D8"/>
              <w:right w:val="single" w:sz="4" w:space="0" w:color="B0C4D8"/>
            </w:tcBorders>
          </w:tcPr>
          <w:p w14:paraId="0CBB73BA"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tcPr>
          <w:p w14:paraId="0E53655D" w14:textId="77777777" w:rsidR="00D53CEB" w:rsidRDefault="00000000">
            <w:r>
              <w:rPr>
                <w:rFonts w:ascii="Calibri" w:hAnsi="Calibri"/>
                <w:color w:val="444444"/>
                <w:sz w:val="18"/>
              </w:rPr>
              <w:t>Last review date</w:t>
            </w:r>
          </w:p>
        </w:tc>
      </w:tr>
    </w:tbl>
    <w:p w14:paraId="153D91CA" w14:textId="77777777" w:rsidR="00D53CEB" w:rsidRDefault="00D53CEB"/>
    <w:p w14:paraId="760EAC73" w14:textId="77777777" w:rsidR="00D53CEB" w:rsidRDefault="00000000">
      <w:pPr>
        <w:pStyle w:val="Heading3"/>
      </w:pPr>
      <w:bookmarkStart w:id="247" w:name="_Toc234676317"/>
      <w:r>
        <w:rPr>
          <w:rFonts w:ascii="Calibri" w:hAnsi="Calibri"/>
        </w:rPr>
        <w:t>Standard Access Levels</w:t>
      </w:r>
      <w:bookmarkEnd w:id="247"/>
    </w:p>
    <w:tbl>
      <w:tblPr>
        <w:tblW w:w="5000" w:type="pct"/>
        <w:jc w:val="center"/>
        <w:tblLook w:val="04A0" w:firstRow="1" w:lastRow="0" w:firstColumn="1" w:lastColumn="0" w:noHBand="0" w:noVBand="1"/>
      </w:tblPr>
      <w:tblGrid>
        <w:gridCol w:w="2322"/>
        <w:gridCol w:w="2322"/>
        <w:gridCol w:w="2322"/>
        <w:gridCol w:w="2322"/>
      </w:tblGrid>
      <w:tr w:rsidR="00D53CEB" w14:paraId="6C00B1D9"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BFAAF37" w14:textId="77777777" w:rsidR="00D53CEB" w:rsidRDefault="00000000">
            <w:pPr>
              <w:jc w:val="center"/>
            </w:pPr>
            <w:r>
              <w:rPr>
                <w:rFonts w:ascii="Calibri" w:hAnsi="Calibri"/>
                <w:b/>
                <w:color w:val="FFFFFF"/>
                <w:sz w:val="18"/>
              </w:rPr>
              <w:t>**Access Level**</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B209923" w14:textId="77777777" w:rsidR="00D53CEB" w:rsidRDefault="00000000">
            <w:pPr>
              <w:jc w:val="center"/>
            </w:pPr>
            <w:r>
              <w:rPr>
                <w:rFonts w:ascii="Calibri" w:hAnsi="Calibri"/>
                <w:b/>
                <w:color w:val="FFFFFF"/>
                <w:sz w:val="18"/>
              </w:rPr>
              <w:t>**Code**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C9FAA7B" w14:textId="77777777" w:rsidR="00D53CE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45C178F" w14:textId="77777777" w:rsidR="00D53CEB" w:rsidRDefault="00000000">
            <w:pPr>
              <w:jc w:val="center"/>
            </w:pPr>
            <w:r>
              <w:rPr>
                <w:rFonts w:ascii="Calibri" w:hAnsi="Calibri"/>
                <w:b/>
                <w:color w:val="FFFFFF"/>
                <w:sz w:val="18"/>
              </w:rPr>
              <w:t>**DQ Dimension Impact**</w:t>
            </w:r>
          </w:p>
        </w:tc>
      </w:tr>
      <w:tr w:rsidR="00D53CEB" w14:paraId="0AA8444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1B3B70F" w14:textId="77777777" w:rsidR="00D53CEB" w:rsidRDefault="00000000">
            <w:r>
              <w:rPr>
                <w:rFonts w:ascii="Calibri" w:hAnsi="Calibri"/>
                <w:color w:val="444444"/>
                <w:sz w:val="18"/>
              </w:rPr>
              <w:t>No Access</w:t>
            </w:r>
          </w:p>
        </w:tc>
        <w:tc>
          <w:tcPr>
            <w:tcW w:w="2268" w:type="dxa"/>
            <w:tcBorders>
              <w:top w:val="single" w:sz="4" w:space="0" w:color="B0C4D8"/>
              <w:left w:val="single" w:sz="4" w:space="0" w:color="B0C4D8"/>
              <w:bottom w:val="single" w:sz="4" w:space="0" w:color="B0C4D8"/>
              <w:right w:val="single" w:sz="4" w:space="0" w:color="B0C4D8"/>
            </w:tcBorders>
          </w:tcPr>
          <w:p w14:paraId="1682A394" w14:textId="77777777" w:rsidR="00D53CEB" w:rsidRDefault="00000000">
            <w:r>
              <w:rPr>
                <w:rFonts w:ascii="Calibri" w:hAnsi="Calibri"/>
                <w:color w:val="444444"/>
                <w:sz w:val="18"/>
              </w:rPr>
              <w:t>0</w:t>
            </w:r>
          </w:p>
        </w:tc>
        <w:tc>
          <w:tcPr>
            <w:tcW w:w="2268" w:type="dxa"/>
            <w:tcBorders>
              <w:top w:val="single" w:sz="4" w:space="0" w:color="B0C4D8"/>
              <w:left w:val="single" w:sz="4" w:space="0" w:color="B0C4D8"/>
              <w:bottom w:val="single" w:sz="4" w:space="0" w:color="B0C4D8"/>
              <w:right w:val="single" w:sz="4" w:space="0" w:color="B0C4D8"/>
            </w:tcBorders>
          </w:tcPr>
          <w:p w14:paraId="2CCA1240" w14:textId="77777777" w:rsidR="00D53CEB" w:rsidRDefault="00000000">
            <w:r>
              <w:rPr>
                <w:rFonts w:ascii="Calibri" w:hAnsi="Calibri"/>
                <w:color w:val="444444"/>
                <w:sz w:val="18"/>
              </w:rPr>
              <w:t>Role cannot access any data in the domain/asset</w:t>
            </w:r>
          </w:p>
        </w:tc>
        <w:tc>
          <w:tcPr>
            <w:tcW w:w="2268" w:type="dxa"/>
            <w:tcBorders>
              <w:top w:val="single" w:sz="4" w:space="0" w:color="B0C4D8"/>
              <w:left w:val="single" w:sz="4" w:space="0" w:color="B0C4D8"/>
              <w:bottom w:val="single" w:sz="4" w:space="0" w:color="B0C4D8"/>
              <w:right w:val="single" w:sz="4" w:space="0" w:color="B0C4D8"/>
            </w:tcBorders>
          </w:tcPr>
          <w:p w14:paraId="5F2ADE8A" w14:textId="77777777" w:rsidR="00D53CEB" w:rsidRDefault="00000000">
            <w:r>
              <w:rPr>
                <w:rFonts w:ascii="Calibri" w:hAnsi="Calibri"/>
                <w:color w:val="444444"/>
                <w:sz w:val="18"/>
              </w:rPr>
              <w:t>N/A</w:t>
            </w:r>
          </w:p>
        </w:tc>
      </w:tr>
      <w:tr w:rsidR="00D53CEB" w14:paraId="6A5FAC8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511496" w14:textId="77777777" w:rsidR="00D53CEB" w:rsidRDefault="00000000">
            <w:r>
              <w:rPr>
                <w:rFonts w:ascii="Calibri" w:hAnsi="Calibri"/>
                <w:color w:val="444444"/>
                <w:sz w:val="18"/>
              </w:rPr>
              <w:t>Metadata Only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8FBDCB"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7105F6" w14:textId="77777777" w:rsidR="00D53CEB" w:rsidRDefault="00000000">
            <w:r>
              <w:rPr>
                <w:rFonts w:ascii="Calibri" w:hAnsi="Calibri"/>
                <w:color w:val="444444"/>
                <w:sz w:val="18"/>
              </w:rPr>
              <w:t>Can see catalog metadata only (no data values)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FE99D0" w14:textId="77777777" w:rsidR="00D53CEB" w:rsidRDefault="00000000">
            <w:r>
              <w:rPr>
                <w:rFonts w:ascii="Calibri" w:hAnsi="Calibri"/>
                <w:color w:val="444444"/>
                <w:sz w:val="18"/>
              </w:rPr>
              <w:t>N/A</w:t>
            </w:r>
          </w:p>
        </w:tc>
      </w:tr>
      <w:tr w:rsidR="00D53CEB" w14:paraId="0535339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36AD3CA" w14:textId="77777777" w:rsidR="00D53CEB" w:rsidRDefault="00000000">
            <w:r>
              <w:rPr>
                <w:rFonts w:ascii="Calibri" w:hAnsi="Calibri"/>
                <w:color w:val="444444"/>
                <w:sz w:val="18"/>
              </w:rPr>
              <w:lastRenderedPageBreak/>
              <w:t>Aggregated Only</w:t>
            </w:r>
          </w:p>
        </w:tc>
        <w:tc>
          <w:tcPr>
            <w:tcW w:w="2268" w:type="dxa"/>
            <w:tcBorders>
              <w:top w:val="single" w:sz="4" w:space="0" w:color="B0C4D8"/>
              <w:left w:val="single" w:sz="4" w:space="0" w:color="B0C4D8"/>
              <w:bottom w:val="single" w:sz="4" w:space="0" w:color="B0C4D8"/>
              <w:right w:val="single" w:sz="4" w:space="0" w:color="B0C4D8"/>
            </w:tcBorders>
          </w:tcPr>
          <w:p w14:paraId="644BEC49"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tcPr>
          <w:p w14:paraId="4FB488C1" w14:textId="77777777" w:rsidR="00D53CEB" w:rsidRDefault="00000000">
            <w:r>
              <w:rPr>
                <w:rFonts w:ascii="Calibri" w:hAnsi="Calibri"/>
                <w:color w:val="444444"/>
                <w:sz w:val="18"/>
              </w:rPr>
              <w:t>Can see aggregated/summarized data only (counts, averages, no individual records)</w:t>
            </w:r>
          </w:p>
        </w:tc>
        <w:tc>
          <w:tcPr>
            <w:tcW w:w="2268" w:type="dxa"/>
            <w:tcBorders>
              <w:top w:val="single" w:sz="4" w:space="0" w:color="B0C4D8"/>
              <w:left w:val="single" w:sz="4" w:space="0" w:color="B0C4D8"/>
              <w:bottom w:val="single" w:sz="4" w:space="0" w:color="B0C4D8"/>
              <w:right w:val="single" w:sz="4" w:space="0" w:color="B0C4D8"/>
            </w:tcBorders>
          </w:tcPr>
          <w:p w14:paraId="5BEF44F4" w14:textId="77777777" w:rsidR="00D53CEB" w:rsidRDefault="00000000">
            <w:r>
              <w:rPr>
                <w:rFonts w:ascii="Calibri" w:hAnsi="Calibri"/>
                <w:color w:val="444444"/>
                <w:sz w:val="18"/>
              </w:rPr>
              <w:t>Completeness may be affected</w:t>
            </w:r>
          </w:p>
        </w:tc>
      </w:tr>
      <w:tr w:rsidR="00D53CEB" w14:paraId="652B349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09C1E2" w14:textId="77777777" w:rsidR="00D53CEB" w:rsidRDefault="00000000">
            <w:r>
              <w:rPr>
                <w:rFonts w:ascii="Calibri" w:hAnsi="Calibri"/>
                <w:color w:val="444444"/>
                <w:sz w:val="18"/>
              </w:rPr>
              <w:t>Row-Level (own)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5FEF9E"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578452E" w14:textId="77777777" w:rsidR="00D53CEB" w:rsidRDefault="00000000">
            <w:r>
              <w:rPr>
                <w:rFonts w:ascii="Calibri" w:hAnsi="Calibri"/>
                <w:color w:val="444444"/>
                <w:sz w:val="18"/>
              </w:rPr>
              <w:t>Can access records where user is the data subject or owner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02EC2D" w14:textId="77777777" w:rsidR="00D53CEB" w:rsidRDefault="00000000">
            <w:r>
              <w:rPr>
                <w:rFonts w:ascii="Calibri" w:hAnsi="Calibri"/>
                <w:color w:val="444444"/>
                <w:sz w:val="18"/>
              </w:rPr>
              <w:t>Accuracy for own data</w:t>
            </w:r>
          </w:p>
        </w:tc>
      </w:tr>
      <w:tr w:rsidR="00D53CEB" w14:paraId="6859DAE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58C7DAF" w14:textId="77777777" w:rsidR="00D53CEB" w:rsidRDefault="00000000">
            <w:r>
              <w:rPr>
                <w:rFonts w:ascii="Calibri" w:hAnsi="Calibri"/>
                <w:color w:val="444444"/>
                <w:sz w:val="18"/>
              </w:rPr>
              <w:t>Row-Level (team)</w:t>
            </w:r>
          </w:p>
        </w:tc>
        <w:tc>
          <w:tcPr>
            <w:tcW w:w="2268" w:type="dxa"/>
            <w:tcBorders>
              <w:top w:val="single" w:sz="4" w:space="0" w:color="B0C4D8"/>
              <w:left w:val="single" w:sz="4" w:space="0" w:color="B0C4D8"/>
              <w:bottom w:val="single" w:sz="4" w:space="0" w:color="B0C4D8"/>
              <w:right w:val="single" w:sz="4" w:space="0" w:color="B0C4D8"/>
            </w:tcBorders>
          </w:tcPr>
          <w:p w14:paraId="39BE88B4" w14:textId="77777777" w:rsidR="00D53CE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tcPr>
          <w:p w14:paraId="5D8F2AF8" w14:textId="77777777" w:rsidR="00D53CEB" w:rsidRDefault="00000000">
            <w:r>
              <w:rPr>
                <w:rFonts w:ascii="Calibri" w:hAnsi="Calibri"/>
                <w:color w:val="444444"/>
                <w:sz w:val="18"/>
              </w:rPr>
              <w:t>Can access records for user's team/department</w:t>
            </w:r>
          </w:p>
        </w:tc>
        <w:tc>
          <w:tcPr>
            <w:tcW w:w="2268" w:type="dxa"/>
            <w:tcBorders>
              <w:top w:val="single" w:sz="4" w:space="0" w:color="B0C4D8"/>
              <w:left w:val="single" w:sz="4" w:space="0" w:color="B0C4D8"/>
              <w:bottom w:val="single" w:sz="4" w:space="0" w:color="B0C4D8"/>
              <w:right w:val="single" w:sz="4" w:space="0" w:color="B0C4D8"/>
            </w:tcBorders>
          </w:tcPr>
          <w:p w14:paraId="5870542B" w14:textId="77777777" w:rsidR="00D53CEB" w:rsidRDefault="00000000">
            <w:r>
              <w:rPr>
                <w:rFonts w:ascii="Calibri" w:hAnsi="Calibri"/>
                <w:color w:val="444444"/>
                <w:sz w:val="18"/>
              </w:rPr>
              <w:t>Accuracy for team data</w:t>
            </w:r>
          </w:p>
        </w:tc>
      </w:tr>
      <w:tr w:rsidR="00D53CEB" w14:paraId="2A2DA9EF"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307FC0" w14:textId="77777777" w:rsidR="00D53CEB" w:rsidRDefault="00000000">
            <w:r>
              <w:rPr>
                <w:rFonts w:ascii="Calibri" w:hAnsi="Calibri"/>
                <w:color w:val="444444"/>
                <w:sz w:val="18"/>
              </w:rPr>
              <w:t>Row-Level (org)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A1D7CC"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8E067EF" w14:textId="77777777" w:rsidR="00D53CEB" w:rsidRDefault="00000000">
            <w:r>
              <w:rPr>
                <w:rFonts w:ascii="Calibri" w:hAnsi="Calibri"/>
                <w:color w:val="444444"/>
                <w:sz w:val="18"/>
              </w:rPr>
              <w:t>Can access records for user's entire organization unit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FFDF7E" w14:textId="77777777" w:rsidR="00D53CEB" w:rsidRDefault="00000000">
            <w:r>
              <w:rPr>
                <w:rFonts w:ascii="Calibri" w:hAnsi="Calibri"/>
                <w:color w:val="444444"/>
                <w:sz w:val="18"/>
              </w:rPr>
              <w:t>Accuracy for org data</w:t>
            </w:r>
          </w:p>
        </w:tc>
      </w:tr>
      <w:tr w:rsidR="00D53CEB" w14:paraId="5F26962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4DD0267" w14:textId="77777777" w:rsidR="00D53CEB" w:rsidRDefault="00000000">
            <w:r>
              <w:rPr>
                <w:rFonts w:ascii="Calibri" w:hAnsi="Calibri"/>
                <w:color w:val="444444"/>
                <w:sz w:val="18"/>
              </w:rPr>
              <w:t>Full Read</w:t>
            </w:r>
          </w:p>
        </w:tc>
        <w:tc>
          <w:tcPr>
            <w:tcW w:w="2268" w:type="dxa"/>
            <w:tcBorders>
              <w:top w:val="single" w:sz="4" w:space="0" w:color="B0C4D8"/>
              <w:left w:val="single" w:sz="4" w:space="0" w:color="B0C4D8"/>
              <w:bottom w:val="single" w:sz="4" w:space="0" w:color="B0C4D8"/>
              <w:right w:val="single" w:sz="4" w:space="0" w:color="B0C4D8"/>
            </w:tcBorders>
          </w:tcPr>
          <w:p w14:paraId="1DB1F553" w14:textId="77777777" w:rsidR="00D53CEB" w:rsidRDefault="00000000">
            <w:r>
              <w:rPr>
                <w:rFonts w:ascii="Calibri" w:hAnsi="Calibri"/>
                <w:color w:val="444444"/>
                <w:sz w:val="18"/>
              </w:rPr>
              <w:t>6</w:t>
            </w:r>
          </w:p>
        </w:tc>
        <w:tc>
          <w:tcPr>
            <w:tcW w:w="2268" w:type="dxa"/>
            <w:tcBorders>
              <w:top w:val="single" w:sz="4" w:space="0" w:color="B0C4D8"/>
              <w:left w:val="single" w:sz="4" w:space="0" w:color="B0C4D8"/>
              <w:bottom w:val="single" w:sz="4" w:space="0" w:color="B0C4D8"/>
              <w:right w:val="single" w:sz="4" w:space="0" w:color="B0C4D8"/>
            </w:tcBorders>
          </w:tcPr>
          <w:p w14:paraId="4F1D24B4" w14:textId="77777777" w:rsidR="00D53CEB" w:rsidRDefault="00000000">
            <w:r>
              <w:rPr>
                <w:rFonts w:ascii="Calibri" w:hAnsi="Calibri"/>
                <w:color w:val="444444"/>
                <w:sz w:val="18"/>
              </w:rPr>
              <w:t>Can read all non-restricted data</w:t>
            </w:r>
          </w:p>
        </w:tc>
        <w:tc>
          <w:tcPr>
            <w:tcW w:w="2268" w:type="dxa"/>
            <w:tcBorders>
              <w:top w:val="single" w:sz="4" w:space="0" w:color="B0C4D8"/>
              <w:left w:val="single" w:sz="4" w:space="0" w:color="B0C4D8"/>
              <w:bottom w:val="single" w:sz="4" w:space="0" w:color="B0C4D8"/>
              <w:right w:val="single" w:sz="4" w:space="0" w:color="B0C4D8"/>
            </w:tcBorders>
          </w:tcPr>
          <w:p w14:paraId="2C15E608" w14:textId="77777777" w:rsidR="00D53CEB" w:rsidRDefault="00000000">
            <w:r>
              <w:rPr>
                <w:rFonts w:ascii="Calibri" w:hAnsi="Calibri"/>
                <w:color w:val="444444"/>
                <w:sz w:val="18"/>
              </w:rPr>
              <w:t>All dimensions</w:t>
            </w:r>
          </w:p>
        </w:tc>
      </w:tr>
      <w:tr w:rsidR="00D53CEB" w14:paraId="3A346A6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5C0AF2" w14:textId="77777777" w:rsidR="00D53CEB" w:rsidRDefault="00000000">
            <w:r>
              <w:rPr>
                <w:rFonts w:ascii="Calibri" w:hAnsi="Calibri"/>
                <w:color w:val="444444"/>
                <w:sz w:val="18"/>
              </w:rPr>
              <w:t>Full Read-Write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41CD481" w14:textId="77777777" w:rsidR="00D53CEB" w:rsidRDefault="00000000">
            <w:r>
              <w:rPr>
                <w:rFonts w:ascii="Calibri" w:hAnsi="Calibri"/>
                <w:color w:val="444444"/>
                <w:sz w:val="18"/>
              </w:rPr>
              <w:t>7</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115CF7" w14:textId="77777777" w:rsidR="00D53CEB" w:rsidRDefault="00000000">
            <w:r>
              <w:rPr>
                <w:rFonts w:ascii="Calibri" w:hAnsi="Calibri"/>
                <w:color w:val="444444"/>
                <w:sz w:val="18"/>
              </w:rPr>
              <w:t>Can read and write all non-restricted data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282C32" w14:textId="77777777" w:rsidR="00D53CEB" w:rsidRDefault="00000000">
            <w:r>
              <w:rPr>
                <w:rFonts w:ascii="Calibri" w:hAnsi="Calibri"/>
                <w:color w:val="444444"/>
                <w:sz w:val="18"/>
              </w:rPr>
              <w:t>All dimensions (steward-level)</w:t>
            </w:r>
          </w:p>
        </w:tc>
      </w:tr>
    </w:tbl>
    <w:p w14:paraId="07E2F55F" w14:textId="77777777" w:rsidR="00D53CEB" w:rsidRDefault="00D53CEB"/>
    <w:p w14:paraId="28EBEBF8" w14:textId="77777777" w:rsidR="00D53CEB" w:rsidRDefault="00000000">
      <w:pPr>
        <w:pStyle w:val="Heading3"/>
      </w:pPr>
      <w:bookmarkStart w:id="248" w:name="_Toc234676318"/>
      <w:r>
        <w:rPr>
          <w:rFonts w:ascii="Calibri" w:hAnsi="Calibri"/>
        </w:rPr>
        <w:t>Pre-Configured Role Mappings (Templates)</w:t>
      </w:r>
      <w:bookmarkEnd w:id="248"/>
    </w:p>
    <w:tbl>
      <w:tblPr>
        <w:tblW w:w="5000" w:type="pct"/>
        <w:jc w:val="center"/>
        <w:tblLook w:val="04A0" w:firstRow="1" w:lastRow="0" w:firstColumn="1" w:lastColumn="0" w:noHBand="0" w:noVBand="1"/>
      </w:tblPr>
      <w:tblGrid>
        <w:gridCol w:w="1541"/>
        <w:gridCol w:w="1541"/>
        <w:gridCol w:w="1540"/>
        <w:gridCol w:w="1586"/>
        <w:gridCol w:w="1540"/>
        <w:gridCol w:w="1540"/>
      </w:tblGrid>
      <w:tr w:rsidR="00D53CEB" w14:paraId="7050720C"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DC8543E" w14:textId="77777777" w:rsidR="00D53CEB" w:rsidRDefault="00000000">
            <w:pPr>
              <w:jc w:val="center"/>
            </w:pPr>
            <w:r>
              <w:rPr>
                <w:rFonts w:ascii="Calibri" w:hAnsi="Calibri"/>
                <w:b/>
                <w:color w:val="FFFFFF"/>
                <w:sz w:val="18"/>
              </w:rPr>
              <w:t>**RBAC Role**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954D5D9" w14:textId="77777777" w:rsidR="00D53CEB" w:rsidRDefault="00000000">
            <w:pPr>
              <w:jc w:val="center"/>
            </w:pPr>
            <w:r>
              <w:rPr>
                <w:rFonts w:ascii="Calibri" w:hAnsi="Calibri"/>
                <w:b/>
                <w:color w:val="FFFFFF"/>
                <w:sz w:val="18"/>
              </w:rPr>
              <w:t>**Domain**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69C9B1C" w14:textId="77777777" w:rsidR="00D53CEB" w:rsidRDefault="00000000">
            <w:pPr>
              <w:jc w:val="center"/>
            </w:pPr>
            <w:r>
              <w:rPr>
                <w:rFonts w:ascii="Calibri" w:hAnsi="Calibri"/>
                <w:b/>
                <w:color w:val="FFFFFF"/>
                <w:sz w:val="18"/>
              </w:rPr>
              <w:t>**Access Level**</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0F73A45" w14:textId="77777777" w:rsidR="00D53CEB" w:rsidRDefault="00000000">
            <w:pPr>
              <w:jc w:val="center"/>
            </w:pPr>
            <w:r>
              <w:rPr>
                <w:rFonts w:ascii="Calibri" w:hAnsi="Calibri"/>
                <w:b/>
                <w:color w:val="FFFFFF"/>
                <w:sz w:val="18"/>
              </w:rPr>
              <w:t>**Classification**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7832C46" w14:textId="77777777" w:rsidR="00D53CEB" w:rsidRDefault="00000000">
            <w:pPr>
              <w:jc w:val="center"/>
            </w:pPr>
            <w:r>
              <w:rPr>
                <w:rFonts w:ascii="Calibri" w:hAnsi="Calibri"/>
                <w:b/>
                <w:color w:val="FFFFFF"/>
                <w:sz w:val="18"/>
              </w:rPr>
              <w:t>**Personal Data**</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E467702" w14:textId="77777777" w:rsidR="00D53CEB" w:rsidRDefault="00000000">
            <w:pPr>
              <w:jc w:val="center"/>
            </w:pPr>
            <w:r>
              <w:rPr>
                <w:rFonts w:ascii="Calibri" w:hAnsi="Calibri"/>
                <w:b/>
                <w:color w:val="FFFFFF"/>
                <w:sz w:val="18"/>
              </w:rPr>
              <w:t>**Sensitive Data**</w:t>
            </w:r>
          </w:p>
        </w:tc>
      </w:tr>
      <w:tr w:rsidR="00D53CEB" w14:paraId="25178B72"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9342CF8" w14:textId="77777777" w:rsidR="00D53CEB" w:rsidRDefault="00000000">
            <w:r>
              <w:rPr>
                <w:rFonts w:ascii="Calibri" w:hAnsi="Calibri"/>
                <w:color w:val="444444"/>
                <w:sz w:val="18"/>
              </w:rPr>
              <w:t>CEO/Deputy Minister</w:t>
            </w:r>
          </w:p>
        </w:tc>
        <w:tc>
          <w:tcPr>
            <w:tcW w:w="1512" w:type="dxa"/>
            <w:tcBorders>
              <w:top w:val="single" w:sz="4" w:space="0" w:color="B0C4D8"/>
              <w:left w:val="single" w:sz="4" w:space="0" w:color="B0C4D8"/>
              <w:bottom w:val="single" w:sz="4" w:space="0" w:color="B0C4D8"/>
              <w:right w:val="single" w:sz="4" w:space="0" w:color="B0C4D8"/>
            </w:tcBorders>
          </w:tcPr>
          <w:p w14:paraId="41AE149D" w14:textId="77777777" w:rsidR="00D53CEB" w:rsidRDefault="00000000">
            <w:r>
              <w:rPr>
                <w:rFonts w:ascii="Calibri" w:hAnsi="Calibri"/>
                <w:color w:val="444444"/>
                <w:sz w:val="18"/>
              </w:rPr>
              <w:t>All Domains</w:t>
            </w:r>
          </w:p>
        </w:tc>
        <w:tc>
          <w:tcPr>
            <w:tcW w:w="1512" w:type="dxa"/>
            <w:tcBorders>
              <w:top w:val="single" w:sz="4" w:space="0" w:color="B0C4D8"/>
              <w:left w:val="single" w:sz="4" w:space="0" w:color="B0C4D8"/>
              <w:bottom w:val="single" w:sz="4" w:space="0" w:color="B0C4D8"/>
              <w:right w:val="single" w:sz="4" w:space="0" w:color="B0C4D8"/>
            </w:tcBorders>
          </w:tcPr>
          <w:p w14:paraId="4E59A1CD" w14:textId="77777777" w:rsidR="00D53CEB" w:rsidRDefault="00000000">
            <w:r>
              <w:rPr>
                <w:rFonts w:ascii="Calibri" w:hAnsi="Calibri"/>
                <w:color w:val="444444"/>
                <w:sz w:val="18"/>
              </w:rPr>
              <w:t>Full Read</w:t>
            </w:r>
          </w:p>
        </w:tc>
        <w:tc>
          <w:tcPr>
            <w:tcW w:w="1512" w:type="dxa"/>
            <w:tcBorders>
              <w:top w:val="single" w:sz="4" w:space="0" w:color="B0C4D8"/>
              <w:left w:val="single" w:sz="4" w:space="0" w:color="B0C4D8"/>
              <w:bottom w:val="single" w:sz="4" w:space="0" w:color="B0C4D8"/>
              <w:right w:val="single" w:sz="4" w:space="0" w:color="B0C4D8"/>
            </w:tcBorders>
          </w:tcPr>
          <w:p w14:paraId="5FA11C59" w14:textId="77777777" w:rsidR="00D53CEB" w:rsidRDefault="00000000">
            <w:r>
              <w:rPr>
                <w:rFonts w:ascii="Calibri" w:hAnsi="Calibri"/>
                <w:color w:val="444444"/>
                <w:sz w:val="18"/>
              </w:rPr>
              <w:t>Confidential</w:t>
            </w:r>
          </w:p>
        </w:tc>
        <w:tc>
          <w:tcPr>
            <w:tcW w:w="1512" w:type="dxa"/>
            <w:tcBorders>
              <w:top w:val="single" w:sz="4" w:space="0" w:color="B0C4D8"/>
              <w:left w:val="single" w:sz="4" w:space="0" w:color="B0C4D8"/>
              <w:bottom w:val="single" w:sz="4" w:space="0" w:color="B0C4D8"/>
              <w:right w:val="single" w:sz="4" w:space="0" w:color="B0C4D8"/>
            </w:tcBorders>
          </w:tcPr>
          <w:p w14:paraId="42C96B3B"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44239BA9" w14:textId="77777777" w:rsidR="00D53CEB" w:rsidRDefault="00000000">
            <w:r>
              <w:rPr>
                <w:rFonts w:ascii="Calibri" w:hAnsi="Calibri"/>
                <w:color w:val="444444"/>
                <w:sz w:val="18"/>
              </w:rPr>
              <w:t>Yes (with DPO approval)</w:t>
            </w:r>
          </w:p>
        </w:tc>
      </w:tr>
      <w:tr w:rsidR="00D53CEB" w14:paraId="63A201B7"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34D6138" w14:textId="77777777" w:rsidR="00D53CEB" w:rsidRDefault="00000000">
            <w:r>
              <w:rPr>
                <w:rFonts w:ascii="Calibri" w:hAnsi="Calibri"/>
                <w:color w:val="444444"/>
                <w:sz w:val="18"/>
              </w:rPr>
              <w:t>CDO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A975BCA" w14:textId="77777777" w:rsidR="00D53CEB" w:rsidRDefault="00000000">
            <w:r>
              <w:rPr>
                <w:rFonts w:ascii="Calibri" w:hAnsi="Calibri"/>
                <w:color w:val="444444"/>
                <w:sz w:val="18"/>
              </w:rPr>
              <w:t>All Domains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BA921EF" w14:textId="77777777" w:rsidR="00D53CEB" w:rsidRDefault="00000000">
            <w:r>
              <w:rPr>
                <w:rFonts w:ascii="Calibri" w:hAnsi="Calibri"/>
                <w:color w:val="444444"/>
                <w:sz w:val="18"/>
              </w:rPr>
              <w:t>Full Read-Write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287A796" w14:textId="77777777" w:rsidR="00D53CEB" w:rsidRDefault="00000000">
            <w:r>
              <w:rPr>
                <w:rFonts w:ascii="Calibri" w:hAnsi="Calibri"/>
                <w:color w:val="444444"/>
                <w:sz w:val="18"/>
              </w:rPr>
              <w:t>Confidential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9351690"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4AF4975" w14:textId="77777777" w:rsidR="00D53CEB" w:rsidRDefault="00000000">
            <w:r>
              <w:rPr>
                <w:rFonts w:ascii="Calibri" w:hAnsi="Calibri"/>
                <w:color w:val="444444"/>
                <w:sz w:val="18"/>
              </w:rPr>
              <w:t>Yes (with DPO approval)</w:t>
            </w:r>
          </w:p>
        </w:tc>
      </w:tr>
      <w:tr w:rsidR="00D53CEB" w14:paraId="762A148E"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928BF1E" w14:textId="77777777" w:rsidR="00D53CEB" w:rsidRDefault="00000000">
            <w:r>
              <w:rPr>
                <w:rFonts w:ascii="Calibri" w:hAnsi="Calibri"/>
                <w:color w:val="444444"/>
                <w:sz w:val="18"/>
              </w:rPr>
              <w:t>Data Owner</w:t>
            </w:r>
          </w:p>
        </w:tc>
        <w:tc>
          <w:tcPr>
            <w:tcW w:w="1512" w:type="dxa"/>
            <w:tcBorders>
              <w:top w:val="single" w:sz="4" w:space="0" w:color="B0C4D8"/>
              <w:left w:val="single" w:sz="4" w:space="0" w:color="B0C4D8"/>
              <w:bottom w:val="single" w:sz="4" w:space="0" w:color="B0C4D8"/>
              <w:right w:val="single" w:sz="4" w:space="0" w:color="B0C4D8"/>
            </w:tcBorders>
          </w:tcPr>
          <w:p w14:paraId="0B38C27C" w14:textId="77777777" w:rsidR="00D53CEB" w:rsidRDefault="00000000">
            <w:r>
              <w:rPr>
                <w:rFonts w:ascii="Calibri" w:hAnsi="Calibri"/>
                <w:color w:val="444444"/>
                <w:sz w:val="18"/>
              </w:rPr>
              <w:t>Assigned Domain</w:t>
            </w:r>
          </w:p>
        </w:tc>
        <w:tc>
          <w:tcPr>
            <w:tcW w:w="1512" w:type="dxa"/>
            <w:tcBorders>
              <w:top w:val="single" w:sz="4" w:space="0" w:color="B0C4D8"/>
              <w:left w:val="single" w:sz="4" w:space="0" w:color="B0C4D8"/>
              <w:bottom w:val="single" w:sz="4" w:space="0" w:color="B0C4D8"/>
              <w:right w:val="single" w:sz="4" w:space="0" w:color="B0C4D8"/>
            </w:tcBorders>
          </w:tcPr>
          <w:p w14:paraId="1B89C7B2" w14:textId="77777777" w:rsidR="00D53CEB" w:rsidRDefault="00000000">
            <w:r>
              <w:rPr>
                <w:rFonts w:ascii="Calibri" w:hAnsi="Calibri"/>
                <w:color w:val="444444"/>
                <w:sz w:val="18"/>
              </w:rPr>
              <w:t>Full Read-Write</w:t>
            </w:r>
          </w:p>
        </w:tc>
        <w:tc>
          <w:tcPr>
            <w:tcW w:w="1512" w:type="dxa"/>
            <w:tcBorders>
              <w:top w:val="single" w:sz="4" w:space="0" w:color="B0C4D8"/>
              <w:left w:val="single" w:sz="4" w:space="0" w:color="B0C4D8"/>
              <w:bottom w:val="single" w:sz="4" w:space="0" w:color="B0C4D8"/>
              <w:right w:val="single" w:sz="4" w:space="0" w:color="B0C4D8"/>
            </w:tcBorders>
          </w:tcPr>
          <w:p w14:paraId="0FBEB76E" w14:textId="77777777" w:rsidR="00D53CEB" w:rsidRDefault="00000000">
            <w:r>
              <w:rPr>
                <w:rFonts w:ascii="Calibri" w:hAnsi="Calibri"/>
                <w:color w:val="444444"/>
                <w:sz w:val="18"/>
              </w:rPr>
              <w:t>Confidential</w:t>
            </w:r>
          </w:p>
        </w:tc>
        <w:tc>
          <w:tcPr>
            <w:tcW w:w="1512" w:type="dxa"/>
            <w:tcBorders>
              <w:top w:val="single" w:sz="4" w:space="0" w:color="B0C4D8"/>
              <w:left w:val="single" w:sz="4" w:space="0" w:color="B0C4D8"/>
              <w:bottom w:val="single" w:sz="4" w:space="0" w:color="B0C4D8"/>
              <w:right w:val="single" w:sz="4" w:space="0" w:color="B0C4D8"/>
            </w:tcBorders>
          </w:tcPr>
          <w:p w14:paraId="228FC08B"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7FDA5634" w14:textId="77777777" w:rsidR="00D53CEB" w:rsidRDefault="00000000">
            <w:r>
              <w:rPr>
                <w:rFonts w:ascii="Calibri" w:hAnsi="Calibri"/>
                <w:color w:val="444444"/>
                <w:sz w:val="18"/>
              </w:rPr>
              <w:t>Yes</w:t>
            </w:r>
          </w:p>
        </w:tc>
      </w:tr>
      <w:tr w:rsidR="00D53CEB" w14:paraId="0CF5F085"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7637B9B" w14:textId="77777777" w:rsidR="00D53CEB" w:rsidRDefault="00000000">
            <w:r>
              <w:rPr>
                <w:rFonts w:ascii="Calibri" w:hAnsi="Calibri"/>
                <w:color w:val="444444"/>
                <w:sz w:val="18"/>
              </w:rPr>
              <w:t>Business Steward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E89B210" w14:textId="77777777" w:rsidR="00D53CEB" w:rsidRDefault="00000000">
            <w:r>
              <w:rPr>
                <w:rFonts w:ascii="Calibri" w:hAnsi="Calibri"/>
                <w:color w:val="444444"/>
                <w:sz w:val="18"/>
              </w:rPr>
              <w:t>Assigned Domain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380F7F7" w14:textId="77777777" w:rsidR="00D53CEB" w:rsidRDefault="00000000">
            <w:r>
              <w:rPr>
                <w:rFonts w:ascii="Calibri" w:hAnsi="Calibri"/>
                <w:color w:val="444444"/>
                <w:sz w:val="18"/>
              </w:rPr>
              <w:t>Full Read-Write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5B584A3" w14:textId="77777777" w:rsidR="00D53CEB" w:rsidRDefault="00000000">
            <w:r>
              <w:rPr>
                <w:rFonts w:ascii="Calibri" w:hAnsi="Calibri"/>
                <w:color w:val="444444"/>
                <w:sz w:val="18"/>
              </w:rPr>
              <w:t>Restricted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FAE4D1D"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CD11A97" w14:textId="77777777" w:rsidR="00D53CEB" w:rsidRDefault="00000000">
            <w:r>
              <w:rPr>
                <w:rFonts w:ascii="Calibri" w:hAnsi="Calibri"/>
                <w:color w:val="444444"/>
                <w:sz w:val="18"/>
              </w:rPr>
              <w:t>No</w:t>
            </w:r>
          </w:p>
        </w:tc>
      </w:tr>
      <w:tr w:rsidR="00D53CEB" w14:paraId="1D46F917"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218D3BD" w14:textId="77777777" w:rsidR="00D53CEB" w:rsidRDefault="00000000">
            <w:r>
              <w:rPr>
                <w:rFonts w:ascii="Calibri" w:hAnsi="Calibri"/>
                <w:color w:val="444444"/>
                <w:sz w:val="18"/>
              </w:rPr>
              <w:t>Finance Analyst</w:t>
            </w:r>
          </w:p>
        </w:tc>
        <w:tc>
          <w:tcPr>
            <w:tcW w:w="1512" w:type="dxa"/>
            <w:tcBorders>
              <w:top w:val="single" w:sz="4" w:space="0" w:color="B0C4D8"/>
              <w:left w:val="single" w:sz="4" w:space="0" w:color="B0C4D8"/>
              <w:bottom w:val="single" w:sz="4" w:space="0" w:color="B0C4D8"/>
              <w:right w:val="single" w:sz="4" w:space="0" w:color="B0C4D8"/>
            </w:tcBorders>
          </w:tcPr>
          <w:p w14:paraId="1D7FE70F" w14:textId="77777777" w:rsidR="00D53CEB" w:rsidRDefault="00000000">
            <w:r>
              <w:rPr>
                <w:rFonts w:ascii="Calibri" w:hAnsi="Calibri"/>
                <w:color w:val="444444"/>
                <w:sz w:val="18"/>
              </w:rPr>
              <w:t>Financial Domain</w:t>
            </w:r>
          </w:p>
        </w:tc>
        <w:tc>
          <w:tcPr>
            <w:tcW w:w="1512" w:type="dxa"/>
            <w:tcBorders>
              <w:top w:val="single" w:sz="4" w:space="0" w:color="B0C4D8"/>
              <w:left w:val="single" w:sz="4" w:space="0" w:color="B0C4D8"/>
              <w:bottom w:val="single" w:sz="4" w:space="0" w:color="B0C4D8"/>
              <w:right w:val="single" w:sz="4" w:space="0" w:color="B0C4D8"/>
            </w:tcBorders>
          </w:tcPr>
          <w:p w14:paraId="4ECFE56B" w14:textId="77777777" w:rsidR="00D53CEB" w:rsidRDefault="00000000">
            <w:r>
              <w:rPr>
                <w:rFonts w:ascii="Calibri" w:hAnsi="Calibri"/>
                <w:color w:val="444444"/>
                <w:sz w:val="18"/>
              </w:rPr>
              <w:t>Full Read (aggregated for sensitive)</w:t>
            </w:r>
          </w:p>
        </w:tc>
        <w:tc>
          <w:tcPr>
            <w:tcW w:w="1512" w:type="dxa"/>
            <w:tcBorders>
              <w:top w:val="single" w:sz="4" w:space="0" w:color="B0C4D8"/>
              <w:left w:val="single" w:sz="4" w:space="0" w:color="B0C4D8"/>
              <w:bottom w:val="single" w:sz="4" w:space="0" w:color="B0C4D8"/>
              <w:right w:val="single" w:sz="4" w:space="0" w:color="B0C4D8"/>
            </w:tcBorders>
          </w:tcPr>
          <w:p w14:paraId="18A111D7" w14:textId="77777777" w:rsidR="00D53CEB" w:rsidRDefault="00000000">
            <w:r>
              <w:rPr>
                <w:rFonts w:ascii="Calibri" w:hAnsi="Calibri"/>
                <w:color w:val="444444"/>
                <w:sz w:val="18"/>
              </w:rPr>
              <w:t>Restricted</w:t>
            </w:r>
          </w:p>
        </w:tc>
        <w:tc>
          <w:tcPr>
            <w:tcW w:w="1512" w:type="dxa"/>
            <w:tcBorders>
              <w:top w:val="single" w:sz="4" w:space="0" w:color="B0C4D8"/>
              <w:left w:val="single" w:sz="4" w:space="0" w:color="B0C4D8"/>
              <w:bottom w:val="single" w:sz="4" w:space="0" w:color="B0C4D8"/>
              <w:right w:val="single" w:sz="4" w:space="0" w:color="B0C4D8"/>
            </w:tcBorders>
          </w:tcPr>
          <w:p w14:paraId="76362205"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15C40D82" w14:textId="77777777" w:rsidR="00D53CEB" w:rsidRDefault="00000000">
            <w:r>
              <w:rPr>
                <w:rFonts w:ascii="Calibri" w:hAnsi="Calibri"/>
                <w:color w:val="444444"/>
                <w:sz w:val="18"/>
              </w:rPr>
              <w:t>No</w:t>
            </w:r>
          </w:p>
        </w:tc>
      </w:tr>
      <w:tr w:rsidR="00D53CEB" w14:paraId="56767155"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6CE980F" w14:textId="77777777" w:rsidR="00D53CEB" w:rsidRDefault="00000000">
            <w:r>
              <w:rPr>
                <w:rFonts w:ascii="Calibri" w:hAnsi="Calibri"/>
                <w:color w:val="444444"/>
                <w:sz w:val="18"/>
              </w:rPr>
              <w:t>HR Manager</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EAC53D5" w14:textId="77777777" w:rsidR="00D53CEB" w:rsidRDefault="00000000">
            <w:r>
              <w:rPr>
                <w:rFonts w:ascii="Calibri" w:hAnsi="Calibri"/>
                <w:color w:val="444444"/>
                <w:sz w:val="18"/>
              </w:rPr>
              <w:t>HR Domain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4191129" w14:textId="77777777" w:rsidR="00D53CEB" w:rsidRDefault="00000000">
            <w:r>
              <w:rPr>
                <w:rFonts w:ascii="Calibri" w:hAnsi="Calibri"/>
                <w:color w:val="444444"/>
                <w:sz w:val="18"/>
              </w:rPr>
              <w:t>Full Read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0B41242" w14:textId="77777777" w:rsidR="00D53CEB" w:rsidRDefault="00000000">
            <w:r>
              <w:rPr>
                <w:rFonts w:ascii="Calibri" w:hAnsi="Calibri"/>
                <w:color w:val="444444"/>
                <w:sz w:val="18"/>
              </w:rPr>
              <w:t>Restricted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2D48F0"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F540CA7" w14:textId="77777777" w:rsidR="00D53CEB" w:rsidRDefault="00000000">
            <w:r>
              <w:rPr>
                <w:rFonts w:ascii="Calibri" w:hAnsi="Calibri"/>
                <w:color w:val="444444"/>
                <w:sz w:val="18"/>
              </w:rPr>
              <w:t>Yes (HR-only)</w:t>
            </w:r>
          </w:p>
        </w:tc>
      </w:tr>
      <w:tr w:rsidR="00D53CEB" w14:paraId="377A78DC"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8E69DBA" w14:textId="77777777" w:rsidR="00D53CEB" w:rsidRDefault="00000000">
            <w:r>
              <w:rPr>
                <w:rFonts w:ascii="Calibri" w:hAnsi="Calibri"/>
                <w:color w:val="444444"/>
                <w:sz w:val="18"/>
              </w:rPr>
              <w:t>General Employee</w:t>
            </w:r>
          </w:p>
        </w:tc>
        <w:tc>
          <w:tcPr>
            <w:tcW w:w="1512" w:type="dxa"/>
            <w:tcBorders>
              <w:top w:val="single" w:sz="4" w:space="0" w:color="B0C4D8"/>
              <w:left w:val="single" w:sz="4" w:space="0" w:color="B0C4D8"/>
              <w:bottom w:val="single" w:sz="4" w:space="0" w:color="B0C4D8"/>
              <w:right w:val="single" w:sz="4" w:space="0" w:color="B0C4D8"/>
            </w:tcBorders>
          </w:tcPr>
          <w:p w14:paraId="623DA5DC" w14:textId="77777777" w:rsidR="00D53CEB" w:rsidRDefault="00000000">
            <w:r>
              <w:rPr>
                <w:rFonts w:ascii="Calibri" w:hAnsi="Calibri"/>
                <w:color w:val="444444"/>
                <w:sz w:val="18"/>
              </w:rPr>
              <w:t>Cross-Domain (limited)</w:t>
            </w:r>
          </w:p>
        </w:tc>
        <w:tc>
          <w:tcPr>
            <w:tcW w:w="1512" w:type="dxa"/>
            <w:tcBorders>
              <w:top w:val="single" w:sz="4" w:space="0" w:color="B0C4D8"/>
              <w:left w:val="single" w:sz="4" w:space="0" w:color="B0C4D8"/>
              <w:bottom w:val="single" w:sz="4" w:space="0" w:color="B0C4D8"/>
              <w:right w:val="single" w:sz="4" w:space="0" w:color="B0C4D8"/>
            </w:tcBorders>
          </w:tcPr>
          <w:p w14:paraId="7210D916" w14:textId="77777777" w:rsidR="00D53CEB" w:rsidRDefault="00000000">
            <w:r>
              <w:rPr>
                <w:rFonts w:ascii="Calibri" w:hAnsi="Calibri"/>
                <w:color w:val="444444"/>
                <w:sz w:val="18"/>
              </w:rPr>
              <w:t>Row-Level (own)</w:t>
            </w:r>
          </w:p>
        </w:tc>
        <w:tc>
          <w:tcPr>
            <w:tcW w:w="1512" w:type="dxa"/>
            <w:tcBorders>
              <w:top w:val="single" w:sz="4" w:space="0" w:color="B0C4D8"/>
              <w:left w:val="single" w:sz="4" w:space="0" w:color="B0C4D8"/>
              <w:bottom w:val="single" w:sz="4" w:space="0" w:color="B0C4D8"/>
              <w:right w:val="single" w:sz="4" w:space="0" w:color="B0C4D8"/>
            </w:tcBorders>
          </w:tcPr>
          <w:p w14:paraId="0B651DFA" w14:textId="77777777" w:rsidR="00D53CEB" w:rsidRDefault="00000000">
            <w:r>
              <w:rPr>
                <w:rFonts w:ascii="Calibri" w:hAnsi="Calibri"/>
                <w:color w:val="444444"/>
                <w:sz w:val="18"/>
              </w:rPr>
              <w:t>Internal</w:t>
            </w:r>
          </w:p>
        </w:tc>
        <w:tc>
          <w:tcPr>
            <w:tcW w:w="1512" w:type="dxa"/>
            <w:tcBorders>
              <w:top w:val="single" w:sz="4" w:space="0" w:color="B0C4D8"/>
              <w:left w:val="single" w:sz="4" w:space="0" w:color="B0C4D8"/>
              <w:bottom w:val="single" w:sz="4" w:space="0" w:color="B0C4D8"/>
              <w:right w:val="single" w:sz="4" w:space="0" w:color="B0C4D8"/>
            </w:tcBorders>
          </w:tcPr>
          <w:p w14:paraId="413BB266" w14:textId="77777777" w:rsidR="00D53CEB" w:rsidRDefault="00000000">
            <w:r>
              <w:rPr>
                <w:rFonts w:ascii="Calibri" w:hAnsi="Calibri"/>
                <w:color w:val="444444"/>
                <w:sz w:val="18"/>
              </w:rPr>
              <w:t>Own only</w:t>
            </w:r>
          </w:p>
        </w:tc>
        <w:tc>
          <w:tcPr>
            <w:tcW w:w="1512" w:type="dxa"/>
            <w:tcBorders>
              <w:top w:val="single" w:sz="4" w:space="0" w:color="B0C4D8"/>
              <w:left w:val="single" w:sz="4" w:space="0" w:color="B0C4D8"/>
              <w:bottom w:val="single" w:sz="4" w:space="0" w:color="B0C4D8"/>
              <w:right w:val="single" w:sz="4" w:space="0" w:color="B0C4D8"/>
            </w:tcBorders>
          </w:tcPr>
          <w:p w14:paraId="2A37BDD6" w14:textId="77777777" w:rsidR="00D53CEB" w:rsidRDefault="00000000">
            <w:r>
              <w:rPr>
                <w:rFonts w:ascii="Calibri" w:hAnsi="Calibri"/>
                <w:color w:val="444444"/>
                <w:sz w:val="18"/>
              </w:rPr>
              <w:t>No</w:t>
            </w:r>
          </w:p>
        </w:tc>
      </w:tr>
      <w:tr w:rsidR="00D53CEB" w14:paraId="6C542251"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07B59A6" w14:textId="77777777" w:rsidR="00D53CEB" w:rsidRDefault="00000000">
            <w:r>
              <w:rPr>
                <w:rFonts w:ascii="Calibri" w:hAnsi="Calibri"/>
                <w:color w:val="444444"/>
                <w:sz w:val="18"/>
              </w:rPr>
              <w:t>Auditor</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72B2B51" w14:textId="77777777" w:rsidR="00D53CEB" w:rsidRDefault="00000000">
            <w:r>
              <w:rPr>
                <w:rFonts w:ascii="Calibri" w:hAnsi="Calibri"/>
                <w:color w:val="444444"/>
                <w:sz w:val="18"/>
              </w:rPr>
              <w:t>All Domains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E299F8F" w14:textId="77777777" w:rsidR="00D53CEB" w:rsidRDefault="00000000">
            <w:r>
              <w:rPr>
                <w:rFonts w:ascii="Calibri" w:hAnsi="Calibri"/>
                <w:color w:val="444444"/>
                <w:sz w:val="18"/>
              </w:rPr>
              <w:t>Full Read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DDB28AE" w14:textId="77777777" w:rsidR="00D53CEB" w:rsidRDefault="00000000">
            <w:r>
              <w:rPr>
                <w:rFonts w:ascii="Calibri" w:hAnsi="Calibri"/>
                <w:color w:val="444444"/>
                <w:sz w:val="18"/>
              </w:rPr>
              <w:t>Confidential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BB4A574" w14:textId="77777777" w:rsidR="00D53CEB" w:rsidRDefault="00000000">
            <w:r>
              <w:rPr>
                <w:rFonts w:ascii="Calibri" w:hAnsi="Calibri"/>
                <w:color w:val="444444"/>
                <w:sz w:val="18"/>
              </w:rPr>
              <w:t>Yes (audit purpose)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C3C31ED" w14:textId="77777777" w:rsidR="00D53CEB" w:rsidRDefault="00000000">
            <w:r>
              <w:rPr>
                <w:rFonts w:ascii="Calibri" w:hAnsi="Calibri"/>
                <w:color w:val="444444"/>
                <w:sz w:val="18"/>
              </w:rPr>
              <w:t>Yes (audit purpose)</w:t>
            </w:r>
          </w:p>
        </w:tc>
      </w:tr>
      <w:tr w:rsidR="00D53CEB" w14:paraId="35142F37"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72B579BB" w14:textId="77777777" w:rsidR="00D53CEB" w:rsidRDefault="00000000">
            <w:r>
              <w:rPr>
                <w:rFonts w:ascii="Calibri" w:hAnsi="Calibri"/>
                <w:color w:val="444444"/>
                <w:sz w:val="18"/>
              </w:rPr>
              <w:t>External Consultant</w:t>
            </w:r>
          </w:p>
        </w:tc>
        <w:tc>
          <w:tcPr>
            <w:tcW w:w="1512" w:type="dxa"/>
            <w:tcBorders>
              <w:top w:val="single" w:sz="4" w:space="0" w:color="B0C4D8"/>
              <w:left w:val="single" w:sz="4" w:space="0" w:color="B0C4D8"/>
              <w:bottom w:val="single" w:sz="4" w:space="0" w:color="B0C4D8"/>
              <w:right w:val="single" w:sz="4" w:space="0" w:color="B0C4D8"/>
            </w:tcBorders>
          </w:tcPr>
          <w:p w14:paraId="370BE1F6" w14:textId="77777777" w:rsidR="00D53CEB" w:rsidRDefault="00000000">
            <w:r>
              <w:rPr>
                <w:rFonts w:ascii="Calibri" w:hAnsi="Calibri"/>
                <w:color w:val="444444"/>
                <w:sz w:val="18"/>
              </w:rPr>
              <w:t>Assigned Domain</w:t>
            </w:r>
          </w:p>
        </w:tc>
        <w:tc>
          <w:tcPr>
            <w:tcW w:w="1512" w:type="dxa"/>
            <w:tcBorders>
              <w:top w:val="single" w:sz="4" w:space="0" w:color="B0C4D8"/>
              <w:left w:val="single" w:sz="4" w:space="0" w:color="B0C4D8"/>
              <w:bottom w:val="single" w:sz="4" w:space="0" w:color="B0C4D8"/>
              <w:right w:val="single" w:sz="4" w:space="0" w:color="B0C4D8"/>
            </w:tcBorders>
          </w:tcPr>
          <w:p w14:paraId="5DE86AEA" w14:textId="77777777" w:rsidR="00D53CEB" w:rsidRDefault="00000000">
            <w:r>
              <w:rPr>
                <w:rFonts w:ascii="Calibri" w:hAnsi="Calibri"/>
                <w:color w:val="444444"/>
                <w:sz w:val="18"/>
              </w:rPr>
              <w:t>Metadata + Aggregated</w:t>
            </w:r>
          </w:p>
        </w:tc>
        <w:tc>
          <w:tcPr>
            <w:tcW w:w="1512" w:type="dxa"/>
            <w:tcBorders>
              <w:top w:val="single" w:sz="4" w:space="0" w:color="B0C4D8"/>
              <w:left w:val="single" w:sz="4" w:space="0" w:color="B0C4D8"/>
              <w:bottom w:val="single" w:sz="4" w:space="0" w:color="B0C4D8"/>
              <w:right w:val="single" w:sz="4" w:space="0" w:color="B0C4D8"/>
            </w:tcBorders>
          </w:tcPr>
          <w:p w14:paraId="385A76F7" w14:textId="77777777" w:rsidR="00D53CEB" w:rsidRDefault="00000000">
            <w:r>
              <w:rPr>
                <w:rFonts w:ascii="Calibri" w:hAnsi="Calibri"/>
                <w:color w:val="444444"/>
                <w:sz w:val="18"/>
              </w:rPr>
              <w:t>Internal</w:t>
            </w:r>
          </w:p>
        </w:tc>
        <w:tc>
          <w:tcPr>
            <w:tcW w:w="1512" w:type="dxa"/>
            <w:tcBorders>
              <w:top w:val="single" w:sz="4" w:space="0" w:color="B0C4D8"/>
              <w:left w:val="single" w:sz="4" w:space="0" w:color="B0C4D8"/>
              <w:bottom w:val="single" w:sz="4" w:space="0" w:color="B0C4D8"/>
              <w:right w:val="single" w:sz="4" w:space="0" w:color="B0C4D8"/>
            </w:tcBorders>
          </w:tcPr>
          <w:p w14:paraId="0192A10D"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71390F7D" w14:textId="77777777" w:rsidR="00D53CEB" w:rsidRDefault="00000000">
            <w:r>
              <w:rPr>
                <w:rFonts w:ascii="Calibri" w:hAnsi="Calibri"/>
                <w:color w:val="444444"/>
                <w:sz w:val="18"/>
              </w:rPr>
              <w:t>No</w:t>
            </w:r>
          </w:p>
        </w:tc>
      </w:tr>
      <w:tr w:rsidR="00D53CEB" w14:paraId="4088329C"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2641949" w14:textId="77777777" w:rsidR="00D53CEB" w:rsidRDefault="00000000">
            <w:r>
              <w:rPr>
                <w:rFonts w:ascii="Calibri" w:hAnsi="Calibri"/>
                <w:color w:val="444444"/>
                <w:sz w:val="18"/>
              </w:rPr>
              <w:t>BI Developer</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52AEA39" w14:textId="77777777" w:rsidR="00D53CEB" w:rsidRDefault="00000000">
            <w:r>
              <w:rPr>
                <w:rFonts w:ascii="Calibri" w:hAnsi="Calibri"/>
                <w:color w:val="444444"/>
                <w:sz w:val="18"/>
              </w:rPr>
              <w:t>All Domains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A686B57" w14:textId="77777777" w:rsidR="00D53CEB" w:rsidRDefault="00000000">
            <w:r>
              <w:rPr>
                <w:rFonts w:ascii="Calibri" w:hAnsi="Calibri"/>
                <w:color w:val="444444"/>
                <w:sz w:val="18"/>
              </w:rPr>
              <w:t>Full Read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2EAD242" w14:textId="77777777" w:rsidR="00D53CEB" w:rsidRDefault="00000000">
            <w:r>
              <w:rPr>
                <w:rFonts w:ascii="Calibri" w:hAnsi="Calibri"/>
                <w:color w:val="444444"/>
                <w:sz w:val="18"/>
              </w:rPr>
              <w:t>Restricted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590E5CD" w14:textId="77777777" w:rsidR="00D53CEB" w:rsidRDefault="00000000">
            <w:r>
              <w:rPr>
                <w:rFonts w:ascii="Calibri" w:hAnsi="Calibri"/>
                <w:color w:val="444444"/>
                <w:sz w:val="18"/>
              </w:rPr>
              <w:t>Yes (masked)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2CCA950" w14:textId="77777777" w:rsidR="00D53CEB" w:rsidRDefault="00000000">
            <w:r>
              <w:rPr>
                <w:rFonts w:ascii="Calibri" w:hAnsi="Calibri"/>
                <w:color w:val="444444"/>
                <w:sz w:val="18"/>
              </w:rPr>
              <w:t>No</w:t>
            </w:r>
          </w:p>
        </w:tc>
      </w:tr>
      <w:tr w:rsidR="00D53CEB" w14:paraId="4681B4E5"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440A6EA0" w14:textId="77777777" w:rsidR="00D53CEB" w:rsidRDefault="00000000">
            <w:r>
              <w:rPr>
                <w:rFonts w:ascii="Calibri" w:hAnsi="Calibri"/>
                <w:color w:val="444444"/>
                <w:sz w:val="18"/>
              </w:rPr>
              <w:t>Application Developer</w:t>
            </w:r>
          </w:p>
        </w:tc>
        <w:tc>
          <w:tcPr>
            <w:tcW w:w="1512" w:type="dxa"/>
            <w:tcBorders>
              <w:top w:val="single" w:sz="4" w:space="0" w:color="B0C4D8"/>
              <w:left w:val="single" w:sz="4" w:space="0" w:color="B0C4D8"/>
              <w:bottom w:val="single" w:sz="4" w:space="0" w:color="B0C4D8"/>
              <w:right w:val="single" w:sz="4" w:space="0" w:color="B0C4D8"/>
            </w:tcBorders>
          </w:tcPr>
          <w:p w14:paraId="5F42D5CD" w14:textId="77777777" w:rsidR="00D53CEB" w:rsidRDefault="00000000">
            <w:r>
              <w:rPr>
                <w:rFonts w:ascii="Calibri" w:hAnsi="Calibri"/>
                <w:color w:val="444444"/>
                <w:sz w:val="18"/>
              </w:rPr>
              <w:t>Specific System</w:t>
            </w:r>
          </w:p>
        </w:tc>
        <w:tc>
          <w:tcPr>
            <w:tcW w:w="1512" w:type="dxa"/>
            <w:tcBorders>
              <w:top w:val="single" w:sz="4" w:space="0" w:color="B0C4D8"/>
              <w:left w:val="single" w:sz="4" w:space="0" w:color="B0C4D8"/>
              <w:bottom w:val="single" w:sz="4" w:space="0" w:color="B0C4D8"/>
              <w:right w:val="single" w:sz="4" w:space="0" w:color="B0C4D8"/>
            </w:tcBorders>
          </w:tcPr>
          <w:p w14:paraId="221105F9" w14:textId="77777777" w:rsidR="00D53CEB" w:rsidRDefault="00000000">
            <w:r>
              <w:rPr>
                <w:rFonts w:ascii="Calibri" w:hAnsi="Calibri"/>
                <w:color w:val="444444"/>
                <w:sz w:val="18"/>
              </w:rPr>
              <w:t>Row-Level (org)</w:t>
            </w:r>
          </w:p>
        </w:tc>
        <w:tc>
          <w:tcPr>
            <w:tcW w:w="1512" w:type="dxa"/>
            <w:tcBorders>
              <w:top w:val="single" w:sz="4" w:space="0" w:color="B0C4D8"/>
              <w:left w:val="single" w:sz="4" w:space="0" w:color="B0C4D8"/>
              <w:bottom w:val="single" w:sz="4" w:space="0" w:color="B0C4D8"/>
              <w:right w:val="single" w:sz="4" w:space="0" w:color="B0C4D8"/>
            </w:tcBorders>
          </w:tcPr>
          <w:p w14:paraId="021ED589" w14:textId="77777777" w:rsidR="00D53CEB" w:rsidRDefault="00000000">
            <w:r>
              <w:rPr>
                <w:rFonts w:ascii="Calibri" w:hAnsi="Calibri"/>
                <w:color w:val="444444"/>
                <w:sz w:val="18"/>
              </w:rPr>
              <w:t>Internal</w:t>
            </w:r>
          </w:p>
        </w:tc>
        <w:tc>
          <w:tcPr>
            <w:tcW w:w="1512" w:type="dxa"/>
            <w:tcBorders>
              <w:top w:val="single" w:sz="4" w:space="0" w:color="B0C4D8"/>
              <w:left w:val="single" w:sz="4" w:space="0" w:color="B0C4D8"/>
              <w:bottom w:val="single" w:sz="4" w:space="0" w:color="B0C4D8"/>
              <w:right w:val="single" w:sz="4" w:space="0" w:color="B0C4D8"/>
            </w:tcBorders>
          </w:tcPr>
          <w:p w14:paraId="73F2A575"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3EC27EA7" w14:textId="77777777" w:rsidR="00D53CEB" w:rsidRDefault="00000000">
            <w:r>
              <w:rPr>
                <w:rFonts w:ascii="Calibri" w:hAnsi="Calibri"/>
                <w:color w:val="444444"/>
                <w:sz w:val="18"/>
              </w:rPr>
              <w:t>No</w:t>
            </w:r>
          </w:p>
        </w:tc>
      </w:tr>
      <w:tr w:rsidR="00D53CEB" w14:paraId="0A577CAE"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9058211" w14:textId="77777777" w:rsidR="00D53CEB" w:rsidRDefault="00000000">
            <w:r>
              <w:rPr>
                <w:rFonts w:ascii="Calibri" w:hAnsi="Calibri"/>
                <w:color w:val="444444"/>
                <w:sz w:val="18"/>
              </w:rPr>
              <w:t xml:space="preserve">Customer Service </w:t>
            </w:r>
            <w:r>
              <w:rPr>
                <w:rFonts w:ascii="Calibri" w:hAnsi="Calibri"/>
                <w:color w:val="444444"/>
                <w:sz w:val="18"/>
              </w:rPr>
              <w:lastRenderedPageBreak/>
              <w:t>Rep</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35BADF3" w14:textId="77777777" w:rsidR="00D53CEB" w:rsidRDefault="00000000">
            <w:r>
              <w:rPr>
                <w:rFonts w:ascii="Calibri" w:hAnsi="Calibri"/>
                <w:color w:val="444444"/>
                <w:sz w:val="18"/>
              </w:rPr>
              <w:lastRenderedPageBreak/>
              <w:t>Customer Domain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F2D3325" w14:textId="77777777" w:rsidR="00D53CEB" w:rsidRDefault="00000000">
            <w:r>
              <w:rPr>
                <w:rFonts w:ascii="Calibri" w:hAnsi="Calibri"/>
                <w:color w:val="444444"/>
                <w:sz w:val="18"/>
              </w:rPr>
              <w:t xml:space="preserve">Row-Level </w:t>
            </w:r>
            <w:r>
              <w:rPr>
                <w:rFonts w:ascii="Calibri" w:hAnsi="Calibri"/>
                <w:color w:val="444444"/>
                <w:sz w:val="18"/>
              </w:rPr>
              <w:lastRenderedPageBreak/>
              <w:t>(own/org)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40FF38D" w14:textId="77777777" w:rsidR="00D53CEB" w:rsidRDefault="00000000">
            <w:r>
              <w:rPr>
                <w:rFonts w:ascii="Calibri" w:hAnsi="Calibri"/>
                <w:color w:val="444444"/>
                <w:sz w:val="18"/>
              </w:rPr>
              <w:lastRenderedPageBreak/>
              <w:t>Internal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2FF2B49" w14:textId="77777777" w:rsidR="00D53CEB" w:rsidRDefault="00000000">
            <w:r>
              <w:rPr>
                <w:rFonts w:ascii="Calibri" w:hAnsi="Calibri"/>
                <w:color w:val="444444"/>
                <w:sz w:val="18"/>
              </w:rPr>
              <w:t>Yes (customer-</w:t>
            </w:r>
            <w:r>
              <w:rPr>
                <w:rFonts w:ascii="Calibri" w:hAnsi="Calibri"/>
                <w:color w:val="444444"/>
                <w:sz w:val="18"/>
              </w:rPr>
              <w:lastRenderedPageBreak/>
              <w:t>facing)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22C58CC" w14:textId="77777777" w:rsidR="00D53CEB" w:rsidRDefault="00000000">
            <w:r>
              <w:rPr>
                <w:rFonts w:ascii="Calibri" w:hAnsi="Calibri"/>
                <w:color w:val="444444"/>
                <w:sz w:val="18"/>
              </w:rPr>
              <w:lastRenderedPageBreak/>
              <w:t>No</w:t>
            </w:r>
          </w:p>
        </w:tc>
      </w:tr>
    </w:tbl>
    <w:p w14:paraId="5956C845" w14:textId="77777777" w:rsidR="00D53CEB" w:rsidRDefault="00D53CEB"/>
    <w:p w14:paraId="714DED95" w14:textId="77777777" w:rsidR="00D53CEB" w:rsidRDefault="00000000">
      <w:pPr>
        <w:pStyle w:val="Heading2"/>
      </w:pPr>
      <w:bookmarkStart w:id="249" w:name="_Toc234676319"/>
      <w:r>
        <w:rPr>
          <w:rFonts w:ascii="Calibri Light" w:hAnsi="Calibri Light"/>
        </w:rPr>
        <w:t>17.2 Visual Mapping Designer</w:t>
      </w:r>
      <w:bookmarkEnd w:id="249"/>
    </w:p>
    <w:p w14:paraId="55A06A42" w14:textId="77777777" w:rsidR="00D53CEB" w:rsidRDefault="00000000">
      <w:pPr>
        <w:spacing w:after="120"/>
      </w:pPr>
      <w:r>
        <w:rPr>
          <w:rFonts w:ascii="Calibri" w:hAnsi="Calibri"/>
          <w:color w:val="444444"/>
          <w:sz w:val="21"/>
        </w:rPr>
        <w:t>The Visual Mapping Designer provides a drag-and-drop interface for Business Stewards to create and manage role-data mappings.</w:t>
      </w:r>
    </w:p>
    <w:p w14:paraId="06194D02" w14:textId="77777777" w:rsidR="00D53CEB" w:rsidRDefault="00000000">
      <w:pPr>
        <w:pStyle w:val="Heading3"/>
      </w:pPr>
      <w:bookmarkStart w:id="250" w:name="_Toc234676320"/>
      <w:r>
        <w:rPr>
          <w:rFonts w:ascii="Calibri" w:hAnsi="Calibri"/>
        </w:rPr>
        <w:t>Designer Interface</w:t>
      </w:r>
      <w:bookmarkEnd w:id="250"/>
    </w:p>
    <w:p w14:paraId="13ABEFD7" w14:textId="77777777" w:rsidR="00D53CEB" w:rsidRDefault="00000000">
      <w:pPr>
        <w:pStyle w:val="ListBullet"/>
        <w:spacing w:after="60"/>
        <w:ind w:left="850"/>
      </w:pPr>
      <w:r>
        <w:rPr>
          <w:rFonts w:ascii="Calibri" w:hAnsi="Calibri"/>
          <w:b/>
          <w:color w:val="444444"/>
          <w:sz w:val="21"/>
        </w:rPr>
        <w:t>Left Panel</w:t>
      </w:r>
      <w:r>
        <w:rPr>
          <w:rFonts w:ascii="Calibri" w:hAnsi="Calibri"/>
          <w:color w:val="444444"/>
          <w:sz w:val="21"/>
        </w:rPr>
        <w:t>: List of RBAC roles (synced from identity management system) with search and filter.</w:t>
      </w:r>
    </w:p>
    <w:p w14:paraId="461CC1BA" w14:textId="77777777" w:rsidR="00D53CEB" w:rsidRDefault="00000000">
      <w:pPr>
        <w:pStyle w:val="ListBullet"/>
        <w:spacing w:after="60"/>
        <w:ind w:left="850"/>
      </w:pPr>
      <w:r>
        <w:rPr>
          <w:rFonts w:ascii="Calibri" w:hAnsi="Calibri"/>
          <w:b/>
          <w:color w:val="444444"/>
          <w:sz w:val="21"/>
        </w:rPr>
        <w:t>Right Panel</w:t>
      </w:r>
      <w:r>
        <w:rPr>
          <w:rFonts w:ascii="Calibri" w:hAnsi="Calibri"/>
          <w:color w:val="444444"/>
          <w:sz w:val="21"/>
        </w:rPr>
        <w:t>: Hierarchical tree of data domains and assets with search and filter.</w:t>
      </w:r>
    </w:p>
    <w:p w14:paraId="5840E65E" w14:textId="77777777" w:rsidR="00D53CEB" w:rsidRDefault="00000000">
      <w:pPr>
        <w:pStyle w:val="ListBullet"/>
        <w:spacing w:after="60"/>
        <w:ind w:left="850"/>
      </w:pPr>
      <w:r>
        <w:rPr>
          <w:rFonts w:ascii="Calibri" w:hAnsi="Calibri"/>
          <w:b/>
          <w:color w:val="444444"/>
          <w:sz w:val="21"/>
        </w:rPr>
        <w:t>Center Canvas</w:t>
      </w:r>
      <w:r>
        <w:rPr>
          <w:rFonts w:ascii="Calibri" w:hAnsi="Calibri"/>
          <w:color w:val="444444"/>
          <w:sz w:val="21"/>
        </w:rPr>
        <w:t>: Visual grid showing current mappings between roles and domains.</w:t>
      </w:r>
    </w:p>
    <w:p w14:paraId="4CD29045" w14:textId="77777777" w:rsidR="00D53CEB" w:rsidRDefault="00000000">
      <w:pPr>
        <w:pStyle w:val="ListBullet"/>
        <w:spacing w:after="60"/>
        <w:ind w:left="850"/>
      </w:pPr>
      <w:r>
        <w:rPr>
          <w:rFonts w:ascii="Calibri" w:hAnsi="Calibri"/>
          <w:b/>
          <w:color w:val="444444"/>
          <w:sz w:val="21"/>
        </w:rPr>
        <w:t>Mapping Editor</w:t>
      </w:r>
      <w:r>
        <w:rPr>
          <w:rFonts w:ascii="Calibri" w:hAnsi="Calibri"/>
          <w:color w:val="444444"/>
          <w:sz w:val="21"/>
        </w:rPr>
        <w:t>: Modal dialog for configuring access level, classification, personal data flags, and masking when a mapping is created or edited.</w:t>
      </w:r>
    </w:p>
    <w:p w14:paraId="44F58507" w14:textId="77777777" w:rsidR="00D53CEB" w:rsidRDefault="00000000">
      <w:pPr>
        <w:pStyle w:val="Heading3"/>
      </w:pPr>
      <w:bookmarkStart w:id="251" w:name="_Toc234676321"/>
      <w:r>
        <w:rPr>
          <w:rFonts w:ascii="Calibri" w:hAnsi="Calibri"/>
        </w:rPr>
        <w:t>Designer Operations</w:t>
      </w:r>
      <w:bookmarkEnd w:id="251"/>
    </w:p>
    <w:p w14:paraId="19FD2ED8" w14:textId="77777777" w:rsidR="00D53CEB" w:rsidRDefault="00000000">
      <w:pPr>
        <w:pStyle w:val="ListBullet"/>
        <w:spacing w:after="60"/>
        <w:ind w:left="850"/>
      </w:pPr>
      <w:r>
        <w:rPr>
          <w:rFonts w:ascii="Calibri" w:hAnsi="Calibri"/>
          <w:b/>
          <w:color w:val="444444"/>
          <w:sz w:val="21"/>
        </w:rPr>
        <w:t>Create Mapping</w:t>
      </w:r>
      <w:r>
        <w:rPr>
          <w:rFonts w:ascii="Calibri" w:hAnsi="Calibri"/>
          <w:color w:val="444444"/>
          <w:sz w:val="21"/>
        </w:rPr>
        <w:t>: Drag role to domain/asset -&gt; Configure access parameters -&gt; Submit for approval.</w:t>
      </w:r>
    </w:p>
    <w:p w14:paraId="20FACB05" w14:textId="77777777" w:rsidR="00D53CEB" w:rsidRDefault="00000000">
      <w:pPr>
        <w:pStyle w:val="ListBullet"/>
        <w:spacing w:after="60"/>
        <w:ind w:left="850"/>
      </w:pPr>
      <w:r>
        <w:rPr>
          <w:rFonts w:ascii="Calibri" w:hAnsi="Calibri"/>
          <w:b/>
          <w:color w:val="444444"/>
          <w:sz w:val="21"/>
        </w:rPr>
        <w:t>Edit Mapping</w:t>
      </w:r>
      <w:r>
        <w:rPr>
          <w:rFonts w:ascii="Calibri" w:hAnsi="Calibri"/>
          <w:color w:val="444444"/>
          <w:sz w:val="21"/>
        </w:rPr>
        <w:t>: Click existing mapping -&gt; Modify parameters -&gt; Version increment -&gt; Re-approval if scope increases.</w:t>
      </w:r>
    </w:p>
    <w:p w14:paraId="504B3B48" w14:textId="77777777" w:rsidR="00D53CEB" w:rsidRDefault="00000000">
      <w:pPr>
        <w:pStyle w:val="ListBullet"/>
        <w:spacing w:after="60"/>
        <w:ind w:left="850"/>
      </w:pPr>
      <w:r>
        <w:rPr>
          <w:rFonts w:ascii="Calibri" w:hAnsi="Calibri"/>
          <w:b/>
          <w:color w:val="444444"/>
          <w:sz w:val="21"/>
        </w:rPr>
        <w:t>Delete Mapping</w:t>
      </w:r>
      <w:r>
        <w:rPr>
          <w:rFonts w:ascii="Calibri" w:hAnsi="Calibri"/>
          <w:color w:val="444444"/>
          <w:sz w:val="21"/>
        </w:rPr>
        <w:t>: Select mapping -&gt; Provide justification -&gt; Data Owner approval -&gt; Effective date set.</w:t>
      </w:r>
    </w:p>
    <w:p w14:paraId="712E2965" w14:textId="77777777" w:rsidR="00D53CEB" w:rsidRDefault="00000000">
      <w:pPr>
        <w:pStyle w:val="ListBullet"/>
        <w:spacing w:after="60"/>
        <w:ind w:left="850"/>
      </w:pPr>
      <w:r>
        <w:rPr>
          <w:rFonts w:ascii="Calibri" w:hAnsi="Calibri"/>
          <w:b/>
          <w:color w:val="444444"/>
          <w:sz w:val="21"/>
        </w:rPr>
        <w:t>Bulk Import</w:t>
      </w:r>
      <w:r>
        <w:rPr>
          <w:rFonts w:ascii="Calibri" w:hAnsi="Calibri"/>
          <w:color w:val="444444"/>
          <w:sz w:val="21"/>
        </w:rPr>
        <w:t>: Upload CSV/Excel with multiple mappings -&gt; Validation -&gt; Import -&gt; Approval.</w:t>
      </w:r>
    </w:p>
    <w:p w14:paraId="12F70BA5" w14:textId="77777777" w:rsidR="00D53CEB" w:rsidRDefault="00000000">
      <w:pPr>
        <w:pStyle w:val="ListBullet"/>
        <w:spacing w:after="60"/>
        <w:ind w:left="850"/>
      </w:pPr>
      <w:r>
        <w:rPr>
          <w:rFonts w:ascii="Calibri" w:hAnsi="Calibri"/>
          <w:b/>
          <w:color w:val="444444"/>
          <w:sz w:val="21"/>
        </w:rPr>
        <w:t>Bulk Export</w:t>
      </w:r>
      <w:r>
        <w:rPr>
          <w:rFonts w:ascii="Calibri" w:hAnsi="Calibri"/>
          <w:color w:val="444444"/>
          <w:sz w:val="21"/>
        </w:rPr>
        <w:t>: Export all mappings for a domain or role to CSV/Excel.</w:t>
      </w:r>
    </w:p>
    <w:p w14:paraId="2A866779" w14:textId="77777777" w:rsidR="00D53CEB" w:rsidRDefault="00000000">
      <w:pPr>
        <w:pStyle w:val="ListBullet"/>
        <w:spacing w:after="60"/>
        <w:ind w:left="850"/>
      </w:pPr>
      <w:r>
        <w:rPr>
          <w:rFonts w:ascii="Calibri" w:hAnsi="Calibri"/>
          <w:b/>
          <w:color w:val="444444"/>
          <w:sz w:val="21"/>
        </w:rPr>
        <w:t>Clone</w:t>
      </w:r>
      <w:r>
        <w:rPr>
          <w:rFonts w:ascii="Calibri" w:hAnsi="Calibri"/>
          <w:color w:val="444444"/>
          <w:sz w:val="21"/>
        </w:rPr>
        <w:t>: Clone existing mapping as template for new mapping.</w:t>
      </w:r>
    </w:p>
    <w:p w14:paraId="013C5F15" w14:textId="77777777" w:rsidR="00D53CEB" w:rsidRDefault="00000000">
      <w:pPr>
        <w:pStyle w:val="Heading3"/>
      </w:pPr>
      <w:bookmarkStart w:id="252" w:name="_Toc234676322"/>
      <w:r>
        <w:rPr>
          <w:rFonts w:ascii="Calibri" w:hAnsi="Calibri"/>
        </w:rPr>
        <w:t>Mapping Visualization</w:t>
      </w:r>
      <w:bookmarkEnd w:id="252"/>
    </w:p>
    <w:tbl>
      <w:tblPr>
        <w:tblW w:w="5000" w:type="pct"/>
        <w:jc w:val="center"/>
        <w:tblLook w:val="04A0" w:firstRow="1" w:lastRow="0" w:firstColumn="1" w:lastColumn="0" w:noHBand="0" w:noVBand="1"/>
      </w:tblPr>
      <w:tblGrid>
        <w:gridCol w:w="3096"/>
        <w:gridCol w:w="3096"/>
        <w:gridCol w:w="3096"/>
      </w:tblGrid>
      <w:tr w:rsidR="00D53CEB" w14:paraId="2682B66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4185F1B" w14:textId="77777777" w:rsidR="00D53CEB" w:rsidRDefault="00000000">
            <w:pPr>
              <w:jc w:val="center"/>
            </w:pPr>
            <w:r>
              <w:rPr>
                <w:rFonts w:ascii="Calibri" w:hAnsi="Calibri"/>
                <w:b/>
                <w:color w:val="FFFFFF"/>
                <w:sz w:val="18"/>
              </w:rPr>
              <w:t>**Visualization**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605444F"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31A6433" w14:textId="77777777" w:rsidR="00D53CEB" w:rsidRDefault="00000000">
            <w:pPr>
              <w:jc w:val="center"/>
            </w:pPr>
            <w:r>
              <w:rPr>
                <w:rFonts w:ascii="Calibri" w:hAnsi="Calibri"/>
                <w:b/>
                <w:color w:val="FFFFFF"/>
                <w:sz w:val="18"/>
              </w:rPr>
              <w:t>**Use Case**</w:t>
            </w:r>
          </w:p>
        </w:tc>
      </w:tr>
      <w:tr w:rsidR="00D53CEB" w14:paraId="149FEF1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F9D020F" w14:textId="77777777" w:rsidR="00D53CEB" w:rsidRDefault="00000000">
            <w:r>
              <w:rPr>
                <w:rFonts w:ascii="Calibri" w:hAnsi="Calibri"/>
                <w:color w:val="444444"/>
                <w:sz w:val="18"/>
              </w:rPr>
              <w:t>Role-centric view</w:t>
            </w:r>
          </w:p>
        </w:tc>
        <w:tc>
          <w:tcPr>
            <w:tcW w:w="3024" w:type="dxa"/>
            <w:tcBorders>
              <w:top w:val="single" w:sz="4" w:space="0" w:color="B0C4D8"/>
              <w:left w:val="single" w:sz="4" w:space="0" w:color="B0C4D8"/>
              <w:bottom w:val="single" w:sz="4" w:space="0" w:color="B0C4D8"/>
              <w:right w:val="single" w:sz="4" w:space="0" w:color="B0C4D8"/>
            </w:tcBorders>
          </w:tcPr>
          <w:p w14:paraId="4564EC77" w14:textId="77777777" w:rsidR="00D53CEB" w:rsidRDefault="00000000">
            <w:r>
              <w:rPr>
                <w:rFonts w:ascii="Calibri" w:hAnsi="Calibri"/>
                <w:color w:val="444444"/>
                <w:sz w:val="18"/>
              </w:rPr>
              <w:t>All domains/assets mapped to a selected role</w:t>
            </w:r>
          </w:p>
        </w:tc>
        <w:tc>
          <w:tcPr>
            <w:tcW w:w="3024" w:type="dxa"/>
            <w:tcBorders>
              <w:top w:val="single" w:sz="4" w:space="0" w:color="B0C4D8"/>
              <w:left w:val="single" w:sz="4" w:space="0" w:color="B0C4D8"/>
              <w:bottom w:val="single" w:sz="4" w:space="0" w:color="B0C4D8"/>
              <w:right w:val="single" w:sz="4" w:space="0" w:color="B0C4D8"/>
            </w:tcBorders>
          </w:tcPr>
          <w:p w14:paraId="4BD0642D" w14:textId="77777777" w:rsidR="00D53CEB" w:rsidRDefault="00000000">
            <w:r>
              <w:rPr>
                <w:rFonts w:ascii="Calibri" w:hAnsi="Calibri"/>
                <w:color w:val="444444"/>
                <w:sz w:val="18"/>
              </w:rPr>
              <w:t>Role impact analysis</w:t>
            </w:r>
          </w:p>
        </w:tc>
      </w:tr>
      <w:tr w:rsidR="00D53CEB" w14:paraId="6F6C414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A4DA11" w14:textId="77777777" w:rsidR="00D53CEB" w:rsidRDefault="00000000">
            <w:r>
              <w:rPr>
                <w:rFonts w:ascii="Calibri" w:hAnsi="Calibri"/>
                <w:color w:val="444444"/>
                <w:sz w:val="18"/>
              </w:rPr>
              <w:t>Domain-centric view</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4E904D" w14:textId="77777777" w:rsidR="00D53CEB" w:rsidRDefault="00000000">
            <w:r>
              <w:rPr>
                <w:rFonts w:ascii="Calibri" w:hAnsi="Calibri"/>
                <w:color w:val="444444"/>
                <w:sz w:val="18"/>
              </w:rPr>
              <w:t>All roles mapped to a selected domain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029073" w14:textId="77777777" w:rsidR="00D53CEB" w:rsidRDefault="00000000">
            <w:r>
              <w:rPr>
                <w:rFonts w:ascii="Calibri" w:hAnsi="Calibri"/>
                <w:color w:val="444444"/>
                <w:sz w:val="18"/>
              </w:rPr>
              <w:t>Domain access overview</w:t>
            </w:r>
          </w:p>
        </w:tc>
      </w:tr>
      <w:tr w:rsidR="00D53CEB" w14:paraId="67043A9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110ECC" w14:textId="77777777" w:rsidR="00D53CEB" w:rsidRDefault="00000000">
            <w:r>
              <w:rPr>
                <w:rFonts w:ascii="Calibri" w:hAnsi="Calibri"/>
                <w:color w:val="444444"/>
                <w:sz w:val="18"/>
              </w:rPr>
              <w:t>Matrix view</w:t>
            </w:r>
          </w:p>
        </w:tc>
        <w:tc>
          <w:tcPr>
            <w:tcW w:w="3024" w:type="dxa"/>
            <w:tcBorders>
              <w:top w:val="single" w:sz="4" w:space="0" w:color="B0C4D8"/>
              <w:left w:val="single" w:sz="4" w:space="0" w:color="B0C4D8"/>
              <w:bottom w:val="single" w:sz="4" w:space="0" w:color="B0C4D8"/>
              <w:right w:val="single" w:sz="4" w:space="0" w:color="B0C4D8"/>
            </w:tcBorders>
          </w:tcPr>
          <w:p w14:paraId="54715F08" w14:textId="77777777" w:rsidR="00D53CEB" w:rsidRDefault="00000000">
            <w:r>
              <w:rPr>
                <w:rFonts w:ascii="Calibri" w:hAnsi="Calibri"/>
                <w:color w:val="444444"/>
                <w:sz w:val="18"/>
              </w:rPr>
              <w:t>Full role x domain matrix with color-coded access levels</w:t>
            </w:r>
          </w:p>
        </w:tc>
        <w:tc>
          <w:tcPr>
            <w:tcW w:w="3024" w:type="dxa"/>
            <w:tcBorders>
              <w:top w:val="single" w:sz="4" w:space="0" w:color="B0C4D8"/>
              <w:left w:val="single" w:sz="4" w:space="0" w:color="B0C4D8"/>
              <w:bottom w:val="single" w:sz="4" w:space="0" w:color="B0C4D8"/>
              <w:right w:val="single" w:sz="4" w:space="0" w:color="B0C4D8"/>
            </w:tcBorders>
          </w:tcPr>
          <w:p w14:paraId="1C579538" w14:textId="77777777" w:rsidR="00D53CEB" w:rsidRDefault="00000000">
            <w:r>
              <w:rPr>
                <w:rFonts w:ascii="Calibri" w:hAnsi="Calibri"/>
                <w:color w:val="444444"/>
                <w:sz w:val="18"/>
              </w:rPr>
              <w:t>Comprehensive access audit</w:t>
            </w:r>
          </w:p>
        </w:tc>
      </w:tr>
      <w:tr w:rsidR="00D53CEB" w14:paraId="3FF7610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499EDC" w14:textId="77777777" w:rsidR="00D53CEB" w:rsidRDefault="00000000">
            <w:r>
              <w:rPr>
                <w:rFonts w:ascii="Calibri" w:hAnsi="Calibri"/>
                <w:color w:val="444444"/>
                <w:sz w:val="18"/>
              </w:rPr>
              <w:t>Conflict view</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602122" w14:textId="77777777" w:rsidR="00D53CEB" w:rsidRDefault="00000000">
            <w:r>
              <w:rPr>
                <w:rFonts w:ascii="Calibri" w:hAnsi="Calibri"/>
                <w:color w:val="444444"/>
                <w:sz w:val="18"/>
              </w:rPr>
              <w:t>Highlight overlapping or conflicting mappings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E3EC92" w14:textId="77777777" w:rsidR="00D53CEB" w:rsidRDefault="00000000">
            <w:r>
              <w:rPr>
                <w:rFonts w:ascii="Calibri" w:hAnsi="Calibri"/>
                <w:color w:val="444444"/>
                <w:sz w:val="18"/>
              </w:rPr>
              <w:t>Conflict resolution</w:t>
            </w:r>
          </w:p>
        </w:tc>
      </w:tr>
      <w:tr w:rsidR="00D53CEB" w14:paraId="3F5B3BA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0510D2D" w14:textId="77777777" w:rsidR="00D53CEB" w:rsidRDefault="00000000">
            <w:r>
              <w:rPr>
                <w:rFonts w:ascii="Calibri" w:hAnsi="Calibri"/>
                <w:color w:val="444444"/>
                <w:sz w:val="18"/>
              </w:rPr>
              <w:t>Gap view</w:t>
            </w:r>
          </w:p>
        </w:tc>
        <w:tc>
          <w:tcPr>
            <w:tcW w:w="3024" w:type="dxa"/>
            <w:tcBorders>
              <w:top w:val="single" w:sz="4" w:space="0" w:color="B0C4D8"/>
              <w:left w:val="single" w:sz="4" w:space="0" w:color="B0C4D8"/>
              <w:bottom w:val="single" w:sz="4" w:space="0" w:color="B0C4D8"/>
              <w:right w:val="single" w:sz="4" w:space="0" w:color="B0C4D8"/>
            </w:tcBorders>
          </w:tcPr>
          <w:p w14:paraId="10733877" w14:textId="77777777" w:rsidR="00D53CEB" w:rsidRDefault="00000000">
            <w:r>
              <w:rPr>
                <w:rFonts w:ascii="Calibri" w:hAnsi="Calibri"/>
                <w:color w:val="444444"/>
                <w:sz w:val="18"/>
              </w:rPr>
              <w:t>Highlight roles with no mapping to critical domains</w:t>
            </w:r>
          </w:p>
        </w:tc>
        <w:tc>
          <w:tcPr>
            <w:tcW w:w="3024" w:type="dxa"/>
            <w:tcBorders>
              <w:top w:val="single" w:sz="4" w:space="0" w:color="B0C4D8"/>
              <w:left w:val="single" w:sz="4" w:space="0" w:color="B0C4D8"/>
              <w:bottom w:val="single" w:sz="4" w:space="0" w:color="B0C4D8"/>
              <w:right w:val="single" w:sz="4" w:space="0" w:color="B0C4D8"/>
            </w:tcBorders>
          </w:tcPr>
          <w:p w14:paraId="2F49DACA" w14:textId="77777777" w:rsidR="00D53CEB" w:rsidRDefault="00000000">
            <w:r>
              <w:rPr>
                <w:rFonts w:ascii="Calibri" w:hAnsi="Calibri"/>
                <w:color w:val="444444"/>
                <w:sz w:val="18"/>
              </w:rPr>
              <w:t>Coverage analysis</w:t>
            </w:r>
          </w:p>
        </w:tc>
      </w:tr>
    </w:tbl>
    <w:p w14:paraId="2A0BEEA0" w14:textId="77777777" w:rsidR="00D53CEB" w:rsidRDefault="00D53CEB"/>
    <w:p w14:paraId="26CE471E" w14:textId="77777777" w:rsidR="00D53CEB" w:rsidRDefault="00000000">
      <w:pPr>
        <w:pStyle w:val="Heading2"/>
      </w:pPr>
      <w:bookmarkStart w:id="253" w:name="_Toc234676323"/>
      <w:r>
        <w:rPr>
          <w:rFonts w:ascii="Calibri Light" w:hAnsi="Calibri Light"/>
        </w:rPr>
        <w:lastRenderedPageBreak/>
        <w:t>17.3 Mapping Validation &amp; Simulation</w:t>
      </w:r>
      <w:bookmarkEnd w:id="253"/>
    </w:p>
    <w:p w14:paraId="528B1F51" w14:textId="77777777" w:rsidR="00D53CEB" w:rsidRDefault="00000000">
      <w:pPr>
        <w:spacing w:after="120"/>
      </w:pPr>
      <w:r>
        <w:rPr>
          <w:rFonts w:ascii="Calibri" w:hAnsi="Calibri"/>
          <w:color w:val="444444"/>
          <w:sz w:val="21"/>
        </w:rPr>
        <w:t>Before activation, mappings are validated for correctness and potential conflicts.</w:t>
      </w:r>
    </w:p>
    <w:p w14:paraId="3E3D42F6" w14:textId="77777777" w:rsidR="00D53CEB" w:rsidRDefault="00000000">
      <w:pPr>
        <w:pStyle w:val="Heading3"/>
      </w:pPr>
      <w:bookmarkStart w:id="254" w:name="_Toc234676324"/>
      <w:r>
        <w:rPr>
          <w:rFonts w:ascii="Calibri" w:hAnsi="Calibri"/>
        </w:rPr>
        <w:t>Validation Rules</w:t>
      </w:r>
      <w:bookmarkEnd w:id="254"/>
    </w:p>
    <w:tbl>
      <w:tblPr>
        <w:tblW w:w="5000" w:type="pct"/>
        <w:jc w:val="center"/>
        <w:tblLook w:val="04A0" w:firstRow="1" w:lastRow="0" w:firstColumn="1" w:lastColumn="0" w:noHBand="0" w:noVBand="1"/>
      </w:tblPr>
      <w:tblGrid>
        <w:gridCol w:w="3096"/>
        <w:gridCol w:w="3096"/>
        <w:gridCol w:w="3096"/>
      </w:tblGrid>
      <w:tr w:rsidR="00D53CEB" w14:paraId="0E4F6B8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F3EBDB8" w14:textId="77777777" w:rsidR="00D53CEB" w:rsidRDefault="00000000">
            <w:pPr>
              <w:jc w:val="center"/>
            </w:pPr>
            <w:r>
              <w:rPr>
                <w:rFonts w:ascii="Calibri" w:hAnsi="Calibri"/>
                <w:b/>
                <w:color w:val="FFFFFF"/>
                <w:sz w:val="18"/>
              </w:rPr>
              <w:t>**Rule**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5011A54"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65BE43B" w14:textId="77777777" w:rsidR="00D53CEB" w:rsidRDefault="00000000">
            <w:pPr>
              <w:jc w:val="center"/>
            </w:pPr>
            <w:r>
              <w:rPr>
                <w:rFonts w:ascii="Calibri" w:hAnsi="Calibri"/>
                <w:b/>
                <w:color w:val="FFFFFF"/>
                <w:sz w:val="18"/>
              </w:rPr>
              <w:t>**Severity**</w:t>
            </w:r>
          </w:p>
        </w:tc>
      </w:tr>
      <w:tr w:rsidR="00D53CEB" w14:paraId="417DDFE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7DBCC98" w14:textId="77777777" w:rsidR="00D53CEB" w:rsidRDefault="00000000">
            <w:r>
              <w:rPr>
                <w:rFonts w:ascii="Calibri" w:hAnsi="Calibri"/>
                <w:color w:val="444444"/>
                <w:sz w:val="18"/>
              </w:rPr>
              <w:t>Duplicate Mapping</w:t>
            </w:r>
          </w:p>
        </w:tc>
        <w:tc>
          <w:tcPr>
            <w:tcW w:w="3024" w:type="dxa"/>
            <w:tcBorders>
              <w:top w:val="single" w:sz="4" w:space="0" w:color="B0C4D8"/>
              <w:left w:val="single" w:sz="4" w:space="0" w:color="B0C4D8"/>
              <w:bottom w:val="single" w:sz="4" w:space="0" w:color="B0C4D8"/>
              <w:right w:val="single" w:sz="4" w:space="0" w:color="B0C4D8"/>
            </w:tcBorders>
          </w:tcPr>
          <w:p w14:paraId="66449472" w14:textId="77777777" w:rsidR="00D53CEB" w:rsidRDefault="00000000">
            <w:r>
              <w:rPr>
                <w:rFonts w:ascii="Calibri" w:hAnsi="Calibri"/>
                <w:color w:val="444444"/>
                <w:sz w:val="18"/>
              </w:rPr>
              <w:t>Same role-domain pair mapped multiple times</w:t>
            </w:r>
          </w:p>
        </w:tc>
        <w:tc>
          <w:tcPr>
            <w:tcW w:w="3024" w:type="dxa"/>
            <w:tcBorders>
              <w:top w:val="single" w:sz="4" w:space="0" w:color="B0C4D8"/>
              <w:left w:val="single" w:sz="4" w:space="0" w:color="B0C4D8"/>
              <w:bottom w:val="single" w:sz="4" w:space="0" w:color="B0C4D8"/>
              <w:right w:val="single" w:sz="4" w:space="0" w:color="B0C4D8"/>
            </w:tcBorders>
          </w:tcPr>
          <w:p w14:paraId="6FFFC037" w14:textId="77777777" w:rsidR="00D53CEB" w:rsidRDefault="00000000">
            <w:r>
              <w:rPr>
                <w:rFonts w:ascii="Calibri" w:hAnsi="Calibri"/>
                <w:color w:val="444444"/>
                <w:sz w:val="18"/>
              </w:rPr>
              <w:t>Error</w:t>
            </w:r>
          </w:p>
        </w:tc>
      </w:tr>
      <w:tr w:rsidR="00D53CEB" w14:paraId="1C4E2B3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03D712" w14:textId="77777777" w:rsidR="00D53CEB" w:rsidRDefault="00000000">
            <w:r>
              <w:rPr>
                <w:rFonts w:ascii="Calibri" w:hAnsi="Calibri"/>
                <w:color w:val="444444"/>
                <w:sz w:val="18"/>
              </w:rPr>
              <w:t>Classification Escalation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5E96D1" w14:textId="77777777" w:rsidR="00D53CEB" w:rsidRDefault="00000000">
            <w:r>
              <w:rPr>
                <w:rFonts w:ascii="Calibri" w:hAnsi="Calibri"/>
                <w:color w:val="444444"/>
                <w:sz w:val="18"/>
              </w:rPr>
              <w:t>Role granted higher classification than role tier allows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CCC27D" w14:textId="77777777" w:rsidR="00D53CEB" w:rsidRDefault="00000000">
            <w:r>
              <w:rPr>
                <w:rFonts w:ascii="Calibri" w:hAnsi="Calibri"/>
                <w:color w:val="444444"/>
                <w:sz w:val="18"/>
              </w:rPr>
              <w:t>Warning</w:t>
            </w:r>
          </w:p>
        </w:tc>
      </w:tr>
      <w:tr w:rsidR="00D53CEB" w14:paraId="54910E6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DC0BAE" w14:textId="77777777" w:rsidR="00D53CEB" w:rsidRDefault="00000000">
            <w:r>
              <w:rPr>
                <w:rFonts w:ascii="Calibri" w:hAnsi="Calibri"/>
                <w:color w:val="444444"/>
                <w:sz w:val="18"/>
              </w:rPr>
              <w:t>Personal Data Conflict</w:t>
            </w:r>
          </w:p>
        </w:tc>
        <w:tc>
          <w:tcPr>
            <w:tcW w:w="3024" w:type="dxa"/>
            <w:tcBorders>
              <w:top w:val="single" w:sz="4" w:space="0" w:color="B0C4D8"/>
              <w:left w:val="single" w:sz="4" w:space="0" w:color="B0C4D8"/>
              <w:bottom w:val="single" w:sz="4" w:space="0" w:color="B0C4D8"/>
              <w:right w:val="single" w:sz="4" w:space="0" w:color="B0C4D8"/>
            </w:tcBorders>
          </w:tcPr>
          <w:p w14:paraId="7DB90F56" w14:textId="77777777" w:rsidR="00D53CEB" w:rsidRDefault="00000000">
            <w:r>
              <w:rPr>
                <w:rFonts w:ascii="Calibri" w:hAnsi="Calibri"/>
                <w:color w:val="444444"/>
                <w:sz w:val="18"/>
              </w:rPr>
              <w:t>Role granted personal data access without PDPL basis</w:t>
            </w:r>
          </w:p>
        </w:tc>
        <w:tc>
          <w:tcPr>
            <w:tcW w:w="3024" w:type="dxa"/>
            <w:tcBorders>
              <w:top w:val="single" w:sz="4" w:space="0" w:color="B0C4D8"/>
              <w:left w:val="single" w:sz="4" w:space="0" w:color="B0C4D8"/>
              <w:bottom w:val="single" w:sz="4" w:space="0" w:color="B0C4D8"/>
              <w:right w:val="single" w:sz="4" w:space="0" w:color="B0C4D8"/>
            </w:tcBorders>
          </w:tcPr>
          <w:p w14:paraId="3F8E63A2" w14:textId="77777777" w:rsidR="00D53CEB" w:rsidRDefault="00000000">
            <w:r>
              <w:rPr>
                <w:rFonts w:ascii="Calibri" w:hAnsi="Calibri"/>
                <w:color w:val="444444"/>
                <w:sz w:val="18"/>
              </w:rPr>
              <w:t>Error</w:t>
            </w:r>
          </w:p>
        </w:tc>
      </w:tr>
      <w:tr w:rsidR="00D53CEB" w14:paraId="3C088B7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E24302" w14:textId="77777777" w:rsidR="00D53CEB" w:rsidRDefault="00000000">
            <w:r>
              <w:rPr>
                <w:rFonts w:ascii="Calibri" w:hAnsi="Calibri"/>
                <w:color w:val="444444"/>
                <w:sz w:val="18"/>
              </w:rPr>
              <w:t>Sensitive Data Conflict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318968" w14:textId="77777777" w:rsidR="00D53CEB" w:rsidRDefault="00000000">
            <w:r>
              <w:rPr>
                <w:rFonts w:ascii="Calibri" w:hAnsi="Calibri"/>
                <w:color w:val="444444"/>
                <w:sz w:val="18"/>
              </w:rPr>
              <w:t>Role granted sensitive data without DPO approval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7120EB" w14:textId="77777777" w:rsidR="00D53CEB" w:rsidRDefault="00000000">
            <w:r>
              <w:rPr>
                <w:rFonts w:ascii="Calibri" w:hAnsi="Calibri"/>
                <w:color w:val="444444"/>
                <w:sz w:val="18"/>
              </w:rPr>
              <w:t>Error</w:t>
            </w:r>
          </w:p>
        </w:tc>
      </w:tr>
      <w:tr w:rsidR="00D53CEB" w14:paraId="67D1B3C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EDA7778" w14:textId="77777777" w:rsidR="00D53CEB" w:rsidRDefault="00000000">
            <w:r>
              <w:rPr>
                <w:rFonts w:ascii="Calibri" w:hAnsi="Calibri"/>
                <w:color w:val="444444"/>
                <w:sz w:val="18"/>
              </w:rPr>
              <w:t>Orphan Role</w:t>
            </w:r>
          </w:p>
        </w:tc>
        <w:tc>
          <w:tcPr>
            <w:tcW w:w="3024" w:type="dxa"/>
            <w:tcBorders>
              <w:top w:val="single" w:sz="4" w:space="0" w:color="B0C4D8"/>
              <w:left w:val="single" w:sz="4" w:space="0" w:color="B0C4D8"/>
              <w:bottom w:val="single" w:sz="4" w:space="0" w:color="B0C4D8"/>
              <w:right w:val="single" w:sz="4" w:space="0" w:color="B0C4D8"/>
            </w:tcBorders>
          </w:tcPr>
          <w:p w14:paraId="0E261562" w14:textId="77777777" w:rsidR="00D53CEB" w:rsidRDefault="00000000">
            <w:r>
              <w:rPr>
                <w:rFonts w:ascii="Calibri" w:hAnsi="Calibri"/>
                <w:color w:val="444444"/>
                <w:sz w:val="18"/>
              </w:rPr>
              <w:t>Role exists in mapping but not in identity system</w:t>
            </w:r>
          </w:p>
        </w:tc>
        <w:tc>
          <w:tcPr>
            <w:tcW w:w="3024" w:type="dxa"/>
            <w:tcBorders>
              <w:top w:val="single" w:sz="4" w:space="0" w:color="B0C4D8"/>
              <w:left w:val="single" w:sz="4" w:space="0" w:color="B0C4D8"/>
              <w:bottom w:val="single" w:sz="4" w:space="0" w:color="B0C4D8"/>
              <w:right w:val="single" w:sz="4" w:space="0" w:color="B0C4D8"/>
            </w:tcBorders>
          </w:tcPr>
          <w:p w14:paraId="660EFB75" w14:textId="77777777" w:rsidR="00D53CEB" w:rsidRDefault="00000000">
            <w:r>
              <w:rPr>
                <w:rFonts w:ascii="Calibri" w:hAnsi="Calibri"/>
                <w:color w:val="444444"/>
                <w:sz w:val="18"/>
              </w:rPr>
              <w:t>Warning</w:t>
            </w:r>
          </w:p>
        </w:tc>
      </w:tr>
      <w:tr w:rsidR="00D53CEB" w14:paraId="33EC3D2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EBF326" w14:textId="77777777" w:rsidR="00D53CEB" w:rsidRDefault="00000000">
            <w:r>
              <w:rPr>
                <w:rFonts w:ascii="Calibri" w:hAnsi="Calibri"/>
                <w:color w:val="444444"/>
                <w:sz w:val="18"/>
              </w:rPr>
              <w:t>Orphan Domain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DBE8AC" w14:textId="77777777" w:rsidR="00D53CEB" w:rsidRDefault="00000000">
            <w:r>
              <w:rPr>
                <w:rFonts w:ascii="Calibri" w:hAnsi="Calibri"/>
                <w:color w:val="444444"/>
                <w:sz w:val="18"/>
              </w:rPr>
              <w:t>Domain referenced but retired or inactive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79EFAA" w14:textId="77777777" w:rsidR="00D53CEB" w:rsidRDefault="00000000">
            <w:r>
              <w:rPr>
                <w:rFonts w:ascii="Calibri" w:hAnsi="Calibri"/>
                <w:color w:val="444444"/>
                <w:sz w:val="18"/>
              </w:rPr>
              <w:t>Error</w:t>
            </w:r>
          </w:p>
        </w:tc>
      </w:tr>
      <w:tr w:rsidR="00D53CEB" w14:paraId="4A649AA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8F2C655" w14:textId="77777777" w:rsidR="00D53CEB" w:rsidRDefault="00000000">
            <w:r>
              <w:rPr>
                <w:rFonts w:ascii="Calibri" w:hAnsi="Calibri"/>
                <w:color w:val="444444"/>
                <w:sz w:val="18"/>
              </w:rPr>
              <w:t>Circular Delegation</w:t>
            </w:r>
          </w:p>
        </w:tc>
        <w:tc>
          <w:tcPr>
            <w:tcW w:w="3024" w:type="dxa"/>
            <w:tcBorders>
              <w:top w:val="single" w:sz="4" w:space="0" w:color="B0C4D8"/>
              <w:left w:val="single" w:sz="4" w:space="0" w:color="B0C4D8"/>
              <w:bottom w:val="single" w:sz="4" w:space="0" w:color="B0C4D8"/>
              <w:right w:val="single" w:sz="4" w:space="0" w:color="B0C4D8"/>
            </w:tcBorders>
          </w:tcPr>
          <w:p w14:paraId="64AF5117" w14:textId="77777777" w:rsidR="00D53CEB" w:rsidRDefault="00000000">
            <w:r>
              <w:rPr>
                <w:rFonts w:ascii="Calibri" w:hAnsi="Calibri"/>
                <w:color w:val="444444"/>
                <w:sz w:val="18"/>
              </w:rPr>
              <w:t>Mapping creates circular access delegation</w:t>
            </w:r>
          </w:p>
        </w:tc>
        <w:tc>
          <w:tcPr>
            <w:tcW w:w="3024" w:type="dxa"/>
            <w:tcBorders>
              <w:top w:val="single" w:sz="4" w:space="0" w:color="B0C4D8"/>
              <w:left w:val="single" w:sz="4" w:space="0" w:color="B0C4D8"/>
              <w:bottom w:val="single" w:sz="4" w:space="0" w:color="B0C4D8"/>
              <w:right w:val="single" w:sz="4" w:space="0" w:color="B0C4D8"/>
            </w:tcBorders>
          </w:tcPr>
          <w:p w14:paraId="34C6D19F" w14:textId="77777777" w:rsidR="00D53CEB" w:rsidRDefault="00000000">
            <w:r>
              <w:rPr>
                <w:rFonts w:ascii="Calibri" w:hAnsi="Calibri"/>
                <w:color w:val="444444"/>
                <w:sz w:val="18"/>
              </w:rPr>
              <w:t>Error</w:t>
            </w:r>
          </w:p>
        </w:tc>
      </w:tr>
      <w:tr w:rsidR="00D53CEB" w14:paraId="6D8B53C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8EB77E" w14:textId="77777777" w:rsidR="00D53CEB" w:rsidRDefault="00000000">
            <w:r>
              <w:rPr>
                <w:rFonts w:ascii="Calibri" w:hAnsi="Calibri"/>
                <w:color w:val="444444"/>
                <w:sz w:val="18"/>
              </w:rPr>
              <w:t>Excessive Access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220BAE" w14:textId="77777777" w:rsidR="00D53CEB" w:rsidRDefault="00000000">
            <w:r>
              <w:rPr>
                <w:rFonts w:ascii="Calibri" w:hAnsi="Calibri"/>
                <w:color w:val="444444"/>
                <w:sz w:val="18"/>
              </w:rPr>
              <w:t>Role granted Full Read-Write to excessive number of domains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26E0D0" w14:textId="77777777" w:rsidR="00D53CEB" w:rsidRDefault="00000000">
            <w:r>
              <w:rPr>
                <w:rFonts w:ascii="Calibri" w:hAnsi="Calibri"/>
                <w:color w:val="444444"/>
                <w:sz w:val="18"/>
              </w:rPr>
              <w:t>Warning</w:t>
            </w:r>
          </w:p>
        </w:tc>
      </w:tr>
      <w:tr w:rsidR="00D53CEB" w14:paraId="05EF3EF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51A707C" w14:textId="77777777" w:rsidR="00D53CEB" w:rsidRDefault="00000000">
            <w:r>
              <w:rPr>
                <w:rFonts w:ascii="Calibri" w:hAnsi="Calibri"/>
                <w:color w:val="444444"/>
                <w:sz w:val="18"/>
              </w:rPr>
              <w:t>Missing Justification</w:t>
            </w:r>
          </w:p>
        </w:tc>
        <w:tc>
          <w:tcPr>
            <w:tcW w:w="3024" w:type="dxa"/>
            <w:tcBorders>
              <w:top w:val="single" w:sz="4" w:space="0" w:color="B0C4D8"/>
              <w:left w:val="single" w:sz="4" w:space="0" w:color="B0C4D8"/>
              <w:bottom w:val="single" w:sz="4" w:space="0" w:color="B0C4D8"/>
              <w:right w:val="single" w:sz="4" w:space="0" w:color="B0C4D8"/>
            </w:tcBorders>
          </w:tcPr>
          <w:p w14:paraId="325A0184" w14:textId="77777777" w:rsidR="00D53CEB" w:rsidRDefault="00000000">
            <w:r>
              <w:rPr>
                <w:rFonts w:ascii="Calibri" w:hAnsi="Calibri"/>
                <w:color w:val="444444"/>
                <w:sz w:val="18"/>
              </w:rPr>
              <w:t>Business justification not provided for Restricted/Confidential access</w:t>
            </w:r>
          </w:p>
        </w:tc>
        <w:tc>
          <w:tcPr>
            <w:tcW w:w="3024" w:type="dxa"/>
            <w:tcBorders>
              <w:top w:val="single" w:sz="4" w:space="0" w:color="B0C4D8"/>
              <w:left w:val="single" w:sz="4" w:space="0" w:color="B0C4D8"/>
              <w:bottom w:val="single" w:sz="4" w:space="0" w:color="B0C4D8"/>
              <w:right w:val="single" w:sz="4" w:space="0" w:color="B0C4D8"/>
            </w:tcBorders>
          </w:tcPr>
          <w:p w14:paraId="41F8EED5" w14:textId="77777777" w:rsidR="00D53CEB" w:rsidRDefault="00000000">
            <w:r>
              <w:rPr>
                <w:rFonts w:ascii="Calibri" w:hAnsi="Calibri"/>
                <w:color w:val="444444"/>
                <w:sz w:val="18"/>
              </w:rPr>
              <w:t>Error</w:t>
            </w:r>
          </w:p>
        </w:tc>
      </w:tr>
      <w:tr w:rsidR="00D53CEB" w14:paraId="47E1400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4F5E8D" w14:textId="77777777" w:rsidR="00D53CEB" w:rsidRDefault="00000000">
            <w:r>
              <w:rPr>
                <w:rFonts w:ascii="Calibri" w:hAnsi="Calibri"/>
                <w:color w:val="444444"/>
                <w:sz w:val="18"/>
              </w:rPr>
              <w:t>Expired Mapping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EB1260" w14:textId="77777777" w:rsidR="00D53CEB" w:rsidRDefault="00000000">
            <w:r>
              <w:rPr>
                <w:rFonts w:ascii="Calibri" w:hAnsi="Calibri"/>
                <w:color w:val="444444"/>
                <w:sz w:val="18"/>
              </w:rPr>
              <w:t>Mapping past effective_to date still marked Active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2CCDD4" w14:textId="77777777" w:rsidR="00D53CEB" w:rsidRDefault="00000000">
            <w:r>
              <w:rPr>
                <w:rFonts w:ascii="Calibri" w:hAnsi="Calibri"/>
                <w:color w:val="444444"/>
                <w:sz w:val="18"/>
              </w:rPr>
              <w:t>Warning</w:t>
            </w:r>
          </w:p>
        </w:tc>
      </w:tr>
    </w:tbl>
    <w:p w14:paraId="2761B8FD" w14:textId="77777777" w:rsidR="00D53CEB" w:rsidRDefault="00D53CEB"/>
    <w:p w14:paraId="6B028C16" w14:textId="77777777" w:rsidR="00D53CEB" w:rsidRDefault="00000000">
      <w:pPr>
        <w:pStyle w:val="Heading3"/>
      </w:pPr>
      <w:bookmarkStart w:id="255" w:name="_Toc234676325"/>
      <w:r>
        <w:rPr>
          <w:rFonts w:ascii="Calibri" w:hAnsi="Calibri"/>
        </w:rPr>
        <w:t>Simulation Mode</w:t>
      </w:r>
      <w:bookmarkEnd w:id="255"/>
    </w:p>
    <w:p w14:paraId="5BC52173" w14:textId="77777777" w:rsidR="00D53CEB" w:rsidRDefault="00000000">
      <w:pPr>
        <w:spacing w:after="120"/>
      </w:pPr>
      <w:r>
        <w:rPr>
          <w:rFonts w:ascii="Calibri" w:hAnsi="Calibri"/>
          <w:color w:val="444444"/>
          <w:sz w:val="21"/>
        </w:rPr>
        <w:t>Business Stewards can simulate the effect of proposed mappings before deployment:</w:t>
      </w:r>
    </w:p>
    <w:tbl>
      <w:tblPr>
        <w:tblW w:w="5000" w:type="pct"/>
        <w:jc w:val="center"/>
        <w:tblLook w:val="04A0" w:firstRow="1" w:lastRow="0" w:firstColumn="1" w:lastColumn="0" w:noHBand="0" w:noVBand="1"/>
      </w:tblPr>
      <w:tblGrid>
        <w:gridCol w:w="4644"/>
        <w:gridCol w:w="4644"/>
      </w:tblGrid>
      <w:tr w:rsidR="00D53CEB" w14:paraId="67164C3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4A1238D" w14:textId="77777777" w:rsidR="00D53CEB" w:rsidRDefault="00000000">
            <w:pPr>
              <w:jc w:val="center"/>
            </w:pPr>
            <w:r>
              <w:rPr>
                <w:rFonts w:ascii="Calibri" w:hAnsi="Calibri"/>
                <w:b/>
                <w:color w:val="FFFFFF"/>
                <w:sz w:val="18"/>
              </w:rPr>
              <w:t>**Simulation 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4DDABD8" w14:textId="77777777" w:rsidR="00D53CEB" w:rsidRDefault="00000000">
            <w:pPr>
              <w:jc w:val="center"/>
            </w:pPr>
            <w:r>
              <w:rPr>
                <w:rFonts w:ascii="Calibri" w:hAnsi="Calibri"/>
                <w:b/>
                <w:color w:val="FFFFFF"/>
                <w:sz w:val="18"/>
              </w:rPr>
              <w:t>**Description**</w:t>
            </w:r>
          </w:p>
        </w:tc>
      </w:tr>
      <w:tr w:rsidR="00D53CEB" w14:paraId="0FD14A2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D76D683" w14:textId="77777777" w:rsidR="00D53CEB" w:rsidRDefault="00000000">
            <w:r>
              <w:rPr>
                <w:rFonts w:ascii="Calibri" w:hAnsi="Calibri"/>
                <w:color w:val="444444"/>
                <w:sz w:val="18"/>
              </w:rPr>
              <w:t>User Simulation</w:t>
            </w:r>
          </w:p>
        </w:tc>
        <w:tc>
          <w:tcPr>
            <w:tcW w:w="4536" w:type="dxa"/>
            <w:tcBorders>
              <w:top w:val="single" w:sz="4" w:space="0" w:color="B0C4D8"/>
              <w:left w:val="single" w:sz="4" w:space="0" w:color="B0C4D8"/>
              <w:bottom w:val="single" w:sz="4" w:space="0" w:color="B0C4D8"/>
              <w:right w:val="single" w:sz="4" w:space="0" w:color="B0C4D8"/>
            </w:tcBorders>
          </w:tcPr>
          <w:p w14:paraId="33103516" w14:textId="77777777" w:rsidR="00D53CEB" w:rsidRDefault="00000000">
            <w:r>
              <w:rPr>
                <w:rFonts w:ascii="Calibri" w:hAnsi="Calibri"/>
                <w:color w:val="444444"/>
                <w:sz w:val="18"/>
              </w:rPr>
              <w:t>Select a user -&gt; See all data they would access under proposed mappings</w:t>
            </w:r>
          </w:p>
        </w:tc>
      </w:tr>
      <w:tr w:rsidR="00D53CEB" w14:paraId="0BFDA84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B15DC95" w14:textId="77777777" w:rsidR="00D53CEB" w:rsidRDefault="00000000">
            <w:r>
              <w:rPr>
                <w:rFonts w:ascii="Calibri" w:hAnsi="Calibri"/>
                <w:color w:val="444444"/>
                <w:sz w:val="18"/>
              </w:rPr>
              <w:t>Domain Simulation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0BC1EFD" w14:textId="77777777" w:rsidR="00D53CEB" w:rsidRDefault="00000000">
            <w:r>
              <w:rPr>
                <w:rFonts w:ascii="Calibri" w:hAnsi="Calibri"/>
                <w:color w:val="444444"/>
                <w:sz w:val="18"/>
              </w:rPr>
              <w:t>Select a domain -&gt; See all users who would have access</w:t>
            </w:r>
          </w:p>
        </w:tc>
      </w:tr>
      <w:tr w:rsidR="00D53CEB" w14:paraId="6609484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D2C7F03" w14:textId="77777777" w:rsidR="00D53CEB" w:rsidRDefault="00000000">
            <w:r>
              <w:rPr>
                <w:rFonts w:ascii="Calibri" w:hAnsi="Calibri"/>
                <w:color w:val="444444"/>
                <w:sz w:val="18"/>
              </w:rPr>
              <w:t>Classification Exposure</w:t>
            </w:r>
          </w:p>
        </w:tc>
        <w:tc>
          <w:tcPr>
            <w:tcW w:w="4536" w:type="dxa"/>
            <w:tcBorders>
              <w:top w:val="single" w:sz="4" w:space="0" w:color="B0C4D8"/>
              <w:left w:val="single" w:sz="4" w:space="0" w:color="B0C4D8"/>
              <w:bottom w:val="single" w:sz="4" w:space="0" w:color="B0C4D8"/>
              <w:right w:val="single" w:sz="4" w:space="0" w:color="B0C4D8"/>
            </w:tcBorders>
          </w:tcPr>
          <w:p w14:paraId="4F114ECF" w14:textId="77777777" w:rsidR="00D53CEB" w:rsidRDefault="00000000">
            <w:r>
              <w:rPr>
                <w:rFonts w:ascii="Calibri" w:hAnsi="Calibri"/>
                <w:color w:val="444444"/>
                <w:sz w:val="18"/>
              </w:rPr>
              <w:t>Show total classification exposure if mappings are applied</w:t>
            </w:r>
          </w:p>
        </w:tc>
      </w:tr>
      <w:tr w:rsidR="00D53CEB" w14:paraId="04A598E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275112" w14:textId="77777777" w:rsidR="00D53CEB" w:rsidRDefault="00000000">
            <w:r>
              <w:rPr>
                <w:rFonts w:ascii="Calibri" w:hAnsi="Calibri"/>
                <w:color w:val="444444"/>
                <w:sz w:val="18"/>
              </w:rPr>
              <w:t>Personal Data Exposure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85DE1A0" w14:textId="77777777" w:rsidR="00D53CEB" w:rsidRDefault="00000000">
            <w:r>
              <w:rPr>
                <w:rFonts w:ascii="Calibri" w:hAnsi="Calibri"/>
                <w:color w:val="444444"/>
                <w:sz w:val="18"/>
              </w:rPr>
              <w:t>Count of users who would gain personal data access</w:t>
            </w:r>
          </w:p>
        </w:tc>
      </w:tr>
      <w:tr w:rsidR="00D53CEB" w14:paraId="33D83DE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FE7D7B1" w14:textId="77777777" w:rsidR="00D53CEB" w:rsidRDefault="00000000">
            <w:r>
              <w:rPr>
                <w:rFonts w:ascii="Calibri" w:hAnsi="Calibri"/>
                <w:color w:val="444444"/>
                <w:sz w:val="18"/>
              </w:rPr>
              <w:t>Conflict Detection</w:t>
            </w:r>
          </w:p>
        </w:tc>
        <w:tc>
          <w:tcPr>
            <w:tcW w:w="4536" w:type="dxa"/>
            <w:tcBorders>
              <w:top w:val="single" w:sz="4" w:space="0" w:color="B0C4D8"/>
              <w:left w:val="single" w:sz="4" w:space="0" w:color="B0C4D8"/>
              <w:bottom w:val="single" w:sz="4" w:space="0" w:color="B0C4D8"/>
              <w:right w:val="single" w:sz="4" w:space="0" w:color="B0C4D8"/>
            </w:tcBorders>
          </w:tcPr>
          <w:p w14:paraId="5C4A9237" w14:textId="77777777" w:rsidR="00D53CEB" w:rsidRDefault="00000000">
            <w:r>
              <w:rPr>
                <w:rFonts w:ascii="Calibri" w:hAnsi="Calibri"/>
                <w:color w:val="444444"/>
                <w:sz w:val="18"/>
              </w:rPr>
              <w:t>Identify conflicts between proposed and existing mappings</w:t>
            </w:r>
          </w:p>
        </w:tc>
      </w:tr>
      <w:tr w:rsidR="00D53CEB" w14:paraId="40B170B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CC3678" w14:textId="77777777" w:rsidR="00D53CEB" w:rsidRDefault="00000000">
            <w:r>
              <w:rPr>
                <w:rFonts w:ascii="Calibri" w:hAnsi="Calibri"/>
                <w:color w:val="444444"/>
                <w:sz w:val="18"/>
              </w:rPr>
              <w:t>What-If Analysis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5241C1" w14:textId="77777777" w:rsidR="00D53CEB" w:rsidRDefault="00000000">
            <w:r>
              <w:rPr>
                <w:rFonts w:ascii="Calibri" w:hAnsi="Calibri"/>
                <w:color w:val="444444"/>
                <w:sz w:val="18"/>
              </w:rPr>
              <w:t>Compare current state vs. proposed state with diff view</w:t>
            </w:r>
          </w:p>
        </w:tc>
      </w:tr>
    </w:tbl>
    <w:p w14:paraId="723EE497" w14:textId="77777777" w:rsidR="00D53CEB" w:rsidRDefault="00D53CEB"/>
    <w:p w14:paraId="71D45E34" w14:textId="77777777" w:rsidR="00D53CEB" w:rsidRDefault="00000000">
      <w:pPr>
        <w:pStyle w:val="Heading3"/>
      </w:pPr>
      <w:bookmarkStart w:id="256" w:name="_Toc234676326"/>
      <w:r>
        <w:rPr>
          <w:rFonts w:ascii="Calibri" w:hAnsi="Calibri"/>
        </w:rPr>
        <w:t>Simulation Report</w:t>
      </w:r>
      <w:bookmarkEnd w:id="256"/>
    </w:p>
    <w:p w14:paraId="7B2ED9B6" w14:textId="77777777" w:rsidR="00D53CEB" w:rsidRDefault="00000000">
      <w:pPr>
        <w:spacing w:after="120"/>
      </w:pPr>
      <w:r>
        <w:rPr>
          <w:rFonts w:ascii="Calibri" w:hAnsi="Calibri"/>
          <w:color w:val="444444"/>
          <w:sz w:val="21"/>
        </w:rPr>
        <w:t>Simulation: Add "Finance Analyst" role to "Financial Transactions" domain</w:t>
      </w:r>
    </w:p>
    <w:p w14:paraId="4F631FD1" w14:textId="77777777" w:rsidR="00D53CEB" w:rsidRDefault="00000000">
      <w:pPr>
        <w:spacing w:after="120"/>
      </w:pPr>
      <w:r>
        <w:rPr>
          <w:rFonts w:ascii="Calibri" w:hAnsi="Calibri"/>
          <w:color w:val="444444"/>
          <w:sz w:val="21"/>
        </w:rPr>
        <w:t>|</w:t>
      </w:r>
    </w:p>
    <w:p w14:paraId="28C862C7" w14:textId="77777777" w:rsidR="00D53CEB" w:rsidRDefault="00000000">
      <w:pPr>
        <w:spacing w:after="120"/>
      </w:pPr>
      <w:r>
        <w:rPr>
          <w:rFonts w:ascii="Calibri" w:hAnsi="Calibri"/>
          <w:color w:val="444444"/>
          <w:sz w:val="21"/>
        </w:rPr>
        <w:t>+-- Users Affected: 23 users in "Finance Analyst" role</w:t>
      </w:r>
    </w:p>
    <w:p w14:paraId="2A823B92" w14:textId="77777777" w:rsidR="00D53CEB" w:rsidRDefault="00000000">
      <w:pPr>
        <w:spacing w:after="120"/>
      </w:pPr>
      <w:r>
        <w:rPr>
          <w:rFonts w:ascii="Calibri" w:hAnsi="Calibri"/>
          <w:color w:val="444444"/>
          <w:sz w:val="21"/>
        </w:rPr>
        <w:t>+-- New Access Granted:</w:t>
      </w:r>
    </w:p>
    <w:p w14:paraId="61340A42" w14:textId="77777777" w:rsidR="00D53CEB" w:rsidRDefault="00000000">
      <w:pPr>
        <w:spacing w:after="120"/>
      </w:pPr>
      <w:r>
        <w:rPr>
          <w:rFonts w:ascii="Calibri" w:hAnsi="Calibri"/>
          <w:color w:val="444444"/>
          <w:sz w:val="21"/>
        </w:rPr>
        <w:t>| +-- Metadata: 23 users (currently 0)</w:t>
      </w:r>
    </w:p>
    <w:p w14:paraId="247A64FD" w14:textId="77777777" w:rsidR="00D53CEB" w:rsidRDefault="00000000">
      <w:pPr>
        <w:spacing w:after="120"/>
      </w:pPr>
      <w:r>
        <w:rPr>
          <w:rFonts w:ascii="Calibri" w:hAnsi="Calibri"/>
          <w:color w:val="444444"/>
          <w:sz w:val="21"/>
        </w:rPr>
        <w:t>| +-- Aggregated: 23 users (currently 0)</w:t>
      </w:r>
    </w:p>
    <w:p w14:paraId="0680FDAE" w14:textId="77777777" w:rsidR="00D53CEB" w:rsidRDefault="00000000">
      <w:pPr>
        <w:spacing w:after="120"/>
      </w:pPr>
      <w:r>
        <w:rPr>
          <w:rFonts w:ascii="Calibri" w:hAnsi="Calibri"/>
          <w:color w:val="444444"/>
          <w:sz w:val="21"/>
        </w:rPr>
        <w:t>| +-- Full Read: 23 users (currently 5)</w:t>
      </w:r>
    </w:p>
    <w:p w14:paraId="1D909F6E" w14:textId="77777777" w:rsidR="00D53CEB" w:rsidRDefault="00000000">
      <w:pPr>
        <w:spacing w:after="120"/>
      </w:pPr>
      <w:r>
        <w:rPr>
          <w:rFonts w:ascii="Calibri" w:hAnsi="Calibri"/>
          <w:color w:val="444444"/>
          <w:sz w:val="21"/>
        </w:rPr>
        <w:t>+-- Classification Impact:</w:t>
      </w:r>
    </w:p>
    <w:p w14:paraId="504100AC" w14:textId="77777777" w:rsidR="00D53CEB" w:rsidRDefault="00000000">
      <w:pPr>
        <w:spacing w:after="120"/>
      </w:pPr>
      <w:r>
        <w:rPr>
          <w:rFonts w:ascii="Calibri" w:hAnsi="Calibri"/>
          <w:color w:val="444444"/>
          <w:sz w:val="21"/>
        </w:rPr>
        <w:t>| +-- Public: No change</w:t>
      </w:r>
    </w:p>
    <w:p w14:paraId="68C3ABC9" w14:textId="77777777" w:rsidR="00D53CEB" w:rsidRDefault="00000000">
      <w:pPr>
        <w:spacing w:after="120"/>
      </w:pPr>
      <w:r>
        <w:rPr>
          <w:rFonts w:ascii="Calibri" w:hAnsi="Calibri"/>
          <w:color w:val="444444"/>
          <w:sz w:val="21"/>
        </w:rPr>
        <w:t>| +-- Internal: +18 users</w:t>
      </w:r>
    </w:p>
    <w:p w14:paraId="35A22E0A" w14:textId="77777777" w:rsidR="00D53CEB" w:rsidRDefault="00000000">
      <w:pPr>
        <w:spacing w:after="120"/>
      </w:pPr>
      <w:r>
        <w:rPr>
          <w:rFonts w:ascii="Calibri" w:hAnsi="Calibri"/>
          <w:color w:val="444444"/>
          <w:sz w:val="21"/>
        </w:rPr>
        <w:t>| +-- Restricted: +23 users</w:t>
      </w:r>
    </w:p>
    <w:p w14:paraId="29CCFE51" w14:textId="77777777" w:rsidR="00D53CEB" w:rsidRDefault="00000000">
      <w:pPr>
        <w:spacing w:after="120"/>
      </w:pPr>
      <w:r>
        <w:rPr>
          <w:rFonts w:ascii="Calibri" w:hAnsi="Calibri"/>
          <w:color w:val="444444"/>
          <w:sz w:val="21"/>
        </w:rPr>
        <w:t>| +-- Confidential: +0 users (blocked by classification limit)</w:t>
      </w:r>
    </w:p>
    <w:p w14:paraId="3845243F" w14:textId="77777777" w:rsidR="00D53CEB" w:rsidRDefault="00000000">
      <w:pPr>
        <w:spacing w:after="120"/>
      </w:pPr>
      <w:r>
        <w:rPr>
          <w:rFonts w:ascii="Calibri" w:hAnsi="Calibri"/>
          <w:color w:val="444444"/>
          <w:sz w:val="21"/>
        </w:rPr>
        <w:t>+-- Personal Data Impact:</w:t>
      </w:r>
    </w:p>
    <w:p w14:paraId="4F8C4EEA" w14:textId="77777777" w:rsidR="00D53CEB" w:rsidRDefault="00000000">
      <w:pPr>
        <w:spacing w:after="120"/>
      </w:pPr>
      <w:r>
        <w:rPr>
          <w:rFonts w:ascii="Calibri" w:hAnsi="Calibri"/>
          <w:color w:val="444444"/>
          <w:sz w:val="21"/>
        </w:rPr>
        <w:t>| +-- Users with personal data access: +23</w:t>
      </w:r>
    </w:p>
    <w:p w14:paraId="54BC5287" w14:textId="77777777" w:rsidR="00D53CEB" w:rsidRDefault="00000000">
      <w:pPr>
        <w:spacing w:after="120"/>
      </w:pPr>
      <w:r>
        <w:rPr>
          <w:rFonts w:ascii="Calibri" w:hAnsi="Calibri"/>
          <w:color w:val="444444"/>
          <w:sz w:val="21"/>
        </w:rPr>
        <w:t>| +-- PDPL basis required: Consent -&gt; Switch to Legitimate Interest</w:t>
      </w:r>
    </w:p>
    <w:p w14:paraId="57B6F7FB" w14:textId="77777777" w:rsidR="00D53CEB" w:rsidRDefault="00000000">
      <w:pPr>
        <w:spacing w:after="120"/>
      </w:pPr>
      <w:r>
        <w:rPr>
          <w:rFonts w:ascii="Calibri" w:hAnsi="Calibri"/>
          <w:color w:val="444444"/>
          <w:sz w:val="21"/>
        </w:rPr>
        <w:t>+-- Conflicts Detected: 0</w:t>
      </w:r>
    </w:p>
    <w:p w14:paraId="21544A74" w14:textId="77777777" w:rsidR="00D53CEB" w:rsidRDefault="00000000">
      <w:pPr>
        <w:spacing w:after="120"/>
      </w:pPr>
      <w:r>
        <w:rPr>
          <w:rFonts w:ascii="Calibri" w:hAnsi="Calibri"/>
          <w:color w:val="444444"/>
          <w:sz w:val="21"/>
        </w:rPr>
        <w:t>+-- Warnings: 1 (personal data access increase &gt;20 users)</w:t>
      </w:r>
    </w:p>
    <w:p w14:paraId="39B8F7B1" w14:textId="77777777" w:rsidR="00D53CEB" w:rsidRDefault="00000000">
      <w:pPr>
        <w:spacing w:after="120"/>
      </w:pPr>
      <w:r>
        <w:rPr>
          <w:rFonts w:ascii="Calibri" w:hAnsi="Calibri"/>
          <w:color w:val="444444"/>
          <w:sz w:val="21"/>
        </w:rPr>
        <w:t>+-- Recommendation: Requires Data Owner + DPO approval</w:t>
      </w:r>
    </w:p>
    <w:p w14:paraId="080319F2" w14:textId="77777777" w:rsidR="00D53CEB" w:rsidRDefault="00000000">
      <w:pPr>
        <w:pStyle w:val="Heading2"/>
      </w:pPr>
      <w:bookmarkStart w:id="257" w:name="_Toc234676327"/>
      <w:r>
        <w:rPr>
          <w:rFonts w:ascii="Calibri Light" w:hAnsi="Calibri Light"/>
        </w:rPr>
        <w:t>17.4 Access Policy Generation</w:t>
      </w:r>
      <w:bookmarkEnd w:id="257"/>
    </w:p>
    <w:p w14:paraId="7A0707D1" w14:textId="77777777" w:rsidR="00D53CEB" w:rsidRDefault="00000000">
      <w:pPr>
        <w:spacing w:after="120"/>
      </w:pPr>
      <w:r>
        <w:rPr>
          <w:rFonts w:ascii="Calibri" w:hAnsi="Calibri"/>
          <w:color w:val="444444"/>
          <w:sz w:val="21"/>
        </w:rPr>
        <w:t>Role-Data mappings automatically generate access policies for enforcement by identity and access management systems.</w:t>
      </w:r>
    </w:p>
    <w:p w14:paraId="7AC3D1E3" w14:textId="77777777" w:rsidR="00D53CEB" w:rsidRDefault="00000000">
      <w:pPr>
        <w:pStyle w:val="Heading3"/>
      </w:pPr>
      <w:bookmarkStart w:id="258" w:name="_Toc234676328"/>
      <w:r>
        <w:rPr>
          <w:rFonts w:ascii="Calibri" w:hAnsi="Calibri"/>
        </w:rPr>
        <w:t>Policy Generation</w:t>
      </w:r>
      <w:bookmarkEnd w:id="258"/>
    </w:p>
    <w:tbl>
      <w:tblPr>
        <w:tblW w:w="5000" w:type="pct"/>
        <w:jc w:val="center"/>
        <w:tblLook w:val="04A0" w:firstRow="1" w:lastRow="0" w:firstColumn="1" w:lastColumn="0" w:noHBand="0" w:noVBand="1"/>
      </w:tblPr>
      <w:tblGrid>
        <w:gridCol w:w="3096"/>
        <w:gridCol w:w="3096"/>
        <w:gridCol w:w="3096"/>
      </w:tblGrid>
      <w:tr w:rsidR="00D53CEB" w14:paraId="0428A66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557E022" w14:textId="77777777" w:rsidR="00D53CEB" w:rsidRDefault="00000000">
            <w:pPr>
              <w:jc w:val="center"/>
            </w:pPr>
            <w:r>
              <w:rPr>
                <w:rFonts w:ascii="Calibri" w:hAnsi="Calibri"/>
                <w:b/>
                <w:color w:val="FFFFFF"/>
                <w:sz w:val="18"/>
              </w:rPr>
              <w:t>**Mapping Input**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73E5D21" w14:textId="77777777" w:rsidR="00D53CEB" w:rsidRDefault="00000000">
            <w:pPr>
              <w:jc w:val="center"/>
            </w:pPr>
            <w:r>
              <w:rPr>
                <w:rFonts w:ascii="Calibri" w:hAnsi="Calibri"/>
                <w:b/>
                <w:color w:val="FFFFFF"/>
                <w:sz w:val="18"/>
              </w:rPr>
              <w:t>**Generated Policy**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E87A098" w14:textId="77777777" w:rsidR="00D53CEB" w:rsidRDefault="00000000">
            <w:pPr>
              <w:jc w:val="center"/>
            </w:pPr>
            <w:r>
              <w:rPr>
                <w:rFonts w:ascii="Calibri" w:hAnsi="Calibri"/>
                <w:b/>
                <w:color w:val="FFFFFF"/>
                <w:sz w:val="18"/>
              </w:rPr>
              <w:t>**Target System**</w:t>
            </w:r>
          </w:p>
        </w:tc>
      </w:tr>
      <w:tr w:rsidR="00D53CEB" w14:paraId="44FB759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683DC2A" w14:textId="77777777" w:rsidR="00D53CEB" w:rsidRDefault="00000000">
            <w:r>
              <w:rPr>
                <w:rFonts w:ascii="Calibri" w:hAnsi="Calibri"/>
                <w:color w:val="444444"/>
                <w:sz w:val="18"/>
              </w:rPr>
              <w:t>Role + Domain + Access Level</w:t>
            </w:r>
          </w:p>
        </w:tc>
        <w:tc>
          <w:tcPr>
            <w:tcW w:w="3024" w:type="dxa"/>
            <w:tcBorders>
              <w:top w:val="single" w:sz="4" w:space="0" w:color="B0C4D8"/>
              <w:left w:val="single" w:sz="4" w:space="0" w:color="B0C4D8"/>
              <w:bottom w:val="single" w:sz="4" w:space="0" w:color="B0C4D8"/>
              <w:right w:val="single" w:sz="4" w:space="0" w:color="B0C4D8"/>
            </w:tcBorders>
          </w:tcPr>
          <w:p w14:paraId="2BA1F394" w14:textId="77777777" w:rsidR="00D53CEB" w:rsidRDefault="00000000">
            <w:r>
              <w:rPr>
                <w:rFonts w:ascii="Calibri" w:hAnsi="Calibri"/>
                <w:color w:val="444444"/>
                <w:sz w:val="18"/>
              </w:rPr>
              <w:t>IAM group policy</w:t>
            </w:r>
          </w:p>
        </w:tc>
        <w:tc>
          <w:tcPr>
            <w:tcW w:w="3024" w:type="dxa"/>
            <w:tcBorders>
              <w:top w:val="single" w:sz="4" w:space="0" w:color="B0C4D8"/>
              <w:left w:val="single" w:sz="4" w:space="0" w:color="B0C4D8"/>
              <w:bottom w:val="single" w:sz="4" w:space="0" w:color="B0C4D8"/>
              <w:right w:val="single" w:sz="4" w:space="0" w:color="B0C4D8"/>
            </w:tcBorders>
          </w:tcPr>
          <w:p w14:paraId="7F0A30B4" w14:textId="77777777" w:rsidR="00D53CEB" w:rsidRDefault="00000000">
            <w:r>
              <w:rPr>
                <w:rFonts w:ascii="Calibri" w:hAnsi="Calibri"/>
                <w:color w:val="444444"/>
                <w:sz w:val="18"/>
              </w:rPr>
              <w:t>Identity Management (e.g., Azure AD, Okta)</w:t>
            </w:r>
          </w:p>
        </w:tc>
      </w:tr>
      <w:tr w:rsidR="00D53CEB" w14:paraId="7FEA56C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DAA945" w14:textId="77777777" w:rsidR="00D53CEB" w:rsidRDefault="00000000">
            <w:r>
              <w:rPr>
                <w:rFonts w:ascii="Calibri" w:hAnsi="Calibri"/>
                <w:color w:val="444444"/>
                <w:sz w:val="18"/>
              </w:rPr>
              <w:t>Role + Asset + Classification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9CBB98" w14:textId="77777777" w:rsidR="00D53CEB" w:rsidRDefault="00000000">
            <w:r>
              <w:rPr>
                <w:rFonts w:ascii="Calibri" w:hAnsi="Calibri"/>
                <w:color w:val="444444"/>
                <w:sz w:val="18"/>
              </w:rPr>
              <w:t>DLP policy rule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D5960D" w14:textId="77777777" w:rsidR="00D53CEB" w:rsidRDefault="00000000">
            <w:r>
              <w:rPr>
                <w:rFonts w:ascii="Calibri" w:hAnsi="Calibri"/>
                <w:color w:val="444444"/>
                <w:sz w:val="18"/>
              </w:rPr>
              <w:t>DLP Platform</w:t>
            </w:r>
          </w:p>
        </w:tc>
      </w:tr>
      <w:tr w:rsidR="00D53CEB" w14:paraId="134AA94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C0FD2E7" w14:textId="77777777" w:rsidR="00D53CEB" w:rsidRDefault="00000000">
            <w:r>
              <w:rPr>
                <w:rFonts w:ascii="Calibri" w:hAnsi="Calibri"/>
                <w:color w:val="444444"/>
                <w:sz w:val="18"/>
              </w:rPr>
              <w:t>Role + Personal Data Flag</w:t>
            </w:r>
          </w:p>
        </w:tc>
        <w:tc>
          <w:tcPr>
            <w:tcW w:w="3024" w:type="dxa"/>
            <w:tcBorders>
              <w:top w:val="single" w:sz="4" w:space="0" w:color="B0C4D8"/>
              <w:left w:val="single" w:sz="4" w:space="0" w:color="B0C4D8"/>
              <w:bottom w:val="single" w:sz="4" w:space="0" w:color="B0C4D8"/>
              <w:right w:val="single" w:sz="4" w:space="0" w:color="B0C4D8"/>
            </w:tcBorders>
          </w:tcPr>
          <w:p w14:paraId="661AD430" w14:textId="77777777" w:rsidR="00D53CEB" w:rsidRDefault="00000000">
            <w:r>
              <w:rPr>
                <w:rFonts w:ascii="Calibri" w:hAnsi="Calibri"/>
                <w:color w:val="444444"/>
                <w:sz w:val="18"/>
              </w:rPr>
              <w:t>PDPL access control rule</w:t>
            </w:r>
          </w:p>
        </w:tc>
        <w:tc>
          <w:tcPr>
            <w:tcW w:w="3024" w:type="dxa"/>
            <w:tcBorders>
              <w:top w:val="single" w:sz="4" w:space="0" w:color="B0C4D8"/>
              <w:left w:val="single" w:sz="4" w:space="0" w:color="B0C4D8"/>
              <w:bottom w:val="single" w:sz="4" w:space="0" w:color="B0C4D8"/>
              <w:right w:val="single" w:sz="4" w:space="0" w:color="B0C4D8"/>
            </w:tcBorders>
          </w:tcPr>
          <w:p w14:paraId="2E4B2156" w14:textId="77777777" w:rsidR="00D53CEB" w:rsidRDefault="00000000">
            <w:r>
              <w:rPr>
                <w:rFonts w:ascii="Calibri" w:hAnsi="Calibri"/>
                <w:color w:val="444444"/>
                <w:sz w:val="18"/>
              </w:rPr>
              <w:t>DGOP PDP Module</w:t>
            </w:r>
          </w:p>
        </w:tc>
      </w:tr>
      <w:tr w:rsidR="00D53CEB" w14:paraId="69983A2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4DA645" w14:textId="77777777" w:rsidR="00D53CEB" w:rsidRDefault="00000000">
            <w:r>
              <w:rPr>
                <w:rFonts w:ascii="Calibri" w:hAnsi="Calibri"/>
                <w:color w:val="444444"/>
                <w:sz w:val="18"/>
              </w:rPr>
              <w:t>Role + Mask Profile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F080DA" w14:textId="77777777" w:rsidR="00D53CEB" w:rsidRDefault="00000000">
            <w:r>
              <w:rPr>
                <w:rFonts w:ascii="Calibri" w:hAnsi="Calibri"/>
                <w:color w:val="444444"/>
                <w:sz w:val="18"/>
              </w:rPr>
              <w:t>Dynamic masking policy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8C1898" w14:textId="77777777" w:rsidR="00D53CEB" w:rsidRDefault="00000000">
            <w:r>
              <w:rPr>
                <w:rFonts w:ascii="Calibri" w:hAnsi="Calibri"/>
                <w:color w:val="444444"/>
                <w:sz w:val="18"/>
              </w:rPr>
              <w:t>Data Masking Service</w:t>
            </w:r>
          </w:p>
        </w:tc>
      </w:tr>
      <w:tr w:rsidR="00D53CEB" w14:paraId="080F70E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FFD1B68" w14:textId="77777777" w:rsidR="00D53CEB" w:rsidRDefault="00000000">
            <w:r>
              <w:rPr>
                <w:rFonts w:ascii="Calibri" w:hAnsi="Calibri"/>
                <w:color w:val="444444"/>
                <w:sz w:val="18"/>
              </w:rPr>
              <w:t>Role + Row-Level Access</w:t>
            </w:r>
          </w:p>
        </w:tc>
        <w:tc>
          <w:tcPr>
            <w:tcW w:w="3024" w:type="dxa"/>
            <w:tcBorders>
              <w:top w:val="single" w:sz="4" w:space="0" w:color="B0C4D8"/>
              <w:left w:val="single" w:sz="4" w:space="0" w:color="B0C4D8"/>
              <w:bottom w:val="single" w:sz="4" w:space="0" w:color="B0C4D8"/>
              <w:right w:val="single" w:sz="4" w:space="0" w:color="B0C4D8"/>
            </w:tcBorders>
          </w:tcPr>
          <w:p w14:paraId="7C1121B2" w14:textId="77777777" w:rsidR="00D53CEB" w:rsidRDefault="00000000">
            <w:r>
              <w:rPr>
                <w:rFonts w:ascii="Calibri" w:hAnsi="Calibri"/>
                <w:color w:val="444444"/>
                <w:sz w:val="18"/>
              </w:rPr>
              <w:t>Database row-level security policy</w:t>
            </w:r>
          </w:p>
        </w:tc>
        <w:tc>
          <w:tcPr>
            <w:tcW w:w="3024" w:type="dxa"/>
            <w:tcBorders>
              <w:top w:val="single" w:sz="4" w:space="0" w:color="B0C4D8"/>
              <w:left w:val="single" w:sz="4" w:space="0" w:color="B0C4D8"/>
              <w:bottom w:val="single" w:sz="4" w:space="0" w:color="B0C4D8"/>
              <w:right w:val="single" w:sz="4" w:space="0" w:color="B0C4D8"/>
            </w:tcBorders>
          </w:tcPr>
          <w:p w14:paraId="38469D5B" w14:textId="77777777" w:rsidR="00D53CEB" w:rsidRDefault="00000000">
            <w:r>
              <w:rPr>
                <w:rFonts w:ascii="Calibri" w:hAnsi="Calibri"/>
                <w:color w:val="444444"/>
                <w:sz w:val="18"/>
              </w:rPr>
              <w:t>Database (e.g., PostgreSQL RLS, Oracle VPD)</w:t>
            </w:r>
          </w:p>
        </w:tc>
      </w:tr>
    </w:tbl>
    <w:p w14:paraId="536BBE70" w14:textId="77777777" w:rsidR="00D53CEB" w:rsidRDefault="00D53CEB"/>
    <w:p w14:paraId="6775AB12" w14:textId="77777777" w:rsidR="00D53CEB" w:rsidRDefault="00000000">
      <w:pPr>
        <w:pStyle w:val="Heading3"/>
      </w:pPr>
      <w:bookmarkStart w:id="259" w:name="_Toc234676329"/>
      <w:r>
        <w:rPr>
          <w:rFonts w:ascii="Calibri" w:hAnsi="Calibri"/>
        </w:rPr>
        <w:lastRenderedPageBreak/>
        <w:t>Policy Types Generated</w:t>
      </w:r>
      <w:bookmarkEnd w:id="259"/>
    </w:p>
    <w:tbl>
      <w:tblPr>
        <w:tblW w:w="5000" w:type="pct"/>
        <w:jc w:val="center"/>
        <w:tblLook w:val="04A0" w:firstRow="1" w:lastRow="0" w:firstColumn="1" w:lastColumn="0" w:noHBand="0" w:noVBand="1"/>
      </w:tblPr>
      <w:tblGrid>
        <w:gridCol w:w="3096"/>
        <w:gridCol w:w="3096"/>
        <w:gridCol w:w="3096"/>
      </w:tblGrid>
      <w:tr w:rsidR="00D53CEB" w14:paraId="4BEDD09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830D052" w14:textId="77777777" w:rsidR="00D53CEB" w:rsidRDefault="00000000">
            <w:pPr>
              <w:jc w:val="center"/>
            </w:pPr>
            <w:r>
              <w:rPr>
                <w:rFonts w:ascii="Calibri" w:hAnsi="Calibri"/>
                <w:b/>
                <w:color w:val="FFFFFF"/>
                <w:sz w:val="18"/>
              </w:rPr>
              <w:t>**Policy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3B49A26" w14:textId="77777777" w:rsidR="00D53CEB" w:rsidRDefault="00000000">
            <w:pPr>
              <w:jc w:val="center"/>
            </w:pPr>
            <w:r>
              <w:rPr>
                <w:rFonts w:ascii="Calibri" w:hAnsi="Calibri"/>
                <w:b/>
                <w:color w:val="FFFFFF"/>
                <w:sz w:val="18"/>
              </w:rPr>
              <w:t>**Format**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28AA521" w14:textId="77777777" w:rsidR="00D53CEB" w:rsidRDefault="00000000">
            <w:pPr>
              <w:jc w:val="center"/>
            </w:pPr>
            <w:r>
              <w:rPr>
                <w:rFonts w:ascii="Calibri" w:hAnsi="Calibri"/>
                <w:b/>
                <w:color w:val="FFFFFF"/>
                <w:sz w:val="18"/>
              </w:rPr>
              <w:t>**Enforcement Point**</w:t>
            </w:r>
          </w:p>
        </w:tc>
      </w:tr>
      <w:tr w:rsidR="00D53CEB" w14:paraId="0214ED2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68C09E" w14:textId="77777777" w:rsidR="00D53CEB" w:rsidRDefault="00000000">
            <w:r>
              <w:rPr>
                <w:rFonts w:ascii="Calibri" w:hAnsi="Calibri"/>
                <w:color w:val="444444"/>
                <w:sz w:val="18"/>
              </w:rPr>
              <w:t>IAM Policy</w:t>
            </w:r>
          </w:p>
        </w:tc>
        <w:tc>
          <w:tcPr>
            <w:tcW w:w="3024" w:type="dxa"/>
            <w:tcBorders>
              <w:top w:val="single" w:sz="4" w:space="0" w:color="B0C4D8"/>
              <w:left w:val="single" w:sz="4" w:space="0" w:color="B0C4D8"/>
              <w:bottom w:val="single" w:sz="4" w:space="0" w:color="B0C4D8"/>
              <w:right w:val="single" w:sz="4" w:space="0" w:color="B0C4D8"/>
            </w:tcBorders>
          </w:tcPr>
          <w:p w14:paraId="36B26655" w14:textId="77777777" w:rsidR="00D53CEB" w:rsidRDefault="00000000">
            <w:r>
              <w:rPr>
                <w:rFonts w:ascii="Calibri" w:hAnsi="Calibri"/>
                <w:color w:val="444444"/>
                <w:sz w:val="18"/>
              </w:rPr>
              <w:t>JSON (RBAC/ABAC)</w:t>
            </w:r>
          </w:p>
        </w:tc>
        <w:tc>
          <w:tcPr>
            <w:tcW w:w="3024" w:type="dxa"/>
            <w:tcBorders>
              <w:top w:val="single" w:sz="4" w:space="0" w:color="B0C4D8"/>
              <w:left w:val="single" w:sz="4" w:space="0" w:color="B0C4D8"/>
              <w:bottom w:val="single" w:sz="4" w:space="0" w:color="B0C4D8"/>
              <w:right w:val="single" w:sz="4" w:space="0" w:color="B0C4D8"/>
            </w:tcBorders>
          </w:tcPr>
          <w:p w14:paraId="750CAB4F" w14:textId="77777777" w:rsidR="00D53CEB" w:rsidRDefault="00000000">
            <w:r>
              <w:rPr>
                <w:rFonts w:ascii="Calibri" w:hAnsi="Calibri"/>
                <w:color w:val="444444"/>
                <w:sz w:val="18"/>
              </w:rPr>
              <w:t>Identity Provider</w:t>
            </w:r>
          </w:p>
        </w:tc>
      </w:tr>
      <w:tr w:rsidR="00D53CEB" w14:paraId="1D4C8BB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DA1FDE" w14:textId="77777777" w:rsidR="00D53CEB" w:rsidRDefault="00000000">
            <w:r>
              <w:rPr>
                <w:rFonts w:ascii="Calibri" w:hAnsi="Calibri"/>
                <w:color w:val="444444"/>
                <w:sz w:val="18"/>
              </w:rPr>
              <w:t>DLP Rule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0584C9" w14:textId="77777777" w:rsidR="00D53CEB" w:rsidRDefault="00000000">
            <w:r>
              <w:rPr>
                <w:rFonts w:ascii="Calibri" w:hAnsi="Calibri"/>
                <w:color w:val="444444"/>
                <w:sz w:val="18"/>
              </w:rPr>
              <w:t>XML/JSON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C3C440" w14:textId="77777777" w:rsidR="00D53CEB" w:rsidRDefault="00000000">
            <w:r>
              <w:rPr>
                <w:rFonts w:ascii="Calibri" w:hAnsi="Calibri"/>
                <w:color w:val="444444"/>
                <w:sz w:val="18"/>
              </w:rPr>
              <w:t>DLP Platform</w:t>
            </w:r>
          </w:p>
        </w:tc>
      </w:tr>
      <w:tr w:rsidR="00D53CEB" w14:paraId="71B6256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97C0DF" w14:textId="77777777" w:rsidR="00D53CEB" w:rsidRDefault="00000000">
            <w:r>
              <w:rPr>
                <w:rFonts w:ascii="Calibri" w:hAnsi="Calibri"/>
                <w:color w:val="444444"/>
                <w:sz w:val="18"/>
              </w:rPr>
              <w:t>Database RLS</w:t>
            </w:r>
          </w:p>
        </w:tc>
        <w:tc>
          <w:tcPr>
            <w:tcW w:w="3024" w:type="dxa"/>
            <w:tcBorders>
              <w:top w:val="single" w:sz="4" w:space="0" w:color="B0C4D8"/>
              <w:left w:val="single" w:sz="4" w:space="0" w:color="B0C4D8"/>
              <w:bottom w:val="single" w:sz="4" w:space="0" w:color="B0C4D8"/>
              <w:right w:val="single" w:sz="4" w:space="0" w:color="B0C4D8"/>
            </w:tcBorders>
          </w:tcPr>
          <w:p w14:paraId="04CEEE00" w14:textId="77777777" w:rsidR="00D53CEB" w:rsidRDefault="00000000">
            <w:r>
              <w:rPr>
                <w:rFonts w:ascii="Calibri" w:hAnsi="Calibri"/>
                <w:color w:val="444444"/>
                <w:sz w:val="18"/>
              </w:rPr>
              <w:t>SQL (CREATE POLICY)</w:t>
            </w:r>
          </w:p>
        </w:tc>
        <w:tc>
          <w:tcPr>
            <w:tcW w:w="3024" w:type="dxa"/>
            <w:tcBorders>
              <w:top w:val="single" w:sz="4" w:space="0" w:color="B0C4D8"/>
              <w:left w:val="single" w:sz="4" w:space="0" w:color="B0C4D8"/>
              <w:bottom w:val="single" w:sz="4" w:space="0" w:color="B0C4D8"/>
              <w:right w:val="single" w:sz="4" w:space="0" w:color="B0C4D8"/>
            </w:tcBorders>
          </w:tcPr>
          <w:p w14:paraId="118D3851" w14:textId="77777777" w:rsidR="00D53CEB" w:rsidRDefault="00000000">
            <w:r>
              <w:rPr>
                <w:rFonts w:ascii="Calibri" w:hAnsi="Calibri"/>
                <w:color w:val="444444"/>
                <w:sz w:val="18"/>
              </w:rPr>
              <w:t>Database Layer</w:t>
            </w:r>
          </w:p>
        </w:tc>
      </w:tr>
      <w:tr w:rsidR="00D53CEB" w14:paraId="5FCDFC4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C51603" w14:textId="77777777" w:rsidR="00D53CEB" w:rsidRDefault="00000000">
            <w:r>
              <w:rPr>
                <w:rFonts w:ascii="Calibri" w:hAnsi="Calibri"/>
                <w:color w:val="444444"/>
                <w:sz w:val="18"/>
              </w:rPr>
              <w:t>API Policy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EA6334" w14:textId="77777777" w:rsidR="00D53CEB" w:rsidRDefault="00000000">
            <w:r>
              <w:rPr>
                <w:rFonts w:ascii="Calibri" w:hAnsi="Calibri"/>
                <w:color w:val="444444"/>
                <w:sz w:val="18"/>
              </w:rPr>
              <w:t>OPA/Rego</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ECB44F" w14:textId="77777777" w:rsidR="00D53CEB" w:rsidRDefault="00000000">
            <w:r>
              <w:rPr>
                <w:rFonts w:ascii="Calibri" w:hAnsi="Calibri"/>
                <w:color w:val="444444"/>
                <w:sz w:val="18"/>
              </w:rPr>
              <w:t>API Gateway</w:t>
            </w:r>
          </w:p>
        </w:tc>
      </w:tr>
      <w:tr w:rsidR="00D53CEB" w14:paraId="2488E5A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C536DB4" w14:textId="77777777" w:rsidR="00D53CEB" w:rsidRDefault="00000000">
            <w:r>
              <w:rPr>
                <w:rFonts w:ascii="Calibri" w:hAnsi="Calibri"/>
                <w:color w:val="444444"/>
                <w:sz w:val="18"/>
              </w:rPr>
              <w:t>Masking Rule</w:t>
            </w:r>
          </w:p>
        </w:tc>
        <w:tc>
          <w:tcPr>
            <w:tcW w:w="3024" w:type="dxa"/>
            <w:tcBorders>
              <w:top w:val="single" w:sz="4" w:space="0" w:color="B0C4D8"/>
              <w:left w:val="single" w:sz="4" w:space="0" w:color="B0C4D8"/>
              <w:bottom w:val="single" w:sz="4" w:space="0" w:color="B0C4D8"/>
              <w:right w:val="single" w:sz="4" w:space="0" w:color="B0C4D8"/>
            </w:tcBorders>
          </w:tcPr>
          <w:p w14:paraId="27A48AA7" w14:textId="77777777" w:rsidR="00D53CEB" w:rsidRDefault="00000000">
            <w:r>
              <w:rPr>
                <w:rFonts w:ascii="Calibri" w:hAnsi="Calibri"/>
                <w:color w:val="444444"/>
                <w:sz w:val="18"/>
              </w:rPr>
              <w:t>YAML/JSON</w:t>
            </w:r>
          </w:p>
        </w:tc>
        <w:tc>
          <w:tcPr>
            <w:tcW w:w="3024" w:type="dxa"/>
            <w:tcBorders>
              <w:top w:val="single" w:sz="4" w:space="0" w:color="B0C4D8"/>
              <w:left w:val="single" w:sz="4" w:space="0" w:color="B0C4D8"/>
              <w:bottom w:val="single" w:sz="4" w:space="0" w:color="B0C4D8"/>
              <w:right w:val="single" w:sz="4" w:space="0" w:color="B0C4D8"/>
            </w:tcBorders>
          </w:tcPr>
          <w:p w14:paraId="6E67F0AC" w14:textId="77777777" w:rsidR="00D53CEB" w:rsidRDefault="00000000">
            <w:r>
              <w:rPr>
                <w:rFonts w:ascii="Calibri" w:hAnsi="Calibri"/>
                <w:color w:val="444444"/>
                <w:sz w:val="18"/>
              </w:rPr>
              <w:t>Data Masking Service</w:t>
            </w:r>
          </w:p>
        </w:tc>
      </w:tr>
      <w:tr w:rsidR="00D53CEB" w14:paraId="5CC78B9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E00CF8" w14:textId="77777777" w:rsidR="00D53CEB" w:rsidRDefault="00000000">
            <w:r>
              <w:rPr>
                <w:rFonts w:ascii="Calibri" w:hAnsi="Calibri"/>
                <w:color w:val="444444"/>
                <w:sz w:val="18"/>
              </w:rPr>
              <w:t>Audit Rule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5E47E1" w14:textId="77777777" w:rsidR="00D53CEB" w:rsidRDefault="00000000">
            <w:r>
              <w:rPr>
                <w:rFonts w:ascii="Calibri" w:hAnsi="Calibri"/>
                <w:color w:val="444444"/>
                <w:sz w:val="18"/>
              </w:rPr>
              <w:t>SQL trigger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F86F03" w14:textId="77777777" w:rsidR="00D53CEB" w:rsidRDefault="00000000">
            <w:r>
              <w:rPr>
                <w:rFonts w:ascii="Calibri" w:hAnsi="Calibri"/>
                <w:color w:val="444444"/>
                <w:sz w:val="18"/>
              </w:rPr>
              <w:t>Audit Database</w:t>
            </w:r>
          </w:p>
        </w:tc>
      </w:tr>
    </w:tbl>
    <w:p w14:paraId="6E44422D" w14:textId="77777777" w:rsidR="00D53CEB" w:rsidRDefault="00D53CEB"/>
    <w:p w14:paraId="4BABBC5F" w14:textId="77777777" w:rsidR="00D53CEB" w:rsidRDefault="00000000">
      <w:pPr>
        <w:pStyle w:val="Heading3"/>
      </w:pPr>
      <w:bookmarkStart w:id="260" w:name="_Toc234676330"/>
      <w:r>
        <w:rPr>
          <w:rFonts w:ascii="Calibri" w:hAnsi="Calibri"/>
        </w:rPr>
        <w:t>Policy Lifecycle Integration</w:t>
      </w:r>
      <w:bookmarkEnd w:id="260"/>
    </w:p>
    <w:p w14:paraId="16666474" w14:textId="77777777" w:rsidR="00D53CEB" w:rsidRDefault="00000000">
      <w:pPr>
        <w:spacing w:after="120"/>
      </w:pPr>
      <w:r>
        <w:rPr>
          <w:rFonts w:ascii="Calibri" w:hAnsi="Calibri"/>
          <w:color w:val="444444"/>
          <w:sz w:val="21"/>
        </w:rPr>
        <w:t xml:space="preserve">Generated policies are integrated with governance workflows: </w:t>
      </w:r>
      <w:r>
        <w:rPr>
          <w:rFonts w:ascii="Calibri" w:hAnsi="Calibri"/>
          <w:i/>
          <w:color w:val="444444"/>
          <w:sz w:val="21"/>
        </w:rPr>
        <w:t xml:space="preserve"> Policy Creation: Triggered by approved role-data mapping. </w:t>
      </w:r>
      <w:r>
        <w:rPr>
          <w:rFonts w:ascii="Calibri" w:hAnsi="Calibri"/>
          <w:color w:val="444444"/>
          <w:sz w:val="21"/>
        </w:rPr>
        <w:t xml:space="preserve"> </w:t>
      </w:r>
      <w:r>
        <w:rPr>
          <w:rFonts w:ascii="Calibri" w:hAnsi="Calibri"/>
          <w:b/>
          <w:color w:val="444444"/>
          <w:sz w:val="21"/>
        </w:rPr>
        <w:t>Policy Review</w:t>
      </w:r>
      <w:r>
        <w:rPr>
          <w:rFonts w:ascii="Calibri" w:hAnsi="Calibri"/>
          <w:color w:val="444444"/>
          <w:sz w:val="21"/>
        </w:rPr>
        <w:t xml:space="preserve">: Included in quarterly access certification. </w:t>
      </w:r>
      <w:r>
        <w:rPr>
          <w:rFonts w:ascii="Calibri" w:hAnsi="Calibri"/>
          <w:i/>
          <w:color w:val="444444"/>
          <w:sz w:val="21"/>
        </w:rPr>
        <w:t xml:space="preserve"> Policy Revocation: Triggered when mapping is deleted or expired. </w:t>
      </w:r>
      <w:r>
        <w:rPr>
          <w:rFonts w:ascii="Calibri" w:hAnsi="Calibri"/>
          <w:color w:val="444444"/>
          <w:sz w:val="21"/>
        </w:rPr>
        <w:t xml:space="preserve"> </w:t>
      </w:r>
      <w:r>
        <w:rPr>
          <w:rFonts w:ascii="Calibri" w:hAnsi="Calibri"/>
          <w:b/>
          <w:color w:val="444444"/>
          <w:sz w:val="21"/>
        </w:rPr>
        <w:t>Policy Audit</w:t>
      </w:r>
      <w:r>
        <w:rPr>
          <w:rFonts w:ascii="Calibri" w:hAnsi="Calibri"/>
          <w:color w:val="444444"/>
          <w:sz w:val="21"/>
        </w:rPr>
        <w:t xml:space="preserve">: All policy changes logged with mapping reference. </w:t>
      </w:r>
      <w:r>
        <w:rPr>
          <w:rFonts w:ascii="Calibri" w:hAnsi="Calibri"/>
          <w:i/>
          <w:color w:val="444444"/>
          <w:sz w:val="21"/>
        </w:rPr>
        <w:t xml:space="preserve"> Policy Reconciliation</w:t>
      </w:r>
      <w:r>
        <w:rPr>
          <w:rFonts w:ascii="Calibri" w:hAnsi="Calibri"/>
          <w:color w:val="444444"/>
          <w:sz w:val="21"/>
        </w:rPr>
        <w:t>*: Periodic scan to ensure generated policies match approved mappings.</w:t>
      </w:r>
    </w:p>
    <w:p w14:paraId="712864BE" w14:textId="77777777" w:rsidR="00D53CEB" w:rsidRDefault="00000000">
      <w:pPr>
        <w:pStyle w:val="Heading3"/>
      </w:pPr>
      <w:bookmarkStart w:id="261" w:name="_Toc234676331"/>
      <w:r>
        <w:rPr>
          <w:rFonts w:ascii="Calibri" w:hAnsi="Calibri"/>
        </w:rPr>
        <w:t>Access Certification Integration</w:t>
      </w:r>
      <w:bookmarkEnd w:id="261"/>
    </w:p>
    <w:p w14:paraId="35ADCC7A" w14:textId="77777777" w:rsidR="00D53CEB" w:rsidRDefault="00000000">
      <w:pPr>
        <w:spacing w:after="120"/>
      </w:pPr>
      <w:r>
        <w:rPr>
          <w:rFonts w:ascii="Calibri" w:hAnsi="Calibri"/>
          <w:color w:val="444444"/>
          <w:sz w:val="21"/>
        </w:rPr>
        <w:t xml:space="preserve">Role-data mappings feed directly into access certification campaigns: </w:t>
      </w:r>
      <w:r>
        <w:rPr>
          <w:rFonts w:ascii="Calibri" w:hAnsi="Calibri"/>
          <w:i/>
          <w:color w:val="444444"/>
          <w:sz w:val="21"/>
        </w:rPr>
        <w:t xml:space="preserve"> Campaign Generation: Certify all mappings for a domain or role. </w:t>
      </w:r>
      <w:r>
        <w:rPr>
          <w:rFonts w:ascii="Calibri" w:hAnsi="Calibri"/>
          <w:color w:val="444444"/>
          <w:sz w:val="21"/>
        </w:rPr>
        <w:t xml:space="preserve"> </w:t>
      </w:r>
      <w:r>
        <w:rPr>
          <w:rFonts w:ascii="Calibri" w:hAnsi="Calibri"/>
          <w:b/>
          <w:color w:val="444444"/>
          <w:sz w:val="21"/>
        </w:rPr>
        <w:t>Certification Task</w:t>
      </w:r>
      <w:r>
        <w:rPr>
          <w:rFonts w:ascii="Calibri" w:hAnsi="Calibri"/>
          <w:color w:val="444444"/>
          <w:sz w:val="21"/>
        </w:rPr>
        <w:t xml:space="preserve">: Data Owner reviews each mapping and certifies or revokes. </w:t>
      </w:r>
      <w:r>
        <w:rPr>
          <w:rFonts w:ascii="Calibri" w:hAnsi="Calibri"/>
          <w:i/>
          <w:color w:val="444444"/>
          <w:sz w:val="21"/>
        </w:rPr>
        <w:t xml:space="preserve"> Revocation Cascade: Revoked mapping automatically deprovisions access. </w:t>
      </w:r>
      <w:r>
        <w:rPr>
          <w:rFonts w:ascii="Calibri" w:hAnsi="Calibri"/>
          <w:color w:val="444444"/>
          <w:sz w:val="21"/>
        </w:rPr>
        <w:t xml:space="preserve"> </w:t>
      </w:r>
      <w:r>
        <w:rPr>
          <w:rFonts w:ascii="Calibri" w:hAnsi="Calibri"/>
          <w:b/>
          <w:color w:val="444444"/>
          <w:sz w:val="21"/>
        </w:rPr>
        <w:t>Re-certification Cycle</w:t>
      </w:r>
      <w:r>
        <w:rPr>
          <w:rFonts w:ascii="Calibri" w:hAnsi="Calibri"/>
          <w:color w:val="444444"/>
          <w:sz w:val="21"/>
        </w:rPr>
        <w:t>: Annual re-certification by default; semi-annual for high-risk mappings.</w:t>
      </w:r>
    </w:p>
    <w:p w14:paraId="678A3D1C" w14:textId="77777777" w:rsidR="00D53CEB" w:rsidRDefault="00000000">
      <w:pPr>
        <w:pStyle w:val="Heading1"/>
      </w:pPr>
      <w:bookmarkStart w:id="262" w:name="_Toc234676332"/>
      <w:r>
        <w:rPr>
          <w:rFonts w:ascii="Calibri Light" w:hAnsi="Calibri Light"/>
        </w:rPr>
        <w:t>18. Enhanced Search Capabilities [NEW v4.1]</w:t>
      </w:r>
      <w:bookmarkEnd w:id="262"/>
    </w:p>
    <w:p w14:paraId="3D573E61" w14:textId="77777777" w:rsidR="00D53CEB" w:rsidRDefault="00000000">
      <w:pPr>
        <w:spacing w:after="120"/>
      </w:pPr>
      <w:r>
        <w:rPr>
          <w:rFonts w:ascii="Calibri" w:hAnsi="Calibri"/>
          <w:color w:val="444444"/>
          <w:sz w:val="21"/>
        </w:rPr>
        <w:t>The Enhanced Search Capabilities module provides a unified, enterprise-grade search experience across all DGOP objects. Built on Elasticsearch/OpenSearch, it delivers real-time, full-text search with faceted navigation, auto-complete, advanced query syntax, and contextual result presentation. The search framework is designed to handle the full spectrum of DGOP data – from data assets and domains to workflows, cases, and audit trail entries – with RBAC-aware result filtering and classification-aware security.</w:t>
      </w:r>
    </w:p>
    <w:p w14:paraId="5700D598" w14:textId="77777777" w:rsidR="00D53CEB" w:rsidRDefault="00000000">
      <w:pPr>
        <w:pStyle w:val="Heading2"/>
      </w:pPr>
      <w:bookmarkStart w:id="263" w:name="_Toc234676333"/>
      <w:r>
        <w:rPr>
          <w:rFonts w:ascii="Calibri Light" w:hAnsi="Calibri Light"/>
        </w:rPr>
        <w:t>18.1 Search Architecture</w:t>
      </w:r>
      <w:bookmarkEnd w:id="263"/>
    </w:p>
    <w:p w14:paraId="560F1790" w14:textId="77777777" w:rsidR="00D53CEB" w:rsidRDefault="00000000">
      <w:pPr>
        <w:spacing w:after="120"/>
      </w:pPr>
      <w:r>
        <w:rPr>
          <w:rFonts w:ascii="Calibri" w:hAnsi="Calibri"/>
          <w:color w:val="444444"/>
          <w:sz w:val="21"/>
        </w:rPr>
        <w:t>The search infrastructure is built on a distributed, scalable architecture using Elasticsearch/OpenSearch.</w:t>
      </w:r>
    </w:p>
    <w:p w14:paraId="1C07C602" w14:textId="77777777" w:rsidR="00D53CEB" w:rsidRDefault="00000000">
      <w:pPr>
        <w:pStyle w:val="Heading3"/>
      </w:pPr>
      <w:bookmarkStart w:id="264" w:name="_Toc234676334"/>
      <w:r>
        <w:rPr>
          <w:rFonts w:ascii="Calibri" w:hAnsi="Calibri"/>
        </w:rPr>
        <w:t>Unified Search Index Architecture</w:t>
      </w:r>
      <w:bookmarkEnd w:id="264"/>
    </w:p>
    <w:tbl>
      <w:tblPr>
        <w:tblW w:w="5000" w:type="pct"/>
        <w:jc w:val="center"/>
        <w:tblLook w:val="04A0" w:firstRow="1" w:lastRow="0" w:firstColumn="1" w:lastColumn="0" w:noHBand="0" w:noVBand="1"/>
      </w:tblPr>
      <w:tblGrid>
        <w:gridCol w:w="4644"/>
        <w:gridCol w:w="4644"/>
      </w:tblGrid>
      <w:tr w:rsidR="00D53CEB" w14:paraId="0C1A78E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143F445" w14:textId="77777777" w:rsidR="00D53CEB" w:rsidRDefault="00000000">
            <w:pPr>
              <w:jc w:val="center"/>
            </w:pPr>
            <w:r>
              <w:rPr>
                <w:rFonts w:ascii="Calibri" w:hAnsi="Calibri"/>
                <w:b/>
                <w:color w:val="FFFFFF"/>
                <w:sz w:val="18"/>
              </w:rPr>
              <w:t>**Component**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6FEE816" w14:textId="77777777" w:rsidR="00D53CEB" w:rsidRDefault="00000000">
            <w:pPr>
              <w:jc w:val="center"/>
            </w:pPr>
            <w:r>
              <w:rPr>
                <w:rFonts w:ascii="Calibri" w:hAnsi="Calibri"/>
                <w:b/>
                <w:color w:val="FFFFFF"/>
                <w:sz w:val="18"/>
              </w:rPr>
              <w:t>**Description**</w:t>
            </w:r>
          </w:p>
        </w:tc>
      </w:tr>
      <w:tr w:rsidR="00D53CEB" w14:paraId="232D26D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E9DC2E8" w14:textId="77777777" w:rsidR="00D53CEB" w:rsidRDefault="00000000">
            <w:r>
              <w:rPr>
                <w:rFonts w:ascii="Calibri" w:hAnsi="Calibri"/>
                <w:color w:val="444444"/>
                <w:sz w:val="18"/>
              </w:rPr>
              <w:t>Search Engine</w:t>
            </w:r>
          </w:p>
        </w:tc>
        <w:tc>
          <w:tcPr>
            <w:tcW w:w="4536" w:type="dxa"/>
            <w:tcBorders>
              <w:top w:val="single" w:sz="4" w:space="0" w:color="B0C4D8"/>
              <w:left w:val="single" w:sz="4" w:space="0" w:color="B0C4D8"/>
              <w:bottom w:val="single" w:sz="4" w:space="0" w:color="B0C4D8"/>
              <w:right w:val="single" w:sz="4" w:space="0" w:color="B0C4D8"/>
            </w:tcBorders>
          </w:tcPr>
          <w:p w14:paraId="354B41EE" w14:textId="77777777" w:rsidR="00D53CEB" w:rsidRDefault="00000000">
            <w:r>
              <w:rPr>
                <w:rFonts w:ascii="Calibri" w:hAnsi="Calibri"/>
                <w:color w:val="444444"/>
                <w:sz w:val="18"/>
              </w:rPr>
              <w:t xml:space="preserve">Elasticsearch 8.x or OpenSearch 2.x cluster with master, </w:t>
            </w:r>
            <w:r>
              <w:rPr>
                <w:rFonts w:ascii="Calibri" w:hAnsi="Calibri"/>
                <w:color w:val="444444"/>
                <w:sz w:val="18"/>
              </w:rPr>
              <w:lastRenderedPageBreak/>
              <w:t>data, and coordinator nodes</w:t>
            </w:r>
          </w:p>
        </w:tc>
      </w:tr>
      <w:tr w:rsidR="00D53CEB" w14:paraId="4A99391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380F14" w14:textId="77777777" w:rsidR="00D53CEB" w:rsidRDefault="00000000">
            <w:r>
              <w:rPr>
                <w:rFonts w:ascii="Calibri" w:hAnsi="Calibri"/>
                <w:color w:val="444444"/>
                <w:sz w:val="18"/>
              </w:rPr>
              <w:lastRenderedPageBreak/>
              <w:t>Index Strategy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A7273D" w14:textId="77777777" w:rsidR="00D53CEB" w:rsidRDefault="00000000">
            <w:r>
              <w:rPr>
                <w:rFonts w:ascii="Calibri" w:hAnsi="Calibri"/>
                <w:color w:val="444444"/>
                <w:sz w:val="18"/>
              </w:rPr>
              <w:t>One index per object type (dgop-assets, dgop-domains, dgop-cases, etc.) plus a unified cross-type alias (dgop-search)</w:t>
            </w:r>
          </w:p>
        </w:tc>
      </w:tr>
      <w:tr w:rsidR="00D53CEB" w14:paraId="5FD7382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330BB04" w14:textId="77777777" w:rsidR="00D53CEB" w:rsidRDefault="00000000">
            <w:r>
              <w:rPr>
                <w:rFonts w:ascii="Calibri" w:hAnsi="Calibri"/>
                <w:color w:val="444444"/>
                <w:sz w:val="18"/>
              </w:rPr>
              <w:t>Sharding</w:t>
            </w:r>
          </w:p>
        </w:tc>
        <w:tc>
          <w:tcPr>
            <w:tcW w:w="4536" w:type="dxa"/>
            <w:tcBorders>
              <w:top w:val="single" w:sz="4" w:space="0" w:color="B0C4D8"/>
              <w:left w:val="single" w:sz="4" w:space="0" w:color="B0C4D8"/>
              <w:bottom w:val="single" w:sz="4" w:space="0" w:color="B0C4D8"/>
              <w:right w:val="single" w:sz="4" w:space="0" w:color="B0C4D8"/>
            </w:tcBorders>
          </w:tcPr>
          <w:p w14:paraId="2F836C1C" w14:textId="77777777" w:rsidR="00D53CEB" w:rsidRDefault="00000000">
            <w:r>
              <w:rPr>
                <w:rFonts w:ascii="Calibri" w:hAnsi="Calibri"/>
                <w:color w:val="444444"/>
                <w:sz w:val="18"/>
              </w:rPr>
              <w:t>Default 3 primary shards per index, configurable per object type volume</w:t>
            </w:r>
          </w:p>
        </w:tc>
      </w:tr>
      <w:tr w:rsidR="00D53CEB" w14:paraId="28EA90A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91082D" w14:textId="77777777" w:rsidR="00D53CEB" w:rsidRDefault="00000000">
            <w:r>
              <w:rPr>
                <w:rFonts w:ascii="Calibri" w:hAnsi="Calibri"/>
                <w:color w:val="444444"/>
                <w:sz w:val="18"/>
              </w:rPr>
              <w:t>Replication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CF39D68" w14:textId="77777777" w:rsidR="00D53CEB" w:rsidRDefault="00000000">
            <w:r>
              <w:rPr>
                <w:rFonts w:ascii="Calibri" w:hAnsi="Calibri"/>
                <w:color w:val="444444"/>
                <w:sz w:val="18"/>
              </w:rPr>
              <w:t>1 replica for high availability, 2 replicas for critical indices</w:t>
            </w:r>
          </w:p>
        </w:tc>
      </w:tr>
      <w:tr w:rsidR="00D53CEB" w14:paraId="52BB5FC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9BCF3EB" w14:textId="77777777" w:rsidR="00D53CEB" w:rsidRDefault="00000000">
            <w:r>
              <w:rPr>
                <w:rFonts w:ascii="Calibri" w:hAnsi="Calibri"/>
                <w:color w:val="444444"/>
                <w:sz w:val="18"/>
              </w:rPr>
              <w:t>Language Support</w:t>
            </w:r>
          </w:p>
        </w:tc>
        <w:tc>
          <w:tcPr>
            <w:tcW w:w="4536" w:type="dxa"/>
            <w:tcBorders>
              <w:top w:val="single" w:sz="4" w:space="0" w:color="B0C4D8"/>
              <w:left w:val="single" w:sz="4" w:space="0" w:color="B0C4D8"/>
              <w:bottom w:val="single" w:sz="4" w:space="0" w:color="B0C4D8"/>
              <w:right w:val="single" w:sz="4" w:space="0" w:color="B0C4D8"/>
            </w:tcBorders>
          </w:tcPr>
          <w:p w14:paraId="70E66B9D" w14:textId="77777777" w:rsidR="00D53CEB" w:rsidRDefault="00000000">
            <w:r>
              <w:rPr>
                <w:rFonts w:ascii="Calibri" w:hAnsi="Calibri"/>
                <w:color w:val="444444"/>
                <w:sz w:val="18"/>
              </w:rPr>
              <w:t>Arabic (Arabic analyzer with custom synonyms) + English (standard analyzer) + bilingual fields</w:t>
            </w:r>
          </w:p>
        </w:tc>
      </w:tr>
    </w:tbl>
    <w:p w14:paraId="7956CF07" w14:textId="77777777" w:rsidR="00D53CEB" w:rsidRDefault="00D53CEB"/>
    <w:p w14:paraId="1251290C" w14:textId="77777777" w:rsidR="00D53CEB" w:rsidRDefault="00000000">
      <w:pPr>
        <w:pStyle w:val="Heading3"/>
      </w:pPr>
      <w:bookmarkStart w:id="265" w:name="_Toc234676335"/>
      <w:r>
        <w:rPr>
          <w:rFonts w:ascii="Calibri" w:hAnsi="Calibri"/>
        </w:rPr>
        <w:t>Real-Time Indexing</w:t>
      </w:r>
      <w:bookmarkEnd w:id="265"/>
    </w:p>
    <w:tbl>
      <w:tblPr>
        <w:tblW w:w="5000" w:type="pct"/>
        <w:jc w:val="center"/>
        <w:tblLook w:val="04A0" w:firstRow="1" w:lastRow="0" w:firstColumn="1" w:lastColumn="0" w:noHBand="0" w:noVBand="1"/>
      </w:tblPr>
      <w:tblGrid>
        <w:gridCol w:w="3096"/>
        <w:gridCol w:w="3096"/>
        <w:gridCol w:w="3096"/>
      </w:tblGrid>
      <w:tr w:rsidR="00D53CEB" w14:paraId="2C5049E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EA05B3E" w14:textId="77777777" w:rsidR="00D53CEB" w:rsidRDefault="00000000">
            <w:pPr>
              <w:jc w:val="center"/>
            </w:pPr>
            <w:r>
              <w:rPr>
                <w:rFonts w:ascii="Calibri" w:hAnsi="Calibri"/>
                <w:b/>
                <w:color w:val="FFFFFF"/>
                <w:sz w:val="18"/>
              </w:rPr>
              <w:t>**Event Source**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8D947F7" w14:textId="77777777" w:rsidR="00D53CEB" w:rsidRDefault="00000000">
            <w:pPr>
              <w:jc w:val="center"/>
            </w:pPr>
            <w:r>
              <w:rPr>
                <w:rFonts w:ascii="Calibri" w:hAnsi="Calibri"/>
                <w:b/>
                <w:color w:val="FFFFFF"/>
                <w:sz w:val="18"/>
              </w:rPr>
              <w:t>**Trigger**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2AAC4E4" w14:textId="77777777" w:rsidR="00D53CEB" w:rsidRDefault="00000000">
            <w:pPr>
              <w:jc w:val="center"/>
            </w:pPr>
            <w:r>
              <w:rPr>
                <w:rFonts w:ascii="Calibri" w:hAnsi="Calibri"/>
                <w:b/>
                <w:color w:val="FFFFFF"/>
                <w:sz w:val="18"/>
              </w:rPr>
              <w:t>**Index Latency**</w:t>
            </w:r>
          </w:p>
        </w:tc>
      </w:tr>
      <w:tr w:rsidR="00D53CEB" w14:paraId="7C00DE2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F2FEC0D" w14:textId="77777777" w:rsidR="00D53CEB" w:rsidRDefault="00000000">
            <w:r>
              <w:rPr>
                <w:rFonts w:ascii="Calibri" w:hAnsi="Calibri"/>
                <w:color w:val="444444"/>
                <w:sz w:val="18"/>
              </w:rPr>
              <w:t>CRUD Operations</w:t>
            </w:r>
          </w:p>
        </w:tc>
        <w:tc>
          <w:tcPr>
            <w:tcW w:w="3024" w:type="dxa"/>
            <w:tcBorders>
              <w:top w:val="single" w:sz="4" w:space="0" w:color="B0C4D8"/>
              <w:left w:val="single" w:sz="4" w:space="0" w:color="B0C4D8"/>
              <w:bottom w:val="single" w:sz="4" w:space="0" w:color="B0C4D8"/>
              <w:right w:val="single" w:sz="4" w:space="0" w:color="B0C4D8"/>
            </w:tcBorders>
          </w:tcPr>
          <w:p w14:paraId="0C7F6CFE" w14:textId="77777777" w:rsidR="00D53CEB" w:rsidRDefault="00000000">
            <w:r>
              <w:rPr>
                <w:rFonts w:ascii="Calibri" w:hAnsi="Calibri"/>
                <w:color w:val="444444"/>
                <w:sz w:val="18"/>
              </w:rPr>
              <w:t>Database change data capture (CDC) via Debezium</w:t>
            </w:r>
          </w:p>
        </w:tc>
        <w:tc>
          <w:tcPr>
            <w:tcW w:w="3024" w:type="dxa"/>
            <w:tcBorders>
              <w:top w:val="single" w:sz="4" w:space="0" w:color="B0C4D8"/>
              <w:left w:val="single" w:sz="4" w:space="0" w:color="B0C4D8"/>
              <w:bottom w:val="single" w:sz="4" w:space="0" w:color="B0C4D8"/>
              <w:right w:val="single" w:sz="4" w:space="0" w:color="B0C4D8"/>
            </w:tcBorders>
          </w:tcPr>
          <w:p w14:paraId="0F84FD94" w14:textId="77777777" w:rsidR="00D53CEB" w:rsidRDefault="00000000">
            <w:r>
              <w:rPr>
                <w:rFonts w:ascii="Calibri" w:hAnsi="Calibri"/>
                <w:color w:val="444444"/>
                <w:sz w:val="18"/>
              </w:rPr>
              <w:t>&lt;2 seconds</w:t>
            </w:r>
          </w:p>
        </w:tc>
      </w:tr>
      <w:tr w:rsidR="00D53CEB" w14:paraId="4838259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581BCB" w14:textId="77777777" w:rsidR="00D53CEB" w:rsidRDefault="00000000">
            <w:r>
              <w:rPr>
                <w:rFonts w:ascii="Calibri" w:hAnsi="Calibri"/>
                <w:color w:val="444444"/>
                <w:sz w:val="18"/>
              </w:rPr>
              <w:t>Workflow Events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2F2478" w14:textId="77777777" w:rsidR="00D53CEB" w:rsidRDefault="00000000">
            <w:r>
              <w:rPr>
                <w:rFonts w:ascii="Calibri" w:hAnsi="Calibri"/>
                <w:color w:val="444444"/>
                <w:sz w:val="18"/>
              </w:rPr>
              <w:t>Zeebe workflow event stream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96F4BF" w14:textId="77777777" w:rsidR="00D53CEB" w:rsidRDefault="00000000">
            <w:r>
              <w:rPr>
                <w:rFonts w:ascii="Calibri" w:hAnsi="Calibri"/>
                <w:color w:val="444444"/>
                <w:sz w:val="18"/>
              </w:rPr>
              <w:t>&lt;3 seconds</w:t>
            </w:r>
          </w:p>
        </w:tc>
      </w:tr>
      <w:tr w:rsidR="00D53CEB" w14:paraId="4484BA6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07FD42" w14:textId="77777777" w:rsidR="00D53CEB" w:rsidRDefault="00000000">
            <w:r>
              <w:rPr>
                <w:rFonts w:ascii="Calibri" w:hAnsi="Calibri"/>
                <w:color w:val="444444"/>
                <w:sz w:val="18"/>
              </w:rPr>
              <w:t>Bulk Imports</w:t>
            </w:r>
          </w:p>
        </w:tc>
        <w:tc>
          <w:tcPr>
            <w:tcW w:w="3024" w:type="dxa"/>
            <w:tcBorders>
              <w:top w:val="single" w:sz="4" w:space="0" w:color="B0C4D8"/>
              <w:left w:val="single" w:sz="4" w:space="0" w:color="B0C4D8"/>
              <w:bottom w:val="single" w:sz="4" w:space="0" w:color="B0C4D8"/>
              <w:right w:val="single" w:sz="4" w:space="0" w:color="B0C4D8"/>
            </w:tcBorders>
          </w:tcPr>
          <w:p w14:paraId="268BA52B" w14:textId="77777777" w:rsidR="00D53CEB" w:rsidRDefault="00000000">
            <w:r>
              <w:rPr>
                <w:rFonts w:ascii="Calibri" w:hAnsi="Calibri"/>
                <w:color w:val="444444"/>
                <w:sz w:val="18"/>
              </w:rPr>
              <w:t>ETL completion signal</w:t>
            </w:r>
          </w:p>
        </w:tc>
        <w:tc>
          <w:tcPr>
            <w:tcW w:w="3024" w:type="dxa"/>
            <w:tcBorders>
              <w:top w:val="single" w:sz="4" w:space="0" w:color="B0C4D8"/>
              <w:left w:val="single" w:sz="4" w:space="0" w:color="B0C4D8"/>
              <w:bottom w:val="single" w:sz="4" w:space="0" w:color="B0C4D8"/>
              <w:right w:val="single" w:sz="4" w:space="0" w:color="B0C4D8"/>
            </w:tcBorders>
          </w:tcPr>
          <w:p w14:paraId="564C3471" w14:textId="77777777" w:rsidR="00D53CEB" w:rsidRDefault="00000000">
            <w:r>
              <w:rPr>
                <w:rFonts w:ascii="Calibri" w:hAnsi="Calibri"/>
                <w:color w:val="444444"/>
                <w:sz w:val="18"/>
              </w:rPr>
              <w:t>Near real-time (batch)</w:t>
            </w:r>
          </w:p>
        </w:tc>
      </w:tr>
      <w:tr w:rsidR="00D53CEB" w14:paraId="09CC9F4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EEE139" w14:textId="77777777" w:rsidR="00D53CEB" w:rsidRDefault="00000000">
            <w:r>
              <w:rPr>
                <w:rFonts w:ascii="Calibri" w:hAnsi="Calibri"/>
                <w:color w:val="444444"/>
                <w:sz w:val="18"/>
              </w:rPr>
              <w:t>Manual Reindex</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431436" w14:textId="77777777" w:rsidR="00D53CEB" w:rsidRDefault="00000000">
            <w:r>
              <w:rPr>
                <w:rFonts w:ascii="Calibri" w:hAnsi="Calibri"/>
                <w:color w:val="444444"/>
                <w:sz w:val="18"/>
              </w:rPr>
              <w:t>Admin-triggered full reindex</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56B208D" w14:textId="77777777" w:rsidR="00D53CEB" w:rsidRDefault="00000000">
            <w:r>
              <w:rPr>
                <w:rFonts w:ascii="Calibri" w:hAnsi="Calibri"/>
                <w:color w:val="444444"/>
                <w:sz w:val="18"/>
              </w:rPr>
              <w:t>Background async</w:t>
            </w:r>
          </w:p>
        </w:tc>
      </w:tr>
    </w:tbl>
    <w:p w14:paraId="0A067F3F" w14:textId="77777777" w:rsidR="00D53CEB" w:rsidRDefault="00D53CEB"/>
    <w:p w14:paraId="364C4650" w14:textId="77777777" w:rsidR="00D53CEB" w:rsidRDefault="00000000">
      <w:pPr>
        <w:pStyle w:val="Heading3"/>
      </w:pPr>
      <w:bookmarkStart w:id="266" w:name="_Toc234676336"/>
      <w:r>
        <w:rPr>
          <w:rFonts w:ascii="Calibri" w:hAnsi="Calibri"/>
        </w:rPr>
        <w:t>Incremental Index Updates</w:t>
      </w:r>
      <w:bookmarkEnd w:id="266"/>
    </w:p>
    <w:p w14:paraId="27324E45" w14:textId="77777777" w:rsidR="00D53CEB" w:rsidRDefault="00000000">
      <w:pPr>
        <w:pStyle w:val="ListBullet"/>
        <w:spacing w:after="60"/>
        <w:ind w:left="850"/>
      </w:pPr>
      <w:r>
        <w:rPr>
          <w:rFonts w:ascii="Calibri" w:hAnsi="Calibri"/>
          <w:b/>
          <w:color w:val="444444"/>
          <w:sz w:val="21"/>
        </w:rPr>
        <w:t>Insert</w:t>
      </w:r>
      <w:r>
        <w:rPr>
          <w:rFonts w:ascii="Calibri" w:hAnsi="Calibri"/>
          <w:color w:val="444444"/>
          <w:sz w:val="21"/>
        </w:rPr>
        <w:t>: New document indexed immediately via CDC.</w:t>
      </w:r>
    </w:p>
    <w:p w14:paraId="4FF1736C" w14:textId="77777777" w:rsidR="00D53CEB" w:rsidRDefault="00000000">
      <w:pPr>
        <w:pStyle w:val="ListBullet"/>
        <w:spacing w:after="60"/>
        <w:ind w:left="850"/>
      </w:pPr>
      <w:r>
        <w:rPr>
          <w:rFonts w:ascii="Calibri" w:hAnsi="Calibri"/>
          <w:b/>
          <w:color w:val="444444"/>
          <w:sz w:val="21"/>
        </w:rPr>
        <w:t>Update</w:t>
      </w:r>
      <w:r>
        <w:rPr>
          <w:rFonts w:ascii="Calibri" w:hAnsi="Calibri"/>
          <w:color w:val="444444"/>
          <w:sz w:val="21"/>
        </w:rPr>
        <w:t>: Delta fields updated via partial document update API; versioned fields incremented.</w:t>
      </w:r>
    </w:p>
    <w:p w14:paraId="7CE5E593" w14:textId="77777777" w:rsidR="00D53CEB" w:rsidRDefault="00000000">
      <w:pPr>
        <w:pStyle w:val="ListBullet"/>
        <w:spacing w:after="60"/>
        <w:ind w:left="850"/>
      </w:pPr>
      <w:r>
        <w:rPr>
          <w:rFonts w:ascii="Calibri" w:hAnsi="Calibri"/>
          <w:b/>
          <w:color w:val="444444"/>
          <w:sz w:val="21"/>
        </w:rPr>
        <w:t>Delete</w:t>
      </w:r>
      <w:r>
        <w:rPr>
          <w:rFonts w:ascii="Calibri" w:hAnsi="Calibri"/>
          <w:color w:val="444444"/>
          <w:sz w:val="21"/>
        </w:rPr>
        <w:t>: Soft-delete with tombstone flag (retained for 30 days), then hard-delete.</w:t>
      </w:r>
    </w:p>
    <w:p w14:paraId="1AA53576" w14:textId="77777777" w:rsidR="00D53CEB" w:rsidRDefault="00000000">
      <w:pPr>
        <w:pStyle w:val="ListBullet"/>
        <w:spacing w:after="60"/>
        <w:ind w:left="850"/>
      </w:pPr>
      <w:r>
        <w:rPr>
          <w:rFonts w:ascii="Calibri" w:hAnsi="Calibri"/>
          <w:b/>
          <w:color w:val="444444"/>
          <w:sz w:val="21"/>
        </w:rPr>
        <w:t>Conflict Resolution</w:t>
      </w:r>
      <w:r>
        <w:rPr>
          <w:rFonts w:ascii="Calibri" w:hAnsi="Calibri"/>
          <w:color w:val="444444"/>
          <w:sz w:val="21"/>
        </w:rPr>
        <w:t xml:space="preserve">: Optimistic concurrency control using </w:t>
      </w:r>
      <w:r>
        <w:rPr>
          <w:rFonts w:ascii="Consolas" w:hAnsi="Consolas"/>
          <w:color w:val="8B0000"/>
          <w:sz w:val="19"/>
        </w:rPr>
        <w:t>_seq_no</w:t>
      </w:r>
      <w:r>
        <w:rPr>
          <w:rFonts w:ascii="Calibri" w:hAnsi="Calibri"/>
          <w:color w:val="444444"/>
          <w:sz w:val="21"/>
        </w:rPr>
        <w:t xml:space="preserve"> and </w:t>
      </w:r>
      <w:r>
        <w:rPr>
          <w:rFonts w:ascii="Consolas" w:hAnsi="Consolas"/>
          <w:color w:val="8B0000"/>
          <w:sz w:val="19"/>
        </w:rPr>
        <w:t>_primary_term</w:t>
      </w:r>
      <w:r>
        <w:rPr>
          <w:rFonts w:ascii="Calibri" w:hAnsi="Calibri"/>
          <w:color w:val="444444"/>
          <w:sz w:val="21"/>
        </w:rPr>
        <w:t>.</w:t>
      </w:r>
    </w:p>
    <w:p w14:paraId="4F00A97D" w14:textId="77777777" w:rsidR="00D53CEB" w:rsidRDefault="00000000">
      <w:pPr>
        <w:pStyle w:val="Heading3"/>
      </w:pPr>
      <w:bookmarkStart w:id="267" w:name="_Toc234676337"/>
      <w:r>
        <w:rPr>
          <w:rFonts w:ascii="Calibri" w:hAnsi="Calibri"/>
        </w:rPr>
        <w:t>Index Versioning and Reindexing</w:t>
      </w:r>
      <w:bookmarkEnd w:id="267"/>
    </w:p>
    <w:tbl>
      <w:tblPr>
        <w:tblW w:w="5000" w:type="pct"/>
        <w:jc w:val="center"/>
        <w:tblLook w:val="04A0" w:firstRow="1" w:lastRow="0" w:firstColumn="1" w:lastColumn="0" w:noHBand="0" w:noVBand="1"/>
      </w:tblPr>
      <w:tblGrid>
        <w:gridCol w:w="4644"/>
        <w:gridCol w:w="4644"/>
      </w:tblGrid>
      <w:tr w:rsidR="00D53CEB" w14:paraId="30C6DCF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772EE09" w14:textId="77777777" w:rsidR="00D53CEB" w:rsidRDefault="00000000">
            <w:pPr>
              <w:jc w:val="center"/>
            </w:pPr>
            <w:r>
              <w:rPr>
                <w:rFonts w:ascii="Calibri" w:hAnsi="Calibri"/>
                <w:b/>
                <w:color w:val="FFFFFF"/>
                <w:sz w:val="18"/>
              </w:rPr>
              <w:t>**Version**</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F22B001" w14:textId="77777777" w:rsidR="00D53CEB" w:rsidRDefault="00000000">
            <w:pPr>
              <w:jc w:val="center"/>
            </w:pPr>
            <w:r>
              <w:rPr>
                <w:rFonts w:ascii="Calibri" w:hAnsi="Calibri"/>
                <w:b/>
                <w:color w:val="FFFFFF"/>
                <w:sz w:val="18"/>
              </w:rPr>
              <w:t>**Description**</w:t>
            </w:r>
          </w:p>
        </w:tc>
      </w:tr>
      <w:tr w:rsidR="00D53CEB" w14:paraId="50F8088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8170DCC" w14:textId="77777777" w:rsidR="00D53CEB" w:rsidRDefault="00000000">
            <w:r>
              <w:rPr>
                <w:rFonts w:ascii="Calibri" w:hAnsi="Calibri"/>
                <w:color w:val="444444"/>
                <w:sz w:val="18"/>
              </w:rPr>
              <w:t>index_version</w:t>
            </w:r>
          </w:p>
        </w:tc>
        <w:tc>
          <w:tcPr>
            <w:tcW w:w="4536" w:type="dxa"/>
            <w:tcBorders>
              <w:top w:val="single" w:sz="4" w:space="0" w:color="B0C4D8"/>
              <w:left w:val="single" w:sz="4" w:space="0" w:color="B0C4D8"/>
              <w:bottom w:val="single" w:sz="4" w:space="0" w:color="B0C4D8"/>
              <w:right w:val="single" w:sz="4" w:space="0" w:color="B0C4D8"/>
            </w:tcBorders>
          </w:tcPr>
          <w:p w14:paraId="07793BCE" w14:textId="77777777" w:rsidR="00D53CEB" w:rsidRDefault="00000000">
            <w:r>
              <w:rPr>
                <w:rFonts w:ascii="Calibri" w:hAnsi="Calibri"/>
                <w:color w:val="444444"/>
                <w:sz w:val="18"/>
              </w:rPr>
              <w:t>Semantic version of the index mapping (e.g., 1.2.0)</w:t>
            </w:r>
          </w:p>
        </w:tc>
      </w:tr>
      <w:tr w:rsidR="00D53CEB" w14:paraId="3D99D5A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66B1F51" w14:textId="77777777" w:rsidR="00D53CEB" w:rsidRDefault="00000000">
            <w:r>
              <w:rPr>
                <w:rFonts w:ascii="Calibri" w:hAnsi="Calibri"/>
                <w:color w:val="444444"/>
                <w:sz w:val="18"/>
              </w:rPr>
              <w:t>Migration Path</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69D5A30" w14:textId="77777777" w:rsidR="00D53CEB" w:rsidRDefault="00000000">
            <w:r>
              <w:rPr>
                <w:rFonts w:ascii="Calibri" w:hAnsi="Calibri"/>
                <w:color w:val="444444"/>
                <w:sz w:val="18"/>
              </w:rPr>
              <w:t>Blue/green index migration: create new index, reindex data, switch alias</w:t>
            </w:r>
          </w:p>
        </w:tc>
      </w:tr>
      <w:tr w:rsidR="00D53CEB" w14:paraId="2B7437E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1A5546F" w14:textId="77777777" w:rsidR="00D53CEB" w:rsidRDefault="00000000">
            <w:r>
              <w:rPr>
                <w:rFonts w:ascii="Calibri" w:hAnsi="Calibri"/>
                <w:color w:val="444444"/>
                <w:sz w:val="18"/>
              </w:rPr>
              <w:t>Zero-Downtime</w:t>
            </w:r>
          </w:p>
        </w:tc>
        <w:tc>
          <w:tcPr>
            <w:tcW w:w="4536" w:type="dxa"/>
            <w:tcBorders>
              <w:top w:val="single" w:sz="4" w:space="0" w:color="B0C4D8"/>
              <w:left w:val="single" w:sz="4" w:space="0" w:color="B0C4D8"/>
              <w:bottom w:val="single" w:sz="4" w:space="0" w:color="B0C4D8"/>
              <w:right w:val="single" w:sz="4" w:space="0" w:color="B0C4D8"/>
            </w:tcBorders>
          </w:tcPr>
          <w:p w14:paraId="4EA50316" w14:textId="77777777" w:rsidR="00D53CEB" w:rsidRDefault="00000000">
            <w:r>
              <w:rPr>
                <w:rFonts w:ascii="Calibri" w:hAnsi="Calibri"/>
                <w:color w:val="444444"/>
                <w:sz w:val="18"/>
              </w:rPr>
              <w:t>Alias swap ensures no search downtime during mapping changes</w:t>
            </w:r>
          </w:p>
        </w:tc>
      </w:tr>
      <w:tr w:rsidR="00D53CEB" w14:paraId="44DB266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490D197" w14:textId="77777777" w:rsidR="00D53CEB" w:rsidRDefault="00000000">
            <w:r>
              <w:rPr>
                <w:rFonts w:ascii="Calibri" w:hAnsi="Calibri"/>
                <w:color w:val="444444"/>
                <w:sz w:val="18"/>
              </w:rPr>
              <w:t>Reindex API</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C54454" w14:textId="77777777" w:rsidR="00D53CEB" w:rsidRDefault="00000000">
            <w:r>
              <w:rPr>
                <w:rFonts w:ascii="Calibri" w:hAnsi="Calibri"/>
                <w:color w:val="444444"/>
                <w:sz w:val="18"/>
              </w:rPr>
              <w:t>Admin dashboard triggers reindex with progress tracking and rollback capability</w:t>
            </w:r>
          </w:p>
        </w:tc>
      </w:tr>
    </w:tbl>
    <w:p w14:paraId="265C253E" w14:textId="77777777" w:rsidR="00D53CEB" w:rsidRDefault="00D53CEB"/>
    <w:p w14:paraId="380D725F" w14:textId="77777777" w:rsidR="00D53CEB" w:rsidRDefault="00000000">
      <w:pPr>
        <w:pStyle w:val="Heading3"/>
      </w:pPr>
      <w:bookmarkStart w:id="268" w:name="_Toc234676338"/>
      <w:r>
        <w:rPr>
          <w:rFonts w:ascii="Calibri" w:hAnsi="Calibri"/>
        </w:rPr>
        <w:lastRenderedPageBreak/>
        <w:t>Index Configuration</w:t>
      </w:r>
      <w:bookmarkEnd w:id="268"/>
    </w:p>
    <w:tbl>
      <w:tblPr>
        <w:tblW w:w="5000" w:type="pct"/>
        <w:jc w:val="center"/>
        <w:tblLook w:val="04A0" w:firstRow="1" w:lastRow="0" w:firstColumn="1" w:lastColumn="0" w:noHBand="0" w:noVBand="1"/>
      </w:tblPr>
      <w:tblGrid>
        <w:gridCol w:w="2322"/>
        <w:gridCol w:w="2322"/>
        <w:gridCol w:w="2322"/>
        <w:gridCol w:w="2322"/>
      </w:tblGrid>
      <w:tr w:rsidR="00D53CEB" w14:paraId="27D92E86"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6E97ED9" w14:textId="77777777" w:rsidR="00D53CEB" w:rsidRDefault="00000000">
            <w:pPr>
              <w:jc w:val="center"/>
            </w:pPr>
            <w:r>
              <w:rPr>
                <w:rFonts w:ascii="Calibri" w:hAnsi="Calibri"/>
                <w:b/>
                <w:color w:val="FFFFFF"/>
                <w:sz w:val="18"/>
              </w:rPr>
              <w:t>**Index Name**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6B450F3" w14:textId="77777777" w:rsidR="00D53CEB" w:rsidRDefault="00000000">
            <w:pPr>
              <w:jc w:val="center"/>
            </w:pPr>
            <w:r>
              <w:rPr>
                <w:rFonts w:ascii="Calibri" w:hAnsi="Calibri"/>
                <w:b/>
                <w:color w:val="FFFFFF"/>
                <w:sz w:val="18"/>
              </w:rPr>
              <w:t>**Object 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E927FDF" w14:textId="77777777" w:rsidR="00D53CEB" w:rsidRDefault="00000000">
            <w:pPr>
              <w:jc w:val="center"/>
            </w:pPr>
            <w:r>
              <w:rPr>
                <w:rFonts w:ascii="Calibri" w:hAnsi="Calibri"/>
                <w:b/>
                <w:color w:val="FFFFFF"/>
                <w:sz w:val="18"/>
              </w:rPr>
              <w:t>**Primary Shards**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540891E" w14:textId="77777777" w:rsidR="00D53CEB" w:rsidRDefault="00000000">
            <w:pPr>
              <w:jc w:val="center"/>
            </w:pPr>
            <w:r>
              <w:rPr>
                <w:rFonts w:ascii="Calibri" w:hAnsi="Calibri"/>
                <w:b/>
                <w:color w:val="FFFFFF"/>
                <w:sz w:val="18"/>
              </w:rPr>
              <w:t>**Estimated Docs**</w:t>
            </w:r>
          </w:p>
        </w:tc>
      </w:tr>
      <w:tr w:rsidR="00D53CEB" w14:paraId="4023D41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1DA905D" w14:textId="77777777" w:rsidR="00D53CEB" w:rsidRDefault="00000000">
            <w:r>
              <w:rPr>
                <w:rFonts w:ascii="Calibri" w:hAnsi="Calibri"/>
                <w:color w:val="444444"/>
                <w:sz w:val="18"/>
              </w:rPr>
              <w:t>dgop-assets</w:t>
            </w:r>
          </w:p>
        </w:tc>
        <w:tc>
          <w:tcPr>
            <w:tcW w:w="2268" w:type="dxa"/>
            <w:tcBorders>
              <w:top w:val="single" w:sz="4" w:space="0" w:color="B0C4D8"/>
              <w:left w:val="single" w:sz="4" w:space="0" w:color="B0C4D8"/>
              <w:bottom w:val="single" w:sz="4" w:space="0" w:color="B0C4D8"/>
              <w:right w:val="single" w:sz="4" w:space="0" w:color="B0C4D8"/>
            </w:tcBorders>
          </w:tcPr>
          <w:p w14:paraId="48E116C7" w14:textId="77777777" w:rsidR="00D53CEB" w:rsidRDefault="00000000">
            <w:r>
              <w:rPr>
                <w:rFonts w:ascii="Calibri" w:hAnsi="Calibri"/>
                <w:color w:val="444444"/>
                <w:sz w:val="18"/>
              </w:rPr>
              <w:t>Data Assets</w:t>
            </w:r>
          </w:p>
        </w:tc>
        <w:tc>
          <w:tcPr>
            <w:tcW w:w="2268" w:type="dxa"/>
            <w:tcBorders>
              <w:top w:val="single" w:sz="4" w:space="0" w:color="B0C4D8"/>
              <w:left w:val="single" w:sz="4" w:space="0" w:color="B0C4D8"/>
              <w:bottom w:val="single" w:sz="4" w:space="0" w:color="B0C4D8"/>
              <w:right w:val="single" w:sz="4" w:space="0" w:color="B0C4D8"/>
            </w:tcBorders>
          </w:tcPr>
          <w:p w14:paraId="7E33A5B5"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1E6913A8" w14:textId="77777777" w:rsidR="00D53CEB" w:rsidRDefault="00000000">
            <w:r>
              <w:rPr>
                <w:rFonts w:ascii="Calibri" w:hAnsi="Calibri"/>
                <w:color w:val="444444"/>
                <w:sz w:val="18"/>
              </w:rPr>
              <w:t>10,000-1,000,000</w:t>
            </w:r>
          </w:p>
        </w:tc>
      </w:tr>
      <w:tr w:rsidR="00D53CEB" w14:paraId="247708A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8C822C" w14:textId="77777777" w:rsidR="00D53CEB" w:rsidRDefault="00000000">
            <w:r>
              <w:rPr>
                <w:rFonts w:ascii="Calibri" w:hAnsi="Calibri"/>
                <w:color w:val="444444"/>
                <w:sz w:val="18"/>
              </w:rPr>
              <w:t>dgop-domains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6AA993" w14:textId="77777777" w:rsidR="00D53CEB" w:rsidRDefault="00000000">
            <w:r>
              <w:rPr>
                <w:rFonts w:ascii="Calibri" w:hAnsi="Calibri"/>
                <w:color w:val="444444"/>
                <w:sz w:val="18"/>
              </w:rPr>
              <w:t>Data Domains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F85334"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9CD3D3" w14:textId="77777777" w:rsidR="00D53CEB" w:rsidRDefault="00000000">
            <w:r>
              <w:rPr>
                <w:rFonts w:ascii="Calibri" w:hAnsi="Calibri"/>
                <w:color w:val="444444"/>
                <w:sz w:val="18"/>
              </w:rPr>
              <w:t>50-500</w:t>
            </w:r>
          </w:p>
        </w:tc>
      </w:tr>
      <w:tr w:rsidR="00D53CEB" w14:paraId="3E95CE0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933DE5" w14:textId="77777777" w:rsidR="00D53CEB" w:rsidRDefault="00000000">
            <w:r>
              <w:rPr>
                <w:rFonts w:ascii="Calibri" w:hAnsi="Calibri"/>
                <w:color w:val="444444"/>
                <w:sz w:val="18"/>
              </w:rPr>
              <w:t>dgop-subjects</w:t>
            </w:r>
          </w:p>
        </w:tc>
        <w:tc>
          <w:tcPr>
            <w:tcW w:w="2268" w:type="dxa"/>
            <w:tcBorders>
              <w:top w:val="single" w:sz="4" w:space="0" w:color="B0C4D8"/>
              <w:left w:val="single" w:sz="4" w:space="0" w:color="B0C4D8"/>
              <w:bottom w:val="single" w:sz="4" w:space="0" w:color="B0C4D8"/>
              <w:right w:val="single" w:sz="4" w:space="0" w:color="B0C4D8"/>
            </w:tcBorders>
          </w:tcPr>
          <w:p w14:paraId="7CBA2426" w14:textId="77777777" w:rsidR="00D53CEB" w:rsidRDefault="00000000">
            <w:r>
              <w:rPr>
                <w:rFonts w:ascii="Calibri" w:hAnsi="Calibri"/>
                <w:color w:val="444444"/>
                <w:sz w:val="18"/>
              </w:rPr>
              <w:t>Data Subjects</w:t>
            </w:r>
          </w:p>
        </w:tc>
        <w:tc>
          <w:tcPr>
            <w:tcW w:w="2268" w:type="dxa"/>
            <w:tcBorders>
              <w:top w:val="single" w:sz="4" w:space="0" w:color="B0C4D8"/>
              <w:left w:val="single" w:sz="4" w:space="0" w:color="B0C4D8"/>
              <w:bottom w:val="single" w:sz="4" w:space="0" w:color="B0C4D8"/>
              <w:right w:val="single" w:sz="4" w:space="0" w:color="B0C4D8"/>
            </w:tcBorders>
          </w:tcPr>
          <w:p w14:paraId="0C09BB39"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6C601F18" w14:textId="77777777" w:rsidR="00D53CEB" w:rsidRDefault="00000000">
            <w:r>
              <w:rPr>
                <w:rFonts w:ascii="Calibri" w:hAnsi="Calibri"/>
                <w:color w:val="444444"/>
                <w:sz w:val="18"/>
              </w:rPr>
              <w:t>20-200</w:t>
            </w:r>
          </w:p>
        </w:tc>
      </w:tr>
      <w:tr w:rsidR="00D53CEB" w14:paraId="7D5D338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0EF67C" w14:textId="77777777" w:rsidR="00D53CEB" w:rsidRDefault="00000000">
            <w:r>
              <w:rPr>
                <w:rFonts w:ascii="Calibri" w:hAnsi="Calibri"/>
                <w:color w:val="444444"/>
                <w:sz w:val="18"/>
              </w:rPr>
              <w:t>dgop-capabilities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D12AF24" w14:textId="77777777" w:rsidR="00D53CEB" w:rsidRDefault="00000000">
            <w:r>
              <w:rPr>
                <w:rFonts w:ascii="Calibri" w:hAnsi="Calibri"/>
                <w:color w:val="444444"/>
                <w:sz w:val="18"/>
              </w:rPr>
              <w:t>Business Capabilities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D5C57A"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05CB83" w14:textId="77777777" w:rsidR="00D53CEB" w:rsidRDefault="00000000">
            <w:r>
              <w:rPr>
                <w:rFonts w:ascii="Calibri" w:hAnsi="Calibri"/>
                <w:color w:val="444444"/>
                <w:sz w:val="18"/>
              </w:rPr>
              <w:t>100-1,000</w:t>
            </w:r>
          </w:p>
        </w:tc>
      </w:tr>
      <w:tr w:rsidR="00D53CEB" w14:paraId="7876D3B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B8EEB87" w14:textId="77777777" w:rsidR="00D53CEB" w:rsidRDefault="00000000">
            <w:r>
              <w:rPr>
                <w:rFonts w:ascii="Calibri" w:hAnsi="Calibri"/>
                <w:color w:val="444444"/>
                <w:sz w:val="18"/>
              </w:rPr>
              <w:t>dgop-systems</w:t>
            </w:r>
          </w:p>
        </w:tc>
        <w:tc>
          <w:tcPr>
            <w:tcW w:w="2268" w:type="dxa"/>
            <w:tcBorders>
              <w:top w:val="single" w:sz="4" w:space="0" w:color="B0C4D8"/>
              <w:left w:val="single" w:sz="4" w:space="0" w:color="B0C4D8"/>
              <w:bottom w:val="single" w:sz="4" w:space="0" w:color="B0C4D8"/>
              <w:right w:val="single" w:sz="4" w:space="0" w:color="B0C4D8"/>
            </w:tcBorders>
          </w:tcPr>
          <w:p w14:paraId="34EE9573" w14:textId="77777777" w:rsidR="00D53CEB" w:rsidRDefault="00000000">
            <w:r>
              <w:rPr>
                <w:rFonts w:ascii="Calibri" w:hAnsi="Calibri"/>
                <w:color w:val="444444"/>
                <w:sz w:val="18"/>
              </w:rPr>
              <w:t>Systems</w:t>
            </w:r>
          </w:p>
        </w:tc>
        <w:tc>
          <w:tcPr>
            <w:tcW w:w="2268" w:type="dxa"/>
            <w:tcBorders>
              <w:top w:val="single" w:sz="4" w:space="0" w:color="B0C4D8"/>
              <w:left w:val="single" w:sz="4" w:space="0" w:color="B0C4D8"/>
              <w:bottom w:val="single" w:sz="4" w:space="0" w:color="B0C4D8"/>
              <w:right w:val="single" w:sz="4" w:space="0" w:color="B0C4D8"/>
            </w:tcBorders>
          </w:tcPr>
          <w:p w14:paraId="3FE83CE9"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4B759235" w14:textId="77777777" w:rsidR="00D53CEB" w:rsidRDefault="00000000">
            <w:r>
              <w:rPr>
                <w:rFonts w:ascii="Calibri" w:hAnsi="Calibri"/>
                <w:color w:val="444444"/>
                <w:sz w:val="18"/>
              </w:rPr>
              <w:t>50-500</w:t>
            </w:r>
          </w:p>
        </w:tc>
      </w:tr>
      <w:tr w:rsidR="00D53CEB" w14:paraId="00B3F42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A60DB9" w14:textId="77777777" w:rsidR="00D53CEB" w:rsidRDefault="00000000">
            <w:r>
              <w:rPr>
                <w:rFonts w:ascii="Calibri" w:hAnsi="Calibri"/>
                <w:color w:val="444444"/>
                <w:sz w:val="18"/>
              </w:rPr>
              <w:t>dgop-org-units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6922AF" w14:textId="77777777" w:rsidR="00D53CEB" w:rsidRDefault="00000000">
            <w:r>
              <w:rPr>
                <w:rFonts w:ascii="Calibri" w:hAnsi="Calibri"/>
                <w:color w:val="444444"/>
                <w:sz w:val="18"/>
              </w:rPr>
              <w:t>Org Units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64816C"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C5D61D" w14:textId="77777777" w:rsidR="00D53CEB" w:rsidRDefault="00000000">
            <w:r>
              <w:rPr>
                <w:rFonts w:ascii="Calibri" w:hAnsi="Calibri"/>
                <w:color w:val="444444"/>
                <w:sz w:val="18"/>
              </w:rPr>
              <w:t>100-2,000</w:t>
            </w:r>
          </w:p>
        </w:tc>
      </w:tr>
      <w:tr w:rsidR="00D53CEB" w14:paraId="2CEAFD5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2A91E15" w14:textId="77777777" w:rsidR="00D53CEB" w:rsidRDefault="00000000">
            <w:r>
              <w:rPr>
                <w:rFonts w:ascii="Calibri" w:hAnsi="Calibri"/>
                <w:color w:val="444444"/>
                <w:sz w:val="18"/>
              </w:rPr>
              <w:t>dgop-workflows</w:t>
            </w:r>
          </w:p>
        </w:tc>
        <w:tc>
          <w:tcPr>
            <w:tcW w:w="2268" w:type="dxa"/>
            <w:tcBorders>
              <w:top w:val="single" w:sz="4" w:space="0" w:color="B0C4D8"/>
              <w:left w:val="single" w:sz="4" w:space="0" w:color="B0C4D8"/>
              <w:bottom w:val="single" w:sz="4" w:space="0" w:color="B0C4D8"/>
              <w:right w:val="single" w:sz="4" w:space="0" w:color="B0C4D8"/>
            </w:tcBorders>
          </w:tcPr>
          <w:p w14:paraId="7CF3D6C8" w14:textId="77777777" w:rsidR="00D53CEB" w:rsidRDefault="00000000">
            <w:r>
              <w:rPr>
                <w:rFonts w:ascii="Calibri" w:hAnsi="Calibri"/>
                <w:color w:val="444444"/>
                <w:sz w:val="18"/>
              </w:rPr>
              <w:t>Workflows</w:t>
            </w:r>
          </w:p>
        </w:tc>
        <w:tc>
          <w:tcPr>
            <w:tcW w:w="2268" w:type="dxa"/>
            <w:tcBorders>
              <w:top w:val="single" w:sz="4" w:space="0" w:color="B0C4D8"/>
              <w:left w:val="single" w:sz="4" w:space="0" w:color="B0C4D8"/>
              <w:bottom w:val="single" w:sz="4" w:space="0" w:color="B0C4D8"/>
              <w:right w:val="single" w:sz="4" w:space="0" w:color="B0C4D8"/>
            </w:tcBorders>
          </w:tcPr>
          <w:p w14:paraId="3183A31E"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tcPr>
          <w:p w14:paraId="221579B6" w14:textId="77777777" w:rsidR="00D53CEB" w:rsidRDefault="00000000">
            <w:r>
              <w:rPr>
                <w:rFonts w:ascii="Calibri" w:hAnsi="Calibri"/>
                <w:color w:val="444444"/>
                <w:sz w:val="18"/>
              </w:rPr>
              <w:t>1,000-100,000</w:t>
            </w:r>
          </w:p>
        </w:tc>
      </w:tr>
      <w:tr w:rsidR="00D53CEB" w14:paraId="7413F44A"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E06556A" w14:textId="77777777" w:rsidR="00D53CEB" w:rsidRDefault="00000000">
            <w:r>
              <w:rPr>
                <w:rFonts w:ascii="Calibri" w:hAnsi="Calibri"/>
                <w:color w:val="444444"/>
                <w:sz w:val="18"/>
              </w:rPr>
              <w:t>dgop-cases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40796AD" w14:textId="77777777" w:rsidR="00D53CEB" w:rsidRDefault="00000000">
            <w:r>
              <w:rPr>
                <w:rFonts w:ascii="Calibri" w:hAnsi="Calibri"/>
                <w:color w:val="444444"/>
                <w:sz w:val="18"/>
              </w:rPr>
              <w:t>Cases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2C5C84"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E5FC7C" w14:textId="77777777" w:rsidR="00D53CEB" w:rsidRDefault="00000000">
            <w:r>
              <w:rPr>
                <w:rFonts w:ascii="Calibri" w:hAnsi="Calibri"/>
                <w:color w:val="444444"/>
                <w:sz w:val="18"/>
              </w:rPr>
              <w:t>10,000-10,000,000</w:t>
            </w:r>
          </w:p>
        </w:tc>
      </w:tr>
      <w:tr w:rsidR="00D53CEB" w14:paraId="4CDB4D8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C8FB385" w14:textId="77777777" w:rsidR="00D53CEB" w:rsidRDefault="00000000">
            <w:r>
              <w:rPr>
                <w:rFonts w:ascii="Calibri" w:hAnsi="Calibri"/>
                <w:color w:val="444444"/>
                <w:sz w:val="18"/>
              </w:rPr>
              <w:t>dgop-tasks</w:t>
            </w:r>
          </w:p>
        </w:tc>
        <w:tc>
          <w:tcPr>
            <w:tcW w:w="2268" w:type="dxa"/>
            <w:tcBorders>
              <w:top w:val="single" w:sz="4" w:space="0" w:color="B0C4D8"/>
              <w:left w:val="single" w:sz="4" w:space="0" w:color="B0C4D8"/>
              <w:bottom w:val="single" w:sz="4" w:space="0" w:color="B0C4D8"/>
              <w:right w:val="single" w:sz="4" w:space="0" w:color="B0C4D8"/>
            </w:tcBorders>
          </w:tcPr>
          <w:p w14:paraId="6FE6B9E0" w14:textId="77777777" w:rsidR="00D53CEB" w:rsidRDefault="00000000">
            <w:r>
              <w:rPr>
                <w:rFonts w:ascii="Calibri" w:hAnsi="Calibri"/>
                <w:color w:val="444444"/>
                <w:sz w:val="18"/>
              </w:rPr>
              <w:t>Tasks</w:t>
            </w:r>
          </w:p>
        </w:tc>
        <w:tc>
          <w:tcPr>
            <w:tcW w:w="2268" w:type="dxa"/>
            <w:tcBorders>
              <w:top w:val="single" w:sz="4" w:space="0" w:color="B0C4D8"/>
              <w:left w:val="single" w:sz="4" w:space="0" w:color="B0C4D8"/>
              <w:bottom w:val="single" w:sz="4" w:space="0" w:color="B0C4D8"/>
              <w:right w:val="single" w:sz="4" w:space="0" w:color="B0C4D8"/>
            </w:tcBorders>
          </w:tcPr>
          <w:p w14:paraId="0175A7F0"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19B8427C" w14:textId="77777777" w:rsidR="00D53CEB" w:rsidRDefault="00000000">
            <w:r>
              <w:rPr>
                <w:rFonts w:ascii="Calibri" w:hAnsi="Calibri"/>
                <w:color w:val="444444"/>
                <w:sz w:val="18"/>
              </w:rPr>
              <w:t>50,000-50,000,000</w:t>
            </w:r>
          </w:p>
        </w:tc>
      </w:tr>
      <w:tr w:rsidR="00D53CEB" w14:paraId="1416A98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3A78D8" w14:textId="77777777" w:rsidR="00D53CEB" w:rsidRDefault="00000000">
            <w:r>
              <w:rPr>
                <w:rFonts w:ascii="Calibri" w:hAnsi="Calibri"/>
                <w:color w:val="444444"/>
                <w:sz w:val="18"/>
              </w:rPr>
              <w:t>dgop-policies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3AC033" w14:textId="77777777" w:rsidR="00D53CEB" w:rsidRDefault="00000000">
            <w:r>
              <w:rPr>
                <w:rFonts w:ascii="Calibri" w:hAnsi="Calibri"/>
                <w:color w:val="444444"/>
                <w:sz w:val="18"/>
              </w:rPr>
              <w:t>Policies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EC342D"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9A7F68" w14:textId="77777777" w:rsidR="00D53CEB" w:rsidRDefault="00000000">
            <w:r>
              <w:rPr>
                <w:rFonts w:ascii="Calibri" w:hAnsi="Calibri"/>
                <w:color w:val="444444"/>
                <w:sz w:val="18"/>
              </w:rPr>
              <w:t>50-500</w:t>
            </w:r>
          </w:p>
        </w:tc>
      </w:tr>
      <w:tr w:rsidR="00D53CEB" w14:paraId="21DD46F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47347EF" w14:textId="77777777" w:rsidR="00D53CEB" w:rsidRDefault="00000000">
            <w:r>
              <w:rPr>
                <w:rFonts w:ascii="Calibri" w:hAnsi="Calibri"/>
                <w:color w:val="444444"/>
                <w:sz w:val="18"/>
              </w:rPr>
              <w:t>dgop-bdes</w:t>
            </w:r>
          </w:p>
        </w:tc>
        <w:tc>
          <w:tcPr>
            <w:tcW w:w="2268" w:type="dxa"/>
            <w:tcBorders>
              <w:top w:val="single" w:sz="4" w:space="0" w:color="B0C4D8"/>
              <w:left w:val="single" w:sz="4" w:space="0" w:color="B0C4D8"/>
              <w:bottom w:val="single" w:sz="4" w:space="0" w:color="B0C4D8"/>
              <w:right w:val="single" w:sz="4" w:space="0" w:color="B0C4D8"/>
            </w:tcBorders>
          </w:tcPr>
          <w:p w14:paraId="159B8121" w14:textId="77777777" w:rsidR="00D53CEB" w:rsidRDefault="00000000">
            <w:r>
              <w:rPr>
                <w:rFonts w:ascii="Calibri" w:hAnsi="Calibri"/>
                <w:color w:val="444444"/>
                <w:sz w:val="18"/>
              </w:rPr>
              <w:t>Business Data Elements</w:t>
            </w:r>
          </w:p>
        </w:tc>
        <w:tc>
          <w:tcPr>
            <w:tcW w:w="2268" w:type="dxa"/>
            <w:tcBorders>
              <w:top w:val="single" w:sz="4" w:space="0" w:color="B0C4D8"/>
              <w:left w:val="single" w:sz="4" w:space="0" w:color="B0C4D8"/>
              <w:bottom w:val="single" w:sz="4" w:space="0" w:color="B0C4D8"/>
              <w:right w:val="single" w:sz="4" w:space="0" w:color="B0C4D8"/>
            </w:tcBorders>
          </w:tcPr>
          <w:p w14:paraId="09B598A5"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16ADBAA0" w14:textId="77777777" w:rsidR="00D53CEB" w:rsidRDefault="00000000">
            <w:r>
              <w:rPr>
                <w:rFonts w:ascii="Calibri" w:hAnsi="Calibri"/>
                <w:color w:val="444444"/>
                <w:sz w:val="18"/>
              </w:rPr>
              <w:t>1,000-50,000</w:t>
            </w:r>
          </w:p>
        </w:tc>
      </w:tr>
      <w:tr w:rsidR="00D53CEB" w14:paraId="3DBC4B26"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F77BF2" w14:textId="77777777" w:rsidR="00D53CEB" w:rsidRDefault="00000000">
            <w:r>
              <w:rPr>
                <w:rFonts w:ascii="Calibri" w:hAnsi="Calibri"/>
                <w:color w:val="444444"/>
                <w:sz w:val="18"/>
              </w:rPr>
              <w:t>dgop-stewards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5AB812" w14:textId="77777777" w:rsidR="00D53CEB" w:rsidRDefault="00000000">
            <w:r>
              <w:rPr>
                <w:rFonts w:ascii="Calibri" w:hAnsi="Calibri"/>
                <w:color w:val="444444"/>
                <w:sz w:val="18"/>
              </w:rPr>
              <w:t>Stewardship Assignments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0547D7B"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45EA3BD" w14:textId="77777777" w:rsidR="00D53CEB" w:rsidRDefault="00000000">
            <w:r>
              <w:rPr>
                <w:rFonts w:ascii="Calibri" w:hAnsi="Calibri"/>
                <w:color w:val="444444"/>
                <w:sz w:val="18"/>
              </w:rPr>
              <w:t>5,000-500,000</w:t>
            </w:r>
          </w:p>
        </w:tc>
      </w:tr>
      <w:tr w:rsidR="00D53CEB" w14:paraId="150321E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B9BC133" w14:textId="77777777" w:rsidR="00D53CEB" w:rsidRDefault="00000000">
            <w:r>
              <w:rPr>
                <w:rFonts w:ascii="Calibri" w:hAnsi="Calibri"/>
                <w:color w:val="444444"/>
                <w:sz w:val="18"/>
              </w:rPr>
              <w:t>dgop-evidence</w:t>
            </w:r>
          </w:p>
        </w:tc>
        <w:tc>
          <w:tcPr>
            <w:tcW w:w="2268" w:type="dxa"/>
            <w:tcBorders>
              <w:top w:val="single" w:sz="4" w:space="0" w:color="B0C4D8"/>
              <w:left w:val="single" w:sz="4" w:space="0" w:color="B0C4D8"/>
              <w:bottom w:val="single" w:sz="4" w:space="0" w:color="B0C4D8"/>
              <w:right w:val="single" w:sz="4" w:space="0" w:color="B0C4D8"/>
            </w:tcBorders>
          </w:tcPr>
          <w:p w14:paraId="214FBDE9" w14:textId="77777777" w:rsidR="00D53CEB" w:rsidRDefault="00000000">
            <w:r>
              <w:rPr>
                <w:rFonts w:ascii="Calibri" w:hAnsi="Calibri"/>
                <w:color w:val="444444"/>
                <w:sz w:val="18"/>
              </w:rPr>
              <w:t>Evidence</w:t>
            </w:r>
          </w:p>
        </w:tc>
        <w:tc>
          <w:tcPr>
            <w:tcW w:w="2268" w:type="dxa"/>
            <w:tcBorders>
              <w:top w:val="single" w:sz="4" w:space="0" w:color="B0C4D8"/>
              <w:left w:val="single" w:sz="4" w:space="0" w:color="B0C4D8"/>
              <w:bottom w:val="single" w:sz="4" w:space="0" w:color="B0C4D8"/>
              <w:right w:val="single" w:sz="4" w:space="0" w:color="B0C4D8"/>
            </w:tcBorders>
          </w:tcPr>
          <w:p w14:paraId="0B355B34"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18F89F47" w14:textId="77777777" w:rsidR="00D53CEB" w:rsidRDefault="00000000">
            <w:r>
              <w:rPr>
                <w:rFonts w:ascii="Calibri" w:hAnsi="Calibri"/>
                <w:color w:val="444444"/>
                <w:sz w:val="18"/>
              </w:rPr>
              <w:t>5,000-500,000</w:t>
            </w:r>
          </w:p>
        </w:tc>
      </w:tr>
      <w:tr w:rsidR="00D53CEB" w14:paraId="512AB25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38CD8C" w14:textId="77777777" w:rsidR="00D53CEB" w:rsidRDefault="00000000">
            <w:r>
              <w:rPr>
                <w:rFonts w:ascii="Calibri" w:hAnsi="Calibri"/>
                <w:color w:val="444444"/>
                <w:sz w:val="18"/>
              </w:rPr>
              <w:t>dgop-ndi-specs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324EE7" w14:textId="77777777" w:rsidR="00D53CEB" w:rsidRDefault="00000000">
            <w:r>
              <w:rPr>
                <w:rFonts w:ascii="Calibri" w:hAnsi="Calibri"/>
                <w:color w:val="444444"/>
                <w:sz w:val="18"/>
              </w:rPr>
              <w:t>NDI Specifications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099BA1"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EA453AC" w14:textId="77777777" w:rsidR="00D53CEB" w:rsidRDefault="00000000">
            <w:r>
              <w:rPr>
                <w:rFonts w:ascii="Calibri" w:hAnsi="Calibri"/>
                <w:color w:val="444444"/>
                <w:sz w:val="18"/>
              </w:rPr>
              <w:t>200-2,000</w:t>
            </w:r>
          </w:p>
        </w:tc>
      </w:tr>
      <w:tr w:rsidR="00D53CEB" w14:paraId="382EACE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E08B108" w14:textId="77777777" w:rsidR="00D53CEB" w:rsidRDefault="00000000">
            <w:r>
              <w:rPr>
                <w:rFonts w:ascii="Calibri" w:hAnsi="Calibri"/>
                <w:color w:val="444444"/>
                <w:sz w:val="18"/>
              </w:rPr>
              <w:t>dgop-dq-rules</w:t>
            </w:r>
          </w:p>
        </w:tc>
        <w:tc>
          <w:tcPr>
            <w:tcW w:w="2268" w:type="dxa"/>
            <w:tcBorders>
              <w:top w:val="single" w:sz="4" w:space="0" w:color="B0C4D8"/>
              <w:left w:val="single" w:sz="4" w:space="0" w:color="B0C4D8"/>
              <w:bottom w:val="single" w:sz="4" w:space="0" w:color="B0C4D8"/>
              <w:right w:val="single" w:sz="4" w:space="0" w:color="B0C4D8"/>
            </w:tcBorders>
          </w:tcPr>
          <w:p w14:paraId="5E7C82A8" w14:textId="77777777" w:rsidR="00D53CEB" w:rsidRDefault="00000000">
            <w:r>
              <w:rPr>
                <w:rFonts w:ascii="Calibri" w:hAnsi="Calibri"/>
                <w:color w:val="444444"/>
                <w:sz w:val="18"/>
              </w:rPr>
              <w:t>DQ Rules</w:t>
            </w:r>
          </w:p>
        </w:tc>
        <w:tc>
          <w:tcPr>
            <w:tcW w:w="2268" w:type="dxa"/>
            <w:tcBorders>
              <w:top w:val="single" w:sz="4" w:space="0" w:color="B0C4D8"/>
              <w:left w:val="single" w:sz="4" w:space="0" w:color="B0C4D8"/>
              <w:bottom w:val="single" w:sz="4" w:space="0" w:color="B0C4D8"/>
              <w:right w:val="single" w:sz="4" w:space="0" w:color="B0C4D8"/>
            </w:tcBorders>
          </w:tcPr>
          <w:p w14:paraId="69AD3F85"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tcPr>
          <w:p w14:paraId="366ABF03" w14:textId="77777777" w:rsidR="00D53CEB" w:rsidRDefault="00000000">
            <w:r>
              <w:rPr>
                <w:rFonts w:ascii="Calibri" w:hAnsi="Calibri"/>
                <w:color w:val="444444"/>
                <w:sz w:val="18"/>
              </w:rPr>
              <w:t>1,000-100,000</w:t>
            </w:r>
          </w:p>
        </w:tc>
      </w:tr>
      <w:tr w:rsidR="00D53CEB" w14:paraId="49D791F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1AD144E" w14:textId="77777777" w:rsidR="00D53CEB" w:rsidRDefault="00000000">
            <w:r>
              <w:rPr>
                <w:rFonts w:ascii="Calibri" w:hAnsi="Calibri"/>
                <w:color w:val="444444"/>
                <w:sz w:val="18"/>
              </w:rPr>
              <w:t>dgop-users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F0D91E" w14:textId="77777777" w:rsidR="00D53CEB" w:rsidRDefault="00000000">
            <w:r>
              <w:rPr>
                <w:rFonts w:ascii="Calibri" w:hAnsi="Calibri"/>
                <w:color w:val="444444"/>
                <w:sz w:val="18"/>
              </w:rPr>
              <w:t>Users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DC61337"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DBEB1E" w14:textId="77777777" w:rsidR="00D53CEB" w:rsidRDefault="00000000">
            <w:r>
              <w:rPr>
                <w:rFonts w:ascii="Calibri" w:hAnsi="Calibri"/>
                <w:color w:val="444444"/>
                <w:sz w:val="18"/>
              </w:rPr>
              <w:t>500-10,000</w:t>
            </w:r>
          </w:p>
        </w:tc>
      </w:tr>
      <w:tr w:rsidR="00D53CEB" w14:paraId="6FA6506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E07E083" w14:textId="77777777" w:rsidR="00D53CEB" w:rsidRDefault="00000000">
            <w:r>
              <w:rPr>
                <w:rFonts w:ascii="Calibri" w:hAnsi="Calibri"/>
                <w:color w:val="444444"/>
                <w:sz w:val="18"/>
              </w:rPr>
              <w:t>dgop-audit</w:t>
            </w:r>
          </w:p>
        </w:tc>
        <w:tc>
          <w:tcPr>
            <w:tcW w:w="2268" w:type="dxa"/>
            <w:tcBorders>
              <w:top w:val="single" w:sz="4" w:space="0" w:color="B0C4D8"/>
              <w:left w:val="single" w:sz="4" w:space="0" w:color="B0C4D8"/>
              <w:bottom w:val="single" w:sz="4" w:space="0" w:color="B0C4D8"/>
              <w:right w:val="single" w:sz="4" w:space="0" w:color="B0C4D8"/>
            </w:tcBorders>
          </w:tcPr>
          <w:p w14:paraId="3F3CF761" w14:textId="77777777" w:rsidR="00D53CEB" w:rsidRDefault="00000000">
            <w:r>
              <w:rPr>
                <w:rFonts w:ascii="Calibri" w:hAnsi="Calibri"/>
                <w:color w:val="444444"/>
                <w:sz w:val="18"/>
              </w:rPr>
              <w:t>Audit Trail</w:t>
            </w:r>
          </w:p>
        </w:tc>
        <w:tc>
          <w:tcPr>
            <w:tcW w:w="2268" w:type="dxa"/>
            <w:tcBorders>
              <w:top w:val="single" w:sz="4" w:space="0" w:color="B0C4D8"/>
              <w:left w:val="single" w:sz="4" w:space="0" w:color="B0C4D8"/>
              <w:bottom w:val="single" w:sz="4" w:space="0" w:color="B0C4D8"/>
              <w:right w:val="single" w:sz="4" w:space="0" w:color="B0C4D8"/>
            </w:tcBorders>
          </w:tcPr>
          <w:p w14:paraId="20EB0C65"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74475575" w14:textId="77777777" w:rsidR="00D53CEB" w:rsidRDefault="00000000">
            <w:r>
              <w:rPr>
                <w:rFonts w:ascii="Calibri" w:hAnsi="Calibri"/>
                <w:color w:val="444444"/>
                <w:sz w:val="18"/>
              </w:rPr>
              <w:t>1,000,000-100,000,000</w:t>
            </w:r>
          </w:p>
        </w:tc>
      </w:tr>
    </w:tbl>
    <w:p w14:paraId="5A668236" w14:textId="77777777" w:rsidR="00D53CEB" w:rsidRDefault="00D53CEB"/>
    <w:p w14:paraId="299E3DE4" w14:textId="77777777" w:rsidR="00D53CEB" w:rsidRDefault="00000000">
      <w:pPr>
        <w:pStyle w:val="Heading2"/>
      </w:pPr>
      <w:bookmarkStart w:id="269" w:name="_Toc234676339"/>
      <w:r>
        <w:rPr>
          <w:rFonts w:ascii="Calibri Light" w:hAnsi="Calibri Light"/>
        </w:rPr>
        <w:t>18.2 Searchable Object Registry</w:t>
      </w:r>
      <w:bookmarkEnd w:id="269"/>
    </w:p>
    <w:p w14:paraId="36B9195D" w14:textId="77777777" w:rsidR="00D53CEB" w:rsidRDefault="00000000">
      <w:pPr>
        <w:spacing w:after="120"/>
      </w:pPr>
      <w:r>
        <w:rPr>
          <w:rFonts w:ascii="Calibri" w:hAnsi="Calibri"/>
          <w:color w:val="444444"/>
          <w:sz w:val="21"/>
        </w:rPr>
        <w:t>Each object type has a defined set of searchable fields, filterable facets, sortable columns, and result preview fields.</w:t>
      </w:r>
    </w:p>
    <w:p w14:paraId="760ECDD6" w14:textId="77777777" w:rsidR="00D53CEB" w:rsidRDefault="00000000">
      <w:pPr>
        <w:pStyle w:val="Heading3"/>
      </w:pPr>
      <w:bookmarkStart w:id="270" w:name="_Toc234676340"/>
      <w:r>
        <w:rPr>
          <w:rFonts w:ascii="Calibri" w:hAnsi="Calibri"/>
        </w:rPr>
        <w:t>Master Object Types Table</w:t>
      </w:r>
      <w:bookmarkEnd w:id="270"/>
    </w:p>
    <w:tbl>
      <w:tblPr>
        <w:tblW w:w="5000" w:type="pct"/>
        <w:jc w:val="center"/>
        <w:tblLook w:val="04A0" w:firstRow="1" w:lastRow="0" w:firstColumn="1" w:lastColumn="0" w:noHBand="0" w:noVBand="1"/>
      </w:tblPr>
      <w:tblGrid>
        <w:gridCol w:w="1857"/>
        <w:gridCol w:w="1857"/>
        <w:gridCol w:w="1858"/>
        <w:gridCol w:w="1858"/>
        <w:gridCol w:w="1858"/>
      </w:tblGrid>
      <w:tr w:rsidR="00D53CEB" w14:paraId="4C625202"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0FB8EC4" w14:textId="77777777" w:rsidR="00D53CEB" w:rsidRDefault="00000000">
            <w:pPr>
              <w:jc w:val="center"/>
            </w:pPr>
            <w:r>
              <w:rPr>
                <w:rFonts w:ascii="Calibri" w:hAnsi="Calibri"/>
                <w:b/>
                <w:color w:val="FFFFFF"/>
                <w:sz w:val="18"/>
              </w:rPr>
              <w:t>**Object Type**</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DA0D124" w14:textId="77777777" w:rsidR="00D53CEB" w:rsidRDefault="00000000">
            <w:pPr>
              <w:jc w:val="center"/>
            </w:pPr>
            <w:r>
              <w:rPr>
                <w:rFonts w:ascii="Calibri" w:hAnsi="Calibri"/>
                <w:b/>
                <w:color w:val="FFFFFF"/>
                <w:sz w:val="18"/>
              </w:rPr>
              <w:t>**Searchable Fields**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D84270C" w14:textId="77777777" w:rsidR="00D53CEB" w:rsidRDefault="00000000">
            <w:pPr>
              <w:jc w:val="center"/>
            </w:pPr>
            <w:r>
              <w:rPr>
                <w:rFonts w:ascii="Calibri" w:hAnsi="Calibri"/>
                <w:b/>
                <w:color w:val="FFFFFF"/>
                <w:sz w:val="18"/>
              </w:rPr>
              <w:t>**Filters**</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1DAD073" w14:textId="77777777" w:rsidR="00D53CEB" w:rsidRDefault="00000000">
            <w:pPr>
              <w:jc w:val="center"/>
            </w:pPr>
            <w:r>
              <w:rPr>
                <w:rFonts w:ascii="Calibri" w:hAnsi="Calibri"/>
                <w:b/>
                <w:color w:val="FFFFFF"/>
                <w:sz w:val="18"/>
              </w:rPr>
              <w:t>**Sort By**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327BA47E" w14:textId="77777777" w:rsidR="00D53CEB" w:rsidRDefault="00000000">
            <w:pPr>
              <w:jc w:val="center"/>
            </w:pPr>
            <w:r>
              <w:rPr>
                <w:rFonts w:ascii="Calibri" w:hAnsi="Calibri"/>
                <w:b/>
                <w:color w:val="FFFFFF"/>
                <w:sz w:val="18"/>
              </w:rPr>
              <w:t>**Result Preview Fields**</w:t>
            </w:r>
          </w:p>
        </w:tc>
      </w:tr>
      <w:tr w:rsidR="00D53CEB" w14:paraId="6091B3B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2F10791" w14:textId="77777777" w:rsidR="00D53CEB" w:rsidRDefault="00000000">
            <w:r>
              <w:rPr>
                <w:rFonts w:ascii="Calibri" w:hAnsi="Calibri"/>
                <w:color w:val="444444"/>
                <w:sz w:val="18"/>
              </w:rPr>
              <w:t>Data Asset</w:t>
            </w:r>
          </w:p>
        </w:tc>
        <w:tc>
          <w:tcPr>
            <w:tcW w:w="1814" w:type="dxa"/>
            <w:tcBorders>
              <w:top w:val="single" w:sz="4" w:space="0" w:color="B0C4D8"/>
              <w:left w:val="single" w:sz="4" w:space="0" w:color="B0C4D8"/>
              <w:bottom w:val="single" w:sz="4" w:space="0" w:color="B0C4D8"/>
              <w:right w:val="single" w:sz="4" w:space="0" w:color="B0C4D8"/>
            </w:tcBorders>
          </w:tcPr>
          <w:p w14:paraId="23BC34A6" w14:textId="77777777" w:rsidR="00D53CEB" w:rsidRDefault="00000000">
            <w:r>
              <w:rPr>
                <w:rFonts w:ascii="Calibri" w:hAnsi="Calibri"/>
                <w:color w:val="444444"/>
                <w:sz w:val="18"/>
              </w:rPr>
              <w:t>asset_name, description, domain_name, system_name, owner_name, steward_name, tags</w:t>
            </w:r>
          </w:p>
        </w:tc>
        <w:tc>
          <w:tcPr>
            <w:tcW w:w="1814" w:type="dxa"/>
            <w:tcBorders>
              <w:top w:val="single" w:sz="4" w:space="0" w:color="B0C4D8"/>
              <w:left w:val="single" w:sz="4" w:space="0" w:color="B0C4D8"/>
              <w:bottom w:val="single" w:sz="4" w:space="0" w:color="B0C4D8"/>
              <w:right w:val="single" w:sz="4" w:space="0" w:color="B0C4D8"/>
            </w:tcBorders>
          </w:tcPr>
          <w:p w14:paraId="063C783C" w14:textId="77777777" w:rsidR="00D53CEB" w:rsidRDefault="00000000">
            <w:r>
              <w:rPr>
                <w:rFonts w:ascii="Calibri" w:hAnsi="Calibri"/>
                <w:color w:val="444444"/>
                <w:sz w:val="18"/>
              </w:rPr>
              <w:t>domain, classification, status, system, owner, dq_score_range, personal_data_flag</w:t>
            </w:r>
          </w:p>
        </w:tc>
        <w:tc>
          <w:tcPr>
            <w:tcW w:w="1814" w:type="dxa"/>
            <w:tcBorders>
              <w:top w:val="single" w:sz="4" w:space="0" w:color="B0C4D8"/>
              <w:left w:val="single" w:sz="4" w:space="0" w:color="B0C4D8"/>
              <w:bottom w:val="single" w:sz="4" w:space="0" w:color="B0C4D8"/>
              <w:right w:val="single" w:sz="4" w:space="0" w:color="B0C4D8"/>
            </w:tcBorders>
          </w:tcPr>
          <w:p w14:paraId="58DD448D" w14:textId="77777777" w:rsidR="00D53CEB" w:rsidRDefault="00000000">
            <w:r>
              <w:rPr>
                <w:rFonts w:ascii="Calibri" w:hAnsi="Calibri"/>
                <w:color w:val="444444"/>
                <w:sz w:val="18"/>
              </w:rPr>
              <w:t>asset_name, dq_score, created_date, updated_date</w:t>
            </w:r>
          </w:p>
        </w:tc>
        <w:tc>
          <w:tcPr>
            <w:tcW w:w="1814" w:type="dxa"/>
            <w:tcBorders>
              <w:top w:val="single" w:sz="4" w:space="0" w:color="B0C4D8"/>
              <w:left w:val="single" w:sz="4" w:space="0" w:color="B0C4D8"/>
              <w:bottom w:val="single" w:sz="4" w:space="0" w:color="B0C4D8"/>
              <w:right w:val="single" w:sz="4" w:space="0" w:color="B0C4D8"/>
            </w:tcBorders>
          </w:tcPr>
          <w:p w14:paraId="3B9BBC40" w14:textId="77777777" w:rsidR="00D53CEB" w:rsidRDefault="00000000">
            <w:r>
              <w:rPr>
                <w:rFonts w:ascii="Calibri" w:hAnsi="Calibri"/>
                <w:color w:val="444444"/>
                <w:sz w:val="18"/>
              </w:rPr>
              <w:t>asset_name, domain, classification, owner, dq_score, status</w:t>
            </w:r>
          </w:p>
        </w:tc>
      </w:tr>
      <w:tr w:rsidR="00D53CEB" w14:paraId="69C8C613"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0A89D31" w14:textId="77777777" w:rsidR="00D53CEB" w:rsidRDefault="00000000">
            <w:r>
              <w:rPr>
                <w:rFonts w:ascii="Calibri" w:hAnsi="Calibri"/>
                <w:color w:val="444444"/>
                <w:sz w:val="18"/>
              </w:rPr>
              <w:t>Data 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FA34A99" w14:textId="77777777" w:rsidR="00D53CEB" w:rsidRDefault="00000000">
            <w:r>
              <w:rPr>
                <w:rFonts w:ascii="Calibri" w:hAnsi="Calibri"/>
                <w:color w:val="444444"/>
                <w:sz w:val="18"/>
              </w:rPr>
              <w:t xml:space="preserve">domain_name, domain_code, </w:t>
            </w:r>
            <w:r>
              <w:rPr>
                <w:rFonts w:ascii="Calibri" w:hAnsi="Calibri"/>
                <w:color w:val="444444"/>
                <w:sz w:val="18"/>
              </w:rPr>
              <w:lastRenderedPageBreak/>
              <w:t>description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671BBB4" w14:textId="77777777" w:rsidR="00D53CEB" w:rsidRDefault="00000000">
            <w:r>
              <w:rPr>
                <w:rFonts w:ascii="Calibri" w:hAnsi="Calibri"/>
                <w:color w:val="444444"/>
                <w:sz w:val="18"/>
              </w:rPr>
              <w:lastRenderedPageBreak/>
              <w:t xml:space="preserve">status, </w:t>
            </w:r>
            <w:r>
              <w:rPr>
                <w:rFonts w:ascii="Calibri" w:hAnsi="Calibri"/>
                <w:color w:val="444444"/>
                <w:sz w:val="18"/>
              </w:rPr>
              <w:lastRenderedPageBreak/>
              <w:t>parent_domain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43AC66D" w14:textId="77777777" w:rsidR="00D53CEB" w:rsidRDefault="00000000">
            <w:r>
              <w:rPr>
                <w:rFonts w:ascii="Calibri" w:hAnsi="Calibri"/>
                <w:color w:val="444444"/>
                <w:sz w:val="18"/>
              </w:rPr>
              <w:lastRenderedPageBreak/>
              <w:t xml:space="preserve">domain_name, </w:t>
            </w:r>
            <w:r>
              <w:rPr>
                <w:rFonts w:ascii="Calibri" w:hAnsi="Calibri"/>
                <w:color w:val="444444"/>
                <w:sz w:val="18"/>
              </w:rPr>
              <w:lastRenderedPageBreak/>
              <w:t>created_date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DDB1BDD" w14:textId="77777777" w:rsidR="00D53CEB" w:rsidRDefault="00000000">
            <w:r>
              <w:rPr>
                <w:rFonts w:ascii="Calibri" w:hAnsi="Calibri"/>
                <w:color w:val="444444"/>
                <w:sz w:val="18"/>
              </w:rPr>
              <w:lastRenderedPageBreak/>
              <w:t xml:space="preserve">domain_name, code, </w:t>
            </w:r>
            <w:r>
              <w:rPr>
                <w:rFonts w:ascii="Calibri" w:hAnsi="Calibri"/>
                <w:color w:val="444444"/>
                <w:sz w:val="18"/>
              </w:rPr>
              <w:lastRenderedPageBreak/>
              <w:t>owner, status</w:t>
            </w:r>
          </w:p>
        </w:tc>
      </w:tr>
      <w:tr w:rsidR="00D53CEB" w14:paraId="5AB5F835"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663AA1B" w14:textId="77777777" w:rsidR="00D53CEB" w:rsidRDefault="00000000">
            <w:r>
              <w:rPr>
                <w:rFonts w:ascii="Calibri" w:hAnsi="Calibri"/>
                <w:color w:val="444444"/>
                <w:sz w:val="18"/>
              </w:rPr>
              <w:lastRenderedPageBreak/>
              <w:t>Data Subject</w:t>
            </w:r>
          </w:p>
        </w:tc>
        <w:tc>
          <w:tcPr>
            <w:tcW w:w="1814" w:type="dxa"/>
            <w:tcBorders>
              <w:top w:val="single" w:sz="4" w:space="0" w:color="B0C4D8"/>
              <w:left w:val="single" w:sz="4" w:space="0" w:color="B0C4D8"/>
              <w:bottom w:val="single" w:sz="4" w:space="0" w:color="B0C4D8"/>
              <w:right w:val="single" w:sz="4" w:space="0" w:color="B0C4D8"/>
            </w:tcBorders>
          </w:tcPr>
          <w:p w14:paraId="4881BA88" w14:textId="77777777" w:rsidR="00D53CEB" w:rsidRDefault="00000000">
            <w:r>
              <w:rPr>
                <w:rFonts w:ascii="Calibri" w:hAnsi="Calibri"/>
                <w:color w:val="444444"/>
                <w:sz w:val="18"/>
              </w:rPr>
              <w:t>subject_name, subject_code, description</w:t>
            </w:r>
          </w:p>
        </w:tc>
        <w:tc>
          <w:tcPr>
            <w:tcW w:w="1814" w:type="dxa"/>
            <w:tcBorders>
              <w:top w:val="single" w:sz="4" w:space="0" w:color="B0C4D8"/>
              <w:left w:val="single" w:sz="4" w:space="0" w:color="B0C4D8"/>
              <w:bottom w:val="single" w:sz="4" w:space="0" w:color="B0C4D8"/>
              <w:right w:val="single" w:sz="4" w:space="0" w:color="B0C4D8"/>
            </w:tcBorders>
          </w:tcPr>
          <w:p w14:paraId="33DDBC63" w14:textId="77777777" w:rsidR="00D53CEB" w:rsidRDefault="00000000">
            <w:r>
              <w:rPr>
                <w:rFonts w:ascii="Calibri" w:hAnsi="Calibri"/>
                <w:color w:val="444444"/>
                <w:sz w:val="18"/>
              </w:rPr>
              <w:t>is_personal_data, is_sensitive, legal_basis</w:t>
            </w:r>
          </w:p>
        </w:tc>
        <w:tc>
          <w:tcPr>
            <w:tcW w:w="1814" w:type="dxa"/>
            <w:tcBorders>
              <w:top w:val="single" w:sz="4" w:space="0" w:color="B0C4D8"/>
              <w:left w:val="single" w:sz="4" w:space="0" w:color="B0C4D8"/>
              <w:bottom w:val="single" w:sz="4" w:space="0" w:color="B0C4D8"/>
              <w:right w:val="single" w:sz="4" w:space="0" w:color="B0C4D8"/>
            </w:tcBorders>
          </w:tcPr>
          <w:p w14:paraId="5C90F8A8" w14:textId="77777777" w:rsidR="00D53CEB" w:rsidRDefault="00000000">
            <w:r>
              <w:rPr>
                <w:rFonts w:ascii="Calibri" w:hAnsi="Calibri"/>
                <w:color w:val="444444"/>
                <w:sz w:val="18"/>
              </w:rPr>
              <w:t>subject_name, created_date</w:t>
            </w:r>
          </w:p>
        </w:tc>
        <w:tc>
          <w:tcPr>
            <w:tcW w:w="1814" w:type="dxa"/>
            <w:tcBorders>
              <w:top w:val="single" w:sz="4" w:space="0" w:color="B0C4D8"/>
              <w:left w:val="single" w:sz="4" w:space="0" w:color="B0C4D8"/>
              <w:bottom w:val="single" w:sz="4" w:space="0" w:color="B0C4D8"/>
              <w:right w:val="single" w:sz="4" w:space="0" w:color="B0C4D8"/>
            </w:tcBorders>
          </w:tcPr>
          <w:p w14:paraId="40A024F1" w14:textId="77777777" w:rsidR="00D53CEB" w:rsidRDefault="00000000">
            <w:r>
              <w:rPr>
                <w:rFonts w:ascii="Calibri" w:hAnsi="Calibri"/>
                <w:color w:val="444444"/>
                <w:sz w:val="18"/>
              </w:rPr>
              <w:t>subject_name, code, personal_data_flag, sensitivity</w:t>
            </w:r>
          </w:p>
        </w:tc>
      </w:tr>
      <w:tr w:rsidR="00D53CEB" w14:paraId="770F3D78"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1FFEE1C" w14:textId="77777777" w:rsidR="00D53CEB" w:rsidRDefault="00000000">
            <w:r>
              <w:rPr>
                <w:rFonts w:ascii="Calibri" w:hAnsi="Calibri"/>
                <w:color w:val="444444"/>
                <w:sz w:val="18"/>
              </w:rPr>
              <w:t>Business Capability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5E6E62" w14:textId="77777777" w:rsidR="00D53CEB" w:rsidRDefault="00000000">
            <w:r>
              <w:rPr>
                <w:rFonts w:ascii="Calibri" w:hAnsi="Calibri"/>
                <w:color w:val="444444"/>
                <w:sz w:val="18"/>
              </w:rPr>
              <w:t>capability_name, capability_code, description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BD60A6" w14:textId="77777777" w:rsidR="00D53CEB" w:rsidRDefault="00000000">
            <w:r>
              <w:rPr>
                <w:rFonts w:ascii="Calibri" w:hAnsi="Calibri"/>
                <w:color w:val="444444"/>
                <w:sz w:val="18"/>
              </w:rPr>
              <w:t>criticality, domain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B3178E0" w14:textId="77777777" w:rsidR="00D53CEB" w:rsidRDefault="00000000">
            <w:r>
              <w:rPr>
                <w:rFonts w:ascii="Calibri" w:hAnsi="Calibri"/>
                <w:color w:val="444444"/>
                <w:sz w:val="18"/>
              </w:rPr>
              <w:t>capability_name, criticality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F70889" w14:textId="77777777" w:rsidR="00D53CEB" w:rsidRDefault="00000000">
            <w:r>
              <w:rPr>
                <w:rFonts w:ascii="Calibri" w:hAnsi="Calibri"/>
                <w:color w:val="444444"/>
                <w:sz w:val="18"/>
              </w:rPr>
              <w:t>capability_name, code, criticality, owner</w:t>
            </w:r>
          </w:p>
        </w:tc>
      </w:tr>
      <w:tr w:rsidR="00D53CEB" w14:paraId="630A6DD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1EB60C4C" w14:textId="77777777" w:rsidR="00D53CEB" w:rsidRDefault="00000000">
            <w:r>
              <w:rPr>
                <w:rFonts w:ascii="Calibri" w:hAnsi="Calibri"/>
                <w:color w:val="444444"/>
                <w:sz w:val="18"/>
              </w:rPr>
              <w:t>System</w:t>
            </w:r>
          </w:p>
        </w:tc>
        <w:tc>
          <w:tcPr>
            <w:tcW w:w="1814" w:type="dxa"/>
            <w:tcBorders>
              <w:top w:val="single" w:sz="4" w:space="0" w:color="B0C4D8"/>
              <w:left w:val="single" w:sz="4" w:space="0" w:color="B0C4D8"/>
              <w:bottom w:val="single" w:sz="4" w:space="0" w:color="B0C4D8"/>
              <w:right w:val="single" w:sz="4" w:space="0" w:color="B0C4D8"/>
            </w:tcBorders>
          </w:tcPr>
          <w:p w14:paraId="49028212" w14:textId="77777777" w:rsidR="00D53CEB" w:rsidRDefault="00000000">
            <w:r>
              <w:rPr>
                <w:rFonts w:ascii="Calibri" w:hAnsi="Calibri"/>
                <w:color w:val="444444"/>
                <w:sz w:val="18"/>
              </w:rPr>
              <w:t>system_name, system_code, description</w:t>
            </w:r>
          </w:p>
        </w:tc>
        <w:tc>
          <w:tcPr>
            <w:tcW w:w="1814" w:type="dxa"/>
            <w:tcBorders>
              <w:top w:val="single" w:sz="4" w:space="0" w:color="B0C4D8"/>
              <w:left w:val="single" w:sz="4" w:space="0" w:color="B0C4D8"/>
              <w:bottom w:val="single" w:sz="4" w:space="0" w:color="B0C4D8"/>
              <w:right w:val="single" w:sz="4" w:space="0" w:color="B0C4D8"/>
            </w:tcBorders>
          </w:tcPr>
          <w:p w14:paraId="0044CACE" w14:textId="77777777" w:rsidR="00D53CEB" w:rsidRDefault="00000000">
            <w:r>
              <w:rPr>
                <w:rFonts w:ascii="Calibri" w:hAnsi="Calibri"/>
                <w:color w:val="444444"/>
                <w:sz w:val="18"/>
              </w:rPr>
              <w:t>system_type, classification, status</w:t>
            </w:r>
          </w:p>
        </w:tc>
        <w:tc>
          <w:tcPr>
            <w:tcW w:w="1814" w:type="dxa"/>
            <w:tcBorders>
              <w:top w:val="single" w:sz="4" w:space="0" w:color="B0C4D8"/>
              <w:left w:val="single" w:sz="4" w:space="0" w:color="B0C4D8"/>
              <w:bottom w:val="single" w:sz="4" w:space="0" w:color="B0C4D8"/>
              <w:right w:val="single" w:sz="4" w:space="0" w:color="B0C4D8"/>
            </w:tcBorders>
          </w:tcPr>
          <w:p w14:paraId="6A24E147" w14:textId="77777777" w:rsidR="00D53CEB" w:rsidRDefault="00000000">
            <w:r>
              <w:rPr>
                <w:rFonts w:ascii="Calibri" w:hAnsi="Calibri"/>
                <w:color w:val="444444"/>
                <w:sz w:val="18"/>
              </w:rPr>
              <w:t>system_name, created_date</w:t>
            </w:r>
          </w:p>
        </w:tc>
        <w:tc>
          <w:tcPr>
            <w:tcW w:w="1814" w:type="dxa"/>
            <w:tcBorders>
              <w:top w:val="single" w:sz="4" w:space="0" w:color="B0C4D8"/>
              <w:left w:val="single" w:sz="4" w:space="0" w:color="B0C4D8"/>
              <w:bottom w:val="single" w:sz="4" w:space="0" w:color="B0C4D8"/>
              <w:right w:val="single" w:sz="4" w:space="0" w:color="B0C4D8"/>
            </w:tcBorders>
          </w:tcPr>
          <w:p w14:paraId="23E35396" w14:textId="77777777" w:rsidR="00D53CEB" w:rsidRDefault="00000000">
            <w:r>
              <w:rPr>
                <w:rFonts w:ascii="Calibri" w:hAnsi="Calibri"/>
                <w:color w:val="444444"/>
                <w:sz w:val="18"/>
              </w:rPr>
              <w:t>system_name, code, type, classification</w:t>
            </w:r>
          </w:p>
        </w:tc>
      </w:tr>
      <w:tr w:rsidR="00D53CEB" w14:paraId="20A007BF"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224D4D5" w14:textId="77777777" w:rsidR="00D53CEB" w:rsidRDefault="00000000">
            <w:r>
              <w:rPr>
                <w:rFonts w:ascii="Calibri" w:hAnsi="Calibri"/>
                <w:color w:val="444444"/>
                <w:sz w:val="18"/>
              </w:rPr>
              <w:t>Org Unit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05AF4A" w14:textId="77777777" w:rsidR="00D53CEB" w:rsidRDefault="00000000">
            <w:r>
              <w:rPr>
                <w:rFonts w:ascii="Calibri" w:hAnsi="Calibri"/>
                <w:color w:val="444444"/>
                <w:sz w:val="18"/>
              </w:rPr>
              <w:t>org_unit_name, org_unit_code, description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722A7C3" w14:textId="77777777" w:rsidR="00D53CEB" w:rsidRDefault="00000000">
            <w:r>
              <w:rPr>
                <w:rFonts w:ascii="Calibri" w:hAnsi="Calibri"/>
                <w:color w:val="444444"/>
                <w:sz w:val="18"/>
              </w:rPr>
              <w:t>hierarchy_level, 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78AC3AD" w14:textId="77777777" w:rsidR="00D53CEB" w:rsidRDefault="00000000">
            <w:r>
              <w:rPr>
                <w:rFonts w:ascii="Calibri" w:hAnsi="Calibri"/>
                <w:color w:val="444444"/>
                <w:sz w:val="18"/>
              </w:rPr>
              <w:t>org_unit_name, hierarchy_path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1818389" w14:textId="77777777" w:rsidR="00D53CEB" w:rsidRDefault="00000000">
            <w:r>
              <w:rPr>
                <w:rFonts w:ascii="Calibri" w:hAnsi="Calibri"/>
                <w:color w:val="444444"/>
                <w:sz w:val="18"/>
              </w:rPr>
              <w:t>org_unit_name, code, manager</w:t>
            </w:r>
          </w:p>
        </w:tc>
      </w:tr>
      <w:tr w:rsidR="00D53CEB" w14:paraId="6CDCAEAE"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655F039" w14:textId="77777777" w:rsidR="00D53CEB" w:rsidRDefault="00000000">
            <w:r>
              <w:rPr>
                <w:rFonts w:ascii="Calibri" w:hAnsi="Calibri"/>
                <w:color w:val="444444"/>
                <w:sz w:val="18"/>
              </w:rPr>
              <w:t>Workflow</w:t>
            </w:r>
          </w:p>
        </w:tc>
        <w:tc>
          <w:tcPr>
            <w:tcW w:w="1814" w:type="dxa"/>
            <w:tcBorders>
              <w:top w:val="single" w:sz="4" w:space="0" w:color="B0C4D8"/>
              <w:left w:val="single" w:sz="4" w:space="0" w:color="B0C4D8"/>
              <w:bottom w:val="single" w:sz="4" w:space="0" w:color="B0C4D8"/>
              <w:right w:val="single" w:sz="4" w:space="0" w:color="B0C4D8"/>
            </w:tcBorders>
          </w:tcPr>
          <w:p w14:paraId="19ED7946" w14:textId="77777777" w:rsidR="00D53CEB" w:rsidRDefault="00000000">
            <w:r>
              <w:rPr>
                <w:rFonts w:ascii="Calibri" w:hAnsi="Calibri"/>
                <w:color w:val="444444"/>
                <w:sz w:val="18"/>
              </w:rPr>
              <w:t>workflow_name, workflow_type, description, created_by</w:t>
            </w:r>
          </w:p>
        </w:tc>
        <w:tc>
          <w:tcPr>
            <w:tcW w:w="1814" w:type="dxa"/>
            <w:tcBorders>
              <w:top w:val="single" w:sz="4" w:space="0" w:color="B0C4D8"/>
              <w:left w:val="single" w:sz="4" w:space="0" w:color="B0C4D8"/>
              <w:bottom w:val="single" w:sz="4" w:space="0" w:color="B0C4D8"/>
              <w:right w:val="single" w:sz="4" w:space="0" w:color="B0C4D8"/>
            </w:tcBorders>
          </w:tcPr>
          <w:p w14:paraId="46523F9B" w14:textId="77777777" w:rsidR="00D53CEB" w:rsidRDefault="00000000">
            <w:r>
              <w:rPr>
                <w:rFonts w:ascii="Calibri" w:hAnsi="Calibri"/>
                <w:color w:val="444444"/>
                <w:sz w:val="18"/>
              </w:rPr>
              <w:t>workflow_type, status, version, created_by</w:t>
            </w:r>
          </w:p>
        </w:tc>
        <w:tc>
          <w:tcPr>
            <w:tcW w:w="1814" w:type="dxa"/>
            <w:tcBorders>
              <w:top w:val="single" w:sz="4" w:space="0" w:color="B0C4D8"/>
              <w:left w:val="single" w:sz="4" w:space="0" w:color="B0C4D8"/>
              <w:bottom w:val="single" w:sz="4" w:space="0" w:color="B0C4D8"/>
              <w:right w:val="single" w:sz="4" w:space="0" w:color="B0C4D8"/>
            </w:tcBorders>
          </w:tcPr>
          <w:p w14:paraId="5C5EFA98" w14:textId="77777777" w:rsidR="00D53CEB" w:rsidRDefault="00000000">
            <w:r>
              <w:rPr>
                <w:rFonts w:ascii="Calibri" w:hAnsi="Calibri"/>
                <w:color w:val="444444"/>
                <w:sz w:val="18"/>
              </w:rPr>
              <w:t>workflow_name, created_date, version</w:t>
            </w:r>
          </w:p>
        </w:tc>
        <w:tc>
          <w:tcPr>
            <w:tcW w:w="1814" w:type="dxa"/>
            <w:tcBorders>
              <w:top w:val="single" w:sz="4" w:space="0" w:color="B0C4D8"/>
              <w:left w:val="single" w:sz="4" w:space="0" w:color="B0C4D8"/>
              <w:bottom w:val="single" w:sz="4" w:space="0" w:color="B0C4D8"/>
              <w:right w:val="single" w:sz="4" w:space="0" w:color="B0C4D8"/>
            </w:tcBorders>
          </w:tcPr>
          <w:p w14:paraId="42C07887" w14:textId="77777777" w:rsidR="00D53CEB" w:rsidRDefault="00000000">
            <w:r>
              <w:rPr>
                <w:rFonts w:ascii="Calibri" w:hAnsi="Calibri"/>
                <w:color w:val="444444"/>
                <w:sz w:val="18"/>
              </w:rPr>
              <w:t>workflow_name, type, version, status</w:t>
            </w:r>
          </w:p>
        </w:tc>
      </w:tr>
      <w:tr w:rsidR="00D53CEB" w14:paraId="7702108B"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92628AB" w14:textId="77777777" w:rsidR="00D53CEB" w:rsidRDefault="00000000">
            <w:r>
              <w:rPr>
                <w:rFonts w:ascii="Calibri" w:hAnsi="Calibri"/>
                <w:color w:val="444444"/>
                <w:sz w:val="18"/>
              </w:rPr>
              <w:t>Case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7F311D8" w14:textId="77777777" w:rsidR="00D53CEB" w:rsidRDefault="00000000">
            <w:r>
              <w:rPr>
                <w:rFonts w:ascii="Calibri" w:hAnsi="Calibri"/>
                <w:color w:val="444444"/>
                <w:sz w:val="18"/>
              </w:rPr>
              <w:t>title, case_number, description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300709F" w14:textId="77777777" w:rsidR="00D53CEB" w:rsidRDefault="00000000">
            <w:r>
              <w:rPr>
                <w:rFonts w:ascii="Calibri" w:hAnsi="Calibri"/>
                <w:color w:val="444444"/>
                <w:sz w:val="18"/>
              </w:rPr>
              <w:t>case_type, status, priority, assignee, due_date_range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2ED65FF" w14:textId="77777777" w:rsidR="00D53CEB" w:rsidRDefault="00000000">
            <w:r>
              <w:rPr>
                <w:rFonts w:ascii="Calibri" w:hAnsi="Calibri"/>
                <w:color w:val="444444"/>
                <w:sz w:val="18"/>
              </w:rPr>
              <w:t>created_date, due_date, priority, 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86EA021" w14:textId="77777777" w:rsidR="00D53CEB" w:rsidRDefault="00000000">
            <w:r>
              <w:rPr>
                <w:rFonts w:ascii="Calibri" w:hAnsi="Calibri"/>
                <w:color w:val="444444"/>
                <w:sz w:val="18"/>
              </w:rPr>
              <w:t>case_number, title, type, status, priority, assignee</w:t>
            </w:r>
          </w:p>
        </w:tc>
      </w:tr>
      <w:tr w:rsidR="00D53CEB" w14:paraId="3EBE2F48"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5418D53" w14:textId="77777777" w:rsidR="00D53CEB" w:rsidRDefault="00000000">
            <w:r>
              <w:rPr>
                <w:rFonts w:ascii="Calibri" w:hAnsi="Calibri"/>
                <w:color w:val="444444"/>
                <w:sz w:val="18"/>
              </w:rPr>
              <w:t>Task</w:t>
            </w:r>
          </w:p>
        </w:tc>
        <w:tc>
          <w:tcPr>
            <w:tcW w:w="1814" w:type="dxa"/>
            <w:tcBorders>
              <w:top w:val="single" w:sz="4" w:space="0" w:color="B0C4D8"/>
              <w:left w:val="single" w:sz="4" w:space="0" w:color="B0C4D8"/>
              <w:bottom w:val="single" w:sz="4" w:space="0" w:color="B0C4D8"/>
              <w:right w:val="single" w:sz="4" w:space="0" w:color="B0C4D8"/>
            </w:tcBorders>
          </w:tcPr>
          <w:p w14:paraId="5ED7611F" w14:textId="77777777" w:rsidR="00D53CEB" w:rsidRDefault="00000000">
            <w:r>
              <w:rPr>
                <w:rFonts w:ascii="Calibri" w:hAnsi="Calibri"/>
                <w:color w:val="444444"/>
                <w:sz w:val="18"/>
              </w:rPr>
              <w:t>task_title, description</w:t>
            </w:r>
          </w:p>
        </w:tc>
        <w:tc>
          <w:tcPr>
            <w:tcW w:w="1814" w:type="dxa"/>
            <w:tcBorders>
              <w:top w:val="single" w:sz="4" w:space="0" w:color="B0C4D8"/>
              <w:left w:val="single" w:sz="4" w:space="0" w:color="B0C4D8"/>
              <w:bottom w:val="single" w:sz="4" w:space="0" w:color="B0C4D8"/>
              <w:right w:val="single" w:sz="4" w:space="0" w:color="B0C4D8"/>
            </w:tcBorders>
          </w:tcPr>
          <w:p w14:paraId="07B5D668" w14:textId="77777777" w:rsidR="00D53CEB" w:rsidRDefault="00000000">
            <w:r>
              <w:rPr>
                <w:rFonts w:ascii="Calibri" w:hAnsi="Calibri"/>
                <w:color w:val="444444"/>
                <w:sz w:val="18"/>
              </w:rPr>
              <w:t>task_type, status, priority, assignee, due_date_range</w:t>
            </w:r>
          </w:p>
        </w:tc>
        <w:tc>
          <w:tcPr>
            <w:tcW w:w="1814" w:type="dxa"/>
            <w:tcBorders>
              <w:top w:val="single" w:sz="4" w:space="0" w:color="B0C4D8"/>
              <w:left w:val="single" w:sz="4" w:space="0" w:color="B0C4D8"/>
              <w:bottom w:val="single" w:sz="4" w:space="0" w:color="B0C4D8"/>
              <w:right w:val="single" w:sz="4" w:space="0" w:color="B0C4D8"/>
            </w:tcBorders>
          </w:tcPr>
          <w:p w14:paraId="65EEF5B9" w14:textId="77777777" w:rsidR="00D53CEB" w:rsidRDefault="00000000">
            <w:r>
              <w:rPr>
                <w:rFonts w:ascii="Calibri" w:hAnsi="Calibri"/>
                <w:color w:val="444444"/>
                <w:sz w:val="18"/>
              </w:rPr>
              <w:t>created_date, due_date, priority</w:t>
            </w:r>
          </w:p>
        </w:tc>
        <w:tc>
          <w:tcPr>
            <w:tcW w:w="1814" w:type="dxa"/>
            <w:tcBorders>
              <w:top w:val="single" w:sz="4" w:space="0" w:color="B0C4D8"/>
              <w:left w:val="single" w:sz="4" w:space="0" w:color="B0C4D8"/>
              <w:bottom w:val="single" w:sz="4" w:space="0" w:color="B0C4D8"/>
              <w:right w:val="single" w:sz="4" w:space="0" w:color="B0C4D8"/>
            </w:tcBorders>
          </w:tcPr>
          <w:p w14:paraId="1B559EEA" w14:textId="77777777" w:rsidR="00D53CEB" w:rsidRDefault="00000000">
            <w:r>
              <w:rPr>
                <w:rFonts w:ascii="Calibri" w:hAnsi="Calibri"/>
                <w:color w:val="444444"/>
                <w:sz w:val="18"/>
              </w:rPr>
              <w:t>task_title, assignee, status, due_date, priority</w:t>
            </w:r>
          </w:p>
        </w:tc>
      </w:tr>
      <w:tr w:rsidR="00D53CEB" w14:paraId="7685F83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128A072" w14:textId="77777777" w:rsidR="00D53CEB" w:rsidRDefault="00000000">
            <w:r>
              <w:rPr>
                <w:rFonts w:ascii="Calibri" w:hAnsi="Calibri"/>
                <w:color w:val="444444"/>
                <w:sz w:val="18"/>
              </w:rPr>
              <w:t>Policy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9FED3D" w14:textId="77777777" w:rsidR="00D53CEB" w:rsidRDefault="00000000">
            <w:r>
              <w:rPr>
                <w:rFonts w:ascii="Calibri" w:hAnsi="Calibri"/>
                <w:color w:val="444444"/>
                <w:sz w:val="18"/>
              </w:rPr>
              <w:t>policy_name, policy_code, description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85CFD00" w14:textId="77777777" w:rsidR="00D53CEB" w:rsidRDefault="00000000">
            <w:r>
              <w:rPr>
                <w:rFonts w:ascii="Calibri" w:hAnsi="Calibri"/>
                <w:color w:val="444444"/>
                <w:sz w:val="18"/>
              </w:rPr>
              <w:t>policy_level, status, approval_authority</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262B98D" w14:textId="77777777" w:rsidR="00D53CEB" w:rsidRDefault="00000000">
            <w:r>
              <w:rPr>
                <w:rFonts w:ascii="Calibri" w:hAnsi="Calibri"/>
                <w:color w:val="444444"/>
                <w:sz w:val="18"/>
              </w:rPr>
              <w:t>policy_name, 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7513D1" w14:textId="77777777" w:rsidR="00D53CEB" w:rsidRDefault="00000000">
            <w:r>
              <w:rPr>
                <w:rFonts w:ascii="Calibri" w:hAnsi="Calibri"/>
                <w:color w:val="444444"/>
                <w:sz w:val="18"/>
              </w:rPr>
              <w:t>policy_name, code, level, status</w:t>
            </w:r>
          </w:p>
        </w:tc>
      </w:tr>
      <w:tr w:rsidR="00D53CEB" w14:paraId="6B4F469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C9128A9" w14:textId="77777777" w:rsidR="00D53CEB" w:rsidRDefault="00000000">
            <w:r>
              <w:rPr>
                <w:rFonts w:ascii="Calibri" w:hAnsi="Calibri"/>
                <w:color w:val="444444"/>
                <w:sz w:val="18"/>
              </w:rPr>
              <w:t>BDE</w:t>
            </w:r>
          </w:p>
        </w:tc>
        <w:tc>
          <w:tcPr>
            <w:tcW w:w="1814" w:type="dxa"/>
            <w:tcBorders>
              <w:top w:val="single" w:sz="4" w:space="0" w:color="B0C4D8"/>
              <w:left w:val="single" w:sz="4" w:space="0" w:color="B0C4D8"/>
              <w:bottom w:val="single" w:sz="4" w:space="0" w:color="B0C4D8"/>
              <w:right w:val="single" w:sz="4" w:space="0" w:color="B0C4D8"/>
            </w:tcBorders>
          </w:tcPr>
          <w:p w14:paraId="37D18F78" w14:textId="77777777" w:rsidR="00D53CEB" w:rsidRDefault="00000000">
            <w:r>
              <w:rPr>
                <w:rFonts w:ascii="Calibri" w:hAnsi="Calibri"/>
                <w:color w:val="444444"/>
                <w:sz w:val="18"/>
              </w:rPr>
              <w:t>business_name, bde_code, definition, technical_name</w:t>
            </w:r>
          </w:p>
        </w:tc>
        <w:tc>
          <w:tcPr>
            <w:tcW w:w="1814" w:type="dxa"/>
            <w:tcBorders>
              <w:top w:val="single" w:sz="4" w:space="0" w:color="B0C4D8"/>
              <w:left w:val="single" w:sz="4" w:space="0" w:color="B0C4D8"/>
              <w:bottom w:val="single" w:sz="4" w:space="0" w:color="B0C4D8"/>
              <w:right w:val="single" w:sz="4" w:space="0" w:color="B0C4D8"/>
            </w:tcBorders>
          </w:tcPr>
          <w:p w14:paraId="7D79D1A5" w14:textId="77777777" w:rsidR="00D53CEB" w:rsidRDefault="00000000">
            <w:r>
              <w:rPr>
                <w:rFonts w:ascii="Calibri" w:hAnsi="Calibri"/>
                <w:color w:val="444444"/>
                <w:sz w:val="18"/>
              </w:rPr>
              <w:t>domain, criticality, status, data_type</w:t>
            </w:r>
          </w:p>
        </w:tc>
        <w:tc>
          <w:tcPr>
            <w:tcW w:w="1814" w:type="dxa"/>
            <w:tcBorders>
              <w:top w:val="single" w:sz="4" w:space="0" w:color="B0C4D8"/>
              <w:left w:val="single" w:sz="4" w:space="0" w:color="B0C4D8"/>
              <w:bottom w:val="single" w:sz="4" w:space="0" w:color="B0C4D8"/>
              <w:right w:val="single" w:sz="4" w:space="0" w:color="B0C4D8"/>
            </w:tcBorders>
          </w:tcPr>
          <w:p w14:paraId="456CAC17" w14:textId="77777777" w:rsidR="00D53CEB" w:rsidRDefault="00000000">
            <w:r>
              <w:rPr>
                <w:rFonts w:ascii="Calibri" w:hAnsi="Calibri"/>
                <w:color w:val="444444"/>
                <w:sz w:val="18"/>
              </w:rPr>
              <w:t>business_name, criticality</w:t>
            </w:r>
          </w:p>
        </w:tc>
        <w:tc>
          <w:tcPr>
            <w:tcW w:w="1814" w:type="dxa"/>
            <w:tcBorders>
              <w:top w:val="single" w:sz="4" w:space="0" w:color="B0C4D8"/>
              <w:left w:val="single" w:sz="4" w:space="0" w:color="B0C4D8"/>
              <w:bottom w:val="single" w:sz="4" w:space="0" w:color="B0C4D8"/>
              <w:right w:val="single" w:sz="4" w:space="0" w:color="B0C4D8"/>
            </w:tcBorders>
          </w:tcPr>
          <w:p w14:paraId="7512BFA6" w14:textId="77777777" w:rsidR="00D53CEB" w:rsidRDefault="00000000">
            <w:r>
              <w:rPr>
                <w:rFonts w:ascii="Calibri" w:hAnsi="Calibri"/>
                <w:color w:val="444444"/>
                <w:sz w:val="18"/>
              </w:rPr>
              <w:t>business_name, code, domain, status</w:t>
            </w:r>
          </w:p>
        </w:tc>
      </w:tr>
      <w:tr w:rsidR="00D53CEB" w14:paraId="74E7DDA4"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B537E98" w14:textId="77777777" w:rsidR="00D53CEB" w:rsidRDefault="00000000">
            <w:r>
              <w:rPr>
                <w:rFonts w:ascii="Calibri" w:hAnsi="Calibri"/>
                <w:color w:val="444444"/>
                <w:sz w:val="18"/>
              </w:rPr>
              <w:t>Stewardship Assignment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D2C7D8A" w14:textId="77777777" w:rsidR="00D53CEB" w:rsidRDefault="00000000">
            <w:r>
              <w:rPr>
                <w:rFonts w:ascii="Calibri" w:hAnsi="Calibri"/>
                <w:color w:val="444444"/>
                <w:sz w:val="18"/>
              </w:rPr>
              <w:t>person_name, role_type, domain, asset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D8D553" w14:textId="77777777" w:rsidR="00D53CEB" w:rsidRDefault="00000000">
            <w:r>
              <w:rPr>
                <w:rFonts w:ascii="Calibri" w:hAnsi="Calibri"/>
                <w:color w:val="444444"/>
                <w:sz w:val="18"/>
              </w:rPr>
              <w:t>role_type, domain, status, effective_date_range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F7CA1D9" w14:textId="77777777" w:rsidR="00D53CEB" w:rsidRDefault="00000000">
            <w:r>
              <w:rPr>
                <w:rFonts w:ascii="Calibri" w:hAnsi="Calibri"/>
                <w:color w:val="444444"/>
                <w:sz w:val="18"/>
              </w:rPr>
              <w:t>person_name, effective_from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B59F3B9" w14:textId="77777777" w:rsidR="00D53CEB" w:rsidRDefault="00000000">
            <w:r>
              <w:rPr>
                <w:rFonts w:ascii="Calibri" w:hAnsi="Calibri"/>
                <w:color w:val="444444"/>
                <w:sz w:val="18"/>
              </w:rPr>
              <w:t>person_name, role, domain, asset, status</w:t>
            </w:r>
          </w:p>
        </w:tc>
      </w:tr>
      <w:tr w:rsidR="00D53CEB" w14:paraId="3614856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7E2EC9E5" w14:textId="77777777" w:rsidR="00D53CEB" w:rsidRDefault="00000000">
            <w:r>
              <w:rPr>
                <w:rFonts w:ascii="Calibri" w:hAnsi="Calibri"/>
                <w:color w:val="444444"/>
                <w:sz w:val="18"/>
              </w:rPr>
              <w:t>Evidence</w:t>
            </w:r>
          </w:p>
        </w:tc>
        <w:tc>
          <w:tcPr>
            <w:tcW w:w="1814" w:type="dxa"/>
            <w:tcBorders>
              <w:top w:val="single" w:sz="4" w:space="0" w:color="B0C4D8"/>
              <w:left w:val="single" w:sz="4" w:space="0" w:color="B0C4D8"/>
              <w:bottom w:val="single" w:sz="4" w:space="0" w:color="B0C4D8"/>
              <w:right w:val="single" w:sz="4" w:space="0" w:color="B0C4D8"/>
            </w:tcBorders>
          </w:tcPr>
          <w:p w14:paraId="640456FE" w14:textId="77777777" w:rsidR="00D53CEB" w:rsidRDefault="00000000">
            <w:r>
              <w:rPr>
                <w:rFonts w:ascii="Calibri" w:hAnsi="Calibri"/>
                <w:color w:val="444444"/>
                <w:sz w:val="18"/>
              </w:rPr>
              <w:t>title, ndi_specification, description</w:t>
            </w:r>
          </w:p>
        </w:tc>
        <w:tc>
          <w:tcPr>
            <w:tcW w:w="1814" w:type="dxa"/>
            <w:tcBorders>
              <w:top w:val="single" w:sz="4" w:space="0" w:color="B0C4D8"/>
              <w:left w:val="single" w:sz="4" w:space="0" w:color="B0C4D8"/>
              <w:bottom w:val="single" w:sz="4" w:space="0" w:color="B0C4D8"/>
              <w:right w:val="single" w:sz="4" w:space="0" w:color="B0C4D8"/>
            </w:tcBorders>
          </w:tcPr>
          <w:p w14:paraId="158A3168" w14:textId="77777777" w:rsidR="00D53CEB" w:rsidRDefault="00000000">
            <w:r>
              <w:rPr>
                <w:rFonts w:ascii="Calibri" w:hAnsi="Calibri"/>
                <w:color w:val="444444"/>
                <w:sz w:val="18"/>
              </w:rPr>
              <w:t>status, evidence_type, owner, upload_date_range</w:t>
            </w:r>
          </w:p>
        </w:tc>
        <w:tc>
          <w:tcPr>
            <w:tcW w:w="1814" w:type="dxa"/>
            <w:tcBorders>
              <w:top w:val="single" w:sz="4" w:space="0" w:color="B0C4D8"/>
              <w:left w:val="single" w:sz="4" w:space="0" w:color="B0C4D8"/>
              <w:bottom w:val="single" w:sz="4" w:space="0" w:color="B0C4D8"/>
              <w:right w:val="single" w:sz="4" w:space="0" w:color="B0C4D8"/>
            </w:tcBorders>
          </w:tcPr>
          <w:p w14:paraId="7196222B" w14:textId="77777777" w:rsidR="00D53CEB" w:rsidRDefault="00000000">
            <w:r>
              <w:rPr>
                <w:rFonts w:ascii="Calibri" w:hAnsi="Calibri"/>
                <w:color w:val="444444"/>
                <w:sz w:val="18"/>
              </w:rPr>
              <w:t>upload_date, status</w:t>
            </w:r>
          </w:p>
        </w:tc>
        <w:tc>
          <w:tcPr>
            <w:tcW w:w="1814" w:type="dxa"/>
            <w:tcBorders>
              <w:top w:val="single" w:sz="4" w:space="0" w:color="B0C4D8"/>
              <w:left w:val="single" w:sz="4" w:space="0" w:color="B0C4D8"/>
              <w:bottom w:val="single" w:sz="4" w:space="0" w:color="B0C4D8"/>
              <w:right w:val="single" w:sz="4" w:space="0" w:color="B0C4D8"/>
            </w:tcBorders>
          </w:tcPr>
          <w:p w14:paraId="27A9BF16" w14:textId="77777777" w:rsidR="00D53CEB" w:rsidRDefault="00000000">
            <w:r>
              <w:rPr>
                <w:rFonts w:ascii="Calibri" w:hAnsi="Calibri"/>
                <w:color w:val="444444"/>
                <w:sz w:val="18"/>
              </w:rPr>
              <w:t>title, ndi_spec, status, owner</w:t>
            </w:r>
          </w:p>
        </w:tc>
      </w:tr>
      <w:tr w:rsidR="00D53CEB" w14:paraId="57EFEDF1"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C4DEB00" w14:textId="77777777" w:rsidR="00D53CEB" w:rsidRDefault="00000000">
            <w:r>
              <w:rPr>
                <w:rFonts w:ascii="Calibri" w:hAnsi="Calibri"/>
                <w:color w:val="444444"/>
                <w:sz w:val="18"/>
              </w:rPr>
              <w:t>NDI Specification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43D3624" w14:textId="77777777" w:rsidR="00D53CEB" w:rsidRDefault="00000000">
            <w:r>
              <w:rPr>
                <w:rFonts w:ascii="Calibri" w:hAnsi="Calibri"/>
                <w:color w:val="444444"/>
                <w:sz w:val="18"/>
              </w:rPr>
              <w:t>domain_code, criterion, specification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B52E670" w14:textId="77777777" w:rsidR="00D53CEB" w:rsidRDefault="00000000">
            <w:r>
              <w:rPr>
                <w:rFonts w:ascii="Calibri" w:hAnsi="Calibri"/>
                <w:color w:val="444444"/>
                <w:sz w:val="18"/>
              </w:rPr>
              <w:t>domain, maturity_level, 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65F049E" w14:textId="77777777" w:rsidR="00D53CEB" w:rsidRDefault="00000000">
            <w:r>
              <w:rPr>
                <w:rFonts w:ascii="Calibri" w:hAnsi="Calibri"/>
                <w:color w:val="444444"/>
                <w:sz w:val="18"/>
              </w:rPr>
              <w:t>domain_code, maturity_level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410881" w14:textId="77777777" w:rsidR="00D53CEB" w:rsidRDefault="00000000">
            <w:r>
              <w:rPr>
                <w:rFonts w:ascii="Calibri" w:hAnsi="Calibri"/>
                <w:color w:val="444444"/>
                <w:sz w:val="18"/>
              </w:rPr>
              <w:t>domain, criterion, maturity_level</w:t>
            </w:r>
          </w:p>
        </w:tc>
      </w:tr>
      <w:tr w:rsidR="00D53CEB" w14:paraId="04232BF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2A880F6B" w14:textId="77777777" w:rsidR="00D53CEB" w:rsidRDefault="00000000">
            <w:r>
              <w:rPr>
                <w:rFonts w:ascii="Calibri" w:hAnsi="Calibri"/>
                <w:color w:val="444444"/>
                <w:sz w:val="18"/>
              </w:rPr>
              <w:t>DQ Rule</w:t>
            </w:r>
          </w:p>
        </w:tc>
        <w:tc>
          <w:tcPr>
            <w:tcW w:w="1814" w:type="dxa"/>
            <w:tcBorders>
              <w:top w:val="single" w:sz="4" w:space="0" w:color="B0C4D8"/>
              <w:left w:val="single" w:sz="4" w:space="0" w:color="B0C4D8"/>
              <w:bottom w:val="single" w:sz="4" w:space="0" w:color="B0C4D8"/>
              <w:right w:val="single" w:sz="4" w:space="0" w:color="B0C4D8"/>
            </w:tcBorders>
          </w:tcPr>
          <w:p w14:paraId="40C43FAE" w14:textId="77777777" w:rsidR="00D53CEB" w:rsidRDefault="00000000">
            <w:r>
              <w:rPr>
                <w:rFonts w:ascii="Calibri" w:hAnsi="Calibri"/>
                <w:color w:val="444444"/>
                <w:sz w:val="18"/>
              </w:rPr>
              <w:t>rule_name, rule_code, description</w:t>
            </w:r>
          </w:p>
        </w:tc>
        <w:tc>
          <w:tcPr>
            <w:tcW w:w="1814" w:type="dxa"/>
            <w:tcBorders>
              <w:top w:val="single" w:sz="4" w:space="0" w:color="B0C4D8"/>
              <w:left w:val="single" w:sz="4" w:space="0" w:color="B0C4D8"/>
              <w:bottom w:val="single" w:sz="4" w:space="0" w:color="B0C4D8"/>
              <w:right w:val="single" w:sz="4" w:space="0" w:color="B0C4D8"/>
            </w:tcBorders>
          </w:tcPr>
          <w:p w14:paraId="43CBDED0" w14:textId="77777777" w:rsidR="00D53CEB" w:rsidRDefault="00000000">
            <w:r>
              <w:rPr>
                <w:rFonts w:ascii="Calibri" w:hAnsi="Calibri"/>
                <w:color w:val="444444"/>
                <w:sz w:val="18"/>
              </w:rPr>
              <w:t>dimension, severity, domain, status</w:t>
            </w:r>
          </w:p>
        </w:tc>
        <w:tc>
          <w:tcPr>
            <w:tcW w:w="1814" w:type="dxa"/>
            <w:tcBorders>
              <w:top w:val="single" w:sz="4" w:space="0" w:color="B0C4D8"/>
              <w:left w:val="single" w:sz="4" w:space="0" w:color="B0C4D8"/>
              <w:bottom w:val="single" w:sz="4" w:space="0" w:color="B0C4D8"/>
              <w:right w:val="single" w:sz="4" w:space="0" w:color="B0C4D8"/>
            </w:tcBorders>
          </w:tcPr>
          <w:p w14:paraId="7F2F9AEA" w14:textId="77777777" w:rsidR="00D53CEB" w:rsidRDefault="00000000">
            <w:r>
              <w:rPr>
                <w:rFonts w:ascii="Calibri" w:hAnsi="Calibri"/>
                <w:color w:val="444444"/>
                <w:sz w:val="18"/>
              </w:rPr>
              <w:t>rule_name, severity</w:t>
            </w:r>
          </w:p>
        </w:tc>
        <w:tc>
          <w:tcPr>
            <w:tcW w:w="1814" w:type="dxa"/>
            <w:tcBorders>
              <w:top w:val="single" w:sz="4" w:space="0" w:color="B0C4D8"/>
              <w:left w:val="single" w:sz="4" w:space="0" w:color="B0C4D8"/>
              <w:bottom w:val="single" w:sz="4" w:space="0" w:color="B0C4D8"/>
              <w:right w:val="single" w:sz="4" w:space="0" w:color="B0C4D8"/>
            </w:tcBorders>
          </w:tcPr>
          <w:p w14:paraId="6056FC8A" w14:textId="77777777" w:rsidR="00D53CEB" w:rsidRDefault="00000000">
            <w:r>
              <w:rPr>
                <w:rFonts w:ascii="Calibri" w:hAnsi="Calibri"/>
                <w:color w:val="444444"/>
                <w:sz w:val="18"/>
              </w:rPr>
              <w:t>rule_name, code, dimension, severity</w:t>
            </w:r>
          </w:p>
        </w:tc>
      </w:tr>
      <w:tr w:rsidR="00D53CEB" w14:paraId="39C77CF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459DFBE" w14:textId="77777777" w:rsidR="00D53CEB" w:rsidRDefault="00000000">
            <w:r>
              <w:rPr>
                <w:rFonts w:ascii="Calibri" w:hAnsi="Calibri"/>
                <w:color w:val="444444"/>
                <w:sz w:val="18"/>
              </w:rPr>
              <w:t>User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6E96D65" w14:textId="77777777" w:rsidR="00D53CEB" w:rsidRDefault="00000000">
            <w:r>
              <w:rPr>
                <w:rFonts w:ascii="Calibri" w:hAnsi="Calibri"/>
                <w:color w:val="444444"/>
                <w:sz w:val="18"/>
              </w:rPr>
              <w:t>user_name, email, role_name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416685A" w14:textId="77777777" w:rsidR="00D53CEB" w:rsidRDefault="00000000">
            <w:r>
              <w:rPr>
                <w:rFonts w:ascii="Calibri" w:hAnsi="Calibri"/>
                <w:color w:val="444444"/>
                <w:sz w:val="18"/>
              </w:rPr>
              <w:t>role_name, certification_level, domain, status</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AAE0210" w14:textId="77777777" w:rsidR="00D53CEB" w:rsidRDefault="00000000">
            <w:r>
              <w:rPr>
                <w:rFonts w:ascii="Calibri" w:hAnsi="Calibri"/>
                <w:color w:val="444444"/>
                <w:sz w:val="18"/>
              </w:rPr>
              <w:t>user_name, created_date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4091F096" w14:textId="77777777" w:rsidR="00D53CEB" w:rsidRDefault="00000000">
            <w:r>
              <w:rPr>
                <w:rFonts w:ascii="Calibri" w:hAnsi="Calibri"/>
                <w:color w:val="444444"/>
                <w:sz w:val="18"/>
              </w:rPr>
              <w:t>user_name, role, certification, domain</w:t>
            </w:r>
          </w:p>
        </w:tc>
      </w:tr>
      <w:tr w:rsidR="00D53CEB" w14:paraId="4A0B7569"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512CF3A" w14:textId="77777777" w:rsidR="00D53CEB" w:rsidRDefault="00000000">
            <w:r>
              <w:rPr>
                <w:rFonts w:ascii="Calibri" w:hAnsi="Calibri"/>
                <w:color w:val="444444"/>
                <w:sz w:val="18"/>
              </w:rPr>
              <w:t>Audit Trail</w:t>
            </w:r>
          </w:p>
        </w:tc>
        <w:tc>
          <w:tcPr>
            <w:tcW w:w="1814" w:type="dxa"/>
            <w:tcBorders>
              <w:top w:val="single" w:sz="4" w:space="0" w:color="B0C4D8"/>
              <w:left w:val="single" w:sz="4" w:space="0" w:color="B0C4D8"/>
              <w:bottom w:val="single" w:sz="4" w:space="0" w:color="B0C4D8"/>
              <w:right w:val="single" w:sz="4" w:space="0" w:color="B0C4D8"/>
            </w:tcBorders>
          </w:tcPr>
          <w:p w14:paraId="2DA4AB54" w14:textId="77777777" w:rsidR="00D53CEB" w:rsidRDefault="00000000">
            <w:r>
              <w:rPr>
                <w:rFonts w:ascii="Calibri" w:hAnsi="Calibri"/>
                <w:color w:val="444444"/>
                <w:sz w:val="18"/>
              </w:rPr>
              <w:t xml:space="preserve">action, actor_name, </w:t>
            </w:r>
            <w:r>
              <w:rPr>
                <w:rFonts w:ascii="Calibri" w:hAnsi="Calibri"/>
                <w:color w:val="444444"/>
                <w:sz w:val="18"/>
              </w:rPr>
              <w:lastRenderedPageBreak/>
              <w:t>details</w:t>
            </w:r>
          </w:p>
        </w:tc>
        <w:tc>
          <w:tcPr>
            <w:tcW w:w="1814" w:type="dxa"/>
            <w:tcBorders>
              <w:top w:val="single" w:sz="4" w:space="0" w:color="B0C4D8"/>
              <w:left w:val="single" w:sz="4" w:space="0" w:color="B0C4D8"/>
              <w:bottom w:val="single" w:sz="4" w:space="0" w:color="B0C4D8"/>
              <w:right w:val="single" w:sz="4" w:space="0" w:color="B0C4D8"/>
            </w:tcBorders>
          </w:tcPr>
          <w:p w14:paraId="214D8564" w14:textId="77777777" w:rsidR="00D53CEB" w:rsidRDefault="00000000">
            <w:r>
              <w:rPr>
                <w:rFonts w:ascii="Calibri" w:hAnsi="Calibri"/>
                <w:color w:val="444444"/>
                <w:sz w:val="18"/>
              </w:rPr>
              <w:lastRenderedPageBreak/>
              <w:t xml:space="preserve">action_type, object_type, </w:t>
            </w:r>
            <w:r>
              <w:rPr>
                <w:rFonts w:ascii="Calibri" w:hAnsi="Calibri"/>
                <w:color w:val="444444"/>
                <w:sz w:val="18"/>
              </w:rPr>
              <w:lastRenderedPageBreak/>
              <w:t>date_range, actor</w:t>
            </w:r>
          </w:p>
        </w:tc>
        <w:tc>
          <w:tcPr>
            <w:tcW w:w="1814" w:type="dxa"/>
            <w:tcBorders>
              <w:top w:val="single" w:sz="4" w:space="0" w:color="B0C4D8"/>
              <w:left w:val="single" w:sz="4" w:space="0" w:color="B0C4D8"/>
              <w:bottom w:val="single" w:sz="4" w:space="0" w:color="B0C4D8"/>
              <w:right w:val="single" w:sz="4" w:space="0" w:color="B0C4D8"/>
            </w:tcBorders>
          </w:tcPr>
          <w:p w14:paraId="360318EF" w14:textId="77777777" w:rsidR="00D53CEB" w:rsidRDefault="00000000">
            <w:r>
              <w:rPr>
                <w:rFonts w:ascii="Calibri" w:hAnsi="Calibri"/>
                <w:color w:val="444444"/>
                <w:sz w:val="18"/>
              </w:rPr>
              <w:lastRenderedPageBreak/>
              <w:t>timestamp</w:t>
            </w:r>
          </w:p>
        </w:tc>
        <w:tc>
          <w:tcPr>
            <w:tcW w:w="1814" w:type="dxa"/>
            <w:tcBorders>
              <w:top w:val="single" w:sz="4" w:space="0" w:color="B0C4D8"/>
              <w:left w:val="single" w:sz="4" w:space="0" w:color="B0C4D8"/>
              <w:bottom w:val="single" w:sz="4" w:space="0" w:color="B0C4D8"/>
              <w:right w:val="single" w:sz="4" w:space="0" w:color="B0C4D8"/>
            </w:tcBorders>
          </w:tcPr>
          <w:p w14:paraId="2FE046DE" w14:textId="77777777" w:rsidR="00D53CEB" w:rsidRDefault="00000000">
            <w:r>
              <w:rPr>
                <w:rFonts w:ascii="Calibri" w:hAnsi="Calibri"/>
                <w:color w:val="444444"/>
                <w:sz w:val="18"/>
              </w:rPr>
              <w:t xml:space="preserve">action, actor, object, </w:t>
            </w:r>
            <w:r>
              <w:rPr>
                <w:rFonts w:ascii="Calibri" w:hAnsi="Calibri"/>
                <w:color w:val="444444"/>
                <w:sz w:val="18"/>
              </w:rPr>
              <w:lastRenderedPageBreak/>
              <w:t>timestamp</w:t>
            </w:r>
          </w:p>
        </w:tc>
      </w:tr>
    </w:tbl>
    <w:p w14:paraId="34A410EA" w14:textId="77777777" w:rsidR="00D53CEB" w:rsidRDefault="00D53CEB"/>
    <w:p w14:paraId="1529BDB2" w14:textId="77777777" w:rsidR="00D53CEB" w:rsidRDefault="00000000">
      <w:pPr>
        <w:pStyle w:val="Heading3"/>
      </w:pPr>
      <w:bookmarkStart w:id="271" w:name="_Toc234676341"/>
      <w:r>
        <w:rPr>
          <w:rFonts w:ascii="Calibri" w:hAnsi="Calibri"/>
        </w:rPr>
        <w:t>Data Asset Detail Attribute Table</w:t>
      </w:r>
      <w:bookmarkEnd w:id="271"/>
    </w:p>
    <w:tbl>
      <w:tblPr>
        <w:tblW w:w="5000" w:type="pct"/>
        <w:jc w:val="center"/>
        <w:tblLook w:val="04A0" w:firstRow="1" w:lastRow="0" w:firstColumn="1" w:lastColumn="0" w:noHBand="0" w:noVBand="1"/>
      </w:tblPr>
      <w:tblGrid>
        <w:gridCol w:w="1643"/>
        <w:gridCol w:w="1529"/>
        <w:gridCol w:w="1529"/>
        <w:gridCol w:w="1529"/>
        <w:gridCol w:w="1529"/>
        <w:gridCol w:w="1529"/>
      </w:tblGrid>
      <w:tr w:rsidR="00D53CEB" w14:paraId="4F79FAA7"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D5F2396" w14:textId="77777777" w:rsidR="00D53CEB" w:rsidRDefault="00000000">
            <w:pPr>
              <w:jc w:val="center"/>
            </w:pPr>
            <w:r>
              <w:rPr>
                <w:rFonts w:ascii="Calibri" w:hAnsi="Calibri"/>
                <w:b/>
                <w:color w:val="FFFFFF"/>
                <w:sz w:val="18"/>
              </w:rPr>
              <w:t>**Attribute**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5E52E19" w14:textId="77777777" w:rsidR="00D53CEB" w:rsidRDefault="00000000">
            <w:pPr>
              <w:jc w:val="center"/>
            </w:pPr>
            <w:r>
              <w:rPr>
                <w:rFonts w:ascii="Calibri" w:hAnsi="Calibri"/>
                <w:b/>
                <w:color w:val="FFFFFF"/>
                <w:sz w:val="18"/>
              </w:rPr>
              <w:t>**Type**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426519F" w14:textId="77777777" w:rsidR="00D53CEB" w:rsidRDefault="00000000">
            <w:pPr>
              <w:jc w:val="center"/>
            </w:pPr>
            <w:r>
              <w:rPr>
                <w:rFonts w:ascii="Calibri" w:hAnsi="Calibri"/>
                <w:b/>
                <w:color w:val="FFFFFF"/>
                <w:sz w:val="18"/>
              </w:rPr>
              <w:t>**Indexed**</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D1600C0" w14:textId="77777777" w:rsidR="00D53CEB" w:rsidRDefault="00000000">
            <w:pPr>
              <w:jc w:val="center"/>
            </w:pPr>
            <w:r>
              <w:rPr>
                <w:rFonts w:ascii="Calibri" w:hAnsi="Calibri"/>
                <w:b/>
                <w:color w:val="FFFFFF"/>
                <w:sz w:val="18"/>
              </w:rPr>
              <w:t>**Searchable**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027A43C" w14:textId="77777777" w:rsidR="00D53CEB" w:rsidRDefault="00000000">
            <w:pPr>
              <w:jc w:val="center"/>
            </w:pPr>
            <w:r>
              <w:rPr>
                <w:rFonts w:ascii="Calibri" w:hAnsi="Calibri"/>
                <w:b/>
                <w:color w:val="FFFFFF"/>
                <w:sz w:val="18"/>
              </w:rPr>
              <w:t>**Filterable**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BD46D82" w14:textId="77777777" w:rsidR="00D53CEB" w:rsidRDefault="00000000">
            <w:pPr>
              <w:jc w:val="center"/>
            </w:pPr>
            <w:r>
              <w:rPr>
                <w:rFonts w:ascii="Calibri" w:hAnsi="Calibri"/>
                <w:b/>
                <w:color w:val="FFFFFF"/>
                <w:sz w:val="18"/>
              </w:rPr>
              <w:t>**Sortable**</w:t>
            </w:r>
          </w:p>
        </w:tc>
      </w:tr>
      <w:tr w:rsidR="00D53CEB" w14:paraId="7E462F08"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591BE33" w14:textId="77777777" w:rsidR="00D53CEB" w:rsidRDefault="00000000">
            <w:r>
              <w:rPr>
                <w:rFonts w:ascii="Calibri" w:hAnsi="Calibri"/>
                <w:color w:val="444444"/>
                <w:sz w:val="18"/>
              </w:rPr>
              <w:t>asset_id</w:t>
            </w:r>
          </w:p>
        </w:tc>
        <w:tc>
          <w:tcPr>
            <w:tcW w:w="1512" w:type="dxa"/>
            <w:tcBorders>
              <w:top w:val="single" w:sz="4" w:space="0" w:color="B0C4D8"/>
              <w:left w:val="single" w:sz="4" w:space="0" w:color="B0C4D8"/>
              <w:bottom w:val="single" w:sz="4" w:space="0" w:color="B0C4D8"/>
              <w:right w:val="single" w:sz="4" w:space="0" w:color="B0C4D8"/>
            </w:tcBorders>
          </w:tcPr>
          <w:p w14:paraId="133A62BA" w14:textId="77777777" w:rsidR="00D53CEB" w:rsidRDefault="00000000">
            <w:r>
              <w:rPr>
                <w:rFonts w:ascii="Calibri" w:hAnsi="Calibri"/>
                <w:color w:val="444444"/>
                <w:sz w:val="18"/>
              </w:rPr>
              <w:t>UUID</w:t>
            </w:r>
          </w:p>
        </w:tc>
        <w:tc>
          <w:tcPr>
            <w:tcW w:w="1512" w:type="dxa"/>
            <w:tcBorders>
              <w:top w:val="single" w:sz="4" w:space="0" w:color="B0C4D8"/>
              <w:left w:val="single" w:sz="4" w:space="0" w:color="B0C4D8"/>
              <w:bottom w:val="single" w:sz="4" w:space="0" w:color="B0C4D8"/>
              <w:right w:val="single" w:sz="4" w:space="0" w:color="B0C4D8"/>
            </w:tcBorders>
          </w:tcPr>
          <w:p w14:paraId="41EA35E3"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512227C5"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265C9665"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490274C3" w14:textId="77777777" w:rsidR="00D53CEB" w:rsidRDefault="00000000">
            <w:r>
              <w:rPr>
                <w:rFonts w:ascii="Calibri" w:hAnsi="Calibri"/>
                <w:color w:val="444444"/>
                <w:sz w:val="18"/>
              </w:rPr>
              <w:t>No</w:t>
            </w:r>
          </w:p>
        </w:tc>
      </w:tr>
      <w:tr w:rsidR="00D53CEB" w14:paraId="2D537586"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5875012" w14:textId="77777777" w:rsidR="00D53CEB" w:rsidRDefault="00000000">
            <w:r>
              <w:rPr>
                <w:rFonts w:ascii="Calibri" w:hAnsi="Calibri"/>
                <w:color w:val="444444"/>
                <w:sz w:val="18"/>
              </w:rPr>
              <w:t>asset_name_en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317C0A5" w14:textId="77777777" w:rsidR="00D53CEB" w:rsidRDefault="00000000">
            <w:r>
              <w:rPr>
                <w:rFonts w:ascii="Calibri" w:hAnsi="Calibri"/>
                <w:color w:val="444444"/>
                <w:sz w:val="18"/>
              </w:rPr>
              <w:t>TEXT</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1464852"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051251D" w14:textId="77777777" w:rsidR="00D53CEB" w:rsidRDefault="00000000">
            <w:r>
              <w:rPr>
                <w:rFonts w:ascii="Calibri" w:hAnsi="Calibri"/>
                <w:color w:val="444444"/>
                <w:sz w:val="18"/>
              </w:rPr>
              <w:t>Yes (boost: 3.0)</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409B3A2"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33D2F7C" w14:textId="77777777" w:rsidR="00D53CEB" w:rsidRDefault="00000000">
            <w:r>
              <w:rPr>
                <w:rFonts w:ascii="Calibri" w:hAnsi="Calibri"/>
                <w:color w:val="444444"/>
                <w:sz w:val="18"/>
              </w:rPr>
              <w:t>Yes</w:t>
            </w:r>
          </w:p>
        </w:tc>
      </w:tr>
      <w:tr w:rsidR="00D53CEB" w14:paraId="42474D96"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75D06879" w14:textId="77777777" w:rsidR="00D53CEB" w:rsidRDefault="00000000">
            <w:r>
              <w:rPr>
                <w:rFonts w:ascii="Calibri" w:hAnsi="Calibri"/>
                <w:color w:val="444444"/>
                <w:sz w:val="18"/>
              </w:rPr>
              <w:t>asset_name_ar</w:t>
            </w:r>
          </w:p>
        </w:tc>
        <w:tc>
          <w:tcPr>
            <w:tcW w:w="1512" w:type="dxa"/>
            <w:tcBorders>
              <w:top w:val="single" w:sz="4" w:space="0" w:color="B0C4D8"/>
              <w:left w:val="single" w:sz="4" w:space="0" w:color="B0C4D8"/>
              <w:bottom w:val="single" w:sz="4" w:space="0" w:color="B0C4D8"/>
              <w:right w:val="single" w:sz="4" w:space="0" w:color="B0C4D8"/>
            </w:tcBorders>
          </w:tcPr>
          <w:p w14:paraId="5744DF25" w14:textId="77777777" w:rsidR="00D53CEB" w:rsidRDefault="00000000">
            <w:r>
              <w:rPr>
                <w:rFonts w:ascii="Calibri" w:hAnsi="Calibri"/>
                <w:color w:val="444444"/>
                <w:sz w:val="18"/>
              </w:rPr>
              <w:t>TEXT</w:t>
            </w:r>
          </w:p>
        </w:tc>
        <w:tc>
          <w:tcPr>
            <w:tcW w:w="1512" w:type="dxa"/>
            <w:tcBorders>
              <w:top w:val="single" w:sz="4" w:space="0" w:color="B0C4D8"/>
              <w:left w:val="single" w:sz="4" w:space="0" w:color="B0C4D8"/>
              <w:bottom w:val="single" w:sz="4" w:space="0" w:color="B0C4D8"/>
              <w:right w:val="single" w:sz="4" w:space="0" w:color="B0C4D8"/>
            </w:tcBorders>
          </w:tcPr>
          <w:p w14:paraId="08316B95"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6AF8DE23" w14:textId="77777777" w:rsidR="00D53CEB" w:rsidRDefault="00000000">
            <w:r>
              <w:rPr>
                <w:rFonts w:ascii="Calibri" w:hAnsi="Calibri"/>
                <w:color w:val="444444"/>
                <w:sz w:val="18"/>
              </w:rPr>
              <w:t>Yes (Arabic analyzer)</w:t>
            </w:r>
          </w:p>
        </w:tc>
        <w:tc>
          <w:tcPr>
            <w:tcW w:w="1512" w:type="dxa"/>
            <w:tcBorders>
              <w:top w:val="single" w:sz="4" w:space="0" w:color="B0C4D8"/>
              <w:left w:val="single" w:sz="4" w:space="0" w:color="B0C4D8"/>
              <w:bottom w:val="single" w:sz="4" w:space="0" w:color="B0C4D8"/>
              <w:right w:val="single" w:sz="4" w:space="0" w:color="B0C4D8"/>
            </w:tcBorders>
          </w:tcPr>
          <w:p w14:paraId="686EC898"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7D124E00" w14:textId="77777777" w:rsidR="00D53CEB" w:rsidRDefault="00000000">
            <w:r>
              <w:rPr>
                <w:rFonts w:ascii="Calibri" w:hAnsi="Calibri"/>
                <w:color w:val="444444"/>
                <w:sz w:val="18"/>
              </w:rPr>
              <w:t>Yes</w:t>
            </w:r>
          </w:p>
        </w:tc>
      </w:tr>
      <w:tr w:rsidR="00D53CEB" w14:paraId="03599D85"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478496F" w14:textId="77777777" w:rsidR="00D53CEB" w:rsidRDefault="00000000">
            <w:r>
              <w:rPr>
                <w:rFonts w:ascii="Calibri" w:hAnsi="Calibri"/>
                <w:color w:val="444444"/>
                <w:sz w:val="18"/>
              </w:rPr>
              <w:t>description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5A60E46" w14:textId="77777777" w:rsidR="00D53CEB" w:rsidRDefault="00000000">
            <w:r>
              <w:rPr>
                <w:rFonts w:ascii="Calibri" w:hAnsi="Calibri"/>
                <w:color w:val="444444"/>
                <w:sz w:val="18"/>
              </w:rPr>
              <w:t>TEXT</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E7E834C"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67FDBB8" w14:textId="77777777" w:rsidR="00D53CEB" w:rsidRDefault="00000000">
            <w:r>
              <w:rPr>
                <w:rFonts w:ascii="Calibri" w:hAnsi="Calibri"/>
                <w:color w:val="444444"/>
                <w:sz w:val="18"/>
              </w:rPr>
              <w:t>Yes (boost: 1.5)</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21CE4E7"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9866191" w14:textId="77777777" w:rsidR="00D53CEB" w:rsidRDefault="00000000">
            <w:r>
              <w:rPr>
                <w:rFonts w:ascii="Calibri" w:hAnsi="Calibri"/>
                <w:color w:val="444444"/>
                <w:sz w:val="18"/>
              </w:rPr>
              <w:t>No</w:t>
            </w:r>
          </w:p>
        </w:tc>
      </w:tr>
      <w:tr w:rsidR="00D53CEB" w14:paraId="432F1CD0"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FFCA061" w14:textId="77777777" w:rsidR="00D53CEB" w:rsidRDefault="00000000">
            <w:r>
              <w:rPr>
                <w:rFonts w:ascii="Calibri" w:hAnsi="Calibri"/>
                <w:color w:val="444444"/>
                <w:sz w:val="18"/>
              </w:rPr>
              <w:t>domain_name</w:t>
            </w:r>
          </w:p>
        </w:tc>
        <w:tc>
          <w:tcPr>
            <w:tcW w:w="1512" w:type="dxa"/>
            <w:tcBorders>
              <w:top w:val="single" w:sz="4" w:space="0" w:color="B0C4D8"/>
              <w:left w:val="single" w:sz="4" w:space="0" w:color="B0C4D8"/>
              <w:bottom w:val="single" w:sz="4" w:space="0" w:color="B0C4D8"/>
              <w:right w:val="single" w:sz="4" w:space="0" w:color="B0C4D8"/>
            </w:tcBorders>
          </w:tcPr>
          <w:p w14:paraId="39A17165"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tcPr>
          <w:p w14:paraId="01880676"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5A6C9D61" w14:textId="77777777" w:rsidR="00D53CEB" w:rsidRDefault="00000000">
            <w:r>
              <w:rPr>
                <w:rFonts w:ascii="Calibri" w:hAnsi="Calibri"/>
                <w:color w:val="444444"/>
                <w:sz w:val="18"/>
              </w:rPr>
              <w:t>Yes (boost: 2.0)</w:t>
            </w:r>
          </w:p>
        </w:tc>
        <w:tc>
          <w:tcPr>
            <w:tcW w:w="1512" w:type="dxa"/>
            <w:tcBorders>
              <w:top w:val="single" w:sz="4" w:space="0" w:color="B0C4D8"/>
              <w:left w:val="single" w:sz="4" w:space="0" w:color="B0C4D8"/>
              <w:bottom w:val="single" w:sz="4" w:space="0" w:color="B0C4D8"/>
              <w:right w:val="single" w:sz="4" w:space="0" w:color="B0C4D8"/>
            </w:tcBorders>
          </w:tcPr>
          <w:p w14:paraId="13DE7B24"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5926DE68" w14:textId="77777777" w:rsidR="00D53CEB" w:rsidRDefault="00000000">
            <w:r>
              <w:rPr>
                <w:rFonts w:ascii="Calibri" w:hAnsi="Calibri"/>
                <w:color w:val="444444"/>
                <w:sz w:val="18"/>
              </w:rPr>
              <w:t>Yes</w:t>
            </w:r>
          </w:p>
        </w:tc>
      </w:tr>
      <w:tr w:rsidR="00D53CEB" w14:paraId="3B08862F"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1713A06" w14:textId="77777777" w:rsidR="00D53CEB" w:rsidRDefault="00000000">
            <w:r>
              <w:rPr>
                <w:rFonts w:ascii="Calibri" w:hAnsi="Calibri"/>
                <w:color w:val="444444"/>
                <w:sz w:val="18"/>
              </w:rPr>
              <w:t>classification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FCB9F37"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1A7F32B"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328BD78"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CF98061"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ABEF6A2" w14:textId="77777777" w:rsidR="00D53CEB" w:rsidRDefault="00000000">
            <w:r>
              <w:rPr>
                <w:rFonts w:ascii="Calibri" w:hAnsi="Calibri"/>
                <w:color w:val="444444"/>
                <w:sz w:val="18"/>
              </w:rPr>
              <w:t>Yes</w:t>
            </w:r>
          </w:p>
        </w:tc>
      </w:tr>
      <w:tr w:rsidR="00D53CEB" w14:paraId="545ABD3C"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110910A" w14:textId="77777777" w:rsidR="00D53CEB" w:rsidRDefault="00000000">
            <w:r>
              <w:rPr>
                <w:rFonts w:ascii="Calibri" w:hAnsi="Calibri"/>
                <w:color w:val="444444"/>
                <w:sz w:val="18"/>
              </w:rPr>
              <w:t>owner_name</w:t>
            </w:r>
          </w:p>
        </w:tc>
        <w:tc>
          <w:tcPr>
            <w:tcW w:w="1512" w:type="dxa"/>
            <w:tcBorders>
              <w:top w:val="single" w:sz="4" w:space="0" w:color="B0C4D8"/>
              <w:left w:val="single" w:sz="4" w:space="0" w:color="B0C4D8"/>
              <w:bottom w:val="single" w:sz="4" w:space="0" w:color="B0C4D8"/>
              <w:right w:val="single" w:sz="4" w:space="0" w:color="B0C4D8"/>
            </w:tcBorders>
          </w:tcPr>
          <w:p w14:paraId="03990FEB"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tcPr>
          <w:p w14:paraId="22045156"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1AB1151B" w14:textId="77777777" w:rsidR="00D53CEB" w:rsidRDefault="00000000">
            <w:r>
              <w:rPr>
                <w:rFonts w:ascii="Calibri" w:hAnsi="Calibri"/>
                <w:color w:val="444444"/>
                <w:sz w:val="18"/>
              </w:rPr>
              <w:t>Yes (boost: 1.0)</w:t>
            </w:r>
          </w:p>
        </w:tc>
        <w:tc>
          <w:tcPr>
            <w:tcW w:w="1512" w:type="dxa"/>
            <w:tcBorders>
              <w:top w:val="single" w:sz="4" w:space="0" w:color="B0C4D8"/>
              <w:left w:val="single" w:sz="4" w:space="0" w:color="B0C4D8"/>
              <w:bottom w:val="single" w:sz="4" w:space="0" w:color="B0C4D8"/>
              <w:right w:val="single" w:sz="4" w:space="0" w:color="B0C4D8"/>
            </w:tcBorders>
          </w:tcPr>
          <w:p w14:paraId="16835D84"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48A746FA" w14:textId="77777777" w:rsidR="00D53CEB" w:rsidRDefault="00000000">
            <w:r>
              <w:rPr>
                <w:rFonts w:ascii="Calibri" w:hAnsi="Calibri"/>
                <w:color w:val="444444"/>
                <w:sz w:val="18"/>
              </w:rPr>
              <w:t>Yes</w:t>
            </w:r>
          </w:p>
        </w:tc>
      </w:tr>
      <w:tr w:rsidR="00D53CEB" w14:paraId="1CDA72EF"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81A8D86" w14:textId="77777777" w:rsidR="00D53CEB" w:rsidRDefault="00000000">
            <w:r>
              <w:rPr>
                <w:rFonts w:ascii="Calibri" w:hAnsi="Calibri"/>
                <w:color w:val="444444"/>
                <w:sz w:val="18"/>
              </w:rPr>
              <w:t>steward_name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DB428A4"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388090D"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4CFF9BD" w14:textId="77777777" w:rsidR="00D53CEB" w:rsidRDefault="00000000">
            <w:r>
              <w:rPr>
                <w:rFonts w:ascii="Calibri" w:hAnsi="Calibri"/>
                <w:color w:val="444444"/>
                <w:sz w:val="18"/>
              </w:rPr>
              <w:t>Yes (boost: 1.0)</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9AC7C1C"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9221DB5" w14:textId="77777777" w:rsidR="00D53CEB" w:rsidRDefault="00000000">
            <w:r>
              <w:rPr>
                <w:rFonts w:ascii="Calibri" w:hAnsi="Calibri"/>
                <w:color w:val="444444"/>
                <w:sz w:val="18"/>
              </w:rPr>
              <w:t>Yes</w:t>
            </w:r>
          </w:p>
        </w:tc>
      </w:tr>
      <w:tr w:rsidR="00D53CEB" w14:paraId="025D9EF3"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03780DEC" w14:textId="77777777" w:rsidR="00D53CEB" w:rsidRDefault="00000000">
            <w:r>
              <w:rPr>
                <w:rFonts w:ascii="Calibri" w:hAnsi="Calibri"/>
                <w:color w:val="444444"/>
                <w:sz w:val="18"/>
              </w:rPr>
              <w:t>system_name</w:t>
            </w:r>
          </w:p>
        </w:tc>
        <w:tc>
          <w:tcPr>
            <w:tcW w:w="1512" w:type="dxa"/>
            <w:tcBorders>
              <w:top w:val="single" w:sz="4" w:space="0" w:color="B0C4D8"/>
              <w:left w:val="single" w:sz="4" w:space="0" w:color="B0C4D8"/>
              <w:bottom w:val="single" w:sz="4" w:space="0" w:color="B0C4D8"/>
              <w:right w:val="single" w:sz="4" w:space="0" w:color="B0C4D8"/>
            </w:tcBorders>
          </w:tcPr>
          <w:p w14:paraId="2FBADB12"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tcPr>
          <w:p w14:paraId="2E730E31"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0EF440AD" w14:textId="77777777" w:rsidR="00D53CEB" w:rsidRDefault="00000000">
            <w:r>
              <w:rPr>
                <w:rFonts w:ascii="Calibri" w:hAnsi="Calibri"/>
                <w:color w:val="444444"/>
                <w:sz w:val="18"/>
              </w:rPr>
              <w:t>Yes (boost: 1.5)</w:t>
            </w:r>
          </w:p>
        </w:tc>
        <w:tc>
          <w:tcPr>
            <w:tcW w:w="1512" w:type="dxa"/>
            <w:tcBorders>
              <w:top w:val="single" w:sz="4" w:space="0" w:color="B0C4D8"/>
              <w:left w:val="single" w:sz="4" w:space="0" w:color="B0C4D8"/>
              <w:bottom w:val="single" w:sz="4" w:space="0" w:color="B0C4D8"/>
              <w:right w:val="single" w:sz="4" w:space="0" w:color="B0C4D8"/>
            </w:tcBorders>
          </w:tcPr>
          <w:p w14:paraId="4B61DC47"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044C68D0" w14:textId="77777777" w:rsidR="00D53CEB" w:rsidRDefault="00000000">
            <w:r>
              <w:rPr>
                <w:rFonts w:ascii="Calibri" w:hAnsi="Calibri"/>
                <w:color w:val="444444"/>
                <w:sz w:val="18"/>
              </w:rPr>
              <w:t>Yes</w:t>
            </w:r>
          </w:p>
        </w:tc>
      </w:tr>
      <w:tr w:rsidR="00D53CEB" w14:paraId="597049D0"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CA78A45" w14:textId="77777777" w:rsidR="00D53CEB" w:rsidRDefault="00000000">
            <w:r>
              <w:rPr>
                <w:rFonts w:ascii="Calibri" w:hAnsi="Calibri"/>
                <w:color w:val="444444"/>
                <w:sz w:val="18"/>
              </w:rPr>
              <w:t>dq_score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270698A" w14:textId="77777777" w:rsidR="00D53CEB" w:rsidRDefault="00000000">
            <w:r>
              <w:rPr>
                <w:rFonts w:ascii="Calibri" w:hAnsi="Calibri"/>
                <w:color w:val="444444"/>
                <w:sz w:val="18"/>
              </w:rPr>
              <w:t>INTEGER</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D8D8FE6"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AD6504F"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AD3B3CE" w14:textId="77777777" w:rsidR="00D53CEB" w:rsidRDefault="00000000">
            <w:r>
              <w:rPr>
                <w:rFonts w:ascii="Calibri" w:hAnsi="Calibri"/>
                <w:color w:val="444444"/>
                <w:sz w:val="18"/>
              </w:rPr>
              <w:t>Yes (range)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6A595CA" w14:textId="77777777" w:rsidR="00D53CEB" w:rsidRDefault="00000000">
            <w:r>
              <w:rPr>
                <w:rFonts w:ascii="Calibri" w:hAnsi="Calibri"/>
                <w:color w:val="444444"/>
                <w:sz w:val="18"/>
              </w:rPr>
              <w:t>Yes</w:t>
            </w:r>
          </w:p>
        </w:tc>
      </w:tr>
      <w:tr w:rsidR="00D53CEB" w14:paraId="194D7F51"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43CC8BD3" w14:textId="77777777" w:rsidR="00D53CEB" w:rsidRDefault="00000000">
            <w:r>
              <w:rPr>
                <w:rFonts w:ascii="Calibri" w:hAnsi="Calibri"/>
                <w:color w:val="444444"/>
                <w:sz w:val="18"/>
              </w:rPr>
              <w:t>status</w:t>
            </w:r>
          </w:p>
        </w:tc>
        <w:tc>
          <w:tcPr>
            <w:tcW w:w="1512" w:type="dxa"/>
            <w:tcBorders>
              <w:top w:val="single" w:sz="4" w:space="0" w:color="B0C4D8"/>
              <w:left w:val="single" w:sz="4" w:space="0" w:color="B0C4D8"/>
              <w:bottom w:val="single" w:sz="4" w:space="0" w:color="B0C4D8"/>
              <w:right w:val="single" w:sz="4" w:space="0" w:color="B0C4D8"/>
            </w:tcBorders>
          </w:tcPr>
          <w:p w14:paraId="191D00A3"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tcPr>
          <w:p w14:paraId="08AE1EAC"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1ADB5B78"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6C50B9CC"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6FF4B194" w14:textId="77777777" w:rsidR="00D53CEB" w:rsidRDefault="00000000">
            <w:r>
              <w:rPr>
                <w:rFonts w:ascii="Calibri" w:hAnsi="Calibri"/>
                <w:color w:val="444444"/>
                <w:sz w:val="18"/>
              </w:rPr>
              <w:t>Yes</w:t>
            </w:r>
          </w:p>
        </w:tc>
      </w:tr>
      <w:tr w:rsidR="00D53CEB" w14:paraId="0A2C09A7"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D1A0657" w14:textId="77777777" w:rsidR="00D53CEB" w:rsidRDefault="00000000">
            <w:r>
              <w:rPr>
                <w:rFonts w:ascii="Calibri" w:hAnsi="Calibri"/>
                <w:color w:val="444444"/>
                <w:sz w:val="18"/>
              </w:rPr>
              <w:t>personal_data_flag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A720F1E" w14:textId="77777777" w:rsidR="00D53CEB" w:rsidRDefault="00000000">
            <w:r>
              <w:rPr>
                <w:rFonts w:ascii="Calibri" w:hAnsi="Calibri"/>
                <w:color w:val="444444"/>
                <w:sz w:val="18"/>
              </w:rPr>
              <w:t>BOOLEAN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4BAF819"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3CC96D9"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AC3CC6A"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485C039" w14:textId="77777777" w:rsidR="00D53CEB" w:rsidRDefault="00000000">
            <w:r>
              <w:rPr>
                <w:rFonts w:ascii="Calibri" w:hAnsi="Calibri"/>
                <w:color w:val="444444"/>
                <w:sz w:val="18"/>
              </w:rPr>
              <w:t>No</w:t>
            </w:r>
          </w:p>
        </w:tc>
      </w:tr>
      <w:tr w:rsidR="00D53CEB" w14:paraId="3DDAE17F"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67AEEF5" w14:textId="77777777" w:rsidR="00D53CEB" w:rsidRDefault="00000000">
            <w:r>
              <w:rPr>
                <w:rFonts w:ascii="Calibri" w:hAnsi="Calibri"/>
                <w:color w:val="444444"/>
                <w:sz w:val="18"/>
              </w:rPr>
              <w:t>created_date</w:t>
            </w:r>
          </w:p>
        </w:tc>
        <w:tc>
          <w:tcPr>
            <w:tcW w:w="1512" w:type="dxa"/>
            <w:tcBorders>
              <w:top w:val="single" w:sz="4" w:space="0" w:color="B0C4D8"/>
              <w:left w:val="single" w:sz="4" w:space="0" w:color="B0C4D8"/>
              <w:bottom w:val="single" w:sz="4" w:space="0" w:color="B0C4D8"/>
              <w:right w:val="single" w:sz="4" w:space="0" w:color="B0C4D8"/>
            </w:tcBorders>
          </w:tcPr>
          <w:p w14:paraId="452E1C0C" w14:textId="77777777" w:rsidR="00D53CEB" w:rsidRDefault="00000000">
            <w:r>
              <w:rPr>
                <w:rFonts w:ascii="Calibri" w:hAnsi="Calibri"/>
                <w:color w:val="444444"/>
                <w:sz w:val="18"/>
              </w:rPr>
              <w:t>DATE</w:t>
            </w:r>
          </w:p>
        </w:tc>
        <w:tc>
          <w:tcPr>
            <w:tcW w:w="1512" w:type="dxa"/>
            <w:tcBorders>
              <w:top w:val="single" w:sz="4" w:space="0" w:color="B0C4D8"/>
              <w:left w:val="single" w:sz="4" w:space="0" w:color="B0C4D8"/>
              <w:bottom w:val="single" w:sz="4" w:space="0" w:color="B0C4D8"/>
              <w:right w:val="single" w:sz="4" w:space="0" w:color="B0C4D8"/>
            </w:tcBorders>
          </w:tcPr>
          <w:p w14:paraId="14F6D98B"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5D047386"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0ED0C735" w14:textId="77777777" w:rsidR="00D53CEB" w:rsidRDefault="00000000">
            <w:r>
              <w:rPr>
                <w:rFonts w:ascii="Calibri" w:hAnsi="Calibri"/>
                <w:color w:val="444444"/>
                <w:sz w:val="18"/>
              </w:rPr>
              <w:t>Yes (range)</w:t>
            </w:r>
          </w:p>
        </w:tc>
        <w:tc>
          <w:tcPr>
            <w:tcW w:w="1512" w:type="dxa"/>
            <w:tcBorders>
              <w:top w:val="single" w:sz="4" w:space="0" w:color="B0C4D8"/>
              <w:left w:val="single" w:sz="4" w:space="0" w:color="B0C4D8"/>
              <w:bottom w:val="single" w:sz="4" w:space="0" w:color="B0C4D8"/>
              <w:right w:val="single" w:sz="4" w:space="0" w:color="B0C4D8"/>
            </w:tcBorders>
          </w:tcPr>
          <w:p w14:paraId="7A76E277" w14:textId="77777777" w:rsidR="00D53CEB" w:rsidRDefault="00000000">
            <w:r>
              <w:rPr>
                <w:rFonts w:ascii="Calibri" w:hAnsi="Calibri"/>
                <w:color w:val="444444"/>
                <w:sz w:val="18"/>
              </w:rPr>
              <w:t>Yes</w:t>
            </w:r>
          </w:p>
        </w:tc>
      </w:tr>
      <w:tr w:rsidR="00D53CEB" w14:paraId="6CFD0ED6"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1099F21" w14:textId="77777777" w:rsidR="00D53CEB" w:rsidRDefault="00000000">
            <w:r>
              <w:rPr>
                <w:rFonts w:ascii="Calibri" w:hAnsi="Calibri"/>
                <w:color w:val="444444"/>
                <w:sz w:val="18"/>
              </w:rPr>
              <w:t>updated_date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92A6E3C" w14:textId="77777777" w:rsidR="00D53CEB" w:rsidRDefault="00000000">
            <w:r>
              <w:rPr>
                <w:rFonts w:ascii="Calibri" w:hAnsi="Calibri"/>
                <w:color w:val="444444"/>
                <w:sz w:val="18"/>
              </w:rPr>
              <w:t>DATE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BD3C4F2"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63746E3"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1A75D8A" w14:textId="77777777" w:rsidR="00D53CEB" w:rsidRDefault="00000000">
            <w:r>
              <w:rPr>
                <w:rFonts w:ascii="Calibri" w:hAnsi="Calibri"/>
                <w:color w:val="444444"/>
                <w:sz w:val="18"/>
              </w:rPr>
              <w:t>Yes (range)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CBC4056" w14:textId="77777777" w:rsidR="00D53CEB" w:rsidRDefault="00000000">
            <w:r>
              <w:rPr>
                <w:rFonts w:ascii="Calibri" w:hAnsi="Calibri"/>
                <w:color w:val="444444"/>
                <w:sz w:val="18"/>
              </w:rPr>
              <w:t>Yes</w:t>
            </w:r>
          </w:p>
        </w:tc>
      </w:tr>
      <w:tr w:rsidR="00D53CEB" w14:paraId="48A4C165"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432F21A7" w14:textId="77777777" w:rsidR="00D53CEB" w:rsidRDefault="00000000">
            <w:r>
              <w:rPr>
                <w:rFonts w:ascii="Calibri" w:hAnsi="Calibri"/>
                <w:color w:val="444444"/>
                <w:sz w:val="18"/>
              </w:rPr>
              <w:t>tags</w:t>
            </w:r>
          </w:p>
        </w:tc>
        <w:tc>
          <w:tcPr>
            <w:tcW w:w="1512" w:type="dxa"/>
            <w:tcBorders>
              <w:top w:val="single" w:sz="4" w:space="0" w:color="B0C4D8"/>
              <w:left w:val="single" w:sz="4" w:space="0" w:color="B0C4D8"/>
              <w:bottom w:val="single" w:sz="4" w:space="0" w:color="B0C4D8"/>
              <w:right w:val="single" w:sz="4" w:space="0" w:color="B0C4D8"/>
            </w:tcBorders>
          </w:tcPr>
          <w:p w14:paraId="022ACB87"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tcPr>
          <w:p w14:paraId="3ECEB4F0"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1B002C31" w14:textId="77777777" w:rsidR="00D53CEB" w:rsidRDefault="00000000">
            <w:r>
              <w:rPr>
                <w:rFonts w:ascii="Calibri" w:hAnsi="Calibri"/>
                <w:color w:val="444444"/>
                <w:sz w:val="18"/>
              </w:rPr>
              <w:t>Yes (boost: 2.0)</w:t>
            </w:r>
          </w:p>
        </w:tc>
        <w:tc>
          <w:tcPr>
            <w:tcW w:w="1512" w:type="dxa"/>
            <w:tcBorders>
              <w:top w:val="single" w:sz="4" w:space="0" w:color="B0C4D8"/>
              <w:left w:val="single" w:sz="4" w:space="0" w:color="B0C4D8"/>
              <w:bottom w:val="single" w:sz="4" w:space="0" w:color="B0C4D8"/>
              <w:right w:val="single" w:sz="4" w:space="0" w:color="B0C4D8"/>
            </w:tcBorders>
          </w:tcPr>
          <w:p w14:paraId="70AC057A"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125B0392" w14:textId="77777777" w:rsidR="00D53CEB" w:rsidRDefault="00000000">
            <w:r>
              <w:rPr>
                <w:rFonts w:ascii="Calibri" w:hAnsi="Calibri"/>
                <w:color w:val="444444"/>
                <w:sz w:val="18"/>
              </w:rPr>
              <w:t>No</w:t>
            </w:r>
          </w:p>
        </w:tc>
      </w:tr>
    </w:tbl>
    <w:p w14:paraId="739C12DC" w14:textId="77777777" w:rsidR="00D53CEB" w:rsidRDefault="00D53CEB"/>
    <w:p w14:paraId="458C7397" w14:textId="77777777" w:rsidR="00D53CEB" w:rsidRDefault="00000000">
      <w:pPr>
        <w:pStyle w:val="Heading3"/>
      </w:pPr>
      <w:bookmarkStart w:id="272" w:name="_Toc234676342"/>
      <w:r>
        <w:rPr>
          <w:rFonts w:ascii="Calibri" w:hAnsi="Calibri"/>
        </w:rPr>
        <w:t>Case Detail Attribute Table</w:t>
      </w:r>
      <w:bookmarkEnd w:id="272"/>
    </w:p>
    <w:tbl>
      <w:tblPr>
        <w:tblW w:w="5000" w:type="pct"/>
        <w:jc w:val="center"/>
        <w:tblLook w:val="04A0" w:firstRow="1" w:lastRow="0" w:firstColumn="1" w:lastColumn="0" w:noHBand="0" w:noVBand="1"/>
      </w:tblPr>
      <w:tblGrid>
        <w:gridCol w:w="1548"/>
        <w:gridCol w:w="1548"/>
        <w:gridCol w:w="1548"/>
        <w:gridCol w:w="1548"/>
        <w:gridCol w:w="1548"/>
        <w:gridCol w:w="1548"/>
      </w:tblGrid>
      <w:tr w:rsidR="00D53CEB" w14:paraId="33D26F1B"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83B3076" w14:textId="77777777" w:rsidR="00D53CEB" w:rsidRDefault="00000000">
            <w:pPr>
              <w:jc w:val="center"/>
            </w:pPr>
            <w:r>
              <w:rPr>
                <w:rFonts w:ascii="Calibri" w:hAnsi="Calibri"/>
                <w:b/>
                <w:color w:val="FFFFFF"/>
                <w:sz w:val="18"/>
              </w:rPr>
              <w:t>**Attribute**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51BEF915" w14:textId="77777777" w:rsidR="00D53CEB" w:rsidRDefault="00000000">
            <w:pPr>
              <w:jc w:val="center"/>
            </w:pPr>
            <w:r>
              <w:rPr>
                <w:rFonts w:ascii="Calibri" w:hAnsi="Calibri"/>
                <w:b/>
                <w:color w:val="FFFFFF"/>
                <w:sz w:val="18"/>
              </w:rPr>
              <w:t>**Type**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66668C8" w14:textId="77777777" w:rsidR="00D53CEB" w:rsidRDefault="00000000">
            <w:pPr>
              <w:jc w:val="center"/>
            </w:pPr>
            <w:r>
              <w:rPr>
                <w:rFonts w:ascii="Calibri" w:hAnsi="Calibri"/>
                <w:b/>
                <w:color w:val="FFFFFF"/>
                <w:sz w:val="18"/>
              </w:rPr>
              <w:t>**Indexed**</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1CE8571" w14:textId="77777777" w:rsidR="00D53CEB" w:rsidRDefault="00000000">
            <w:pPr>
              <w:jc w:val="center"/>
            </w:pPr>
            <w:r>
              <w:rPr>
                <w:rFonts w:ascii="Calibri" w:hAnsi="Calibri"/>
                <w:b/>
                <w:color w:val="FFFFFF"/>
                <w:sz w:val="18"/>
              </w:rPr>
              <w:t>**Searchable**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AE21027" w14:textId="77777777" w:rsidR="00D53CEB" w:rsidRDefault="00000000">
            <w:pPr>
              <w:jc w:val="center"/>
            </w:pPr>
            <w:r>
              <w:rPr>
                <w:rFonts w:ascii="Calibri" w:hAnsi="Calibri"/>
                <w:b/>
                <w:color w:val="FFFFFF"/>
                <w:sz w:val="18"/>
              </w:rPr>
              <w:t>**Filterable**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D926250" w14:textId="77777777" w:rsidR="00D53CEB" w:rsidRDefault="00000000">
            <w:pPr>
              <w:jc w:val="center"/>
            </w:pPr>
            <w:r>
              <w:rPr>
                <w:rFonts w:ascii="Calibri" w:hAnsi="Calibri"/>
                <w:b/>
                <w:color w:val="FFFFFF"/>
                <w:sz w:val="18"/>
              </w:rPr>
              <w:t>**Sortable**</w:t>
            </w:r>
          </w:p>
        </w:tc>
      </w:tr>
      <w:tr w:rsidR="00D53CEB" w14:paraId="74128346"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2AFD22B2" w14:textId="77777777" w:rsidR="00D53CEB" w:rsidRDefault="00000000">
            <w:r>
              <w:rPr>
                <w:rFonts w:ascii="Calibri" w:hAnsi="Calibri"/>
                <w:color w:val="444444"/>
                <w:sz w:val="18"/>
              </w:rPr>
              <w:t>case_id</w:t>
            </w:r>
          </w:p>
        </w:tc>
        <w:tc>
          <w:tcPr>
            <w:tcW w:w="1512" w:type="dxa"/>
            <w:tcBorders>
              <w:top w:val="single" w:sz="4" w:space="0" w:color="B0C4D8"/>
              <w:left w:val="single" w:sz="4" w:space="0" w:color="B0C4D8"/>
              <w:bottom w:val="single" w:sz="4" w:space="0" w:color="B0C4D8"/>
              <w:right w:val="single" w:sz="4" w:space="0" w:color="B0C4D8"/>
            </w:tcBorders>
          </w:tcPr>
          <w:p w14:paraId="4C28CFDE" w14:textId="77777777" w:rsidR="00D53CEB" w:rsidRDefault="00000000">
            <w:r>
              <w:rPr>
                <w:rFonts w:ascii="Calibri" w:hAnsi="Calibri"/>
                <w:color w:val="444444"/>
                <w:sz w:val="18"/>
              </w:rPr>
              <w:t>UUID</w:t>
            </w:r>
          </w:p>
        </w:tc>
        <w:tc>
          <w:tcPr>
            <w:tcW w:w="1512" w:type="dxa"/>
            <w:tcBorders>
              <w:top w:val="single" w:sz="4" w:space="0" w:color="B0C4D8"/>
              <w:left w:val="single" w:sz="4" w:space="0" w:color="B0C4D8"/>
              <w:bottom w:val="single" w:sz="4" w:space="0" w:color="B0C4D8"/>
              <w:right w:val="single" w:sz="4" w:space="0" w:color="B0C4D8"/>
            </w:tcBorders>
          </w:tcPr>
          <w:p w14:paraId="54BB633F"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33DB3B6F"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7C83D91A"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692CBB18" w14:textId="77777777" w:rsidR="00D53CEB" w:rsidRDefault="00000000">
            <w:r>
              <w:rPr>
                <w:rFonts w:ascii="Calibri" w:hAnsi="Calibri"/>
                <w:color w:val="444444"/>
                <w:sz w:val="18"/>
              </w:rPr>
              <w:t>No</w:t>
            </w:r>
          </w:p>
        </w:tc>
      </w:tr>
      <w:tr w:rsidR="00D53CEB" w14:paraId="3233E6F1"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543026E" w14:textId="77777777" w:rsidR="00D53CEB" w:rsidRDefault="00000000">
            <w:r>
              <w:rPr>
                <w:rFonts w:ascii="Calibri" w:hAnsi="Calibri"/>
                <w:color w:val="444444"/>
                <w:sz w:val="18"/>
              </w:rPr>
              <w:t>case_number</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6C0DBF2"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FC2D6A3"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0B111A4" w14:textId="77777777" w:rsidR="00D53CEB" w:rsidRDefault="00000000">
            <w:r>
              <w:rPr>
                <w:rFonts w:ascii="Calibri" w:hAnsi="Calibri"/>
                <w:color w:val="444444"/>
                <w:sz w:val="18"/>
              </w:rPr>
              <w:t>Yes (boost: 3.0)</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3FEA608"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B34587F" w14:textId="77777777" w:rsidR="00D53CEB" w:rsidRDefault="00000000">
            <w:r>
              <w:rPr>
                <w:rFonts w:ascii="Calibri" w:hAnsi="Calibri"/>
                <w:color w:val="444444"/>
                <w:sz w:val="18"/>
              </w:rPr>
              <w:t>Yes</w:t>
            </w:r>
          </w:p>
        </w:tc>
      </w:tr>
      <w:tr w:rsidR="00D53CEB" w14:paraId="390D10C3"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0C2F671F" w14:textId="77777777" w:rsidR="00D53CEB" w:rsidRDefault="00000000">
            <w:r>
              <w:rPr>
                <w:rFonts w:ascii="Calibri" w:hAnsi="Calibri"/>
                <w:color w:val="444444"/>
                <w:sz w:val="18"/>
              </w:rPr>
              <w:t>title</w:t>
            </w:r>
          </w:p>
        </w:tc>
        <w:tc>
          <w:tcPr>
            <w:tcW w:w="1512" w:type="dxa"/>
            <w:tcBorders>
              <w:top w:val="single" w:sz="4" w:space="0" w:color="B0C4D8"/>
              <w:left w:val="single" w:sz="4" w:space="0" w:color="B0C4D8"/>
              <w:bottom w:val="single" w:sz="4" w:space="0" w:color="B0C4D8"/>
              <w:right w:val="single" w:sz="4" w:space="0" w:color="B0C4D8"/>
            </w:tcBorders>
          </w:tcPr>
          <w:p w14:paraId="1193D340" w14:textId="77777777" w:rsidR="00D53CEB" w:rsidRDefault="00000000">
            <w:r>
              <w:rPr>
                <w:rFonts w:ascii="Calibri" w:hAnsi="Calibri"/>
                <w:color w:val="444444"/>
                <w:sz w:val="18"/>
              </w:rPr>
              <w:t>TEXT</w:t>
            </w:r>
          </w:p>
        </w:tc>
        <w:tc>
          <w:tcPr>
            <w:tcW w:w="1512" w:type="dxa"/>
            <w:tcBorders>
              <w:top w:val="single" w:sz="4" w:space="0" w:color="B0C4D8"/>
              <w:left w:val="single" w:sz="4" w:space="0" w:color="B0C4D8"/>
              <w:bottom w:val="single" w:sz="4" w:space="0" w:color="B0C4D8"/>
              <w:right w:val="single" w:sz="4" w:space="0" w:color="B0C4D8"/>
            </w:tcBorders>
          </w:tcPr>
          <w:p w14:paraId="6F1C008F"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204E64A3" w14:textId="77777777" w:rsidR="00D53CEB" w:rsidRDefault="00000000">
            <w:r>
              <w:rPr>
                <w:rFonts w:ascii="Calibri" w:hAnsi="Calibri"/>
                <w:color w:val="444444"/>
                <w:sz w:val="18"/>
              </w:rPr>
              <w:t>Yes (boost: 2.5)</w:t>
            </w:r>
          </w:p>
        </w:tc>
        <w:tc>
          <w:tcPr>
            <w:tcW w:w="1512" w:type="dxa"/>
            <w:tcBorders>
              <w:top w:val="single" w:sz="4" w:space="0" w:color="B0C4D8"/>
              <w:left w:val="single" w:sz="4" w:space="0" w:color="B0C4D8"/>
              <w:bottom w:val="single" w:sz="4" w:space="0" w:color="B0C4D8"/>
              <w:right w:val="single" w:sz="4" w:space="0" w:color="B0C4D8"/>
            </w:tcBorders>
          </w:tcPr>
          <w:p w14:paraId="7A779043"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57E64C61" w14:textId="77777777" w:rsidR="00D53CEB" w:rsidRDefault="00000000">
            <w:r>
              <w:rPr>
                <w:rFonts w:ascii="Calibri" w:hAnsi="Calibri"/>
                <w:color w:val="444444"/>
                <w:sz w:val="18"/>
              </w:rPr>
              <w:t>Yes</w:t>
            </w:r>
          </w:p>
        </w:tc>
      </w:tr>
      <w:tr w:rsidR="00D53CEB" w14:paraId="7B2BAFF8"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548D56B" w14:textId="77777777" w:rsidR="00D53CEB" w:rsidRDefault="00000000">
            <w:r>
              <w:rPr>
                <w:rFonts w:ascii="Calibri" w:hAnsi="Calibri"/>
                <w:color w:val="444444"/>
                <w:sz w:val="18"/>
              </w:rPr>
              <w:t>case_type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63035C7"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28BC6D8"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58251C"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B947870"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9DD55A7" w14:textId="77777777" w:rsidR="00D53CEB" w:rsidRDefault="00000000">
            <w:r>
              <w:rPr>
                <w:rFonts w:ascii="Calibri" w:hAnsi="Calibri"/>
                <w:color w:val="444444"/>
                <w:sz w:val="18"/>
              </w:rPr>
              <w:t>Yes</w:t>
            </w:r>
          </w:p>
        </w:tc>
      </w:tr>
      <w:tr w:rsidR="00D53CEB" w14:paraId="60C9255C"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60AC829" w14:textId="77777777" w:rsidR="00D53CEB" w:rsidRDefault="00000000">
            <w:r>
              <w:rPr>
                <w:rFonts w:ascii="Calibri" w:hAnsi="Calibri"/>
                <w:color w:val="444444"/>
                <w:sz w:val="18"/>
              </w:rPr>
              <w:t>status</w:t>
            </w:r>
          </w:p>
        </w:tc>
        <w:tc>
          <w:tcPr>
            <w:tcW w:w="1512" w:type="dxa"/>
            <w:tcBorders>
              <w:top w:val="single" w:sz="4" w:space="0" w:color="B0C4D8"/>
              <w:left w:val="single" w:sz="4" w:space="0" w:color="B0C4D8"/>
              <w:bottom w:val="single" w:sz="4" w:space="0" w:color="B0C4D8"/>
              <w:right w:val="single" w:sz="4" w:space="0" w:color="B0C4D8"/>
            </w:tcBorders>
          </w:tcPr>
          <w:p w14:paraId="76ADAB87"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tcPr>
          <w:p w14:paraId="7F9A43B0"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5C23BBA2"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61E22A10"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3C749D73" w14:textId="77777777" w:rsidR="00D53CEB" w:rsidRDefault="00000000">
            <w:r>
              <w:rPr>
                <w:rFonts w:ascii="Calibri" w:hAnsi="Calibri"/>
                <w:color w:val="444444"/>
                <w:sz w:val="18"/>
              </w:rPr>
              <w:t>Yes</w:t>
            </w:r>
          </w:p>
        </w:tc>
      </w:tr>
      <w:tr w:rsidR="00D53CEB" w14:paraId="19D639E2"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FAB196F" w14:textId="77777777" w:rsidR="00D53CEB" w:rsidRDefault="00000000">
            <w:r>
              <w:rPr>
                <w:rFonts w:ascii="Calibri" w:hAnsi="Calibri"/>
                <w:color w:val="444444"/>
                <w:sz w:val="18"/>
              </w:rPr>
              <w:t>priority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1FB7718"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71476F0"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2396E7"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B60F1DD"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12B6BE0" w14:textId="77777777" w:rsidR="00D53CEB" w:rsidRDefault="00000000">
            <w:r>
              <w:rPr>
                <w:rFonts w:ascii="Calibri" w:hAnsi="Calibri"/>
                <w:color w:val="444444"/>
                <w:sz w:val="18"/>
              </w:rPr>
              <w:t>Yes</w:t>
            </w:r>
          </w:p>
        </w:tc>
      </w:tr>
      <w:tr w:rsidR="00D53CEB" w14:paraId="1891FBAF"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4A774DD8" w14:textId="77777777" w:rsidR="00D53CEB" w:rsidRDefault="00000000">
            <w:r>
              <w:rPr>
                <w:rFonts w:ascii="Calibri" w:hAnsi="Calibri"/>
                <w:color w:val="444444"/>
                <w:sz w:val="18"/>
              </w:rPr>
              <w:t>assignee_name</w:t>
            </w:r>
          </w:p>
        </w:tc>
        <w:tc>
          <w:tcPr>
            <w:tcW w:w="1512" w:type="dxa"/>
            <w:tcBorders>
              <w:top w:val="single" w:sz="4" w:space="0" w:color="B0C4D8"/>
              <w:left w:val="single" w:sz="4" w:space="0" w:color="B0C4D8"/>
              <w:bottom w:val="single" w:sz="4" w:space="0" w:color="B0C4D8"/>
              <w:right w:val="single" w:sz="4" w:space="0" w:color="B0C4D8"/>
            </w:tcBorders>
          </w:tcPr>
          <w:p w14:paraId="5DF240E4"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tcPr>
          <w:p w14:paraId="31B05A79"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558BA028" w14:textId="77777777" w:rsidR="00D53CEB" w:rsidRDefault="00000000">
            <w:r>
              <w:rPr>
                <w:rFonts w:ascii="Calibri" w:hAnsi="Calibri"/>
                <w:color w:val="444444"/>
                <w:sz w:val="18"/>
              </w:rPr>
              <w:t>Yes (boost: 1.0)</w:t>
            </w:r>
          </w:p>
        </w:tc>
        <w:tc>
          <w:tcPr>
            <w:tcW w:w="1512" w:type="dxa"/>
            <w:tcBorders>
              <w:top w:val="single" w:sz="4" w:space="0" w:color="B0C4D8"/>
              <w:left w:val="single" w:sz="4" w:space="0" w:color="B0C4D8"/>
              <w:bottom w:val="single" w:sz="4" w:space="0" w:color="B0C4D8"/>
              <w:right w:val="single" w:sz="4" w:space="0" w:color="B0C4D8"/>
            </w:tcBorders>
          </w:tcPr>
          <w:p w14:paraId="688C1451"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60F455F1" w14:textId="77777777" w:rsidR="00D53CEB" w:rsidRDefault="00000000">
            <w:r>
              <w:rPr>
                <w:rFonts w:ascii="Calibri" w:hAnsi="Calibri"/>
                <w:color w:val="444444"/>
                <w:sz w:val="18"/>
              </w:rPr>
              <w:t>Yes</w:t>
            </w:r>
          </w:p>
        </w:tc>
      </w:tr>
      <w:tr w:rsidR="00D53CEB" w14:paraId="2F84F064"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3712917" w14:textId="77777777" w:rsidR="00D53CEB" w:rsidRDefault="00000000">
            <w:r>
              <w:rPr>
                <w:rFonts w:ascii="Calibri" w:hAnsi="Calibri"/>
                <w:color w:val="444444"/>
                <w:sz w:val="18"/>
              </w:rPr>
              <w:t>due_date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74219E5" w14:textId="77777777" w:rsidR="00D53CEB" w:rsidRDefault="00000000">
            <w:r>
              <w:rPr>
                <w:rFonts w:ascii="Calibri" w:hAnsi="Calibri"/>
                <w:color w:val="444444"/>
                <w:sz w:val="18"/>
              </w:rPr>
              <w:t>DATE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DE8250E"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DE27323"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367D284" w14:textId="77777777" w:rsidR="00D53CEB" w:rsidRDefault="00000000">
            <w:r>
              <w:rPr>
                <w:rFonts w:ascii="Calibri" w:hAnsi="Calibri"/>
                <w:color w:val="444444"/>
                <w:sz w:val="18"/>
              </w:rPr>
              <w:t>Yes (range)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103F2C3" w14:textId="77777777" w:rsidR="00D53CEB" w:rsidRDefault="00000000">
            <w:r>
              <w:rPr>
                <w:rFonts w:ascii="Calibri" w:hAnsi="Calibri"/>
                <w:color w:val="444444"/>
                <w:sz w:val="18"/>
              </w:rPr>
              <w:t>Yes</w:t>
            </w:r>
          </w:p>
        </w:tc>
      </w:tr>
      <w:tr w:rsidR="00D53CEB" w14:paraId="57111C0D"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1A070618" w14:textId="77777777" w:rsidR="00D53CEB" w:rsidRDefault="00000000">
            <w:r>
              <w:rPr>
                <w:rFonts w:ascii="Calibri" w:hAnsi="Calibri"/>
                <w:color w:val="444444"/>
                <w:sz w:val="18"/>
              </w:rPr>
              <w:lastRenderedPageBreak/>
              <w:t>created_date</w:t>
            </w:r>
          </w:p>
        </w:tc>
        <w:tc>
          <w:tcPr>
            <w:tcW w:w="1512" w:type="dxa"/>
            <w:tcBorders>
              <w:top w:val="single" w:sz="4" w:space="0" w:color="B0C4D8"/>
              <w:left w:val="single" w:sz="4" w:space="0" w:color="B0C4D8"/>
              <w:bottom w:val="single" w:sz="4" w:space="0" w:color="B0C4D8"/>
              <w:right w:val="single" w:sz="4" w:space="0" w:color="B0C4D8"/>
            </w:tcBorders>
          </w:tcPr>
          <w:p w14:paraId="1A81916D" w14:textId="77777777" w:rsidR="00D53CEB" w:rsidRDefault="00000000">
            <w:r>
              <w:rPr>
                <w:rFonts w:ascii="Calibri" w:hAnsi="Calibri"/>
                <w:color w:val="444444"/>
                <w:sz w:val="18"/>
              </w:rPr>
              <w:t>DATE</w:t>
            </w:r>
          </w:p>
        </w:tc>
        <w:tc>
          <w:tcPr>
            <w:tcW w:w="1512" w:type="dxa"/>
            <w:tcBorders>
              <w:top w:val="single" w:sz="4" w:space="0" w:color="B0C4D8"/>
              <w:left w:val="single" w:sz="4" w:space="0" w:color="B0C4D8"/>
              <w:bottom w:val="single" w:sz="4" w:space="0" w:color="B0C4D8"/>
              <w:right w:val="single" w:sz="4" w:space="0" w:color="B0C4D8"/>
            </w:tcBorders>
          </w:tcPr>
          <w:p w14:paraId="77B4B9BE"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6B46A23C"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tcPr>
          <w:p w14:paraId="0FCACD83" w14:textId="77777777" w:rsidR="00D53CEB" w:rsidRDefault="00000000">
            <w:r>
              <w:rPr>
                <w:rFonts w:ascii="Calibri" w:hAnsi="Calibri"/>
                <w:color w:val="444444"/>
                <w:sz w:val="18"/>
              </w:rPr>
              <w:t>Yes (range)</w:t>
            </w:r>
          </w:p>
        </w:tc>
        <w:tc>
          <w:tcPr>
            <w:tcW w:w="1512" w:type="dxa"/>
            <w:tcBorders>
              <w:top w:val="single" w:sz="4" w:space="0" w:color="B0C4D8"/>
              <w:left w:val="single" w:sz="4" w:space="0" w:color="B0C4D8"/>
              <w:bottom w:val="single" w:sz="4" w:space="0" w:color="B0C4D8"/>
              <w:right w:val="single" w:sz="4" w:space="0" w:color="B0C4D8"/>
            </w:tcBorders>
          </w:tcPr>
          <w:p w14:paraId="723ADBDA" w14:textId="77777777" w:rsidR="00D53CEB" w:rsidRDefault="00000000">
            <w:r>
              <w:rPr>
                <w:rFonts w:ascii="Calibri" w:hAnsi="Calibri"/>
                <w:color w:val="444444"/>
                <w:sz w:val="18"/>
              </w:rPr>
              <w:t>Yes</w:t>
            </w:r>
          </w:p>
        </w:tc>
      </w:tr>
      <w:tr w:rsidR="00D53CEB" w14:paraId="0EBC603A"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66E0141" w14:textId="77777777" w:rsidR="00D53CEB" w:rsidRDefault="00000000">
            <w:r>
              <w:rPr>
                <w:rFonts w:ascii="Calibri" w:hAnsi="Calibri"/>
                <w:color w:val="444444"/>
                <w:sz w:val="18"/>
              </w:rPr>
              <w:t>resolution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532EEFD" w14:textId="77777777" w:rsidR="00D53CEB" w:rsidRDefault="00000000">
            <w:r>
              <w:rPr>
                <w:rFonts w:ascii="Calibri" w:hAnsi="Calibri"/>
                <w:color w:val="444444"/>
                <w:sz w:val="18"/>
              </w:rPr>
              <w:t>KEYWORD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E070142"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DC7EDEF"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9FFC311"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3EB2377" w14:textId="77777777" w:rsidR="00D53CEB" w:rsidRDefault="00000000">
            <w:r>
              <w:rPr>
                <w:rFonts w:ascii="Calibri" w:hAnsi="Calibri"/>
                <w:color w:val="444444"/>
                <w:sz w:val="18"/>
              </w:rPr>
              <w:t>No</w:t>
            </w:r>
          </w:p>
        </w:tc>
      </w:tr>
    </w:tbl>
    <w:p w14:paraId="6BC45C4C" w14:textId="77777777" w:rsidR="00D53CEB" w:rsidRDefault="00D53CEB"/>
    <w:p w14:paraId="6715B788" w14:textId="77777777" w:rsidR="00D53CEB" w:rsidRDefault="00000000">
      <w:pPr>
        <w:pStyle w:val="Heading2"/>
      </w:pPr>
      <w:bookmarkStart w:id="273" w:name="_Toc234676343"/>
      <w:r>
        <w:rPr>
          <w:rFonts w:ascii="Calibri Light" w:hAnsi="Calibri Light"/>
        </w:rPr>
        <w:t>18.3 Search API &amp; Query Language</w:t>
      </w:r>
      <w:bookmarkEnd w:id="273"/>
    </w:p>
    <w:p w14:paraId="472EDA36" w14:textId="77777777" w:rsidR="00D53CEB" w:rsidRDefault="00000000">
      <w:pPr>
        <w:spacing w:after="120"/>
      </w:pPr>
      <w:r>
        <w:rPr>
          <w:rFonts w:ascii="Calibri" w:hAnsi="Calibri"/>
          <w:color w:val="444444"/>
          <w:sz w:val="21"/>
        </w:rPr>
        <w:t>The Search API provides RESTful endpoints for all search operations.</w:t>
      </w:r>
    </w:p>
    <w:p w14:paraId="6B76227B" w14:textId="77777777" w:rsidR="00D53CEB" w:rsidRDefault="00000000">
      <w:pPr>
        <w:pStyle w:val="Heading3"/>
      </w:pPr>
      <w:bookmarkStart w:id="274" w:name="_Toc234676344"/>
      <w:r>
        <w:rPr>
          <w:rFonts w:ascii="Calibri" w:hAnsi="Calibri"/>
        </w:rPr>
        <w:t>API Endpoints</w:t>
      </w:r>
      <w:bookmarkEnd w:id="274"/>
    </w:p>
    <w:tbl>
      <w:tblPr>
        <w:tblW w:w="5000" w:type="pct"/>
        <w:jc w:val="center"/>
        <w:tblLook w:val="04A0" w:firstRow="1" w:lastRow="0" w:firstColumn="1" w:lastColumn="0" w:noHBand="0" w:noVBand="1"/>
      </w:tblPr>
      <w:tblGrid>
        <w:gridCol w:w="3096"/>
        <w:gridCol w:w="3096"/>
        <w:gridCol w:w="3096"/>
      </w:tblGrid>
      <w:tr w:rsidR="00D53CEB" w14:paraId="1D46CE5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E15B2DC" w14:textId="77777777" w:rsidR="00D53CEB" w:rsidRDefault="00000000">
            <w:pPr>
              <w:jc w:val="center"/>
            </w:pPr>
            <w:r>
              <w:rPr>
                <w:rFonts w:ascii="Calibri" w:hAnsi="Calibri"/>
                <w:b/>
                <w:color w:val="FFFFFF"/>
                <w:sz w:val="18"/>
              </w:rPr>
              <w:t>**Endpoint**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17B643D" w14:textId="77777777" w:rsidR="00D53CEB" w:rsidRDefault="00000000">
            <w:pPr>
              <w:jc w:val="center"/>
            </w:pPr>
            <w:r>
              <w:rPr>
                <w:rFonts w:ascii="Calibri" w:hAnsi="Calibri"/>
                <w:b/>
                <w:color w:val="FFFFFF"/>
                <w:sz w:val="18"/>
              </w:rPr>
              <w:t>**Method**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5C1221F" w14:textId="77777777" w:rsidR="00D53CEB" w:rsidRDefault="00000000">
            <w:pPr>
              <w:jc w:val="center"/>
            </w:pPr>
            <w:r>
              <w:rPr>
                <w:rFonts w:ascii="Calibri" w:hAnsi="Calibri"/>
                <w:b/>
                <w:color w:val="FFFFFF"/>
                <w:sz w:val="18"/>
              </w:rPr>
              <w:t>**Description**</w:t>
            </w:r>
          </w:p>
        </w:tc>
      </w:tr>
      <w:tr w:rsidR="00D53CEB" w14:paraId="6E4BDDC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0659EBE" w14:textId="77777777" w:rsidR="00D53CEB" w:rsidRDefault="00000000">
            <w:r>
              <w:rPr>
                <w:rFonts w:ascii="Calibri" w:hAnsi="Calibri"/>
                <w:color w:val="444444"/>
                <w:sz w:val="18"/>
              </w:rPr>
              <w:t>/api/v1/search</w:t>
            </w:r>
          </w:p>
        </w:tc>
        <w:tc>
          <w:tcPr>
            <w:tcW w:w="3024" w:type="dxa"/>
            <w:tcBorders>
              <w:top w:val="single" w:sz="4" w:space="0" w:color="B0C4D8"/>
              <w:left w:val="single" w:sz="4" w:space="0" w:color="B0C4D8"/>
              <w:bottom w:val="single" w:sz="4" w:space="0" w:color="B0C4D8"/>
              <w:right w:val="single" w:sz="4" w:space="0" w:color="B0C4D8"/>
            </w:tcBorders>
          </w:tcPr>
          <w:p w14:paraId="1587A409" w14:textId="77777777" w:rsidR="00D53CEB" w:rsidRDefault="00000000">
            <w:r>
              <w:rPr>
                <w:rFonts w:ascii="Calibri" w:hAnsi="Calibri"/>
                <w:color w:val="444444"/>
                <w:sz w:val="18"/>
              </w:rPr>
              <w:t>POST</w:t>
            </w:r>
          </w:p>
        </w:tc>
        <w:tc>
          <w:tcPr>
            <w:tcW w:w="3024" w:type="dxa"/>
            <w:tcBorders>
              <w:top w:val="single" w:sz="4" w:space="0" w:color="B0C4D8"/>
              <w:left w:val="single" w:sz="4" w:space="0" w:color="B0C4D8"/>
              <w:bottom w:val="single" w:sz="4" w:space="0" w:color="B0C4D8"/>
              <w:right w:val="single" w:sz="4" w:space="0" w:color="B0C4D8"/>
            </w:tcBorders>
          </w:tcPr>
          <w:p w14:paraId="0FACABEA" w14:textId="77777777" w:rsidR="00D53CEB" w:rsidRDefault="00000000">
            <w:r>
              <w:rPr>
                <w:rFonts w:ascii="Calibri" w:hAnsi="Calibri"/>
                <w:color w:val="444444"/>
                <w:sz w:val="18"/>
              </w:rPr>
              <w:t>Unified search across all object types or filtered to specific types</w:t>
            </w:r>
          </w:p>
        </w:tc>
      </w:tr>
      <w:tr w:rsidR="00D53CEB" w14:paraId="671FAE8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88678B" w14:textId="77777777" w:rsidR="00D53CEB" w:rsidRDefault="00000000">
            <w:r>
              <w:rPr>
                <w:rFonts w:ascii="Calibri" w:hAnsi="Calibri"/>
                <w:color w:val="444444"/>
                <w:sz w:val="18"/>
              </w:rPr>
              <w:t>/api/v1/search/suggest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F945B1" w14:textId="77777777" w:rsidR="00D53CEB" w:rsidRDefault="00000000">
            <w:r>
              <w:rPr>
                <w:rFonts w:ascii="Calibri" w:hAnsi="Calibri"/>
                <w:color w:val="444444"/>
                <w:sz w:val="18"/>
              </w:rPr>
              <w:t>GET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F37D6E" w14:textId="77777777" w:rsidR="00D53CEB" w:rsidRDefault="00000000">
            <w:r>
              <w:rPr>
                <w:rFonts w:ascii="Calibri" w:hAnsi="Calibri"/>
                <w:color w:val="444444"/>
                <w:sz w:val="18"/>
              </w:rPr>
              <w:t>Auto-complete suggestions based on partial input</w:t>
            </w:r>
          </w:p>
        </w:tc>
      </w:tr>
      <w:tr w:rsidR="00D53CEB" w14:paraId="70CCFFF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577CC35" w14:textId="77777777" w:rsidR="00D53CEB" w:rsidRDefault="00000000">
            <w:r>
              <w:rPr>
                <w:rFonts w:ascii="Calibri" w:hAnsi="Calibri"/>
                <w:color w:val="444444"/>
                <w:sz w:val="18"/>
              </w:rPr>
              <w:t>/api/v1/search/filter</w:t>
            </w:r>
          </w:p>
        </w:tc>
        <w:tc>
          <w:tcPr>
            <w:tcW w:w="3024" w:type="dxa"/>
            <w:tcBorders>
              <w:top w:val="single" w:sz="4" w:space="0" w:color="B0C4D8"/>
              <w:left w:val="single" w:sz="4" w:space="0" w:color="B0C4D8"/>
              <w:bottom w:val="single" w:sz="4" w:space="0" w:color="B0C4D8"/>
              <w:right w:val="single" w:sz="4" w:space="0" w:color="B0C4D8"/>
            </w:tcBorders>
          </w:tcPr>
          <w:p w14:paraId="1FE1F28F" w14:textId="77777777" w:rsidR="00D53CEB" w:rsidRDefault="00000000">
            <w:r>
              <w:rPr>
                <w:rFonts w:ascii="Calibri" w:hAnsi="Calibri"/>
                <w:color w:val="444444"/>
                <w:sz w:val="18"/>
              </w:rPr>
              <w:t>POST</w:t>
            </w:r>
          </w:p>
        </w:tc>
        <w:tc>
          <w:tcPr>
            <w:tcW w:w="3024" w:type="dxa"/>
            <w:tcBorders>
              <w:top w:val="single" w:sz="4" w:space="0" w:color="B0C4D8"/>
              <w:left w:val="single" w:sz="4" w:space="0" w:color="B0C4D8"/>
              <w:bottom w:val="single" w:sz="4" w:space="0" w:color="B0C4D8"/>
              <w:right w:val="single" w:sz="4" w:space="0" w:color="B0C4D8"/>
            </w:tcBorders>
          </w:tcPr>
          <w:p w14:paraId="3A23219B" w14:textId="77777777" w:rsidR="00D53CEB" w:rsidRDefault="00000000">
            <w:r>
              <w:rPr>
                <w:rFonts w:ascii="Calibri" w:hAnsi="Calibri"/>
                <w:color w:val="444444"/>
                <w:sz w:val="18"/>
              </w:rPr>
              <w:t>Faceted search with dynamic facet generation</w:t>
            </w:r>
          </w:p>
        </w:tc>
      </w:tr>
      <w:tr w:rsidR="00D53CEB" w14:paraId="01CB5B1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856E19" w14:textId="77777777" w:rsidR="00D53CEB" w:rsidRDefault="00000000">
            <w:r>
              <w:rPr>
                <w:rFonts w:ascii="Calibri" w:hAnsi="Calibri"/>
                <w:color w:val="444444"/>
                <w:sz w:val="18"/>
              </w:rPr>
              <w:t>/api/v1/search/aggregate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DD58D3" w14:textId="77777777" w:rsidR="00D53CEB" w:rsidRDefault="00000000">
            <w:r>
              <w:rPr>
                <w:rFonts w:ascii="Calibri" w:hAnsi="Calibri"/>
                <w:color w:val="444444"/>
                <w:sz w:val="18"/>
              </w:rPr>
              <w:t>POST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A562C8" w14:textId="77777777" w:rsidR="00D53CEB" w:rsidRDefault="00000000">
            <w:r>
              <w:rPr>
                <w:rFonts w:ascii="Calibri" w:hAnsi="Calibri"/>
                <w:color w:val="444444"/>
                <w:sz w:val="18"/>
              </w:rPr>
              <w:t>Aggregation queries for dashboards and analytics</w:t>
            </w:r>
          </w:p>
        </w:tc>
      </w:tr>
      <w:tr w:rsidR="00D53CEB" w14:paraId="291E462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17333CF" w14:textId="77777777" w:rsidR="00D53CEB" w:rsidRDefault="00000000">
            <w:r>
              <w:rPr>
                <w:rFonts w:ascii="Calibri" w:hAnsi="Calibri"/>
                <w:color w:val="444444"/>
                <w:sz w:val="18"/>
              </w:rPr>
              <w:t>/api/v1/search/{object_type}</w:t>
            </w:r>
          </w:p>
        </w:tc>
        <w:tc>
          <w:tcPr>
            <w:tcW w:w="3024" w:type="dxa"/>
            <w:tcBorders>
              <w:top w:val="single" w:sz="4" w:space="0" w:color="B0C4D8"/>
              <w:left w:val="single" w:sz="4" w:space="0" w:color="B0C4D8"/>
              <w:bottom w:val="single" w:sz="4" w:space="0" w:color="B0C4D8"/>
              <w:right w:val="single" w:sz="4" w:space="0" w:color="B0C4D8"/>
            </w:tcBorders>
          </w:tcPr>
          <w:p w14:paraId="6B9788F4" w14:textId="77777777" w:rsidR="00D53CEB" w:rsidRDefault="00000000">
            <w:r>
              <w:rPr>
                <w:rFonts w:ascii="Calibri" w:hAnsi="Calibri"/>
                <w:color w:val="444444"/>
                <w:sz w:val="18"/>
              </w:rPr>
              <w:t>POST</w:t>
            </w:r>
          </w:p>
        </w:tc>
        <w:tc>
          <w:tcPr>
            <w:tcW w:w="3024" w:type="dxa"/>
            <w:tcBorders>
              <w:top w:val="single" w:sz="4" w:space="0" w:color="B0C4D8"/>
              <w:left w:val="single" w:sz="4" w:space="0" w:color="B0C4D8"/>
              <w:bottom w:val="single" w:sz="4" w:space="0" w:color="B0C4D8"/>
              <w:right w:val="single" w:sz="4" w:space="0" w:color="B0C4D8"/>
            </w:tcBorders>
          </w:tcPr>
          <w:p w14:paraId="2F6DFA0B" w14:textId="77777777" w:rsidR="00D53CEB" w:rsidRDefault="00000000">
            <w:r>
              <w:rPr>
                <w:rFonts w:ascii="Calibri" w:hAnsi="Calibri"/>
                <w:color w:val="444444"/>
                <w:sz w:val="18"/>
              </w:rPr>
              <w:t>Type-specific search with field-level controls</w:t>
            </w:r>
          </w:p>
        </w:tc>
      </w:tr>
      <w:tr w:rsidR="00D53CEB" w14:paraId="10BEFAD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75E498" w14:textId="77777777" w:rsidR="00D53CEB" w:rsidRDefault="00000000">
            <w:r>
              <w:rPr>
                <w:rFonts w:ascii="Calibri" w:hAnsi="Calibri"/>
                <w:color w:val="444444"/>
                <w:sz w:val="18"/>
              </w:rPr>
              <w:t>/api/v1/search/recent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CF44F5" w14:textId="77777777" w:rsidR="00D53CEB" w:rsidRDefault="00000000">
            <w:r>
              <w:rPr>
                <w:rFonts w:ascii="Calibri" w:hAnsi="Calibri"/>
                <w:color w:val="444444"/>
                <w:sz w:val="18"/>
              </w:rPr>
              <w:t>GET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952526" w14:textId="77777777" w:rsidR="00D53CEB" w:rsidRDefault="00000000">
            <w:r>
              <w:rPr>
                <w:rFonts w:ascii="Calibri" w:hAnsi="Calibri"/>
                <w:color w:val="444444"/>
                <w:sz w:val="18"/>
              </w:rPr>
              <w:t>Recent searches for the current user</w:t>
            </w:r>
          </w:p>
        </w:tc>
      </w:tr>
      <w:tr w:rsidR="00D53CEB" w14:paraId="63F2C38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AA1AB9" w14:textId="77777777" w:rsidR="00D53CEB" w:rsidRDefault="00000000">
            <w:r>
              <w:rPr>
                <w:rFonts w:ascii="Calibri" w:hAnsi="Calibri"/>
                <w:color w:val="444444"/>
                <w:sz w:val="18"/>
              </w:rPr>
              <w:t>/api/v1/search/popular</w:t>
            </w:r>
          </w:p>
        </w:tc>
        <w:tc>
          <w:tcPr>
            <w:tcW w:w="3024" w:type="dxa"/>
            <w:tcBorders>
              <w:top w:val="single" w:sz="4" w:space="0" w:color="B0C4D8"/>
              <w:left w:val="single" w:sz="4" w:space="0" w:color="B0C4D8"/>
              <w:bottom w:val="single" w:sz="4" w:space="0" w:color="B0C4D8"/>
              <w:right w:val="single" w:sz="4" w:space="0" w:color="B0C4D8"/>
            </w:tcBorders>
          </w:tcPr>
          <w:p w14:paraId="5DCFCE0C" w14:textId="77777777" w:rsidR="00D53CEB" w:rsidRDefault="00000000">
            <w:r>
              <w:rPr>
                <w:rFonts w:ascii="Calibri" w:hAnsi="Calibri"/>
                <w:color w:val="444444"/>
                <w:sz w:val="18"/>
              </w:rPr>
              <w:t>GET</w:t>
            </w:r>
          </w:p>
        </w:tc>
        <w:tc>
          <w:tcPr>
            <w:tcW w:w="3024" w:type="dxa"/>
            <w:tcBorders>
              <w:top w:val="single" w:sz="4" w:space="0" w:color="B0C4D8"/>
              <w:left w:val="single" w:sz="4" w:space="0" w:color="B0C4D8"/>
              <w:bottom w:val="single" w:sz="4" w:space="0" w:color="B0C4D8"/>
              <w:right w:val="single" w:sz="4" w:space="0" w:color="B0C4D8"/>
            </w:tcBorders>
          </w:tcPr>
          <w:p w14:paraId="08208DF6" w14:textId="77777777" w:rsidR="00D53CEB" w:rsidRDefault="00000000">
            <w:r>
              <w:rPr>
                <w:rFonts w:ascii="Calibri" w:hAnsi="Calibri"/>
                <w:color w:val="444444"/>
                <w:sz w:val="18"/>
              </w:rPr>
              <w:t>Popular searches across the platform</w:t>
            </w:r>
          </w:p>
        </w:tc>
      </w:tr>
      <w:tr w:rsidR="00D53CEB" w14:paraId="22FD34E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44C000" w14:textId="77777777" w:rsidR="00D53CEB" w:rsidRDefault="00000000">
            <w:r>
              <w:rPr>
                <w:rFonts w:ascii="Calibri" w:hAnsi="Calibri"/>
                <w:color w:val="444444"/>
                <w:sz w:val="18"/>
              </w:rPr>
              <w:t>/api/v1/search/saved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86C0A7" w14:textId="77777777" w:rsidR="00D53CEB" w:rsidRDefault="00000000">
            <w:r>
              <w:rPr>
                <w:rFonts w:ascii="Calibri" w:hAnsi="Calibri"/>
                <w:color w:val="444444"/>
                <w:sz w:val="18"/>
              </w:rPr>
              <w:t>CRUD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999BDC" w14:textId="77777777" w:rsidR="00D53CEB" w:rsidRDefault="00000000">
            <w:r>
              <w:rPr>
                <w:rFonts w:ascii="Calibri" w:hAnsi="Calibri"/>
                <w:color w:val="444444"/>
                <w:sz w:val="18"/>
              </w:rPr>
              <w:t>Saved search management endpoints</w:t>
            </w:r>
          </w:p>
        </w:tc>
      </w:tr>
    </w:tbl>
    <w:p w14:paraId="66E3E7B9" w14:textId="77777777" w:rsidR="00D53CEB" w:rsidRDefault="00D53CEB"/>
    <w:p w14:paraId="503D8191" w14:textId="77777777" w:rsidR="00D53CEB" w:rsidRDefault="00000000">
      <w:pPr>
        <w:pStyle w:val="Heading3"/>
      </w:pPr>
      <w:bookmarkStart w:id="275" w:name="_Toc234676345"/>
      <w:r>
        <w:rPr>
          <w:rFonts w:ascii="Calibri" w:hAnsi="Calibri"/>
        </w:rPr>
        <w:t>Query Syntax</w:t>
      </w:r>
      <w:bookmarkEnd w:id="275"/>
    </w:p>
    <w:tbl>
      <w:tblPr>
        <w:tblW w:w="5000" w:type="pct"/>
        <w:jc w:val="center"/>
        <w:tblLook w:val="04A0" w:firstRow="1" w:lastRow="0" w:firstColumn="1" w:lastColumn="0" w:noHBand="0" w:noVBand="1"/>
      </w:tblPr>
      <w:tblGrid>
        <w:gridCol w:w="2322"/>
        <w:gridCol w:w="2322"/>
        <w:gridCol w:w="2322"/>
        <w:gridCol w:w="2322"/>
      </w:tblGrid>
      <w:tr w:rsidR="00D53CEB" w14:paraId="51C8BEB8"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2A07DF3" w14:textId="77777777" w:rsidR="00D53CEB" w:rsidRDefault="00000000">
            <w:pPr>
              <w:jc w:val="center"/>
            </w:pPr>
            <w:r>
              <w:rPr>
                <w:rFonts w:ascii="Calibri" w:hAnsi="Calibri"/>
                <w:b/>
                <w:color w:val="FFFFFF"/>
                <w:sz w:val="18"/>
              </w:rPr>
              <w:t>**Query 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20CD128" w14:textId="77777777" w:rsidR="00D53CEB" w:rsidRDefault="00000000">
            <w:pPr>
              <w:jc w:val="center"/>
            </w:pPr>
            <w:r>
              <w:rPr>
                <w:rFonts w:ascii="Calibri" w:hAnsi="Calibri"/>
                <w:b/>
                <w:color w:val="FFFFFF"/>
                <w:sz w:val="18"/>
              </w:rPr>
              <w:t>**Syntax**</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0C0CB5E" w14:textId="77777777" w:rsidR="00D53CEB" w:rsidRDefault="00000000">
            <w:pPr>
              <w:jc w:val="center"/>
            </w:pPr>
            <w:r>
              <w:rPr>
                <w:rFonts w:ascii="Calibri" w:hAnsi="Calibri"/>
                <w:b/>
                <w:color w:val="FFFFFF"/>
                <w:sz w:val="18"/>
              </w:rPr>
              <w:t>**Example**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F4694D5" w14:textId="77777777" w:rsidR="00D53CEB" w:rsidRDefault="00000000">
            <w:pPr>
              <w:jc w:val="center"/>
            </w:pPr>
            <w:r>
              <w:rPr>
                <w:rFonts w:ascii="Calibri" w:hAnsi="Calibri"/>
                <w:b/>
                <w:color w:val="FFFFFF"/>
                <w:sz w:val="18"/>
              </w:rPr>
              <w:t>**Description**</w:t>
            </w:r>
          </w:p>
        </w:tc>
      </w:tr>
      <w:tr w:rsidR="00D53CEB" w14:paraId="45711F3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D496A4B" w14:textId="77777777" w:rsidR="00D53CEB" w:rsidRDefault="00000000">
            <w:r>
              <w:rPr>
                <w:rFonts w:ascii="Calibri" w:hAnsi="Calibri"/>
                <w:color w:val="444444"/>
                <w:sz w:val="18"/>
              </w:rPr>
              <w:t>Full-Text</w:t>
            </w:r>
          </w:p>
        </w:tc>
        <w:tc>
          <w:tcPr>
            <w:tcW w:w="2268" w:type="dxa"/>
            <w:tcBorders>
              <w:top w:val="single" w:sz="4" w:space="0" w:color="B0C4D8"/>
              <w:left w:val="single" w:sz="4" w:space="0" w:color="B0C4D8"/>
              <w:bottom w:val="single" w:sz="4" w:space="0" w:color="B0C4D8"/>
              <w:right w:val="single" w:sz="4" w:space="0" w:color="B0C4D8"/>
            </w:tcBorders>
          </w:tcPr>
          <w:p w14:paraId="247F83BC" w14:textId="77777777" w:rsidR="00D53CEB" w:rsidRDefault="00000000">
            <w:r>
              <w:rPr>
                <w:rFonts w:ascii="Calibri" w:hAnsi="Calibri"/>
                <w:color w:val="444444"/>
                <w:sz w:val="18"/>
              </w:rPr>
              <w:t>`customer data`</w:t>
            </w:r>
          </w:p>
        </w:tc>
        <w:tc>
          <w:tcPr>
            <w:tcW w:w="2268" w:type="dxa"/>
            <w:tcBorders>
              <w:top w:val="single" w:sz="4" w:space="0" w:color="B0C4D8"/>
              <w:left w:val="single" w:sz="4" w:space="0" w:color="B0C4D8"/>
              <w:bottom w:val="single" w:sz="4" w:space="0" w:color="B0C4D8"/>
              <w:right w:val="single" w:sz="4" w:space="0" w:color="B0C4D8"/>
            </w:tcBorders>
          </w:tcPr>
          <w:p w14:paraId="4AED7786" w14:textId="77777777" w:rsidR="00D53CEB" w:rsidRDefault="00000000">
            <w:r>
              <w:rPr>
                <w:rFonts w:ascii="Calibri" w:hAnsi="Calibri"/>
                <w:color w:val="444444"/>
                <w:sz w:val="18"/>
              </w:rPr>
              <w:t>customer data</w:t>
            </w:r>
          </w:p>
        </w:tc>
        <w:tc>
          <w:tcPr>
            <w:tcW w:w="2268" w:type="dxa"/>
            <w:tcBorders>
              <w:top w:val="single" w:sz="4" w:space="0" w:color="B0C4D8"/>
              <w:left w:val="single" w:sz="4" w:space="0" w:color="B0C4D8"/>
              <w:bottom w:val="single" w:sz="4" w:space="0" w:color="B0C4D8"/>
              <w:right w:val="single" w:sz="4" w:space="0" w:color="B0C4D8"/>
            </w:tcBorders>
          </w:tcPr>
          <w:p w14:paraId="130F1A50" w14:textId="77777777" w:rsidR="00D53CEB" w:rsidRDefault="00000000">
            <w:r>
              <w:rPr>
                <w:rFonts w:ascii="Calibri" w:hAnsi="Calibri"/>
                <w:color w:val="444444"/>
                <w:sz w:val="18"/>
              </w:rPr>
              <w:t>Matches any of the terms across all searchable fields</w:t>
            </w:r>
          </w:p>
        </w:tc>
      </w:tr>
      <w:tr w:rsidR="00D53CEB" w14:paraId="4EAEC6F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FC85F7F" w14:textId="77777777" w:rsidR="00D53CEB" w:rsidRDefault="00000000">
            <w:r>
              <w:rPr>
                <w:rFonts w:ascii="Calibri" w:hAnsi="Calibri"/>
                <w:color w:val="444444"/>
                <w:sz w:val="18"/>
              </w:rPr>
              <w:t>Exact Match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045A09" w14:textId="77777777" w:rsidR="00D53CEB" w:rsidRDefault="00000000">
            <w:r>
              <w:rPr>
                <w:rFonts w:ascii="Calibri" w:hAnsi="Calibri"/>
                <w:color w:val="444444"/>
                <w:sz w:val="18"/>
              </w:rPr>
              <w:t>`"National 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2FEEF5F" w14:textId="77777777" w:rsidR="00D53CEB" w:rsidRDefault="00000000">
            <w:r>
              <w:rPr>
                <w:rFonts w:ascii="Calibri" w:hAnsi="Calibri"/>
                <w:color w:val="444444"/>
                <w:sz w:val="18"/>
              </w:rPr>
              <w:t>"National 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320320" w14:textId="77777777" w:rsidR="00D53CEB" w:rsidRDefault="00000000">
            <w:r>
              <w:rPr>
                <w:rFonts w:ascii="Calibri" w:hAnsi="Calibri"/>
                <w:color w:val="444444"/>
                <w:sz w:val="18"/>
              </w:rPr>
              <w:t>Phrase match, terms must appear together in order</w:t>
            </w:r>
          </w:p>
        </w:tc>
      </w:tr>
      <w:tr w:rsidR="00D53CEB" w14:paraId="6F566A1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21360CD" w14:textId="77777777" w:rsidR="00D53CEB" w:rsidRDefault="00000000">
            <w:r>
              <w:rPr>
                <w:rFonts w:ascii="Calibri" w:hAnsi="Calibri"/>
                <w:color w:val="444444"/>
                <w:sz w:val="18"/>
              </w:rPr>
              <w:t>Field-Specific</w:t>
            </w:r>
          </w:p>
        </w:tc>
        <w:tc>
          <w:tcPr>
            <w:tcW w:w="2268" w:type="dxa"/>
            <w:tcBorders>
              <w:top w:val="single" w:sz="4" w:space="0" w:color="B0C4D8"/>
              <w:left w:val="single" w:sz="4" w:space="0" w:color="B0C4D8"/>
              <w:bottom w:val="single" w:sz="4" w:space="0" w:color="B0C4D8"/>
              <w:right w:val="single" w:sz="4" w:space="0" w:color="B0C4D8"/>
            </w:tcBorders>
          </w:tcPr>
          <w:p w14:paraId="5C754A00" w14:textId="77777777" w:rsidR="00D53CEB" w:rsidRDefault="00000000">
            <w:r>
              <w:rPr>
                <w:rFonts w:ascii="Calibri" w:hAnsi="Calibri"/>
                <w:color w:val="444444"/>
                <w:sz w:val="18"/>
              </w:rPr>
              <w:t>`domain:Finance`</w:t>
            </w:r>
          </w:p>
        </w:tc>
        <w:tc>
          <w:tcPr>
            <w:tcW w:w="2268" w:type="dxa"/>
            <w:tcBorders>
              <w:top w:val="single" w:sz="4" w:space="0" w:color="B0C4D8"/>
              <w:left w:val="single" w:sz="4" w:space="0" w:color="B0C4D8"/>
              <w:bottom w:val="single" w:sz="4" w:space="0" w:color="B0C4D8"/>
              <w:right w:val="single" w:sz="4" w:space="0" w:color="B0C4D8"/>
            </w:tcBorders>
          </w:tcPr>
          <w:p w14:paraId="1AA4BE50" w14:textId="77777777" w:rsidR="00D53CEB" w:rsidRDefault="00000000">
            <w:r>
              <w:rPr>
                <w:rFonts w:ascii="Calibri" w:hAnsi="Calibri"/>
                <w:color w:val="444444"/>
                <w:sz w:val="18"/>
              </w:rPr>
              <w:t>domain:Finance</w:t>
            </w:r>
          </w:p>
        </w:tc>
        <w:tc>
          <w:tcPr>
            <w:tcW w:w="2268" w:type="dxa"/>
            <w:tcBorders>
              <w:top w:val="single" w:sz="4" w:space="0" w:color="B0C4D8"/>
              <w:left w:val="single" w:sz="4" w:space="0" w:color="B0C4D8"/>
              <w:bottom w:val="single" w:sz="4" w:space="0" w:color="B0C4D8"/>
              <w:right w:val="single" w:sz="4" w:space="0" w:color="B0C4D8"/>
            </w:tcBorders>
          </w:tcPr>
          <w:p w14:paraId="3D25D483" w14:textId="77777777" w:rsidR="00D53CEB" w:rsidRDefault="00000000">
            <w:r>
              <w:rPr>
                <w:rFonts w:ascii="Calibri" w:hAnsi="Calibri"/>
                <w:color w:val="444444"/>
                <w:sz w:val="18"/>
              </w:rPr>
              <w:t>Search within a specific field</w:t>
            </w:r>
          </w:p>
        </w:tc>
      </w:tr>
      <w:tr w:rsidR="00D53CEB" w14:paraId="6A3C89B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130357D" w14:textId="77777777" w:rsidR="00D53CEB" w:rsidRDefault="00000000">
            <w:r>
              <w:rPr>
                <w:rFonts w:ascii="Calibri" w:hAnsi="Calibri"/>
                <w:color w:val="444444"/>
                <w:sz w:val="18"/>
              </w:rPr>
              <w:t>Wildcard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180ED7B" w14:textId="77777777" w:rsidR="00D53CEB" w:rsidRDefault="00000000">
            <w:r>
              <w:rPr>
                <w:rFonts w:ascii="Calibri" w:hAnsi="Calibri"/>
                <w:color w:val="444444"/>
                <w:sz w:val="18"/>
              </w:rPr>
              <w:t>`cust*`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233ED5" w14:textId="77777777" w:rsidR="00D53CEB" w:rsidRDefault="00000000">
            <w:r>
              <w:rPr>
                <w:rFonts w:ascii="Calibri" w:hAnsi="Calibri"/>
                <w:color w:val="444444"/>
                <w:sz w:val="18"/>
              </w:rPr>
              <w:t>cust*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2E3F3A" w14:textId="77777777" w:rsidR="00D53CEB" w:rsidRDefault="00000000">
            <w:r>
              <w:rPr>
                <w:rFonts w:ascii="Calibri" w:hAnsi="Calibri"/>
                <w:color w:val="444444"/>
                <w:sz w:val="18"/>
              </w:rPr>
              <w:t>Prefix/suffix matching with * and ?</w:t>
            </w:r>
          </w:p>
        </w:tc>
      </w:tr>
      <w:tr w:rsidR="00D53CEB" w14:paraId="6195C80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F7BC556" w14:textId="77777777" w:rsidR="00D53CEB" w:rsidRDefault="00000000">
            <w:r>
              <w:rPr>
                <w:rFonts w:ascii="Calibri" w:hAnsi="Calibri"/>
                <w:color w:val="444444"/>
                <w:sz w:val="18"/>
              </w:rPr>
              <w:t>Boolean</w:t>
            </w:r>
          </w:p>
        </w:tc>
        <w:tc>
          <w:tcPr>
            <w:tcW w:w="2268" w:type="dxa"/>
            <w:tcBorders>
              <w:top w:val="single" w:sz="4" w:space="0" w:color="B0C4D8"/>
              <w:left w:val="single" w:sz="4" w:space="0" w:color="B0C4D8"/>
              <w:bottom w:val="single" w:sz="4" w:space="0" w:color="B0C4D8"/>
              <w:right w:val="single" w:sz="4" w:space="0" w:color="B0C4D8"/>
            </w:tcBorders>
          </w:tcPr>
          <w:p w14:paraId="3A4E5340" w14:textId="77777777" w:rsidR="00D53CEB" w:rsidRDefault="00000000">
            <w:r>
              <w:rPr>
                <w:rFonts w:ascii="Calibri" w:hAnsi="Calibri"/>
                <w:color w:val="444444"/>
                <w:sz w:val="18"/>
              </w:rPr>
              <w:t>`domain:Finance AND owner:Ahmed`</w:t>
            </w:r>
          </w:p>
        </w:tc>
        <w:tc>
          <w:tcPr>
            <w:tcW w:w="2268" w:type="dxa"/>
            <w:tcBorders>
              <w:top w:val="single" w:sz="4" w:space="0" w:color="B0C4D8"/>
              <w:left w:val="single" w:sz="4" w:space="0" w:color="B0C4D8"/>
              <w:bottom w:val="single" w:sz="4" w:space="0" w:color="B0C4D8"/>
              <w:right w:val="single" w:sz="4" w:space="0" w:color="B0C4D8"/>
            </w:tcBorders>
          </w:tcPr>
          <w:p w14:paraId="69DCA460" w14:textId="77777777" w:rsidR="00D53CEB" w:rsidRDefault="00000000">
            <w:r>
              <w:rPr>
                <w:rFonts w:ascii="Calibri" w:hAnsi="Calibri"/>
                <w:color w:val="444444"/>
                <w:sz w:val="18"/>
              </w:rPr>
              <w:t>domain:Finance AND owner:Ahmed</w:t>
            </w:r>
          </w:p>
        </w:tc>
        <w:tc>
          <w:tcPr>
            <w:tcW w:w="2268" w:type="dxa"/>
            <w:tcBorders>
              <w:top w:val="single" w:sz="4" w:space="0" w:color="B0C4D8"/>
              <w:left w:val="single" w:sz="4" w:space="0" w:color="B0C4D8"/>
              <w:bottom w:val="single" w:sz="4" w:space="0" w:color="B0C4D8"/>
              <w:right w:val="single" w:sz="4" w:space="0" w:color="B0C4D8"/>
            </w:tcBorders>
          </w:tcPr>
          <w:p w14:paraId="509AE6D1" w14:textId="77777777" w:rsidR="00D53CEB" w:rsidRDefault="00000000">
            <w:r>
              <w:rPr>
                <w:rFonts w:ascii="Calibri" w:hAnsi="Calibri"/>
                <w:color w:val="444444"/>
                <w:sz w:val="18"/>
              </w:rPr>
              <w:t>AND, OR, NOT operators with parentheses for grouping</w:t>
            </w:r>
          </w:p>
        </w:tc>
      </w:tr>
      <w:tr w:rsidR="00D53CEB" w14:paraId="6C8287C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A268D4E" w14:textId="77777777" w:rsidR="00D53CEB" w:rsidRDefault="00000000">
            <w:r>
              <w:rPr>
                <w:rFonts w:ascii="Calibri" w:hAnsi="Calibri"/>
                <w:color w:val="444444"/>
                <w:sz w:val="18"/>
              </w:rPr>
              <w:t>Range (Date)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07B2FE" w14:textId="77777777" w:rsidR="00D53CEB" w:rsidRDefault="00000000">
            <w:r>
              <w:rPr>
                <w:rFonts w:ascii="Calibri" w:hAnsi="Calibri"/>
                <w:color w:val="444444"/>
                <w:sz w:val="18"/>
              </w:rPr>
              <w:t xml:space="preserve">`created_date:[2026-01-01 </w:t>
            </w:r>
            <w:r>
              <w:rPr>
                <w:rFonts w:ascii="Calibri" w:hAnsi="Calibri"/>
                <w:color w:val="444444"/>
                <w:sz w:val="18"/>
              </w:rPr>
              <w:lastRenderedPageBreak/>
              <w:t>TO 2026-06-30]`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6A82F3" w14:textId="77777777" w:rsidR="00D53CEB" w:rsidRDefault="00000000">
            <w:r>
              <w:rPr>
                <w:rFonts w:ascii="Calibri" w:hAnsi="Calibri"/>
                <w:color w:val="444444"/>
                <w:sz w:val="18"/>
              </w:rPr>
              <w:lastRenderedPageBreak/>
              <w:t xml:space="preserve">created_date:[2026-01-01 </w:t>
            </w:r>
            <w:r>
              <w:rPr>
                <w:rFonts w:ascii="Calibri" w:hAnsi="Calibri"/>
                <w:color w:val="444444"/>
                <w:sz w:val="18"/>
              </w:rPr>
              <w:lastRenderedPageBreak/>
              <w:t>TO 2026-06-30]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F2EABD2" w14:textId="77777777" w:rsidR="00D53CEB" w:rsidRDefault="00000000">
            <w:r>
              <w:rPr>
                <w:rFonts w:ascii="Calibri" w:hAnsi="Calibri"/>
                <w:color w:val="444444"/>
                <w:sz w:val="18"/>
              </w:rPr>
              <w:lastRenderedPageBreak/>
              <w:t>Inclusive date range</w:t>
            </w:r>
          </w:p>
        </w:tc>
      </w:tr>
      <w:tr w:rsidR="00D53CEB" w14:paraId="553101F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69EE9AD" w14:textId="77777777" w:rsidR="00D53CEB" w:rsidRDefault="00000000">
            <w:r>
              <w:rPr>
                <w:rFonts w:ascii="Calibri" w:hAnsi="Calibri"/>
                <w:color w:val="444444"/>
                <w:sz w:val="18"/>
              </w:rPr>
              <w:t>Range (Numeric)</w:t>
            </w:r>
          </w:p>
        </w:tc>
        <w:tc>
          <w:tcPr>
            <w:tcW w:w="2268" w:type="dxa"/>
            <w:tcBorders>
              <w:top w:val="single" w:sz="4" w:space="0" w:color="B0C4D8"/>
              <w:left w:val="single" w:sz="4" w:space="0" w:color="B0C4D8"/>
              <w:bottom w:val="single" w:sz="4" w:space="0" w:color="B0C4D8"/>
              <w:right w:val="single" w:sz="4" w:space="0" w:color="B0C4D8"/>
            </w:tcBorders>
          </w:tcPr>
          <w:p w14:paraId="797787B5" w14:textId="77777777" w:rsidR="00D53CEB" w:rsidRDefault="00000000">
            <w:r>
              <w:rPr>
                <w:rFonts w:ascii="Calibri" w:hAnsi="Calibri"/>
                <w:color w:val="444444"/>
                <w:sz w:val="18"/>
              </w:rPr>
              <w:t>`dq_score:[80 TO 100]`</w:t>
            </w:r>
          </w:p>
        </w:tc>
        <w:tc>
          <w:tcPr>
            <w:tcW w:w="2268" w:type="dxa"/>
            <w:tcBorders>
              <w:top w:val="single" w:sz="4" w:space="0" w:color="B0C4D8"/>
              <w:left w:val="single" w:sz="4" w:space="0" w:color="B0C4D8"/>
              <w:bottom w:val="single" w:sz="4" w:space="0" w:color="B0C4D8"/>
              <w:right w:val="single" w:sz="4" w:space="0" w:color="B0C4D8"/>
            </w:tcBorders>
          </w:tcPr>
          <w:p w14:paraId="799E203D" w14:textId="77777777" w:rsidR="00D53CEB" w:rsidRDefault="00000000">
            <w:r>
              <w:rPr>
                <w:rFonts w:ascii="Calibri" w:hAnsi="Calibri"/>
                <w:color w:val="444444"/>
                <w:sz w:val="18"/>
              </w:rPr>
              <w:t>dq_score:[80 TO 100]</w:t>
            </w:r>
          </w:p>
        </w:tc>
        <w:tc>
          <w:tcPr>
            <w:tcW w:w="2268" w:type="dxa"/>
            <w:tcBorders>
              <w:top w:val="single" w:sz="4" w:space="0" w:color="B0C4D8"/>
              <w:left w:val="single" w:sz="4" w:space="0" w:color="B0C4D8"/>
              <w:bottom w:val="single" w:sz="4" w:space="0" w:color="B0C4D8"/>
              <w:right w:val="single" w:sz="4" w:space="0" w:color="B0C4D8"/>
            </w:tcBorders>
          </w:tcPr>
          <w:p w14:paraId="4247BD2B" w14:textId="77777777" w:rsidR="00D53CEB" w:rsidRDefault="00000000">
            <w:r>
              <w:rPr>
                <w:rFonts w:ascii="Calibri" w:hAnsi="Calibri"/>
                <w:color w:val="444444"/>
                <w:sz w:val="18"/>
              </w:rPr>
              <w:t>Numeric range filtering</w:t>
            </w:r>
          </w:p>
        </w:tc>
      </w:tr>
      <w:tr w:rsidR="00D53CEB" w14:paraId="354FF96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248D42" w14:textId="77777777" w:rsidR="00D53CEB" w:rsidRDefault="00000000">
            <w:r>
              <w:rPr>
                <w:rFonts w:ascii="Calibri" w:hAnsi="Calibri"/>
                <w:color w:val="444444"/>
                <w:sz w:val="18"/>
              </w:rPr>
              <w:t>Facet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94C0FD8" w14:textId="77777777" w:rsidR="00D53CEB" w:rsidRDefault="00000000">
            <w:r>
              <w:rPr>
                <w:rFonts w:ascii="Calibri" w:hAnsi="Calibri"/>
                <w:color w:val="444444"/>
                <w:sz w:val="18"/>
              </w:rPr>
              <w:t>`classification:Restricted`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089668" w14:textId="77777777" w:rsidR="00D53CEB" w:rsidRDefault="00000000">
            <w:r>
              <w:rPr>
                <w:rFonts w:ascii="Calibri" w:hAnsi="Calibri"/>
                <w:color w:val="444444"/>
                <w:sz w:val="18"/>
              </w:rPr>
              <w:t>classification:Restricted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27ECB74" w14:textId="77777777" w:rsidR="00D53CEB" w:rsidRDefault="00000000">
            <w:r>
              <w:rPr>
                <w:rFonts w:ascii="Calibri" w:hAnsi="Calibri"/>
                <w:color w:val="444444"/>
                <w:sz w:val="18"/>
              </w:rPr>
              <w:t>Filter by facet value</w:t>
            </w:r>
          </w:p>
        </w:tc>
      </w:tr>
      <w:tr w:rsidR="00D53CEB" w14:paraId="55EE265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81FE392" w14:textId="77777777" w:rsidR="00D53CEB" w:rsidRDefault="00000000">
            <w:r>
              <w:rPr>
                <w:rFonts w:ascii="Calibri" w:hAnsi="Calibri"/>
                <w:color w:val="444444"/>
                <w:sz w:val="18"/>
              </w:rPr>
              <w:t>Exclusion</w:t>
            </w:r>
          </w:p>
        </w:tc>
        <w:tc>
          <w:tcPr>
            <w:tcW w:w="2268" w:type="dxa"/>
            <w:tcBorders>
              <w:top w:val="single" w:sz="4" w:space="0" w:color="B0C4D8"/>
              <w:left w:val="single" w:sz="4" w:space="0" w:color="B0C4D8"/>
              <w:bottom w:val="single" w:sz="4" w:space="0" w:color="B0C4D8"/>
              <w:right w:val="single" w:sz="4" w:space="0" w:color="B0C4D8"/>
            </w:tcBorders>
          </w:tcPr>
          <w:p w14:paraId="5A6A3B3E" w14:textId="77777777" w:rsidR="00D53CEB" w:rsidRDefault="00000000">
            <w:r>
              <w:rPr>
                <w:rFonts w:ascii="Calibri" w:hAnsi="Calibri"/>
                <w:color w:val="444444"/>
                <w:sz w:val="18"/>
              </w:rPr>
              <w:t>`-status:Retired`</w:t>
            </w:r>
          </w:p>
        </w:tc>
        <w:tc>
          <w:tcPr>
            <w:tcW w:w="2268" w:type="dxa"/>
            <w:tcBorders>
              <w:top w:val="single" w:sz="4" w:space="0" w:color="B0C4D8"/>
              <w:left w:val="single" w:sz="4" w:space="0" w:color="B0C4D8"/>
              <w:bottom w:val="single" w:sz="4" w:space="0" w:color="B0C4D8"/>
              <w:right w:val="single" w:sz="4" w:space="0" w:color="B0C4D8"/>
            </w:tcBorders>
          </w:tcPr>
          <w:p w14:paraId="386FA63F" w14:textId="77777777" w:rsidR="00D53CEB" w:rsidRDefault="00000000">
            <w:r>
              <w:rPr>
                <w:rFonts w:ascii="Calibri" w:hAnsi="Calibri"/>
                <w:color w:val="444444"/>
                <w:sz w:val="18"/>
              </w:rPr>
              <w:t>-status:Retired</w:t>
            </w:r>
          </w:p>
        </w:tc>
        <w:tc>
          <w:tcPr>
            <w:tcW w:w="2268" w:type="dxa"/>
            <w:tcBorders>
              <w:top w:val="single" w:sz="4" w:space="0" w:color="B0C4D8"/>
              <w:left w:val="single" w:sz="4" w:space="0" w:color="B0C4D8"/>
              <w:bottom w:val="single" w:sz="4" w:space="0" w:color="B0C4D8"/>
              <w:right w:val="single" w:sz="4" w:space="0" w:color="B0C4D8"/>
            </w:tcBorders>
          </w:tcPr>
          <w:p w14:paraId="2E4987DE" w14:textId="77777777" w:rsidR="00D53CEB" w:rsidRDefault="00000000">
            <w:r>
              <w:rPr>
                <w:rFonts w:ascii="Calibri" w:hAnsi="Calibri"/>
                <w:color w:val="444444"/>
                <w:sz w:val="18"/>
              </w:rPr>
              <w:t>Exclude documents matching the criteria</w:t>
            </w:r>
          </w:p>
        </w:tc>
      </w:tr>
      <w:tr w:rsidR="00D53CEB" w14:paraId="6084EF6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41B784" w14:textId="77777777" w:rsidR="00D53CEB" w:rsidRDefault="00000000">
            <w:r>
              <w:rPr>
                <w:rFonts w:ascii="Calibri" w:hAnsi="Calibri"/>
                <w:color w:val="444444"/>
                <w:sz w:val="18"/>
              </w:rPr>
              <w:t>Fuzzy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02A099C" w14:textId="77777777" w:rsidR="00D53CEB" w:rsidRDefault="00000000">
            <w:r>
              <w:rPr>
                <w:rFonts w:ascii="Calibri" w:hAnsi="Calibri"/>
                <w:color w:val="444444"/>
                <w:sz w:val="18"/>
              </w:rPr>
              <w:t>`name:customr~`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BF8A87" w14:textId="77777777" w:rsidR="00D53CEB" w:rsidRDefault="00000000">
            <w:r>
              <w:rPr>
                <w:rFonts w:ascii="Calibri" w:hAnsi="Calibri"/>
                <w:color w:val="444444"/>
                <w:sz w:val="18"/>
              </w:rPr>
              <w:t>name:customr~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322367" w14:textId="77777777" w:rsidR="00D53CEB" w:rsidRDefault="00000000">
            <w:r>
              <w:rPr>
                <w:rFonts w:ascii="Calibri" w:hAnsi="Calibri"/>
                <w:color w:val="444444"/>
                <w:sz w:val="18"/>
              </w:rPr>
              <w:t>Fuzzy matching with edit distance (default: AUTO)</w:t>
            </w:r>
          </w:p>
        </w:tc>
      </w:tr>
    </w:tbl>
    <w:p w14:paraId="66E0F2BF" w14:textId="77777777" w:rsidR="00D53CEB" w:rsidRDefault="00D53CEB"/>
    <w:p w14:paraId="5ECD694B" w14:textId="77777777" w:rsidR="00D53CEB" w:rsidRDefault="00000000">
      <w:pPr>
        <w:pStyle w:val="Heading3"/>
      </w:pPr>
      <w:bookmarkStart w:id="276" w:name="_Toc234676346"/>
      <w:r>
        <w:rPr>
          <w:rFonts w:ascii="Calibri" w:hAnsi="Calibri"/>
        </w:rPr>
        <w:t>Search Request Payload</w:t>
      </w:r>
      <w:bookmarkEnd w:id="276"/>
    </w:p>
    <w:p w14:paraId="094D4F45" w14:textId="77777777" w:rsidR="00D53CEB"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"query": "customer onboarding",</w:t>
      </w:r>
      <w:r>
        <w:rPr>
          <w:rFonts w:ascii="Consolas" w:hAnsi="Consolas"/>
          <w:color w:val="333333"/>
          <w:sz w:val="18"/>
        </w:rPr>
        <w:br/>
        <w:t xml:space="preserve">  "object_types": ["asset", "bde", "case"],</w:t>
      </w:r>
      <w:r>
        <w:rPr>
          <w:rFonts w:ascii="Consolas" w:hAnsi="Consolas"/>
          <w:color w:val="333333"/>
          <w:sz w:val="18"/>
        </w:rPr>
        <w:br/>
        <w:t xml:space="preserve">  "filters": {</w:t>
      </w:r>
      <w:r>
        <w:rPr>
          <w:rFonts w:ascii="Consolas" w:hAnsi="Consolas"/>
          <w:color w:val="333333"/>
          <w:sz w:val="18"/>
        </w:rPr>
        <w:br/>
        <w:t xml:space="preserve">    "domain": ["Customer"],</w:t>
      </w:r>
      <w:r>
        <w:rPr>
          <w:rFonts w:ascii="Consolas" w:hAnsi="Consolas"/>
          <w:color w:val="333333"/>
          <w:sz w:val="18"/>
        </w:rPr>
        <w:br/>
        <w:t xml:space="preserve">    "classification": ["Internal", "Restricted"],</w:t>
      </w:r>
      <w:r>
        <w:rPr>
          <w:rFonts w:ascii="Consolas" w:hAnsi="Consolas"/>
          <w:color w:val="333333"/>
          <w:sz w:val="18"/>
        </w:rPr>
        <w:br/>
        <w:t xml:space="preserve">    "status": ["Active"]</w:t>
      </w:r>
      <w:r>
        <w:rPr>
          <w:rFonts w:ascii="Consolas" w:hAnsi="Consolas"/>
          <w:color w:val="333333"/>
          <w:sz w:val="18"/>
        </w:rPr>
        <w:br/>
        <w:t xml:space="preserve">  },</w:t>
      </w:r>
      <w:r>
        <w:rPr>
          <w:rFonts w:ascii="Consolas" w:hAnsi="Consolas"/>
          <w:color w:val="333333"/>
          <w:sz w:val="18"/>
        </w:rPr>
        <w:br/>
        <w:t xml:space="preserve">  "sort": [{ "field": "dq_score", "order": "desc" }],</w:t>
      </w:r>
      <w:r>
        <w:rPr>
          <w:rFonts w:ascii="Consolas" w:hAnsi="Consolas"/>
          <w:color w:val="333333"/>
          <w:sz w:val="18"/>
        </w:rPr>
        <w:br/>
        <w:t xml:space="preserve">  "pagination": {</w:t>
      </w:r>
      <w:r>
        <w:rPr>
          <w:rFonts w:ascii="Consolas" w:hAnsi="Consolas"/>
          <w:color w:val="333333"/>
          <w:sz w:val="18"/>
        </w:rPr>
        <w:br/>
        <w:t xml:space="preserve">    "from": 0,</w:t>
      </w:r>
      <w:r>
        <w:rPr>
          <w:rFonts w:ascii="Consolas" w:hAnsi="Consolas"/>
          <w:color w:val="333333"/>
          <w:sz w:val="18"/>
        </w:rPr>
        <w:br/>
        <w:t xml:space="preserve">    "size": 25</w:t>
      </w:r>
      <w:r>
        <w:rPr>
          <w:rFonts w:ascii="Consolas" w:hAnsi="Consolas"/>
          <w:color w:val="333333"/>
          <w:sz w:val="18"/>
        </w:rPr>
        <w:br/>
        <w:t xml:space="preserve">  },</w:t>
      </w:r>
      <w:r>
        <w:rPr>
          <w:rFonts w:ascii="Consolas" w:hAnsi="Consolas"/>
          <w:color w:val="333333"/>
          <w:sz w:val="18"/>
        </w:rPr>
        <w:br/>
        <w:t xml:space="preserve">  "highlight": true,</w:t>
      </w:r>
      <w:r>
        <w:rPr>
          <w:rFonts w:ascii="Consolas" w:hAnsi="Consolas"/>
          <w:color w:val="333333"/>
          <w:sz w:val="18"/>
        </w:rPr>
        <w:br/>
        <w:t xml:space="preserve">  "facets": true,</w:t>
      </w:r>
      <w:r>
        <w:rPr>
          <w:rFonts w:ascii="Consolas" w:hAnsi="Consolas"/>
          <w:color w:val="333333"/>
          <w:sz w:val="18"/>
        </w:rPr>
        <w:br/>
        <w:t xml:space="preserve">  "user_context": {</w:t>
      </w:r>
      <w:r>
        <w:rPr>
          <w:rFonts w:ascii="Consolas" w:hAnsi="Consolas"/>
          <w:color w:val="333333"/>
          <w:sz w:val="18"/>
        </w:rPr>
        <w:br/>
        <w:t xml:space="preserve">    "user_id": "uuid",</w:t>
      </w:r>
      <w:r>
        <w:rPr>
          <w:rFonts w:ascii="Consolas" w:hAnsi="Consolas"/>
          <w:color w:val="333333"/>
          <w:sz w:val="18"/>
        </w:rPr>
        <w:br/>
        <w:t xml:space="preserve">    "role": "BUSINESS_STEWARD",</w:t>
      </w:r>
      <w:r>
        <w:rPr>
          <w:rFonts w:ascii="Consolas" w:hAnsi="Consolas"/>
          <w:color w:val="333333"/>
          <w:sz w:val="18"/>
        </w:rPr>
        <w:br/>
        <w:t xml:space="preserve">    "domain": ["Customer", "Finance"]</w:t>
      </w:r>
      <w:r>
        <w:rPr>
          <w:rFonts w:ascii="Consolas" w:hAnsi="Consolas"/>
          <w:color w:val="333333"/>
          <w:sz w:val="18"/>
        </w:rPr>
        <w:br/>
        <w:t xml:space="preserve">  }</w:t>
      </w:r>
      <w:r>
        <w:rPr>
          <w:rFonts w:ascii="Consolas" w:hAnsi="Consolas"/>
          <w:color w:val="333333"/>
          <w:sz w:val="18"/>
        </w:rPr>
        <w:br/>
        <w:t>}</w:t>
      </w:r>
    </w:p>
    <w:p w14:paraId="75E6C88E" w14:textId="77777777" w:rsidR="00D53CEB" w:rsidRDefault="00000000">
      <w:pPr>
        <w:pStyle w:val="Heading3"/>
      </w:pPr>
      <w:bookmarkStart w:id="277" w:name="_Toc234676347"/>
      <w:r>
        <w:rPr>
          <w:rFonts w:ascii="Calibri" w:hAnsi="Calibri"/>
        </w:rPr>
        <w:t>Search Response Payload</w:t>
      </w:r>
      <w:bookmarkEnd w:id="277"/>
    </w:p>
    <w:p w14:paraId="31A8DC29" w14:textId="77777777" w:rsidR="00D53CEB"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"total_hits": 156,</w:t>
      </w:r>
      <w:r>
        <w:rPr>
          <w:rFonts w:ascii="Consolas" w:hAnsi="Consolas"/>
          <w:color w:val="333333"/>
          <w:sz w:val="18"/>
        </w:rPr>
        <w:br/>
        <w:t xml:space="preserve">  "took_ms": 45,</w:t>
      </w:r>
      <w:r>
        <w:rPr>
          <w:rFonts w:ascii="Consolas" w:hAnsi="Consolas"/>
          <w:color w:val="333333"/>
          <w:sz w:val="18"/>
        </w:rPr>
        <w:br/>
        <w:t xml:space="preserve">  "page": 1,</w:t>
      </w:r>
      <w:r>
        <w:rPr>
          <w:rFonts w:ascii="Consolas" w:hAnsi="Consolas"/>
          <w:color w:val="333333"/>
          <w:sz w:val="18"/>
        </w:rPr>
        <w:br/>
        <w:t xml:space="preserve">  "page_size": 25,</w:t>
      </w:r>
      <w:r>
        <w:rPr>
          <w:rFonts w:ascii="Consolas" w:hAnsi="Consolas"/>
          <w:color w:val="333333"/>
          <w:sz w:val="18"/>
        </w:rPr>
        <w:br/>
        <w:t xml:space="preserve">  "results": [</w:t>
      </w:r>
      <w:r>
        <w:rPr>
          <w:rFonts w:ascii="Consolas" w:hAnsi="Consolas"/>
          <w:color w:val="333333"/>
          <w:sz w:val="18"/>
        </w:rPr>
        <w:br/>
        <w:t xml:space="preserve">    {</w:t>
      </w:r>
      <w:r>
        <w:rPr>
          <w:rFonts w:ascii="Consolas" w:hAnsi="Consolas"/>
          <w:color w:val="333333"/>
          <w:sz w:val="18"/>
        </w:rPr>
        <w:br/>
        <w:t xml:space="preserve">      "object_type": "asset",</w:t>
      </w:r>
      <w:r>
        <w:rPr>
          <w:rFonts w:ascii="Consolas" w:hAnsi="Consolas"/>
          <w:color w:val="333333"/>
          <w:sz w:val="18"/>
        </w:rPr>
        <w:br/>
        <w:t xml:space="preserve">      "object_id": "uuid",</w:t>
      </w:r>
      <w:r>
        <w:rPr>
          <w:rFonts w:ascii="Consolas" w:hAnsi="Consolas"/>
          <w:color w:val="333333"/>
          <w:sz w:val="18"/>
        </w:rPr>
        <w:br/>
        <w:t xml:space="preserve">      "score": 0.92,</w:t>
      </w:r>
      <w:r>
        <w:rPr>
          <w:rFonts w:ascii="Consolas" w:hAnsi="Consolas"/>
          <w:color w:val="333333"/>
          <w:sz w:val="18"/>
        </w:rPr>
        <w:br/>
        <w:t xml:space="preserve">      "preview": {</w:t>
      </w:r>
      <w:r>
        <w:rPr>
          <w:rFonts w:ascii="Consolas" w:hAnsi="Consolas"/>
          <w:color w:val="333333"/>
          <w:sz w:val="18"/>
        </w:rPr>
        <w:br/>
        <w:t xml:space="preserve">        "asset_name": "Customer Onboarding Record",</w:t>
      </w:r>
      <w:r>
        <w:rPr>
          <w:rFonts w:ascii="Consolas" w:hAnsi="Consolas"/>
          <w:color w:val="333333"/>
          <w:sz w:val="18"/>
        </w:rPr>
        <w:br/>
        <w:t xml:space="preserve">        "domain": "Customer",</w:t>
      </w:r>
      <w:r>
        <w:rPr>
          <w:rFonts w:ascii="Consolas" w:hAnsi="Consolas"/>
          <w:color w:val="333333"/>
          <w:sz w:val="18"/>
        </w:rPr>
        <w:br/>
        <w:t xml:space="preserve">        "classification": "Restricted",</w:t>
      </w:r>
      <w:r>
        <w:rPr>
          <w:rFonts w:ascii="Consolas" w:hAnsi="Consolas"/>
          <w:color w:val="333333"/>
          <w:sz w:val="18"/>
        </w:rPr>
        <w:br/>
        <w:t xml:space="preserve">        "owner": "Ahmed Al-Rashid",</w:t>
      </w:r>
      <w:r>
        <w:rPr>
          <w:rFonts w:ascii="Consolas" w:hAnsi="Consolas"/>
          <w:color w:val="333333"/>
          <w:sz w:val="18"/>
        </w:rPr>
        <w:br/>
        <w:t xml:space="preserve">        "dq_score": 87,</w:t>
      </w:r>
      <w:r>
        <w:rPr>
          <w:rFonts w:ascii="Consolas" w:hAnsi="Consolas"/>
          <w:color w:val="333333"/>
          <w:sz w:val="18"/>
        </w:rPr>
        <w:br/>
        <w:t xml:space="preserve">        "status": "Active"</w:t>
      </w:r>
      <w:r>
        <w:rPr>
          <w:rFonts w:ascii="Consolas" w:hAnsi="Consolas"/>
          <w:color w:val="333333"/>
          <w:sz w:val="18"/>
        </w:rPr>
        <w:br/>
        <w:t xml:space="preserve">      },</w:t>
      </w:r>
      <w:r>
        <w:rPr>
          <w:rFonts w:ascii="Consolas" w:hAnsi="Consolas"/>
          <w:color w:val="333333"/>
          <w:sz w:val="18"/>
        </w:rPr>
        <w:br/>
        <w:t xml:space="preserve">      "highlights": {</w:t>
      </w:r>
      <w:r>
        <w:rPr>
          <w:rFonts w:ascii="Consolas" w:hAnsi="Consolas"/>
          <w:color w:val="333333"/>
          <w:sz w:val="18"/>
        </w:rPr>
        <w:br/>
        <w:t xml:space="preserve">        "asset_name_en": ["&lt;em&gt;Customer&lt;/em&gt; Onboarding Record"],</w:t>
      </w:r>
      <w:r>
        <w:rPr>
          <w:rFonts w:ascii="Consolas" w:hAnsi="Consolas"/>
          <w:color w:val="333333"/>
          <w:sz w:val="18"/>
        </w:rPr>
        <w:br/>
        <w:t xml:space="preserve">        "description": ["...&lt;em&gt;customer&lt;/em&gt; data from onboarding process..."]</w:t>
      </w:r>
      <w:r>
        <w:rPr>
          <w:rFonts w:ascii="Consolas" w:hAnsi="Consolas"/>
          <w:color w:val="333333"/>
          <w:sz w:val="18"/>
        </w:rPr>
        <w:br/>
      </w:r>
      <w:r>
        <w:rPr>
          <w:rFonts w:ascii="Consolas" w:hAnsi="Consolas"/>
          <w:color w:val="333333"/>
          <w:sz w:val="18"/>
        </w:rPr>
        <w:lastRenderedPageBreak/>
        <w:t xml:space="preserve">      },</w:t>
      </w:r>
      <w:r>
        <w:rPr>
          <w:rFonts w:ascii="Consolas" w:hAnsi="Consolas"/>
          <w:color w:val="333333"/>
          <w:sz w:val="18"/>
        </w:rPr>
        <w:br/>
        <w:t xml:space="preserve">      "quick_actions": ["view", "edit", "assign"]</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"facets": {</w:t>
      </w:r>
      <w:r>
        <w:rPr>
          <w:rFonts w:ascii="Consolas" w:hAnsi="Consolas"/>
          <w:color w:val="333333"/>
          <w:sz w:val="18"/>
        </w:rPr>
        <w:br/>
        <w:t xml:space="preserve">    "domain": [{ "value": "Customer", "count": 45 }, { "value": "Finance", "count": 23 }],</w:t>
      </w:r>
      <w:r>
        <w:rPr>
          <w:rFonts w:ascii="Consolas" w:hAnsi="Consolas"/>
          <w:color w:val="333333"/>
          <w:sz w:val="18"/>
        </w:rPr>
        <w:br/>
        <w:t xml:space="preserve">    "classification": [{ "value": "Internal", "count": 89 }, { "value": "Restricted", "count": 42 }],</w:t>
      </w:r>
      <w:r>
        <w:rPr>
          <w:rFonts w:ascii="Consolas" w:hAnsi="Consolas"/>
          <w:color w:val="333333"/>
          <w:sz w:val="18"/>
        </w:rPr>
        <w:br/>
        <w:t xml:space="preserve">    "status": [{ "value": "Active", "count": 120 }]</w:t>
      </w:r>
      <w:r>
        <w:rPr>
          <w:rFonts w:ascii="Consolas" w:hAnsi="Consolas"/>
          <w:color w:val="333333"/>
          <w:sz w:val="18"/>
        </w:rPr>
        <w:br/>
        <w:t xml:space="preserve">  }</w:t>
      </w:r>
      <w:r>
        <w:rPr>
          <w:rFonts w:ascii="Consolas" w:hAnsi="Consolas"/>
          <w:color w:val="333333"/>
          <w:sz w:val="18"/>
        </w:rPr>
        <w:br/>
        <w:t>}</w:t>
      </w:r>
    </w:p>
    <w:p w14:paraId="3612CC04" w14:textId="77777777" w:rsidR="00D53CEB" w:rsidRDefault="00000000">
      <w:pPr>
        <w:pStyle w:val="Heading3"/>
      </w:pPr>
      <w:bookmarkStart w:id="278" w:name="_Toc234676348"/>
      <w:r>
        <w:rPr>
          <w:rFonts w:ascii="Calibri" w:hAnsi="Calibri"/>
        </w:rPr>
        <w:t>Pagination and Cursor Navigation</w:t>
      </w:r>
      <w:bookmarkEnd w:id="278"/>
    </w:p>
    <w:tbl>
      <w:tblPr>
        <w:tblW w:w="5000" w:type="pct"/>
        <w:jc w:val="center"/>
        <w:tblLook w:val="04A0" w:firstRow="1" w:lastRow="0" w:firstColumn="1" w:lastColumn="0" w:noHBand="0" w:noVBand="1"/>
      </w:tblPr>
      <w:tblGrid>
        <w:gridCol w:w="3096"/>
        <w:gridCol w:w="3096"/>
        <w:gridCol w:w="3096"/>
      </w:tblGrid>
      <w:tr w:rsidR="00D53CEB" w14:paraId="1A1EA90C"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A2974FF" w14:textId="77777777" w:rsidR="00D53CEB" w:rsidRDefault="00000000">
            <w:pPr>
              <w:jc w:val="center"/>
            </w:pPr>
            <w:r>
              <w:rPr>
                <w:rFonts w:ascii="Calibri" w:hAnsi="Calibri"/>
                <w:b/>
                <w:color w:val="FFFFFF"/>
                <w:sz w:val="18"/>
              </w:rPr>
              <w:t>**Mode**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37A0F4F"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CAA3E24" w14:textId="77777777" w:rsidR="00D53CEB" w:rsidRDefault="00000000">
            <w:pPr>
              <w:jc w:val="center"/>
            </w:pPr>
            <w:r>
              <w:rPr>
                <w:rFonts w:ascii="Calibri" w:hAnsi="Calibri"/>
                <w:b/>
                <w:color w:val="FFFFFF"/>
                <w:sz w:val="18"/>
              </w:rPr>
              <w:t>**Use Case**</w:t>
            </w:r>
          </w:p>
        </w:tc>
      </w:tr>
      <w:tr w:rsidR="00D53CEB" w14:paraId="4DD4AA4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547ED27" w14:textId="77777777" w:rsidR="00D53CEB" w:rsidRDefault="00000000">
            <w:r>
              <w:rPr>
                <w:rFonts w:ascii="Calibri" w:hAnsi="Calibri"/>
                <w:color w:val="444444"/>
                <w:sz w:val="18"/>
              </w:rPr>
              <w:t>Offset-based</w:t>
            </w:r>
          </w:p>
        </w:tc>
        <w:tc>
          <w:tcPr>
            <w:tcW w:w="3024" w:type="dxa"/>
            <w:tcBorders>
              <w:top w:val="single" w:sz="4" w:space="0" w:color="B0C4D8"/>
              <w:left w:val="single" w:sz="4" w:space="0" w:color="B0C4D8"/>
              <w:bottom w:val="single" w:sz="4" w:space="0" w:color="B0C4D8"/>
              <w:right w:val="single" w:sz="4" w:space="0" w:color="B0C4D8"/>
            </w:tcBorders>
          </w:tcPr>
          <w:p w14:paraId="5361C90F" w14:textId="77777777" w:rsidR="00D53CEB" w:rsidRDefault="00000000">
            <w:r>
              <w:rPr>
                <w:rFonts w:ascii="Calibri" w:hAnsi="Calibri"/>
                <w:color w:val="444444"/>
                <w:sz w:val="18"/>
              </w:rPr>
              <w:t>from/size parameters</w:t>
            </w:r>
          </w:p>
        </w:tc>
        <w:tc>
          <w:tcPr>
            <w:tcW w:w="3024" w:type="dxa"/>
            <w:tcBorders>
              <w:top w:val="single" w:sz="4" w:space="0" w:color="B0C4D8"/>
              <w:left w:val="single" w:sz="4" w:space="0" w:color="B0C4D8"/>
              <w:bottom w:val="single" w:sz="4" w:space="0" w:color="B0C4D8"/>
              <w:right w:val="single" w:sz="4" w:space="0" w:color="B0C4D8"/>
            </w:tcBorders>
          </w:tcPr>
          <w:p w14:paraId="696B20C2" w14:textId="77777777" w:rsidR="00D53CEB" w:rsidRDefault="00000000">
            <w:r>
              <w:rPr>
                <w:rFonts w:ascii="Calibri" w:hAnsi="Calibri"/>
                <w:color w:val="444444"/>
                <w:sz w:val="18"/>
              </w:rPr>
              <w:t>Standard pagination for small result sets (&lt;10,000)</w:t>
            </w:r>
          </w:p>
        </w:tc>
      </w:tr>
      <w:tr w:rsidR="00D53CEB" w14:paraId="5542D75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959D5D" w14:textId="77777777" w:rsidR="00D53CEB" w:rsidRDefault="00000000">
            <w:r>
              <w:rPr>
                <w:rFonts w:ascii="Calibri" w:hAnsi="Calibri"/>
                <w:color w:val="444444"/>
                <w:sz w:val="18"/>
              </w:rPr>
              <w:t>Cursor-based (search_after)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C2F9BC" w14:textId="77777777" w:rsidR="00D53CEB" w:rsidRDefault="00000000">
            <w:r>
              <w:rPr>
                <w:rFonts w:ascii="Calibri" w:hAnsi="Calibri"/>
                <w:color w:val="444444"/>
                <w:sz w:val="18"/>
              </w:rPr>
              <w:t>PIT + search_after for deep pagination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F3925E" w14:textId="77777777" w:rsidR="00D53CEB" w:rsidRDefault="00000000">
            <w:r>
              <w:rPr>
                <w:rFonts w:ascii="Calibri" w:hAnsi="Calibri"/>
                <w:color w:val="444444"/>
                <w:sz w:val="18"/>
              </w:rPr>
              <w:t>Large result sets, export operations</w:t>
            </w:r>
          </w:p>
        </w:tc>
      </w:tr>
      <w:tr w:rsidR="00D53CEB" w14:paraId="6CE38F9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04D2C56" w14:textId="77777777" w:rsidR="00D53CEB" w:rsidRDefault="00000000">
            <w:r>
              <w:rPr>
                <w:rFonts w:ascii="Calibri" w:hAnsi="Calibri"/>
                <w:color w:val="444444"/>
                <w:sz w:val="18"/>
              </w:rPr>
              <w:t>Infinite scroll</w:t>
            </w:r>
          </w:p>
        </w:tc>
        <w:tc>
          <w:tcPr>
            <w:tcW w:w="3024" w:type="dxa"/>
            <w:tcBorders>
              <w:top w:val="single" w:sz="4" w:space="0" w:color="B0C4D8"/>
              <w:left w:val="single" w:sz="4" w:space="0" w:color="B0C4D8"/>
              <w:bottom w:val="single" w:sz="4" w:space="0" w:color="B0C4D8"/>
              <w:right w:val="single" w:sz="4" w:space="0" w:color="B0C4D8"/>
            </w:tcBorders>
          </w:tcPr>
          <w:p w14:paraId="2BAA9B09" w14:textId="77777777" w:rsidR="00D53CEB" w:rsidRDefault="00000000">
            <w:r>
              <w:rPr>
                <w:rFonts w:ascii="Calibri" w:hAnsi="Calibri"/>
                <w:color w:val="444444"/>
                <w:sz w:val="18"/>
              </w:rPr>
              <w:t>Cursor-based with client-side scroll</w:t>
            </w:r>
          </w:p>
        </w:tc>
        <w:tc>
          <w:tcPr>
            <w:tcW w:w="3024" w:type="dxa"/>
            <w:tcBorders>
              <w:top w:val="single" w:sz="4" w:space="0" w:color="B0C4D8"/>
              <w:left w:val="single" w:sz="4" w:space="0" w:color="B0C4D8"/>
              <w:bottom w:val="single" w:sz="4" w:space="0" w:color="B0C4D8"/>
              <w:right w:val="single" w:sz="4" w:space="0" w:color="B0C4D8"/>
            </w:tcBorders>
          </w:tcPr>
          <w:p w14:paraId="4B0A8029" w14:textId="77777777" w:rsidR="00D53CEB" w:rsidRDefault="00000000">
            <w:r>
              <w:rPr>
                <w:rFonts w:ascii="Calibri" w:hAnsi="Calibri"/>
                <w:color w:val="444444"/>
                <w:sz w:val="18"/>
              </w:rPr>
              <w:t>UI with continuous scroll</w:t>
            </w:r>
          </w:p>
        </w:tc>
      </w:tr>
    </w:tbl>
    <w:p w14:paraId="710886DE" w14:textId="77777777" w:rsidR="00D53CEB" w:rsidRDefault="00D53CEB"/>
    <w:p w14:paraId="6F2AEBF4" w14:textId="77777777" w:rsidR="00D53CEB" w:rsidRDefault="00000000">
      <w:pPr>
        <w:pStyle w:val="Heading3"/>
      </w:pPr>
      <w:bookmarkStart w:id="279" w:name="_Toc234676349"/>
      <w:r>
        <w:rPr>
          <w:rFonts w:ascii="Calibri" w:hAnsi="Calibri"/>
        </w:rPr>
        <w:t>Highlighting Configuration</w:t>
      </w:r>
      <w:bookmarkEnd w:id="279"/>
    </w:p>
    <w:tbl>
      <w:tblPr>
        <w:tblW w:w="5000" w:type="pct"/>
        <w:jc w:val="center"/>
        <w:tblLook w:val="04A0" w:firstRow="1" w:lastRow="0" w:firstColumn="1" w:lastColumn="0" w:noHBand="0" w:noVBand="1"/>
      </w:tblPr>
      <w:tblGrid>
        <w:gridCol w:w="3096"/>
        <w:gridCol w:w="3096"/>
        <w:gridCol w:w="3096"/>
      </w:tblGrid>
      <w:tr w:rsidR="00D53CEB" w14:paraId="721F9CD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CAAF2D7" w14:textId="77777777" w:rsidR="00D53CEB" w:rsidRDefault="00000000">
            <w:pPr>
              <w:jc w:val="center"/>
            </w:pPr>
            <w:r>
              <w:rPr>
                <w:rFonts w:ascii="Calibri" w:hAnsi="Calibri"/>
                <w:b/>
                <w:color w:val="FFFFFF"/>
                <w:sz w:val="18"/>
              </w:rPr>
              <w:t>**Field**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532FE0B" w14:textId="77777777" w:rsidR="00D53CEB" w:rsidRDefault="00000000">
            <w:pPr>
              <w:jc w:val="center"/>
            </w:pPr>
            <w:r>
              <w:rPr>
                <w:rFonts w:ascii="Calibri" w:hAnsi="Calibri"/>
                <w:b/>
                <w:color w:val="FFFFFF"/>
                <w:sz w:val="18"/>
              </w:rPr>
              <w:t>**Highlight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048C0F7" w14:textId="77777777" w:rsidR="00D53CEB" w:rsidRDefault="00000000">
            <w:pPr>
              <w:jc w:val="center"/>
            </w:pPr>
            <w:r>
              <w:rPr>
                <w:rFonts w:ascii="Calibri" w:hAnsi="Calibri"/>
                <w:b/>
                <w:color w:val="FFFFFF"/>
                <w:sz w:val="18"/>
              </w:rPr>
              <w:t>**Fragment Size**</w:t>
            </w:r>
          </w:p>
        </w:tc>
      </w:tr>
      <w:tr w:rsidR="00D53CEB" w14:paraId="6D81473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1CFFD01" w14:textId="77777777" w:rsidR="00D53CEB" w:rsidRDefault="00000000">
            <w:r>
              <w:rPr>
                <w:rFonts w:ascii="Calibri" w:hAnsi="Calibri"/>
                <w:color w:val="444444"/>
                <w:sz w:val="18"/>
              </w:rPr>
              <w:t>asset_name</w:t>
            </w:r>
          </w:p>
        </w:tc>
        <w:tc>
          <w:tcPr>
            <w:tcW w:w="3024" w:type="dxa"/>
            <w:tcBorders>
              <w:top w:val="single" w:sz="4" w:space="0" w:color="B0C4D8"/>
              <w:left w:val="single" w:sz="4" w:space="0" w:color="B0C4D8"/>
              <w:bottom w:val="single" w:sz="4" w:space="0" w:color="B0C4D8"/>
              <w:right w:val="single" w:sz="4" w:space="0" w:color="B0C4D8"/>
            </w:tcBorders>
          </w:tcPr>
          <w:p w14:paraId="6329EB99" w14:textId="77777777" w:rsidR="00D53CEB" w:rsidRDefault="00000000">
            <w:r>
              <w:rPr>
                <w:rFonts w:ascii="Calibri" w:hAnsi="Calibri"/>
                <w:color w:val="444444"/>
                <w:sz w:val="18"/>
              </w:rPr>
              <w:t>Unified highlighter with boundary scanner</w:t>
            </w:r>
          </w:p>
        </w:tc>
        <w:tc>
          <w:tcPr>
            <w:tcW w:w="3024" w:type="dxa"/>
            <w:tcBorders>
              <w:top w:val="single" w:sz="4" w:space="0" w:color="B0C4D8"/>
              <w:left w:val="single" w:sz="4" w:space="0" w:color="B0C4D8"/>
              <w:bottom w:val="single" w:sz="4" w:space="0" w:color="B0C4D8"/>
              <w:right w:val="single" w:sz="4" w:space="0" w:color="B0C4D8"/>
            </w:tcBorders>
          </w:tcPr>
          <w:p w14:paraId="5A403D6C" w14:textId="77777777" w:rsidR="00D53CEB" w:rsidRDefault="00000000">
            <w:r>
              <w:rPr>
                <w:rFonts w:ascii="Calibri" w:hAnsi="Calibri"/>
                <w:color w:val="444444"/>
                <w:sz w:val="18"/>
              </w:rPr>
              <w:t>150 chars</w:t>
            </w:r>
          </w:p>
        </w:tc>
      </w:tr>
      <w:tr w:rsidR="00D53CEB" w14:paraId="6301134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95701B" w14:textId="77777777" w:rsidR="00D53CEB" w:rsidRDefault="00000000">
            <w:r>
              <w:rPr>
                <w:rFonts w:ascii="Calibri" w:hAnsi="Calibri"/>
                <w:color w:val="444444"/>
                <w:sz w:val="18"/>
              </w:rPr>
              <w:t>description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FA89F5" w14:textId="77777777" w:rsidR="00D53CEB" w:rsidRDefault="00000000">
            <w:r>
              <w:rPr>
                <w:rFonts w:ascii="Calibri" w:hAnsi="Calibri"/>
                <w:color w:val="444444"/>
                <w:sz w:val="18"/>
              </w:rPr>
              <w:t>Unified highlighter with sentence boundary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8B6727" w14:textId="77777777" w:rsidR="00D53CEB" w:rsidRDefault="00000000">
            <w:r>
              <w:rPr>
                <w:rFonts w:ascii="Calibri" w:hAnsi="Calibri"/>
                <w:color w:val="444444"/>
                <w:sz w:val="18"/>
              </w:rPr>
              <w:t>300 chars</w:t>
            </w:r>
          </w:p>
        </w:tc>
      </w:tr>
      <w:tr w:rsidR="00D53CEB" w14:paraId="5A7B6D5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B4CF836" w14:textId="77777777" w:rsidR="00D53CEB" w:rsidRDefault="00000000">
            <w:r>
              <w:rPr>
                <w:rFonts w:ascii="Calibri" w:hAnsi="Calibri"/>
                <w:color w:val="444444"/>
                <w:sz w:val="18"/>
              </w:rPr>
              <w:t>All text fields</w:t>
            </w:r>
          </w:p>
        </w:tc>
        <w:tc>
          <w:tcPr>
            <w:tcW w:w="3024" w:type="dxa"/>
            <w:tcBorders>
              <w:top w:val="single" w:sz="4" w:space="0" w:color="B0C4D8"/>
              <w:left w:val="single" w:sz="4" w:space="0" w:color="B0C4D8"/>
              <w:bottom w:val="single" w:sz="4" w:space="0" w:color="B0C4D8"/>
              <w:right w:val="single" w:sz="4" w:space="0" w:color="B0C4D8"/>
            </w:tcBorders>
          </w:tcPr>
          <w:p w14:paraId="12DB07A9" w14:textId="77777777" w:rsidR="00D53CEB" w:rsidRDefault="00000000">
            <w:r>
              <w:rPr>
                <w:rFonts w:ascii="Calibri" w:hAnsi="Calibri"/>
                <w:color w:val="444444"/>
                <w:sz w:val="18"/>
              </w:rPr>
              <w:t>HTML tags &lt;em&gt; for match indication</w:t>
            </w:r>
          </w:p>
        </w:tc>
        <w:tc>
          <w:tcPr>
            <w:tcW w:w="3024" w:type="dxa"/>
            <w:tcBorders>
              <w:top w:val="single" w:sz="4" w:space="0" w:color="B0C4D8"/>
              <w:left w:val="single" w:sz="4" w:space="0" w:color="B0C4D8"/>
              <w:bottom w:val="single" w:sz="4" w:space="0" w:color="B0C4D8"/>
              <w:right w:val="single" w:sz="4" w:space="0" w:color="B0C4D8"/>
            </w:tcBorders>
          </w:tcPr>
          <w:p w14:paraId="77C1A247" w14:textId="77777777" w:rsidR="00D53CEB" w:rsidRDefault="00000000">
            <w:r>
              <w:rPr>
                <w:rFonts w:ascii="Calibri" w:hAnsi="Calibri"/>
                <w:color w:val="444444"/>
                <w:sz w:val="18"/>
              </w:rPr>
              <w:t>Configurable per field</w:t>
            </w:r>
          </w:p>
        </w:tc>
      </w:tr>
    </w:tbl>
    <w:p w14:paraId="4C1F4E18" w14:textId="77777777" w:rsidR="00D53CEB" w:rsidRDefault="00D53CEB"/>
    <w:p w14:paraId="6803C93B" w14:textId="77777777" w:rsidR="00D53CEB" w:rsidRDefault="00000000">
      <w:pPr>
        <w:pStyle w:val="Heading2"/>
      </w:pPr>
      <w:bookmarkStart w:id="280" w:name="_Toc234676350"/>
      <w:r>
        <w:rPr>
          <w:rFonts w:ascii="Calibri Light" w:hAnsi="Calibri Light"/>
        </w:rPr>
        <w:t>18.4 Faceted Search &amp; Filtering</w:t>
      </w:r>
      <w:bookmarkEnd w:id="280"/>
    </w:p>
    <w:p w14:paraId="744BC674" w14:textId="77777777" w:rsidR="00D53CEB" w:rsidRDefault="00000000">
      <w:pPr>
        <w:spacing w:after="120"/>
      </w:pPr>
      <w:r>
        <w:rPr>
          <w:rFonts w:ascii="Calibri" w:hAnsi="Calibri"/>
          <w:color w:val="444444"/>
          <w:sz w:val="21"/>
        </w:rPr>
        <w:t>Faceted search enables users to narrow results through structured filters.</w:t>
      </w:r>
    </w:p>
    <w:p w14:paraId="1A09512B" w14:textId="77777777" w:rsidR="00D53CEB" w:rsidRDefault="00000000">
      <w:pPr>
        <w:pStyle w:val="Heading3"/>
      </w:pPr>
      <w:bookmarkStart w:id="281" w:name="_Toc234676351"/>
      <w:r>
        <w:rPr>
          <w:rFonts w:ascii="Calibri" w:hAnsi="Calibri"/>
        </w:rPr>
        <w:t>Pre-Defined Facets per Object Type</w:t>
      </w:r>
      <w:bookmarkEnd w:id="281"/>
    </w:p>
    <w:tbl>
      <w:tblPr>
        <w:tblW w:w="5000" w:type="pct"/>
        <w:jc w:val="center"/>
        <w:tblLook w:val="04A0" w:firstRow="1" w:lastRow="0" w:firstColumn="1" w:lastColumn="0" w:noHBand="0" w:noVBand="1"/>
      </w:tblPr>
      <w:tblGrid>
        <w:gridCol w:w="4644"/>
        <w:gridCol w:w="4644"/>
      </w:tblGrid>
      <w:tr w:rsidR="00D53CEB" w14:paraId="787CD37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27BB05D" w14:textId="77777777" w:rsidR="00D53CEB" w:rsidRDefault="00000000">
            <w:pPr>
              <w:jc w:val="center"/>
            </w:pPr>
            <w:r>
              <w:rPr>
                <w:rFonts w:ascii="Calibri" w:hAnsi="Calibri"/>
                <w:b/>
                <w:color w:val="FFFFFF"/>
                <w:sz w:val="18"/>
              </w:rPr>
              <w:t>**Object Type**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E29E682" w14:textId="77777777" w:rsidR="00D53CEB" w:rsidRDefault="00000000">
            <w:pPr>
              <w:jc w:val="center"/>
            </w:pPr>
            <w:r>
              <w:rPr>
                <w:rFonts w:ascii="Calibri" w:hAnsi="Calibri"/>
                <w:b/>
                <w:color w:val="FFFFFF"/>
                <w:sz w:val="18"/>
              </w:rPr>
              <w:t>**Facets**</w:t>
            </w:r>
          </w:p>
        </w:tc>
      </w:tr>
      <w:tr w:rsidR="00D53CEB" w14:paraId="070A888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7C9EFBF" w14:textId="77777777" w:rsidR="00D53CEB" w:rsidRDefault="00000000">
            <w:r>
              <w:rPr>
                <w:rFonts w:ascii="Calibri" w:hAnsi="Calibri"/>
                <w:color w:val="444444"/>
                <w:sz w:val="18"/>
              </w:rPr>
              <w:t>Data Asset</w:t>
            </w:r>
          </w:p>
        </w:tc>
        <w:tc>
          <w:tcPr>
            <w:tcW w:w="4536" w:type="dxa"/>
            <w:tcBorders>
              <w:top w:val="single" w:sz="4" w:space="0" w:color="B0C4D8"/>
              <w:left w:val="single" w:sz="4" w:space="0" w:color="B0C4D8"/>
              <w:bottom w:val="single" w:sz="4" w:space="0" w:color="B0C4D8"/>
              <w:right w:val="single" w:sz="4" w:space="0" w:color="B0C4D8"/>
            </w:tcBorders>
          </w:tcPr>
          <w:p w14:paraId="48FF591D" w14:textId="77777777" w:rsidR="00D53CEB" w:rsidRDefault="00000000">
            <w:r>
              <w:rPr>
                <w:rFonts w:ascii="Calibri" w:hAnsi="Calibri"/>
                <w:color w:val="444444"/>
                <w:sz w:val="18"/>
              </w:rPr>
              <w:t>Domain, Classification, Status, System, Owner, DQ Score Range, Personal Data Flag, Source Type</w:t>
            </w:r>
          </w:p>
        </w:tc>
      </w:tr>
      <w:tr w:rsidR="00D53CEB" w14:paraId="78BD938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A235D9C" w14:textId="77777777" w:rsidR="00D53CEB" w:rsidRDefault="00000000">
            <w:r>
              <w:rPr>
                <w:rFonts w:ascii="Calibri" w:hAnsi="Calibri"/>
                <w:color w:val="444444"/>
                <w:sz w:val="18"/>
              </w:rPr>
              <w:t>Case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9CAEB9B" w14:textId="77777777" w:rsidR="00D53CEB" w:rsidRDefault="00000000">
            <w:r>
              <w:rPr>
                <w:rFonts w:ascii="Calibri" w:hAnsi="Calibri"/>
                <w:color w:val="444444"/>
                <w:sz w:val="18"/>
              </w:rPr>
              <w:t>Case Type, Status, Priority, Assignee, Domain, Due Date Range</w:t>
            </w:r>
          </w:p>
        </w:tc>
      </w:tr>
      <w:tr w:rsidR="00D53CEB" w14:paraId="6338CCB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BD112AF" w14:textId="77777777" w:rsidR="00D53CEB" w:rsidRDefault="00000000">
            <w:r>
              <w:rPr>
                <w:rFonts w:ascii="Calibri" w:hAnsi="Calibri"/>
                <w:color w:val="444444"/>
                <w:sz w:val="18"/>
              </w:rPr>
              <w:t>Task</w:t>
            </w:r>
          </w:p>
        </w:tc>
        <w:tc>
          <w:tcPr>
            <w:tcW w:w="4536" w:type="dxa"/>
            <w:tcBorders>
              <w:top w:val="single" w:sz="4" w:space="0" w:color="B0C4D8"/>
              <w:left w:val="single" w:sz="4" w:space="0" w:color="B0C4D8"/>
              <w:bottom w:val="single" w:sz="4" w:space="0" w:color="B0C4D8"/>
              <w:right w:val="single" w:sz="4" w:space="0" w:color="B0C4D8"/>
            </w:tcBorders>
          </w:tcPr>
          <w:p w14:paraId="3EC6946C" w14:textId="77777777" w:rsidR="00D53CEB" w:rsidRDefault="00000000">
            <w:r>
              <w:rPr>
                <w:rFonts w:ascii="Calibri" w:hAnsi="Calibri"/>
                <w:color w:val="444444"/>
                <w:sz w:val="18"/>
              </w:rPr>
              <w:t>Task Type, Status, Priority, Assignee, Due Date Range, Case Link</w:t>
            </w:r>
          </w:p>
        </w:tc>
      </w:tr>
      <w:tr w:rsidR="00D53CEB" w14:paraId="00AB83F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511C439" w14:textId="77777777" w:rsidR="00D53CEB" w:rsidRDefault="00000000">
            <w:r>
              <w:rPr>
                <w:rFonts w:ascii="Calibri" w:hAnsi="Calibri"/>
                <w:color w:val="444444"/>
                <w:sz w:val="18"/>
              </w:rPr>
              <w:lastRenderedPageBreak/>
              <w:t>Workflow</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A18656" w14:textId="77777777" w:rsidR="00D53CEB" w:rsidRDefault="00000000">
            <w:r>
              <w:rPr>
                <w:rFonts w:ascii="Calibri" w:hAnsi="Calibri"/>
                <w:color w:val="444444"/>
                <w:sz w:val="18"/>
              </w:rPr>
              <w:t>Workflow Type, Status, Version, Created By</w:t>
            </w:r>
          </w:p>
        </w:tc>
      </w:tr>
      <w:tr w:rsidR="00D53CEB" w14:paraId="4A75C9C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EF22B5D" w14:textId="77777777" w:rsidR="00D53CEB" w:rsidRDefault="00000000">
            <w:r>
              <w:rPr>
                <w:rFonts w:ascii="Calibri" w:hAnsi="Calibri"/>
                <w:color w:val="444444"/>
                <w:sz w:val="18"/>
              </w:rPr>
              <w:t>User</w:t>
            </w:r>
          </w:p>
        </w:tc>
        <w:tc>
          <w:tcPr>
            <w:tcW w:w="4536" w:type="dxa"/>
            <w:tcBorders>
              <w:top w:val="single" w:sz="4" w:space="0" w:color="B0C4D8"/>
              <w:left w:val="single" w:sz="4" w:space="0" w:color="B0C4D8"/>
              <w:bottom w:val="single" w:sz="4" w:space="0" w:color="B0C4D8"/>
              <w:right w:val="single" w:sz="4" w:space="0" w:color="B0C4D8"/>
            </w:tcBorders>
          </w:tcPr>
          <w:p w14:paraId="3B767510" w14:textId="77777777" w:rsidR="00D53CEB" w:rsidRDefault="00000000">
            <w:r>
              <w:rPr>
                <w:rFonts w:ascii="Calibri" w:hAnsi="Calibri"/>
                <w:color w:val="444444"/>
                <w:sz w:val="18"/>
              </w:rPr>
              <w:t>Role, Certification Level, Domain, Status</w:t>
            </w:r>
          </w:p>
        </w:tc>
      </w:tr>
      <w:tr w:rsidR="00D53CEB" w14:paraId="78FFAF9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3CB4890" w14:textId="77777777" w:rsidR="00D53CEB" w:rsidRDefault="00000000">
            <w:r>
              <w:rPr>
                <w:rFonts w:ascii="Calibri" w:hAnsi="Calibri"/>
                <w:color w:val="444444"/>
                <w:sz w:val="18"/>
              </w:rPr>
              <w:t>Audit Trail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8AB91A8" w14:textId="77777777" w:rsidR="00D53CEB" w:rsidRDefault="00000000">
            <w:r>
              <w:rPr>
                <w:rFonts w:ascii="Calibri" w:hAnsi="Calibri"/>
                <w:color w:val="444444"/>
                <w:sz w:val="18"/>
              </w:rPr>
              <w:t>Action Type, Object Type, Actor, Date Range</w:t>
            </w:r>
          </w:p>
        </w:tc>
      </w:tr>
    </w:tbl>
    <w:p w14:paraId="04006B0F" w14:textId="77777777" w:rsidR="00D53CEB" w:rsidRDefault="00D53CEB"/>
    <w:p w14:paraId="1F17D646" w14:textId="77777777" w:rsidR="00D53CEB" w:rsidRDefault="00000000">
      <w:pPr>
        <w:pStyle w:val="Heading3"/>
      </w:pPr>
      <w:bookmarkStart w:id="282" w:name="_Toc234676352"/>
      <w:r>
        <w:rPr>
          <w:rFonts w:ascii="Calibri" w:hAnsi="Calibri"/>
        </w:rPr>
        <w:t>Dynamic Facet Generation</w:t>
      </w:r>
      <w:bookmarkEnd w:id="282"/>
    </w:p>
    <w:p w14:paraId="7083FB44" w14:textId="77777777" w:rsidR="00D53CEB" w:rsidRDefault="00000000">
      <w:pPr>
        <w:spacing w:after="120"/>
      </w:pPr>
      <w:r>
        <w:rPr>
          <w:rFonts w:ascii="Calibri" w:hAnsi="Calibri"/>
          <w:color w:val="444444"/>
          <w:sz w:val="21"/>
        </w:rPr>
        <w:t>Dynamic facets are generated based on the current result set:</w:t>
      </w:r>
    </w:p>
    <w:p w14:paraId="124B569E" w14:textId="77777777" w:rsidR="00D53CEB" w:rsidRDefault="00000000">
      <w:pPr>
        <w:pStyle w:val="ListBullet"/>
        <w:spacing w:after="60"/>
        <w:ind w:left="850"/>
      </w:pPr>
      <w:r>
        <w:rPr>
          <w:rFonts w:ascii="Calibri" w:hAnsi="Calibri"/>
          <w:b/>
          <w:color w:val="444444"/>
          <w:sz w:val="21"/>
        </w:rPr>
        <w:t>Top Values</w:t>
      </w:r>
      <w:r>
        <w:rPr>
          <w:rFonts w:ascii="Calibri" w:hAnsi="Calibri"/>
          <w:color w:val="444444"/>
          <w:sz w:val="21"/>
        </w:rPr>
        <w:t>: Top 10 values by document count, sorted descending.</w:t>
      </w:r>
    </w:p>
    <w:p w14:paraId="6F46A910" w14:textId="77777777" w:rsidR="00D53CEB" w:rsidRDefault="00000000">
      <w:pPr>
        <w:pStyle w:val="ListBullet"/>
        <w:spacing w:after="60"/>
        <w:ind w:left="850"/>
      </w:pPr>
      <w:r>
        <w:rPr>
          <w:rFonts w:ascii="Calibri" w:hAnsi="Calibri"/>
          <w:b/>
          <w:color w:val="444444"/>
          <w:sz w:val="21"/>
        </w:rPr>
        <w:t>Searchable Facets</w:t>
      </w:r>
      <w:r>
        <w:rPr>
          <w:rFonts w:ascii="Calibri" w:hAnsi="Calibri"/>
          <w:color w:val="444444"/>
          <w:sz w:val="21"/>
        </w:rPr>
        <w:t>: Facet values can be searched within for large value sets (&gt;50).</w:t>
      </w:r>
    </w:p>
    <w:p w14:paraId="04D0B776" w14:textId="77777777" w:rsidR="00D53CEB" w:rsidRDefault="00000000">
      <w:pPr>
        <w:pStyle w:val="ListBullet"/>
        <w:spacing w:after="60"/>
        <w:ind w:left="850"/>
      </w:pPr>
      <w:r>
        <w:rPr>
          <w:rFonts w:ascii="Calibri" w:hAnsi="Calibri"/>
          <w:b/>
          <w:color w:val="444444"/>
          <w:sz w:val="21"/>
        </w:rPr>
        <w:t>Nested Facets</w:t>
      </w:r>
      <w:r>
        <w:rPr>
          <w:rFonts w:ascii="Calibri" w:hAnsi="Calibri"/>
          <w:color w:val="444444"/>
          <w:sz w:val="21"/>
        </w:rPr>
        <w:t>: Hierarchical facets (e.g., Domain -&gt; Subdomain) using nested aggregations.</w:t>
      </w:r>
    </w:p>
    <w:p w14:paraId="561AEC07" w14:textId="77777777" w:rsidR="00D53CEB" w:rsidRDefault="00000000">
      <w:pPr>
        <w:pStyle w:val="ListBullet"/>
        <w:spacing w:after="60"/>
        <w:ind w:left="850"/>
      </w:pPr>
      <w:r>
        <w:rPr>
          <w:rFonts w:ascii="Calibri" w:hAnsi="Calibri"/>
          <w:b/>
          <w:color w:val="444444"/>
          <w:sz w:val="21"/>
        </w:rPr>
        <w:t>Range Facets</w:t>
      </w:r>
      <w:r>
        <w:rPr>
          <w:rFonts w:ascii="Calibri" w:hAnsi="Calibri"/>
          <w:color w:val="444444"/>
          <w:sz w:val="21"/>
        </w:rPr>
        <w:t>: Numeric facets grouped into configurable buckets (DQ Score: 0-50, 51-70, 71-85, 86-95, 96-100).</w:t>
      </w:r>
    </w:p>
    <w:p w14:paraId="61DDB14A" w14:textId="77777777" w:rsidR="00D53CEB" w:rsidRDefault="00000000">
      <w:pPr>
        <w:pStyle w:val="ListBullet"/>
        <w:spacing w:after="60"/>
        <w:ind w:left="850"/>
      </w:pPr>
      <w:r>
        <w:rPr>
          <w:rFonts w:ascii="Calibri" w:hAnsi="Calibri"/>
          <w:b/>
          <w:color w:val="444444"/>
          <w:sz w:val="21"/>
        </w:rPr>
        <w:t>Date Histogram</w:t>
      </w:r>
      <w:r>
        <w:rPr>
          <w:rFonts w:ascii="Calibri" w:hAnsi="Calibri"/>
          <w:color w:val="444444"/>
          <w:sz w:val="21"/>
        </w:rPr>
        <w:t>: Date facets grouped by year, quarter, month, or week.</w:t>
      </w:r>
    </w:p>
    <w:p w14:paraId="10E7618A" w14:textId="77777777" w:rsidR="00D53CEB" w:rsidRDefault="00000000">
      <w:pPr>
        <w:pStyle w:val="Heading3"/>
      </w:pPr>
      <w:bookmarkStart w:id="283" w:name="_Toc234676353"/>
      <w:r>
        <w:rPr>
          <w:rFonts w:ascii="Calibri" w:hAnsi="Calibri"/>
        </w:rPr>
        <w:t>Multi-Select Faceting with AND/OR Logic</w:t>
      </w:r>
      <w:bookmarkEnd w:id="283"/>
    </w:p>
    <w:tbl>
      <w:tblPr>
        <w:tblW w:w="5000" w:type="pct"/>
        <w:jc w:val="center"/>
        <w:tblLook w:val="04A0" w:firstRow="1" w:lastRow="0" w:firstColumn="1" w:lastColumn="0" w:noHBand="0" w:noVBand="1"/>
      </w:tblPr>
      <w:tblGrid>
        <w:gridCol w:w="3096"/>
        <w:gridCol w:w="3096"/>
        <w:gridCol w:w="3096"/>
      </w:tblGrid>
      <w:tr w:rsidR="00D53CEB" w14:paraId="42E5441D"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795B610" w14:textId="77777777" w:rsidR="00D53CEB" w:rsidRDefault="00000000">
            <w:pPr>
              <w:jc w:val="center"/>
            </w:pPr>
            <w:r>
              <w:rPr>
                <w:rFonts w:ascii="Calibri" w:hAnsi="Calibri"/>
                <w:b/>
                <w:color w:val="FFFFFF"/>
                <w:sz w:val="18"/>
              </w:rPr>
              <w:t>**Logic**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5764FDD" w14:textId="77777777" w:rsidR="00D53CEB" w:rsidRDefault="00000000">
            <w:pPr>
              <w:jc w:val="center"/>
            </w:pPr>
            <w:r>
              <w:rPr>
                <w:rFonts w:ascii="Calibri" w:hAnsi="Calibri"/>
                <w:b/>
                <w:color w:val="FFFFFF"/>
                <w:sz w:val="18"/>
              </w:rPr>
              <w:t>**Behavior**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6E2B924" w14:textId="77777777" w:rsidR="00D53CEB" w:rsidRDefault="00000000">
            <w:pPr>
              <w:jc w:val="center"/>
            </w:pPr>
            <w:r>
              <w:rPr>
                <w:rFonts w:ascii="Calibri" w:hAnsi="Calibri"/>
                <w:b/>
                <w:color w:val="FFFFFF"/>
                <w:sz w:val="18"/>
              </w:rPr>
              <w:t>**Example**</w:t>
            </w:r>
          </w:p>
        </w:tc>
      </w:tr>
      <w:tr w:rsidR="00D53CEB" w14:paraId="0555A10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072E28D" w14:textId="77777777" w:rsidR="00D53CEB" w:rsidRDefault="00000000">
            <w:r>
              <w:rPr>
                <w:rFonts w:ascii="Calibri" w:hAnsi="Calibri"/>
                <w:color w:val="444444"/>
                <w:sz w:val="18"/>
              </w:rPr>
              <w:t>AND (within facet)</w:t>
            </w:r>
          </w:p>
        </w:tc>
        <w:tc>
          <w:tcPr>
            <w:tcW w:w="3024" w:type="dxa"/>
            <w:tcBorders>
              <w:top w:val="single" w:sz="4" w:space="0" w:color="B0C4D8"/>
              <w:left w:val="single" w:sz="4" w:space="0" w:color="B0C4D8"/>
              <w:bottom w:val="single" w:sz="4" w:space="0" w:color="B0C4D8"/>
              <w:right w:val="single" w:sz="4" w:space="0" w:color="B0C4D8"/>
            </w:tcBorders>
          </w:tcPr>
          <w:p w14:paraId="026A2926" w14:textId="77777777" w:rsidR="00D53CEB" w:rsidRDefault="00000000">
            <w:r>
              <w:rPr>
                <w:rFonts w:ascii="Calibri" w:hAnsi="Calibri"/>
                <w:color w:val="444444"/>
                <w:sz w:val="18"/>
              </w:rPr>
              <w:t>Documents must match ALL selected values</w:t>
            </w:r>
          </w:p>
        </w:tc>
        <w:tc>
          <w:tcPr>
            <w:tcW w:w="3024" w:type="dxa"/>
            <w:tcBorders>
              <w:top w:val="single" w:sz="4" w:space="0" w:color="B0C4D8"/>
              <w:left w:val="single" w:sz="4" w:space="0" w:color="B0C4D8"/>
              <w:bottom w:val="single" w:sz="4" w:space="0" w:color="B0C4D8"/>
              <w:right w:val="single" w:sz="4" w:space="0" w:color="B0C4D8"/>
            </w:tcBorders>
          </w:tcPr>
          <w:p w14:paraId="3DB935E7" w14:textId="77777777" w:rsidR="00D53CEB" w:rsidRDefault="00000000">
            <w:r>
              <w:rPr>
                <w:rFonts w:ascii="Calibri" w:hAnsi="Calibri"/>
                <w:color w:val="444444"/>
                <w:sz w:val="18"/>
              </w:rPr>
              <w:t>domain:Customer AND domain:Finance → assets in BOTH domains (intersection)</w:t>
            </w:r>
          </w:p>
        </w:tc>
      </w:tr>
      <w:tr w:rsidR="00D53CEB" w14:paraId="613FB15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0E9C26" w14:textId="77777777" w:rsidR="00D53CEB" w:rsidRDefault="00000000">
            <w:r>
              <w:rPr>
                <w:rFonts w:ascii="Calibri" w:hAnsi="Calibri"/>
                <w:color w:val="444444"/>
                <w:sz w:val="18"/>
              </w:rPr>
              <w:t>OR (within facet)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893026" w14:textId="77777777" w:rsidR="00D53CEB" w:rsidRDefault="00000000">
            <w:r>
              <w:rPr>
                <w:rFonts w:ascii="Calibri" w:hAnsi="Calibri"/>
                <w:color w:val="444444"/>
                <w:sz w:val="18"/>
              </w:rPr>
              <w:t>Documents match ANY selected value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09138B" w14:textId="77777777" w:rsidR="00D53CEB" w:rsidRDefault="00000000">
            <w:r>
              <w:rPr>
                <w:rFonts w:ascii="Calibri" w:hAnsi="Calibri"/>
                <w:color w:val="444444"/>
                <w:sz w:val="18"/>
              </w:rPr>
              <w:t>domain:Customer OR domain:Finance → assets in EITHER domain (union)</w:t>
            </w:r>
          </w:p>
        </w:tc>
      </w:tr>
      <w:tr w:rsidR="00D53CEB" w14:paraId="3259C81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383E59F" w14:textId="77777777" w:rsidR="00D53CEB" w:rsidRDefault="00000000">
            <w:r>
              <w:rPr>
                <w:rFonts w:ascii="Calibri" w:hAnsi="Calibri"/>
                <w:color w:val="444444"/>
                <w:sz w:val="18"/>
              </w:rPr>
              <w:t>Cross-facet AND</w:t>
            </w:r>
          </w:p>
        </w:tc>
        <w:tc>
          <w:tcPr>
            <w:tcW w:w="3024" w:type="dxa"/>
            <w:tcBorders>
              <w:top w:val="single" w:sz="4" w:space="0" w:color="B0C4D8"/>
              <w:left w:val="single" w:sz="4" w:space="0" w:color="B0C4D8"/>
              <w:bottom w:val="single" w:sz="4" w:space="0" w:color="B0C4D8"/>
              <w:right w:val="single" w:sz="4" w:space="0" w:color="B0C4D8"/>
            </w:tcBorders>
          </w:tcPr>
          <w:p w14:paraId="560CDE60" w14:textId="77777777" w:rsidR="00D53CEB" w:rsidRDefault="00000000">
            <w:r>
              <w:rPr>
                <w:rFonts w:ascii="Calibri" w:hAnsi="Calibri"/>
                <w:color w:val="444444"/>
                <w:sz w:val="18"/>
              </w:rPr>
              <w:t>Each facet category is ANDed with others</w:t>
            </w:r>
          </w:p>
        </w:tc>
        <w:tc>
          <w:tcPr>
            <w:tcW w:w="3024" w:type="dxa"/>
            <w:tcBorders>
              <w:top w:val="single" w:sz="4" w:space="0" w:color="B0C4D8"/>
              <w:left w:val="single" w:sz="4" w:space="0" w:color="B0C4D8"/>
              <w:bottom w:val="single" w:sz="4" w:space="0" w:color="B0C4D8"/>
              <w:right w:val="single" w:sz="4" w:space="0" w:color="B0C4D8"/>
            </w:tcBorders>
          </w:tcPr>
          <w:p w14:paraId="46BBEC01" w14:textId="77777777" w:rsidR="00D53CEB" w:rsidRDefault="00000000">
            <w:r>
              <w:rPr>
                <w:rFonts w:ascii="Calibri" w:hAnsi="Calibri"/>
                <w:color w:val="444444"/>
                <w:sz w:val="18"/>
              </w:rPr>
              <w:t>domain:Customer AND classification:Restricted</w:t>
            </w:r>
          </w:p>
        </w:tc>
      </w:tr>
      <w:tr w:rsidR="00D53CEB" w14:paraId="74B5A4D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5EF400" w14:textId="77777777" w:rsidR="00D53CEB" w:rsidRDefault="00000000">
            <w:r>
              <w:rPr>
                <w:rFonts w:ascii="Calibri" w:hAnsi="Calibri"/>
                <w:color w:val="444444"/>
                <w:sz w:val="18"/>
              </w:rPr>
              <w:t>Configurable Default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C37A52" w14:textId="77777777" w:rsidR="00D53CEB" w:rsidRDefault="00000000">
            <w:r>
              <w:rPr>
                <w:rFonts w:ascii="Calibri" w:hAnsi="Calibri"/>
                <w:color w:val="444444"/>
                <w:sz w:val="18"/>
              </w:rPr>
              <w:t>Default is OR within facet, AND across facets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3858DC" w14:textId="77777777" w:rsidR="00D53CEB" w:rsidRDefault="00000000">
            <w:r>
              <w:rPr>
                <w:rFonts w:ascii="Calibri" w:hAnsi="Calibri"/>
                <w:color w:val="444444"/>
                <w:sz w:val="18"/>
              </w:rPr>
              <w:t>Configurable per facet in admin panel</w:t>
            </w:r>
          </w:p>
        </w:tc>
      </w:tr>
    </w:tbl>
    <w:p w14:paraId="7780EF44" w14:textId="77777777" w:rsidR="00D53CEB" w:rsidRDefault="00D53CEB"/>
    <w:p w14:paraId="286801F6" w14:textId="77777777" w:rsidR="00D53CEB" w:rsidRDefault="00000000">
      <w:pPr>
        <w:pStyle w:val="Heading3"/>
      </w:pPr>
      <w:bookmarkStart w:id="284" w:name="_Toc234676354"/>
      <w:r>
        <w:rPr>
          <w:rFonts w:ascii="Calibri" w:hAnsi="Calibri"/>
        </w:rPr>
        <w:t>Facet Counts and Drill-Down</w:t>
      </w:r>
      <w:bookmarkEnd w:id="284"/>
    </w:p>
    <w:p w14:paraId="391FF064" w14:textId="77777777" w:rsidR="00D53CEB" w:rsidRDefault="00000000">
      <w:pPr>
        <w:pStyle w:val="ListBullet"/>
        <w:spacing w:after="60"/>
        <w:ind w:left="850"/>
      </w:pPr>
      <w:r>
        <w:rPr>
          <w:rFonts w:ascii="Calibri" w:hAnsi="Calibri"/>
          <w:b/>
          <w:color w:val="444444"/>
          <w:sz w:val="21"/>
        </w:rPr>
        <w:t>Exact Counts</w:t>
      </w:r>
      <w:r>
        <w:rPr>
          <w:rFonts w:ascii="Calibri" w:hAnsi="Calibri"/>
          <w:color w:val="444444"/>
          <w:sz w:val="21"/>
        </w:rPr>
        <w:t>: Accurate document counts per facet value for the current query context.</w:t>
      </w:r>
    </w:p>
    <w:p w14:paraId="195604BF" w14:textId="77777777" w:rsidR="00D53CEB" w:rsidRDefault="00000000">
      <w:pPr>
        <w:pStyle w:val="ListBullet"/>
        <w:spacing w:after="60"/>
        <w:ind w:left="850"/>
      </w:pPr>
      <w:r>
        <w:rPr>
          <w:rFonts w:ascii="Calibri" w:hAnsi="Calibri"/>
          <w:b/>
          <w:color w:val="444444"/>
          <w:sz w:val="21"/>
        </w:rPr>
        <w:t>Drill-Down</w:t>
      </w:r>
      <w:r>
        <w:rPr>
          <w:rFonts w:ascii="Calibri" w:hAnsi="Calibri"/>
          <w:color w:val="444444"/>
          <w:sz w:val="21"/>
        </w:rPr>
        <w:t>: Selecting a facet value refines results and updates all other facet counts dynamically.</w:t>
      </w:r>
    </w:p>
    <w:p w14:paraId="1400D3C1" w14:textId="77777777" w:rsidR="00D53CEB" w:rsidRDefault="00000000">
      <w:pPr>
        <w:pStyle w:val="ListBullet"/>
        <w:spacing w:after="60"/>
        <w:ind w:left="850"/>
      </w:pPr>
      <w:r>
        <w:rPr>
          <w:rFonts w:ascii="Calibri" w:hAnsi="Calibri"/>
          <w:b/>
          <w:color w:val="444444"/>
          <w:sz w:val="21"/>
        </w:rPr>
        <w:t>Selected Facets Bar</w:t>
      </w:r>
      <w:r>
        <w:rPr>
          <w:rFonts w:ascii="Calibri" w:hAnsi="Calibri"/>
          <w:color w:val="444444"/>
          <w:sz w:val="21"/>
        </w:rPr>
        <w:t>: Visual bar showing active filters with one-click removal.</w:t>
      </w:r>
    </w:p>
    <w:p w14:paraId="7EC847B6" w14:textId="77777777" w:rsidR="00D53CEB" w:rsidRDefault="00000000">
      <w:pPr>
        <w:pStyle w:val="ListBullet"/>
        <w:spacing w:after="60"/>
        <w:ind w:left="850"/>
      </w:pPr>
      <w:r>
        <w:rPr>
          <w:rFonts w:ascii="Calibri" w:hAnsi="Calibri"/>
          <w:b/>
          <w:color w:val="444444"/>
          <w:sz w:val="21"/>
        </w:rPr>
        <w:t>Facet Pinning</w:t>
      </w:r>
      <w:r>
        <w:rPr>
          <w:rFonts w:ascii="Calibri" w:hAnsi="Calibri"/>
          <w:color w:val="444444"/>
          <w:sz w:val="21"/>
        </w:rPr>
        <w:t>: Users can pin frequently used facets to the top of the filter panel.</w:t>
      </w:r>
    </w:p>
    <w:p w14:paraId="6473FE96" w14:textId="77777777" w:rsidR="00D53CEB" w:rsidRDefault="00000000">
      <w:pPr>
        <w:pStyle w:val="Heading3"/>
      </w:pPr>
      <w:bookmarkStart w:id="285" w:name="_Toc234676355"/>
      <w:r>
        <w:rPr>
          <w:rFonts w:ascii="Calibri" w:hAnsi="Calibri"/>
        </w:rPr>
        <w:t>Saved Filters and Filter Sharing</w:t>
      </w:r>
      <w:bookmarkEnd w:id="285"/>
    </w:p>
    <w:tbl>
      <w:tblPr>
        <w:tblW w:w="5000" w:type="pct"/>
        <w:jc w:val="center"/>
        <w:tblLook w:val="04A0" w:firstRow="1" w:lastRow="0" w:firstColumn="1" w:lastColumn="0" w:noHBand="0" w:noVBand="1"/>
      </w:tblPr>
      <w:tblGrid>
        <w:gridCol w:w="4644"/>
        <w:gridCol w:w="4644"/>
      </w:tblGrid>
      <w:tr w:rsidR="00D53CEB" w14:paraId="4E4FB966"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0FAA8DE"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B2D2776" w14:textId="77777777" w:rsidR="00D53CEB" w:rsidRDefault="00000000">
            <w:pPr>
              <w:jc w:val="center"/>
            </w:pPr>
            <w:r>
              <w:rPr>
                <w:rFonts w:ascii="Calibri" w:hAnsi="Calibri"/>
                <w:b/>
                <w:color w:val="FFFFFF"/>
                <w:sz w:val="18"/>
              </w:rPr>
              <w:t>**Description**</w:t>
            </w:r>
          </w:p>
        </w:tc>
      </w:tr>
      <w:tr w:rsidR="00D53CEB" w14:paraId="36F7F58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3886E98" w14:textId="77777777" w:rsidR="00D53CEB" w:rsidRDefault="00000000">
            <w:r>
              <w:rPr>
                <w:rFonts w:ascii="Calibri" w:hAnsi="Calibri"/>
                <w:color w:val="444444"/>
                <w:sz w:val="18"/>
              </w:rPr>
              <w:t>Save Filter Set</w:t>
            </w:r>
          </w:p>
        </w:tc>
        <w:tc>
          <w:tcPr>
            <w:tcW w:w="4536" w:type="dxa"/>
            <w:tcBorders>
              <w:top w:val="single" w:sz="4" w:space="0" w:color="B0C4D8"/>
              <w:left w:val="single" w:sz="4" w:space="0" w:color="B0C4D8"/>
              <w:bottom w:val="single" w:sz="4" w:space="0" w:color="B0C4D8"/>
              <w:right w:val="single" w:sz="4" w:space="0" w:color="B0C4D8"/>
            </w:tcBorders>
          </w:tcPr>
          <w:p w14:paraId="0407B6AE" w14:textId="77777777" w:rsidR="00D53CEB" w:rsidRDefault="00000000">
            <w:r>
              <w:rPr>
                <w:rFonts w:ascii="Calibri" w:hAnsi="Calibri"/>
                <w:color w:val="444444"/>
                <w:sz w:val="18"/>
              </w:rPr>
              <w:t>Save current filter configuration with a name and description</w:t>
            </w:r>
          </w:p>
        </w:tc>
      </w:tr>
      <w:tr w:rsidR="00D53CEB" w14:paraId="36D0B0A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193C882" w14:textId="77777777" w:rsidR="00D53CEB" w:rsidRDefault="00000000">
            <w:r>
              <w:rPr>
                <w:rFonts w:ascii="Calibri" w:hAnsi="Calibri"/>
                <w:color w:val="444444"/>
                <w:sz w:val="18"/>
              </w:rPr>
              <w:t>Share Filter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D801C75" w14:textId="77777777" w:rsidR="00D53CEB" w:rsidRDefault="00000000">
            <w:r>
              <w:rPr>
                <w:rFonts w:ascii="Calibri" w:hAnsi="Calibri"/>
                <w:color w:val="444444"/>
                <w:sz w:val="18"/>
              </w:rPr>
              <w:t>Share saved filters with specific users, roles, or groups</w:t>
            </w:r>
          </w:p>
        </w:tc>
      </w:tr>
      <w:tr w:rsidR="00D53CEB" w14:paraId="1ECAAA1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F161C7B" w14:textId="77777777" w:rsidR="00D53CEB" w:rsidRDefault="00000000">
            <w:r>
              <w:rPr>
                <w:rFonts w:ascii="Calibri" w:hAnsi="Calibri"/>
                <w:color w:val="444444"/>
                <w:sz w:val="18"/>
              </w:rPr>
              <w:lastRenderedPageBreak/>
              <w:t>Default Filters</w:t>
            </w:r>
          </w:p>
        </w:tc>
        <w:tc>
          <w:tcPr>
            <w:tcW w:w="4536" w:type="dxa"/>
            <w:tcBorders>
              <w:top w:val="single" w:sz="4" w:space="0" w:color="B0C4D8"/>
              <w:left w:val="single" w:sz="4" w:space="0" w:color="B0C4D8"/>
              <w:bottom w:val="single" w:sz="4" w:space="0" w:color="B0C4D8"/>
              <w:right w:val="single" w:sz="4" w:space="0" w:color="B0C4D8"/>
            </w:tcBorders>
          </w:tcPr>
          <w:p w14:paraId="0E4F99C4" w14:textId="77777777" w:rsidR="00D53CEB" w:rsidRDefault="00000000">
            <w:r>
              <w:rPr>
                <w:rFonts w:ascii="Calibri" w:hAnsi="Calibri"/>
                <w:color w:val="444444"/>
                <w:sz w:val="18"/>
              </w:rPr>
              <w:t>Administrators can set default filters per role</w:t>
            </w:r>
          </w:p>
        </w:tc>
      </w:tr>
      <w:tr w:rsidR="00D53CEB" w14:paraId="0916787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EB8BBE" w14:textId="77777777" w:rsidR="00D53CEB" w:rsidRDefault="00000000">
            <w:r>
              <w:rPr>
                <w:rFonts w:ascii="Calibri" w:hAnsi="Calibri"/>
                <w:color w:val="444444"/>
                <w:sz w:val="18"/>
              </w:rPr>
              <w:t>Filter URL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A5CE6FD" w14:textId="77777777" w:rsidR="00D53CEB" w:rsidRDefault="00000000">
            <w:r>
              <w:rPr>
                <w:rFonts w:ascii="Calibri" w:hAnsi="Calibri"/>
                <w:color w:val="444444"/>
                <w:sz w:val="18"/>
              </w:rPr>
              <w:t>Filter state encoded in URL for bookmarking and sharing</w:t>
            </w:r>
          </w:p>
        </w:tc>
      </w:tr>
    </w:tbl>
    <w:p w14:paraId="3E192190" w14:textId="77777777" w:rsidR="00D53CEB" w:rsidRDefault="00D53CEB"/>
    <w:p w14:paraId="65295618" w14:textId="77777777" w:rsidR="00D53CEB" w:rsidRDefault="00000000">
      <w:pPr>
        <w:pStyle w:val="Heading2"/>
      </w:pPr>
      <w:bookmarkStart w:id="286" w:name="_Toc234676356"/>
      <w:r>
        <w:rPr>
          <w:rFonts w:ascii="Calibri Light" w:hAnsi="Calibri Light"/>
        </w:rPr>
        <w:t>18.5 Auto-Complete &amp; Search Suggestions</w:t>
      </w:r>
      <w:bookmarkEnd w:id="286"/>
    </w:p>
    <w:p w14:paraId="7DD8CD2D" w14:textId="77777777" w:rsidR="00D53CEB" w:rsidRDefault="00000000">
      <w:pPr>
        <w:spacing w:after="120"/>
      </w:pPr>
      <w:r>
        <w:rPr>
          <w:rFonts w:ascii="Calibri" w:hAnsi="Calibri"/>
          <w:color w:val="444444"/>
          <w:sz w:val="21"/>
        </w:rPr>
        <w:t>The auto-complete system provides intelligent, context-aware suggestions as the user types.</w:t>
      </w:r>
    </w:p>
    <w:p w14:paraId="01443E39" w14:textId="77777777" w:rsidR="00D53CEB" w:rsidRDefault="00000000">
      <w:pPr>
        <w:pStyle w:val="Heading3"/>
      </w:pPr>
      <w:bookmarkStart w:id="287" w:name="_Toc234676357"/>
      <w:r>
        <w:rPr>
          <w:rFonts w:ascii="Calibri" w:hAnsi="Calibri"/>
        </w:rPr>
        <w:t>Prefix-Based Suggestions</w:t>
      </w:r>
      <w:bookmarkEnd w:id="287"/>
    </w:p>
    <w:tbl>
      <w:tblPr>
        <w:tblW w:w="5000" w:type="pct"/>
        <w:jc w:val="center"/>
        <w:tblLook w:val="04A0" w:firstRow="1" w:lastRow="0" w:firstColumn="1" w:lastColumn="0" w:noHBand="0" w:noVBand="1"/>
      </w:tblPr>
      <w:tblGrid>
        <w:gridCol w:w="2322"/>
        <w:gridCol w:w="2322"/>
        <w:gridCol w:w="2322"/>
        <w:gridCol w:w="2322"/>
      </w:tblGrid>
      <w:tr w:rsidR="00D53CEB" w14:paraId="7BEC1F5D"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213C263" w14:textId="77777777" w:rsidR="00D53CEB" w:rsidRDefault="00000000">
            <w:pPr>
              <w:jc w:val="center"/>
            </w:pPr>
            <w:r>
              <w:rPr>
                <w:rFonts w:ascii="Calibri" w:hAnsi="Calibri"/>
                <w:b/>
                <w:color w:val="FFFFFF"/>
                <w:sz w:val="18"/>
              </w:rPr>
              <w:t>**Source**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B1513DA" w14:textId="77777777" w:rsidR="00D53CEB" w:rsidRDefault="00000000">
            <w:pPr>
              <w:jc w:val="center"/>
            </w:pPr>
            <w:r>
              <w:rPr>
                <w:rFonts w:ascii="Calibri" w:hAnsi="Calibri"/>
                <w:b/>
                <w:color w:val="FFFFFF"/>
                <w:sz w:val="18"/>
              </w:rPr>
              <w:t>**Trigger**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2A766E7" w14:textId="77777777" w:rsidR="00D53CEB" w:rsidRDefault="00000000">
            <w:pPr>
              <w:jc w:val="center"/>
            </w:pPr>
            <w:r>
              <w:rPr>
                <w:rFonts w:ascii="Calibri" w:hAnsi="Calibri"/>
                <w:b/>
                <w:color w:val="FFFFFF"/>
                <w:sz w:val="18"/>
              </w:rPr>
              <w:t>**Max Results**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B237FD6" w14:textId="77777777" w:rsidR="00D53CEB" w:rsidRDefault="00000000">
            <w:pPr>
              <w:jc w:val="center"/>
            </w:pPr>
            <w:r>
              <w:rPr>
                <w:rFonts w:ascii="Calibri" w:hAnsi="Calibri"/>
                <w:b/>
                <w:color w:val="FFFFFF"/>
                <w:sz w:val="18"/>
              </w:rPr>
              <w:t>**Ranking**</w:t>
            </w:r>
          </w:p>
        </w:tc>
      </w:tr>
      <w:tr w:rsidR="00D53CEB" w14:paraId="0FF40C6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C7C1ED5" w14:textId="77777777" w:rsidR="00D53CEB" w:rsidRDefault="00000000">
            <w:r>
              <w:rPr>
                <w:rFonts w:ascii="Calibri" w:hAnsi="Calibri"/>
                <w:color w:val="444444"/>
                <w:sz w:val="18"/>
              </w:rPr>
              <w:t>Object Names</w:t>
            </w:r>
          </w:p>
        </w:tc>
        <w:tc>
          <w:tcPr>
            <w:tcW w:w="2268" w:type="dxa"/>
            <w:tcBorders>
              <w:top w:val="single" w:sz="4" w:space="0" w:color="B0C4D8"/>
              <w:left w:val="single" w:sz="4" w:space="0" w:color="B0C4D8"/>
              <w:bottom w:val="single" w:sz="4" w:space="0" w:color="B0C4D8"/>
              <w:right w:val="single" w:sz="4" w:space="0" w:color="B0C4D8"/>
            </w:tcBorders>
          </w:tcPr>
          <w:p w14:paraId="30B7A886" w14:textId="77777777" w:rsidR="00D53CEB" w:rsidRDefault="00000000">
            <w:r>
              <w:rPr>
                <w:rFonts w:ascii="Calibri" w:hAnsi="Calibri"/>
                <w:color w:val="444444"/>
                <w:sz w:val="18"/>
              </w:rPr>
              <w:t>First 2 characters typed</w:t>
            </w:r>
          </w:p>
        </w:tc>
        <w:tc>
          <w:tcPr>
            <w:tcW w:w="2268" w:type="dxa"/>
            <w:tcBorders>
              <w:top w:val="single" w:sz="4" w:space="0" w:color="B0C4D8"/>
              <w:left w:val="single" w:sz="4" w:space="0" w:color="B0C4D8"/>
              <w:bottom w:val="single" w:sz="4" w:space="0" w:color="B0C4D8"/>
              <w:right w:val="single" w:sz="4" w:space="0" w:color="B0C4D8"/>
            </w:tcBorders>
          </w:tcPr>
          <w:p w14:paraId="10C8D9AD" w14:textId="77777777" w:rsidR="00D53CEB" w:rsidRDefault="00000000">
            <w:r>
              <w:rPr>
                <w:rFonts w:ascii="Calibri" w:hAnsi="Calibri"/>
                <w:color w:val="444444"/>
                <w:sz w:val="18"/>
              </w:rPr>
              <w:t>10</w:t>
            </w:r>
          </w:p>
        </w:tc>
        <w:tc>
          <w:tcPr>
            <w:tcW w:w="2268" w:type="dxa"/>
            <w:tcBorders>
              <w:top w:val="single" w:sz="4" w:space="0" w:color="B0C4D8"/>
              <w:left w:val="single" w:sz="4" w:space="0" w:color="B0C4D8"/>
              <w:bottom w:val="single" w:sz="4" w:space="0" w:color="B0C4D8"/>
              <w:right w:val="single" w:sz="4" w:space="0" w:color="B0C4D8"/>
            </w:tcBorders>
          </w:tcPr>
          <w:p w14:paraId="04536FC8" w14:textId="77777777" w:rsidR="00D53CEB" w:rsidRDefault="00000000">
            <w:r>
              <w:rPr>
                <w:rFonts w:ascii="Calibri" w:hAnsi="Calibri"/>
                <w:color w:val="444444"/>
                <w:sz w:val="18"/>
              </w:rPr>
              <w:t>Frequency + recency</w:t>
            </w:r>
          </w:p>
        </w:tc>
      </w:tr>
      <w:tr w:rsidR="00D53CEB" w14:paraId="6B6C61EB"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8C5623" w14:textId="77777777" w:rsidR="00D53CEB" w:rsidRDefault="00000000">
            <w:r>
              <w:rPr>
                <w:rFonts w:ascii="Calibri" w:hAnsi="Calibri"/>
                <w:color w:val="444444"/>
                <w:sz w:val="18"/>
              </w:rPr>
              <w:t>Recent Searches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D12F37" w14:textId="77777777" w:rsidR="00D53CEB" w:rsidRDefault="00000000">
            <w:r>
              <w:rPr>
                <w:rFonts w:ascii="Calibri" w:hAnsi="Calibri"/>
                <w:color w:val="444444"/>
                <w:sz w:val="18"/>
              </w:rPr>
              <w:t>First 2 characters matching past queries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E0D3B27"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A32FC5" w14:textId="77777777" w:rsidR="00D53CEB" w:rsidRDefault="00000000">
            <w:r>
              <w:rPr>
                <w:rFonts w:ascii="Calibri" w:hAnsi="Calibri"/>
                <w:color w:val="444444"/>
                <w:sz w:val="18"/>
              </w:rPr>
              <w:t>Recency desc</w:t>
            </w:r>
          </w:p>
        </w:tc>
      </w:tr>
      <w:tr w:rsidR="00D53CEB" w14:paraId="6E2D605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7F56DE8" w14:textId="77777777" w:rsidR="00D53CEB" w:rsidRDefault="00000000">
            <w:r>
              <w:rPr>
                <w:rFonts w:ascii="Calibri" w:hAnsi="Calibri"/>
                <w:color w:val="444444"/>
                <w:sz w:val="18"/>
              </w:rPr>
              <w:t>Popular Searches</w:t>
            </w:r>
          </w:p>
        </w:tc>
        <w:tc>
          <w:tcPr>
            <w:tcW w:w="2268" w:type="dxa"/>
            <w:tcBorders>
              <w:top w:val="single" w:sz="4" w:space="0" w:color="B0C4D8"/>
              <w:left w:val="single" w:sz="4" w:space="0" w:color="B0C4D8"/>
              <w:bottom w:val="single" w:sz="4" w:space="0" w:color="B0C4D8"/>
              <w:right w:val="single" w:sz="4" w:space="0" w:color="B0C4D8"/>
            </w:tcBorders>
          </w:tcPr>
          <w:p w14:paraId="5D8628BC" w14:textId="77777777" w:rsidR="00D53CEB" w:rsidRDefault="00000000">
            <w:r>
              <w:rPr>
                <w:rFonts w:ascii="Calibri" w:hAnsi="Calibri"/>
                <w:color w:val="444444"/>
                <w:sz w:val="18"/>
              </w:rPr>
              <w:t>Trending queries matching prefix</w:t>
            </w:r>
          </w:p>
        </w:tc>
        <w:tc>
          <w:tcPr>
            <w:tcW w:w="2268" w:type="dxa"/>
            <w:tcBorders>
              <w:top w:val="single" w:sz="4" w:space="0" w:color="B0C4D8"/>
              <w:left w:val="single" w:sz="4" w:space="0" w:color="B0C4D8"/>
              <w:bottom w:val="single" w:sz="4" w:space="0" w:color="B0C4D8"/>
              <w:right w:val="single" w:sz="4" w:space="0" w:color="B0C4D8"/>
            </w:tcBorders>
          </w:tcPr>
          <w:p w14:paraId="7ED58AC3"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61394C34" w14:textId="77777777" w:rsidR="00D53CEB" w:rsidRDefault="00000000">
            <w:r>
              <w:rPr>
                <w:rFonts w:ascii="Calibri" w:hAnsi="Calibri"/>
                <w:color w:val="444444"/>
                <w:sz w:val="18"/>
              </w:rPr>
              <w:t>Frequency (7-day window)</w:t>
            </w:r>
          </w:p>
        </w:tc>
      </w:tr>
      <w:tr w:rsidR="00D53CEB" w14:paraId="6B7C406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DD62107" w14:textId="77777777" w:rsidR="00D53CEB" w:rsidRDefault="00000000">
            <w:r>
              <w:rPr>
                <w:rFonts w:ascii="Calibri" w:hAnsi="Calibri"/>
                <w:color w:val="444444"/>
                <w:sz w:val="18"/>
              </w:rPr>
              <w:t>BDE Names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ABDFC8E" w14:textId="77777777" w:rsidR="00D53CEB" w:rsidRDefault="00000000">
            <w:r>
              <w:rPr>
                <w:rFonts w:ascii="Calibri" w:hAnsi="Calibri"/>
                <w:color w:val="444444"/>
                <w:sz w:val="18"/>
              </w:rPr>
              <w:t>First 3 characters matching business terms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58ECCD1" w14:textId="77777777" w:rsidR="00D53CEB" w:rsidRDefault="00000000">
            <w:r>
              <w:rPr>
                <w:rFonts w:ascii="Calibri" w:hAnsi="Calibri"/>
                <w:color w:val="444444"/>
                <w:sz w:val="18"/>
              </w:rPr>
              <w:t>8</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546A3C" w14:textId="77777777" w:rsidR="00D53CEB" w:rsidRDefault="00000000">
            <w:r>
              <w:rPr>
                <w:rFonts w:ascii="Calibri" w:hAnsi="Calibri"/>
                <w:color w:val="444444"/>
                <w:sz w:val="18"/>
              </w:rPr>
              <w:t>Usage frequency</w:t>
            </w:r>
          </w:p>
        </w:tc>
      </w:tr>
    </w:tbl>
    <w:p w14:paraId="18BEDF79" w14:textId="77777777" w:rsidR="00D53CEB" w:rsidRDefault="00D53CEB"/>
    <w:p w14:paraId="6D8FDFC6" w14:textId="77777777" w:rsidR="00D53CEB" w:rsidRDefault="00000000">
      <w:pPr>
        <w:pStyle w:val="Heading3"/>
      </w:pPr>
      <w:bookmarkStart w:id="288" w:name="_Toc234676358"/>
      <w:r>
        <w:rPr>
          <w:rFonts w:ascii="Calibri" w:hAnsi="Calibri"/>
        </w:rPr>
        <w:t>Fuzzy Matching for Typo Tolerance</w:t>
      </w:r>
      <w:bookmarkEnd w:id="288"/>
    </w:p>
    <w:tbl>
      <w:tblPr>
        <w:tblW w:w="5000" w:type="pct"/>
        <w:jc w:val="center"/>
        <w:tblLook w:val="04A0" w:firstRow="1" w:lastRow="0" w:firstColumn="1" w:lastColumn="0" w:noHBand="0" w:noVBand="1"/>
      </w:tblPr>
      <w:tblGrid>
        <w:gridCol w:w="4644"/>
        <w:gridCol w:w="4644"/>
      </w:tblGrid>
      <w:tr w:rsidR="00D53CEB" w14:paraId="35C6E1A4"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3889F52"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B54F84F" w14:textId="77777777" w:rsidR="00D53CEB" w:rsidRDefault="00000000">
            <w:pPr>
              <w:jc w:val="center"/>
            </w:pPr>
            <w:r>
              <w:rPr>
                <w:rFonts w:ascii="Calibri" w:hAnsi="Calibri"/>
                <w:b/>
                <w:color w:val="FFFFFF"/>
                <w:sz w:val="18"/>
              </w:rPr>
              <w:t>**Configuration**</w:t>
            </w:r>
          </w:p>
        </w:tc>
      </w:tr>
      <w:tr w:rsidR="00D53CEB" w14:paraId="1EE2BE0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9CB1CA2" w14:textId="77777777" w:rsidR="00D53CEB" w:rsidRDefault="00000000">
            <w:r>
              <w:rPr>
                <w:rFonts w:ascii="Calibri" w:hAnsi="Calibri"/>
                <w:color w:val="444444"/>
                <w:sz w:val="18"/>
              </w:rPr>
              <w:t>Fuzziness</w:t>
            </w:r>
          </w:p>
        </w:tc>
        <w:tc>
          <w:tcPr>
            <w:tcW w:w="4536" w:type="dxa"/>
            <w:tcBorders>
              <w:top w:val="single" w:sz="4" w:space="0" w:color="B0C4D8"/>
              <w:left w:val="single" w:sz="4" w:space="0" w:color="B0C4D8"/>
              <w:bottom w:val="single" w:sz="4" w:space="0" w:color="B0C4D8"/>
              <w:right w:val="single" w:sz="4" w:space="0" w:color="B0C4D8"/>
            </w:tcBorders>
          </w:tcPr>
          <w:p w14:paraId="70163456" w14:textId="77777777" w:rsidR="00D53CEB" w:rsidRDefault="00000000">
            <w:r>
              <w:rPr>
                <w:rFonts w:ascii="Calibri" w:hAnsi="Calibri"/>
                <w:color w:val="444444"/>
                <w:sz w:val="18"/>
              </w:rPr>
              <w:t>AUTO (0-1 edit distance for 1-2 char terms, 2 for 3-5 char, 2 for &gt;5 char)</w:t>
            </w:r>
          </w:p>
        </w:tc>
      </w:tr>
      <w:tr w:rsidR="00D53CEB" w14:paraId="2619212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A00274" w14:textId="77777777" w:rsidR="00D53CEB" w:rsidRDefault="00000000">
            <w:r>
              <w:rPr>
                <w:rFonts w:ascii="Calibri" w:hAnsi="Calibri"/>
                <w:color w:val="444444"/>
                <w:sz w:val="18"/>
              </w:rPr>
              <w:t>Prefix Length</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48B1107" w14:textId="77777777" w:rsidR="00D53CEB" w:rsidRDefault="00000000">
            <w:r>
              <w:rPr>
                <w:rFonts w:ascii="Calibri" w:hAnsi="Calibri"/>
                <w:color w:val="444444"/>
                <w:sz w:val="18"/>
              </w:rPr>
              <w:t>1 (exact match required for first character)</w:t>
            </w:r>
          </w:p>
        </w:tc>
      </w:tr>
      <w:tr w:rsidR="00D53CEB" w14:paraId="1C6ED1D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D1A507B" w14:textId="77777777" w:rsidR="00D53CEB" w:rsidRDefault="00000000">
            <w:r>
              <w:rPr>
                <w:rFonts w:ascii="Calibri" w:hAnsi="Calibri"/>
                <w:color w:val="444444"/>
                <w:sz w:val="18"/>
              </w:rPr>
              <w:t>Max Expansions</w:t>
            </w:r>
          </w:p>
        </w:tc>
        <w:tc>
          <w:tcPr>
            <w:tcW w:w="4536" w:type="dxa"/>
            <w:tcBorders>
              <w:top w:val="single" w:sz="4" w:space="0" w:color="B0C4D8"/>
              <w:left w:val="single" w:sz="4" w:space="0" w:color="B0C4D8"/>
              <w:bottom w:val="single" w:sz="4" w:space="0" w:color="B0C4D8"/>
              <w:right w:val="single" w:sz="4" w:space="0" w:color="B0C4D8"/>
            </w:tcBorders>
          </w:tcPr>
          <w:p w14:paraId="658E3AB3" w14:textId="77777777" w:rsidR="00D53CEB" w:rsidRDefault="00000000">
            <w:r>
              <w:rPr>
                <w:rFonts w:ascii="Calibri" w:hAnsi="Calibri"/>
                <w:color w:val="444444"/>
                <w:sz w:val="18"/>
              </w:rPr>
              <w:t>50 per term</w:t>
            </w:r>
          </w:p>
        </w:tc>
      </w:tr>
      <w:tr w:rsidR="00D53CEB" w14:paraId="64D9A93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745B99" w14:textId="77777777" w:rsidR="00D53CEB" w:rsidRDefault="00000000">
            <w:r>
              <w:rPr>
                <w:rFonts w:ascii="Calibri" w:hAnsi="Calibri"/>
                <w:color w:val="444444"/>
                <w:sz w:val="18"/>
              </w:rPr>
              <w:t>Transpositions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4EAF585" w14:textId="77777777" w:rsidR="00D53CEB" w:rsidRDefault="00000000">
            <w:r>
              <w:rPr>
                <w:rFonts w:ascii="Calibri" w:hAnsi="Calibri"/>
                <w:color w:val="444444"/>
                <w:sz w:val="18"/>
              </w:rPr>
              <w:t>Enabled ("ab" -&gt; "ba" = 1 edit)</w:t>
            </w:r>
          </w:p>
        </w:tc>
      </w:tr>
    </w:tbl>
    <w:p w14:paraId="0D3E4C4D" w14:textId="77777777" w:rsidR="00D53CEB" w:rsidRDefault="00D53CEB"/>
    <w:p w14:paraId="2A01CFDC" w14:textId="77777777" w:rsidR="00D53CEB" w:rsidRDefault="00000000">
      <w:pPr>
        <w:pStyle w:val="Heading3"/>
      </w:pPr>
      <w:bookmarkStart w:id="289" w:name="_Toc234676359"/>
      <w:r>
        <w:rPr>
          <w:rFonts w:ascii="Calibri" w:hAnsi="Calibri"/>
        </w:rPr>
        <w:t>Phonetic Matching for Arabic Names</w:t>
      </w:r>
      <w:bookmarkEnd w:id="289"/>
    </w:p>
    <w:tbl>
      <w:tblPr>
        <w:tblW w:w="5000" w:type="pct"/>
        <w:jc w:val="center"/>
        <w:tblLook w:val="04A0" w:firstRow="1" w:lastRow="0" w:firstColumn="1" w:lastColumn="0" w:noHBand="0" w:noVBand="1"/>
      </w:tblPr>
      <w:tblGrid>
        <w:gridCol w:w="4644"/>
        <w:gridCol w:w="4644"/>
      </w:tblGrid>
      <w:tr w:rsidR="00D53CEB" w14:paraId="11B938E5"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28FF301" w14:textId="77777777" w:rsidR="00D53CEB" w:rsidRDefault="00000000">
            <w:pPr>
              <w:jc w:val="center"/>
            </w:pPr>
            <w:r>
              <w:rPr>
                <w:rFonts w:ascii="Calibri" w:hAnsi="Calibri"/>
                <w:b/>
                <w:color w:val="FFFFFF"/>
                <w:sz w:val="18"/>
              </w:rPr>
              <w:t>**Algorithm**</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76A3D2A" w14:textId="77777777" w:rsidR="00D53CEB" w:rsidRDefault="00000000">
            <w:pPr>
              <w:jc w:val="center"/>
            </w:pPr>
            <w:r>
              <w:rPr>
                <w:rFonts w:ascii="Calibri" w:hAnsi="Calibri"/>
                <w:b/>
                <w:color w:val="FFFFFF"/>
                <w:sz w:val="18"/>
              </w:rPr>
              <w:t>**Use Case**</w:t>
            </w:r>
          </w:p>
        </w:tc>
      </w:tr>
      <w:tr w:rsidR="00D53CEB" w14:paraId="590DA0B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9C86B5B" w14:textId="77777777" w:rsidR="00D53CEB" w:rsidRDefault="00000000">
            <w:r>
              <w:rPr>
                <w:rFonts w:ascii="Calibri" w:hAnsi="Calibri"/>
                <w:color w:val="444444"/>
                <w:sz w:val="18"/>
              </w:rPr>
              <w:t>Arabic Soundex</w:t>
            </w:r>
          </w:p>
        </w:tc>
        <w:tc>
          <w:tcPr>
            <w:tcW w:w="4536" w:type="dxa"/>
            <w:tcBorders>
              <w:top w:val="single" w:sz="4" w:space="0" w:color="B0C4D8"/>
              <w:left w:val="single" w:sz="4" w:space="0" w:color="B0C4D8"/>
              <w:bottom w:val="single" w:sz="4" w:space="0" w:color="B0C4D8"/>
              <w:right w:val="single" w:sz="4" w:space="0" w:color="B0C4D8"/>
            </w:tcBorders>
          </w:tcPr>
          <w:p w14:paraId="68CB4471" w14:textId="77777777" w:rsidR="00D53CEB" w:rsidRDefault="00000000">
            <w:r>
              <w:rPr>
                <w:rFonts w:ascii="Calibri" w:hAnsi="Calibri"/>
                <w:color w:val="444444"/>
                <w:sz w:val="18"/>
              </w:rPr>
              <w:t>Match Arabic names with spelling variations (e.g., محمد ↔ Muhammed)</w:t>
            </w:r>
          </w:p>
        </w:tc>
      </w:tr>
      <w:tr w:rsidR="00D53CEB" w14:paraId="656C8D0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DB0AAE" w14:textId="77777777" w:rsidR="00D53CEB" w:rsidRDefault="00000000">
            <w:r>
              <w:rPr>
                <w:rFonts w:ascii="Calibri" w:hAnsi="Calibri"/>
                <w:color w:val="444444"/>
                <w:sz w:val="18"/>
              </w:rPr>
              <w:t>Beider-Morse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035A7A0" w14:textId="77777777" w:rsidR="00D53CEB" w:rsidRDefault="00000000">
            <w:r>
              <w:rPr>
                <w:rFonts w:ascii="Calibri" w:hAnsi="Calibri"/>
                <w:color w:val="444444"/>
                <w:sz w:val="18"/>
              </w:rPr>
              <w:t>Multi-script matching for transliterated names</w:t>
            </w:r>
          </w:p>
        </w:tc>
      </w:tr>
      <w:tr w:rsidR="00D53CEB" w14:paraId="3A1C948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06C0318" w14:textId="77777777" w:rsidR="00D53CEB" w:rsidRDefault="00000000">
            <w:r>
              <w:rPr>
                <w:rFonts w:ascii="Calibri" w:hAnsi="Calibri"/>
                <w:color w:val="444444"/>
                <w:sz w:val="18"/>
              </w:rPr>
              <w:t>Custom Synonym Map</w:t>
            </w:r>
          </w:p>
        </w:tc>
        <w:tc>
          <w:tcPr>
            <w:tcW w:w="4536" w:type="dxa"/>
            <w:tcBorders>
              <w:top w:val="single" w:sz="4" w:space="0" w:color="B0C4D8"/>
              <w:left w:val="single" w:sz="4" w:space="0" w:color="B0C4D8"/>
              <w:bottom w:val="single" w:sz="4" w:space="0" w:color="B0C4D8"/>
              <w:right w:val="single" w:sz="4" w:space="0" w:color="B0C4D8"/>
            </w:tcBorders>
          </w:tcPr>
          <w:p w14:paraId="1ABF5B41" w14:textId="77777777" w:rsidR="00D53CEB" w:rsidRDefault="00000000">
            <w:r>
              <w:rPr>
                <w:rFonts w:ascii="Calibri" w:hAnsi="Calibri"/>
                <w:color w:val="444444"/>
                <w:sz w:val="18"/>
              </w:rPr>
              <w:t>Entity-specific name variations and abbreviations</w:t>
            </w:r>
          </w:p>
        </w:tc>
      </w:tr>
    </w:tbl>
    <w:p w14:paraId="757B80B8" w14:textId="77777777" w:rsidR="00D53CEB" w:rsidRDefault="00D53CEB"/>
    <w:p w14:paraId="1E060616" w14:textId="77777777" w:rsidR="00D53CEB" w:rsidRDefault="00000000">
      <w:pPr>
        <w:pStyle w:val="Heading3"/>
      </w:pPr>
      <w:bookmarkStart w:id="290" w:name="_Toc234676360"/>
      <w:r>
        <w:rPr>
          <w:rFonts w:ascii="Calibri" w:hAnsi="Calibri"/>
        </w:rPr>
        <w:lastRenderedPageBreak/>
        <w:t>Recent Searches</w:t>
      </w:r>
      <w:bookmarkEnd w:id="290"/>
    </w:p>
    <w:tbl>
      <w:tblPr>
        <w:tblW w:w="5000" w:type="pct"/>
        <w:jc w:val="center"/>
        <w:tblLook w:val="04A0" w:firstRow="1" w:lastRow="0" w:firstColumn="1" w:lastColumn="0" w:noHBand="0" w:noVBand="1"/>
      </w:tblPr>
      <w:tblGrid>
        <w:gridCol w:w="4644"/>
        <w:gridCol w:w="4644"/>
      </w:tblGrid>
      <w:tr w:rsidR="00D53CEB" w14:paraId="100B9B8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8243B8D"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10D8DF4" w14:textId="77777777" w:rsidR="00D53CEB" w:rsidRDefault="00000000">
            <w:pPr>
              <w:jc w:val="center"/>
            </w:pPr>
            <w:r>
              <w:rPr>
                <w:rFonts w:ascii="Calibri" w:hAnsi="Calibri"/>
                <w:b/>
                <w:color w:val="FFFFFF"/>
                <w:sz w:val="18"/>
              </w:rPr>
              <w:t>**Description**</w:t>
            </w:r>
          </w:p>
        </w:tc>
      </w:tr>
      <w:tr w:rsidR="00D53CEB" w14:paraId="62E74F8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85AC511" w14:textId="77777777" w:rsidR="00D53CEB" w:rsidRDefault="00000000">
            <w:r>
              <w:rPr>
                <w:rFonts w:ascii="Calibri" w:hAnsi="Calibri"/>
                <w:color w:val="444444"/>
                <w:sz w:val="18"/>
              </w:rPr>
              <w:t>Per-User Storage</w:t>
            </w:r>
          </w:p>
        </w:tc>
        <w:tc>
          <w:tcPr>
            <w:tcW w:w="4536" w:type="dxa"/>
            <w:tcBorders>
              <w:top w:val="single" w:sz="4" w:space="0" w:color="B0C4D8"/>
              <w:left w:val="single" w:sz="4" w:space="0" w:color="B0C4D8"/>
              <w:bottom w:val="single" w:sz="4" w:space="0" w:color="B0C4D8"/>
              <w:right w:val="single" w:sz="4" w:space="0" w:color="B0C4D8"/>
            </w:tcBorders>
          </w:tcPr>
          <w:p w14:paraId="3D46DF0A" w14:textId="77777777" w:rsidR="00D53CEB" w:rsidRDefault="00000000">
            <w:r>
              <w:rPr>
                <w:rFonts w:ascii="Calibri" w:hAnsi="Calibri"/>
                <w:color w:val="444444"/>
                <w:sz w:val="18"/>
              </w:rPr>
              <w:t>Last 50 searches stored per user</w:t>
            </w:r>
          </w:p>
        </w:tc>
      </w:tr>
      <w:tr w:rsidR="00D53CEB" w14:paraId="2E195EE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E21600" w14:textId="77777777" w:rsidR="00D53CEB" w:rsidRDefault="00000000">
            <w:r>
              <w:rPr>
                <w:rFonts w:ascii="Calibri" w:hAnsi="Calibri"/>
                <w:color w:val="444444"/>
                <w:sz w:val="18"/>
              </w:rPr>
              <w:t>Deduplication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72EDCC" w14:textId="77777777" w:rsidR="00D53CEB" w:rsidRDefault="00000000">
            <w:r>
              <w:rPr>
                <w:rFonts w:ascii="Calibri" w:hAnsi="Calibri"/>
                <w:color w:val="444444"/>
                <w:sz w:val="18"/>
              </w:rPr>
              <w:t>Duplicate consecutive searches collapsed</w:t>
            </w:r>
          </w:p>
        </w:tc>
      </w:tr>
      <w:tr w:rsidR="00D53CEB" w14:paraId="1964855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E59F1A6" w14:textId="77777777" w:rsidR="00D53CEB" w:rsidRDefault="00000000">
            <w:r>
              <w:rPr>
                <w:rFonts w:ascii="Calibri" w:hAnsi="Calibri"/>
                <w:color w:val="444444"/>
                <w:sz w:val="18"/>
              </w:rPr>
              <w:t>Privacy</w:t>
            </w:r>
          </w:p>
        </w:tc>
        <w:tc>
          <w:tcPr>
            <w:tcW w:w="4536" w:type="dxa"/>
            <w:tcBorders>
              <w:top w:val="single" w:sz="4" w:space="0" w:color="B0C4D8"/>
              <w:left w:val="single" w:sz="4" w:space="0" w:color="B0C4D8"/>
              <w:bottom w:val="single" w:sz="4" w:space="0" w:color="B0C4D8"/>
              <w:right w:val="single" w:sz="4" w:space="0" w:color="B0C4D8"/>
            </w:tcBorders>
          </w:tcPr>
          <w:p w14:paraId="7B983635" w14:textId="77777777" w:rsidR="00D53CEB" w:rsidRDefault="00000000">
            <w:r>
              <w:rPr>
                <w:rFonts w:ascii="Calibri" w:hAnsi="Calibri"/>
                <w:color w:val="444444"/>
                <w:sz w:val="18"/>
              </w:rPr>
              <w:t>Users can clear their recent search history</w:t>
            </w:r>
          </w:p>
        </w:tc>
      </w:tr>
      <w:tr w:rsidR="00D53CEB" w14:paraId="6168258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05C3EA3" w14:textId="77777777" w:rsidR="00D53CEB" w:rsidRDefault="00000000">
            <w:r>
              <w:rPr>
                <w:rFonts w:ascii="Calibri" w:hAnsi="Calibri"/>
                <w:color w:val="444444"/>
                <w:sz w:val="18"/>
              </w:rPr>
              <w:t>Admin Control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DDBB980" w14:textId="77777777" w:rsidR="00D53CEB" w:rsidRDefault="00000000">
            <w:r>
              <w:rPr>
                <w:rFonts w:ascii="Calibri" w:hAnsi="Calibri"/>
                <w:color w:val="444444"/>
                <w:sz w:val="18"/>
              </w:rPr>
              <w:t>DMO can disable recent search for sensitive roles</w:t>
            </w:r>
          </w:p>
        </w:tc>
      </w:tr>
    </w:tbl>
    <w:p w14:paraId="7373ED66" w14:textId="77777777" w:rsidR="00D53CEB" w:rsidRDefault="00D53CEB"/>
    <w:p w14:paraId="416767F4" w14:textId="77777777" w:rsidR="00D53CEB" w:rsidRDefault="00000000">
      <w:pPr>
        <w:pStyle w:val="Heading3"/>
      </w:pPr>
      <w:bookmarkStart w:id="291" w:name="_Toc234676361"/>
      <w:r>
        <w:rPr>
          <w:rFonts w:ascii="Calibri" w:hAnsi="Calibri"/>
        </w:rPr>
        <w:t>Popular Searches</w:t>
      </w:r>
      <w:bookmarkEnd w:id="291"/>
    </w:p>
    <w:tbl>
      <w:tblPr>
        <w:tblW w:w="5000" w:type="pct"/>
        <w:jc w:val="center"/>
        <w:tblLook w:val="04A0" w:firstRow="1" w:lastRow="0" w:firstColumn="1" w:lastColumn="0" w:noHBand="0" w:noVBand="1"/>
      </w:tblPr>
      <w:tblGrid>
        <w:gridCol w:w="4644"/>
        <w:gridCol w:w="4644"/>
      </w:tblGrid>
      <w:tr w:rsidR="00D53CEB" w14:paraId="5F49F03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70BC5E5" w14:textId="77777777" w:rsidR="00D53CEB" w:rsidRDefault="00000000">
            <w:pPr>
              <w:jc w:val="center"/>
            </w:pPr>
            <w:r>
              <w:rPr>
                <w:rFonts w:ascii="Calibri" w:hAnsi="Calibri"/>
                <w:b/>
                <w:color w:val="FFFFFF"/>
                <w:sz w:val="18"/>
              </w:rPr>
              <w:t>**Metric**</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9B3BC41" w14:textId="77777777" w:rsidR="00D53CEB" w:rsidRDefault="00000000">
            <w:pPr>
              <w:jc w:val="center"/>
            </w:pPr>
            <w:r>
              <w:rPr>
                <w:rFonts w:ascii="Calibri" w:hAnsi="Calibri"/>
                <w:b/>
                <w:color w:val="FFFFFF"/>
                <w:sz w:val="18"/>
              </w:rPr>
              <w:t>**Description**</w:t>
            </w:r>
          </w:p>
        </w:tc>
      </w:tr>
      <w:tr w:rsidR="00D53CEB" w14:paraId="059A8F5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29054D4" w14:textId="77777777" w:rsidR="00D53CEB" w:rsidRDefault="00000000">
            <w:r>
              <w:rPr>
                <w:rFonts w:ascii="Calibri" w:hAnsi="Calibri"/>
                <w:color w:val="444444"/>
                <w:sz w:val="18"/>
              </w:rPr>
              <w:t>Time Window</w:t>
            </w:r>
          </w:p>
        </w:tc>
        <w:tc>
          <w:tcPr>
            <w:tcW w:w="4536" w:type="dxa"/>
            <w:tcBorders>
              <w:top w:val="single" w:sz="4" w:space="0" w:color="B0C4D8"/>
              <w:left w:val="single" w:sz="4" w:space="0" w:color="B0C4D8"/>
              <w:bottom w:val="single" w:sz="4" w:space="0" w:color="B0C4D8"/>
              <w:right w:val="single" w:sz="4" w:space="0" w:color="B0C4D8"/>
            </w:tcBorders>
          </w:tcPr>
          <w:p w14:paraId="6613185D" w14:textId="77777777" w:rsidR="00D53CEB" w:rsidRDefault="00000000">
            <w:r>
              <w:rPr>
                <w:rFonts w:ascii="Calibri" w:hAnsi="Calibri"/>
                <w:color w:val="444444"/>
                <w:sz w:val="18"/>
              </w:rPr>
              <w:t>Rolling 7-day and 30-day windows</w:t>
            </w:r>
          </w:p>
        </w:tc>
      </w:tr>
      <w:tr w:rsidR="00D53CEB" w14:paraId="59E418D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579B122" w14:textId="77777777" w:rsidR="00D53CEB" w:rsidRDefault="00000000">
            <w:r>
              <w:rPr>
                <w:rFonts w:ascii="Calibri" w:hAnsi="Calibri"/>
                <w:color w:val="444444"/>
                <w:sz w:val="18"/>
              </w:rPr>
              <w:t>Filtering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88D257D" w14:textId="77777777" w:rsidR="00D53CEB" w:rsidRDefault="00000000">
            <w:r>
              <w:rPr>
                <w:rFonts w:ascii="Calibri" w:hAnsi="Calibri"/>
                <w:color w:val="444444"/>
                <w:sz w:val="18"/>
              </w:rPr>
              <w:t>Excludes internal/system user searches</w:t>
            </w:r>
          </w:p>
        </w:tc>
      </w:tr>
      <w:tr w:rsidR="00D53CEB" w14:paraId="0377770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E9976ED" w14:textId="77777777" w:rsidR="00D53CEB" w:rsidRDefault="00000000">
            <w:r>
              <w:rPr>
                <w:rFonts w:ascii="Calibri" w:hAnsi="Calibri"/>
                <w:color w:val="444444"/>
                <w:sz w:val="18"/>
              </w:rPr>
              <w:t>Privacy</w:t>
            </w:r>
          </w:p>
        </w:tc>
        <w:tc>
          <w:tcPr>
            <w:tcW w:w="4536" w:type="dxa"/>
            <w:tcBorders>
              <w:top w:val="single" w:sz="4" w:space="0" w:color="B0C4D8"/>
              <w:left w:val="single" w:sz="4" w:space="0" w:color="B0C4D8"/>
              <w:bottom w:val="single" w:sz="4" w:space="0" w:color="B0C4D8"/>
              <w:right w:val="single" w:sz="4" w:space="0" w:color="B0C4D8"/>
            </w:tcBorders>
          </w:tcPr>
          <w:p w14:paraId="007429E2" w14:textId="77777777" w:rsidR="00D53CEB" w:rsidRDefault="00000000">
            <w:r>
              <w:rPr>
                <w:rFonts w:ascii="Calibri" w:hAnsi="Calibri"/>
                <w:color w:val="444444"/>
                <w:sz w:val="18"/>
              </w:rPr>
              <w:t>Aggregated only; no individual attribution</w:t>
            </w:r>
          </w:p>
        </w:tc>
      </w:tr>
      <w:tr w:rsidR="00D53CEB" w14:paraId="7DA51BD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1E1CAA" w14:textId="77777777" w:rsidR="00D53CEB" w:rsidRDefault="00000000">
            <w:r>
              <w:rPr>
                <w:rFonts w:ascii="Calibri" w:hAnsi="Calibri"/>
                <w:color w:val="444444"/>
                <w:sz w:val="18"/>
              </w:rPr>
              <w:t>Display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33E71EB" w14:textId="77777777" w:rsidR="00D53CEB" w:rsidRDefault="00000000">
            <w:r>
              <w:rPr>
                <w:rFonts w:ascii="Calibri" w:hAnsi="Calibri"/>
                <w:color w:val="444444"/>
                <w:sz w:val="18"/>
              </w:rPr>
              <w:t>Top 10 shown in search home page</w:t>
            </w:r>
          </w:p>
        </w:tc>
      </w:tr>
    </w:tbl>
    <w:p w14:paraId="422AFB59" w14:textId="77777777" w:rsidR="00D53CEB" w:rsidRDefault="00D53CEB"/>
    <w:p w14:paraId="05F96E29" w14:textId="77777777" w:rsidR="00D53CEB" w:rsidRDefault="00000000">
      <w:pPr>
        <w:pStyle w:val="Heading3"/>
      </w:pPr>
      <w:bookmarkStart w:id="292" w:name="_Toc234676362"/>
      <w:r>
        <w:rPr>
          <w:rFonts w:ascii="Calibri" w:hAnsi="Calibri"/>
        </w:rPr>
        <w:t>Context-Aware Suggestions</w:t>
      </w:r>
      <w:bookmarkEnd w:id="292"/>
    </w:p>
    <w:p w14:paraId="4D03D2CA" w14:textId="77777777" w:rsidR="00D53CEB" w:rsidRDefault="00000000">
      <w:pPr>
        <w:spacing w:after="120"/>
      </w:pPr>
      <w:r>
        <w:rPr>
          <w:rFonts w:ascii="Calibri" w:hAnsi="Calibri"/>
          <w:color w:val="444444"/>
          <w:sz w:val="21"/>
        </w:rPr>
        <w:t>Suggestions are personalized based on:</w:t>
      </w:r>
    </w:p>
    <w:tbl>
      <w:tblPr>
        <w:tblW w:w="5000" w:type="pct"/>
        <w:jc w:val="center"/>
        <w:tblLook w:val="04A0" w:firstRow="1" w:lastRow="0" w:firstColumn="1" w:lastColumn="0" w:noHBand="0" w:noVBand="1"/>
      </w:tblPr>
      <w:tblGrid>
        <w:gridCol w:w="4644"/>
        <w:gridCol w:w="4644"/>
      </w:tblGrid>
      <w:tr w:rsidR="00D53CEB" w14:paraId="1F5DF76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6BA7C8E" w14:textId="77777777" w:rsidR="00D53CEB" w:rsidRDefault="00000000">
            <w:pPr>
              <w:jc w:val="center"/>
            </w:pPr>
            <w:r>
              <w:rPr>
                <w:rFonts w:ascii="Calibri" w:hAnsi="Calibri"/>
                <w:b/>
                <w:color w:val="FFFFFF"/>
                <w:sz w:val="18"/>
              </w:rPr>
              <w:t>**Context Factor**</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B492003" w14:textId="77777777" w:rsidR="00D53CEB" w:rsidRDefault="00000000">
            <w:pPr>
              <w:jc w:val="center"/>
            </w:pPr>
            <w:r>
              <w:rPr>
                <w:rFonts w:ascii="Calibri" w:hAnsi="Calibri"/>
                <w:b/>
                <w:color w:val="FFFFFF"/>
                <w:sz w:val="18"/>
              </w:rPr>
              <w:t>**Impact on Suggestions**</w:t>
            </w:r>
          </w:p>
        </w:tc>
      </w:tr>
      <w:tr w:rsidR="00D53CEB" w14:paraId="1202A8B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2E9A606" w14:textId="77777777" w:rsidR="00D53CEB" w:rsidRDefault="00000000">
            <w:r>
              <w:rPr>
                <w:rFonts w:ascii="Calibri" w:hAnsi="Calibri"/>
                <w:color w:val="444444"/>
                <w:sz w:val="18"/>
              </w:rPr>
              <w:t>User's Role</w:t>
            </w:r>
          </w:p>
        </w:tc>
        <w:tc>
          <w:tcPr>
            <w:tcW w:w="4536" w:type="dxa"/>
            <w:tcBorders>
              <w:top w:val="single" w:sz="4" w:space="0" w:color="B0C4D8"/>
              <w:left w:val="single" w:sz="4" w:space="0" w:color="B0C4D8"/>
              <w:bottom w:val="single" w:sz="4" w:space="0" w:color="B0C4D8"/>
              <w:right w:val="single" w:sz="4" w:space="0" w:color="B0C4D8"/>
            </w:tcBorders>
          </w:tcPr>
          <w:p w14:paraId="08933270" w14:textId="77777777" w:rsidR="00D53CEB" w:rsidRDefault="00000000">
            <w:r>
              <w:rPr>
                <w:rFonts w:ascii="Calibri" w:hAnsi="Calibri"/>
                <w:color w:val="444444"/>
                <w:sz w:val="18"/>
              </w:rPr>
              <w:t>Prioritize objects relevant to role (stewards see assets, DMO sees workflows)</w:t>
            </w:r>
          </w:p>
        </w:tc>
      </w:tr>
      <w:tr w:rsidR="00D53CEB" w14:paraId="1ECBF15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B0F2689" w14:textId="77777777" w:rsidR="00D53CEB" w:rsidRDefault="00000000">
            <w:r>
              <w:rPr>
                <w:rFonts w:ascii="Calibri" w:hAnsi="Calibri"/>
                <w:color w:val="444444"/>
                <w:sz w:val="18"/>
              </w:rPr>
              <w:t>User's Domain(s)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461622" w14:textId="77777777" w:rsidR="00D53CEB" w:rsidRDefault="00000000">
            <w:r>
              <w:rPr>
                <w:rFonts w:ascii="Calibri" w:hAnsi="Calibri"/>
                <w:color w:val="444444"/>
                <w:sz w:val="18"/>
              </w:rPr>
              <w:t>Boost results from user's assigned domains</w:t>
            </w:r>
          </w:p>
        </w:tc>
      </w:tr>
      <w:tr w:rsidR="00D53CEB" w14:paraId="39AAE79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0F57789" w14:textId="77777777" w:rsidR="00D53CEB" w:rsidRDefault="00000000">
            <w:r>
              <w:rPr>
                <w:rFonts w:ascii="Calibri" w:hAnsi="Calibri"/>
                <w:color w:val="444444"/>
                <w:sz w:val="18"/>
              </w:rPr>
              <w:t>Recent Activity</w:t>
            </w:r>
          </w:p>
        </w:tc>
        <w:tc>
          <w:tcPr>
            <w:tcW w:w="4536" w:type="dxa"/>
            <w:tcBorders>
              <w:top w:val="single" w:sz="4" w:space="0" w:color="B0C4D8"/>
              <w:left w:val="single" w:sz="4" w:space="0" w:color="B0C4D8"/>
              <w:bottom w:val="single" w:sz="4" w:space="0" w:color="B0C4D8"/>
              <w:right w:val="single" w:sz="4" w:space="0" w:color="B0C4D8"/>
            </w:tcBorders>
          </w:tcPr>
          <w:p w14:paraId="33F784B5" w14:textId="77777777" w:rsidR="00D53CEB" w:rsidRDefault="00000000">
            <w:r>
              <w:rPr>
                <w:rFonts w:ascii="Calibri" w:hAnsi="Calibri"/>
                <w:color w:val="444444"/>
                <w:sz w:val="18"/>
              </w:rPr>
              <w:t>Prioritize recently viewed/edited objects</w:t>
            </w:r>
          </w:p>
        </w:tc>
      </w:tr>
      <w:tr w:rsidR="00D53CEB" w14:paraId="6C918F6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83BC3C" w14:textId="77777777" w:rsidR="00D53CEB" w:rsidRDefault="00000000">
            <w:r>
              <w:rPr>
                <w:rFonts w:ascii="Calibri" w:hAnsi="Calibri"/>
                <w:color w:val="444444"/>
                <w:sz w:val="18"/>
              </w:rPr>
              <w:t>Time of Day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D939F8" w14:textId="77777777" w:rsidR="00D53CEB" w:rsidRDefault="00000000">
            <w:r>
              <w:rPr>
                <w:rFonts w:ascii="Calibri" w:hAnsi="Calibri"/>
                <w:color w:val="444444"/>
                <w:sz w:val="18"/>
              </w:rPr>
              <w:t>Business hours: prioritize cases and tasks; Off-hours: prioritize reports</w:t>
            </w:r>
          </w:p>
        </w:tc>
      </w:tr>
      <w:tr w:rsidR="00D53CEB" w14:paraId="4B57FFE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7380225" w14:textId="77777777" w:rsidR="00D53CEB" w:rsidRDefault="00000000">
            <w:r>
              <w:rPr>
                <w:rFonts w:ascii="Calibri" w:hAnsi="Calibri"/>
                <w:color w:val="444444"/>
                <w:sz w:val="18"/>
              </w:rPr>
              <w:t>Device Type</w:t>
            </w:r>
          </w:p>
        </w:tc>
        <w:tc>
          <w:tcPr>
            <w:tcW w:w="4536" w:type="dxa"/>
            <w:tcBorders>
              <w:top w:val="single" w:sz="4" w:space="0" w:color="B0C4D8"/>
              <w:left w:val="single" w:sz="4" w:space="0" w:color="B0C4D8"/>
              <w:bottom w:val="single" w:sz="4" w:space="0" w:color="B0C4D8"/>
              <w:right w:val="single" w:sz="4" w:space="0" w:color="B0C4D8"/>
            </w:tcBorders>
          </w:tcPr>
          <w:p w14:paraId="2AB70C1A" w14:textId="77777777" w:rsidR="00D53CEB" w:rsidRDefault="00000000">
            <w:r>
              <w:rPr>
                <w:rFonts w:ascii="Calibri" w:hAnsi="Calibri"/>
                <w:color w:val="444444"/>
                <w:sz w:val="18"/>
              </w:rPr>
              <w:t>Mobile: suggest simpler, shorter queries</w:t>
            </w:r>
          </w:p>
        </w:tc>
      </w:tr>
    </w:tbl>
    <w:p w14:paraId="0A026066" w14:textId="77777777" w:rsidR="00D53CEB" w:rsidRDefault="00D53CEB"/>
    <w:p w14:paraId="1838E41A" w14:textId="77777777" w:rsidR="00D53CEB" w:rsidRDefault="00000000">
      <w:pPr>
        <w:pStyle w:val="Heading2"/>
      </w:pPr>
      <w:bookmarkStart w:id="293" w:name="_Toc234676363"/>
      <w:r>
        <w:rPr>
          <w:rFonts w:ascii="Calibri Light" w:hAnsi="Calibri Light"/>
        </w:rPr>
        <w:t>18.6 Advanced Search</w:t>
      </w:r>
      <w:bookmarkEnd w:id="293"/>
    </w:p>
    <w:p w14:paraId="59937204" w14:textId="77777777" w:rsidR="00D53CEB" w:rsidRDefault="00000000">
      <w:pPr>
        <w:spacing w:after="120"/>
      </w:pPr>
      <w:r>
        <w:rPr>
          <w:rFonts w:ascii="Calibri" w:hAnsi="Calibri"/>
          <w:color w:val="444444"/>
          <w:sz w:val="21"/>
        </w:rPr>
        <w:t>Advanced Search provides power users with a query builder interface for complex multi-criteria searches.</w:t>
      </w:r>
    </w:p>
    <w:p w14:paraId="0889E29E" w14:textId="77777777" w:rsidR="00D53CEB" w:rsidRDefault="00000000">
      <w:pPr>
        <w:pStyle w:val="Heading3"/>
      </w:pPr>
      <w:bookmarkStart w:id="294" w:name="_Toc234676364"/>
      <w:r>
        <w:rPr>
          <w:rFonts w:ascii="Calibri" w:hAnsi="Calibri"/>
        </w:rPr>
        <w:t>Boolean Query Builder</w:t>
      </w:r>
      <w:bookmarkEnd w:id="294"/>
    </w:p>
    <w:tbl>
      <w:tblPr>
        <w:tblW w:w="5000" w:type="pct"/>
        <w:jc w:val="center"/>
        <w:tblLook w:val="04A0" w:firstRow="1" w:lastRow="0" w:firstColumn="1" w:lastColumn="0" w:noHBand="0" w:noVBand="1"/>
      </w:tblPr>
      <w:tblGrid>
        <w:gridCol w:w="3096"/>
        <w:gridCol w:w="3096"/>
        <w:gridCol w:w="3096"/>
      </w:tblGrid>
      <w:tr w:rsidR="00D53CEB" w14:paraId="3E66E134"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CC76EBD" w14:textId="77777777" w:rsidR="00D53CEB" w:rsidRDefault="00000000">
            <w:pPr>
              <w:jc w:val="center"/>
            </w:pPr>
            <w:r>
              <w:rPr>
                <w:rFonts w:ascii="Calibri" w:hAnsi="Calibri"/>
                <w:b/>
                <w:color w:val="FFFFFF"/>
                <w:sz w:val="18"/>
              </w:rPr>
              <w:t>**Operator**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9F009FF"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8BC6477" w14:textId="77777777" w:rsidR="00D53CEB" w:rsidRDefault="00000000">
            <w:pPr>
              <w:jc w:val="center"/>
            </w:pPr>
            <w:r>
              <w:rPr>
                <w:rFonts w:ascii="Calibri" w:hAnsi="Calibri"/>
                <w:b/>
                <w:color w:val="FFFFFF"/>
                <w:sz w:val="18"/>
              </w:rPr>
              <w:t>**UI Representation**</w:t>
            </w:r>
          </w:p>
        </w:tc>
      </w:tr>
      <w:tr w:rsidR="00D53CEB" w14:paraId="6BEDCB9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BDA55AB" w14:textId="77777777" w:rsidR="00D53CEB" w:rsidRDefault="00000000">
            <w:r>
              <w:rPr>
                <w:rFonts w:ascii="Calibri" w:hAnsi="Calibri"/>
                <w:color w:val="444444"/>
                <w:sz w:val="18"/>
              </w:rPr>
              <w:t>AND</w:t>
            </w:r>
          </w:p>
        </w:tc>
        <w:tc>
          <w:tcPr>
            <w:tcW w:w="3024" w:type="dxa"/>
            <w:tcBorders>
              <w:top w:val="single" w:sz="4" w:space="0" w:color="B0C4D8"/>
              <w:left w:val="single" w:sz="4" w:space="0" w:color="B0C4D8"/>
              <w:bottom w:val="single" w:sz="4" w:space="0" w:color="B0C4D8"/>
              <w:right w:val="single" w:sz="4" w:space="0" w:color="B0C4D8"/>
            </w:tcBorders>
          </w:tcPr>
          <w:p w14:paraId="5215496D" w14:textId="77777777" w:rsidR="00D53CEB" w:rsidRDefault="00000000">
            <w:r>
              <w:rPr>
                <w:rFonts w:ascii="Calibri" w:hAnsi="Calibri"/>
                <w:color w:val="444444"/>
                <w:sz w:val="18"/>
              </w:rPr>
              <w:t>Both conditions must match</w:t>
            </w:r>
          </w:p>
        </w:tc>
        <w:tc>
          <w:tcPr>
            <w:tcW w:w="3024" w:type="dxa"/>
            <w:tcBorders>
              <w:top w:val="single" w:sz="4" w:space="0" w:color="B0C4D8"/>
              <w:left w:val="single" w:sz="4" w:space="0" w:color="B0C4D8"/>
              <w:bottom w:val="single" w:sz="4" w:space="0" w:color="B0C4D8"/>
              <w:right w:val="single" w:sz="4" w:space="0" w:color="B0C4D8"/>
            </w:tcBorders>
          </w:tcPr>
          <w:p w14:paraId="15AEBF4E" w14:textId="77777777" w:rsidR="00D53CEB" w:rsidRDefault="00000000">
            <w:r>
              <w:rPr>
                <w:rFonts w:ascii="Calibri" w:hAnsi="Calibri"/>
                <w:color w:val="444444"/>
                <w:sz w:val="18"/>
              </w:rPr>
              <w:t>Visual block with "All of" label</w:t>
            </w:r>
          </w:p>
        </w:tc>
      </w:tr>
      <w:tr w:rsidR="00D53CEB" w14:paraId="2F33F9E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A8E2F6" w14:textId="77777777" w:rsidR="00D53CEB" w:rsidRDefault="00000000">
            <w:r>
              <w:rPr>
                <w:rFonts w:ascii="Calibri" w:hAnsi="Calibri"/>
                <w:color w:val="444444"/>
                <w:sz w:val="18"/>
              </w:rPr>
              <w:lastRenderedPageBreak/>
              <w:t>OR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17AF57" w14:textId="77777777" w:rsidR="00D53CEB" w:rsidRDefault="00000000">
            <w:r>
              <w:rPr>
                <w:rFonts w:ascii="Calibri" w:hAnsi="Calibri"/>
                <w:color w:val="444444"/>
                <w:sz w:val="18"/>
              </w:rPr>
              <w:t>At least one condition must match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AE6A62" w14:textId="77777777" w:rsidR="00D53CEB" w:rsidRDefault="00000000">
            <w:r>
              <w:rPr>
                <w:rFonts w:ascii="Calibri" w:hAnsi="Calibri"/>
                <w:color w:val="444444"/>
                <w:sz w:val="18"/>
              </w:rPr>
              <w:t>Visual block with "Any of" label</w:t>
            </w:r>
          </w:p>
        </w:tc>
      </w:tr>
      <w:tr w:rsidR="00D53CEB" w14:paraId="4A0A207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8071DFB" w14:textId="77777777" w:rsidR="00D53CEB" w:rsidRDefault="00000000">
            <w:r>
              <w:rPr>
                <w:rFonts w:ascii="Calibri" w:hAnsi="Calibri"/>
                <w:color w:val="444444"/>
                <w:sz w:val="18"/>
              </w:rPr>
              <w:t>NOT</w:t>
            </w:r>
          </w:p>
        </w:tc>
        <w:tc>
          <w:tcPr>
            <w:tcW w:w="3024" w:type="dxa"/>
            <w:tcBorders>
              <w:top w:val="single" w:sz="4" w:space="0" w:color="B0C4D8"/>
              <w:left w:val="single" w:sz="4" w:space="0" w:color="B0C4D8"/>
              <w:bottom w:val="single" w:sz="4" w:space="0" w:color="B0C4D8"/>
              <w:right w:val="single" w:sz="4" w:space="0" w:color="B0C4D8"/>
            </w:tcBorders>
          </w:tcPr>
          <w:p w14:paraId="44162B2E" w14:textId="77777777" w:rsidR="00D53CEB" w:rsidRDefault="00000000">
            <w:r>
              <w:rPr>
                <w:rFonts w:ascii="Calibri" w:hAnsi="Calibri"/>
                <w:color w:val="444444"/>
                <w:sz w:val="18"/>
              </w:rPr>
              <w:t>Condition must not match</w:t>
            </w:r>
          </w:p>
        </w:tc>
        <w:tc>
          <w:tcPr>
            <w:tcW w:w="3024" w:type="dxa"/>
            <w:tcBorders>
              <w:top w:val="single" w:sz="4" w:space="0" w:color="B0C4D8"/>
              <w:left w:val="single" w:sz="4" w:space="0" w:color="B0C4D8"/>
              <w:bottom w:val="single" w:sz="4" w:space="0" w:color="B0C4D8"/>
              <w:right w:val="single" w:sz="4" w:space="0" w:color="B0C4D8"/>
            </w:tcBorders>
          </w:tcPr>
          <w:p w14:paraId="21836D70" w14:textId="77777777" w:rsidR="00D53CEB" w:rsidRDefault="00000000">
            <w:r>
              <w:rPr>
                <w:rFonts w:ascii="Calibri" w:hAnsi="Calibri"/>
                <w:color w:val="444444"/>
                <w:sz w:val="18"/>
              </w:rPr>
              <w:t>Visual block with "None of" label</w:t>
            </w:r>
          </w:p>
        </w:tc>
      </w:tr>
      <w:tr w:rsidR="00D53CEB" w14:paraId="3432903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8CCA68" w14:textId="77777777" w:rsidR="00D53CEB" w:rsidRDefault="00000000">
            <w:r>
              <w:rPr>
                <w:rFonts w:ascii="Calibri" w:hAnsi="Calibri"/>
                <w:color w:val="444444"/>
                <w:sz w:val="18"/>
              </w:rPr>
              <w:t>Grouping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3DA258" w14:textId="77777777" w:rsidR="00D53CEB" w:rsidRDefault="00000000">
            <w:r>
              <w:rPr>
                <w:rFonts w:ascii="Calibri" w:hAnsi="Calibri"/>
                <w:color w:val="444444"/>
                <w:sz w:val="18"/>
              </w:rPr>
              <w:t>Parentheses for nested logic</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489C40B" w14:textId="77777777" w:rsidR="00D53CEB" w:rsidRDefault="00000000">
            <w:r>
              <w:rPr>
                <w:rFonts w:ascii="Calibri" w:hAnsi="Calibri"/>
                <w:color w:val="444444"/>
                <w:sz w:val="18"/>
              </w:rPr>
              <w:t>Nested visual blocks with indentation</w:t>
            </w:r>
          </w:p>
        </w:tc>
      </w:tr>
    </w:tbl>
    <w:p w14:paraId="12D317E9" w14:textId="77777777" w:rsidR="00D53CEB" w:rsidRDefault="00D53CEB"/>
    <w:p w14:paraId="47490EE3" w14:textId="77777777" w:rsidR="00D53CEB" w:rsidRDefault="00000000">
      <w:pPr>
        <w:pStyle w:val="Heading3"/>
      </w:pPr>
      <w:bookmarkStart w:id="295" w:name="_Toc234676365"/>
      <w:r>
        <w:rPr>
          <w:rFonts w:ascii="Calibri" w:hAnsi="Calibri"/>
        </w:rPr>
        <w:t>Field-Specific Search</w:t>
      </w:r>
      <w:bookmarkEnd w:id="295"/>
    </w:p>
    <w:tbl>
      <w:tblPr>
        <w:tblW w:w="5000" w:type="pct"/>
        <w:jc w:val="center"/>
        <w:tblLook w:val="04A0" w:firstRow="1" w:lastRow="0" w:firstColumn="1" w:lastColumn="0" w:noHBand="0" w:noVBand="1"/>
      </w:tblPr>
      <w:tblGrid>
        <w:gridCol w:w="3096"/>
        <w:gridCol w:w="3096"/>
        <w:gridCol w:w="3096"/>
      </w:tblGrid>
      <w:tr w:rsidR="00D53CEB" w14:paraId="072AC3A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8CCF65D" w14:textId="77777777" w:rsidR="00D53CEB" w:rsidRDefault="00000000">
            <w:pPr>
              <w:jc w:val="center"/>
            </w:pPr>
            <w:r>
              <w:rPr>
                <w:rFonts w:ascii="Calibri" w:hAnsi="Calibri"/>
                <w:b/>
                <w:color w:val="FFFFFF"/>
                <w:sz w:val="18"/>
              </w:rPr>
              <w:t>**Syntax**</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A14327D" w14:textId="77777777" w:rsidR="00D53CEB" w:rsidRDefault="00000000">
            <w:pPr>
              <w:jc w:val="center"/>
            </w:pPr>
            <w:r>
              <w:rPr>
                <w:rFonts w:ascii="Calibri" w:hAnsi="Calibri"/>
                <w:b/>
                <w:color w:val="FFFFFF"/>
                <w:sz w:val="18"/>
              </w:rPr>
              <w:t>**Example**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3E1C40C" w14:textId="77777777" w:rsidR="00D53CEB" w:rsidRDefault="00000000">
            <w:pPr>
              <w:jc w:val="center"/>
            </w:pPr>
            <w:r>
              <w:rPr>
                <w:rFonts w:ascii="Calibri" w:hAnsi="Calibri"/>
                <w:b/>
                <w:color w:val="FFFFFF"/>
                <w:sz w:val="18"/>
              </w:rPr>
              <w:t>**Available Fields**</w:t>
            </w:r>
          </w:p>
        </w:tc>
      </w:tr>
      <w:tr w:rsidR="00D53CEB" w14:paraId="14DDBD4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EA06F21" w14:textId="77777777" w:rsidR="00D53CEB" w:rsidRDefault="00000000">
            <w:r>
              <w:rPr>
                <w:rFonts w:ascii="Calibri" w:hAnsi="Calibri"/>
                <w:color w:val="444444"/>
                <w:sz w:val="18"/>
              </w:rPr>
              <w:t>field:value</w:t>
            </w:r>
          </w:p>
        </w:tc>
        <w:tc>
          <w:tcPr>
            <w:tcW w:w="3024" w:type="dxa"/>
            <w:tcBorders>
              <w:top w:val="single" w:sz="4" w:space="0" w:color="B0C4D8"/>
              <w:left w:val="single" w:sz="4" w:space="0" w:color="B0C4D8"/>
              <w:bottom w:val="single" w:sz="4" w:space="0" w:color="B0C4D8"/>
              <w:right w:val="single" w:sz="4" w:space="0" w:color="B0C4D8"/>
            </w:tcBorders>
          </w:tcPr>
          <w:p w14:paraId="3BD404D4" w14:textId="77777777" w:rsidR="00D53CEB" w:rsidRDefault="00000000">
            <w:r>
              <w:rPr>
                <w:rFonts w:ascii="Calibri" w:hAnsi="Calibri"/>
                <w:color w:val="444444"/>
                <w:sz w:val="18"/>
              </w:rPr>
              <w:t>owner:"Ahmed Al-Rashid"</w:t>
            </w:r>
          </w:p>
        </w:tc>
        <w:tc>
          <w:tcPr>
            <w:tcW w:w="3024" w:type="dxa"/>
            <w:tcBorders>
              <w:top w:val="single" w:sz="4" w:space="0" w:color="B0C4D8"/>
              <w:left w:val="single" w:sz="4" w:space="0" w:color="B0C4D8"/>
              <w:bottom w:val="single" w:sz="4" w:space="0" w:color="B0C4D8"/>
              <w:right w:val="single" w:sz="4" w:space="0" w:color="B0C4D8"/>
            </w:tcBorders>
          </w:tcPr>
          <w:p w14:paraId="4FCA0990" w14:textId="77777777" w:rsidR="00D53CEB" w:rsidRDefault="00000000">
            <w:r>
              <w:rPr>
                <w:rFonts w:ascii="Calibri" w:hAnsi="Calibri"/>
                <w:color w:val="444444"/>
                <w:sz w:val="18"/>
              </w:rPr>
              <w:t>All indexed fields per object type</w:t>
            </w:r>
          </w:p>
        </w:tc>
      </w:tr>
      <w:tr w:rsidR="00D53CEB" w14:paraId="7B99D56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B2BF62" w14:textId="77777777" w:rsidR="00D53CEB" w:rsidRDefault="00000000">
            <w:r>
              <w:rPr>
                <w:rFonts w:ascii="Calibri" w:hAnsi="Calibri"/>
                <w:color w:val="444444"/>
                <w:sz w:val="18"/>
              </w:rPr>
              <w:t>field&gt;value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64D8BB" w14:textId="77777777" w:rsidR="00D53CEB" w:rsidRDefault="00000000">
            <w:r>
              <w:rPr>
                <w:rFonts w:ascii="Calibri" w:hAnsi="Calibri"/>
                <w:color w:val="444444"/>
                <w:sz w:val="18"/>
              </w:rPr>
              <w:t>dq_score:&gt;80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DB7EBD" w14:textId="77777777" w:rsidR="00D53CEB" w:rsidRDefault="00000000">
            <w:r>
              <w:rPr>
                <w:rFonts w:ascii="Calibri" w:hAnsi="Calibri"/>
                <w:color w:val="444444"/>
                <w:sz w:val="18"/>
              </w:rPr>
              <w:t>Numeric and date fields</w:t>
            </w:r>
          </w:p>
        </w:tc>
      </w:tr>
      <w:tr w:rsidR="00D53CEB" w14:paraId="5A5B31C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79D9C59" w14:textId="77777777" w:rsidR="00D53CEB" w:rsidRDefault="00000000">
            <w:r>
              <w:rPr>
                <w:rFonts w:ascii="Calibri" w:hAnsi="Calibri"/>
                <w:color w:val="444444"/>
                <w:sz w:val="18"/>
              </w:rPr>
              <w:t>field:value1..value2</w:t>
            </w:r>
          </w:p>
        </w:tc>
        <w:tc>
          <w:tcPr>
            <w:tcW w:w="3024" w:type="dxa"/>
            <w:tcBorders>
              <w:top w:val="single" w:sz="4" w:space="0" w:color="B0C4D8"/>
              <w:left w:val="single" w:sz="4" w:space="0" w:color="B0C4D8"/>
              <w:bottom w:val="single" w:sz="4" w:space="0" w:color="B0C4D8"/>
              <w:right w:val="single" w:sz="4" w:space="0" w:color="B0C4D8"/>
            </w:tcBorders>
          </w:tcPr>
          <w:p w14:paraId="5483F5F2" w14:textId="77777777" w:rsidR="00D53CEB" w:rsidRDefault="00000000">
            <w:r>
              <w:rPr>
                <w:rFonts w:ascii="Calibri" w:hAnsi="Calibri"/>
                <w:color w:val="444444"/>
                <w:sz w:val="18"/>
              </w:rPr>
              <w:t>created_date:2026-01-01..2026-12-31</w:t>
            </w:r>
          </w:p>
        </w:tc>
        <w:tc>
          <w:tcPr>
            <w:tcW w:w="3024" w:type="dxa"/>
            <w:tcBorders>
              <w:top w:val="single" w:sz="4" w:space="0" w:color="B0C4D8"/>
              <w:left w:val="single" w:sz="4" w:space="0" w:color="B0C4D8"/>
              <w:bottom w:val="single" w:sz="4" w:space="0" w:color="B0C4D8"/>
              <w:right w:val="single" w:sz="4" w:space="0" w:color="B0C4D8"/>
            </w:tcBorders>
          </w:tcPr>
          <w:p w14:paraId="657F292B" w14:textId="77777777" w:rsidR="00D53CEB" w:rsidRDefault="00000000">
            <w:r>
              <w:rPr>
                <w:rFonts w:ascii="Calibri" w:hAnsi="Calibri"/>
                <w:color w:val="444444"/>
                <w:sz w:val="18"/>
              </w:rPr>
              <w:t>Range shorthand</w:t>
            </w:r>
          </w:p>
        </w:tc>
      </w:tr>
      <w:tr w:rsidR="00D53CEB" w14:paraId="66585D8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92AE35" w14:textId="77777777" w:rsidR="00D53CEB" w:rsidRDefault="00000000">
            <w:r>
              <w:rPr>
                <w:rFonts w:ascii="Calibri" w:hAnsi="Calibri"/>
                <w:color w:val="444444"/>
                <w:sz w:val="18"/>
              </w:rPr>
              <w:t>exists:field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32298E" w14:textId="77777777" w:rsidR="00D53CEB" w:rsidRDefault="00000000">
            <w:r>
              <w:rPr>
                <w:rFonts w:ascii="Calibri" w:hAnsi="Calibri"/>
                <w:color w:val="444444"/>
                <w:sz w:val="18"/>
              </w:rPr>
              <w:t>exists:steward_name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7101A2" w14:textId="77777777" w:rsidR="00D53CEB" w:rsidRDefault="00000000">
            <w:r>
              <w:rPr>
                <w:rFonts w:ascii="Calibri" w:hAnsi="Calibri"/>
                <w:color w:val="444444"/>
                <w:sz w:val="18"/>
              </w:rPr>
              <w:t>Presence check</w:t>
            </w:r>
          </w:p>
        </w:tc>
      </w:tr>
      <w:tr w:rsidR="00D53CEB" w14:paraId="543C39F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099874" w14:textId="77777777" w:rsidR="00D53CEB" w:rsidRDefault="00000000">
            <w:r>
              <w:rPr>
                <w:rFonts w:ascii="Calibri" w:hAnsi="Calibri"/>
                <w:color w:val="444444"/>
                <w:sz w:val="18"/>
              </w:rPr>
              <w:t>missing:field</w:t>
            </w:r>
          </w:p>
        </w:tc>
        <w:tc>
          <w:tcPr>
            <w:tcW w:w="3024" w:type="dxa"/>
            <w:tcBorders>
              <w:top w:val="single" w:sz="4" w:space="0" w:color="B0C4D8"/>
              <w:left w:val="single" w:sz="4" w:space="0" w:color="B0C4D8"/>
              <w:bottom w:val="single" w:sz="4" w:space="0" w:color="B0C4D8"/>
              <w:right w:val="single" w:sz="4" w:space="0" w:color="B0C4D8"/>
            </w:tcBorders>
          </w:tcPr>
          <w:p w14:paraId="762A76C0" w14:textId="77777777" w:rsidR="00D53CEB" w:rsidRDefault="00000000">
            <w:r>
              <w:rPr>
                <w:rFonts w:ascii="Calibri" w:hAnsi="Calibri"/>
                <w:color w:val="444444"/>
                <w:sz w:val="18"/>
              </w:rPr>
              <w:t>missing:approval_date</w:t>
            </w:r>
          </w:p>
        </w:tc>
        <w:tc>
          <w:tcPr>
            <w:tcW w:w="3024" w:type="dxa"/>
            <w:tcBorders>
              <w:top w:val="single" w:sz="4" w:space="0" w:color="B0C4D8"/>
              <w:left w:val="single" w:sz="4" w:space="0" w:color="B0C4D8"/>
              <w:bottom w:val="single" w:sz="4" w:space="0" w:color="B0C4D8"/>
              <w:right w:val="single" w:sz="4" w:space="0" w:color="B0C4D8"/>
            </w:tcBorders>
          </w:tcPr>
          <w:p w14:paraId="561A9112" w14:textId="77777777" w:rsidR="00D53CEB" w:rsidRDefault="00000000">
            <w:r>
              <w:rPr>
                <w:rFonts w:ascii="Calibri" w:hAnsi="Calibri"/>
                <w:color w:val="444444"/>
                <w:sz w:val="18"/>
              </w:rPr>
              <w:t>Absence check</w:t>
            </w:r>
          </w:p>
        </w:tc>
      </w:tr>
    </w:tbl>
    <w:p w14:paraId="25890EE1" w14:textId="77777777" w:rsidR="00D53CEB" w:rsidRDefault="00D53CEB"/>
    <w:p w14:paraId="160C862A" w14:textId="77777777" w:rsidR="00D53CEB" w:rsidRDefault="00000000">
      <w:pPr>
        <w:pStyle w:val="Heading3"/>
      </w:pPr>
      <w:bookmarkStart w:id="296" w:name="_Toc234676366"/>
      <w:r>
        <w:rPr>
          <w:rFonts w:ascii="Calibri" w:hAnsi="Calibri"/>
        </w:rPr>
        <w:t>Range Queries</w:t>
      </w:r>
      <w:bookmarkEnd w:id="296"/>
    </w:p>
    <w:tbl>
      <w:tblPr>
        <w:tblW w:w="5000" w:type="pct"/>
        <w:jc w:val="center"/>
        <w:tblLook w:val="04A0" w:firstRow="1" w:lastRow="0" w:firstColumn="1" w:lastColumn="0" w:noHBand="0" w:noVBand="1"/>
      </w:tblPr>
      <w:tblGrid>
        <w:gridCol w:w="3096"/>
        <w:gridCol w:w="3096"/>
        <w:gridCol w:w="3096"/>
      </w:tblGrid>
      <w:tr w:rsidR="00D53CEB" w14:paraId="486153D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983A41D"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A3BE8D7" w14:textId="77777777" w:rsidR="00D53CEB" w:rsidRDefault="00000000">
            <w:pPr>
              <w:jc w:val="center"/>
            </w:pPr>
            <w:r>
              <w:rPr>
                <w:rFonts w:ascii="Calibri" w:hAnsi="Calibri"/>
                <w:b/>
                <w:color w:val="FFFFFF"/>
                <w:sz w:val="18"/>
              </w:rPr>
              <w:t>**Syntax**</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7606721" w14:textId="77777777" w:rsidR="00D53CEB" w:rsidRDefault="00000000">
            <w:pPr>
              <w:jc w:val="center"/>
            </w:pPr>
            <w:r>
              <w:rPr>
                <w:rFonts w:ascii="Calibri" w:hAnsi="Calibri"/>
                <w:b/>
                <w:color w:val="FFFFFF"/>
                <w:sz w:val="18"/>
              </w:rPr>
              <w:t>**Example**</w:t>
            </w:r>
          </w:p>
        </w:tc>
      </w:tr>
      <w:tr w:rsidR="00D53CEB" w14:paraId="04FF91F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8D9A2C9" w14:textId="77777777" w:rsidR="00D53CEB" w:rsidRDefault="00000000">
            <w:r>
              <w:rPr>
                <w:rFonts w:ascii="Calibri" w:hAnsi="Calibri"/>
                <w:color w:val="444444"/>
                <w:sz w:val="18"/>
              </w:rPr>
              <w:t>Date Range</w:t>
            </w:r>
          </w:p>
        </w:tc>
        <w:tc>
          <w:tcPr>
            <w:tcW w:w="3024" w:type="dxa"/>
            <w:tcBorders>
              <w:top w:val="single" w:sz="4" w:space="0" w:color="B0C4D8"/>
              <w:left w:val="single" w:sz="4" w:space="0" w:color="B0C4D8"/>
              <w:bottom w:val="single" w:sz="4" w:space="0" w:color="B0C4D8"/>
              <w:right w:val="single" w:sz="4" w:space="0" w:color="B0C4D8"/>
            </w:tcBorders>
          </w:tcPr>
          <w:p w14:paraId="3046F0C2" w14:textId="77777777" w:rsidR="00D53CEB" w:rsidRDefault="00000000">
            <w:r>
              <w:rPr>
                <w:rFonts w:ascii="Calibri" w:hAnsi="Calibri"/>
                <w:color w:val="444444"/>
                <w:sz w:val="18"/>
              </w:rPr>
              <w:t>date:[start TO end]</w:t>
            </w:r>
          </w:p>
        </w:tc>
        <w:tc>
          <w:tcPr>
            <w:tcW w:w="3024" w:type="dxa"/>
            <w:tcBorders>
              <w:top w:val="single" w:sz="4" w:space="0" w:color="B0C4D8"/>
              <w:left w:val="single" w:sz="4" w:space="0" w:color="B0C4D8"/>
              <w:bottom w:val="single" w:sz="4" w:space="0" w:color="B0C4D8"/>
              <w:right w:val="single" w:sz="4" w:space="0" w:color="B0C4D8"/>
            </w:tcBorders>
          </w:tcPr>
          <w:p w14:paraId="2C8EFFFF" w14:textId="77777777" w:rsidR="00D53CEB" w:rsidRDefault="00000000">
            <w:r>
              <w:rPr>
                <w:rFonts w:ascii="Calibri" w:hAnsi="Calibri"/>
                <w:color w:val="444444"/>
                <w:sz w:val="18"/>
              </w:rPr>
              <w:t>created_date:[2026-01-01 TO 2026-06-30]</w:t>
            </w:r>
          </w:p>
        </w:tc>
      </w:tr>
      <w:tr w:rsidR="00D53CEB" w14:paraId="1FB3DD5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903ACD" w14:textId="77777777" w:rsidR="00D53CEB" w:rsidRDefault="00000000">
            <w:r>
              <w:rPr>
                <w:rFonts w:ascii="Calibri" w:hAnsi="Calibri"/>
                <w:color w:val="444444"/>
                <w:sz w:val="18"/>
              </w:rPr>
              <w:t>Relative 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2CA489" w14:textId="77777777" w:rsidR="00D53CEB" w:rsidRDefault="00000000">
            <w:r>
              <w:rPr>
                <w:rFonts w:ascii="Calibri" w:hAnsi="Calibri"/>
                <w:color w:val="444444"/>
                <w:sz w:val="18"/>
              </w:rPr>
              <w:t>date:last_30_days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B10259" w14:textId="77777777" w:rsidR="00D53CEB" w:rsidRDefault="00000000">
            <w:r>
              <w:rPr>
                <w:rFonts w:ascii="Calibri" w:hAnsi="Calibri"/>
                <w:color w:val="444444"/>
                <w:sz w:val="18"/>
              </w:rPr>
              <w:t>created_date:last_30_days</w:t>
            </w:r>
          </w:p>
        </w:tc>
      </w:tr>
      <w:tr w:rsidR="00D53CEB" w14:paraId="737E549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23FE1C5" w14:textId="77777777" w:rsidR="00D53CEB" w:rsidRDefault="00000000">
            <w:r>
              <w:rPr>
                <w:rFonts w:ascii="Calibri" w:hAnsi="Calibri"/>
                <w:color w:val="444444"/>
                <w:sz w:val="18"/>
              </w:rPr>
              <w:t>Numeric Range</w:t>
            </w:r>
          </w:p>
        </w:tc>
        <w:tc>
          <w:tcPr>
            <w:tcW w:w="3024" w:type="dxa"/>
            <w:tcBorders>
              <w:top w:val="single" w:sz="4" w:space="0" w:color="B0C4D8"/>
              <w:left w:val="single" w:sz="4" w:space="0" w:color="B0C4D8"/>
              <w:bottom w:val="single" w:sz="4" w:space="0" w:color="B0C4D8"/>
              <w:right w:val="single" w:sz="4" w:space="0" w:color="B0C4D8"/>
            </w:tcBorders>
          </w:tcPr>
          <w:p w14:paraId="77C52A1D" w14:textId="77777777" w:rsidR="00D53CEB" w:rsidRDefault="00000000">
            <w:r>
              <w:rPr>
                <w:rFonts w:ascii="Calibri" w:hAnsi="Calibri"/>
                <w:color w:val="444444"/>
                <w:sz w:val="18"/>
              </w:rPr>
              <w:t>score:[min TO max]</w:t>
            </w:r>
          </w:p>
        </w:tc>
        <w:tc>
          <w:tcPr>
            <w:tcW w:w="3024" w:type="dxa"/>
            <w:tcBorders>
              <w:top w:val="single" w:sz="4" w:space="0" w:color="B0C4D8"/>
              <w:left w:val="single" w:sz="4" w:space="0" w:color="B0C4D8"/>
              <w:bottom w:val="single" w:sz="4" w:space="0" w:color="B0C4D8"/>
              <w:right w:val="single" w:sz="4" w:space="0" w:color="B0C4D8"/>
            </w:tcBorders>
          </w:tcPr>
          <w:p w14:paraId="61ED9BC9" w14:textId="77777777" w:rsidR="00D53CEB" w:rsidRDefault="00000000">
            <w:r>
              <w:rPr>
                <w:rFonts w:ascii="Calibri" w:hAnsi="Calibri"/>
                <w:color w:val="444444"/>
                <w:sz w:val="18"/>
              </w:rPr>
              <w:t>dq_score:[70 TO 100]</w:t>
            </w:r>
          </w:p>
        </w:tc>
      </w:tr>
      <w:tr w:rsidR="00D53CEB" w14:paraId="29A5820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803E9C" w14:textId="77777777" w:rsidR="00D53CEB" w:rsidRDefault="00000000">
            <w:r>
              <w:rPr>
                <w:rFonts w:ascii="Calibri" w:hAnsi="Calibri"/>
                <w:color w:val="444444"/>
                <w:sz w:val="18"/>
              </w:rPr>
              <w:t>Open-ended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EEB605" w14:textId="77777777" w:rsidR="00D53CEB" w:rsidRDefault="00000000">
            <w:r>
              <w:rPr>
                <w:rFonts w:ascii="Calibri" w:hAnsi="Calibri"/>
                <w:color w:val="444444"/>
                <w:sz w:val="18"/>
              </w:rPr>
              <w:t>score:[80 TO *]</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C9C55D" w14:textId="77777777" w:rsidR="00D53CEB" w:rsidRDefault="00000000">
            <w:r>
              <w:rPr>
                <w:rFonts w:ascii="Calibri" w:hAnsi="Calibri"/>
                <w:color w:val="444444"/>
                <w:sz w:val="18"/>
              </w:rPr>
              <w:t>dq_score:[80 TO *] (80 and above)</w:t>
            </w:r>
          </w:p>
        </w:tc>
      </w:tr>
    </w:tbl>
    <w:p w14:paraId="4D7A79D9" w14:textId="77777777" w:rsidR="00D53CEB" w:rsidRDefault="00D53CEB"/>
    <w:p w14:paraId="6EA146DB" w14:textId="77777777" w:rsidR="00D53CEB" w:rsidRDefault="00000000">
      <w:pPr>
        <w:pStyle w:val="Heading3"/>
      </w:pPr>
      <w:bookmarkStart w:id="297" w:name="_Toc234676367"/>
      <w:r>
        <w:rPr>
          <w:rFonts w:ascii="Calibri" w:hAnsi="Calibri"/>
        </w:rPr>
        <w:t>Nested Queries Across Related Objects</w:t>
      </w:r>
      <w:bookmarkEnd w:id="297"/>
    </w:p>
    <w:tbl>
      <w:tblPr>
        <w:tblW w:w="5000" w:type="pct"/>
        <w:jc w:val="center"/>
        <w:tblLook w:val="04A0" w:firstRow="1" w:lastRow="0" w:firstColumn="1" w:lastColumn="0" w:noHBand="0" w:noVBand="1"/>
      </w:tblPr>
      <w:tblGrid>
        <w:gridCol w:w="4644"/>
        <w:gridCol w:w="4644"/>
      </w:tblGrid>
      <w:tr w:rsidR="00D53CEB" w14:paraId="5B7F8B2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C283546" w14:textId="77777777" w:rsidR="00D53CEB" w:rsidRDefault="00000000">
            <w:pPr>
              <w:jc w:val="center"/>
            </w:pPr>
            <w:r>
              <w:rPr>
                <w:rFonts w:ascii="Calibri" w:hAnsi="Calibri"/>
                <w:b/>
                <w:color w:val="FFFFFF"/>
                <w:sz w:val="18"/>
              </w:rPr>
              <w:t>**Query**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D907FB1" w14:textId="77777777" w:rsidR="00D53CEB" w:rsidRDefault="00000000">
            <w:pPr>
              <w:jc w:val="center"/>
            </w:pPr>
            <w:r>
              <w:rPr>
                <w:rFonts w:ascii="Calibri" w:hAnsi="Calibri"/>
                <w:b/>
                <w:color w:val="FFFFFF"/>
                <w:sz w:val="18"/>
              </w:rPr>
              <w:t>**Description**</w:t>
            </w:r>
          </w:p>
        </w:tc>
      </w:tr>
      <w:tr w:rsidR="00D53CEB" w14:paraId="423D44C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70A6010" w14:textId="77777777" w:rsidR="00D53CEB" w:rsidRDefault="00000000">
            <w:r>
              <w:rPr>
                <w:rFonts w:ascii="Calibri" w:hAnsi="Calibri"/>
                <w:color w:val="444444"/>
                <w:sz w:val="18"/>
              </w:rPr>
              <w:t>Assets with open DQ cases</w:t>
            </w:r>
          </w:p>
        </w:tc>
        <w:tc>
          <w:tcPr>
            <w:tcW w:w="4536" w:type="dxa"/>
            <w:tcBorders>
              <w:top w:val="single" w:sz="4" w:space="0" w:color="B0C4D8"/>
              <w:left w:val="single" w:sz="4" w:space="0" w:color="B0C4D8"/>
              <w:bottom w:val="single" w:sz="4" w:space="0" w:color="B0C4D8"/>
              <w:right w:val="single" w:sz="4" w:space="0" w:color="B0C4D8"/>
            </w:tcBorders>
          </w:tcPr>
          <w:p w14:paraId="74141A2E" w14:textId="77777777" w:rsidR="00D53CEB" w:rsidRDefault="00000000">
            <w:r>
              <w:rPr>
                <w:rFonts w:ascii="Calibri" w:hAnsi="Calibri"/>
                <w:color w:val="444444"/>
                <w:sz w:val="18"/>
              </w:rPr>
              <w:t>Search assets where related_cases.case_type = "DQ" AND status = "Open"</w:t>
            </w:r>
          </w:p>
        </w:tc>
      </w:tr>
      <w:tr w:rsidR="00D53CEB" w14:paraId="784756F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84800D" w14:textId="77777777" w:rsidR="00D53CEB" w:rsidRDefault="00000000">
            <w:r>
              <w:rPr>
                <w:rFonts w:ascii="Calibri" w:hAnsi="Calibri"/>
                <w:color w:val="444444"/>
                <w:sz w:val="18"/>
              </w:rPr>
              <w:t>Domains with overdue stewardship</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3152EE" w14:textId="77777777" w:rsidR="00D53CEB" w:rsidRDefault="00000000">
            <w:r>
              <w:rPr>
                <w:rFonts w:ascii="Calibri" w:hAnsi="Calibri"/>
                <w:color w:val="444444"/>
                <w:sz w:val="18"/>
              </w:rPr>
              <w:t>Search domains where related_assignments.status = "EXPIRED"</w:t>
            </w:r>
          </w:p>
        </w:tc>
      </w:tr>
      <w:tr w:rsidR="00D53CEB" w14:paraId="08CF025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3E122A4" w14:textId="77777777" w:rsidR="00D53CEB" w:rsidRDefault="00000000">
            <w:r>
              <w:rPr>
                <w:rFonts w:ascii="Calibri" w:hAnsi="Calibri"/>
                <w:color w:val="444444"/>
                <w:sz w:val="18"/>
              </w:rPr>
              <w:t>Users with expired certifications</w:t>
            </w:r>
          </w:p>
        </w:tc>
        <w:tc>
          <w:tcPr>
            <w:tcW w:w="4536" w:type="dxa"/>
            <w:tcBorders>
              <w:top w:val="single" w:sz="4" w:space="0" w:color="B0C4D8"/>
              <w:left w:val="single" w:sz="4" w:space="0" w:color="B0C4D8"/>
              <w:bottom w:val="single" w:sz="4" w:space="0" w:color="B0C4D8"/>
              <w:right w:val="single" w:sz="4" w:space="0" w:color="B0C4D8"/>
            </w:tcBorders>
          </w:tcPr>
          <w:p w14:paraId="4EFADBCC" w14:textId="77777777" w:rsidR="00D53CEB" w:rsidRDefault="00000000">
            <w:r>
              <w:rPr>
                <w:rFonts w:ascii="Calibri" w:hAnsi="Calibri"/>
                <w:color w:val="444444"/>
                <w:sz w:val="18"/>
              </w:rPr>
              <w:t>Search users where certifications.expiry_date &lt; today</w:t>
            </w:r>
          </w:p>
        </w:tc>
      </w:tr>
      <w:tr w:rsidR="00D53CEB" w14:paraId="3711FE6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89AA126" w14:textId="77777777" w:rsidR="00D53CEB" w:rsidRDefault="00000000">
            <w:r>
              <w:rPr>
                <w:rFonts w:ascii="Calibri" w:hAnsi="Calibri"/>
                <w:color w:val="444444"/>
                <w:sz w:val="18"/>
              </w:rPr>
              <w:t>Systems with failed DQ rules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24EFD8" w14:textId="77777777" w:rsidR="00D53CEB" w:rsidRDefault="00000000">
            <w:r>
              <w:rPr>
                <w:rFonts w:ascii="Calibri" w:hAnsi="Calibri"/>
                <w:color w:val="444444"/>
                <w:sz w:val="18"/>
              </w:rPr>
              <w:t>Search systems where related_rules.last_result = "FAIL"</w:t>
            </w:r>
          </w:p>
        </w:tc>
      </w:tr>
    </w:tbl>
    <w:p w14:paraId="485A3D9D" w14:textId="77777777" w:rsidR="00D53CEB" w:rsidRDefault="00D53CEB"/>
    <w:p w14:paraId="48FA9BB5" w14:textId="77777777" w:rsidR="00D53CEB" w:rsidRDefault="00000000">
      <w:pPr>
        <w:pStyle w:val="Heading3"/>
      </w:pPr>
      <w:bookmarkStart w:id="298" w:name="_Toc234676368"/>
      <w:r>
        <w:rPr>
          <w:rFonts w:ascii="Calibri" w:hAnsi="Calibri"/>
        </w:rPr>
        <w:t>Saved Searches and Search Folders</w:t>
      </w:r>
      <w:bookmarkEnd w:id="298"/>
    </w:p>
    <w:tbl>
      <w:tblPr>
        <w:tblW w:w="5000" w:type="pct"/>
        <w:jc w:val="center"/>
        <w:tblLook w:val="04A0" w:firstRow="1" w:lastRow="0" w:firstColumn="1" w:lastColumn="0" w:noHBand="0" w:noVBand="1"/>
      </w:tblPr>
      <w:tblGrid>
        <w:gridCol w:w="4644"/>
        <w:gridCol w:w="4644"/>
      </w:tblGrid>
      <w:tr w:rsidR="00D53CEB" w14:paraId="335B7D3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1344944"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DEB9FBA" w14:textId="77777777" w:rsidR="00D53CEB" w:rsidRDefault="00000000">
            <w:pPr>
              <w:jc w:val="center"/>
            </w:pPr>
            <w:r>
              <w:rPr>
                <w:rFonts w:ascii="Calibri" w:hAnsi="Calibri"/>
                <w:b/>
                <w:color w:val="FFFFFF"/>
                <w:sz w:val="18"/>
              </w:rPr>
              <w:t>**Description**</w:t>
            </w:r>
          </w:p>
        </w:tc>
      </w:tr>
      <w:tr w:rsidR="00D53CEB" w14:paraId="6AFB23E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7E03865" w14:textId="77777777" w:rsidR="00D53CEB" w:rsidRDefault="00000000">
            <w:r>
              <w:rPr>
                <w:rFonts w:ascii="Calibri" w:hAnsi="Calibri"/>
                <w:color w:val="444444"/>
                <w:sz w:val="18"/>
              </w:rPr>
              <w:lastRenderedPageBreak/>
              <w:t>Save Search</w:t>
            </w:r>
          </w:p>
        </w:tc>
        <w:tc>
          <w:tcPr>
            <w:tcW w:w="4536" w:type="dxa"/>
            <w:tcBorders>
              <w:top w:val="single" w:sz="4" w:space="0" w:color="B0C4D8"/>
              <w:left w:val="single" w:sz="4" w:space="0" w:color="B0C4D8"/>
              <w:bottom w:val="single" w:sz="4" w:space="0" w:color="B0C4D8"/>
              <w:right w:val="single" w:sz="4" w:space="0" w:color="B0C4D8"/>
            </w:tcBorders>
          </w:tcPr>
          <w:p w14:paraId="4FE04D1D" w14:textId="77777777" w:rsidR="00D53CEB" w:rsidRDefault="00000000">
            <w:r>
              <w:rPr>
                <w:rFonts w:ascii="Calibri" w:hAnsi="Calibri"/>
                <w:color w:val="444444"/>
                <w:sz w:val="18"/>
              </w:rPr>
              <w:t>Save query + filters + sort + display columns</w:t>
            </w:r>
          </w:p>
        </w:tc>
      </w:tr>
      <w:tr w:rsidR="00D53CEB" w14:paraId="1D4E7FF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9C607B" w14:textId="77777777" w:rsidR="00D53CEB" w:rsidRDefault="00000000">
            <w:r>
              <w:rPr>
                <w:rFonts w:ascii="Calibri" w:hAnsi="Calibri"/>
                <w:color w:val="444444"/>
                <w:sz w:val="18"/>
              </w:rPr>
              <w:t>Search Folders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D2E1E54" w14:textId="77777777" w:rsidR="00D53CEB" w:rsidRDefault="00000000">
            <w:r>
              <w:rPr>
                <w:rFonts w:ascii="Calibri" w:hAnsi="Calibri"/>
                <w:color w:val="444444"/>
                <w:sz w:val="18"/>
              </w:rPr>
              <w:t>Organize saved searches in folders (personal or shared)</w:t>
            </w:r>
          </w:p>
        </w:tc>
      </w:tr>
      <w:tr w:rsidR="00D53CEB" w14:paraId="102BB7B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78F0B1A" w14:textId="77777777" w:rsidR="00D53CEB" w:rsidRDefault="00000000">
            <w:r>
              <w:rPr>
                <w:rFonts w:ascii="Calibri" w:hAnsi="Calibri"/>
                <w:color w:val="444444"/>
                <w:sz w:val="18"/>
              </w:rPr>
              <w:t>Scheduled Search</w:t>
            </w:r>
          </w:p>
        </w:tc>
        <w:tc>
          <w:tcPr>
            <w:tcW w:w="4536" w:type="dxa"/>
            <w:tcBorders>
              <w:top w:val="single" w:sz="4" w:space="0" w:color="B0C4D8"/>
              <w:left w:val="single" w:sz="4" w:space="0" w:color="B0C4D8"/>
              <w:bottom w:val="single" w:sz="4" w:space="0" w:color="B0C4D8"/>
              <w:right w:val="single" w:sz="4" w:space="0" w:color="B0C4D8"/>
            </w:tcBorders>
          </w:tcPr>
          <w:p w14:paraId="75A9DA61" w14:textId="77777777" w:rsidR="00D53CEB" w:rsidRDefault="00000000">
            <w:r>
              <w:rPr>
                <w:rFonts w:ascii="Calibri" w:hAnsi="Calibri"/>
                <w:color w:val="444444"/>
                <w:sz w:val="18"/>
              </w:rPr>
              <w:t>Run saved search periodically and notify on new results</w:t>
            </w:r>
          </w:p>
        </w:tc>
      </w:tr>
      <w:tr w:rsidR="00D53CEB" w14:paraId="64F9EC8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832F643" w14:textId="77777777" w:rsidR="00D53CEB" w:rsidRDefault="00000000">
            <w:r>
              <w:rPr>
                <w:rFonts w:ascii="Calibri" w:hAnsi="Calibri"/>
                <w:color w:val="444444"/>
                <w:sz w:val="18"/>
              </w:rPr>
              <w:t>Search Sharing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61E56EF" w14:textId="77777777" w:rsidR="00D53CEB" w:rsidRDefault="00000000">
            <w:r>
              <w:rPr>
                <w:rFonts w:ascii="Calibri" w:hAnsi="Calibri"/>
                <w:color w:val="444444"/>
                <w:sz w:val="18"/>
              </w:rPr>
              <w:t>Share saved searches with users, roles, or groups</w:t>
            </w:r>
          </w:p>
        </w:tc>
      </w:tr>
      <w:tr w:rsidR="00D53CEB" w14:paraId="7471E17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2F50CB4" w14:textId="77777777" w:rsidR="00D53CEB" w:rsidRDefault="00000000">
            <w:r>
              <w:rPr>
                <w:rFonts w:ascii="Calibri" w:hAnsi="Calibri"/>
                <w:color w:val="444444"/>
                <w:sz w:val="18"/>
              </w:rPr>
              <w:t>Search Templates</w:t>
            </w:r>
          </w:p>
        </w:tc>
        <w:tc>
          <w:tcPr>
            <w:tcW w:w="4536" w:type="dxa"/>
            <w:tcBorders>
              <w:top w:val="single" w:sz="4" w:space="0" w:color="B0C4D8"/>
              <w:left w:val="single" w:sz="4" w:space="0" w:color="B0C4D8"/>
              <w:bottom w:val="single" w:sz="4" w:space="0" w:color="B0C4D8"/>
              <w:right w:val="single" w:sz="4" w:space="0" w:color="B0C4D8"/>
            </w:tcBorders>
          </w:tcPr>
          <w:p w14:paraId="6DF53EAA" w14:textId="77777777" w:rsidR="00D53CEB" w:rsidRDefault="00000000">
            <w:r>
              <w:rPr>
                <w:rFonts w:ascii="Calibri" w:hAnsi="Calibri"/>
                <w:color w:val="444444"/>
                <w:sz w:val="18"/>
              </w:rPr>
              <w:t>Pre-built search templates for common patterns (e.g., "My Overdue Tasks")</w:t>
            </w:r>
          </w:p>
        </w:tc>
      </w:tr>
    </w:tbl>
    <w:p w14:paraId="4FE366AD" w14:textId="77777777" w:rsidR="00D53CEB" w:rsidRDefault="00D53CEB"/>
    <w:p w14:paraId="61E6C998" w14:textId="77777777" w:rsidR="00D53CEB" w:rsidRDefault="00000000">
      <w:pPr>
        <w:pStyle w:val="Heading3"/>
      </w:pPr>
      <w:bookmarkStart w:id="299" w:name="_Toc234676369"/>
      <w:r>
        <w:rPr>
          <w:rFonts w:ascii="Calibri" w:hAnsi="Calibri"/>
        </w:rPr>
        <w:t>Search Sharing and Collaboration</w:t>
      </w:r>
      <w:bookmarkEnd w:id="299"/>
    </w:p>
    <w:tbl>
      <w:tblPr>
        <w:tblW w:w="5000" w:type="pct"/>
        <w:jc w:val="center"/>
        <w:tblLook w:val="04A0" w:firstRow="1" w:lastRow="0" w:firstColumn="1" w:lastColumn="0" w:noHBand="0" w:noVBand="1"/>
      </w:tblPr>
      <w:tblGrid>
        <w:gridCol w:w="4644"/>
        <w:gridCol w:w="4644"/>
      </w:tblGrid>
      <w:tr w:rsidR="00D53CEB" w14:paraId="3ACA851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DD0C8BF"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DB2433D" w14:textId="77777777" w:rsidR="00D53CEB" w:rsidRDefault="00000000">
            <w:pPr>
              <w:jc w:val="center"/>
            </w:pPr>
            <w:r>
              <w:rPr>
                <w:rFonts w:ascii="Calibri" w:hAnsi="Calibri"/>
                <w:b/>
                <w:color w:val="FFFFFF"/>
                <w:sz w:val="18"/>
              </w:rPr>
              <w:t>**Description**</w:t>
            </w:r>
          </w:p>
        </w:tc>
      </w:tr>
      <w:tr w:rsidR="00D53CEB" w14:paraId="513070A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6611FB9" w14:textId="77777777" w:rsidR="00D53CEB" w:rsidRDefault="00000000">
            <w:r>
              <w:rPr>
                <w:rFonts w:ascii="Calibri" w:hAnsi="Calibri"/>
                <w:color w:val="444444"/>
                <w:sz w:val="18"/>
              </w:rPr>
              <w:t>Share via Link</w:t>
            </w:r>
          </w:p>
        </w:tc>
        <w:tc>
          <w:tcPr>
            <w:tcW w:w="4536" w:type="dxa"/>
            <w:tcBorders>
              <w:top w:val="single" w:sz="4" w:space="0" w:color="B0C4D8"/>
              <w:left w:val="single" w:sz="4" w:space="0" w:color="B0C4D8"/>
              <w:bottom w:val="single" w:sz="4" w:space="0" w:color="B0C4D8"/>
              <w:right w:val="single" w:sz="4" w:space="0" w:color="B0C4D8"/>
            </w:tcBorders>
          </w:tcPr>
          <w:p w14:paraId="570AB78D" w14:textId="77777777" w:rsidR="00D53CEB" w:rsidRDefault="00000000">
            <w:r>
              <w:rPr>
                <w:rFonts w:ascii="Calibri" w:hAnsi="Calibri"/>
                <w:color w:val="444444"/>
                <w:sz w:val="18"/>
              </w:rPr>
              <w:t>Generate shareable link to search results</w:t>
            </w:r>
          </w:p>
        </w:tc>
      </w:tr>
      <w:tr w:rsidR="00D53CEB" w14:paraId="6A157B5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A5F1ECC" w14:textId="77777777" w:rsidR="00D53CEB" w:rsidRDefault="00000000">
            <w:r>
              <w:rPr>
                <w:rFonts w:ascii="Calibri" w:hAnsi="Calibri"/>
                <w:color w:val="444444"/>
                <w:sz w:val="18"/>
              </w:rPr>
              <w:t>Email Results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E2D474F" w14:textId="77777777" w:rsidR="00D53CEB" w:rsidRDefault="00000000">
            <w:r>
              <w:rPr>
                <w:rFonts w:ascii="Calibri" w:hAnsi="Calibri"/>
                <w:color w:val="444444"/>
                <w:sz w:val="18"/>
              </w:rPr>
              <w:t>Email search results as formatted report</w:t>
            </w:r>
          </w:p>
        </w:tc>
      </w:tr>
      <w:tr w:rsidR="00D53CEB" w14:paraId="71F584A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5288F31" w14:textId="77777777" w:rsidR="00D53CEB" w:rsidRDefault="00000000">
            <w:r>
              <w:rPr>
                <w:rFonts w:ascii="Calibri" w:hAnsi="Calibri"/>
                <w:color w:val="444444"/>
                <w:sz w:val="18"/>
              </w:rPr>
              <w:t>Collaborative Annotation</w:t>
            </w:r>
          </w:p>
        </w:tc>
        <w:tc>
          <w:tcPr>
            <w:tcW w:w="4536" w:type="dxa"/>
            <w:tcBorders>
              <w:top w:val="single" w:sz="4" w:space="0" w:color="B0C4D8"/>
              <w:left w:val="single" w:sz="4" w:space="0" w:color="B0C4D8"/>
              <w:bottom w:val="single" w:sz="4" w:space="0" w:color="B0C4D8"/>
              <w:right w:val="single" w:sz="4" w:space="0" w:color="B0C4D8"/>
            </w:tcBorders>
          </w:tcPr>
          <w:p w14:paraId="100A308F" w14:textId="77777777" w:rsidR="00D53CEB" w:rsidRDefault="00000000">
            <w:r>
              <w:rPr>
                <w:rFonts w:ascii="Calibri" w:hAnsi="Calibri"/>
                <w:color w:val="444444"/>
                <w:sz w:val="18"/>
              </w:rPr>
              <w:t>Add comments to specific search results</w:t>
            </w:r>
          </w:p>
        </w:tc>
      </w:tr>
      <w:tr w:rsidR="00D53CEB" w14:paraId="31BFF85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F02A41" w14:textId="77777777" w:rsidR="00D53CEB" w:rsidRDefault="00000000">
            <w:r>
              <w:rPr>
                <w:rFonts w:ascii="Calibri" w:hAnsi="Calibri"/>
                <w:color w:val="444444"/>
                <w:sz w:val="18"/>
              </w:rPr>
              <w:t>Result Collections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291E30C" w14:textId="77777777" w:rsidR="00D53CEB" w:rsidRDefault="00000000">
            <w:r>
              <w:rPr>
                <w:rFonts w:ascii="Calibri" w:hAnsi="Calibri"/>
                <w:color w:val="444444"/>
                <w:sz w:val="18"/>
              </w:rPr>
              <w:t>Curate and save result sets for later reference</w:t>
            </w:r>
          </w:p>
        </w:tc>
      </w:tr>
    </w:tbl>
    <w:p w14:paraId="2CA6BED5" w14:textId="77777777" w:rsidR="00D53CEB" w:rsidRDefault="00D53CEB"/>
    <w:p w14:paraId="13F3B5B7" w14:textId="77777777" w:rsidR="00D53CEB" w:rsidRDefault="00000000">
      <w:pPr>
        <w:pStyle w:val="Heading2"/>
      </w:pPr>
      <w:bookmarkStart w:id="300" w:name="_Toc234676370"/>
      <w:r>
        <w:rPr>
          <w:rFonts w:ascii="Calibri Light" w:hAnsi="Calibri Light"/>
        </w:rPr>
        <w:t>18.7 Search Result Presentation</w:t>
      </w:r>
      <w:bookmarkEnd w:id="300"/>
    </w:p>
    <w:p w14:paraId="078EFA23" w14:textId="77777777" w:rsidR="00D53CEB" w:rsidRDefault="00000000">
      <w:pPr>
        <w:spacing w:after="120"/>
      </w:pPr>
      <w:r>
        <w:rPr>
          <w:rFonts w:ascii="Calibri" w:hAnsi="Calibri"/>
          <w:color w:val="444444"/>
          <w:sz w:val="21"/>
        </w:rPr>
        <w:t>Search results are presented in a rich, actionable format optimized for each object type.</w:t>
      </w:r>
    </w:p>
    <w:p w14:paraId="131EBD3A" w14:textId="77777777" w:rsidR="00D53CEB" w:rsidRDefault="00000000">
      <w:pPr>
        <w:pStyle w:val="Heading3"/>
      </w:pPr>
      <w:bookmarkStart w:id="301" w:name="_Toc234676371"/>
      <w:r>
        <w:rPr>
          <w:rFonts w:ascii="Calibri" w:hAnsi="Calibri"/>
        </w:rPr>
        <w:t>Grouped Results by Object Type</w:t>
      </w:r>
      <w:bookmarkEnd w:id="301"/>
    </w:p>
    <w:tbl>
      <w:tblPr>
        <w:tblW w:w="5000" w:type="pct"/>
        <w:jc w:val="center"/>
        <w:tblLook w:val="04A0" w:firstRow="1" w:lastRow="0" w:firstColumn="1" w:lastColumn="0" w:noHBand="0" w:noVBand="1"/>
      </w:tblPr>
      <w:tblGrid>
        <w:gridCol w:w="4644"/>
        <w:gridCol w:w="4644"/>
      </w:tblGrid>
      <w:tr w:rsidR="00D53CEB" w14:paraId="0CB735B4"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D4E0981" w14:textId="77777777" w:rsidR="00D53CEB" w:rsidRDefault="00000000">
            <w:pPr>
              <w:jc w:val="center"/>
            </w:pPr>
            <w:r>
              <w:rPr>
                <w:rFonts w:ascii="Calibri" w:hAnsi="Calibri"/>
                <w:b/>
                <w:color w:val="FFFFFF"/>
                <w:sz w:val="18"/>
              </w:rPr>
              <w:t>**View**</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5CF4C84" w14:textId="77777777" w:rsidR="00D53CEB" w:rsidRDefault="00000000">
            <w:pPr>
              <w:jc w:val="center"/>
            </w:pPr>
            <w:r>
              <w:rPr>
                <w:rFonts w:ascii="Calibri" w:hAnsi="Calibri"/>
                <w:b/>
                <w:color w:val="FFFFFF"/>
                <w:sz w:val="18"/>
              </w:rPr>
              <w:t>**Description**</w:t>
            </w:r>
          </w:p>
        </w:tc>
      </w:tr>
      <w:tr w:rsidR="00D53CEB" w14:paraId="4C2732B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B93F462" w14:textId="77777777" w:rsidR="00D53CEB" w:rsidRDefault="00000000">
            <w:r>
              <w:rPr>
                <w:rFonts w:ascii="Calibri" w:hAnsi="Calibri"/>
                <w:color w:val="444444"/>
                <w:sz w:val="18"/>
              </w:rPr>
              <w:t>Unified</w:t>
            </w:r>
          </w:p>
        </w:tc>
        <w:tc>
          <w:tcPr>
            <w:tcW w:w="4536" w:type="dxa"/>
            <w:tcBorders>
              <w:top w:val="single" w:sz="4" w:space="0" w:color="B0C4D8"/>
              <w:left w:val="single" w:sz="4" w:space="0" w:color="B0C4D8"/>
              <w:bottom w:val="single" w:sz="4" w:space="0" w:color="B0C4D8"/>
              <w:right w:val="single" w:sz="4" w:space="0" w:color="B0C4D8"/>
            </w:tcBorders>
          </w:tcPr>
          <w:p w14:paraId="26134412" w14:textId="77777777" w:rsidR="00D53CEB" w:rsidRDefault="00000000">
            <w:r>
              <w:rPr>
                <w:rFonts w:ascii="Calibri" w:hAnsi="Calibri"/>
                <w:color w:val="444444"/>
                <w:sz w:val="18"/>
              </w:rPr>
              <w:t>All object types mixed, sorted by relevance score</w:t>
            </w:r>
          </w:p>
        </w:tc>
      </w:tr>
      <w:tr w:rsidR="00D53CEB" w14:paraId="40EF409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D27273" w14:textId="77777777" w:rsidR="00D53CEB" w:rsidRDefault="00000000">
            <w:r>
              <w:rPr>
                <w:rFonts w:ascii="Calibri" w:hAnsi="Calibri"/>
                <w:color w:val="444444"/>
                <w:sz w:val="18"/>
              </w:rPr>
              <w:t>Grouped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7D6DEF" w14:textId="77777777" w:rsidR="00D53CEB" w:rsidRDefault="00000000">
            <w:r>
              <w:rPr>
                <w:rFonts w:ascii="Calibri" w:hAnsi="Calibri"/>
                <w:color w:val="444444"/>
                <w:sz w:val="18"/>
              </w:rPr>
              <w:t>Results grouped by object type with per-type headers</w:t>
            </w:r>
          </w:p>
        </w:tc>
      </w:tr>
      <w:tr w:rsidR="00D53CEB" w14:paraId="3D9B859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58DC7BC" w14:textId="77777777" w:rsidR="00D53CEB" w:rsidRDefault="00000000">
            <w:r>
              <w:rPr>
                <w:rFonts w:ascii="Calibri" w:hAnsi="Calibri"/>
                <w:color w:val="444444"/>
                <w:sz w:val="18"/>
              </w:rPr>
              <w:t>Type-Only</w:t>
            </w:r>
          </w:p>
        </w:tc>
        <w:tc>
          <w:tcPr>
            <w:tcW w:w="4536" w:type="dxa"/>
            <w:tcBorders>
              <w:top w:val="single" w:sz="4" w:space="0" w:color="B0C4D8"/>
              <w:left w:val="single" w:sz="4" w:space="0" w:color="B0C4D8"/>
              <w:bottom w:val="single" w:sz="4" w:space="0" w:color="B0C4D8"/>
              <w:right w:val="single" w:sz="4" w:space="0" w:color="B0C4D8"/>
            </w:tcBorders>
          </w:tcPr>
          <w:p w14:paraId="1B3439D6" w14:textId="77777777" w:rsidR="00D53CEB" w:rsidRDefault="00000000">
            <w:r>
              <w:rPr>
                <w:rFonts w:ascii="Calibri" w:hAnsi="Calibri"/>
                <w:color w:val="444444"/>
                <w:sz w:val="18"/>
              </w:rPr>
              <w:t>Filtered to single object type with type-specific columns</w:t>
            </w:r>
          </w:p>
        </w:tc>
      </w:tr>
      <w:tr w:rsidR="00D53CEB" w14:paraId="5329FD8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261745C" w14:textId="77777777" w:rsidR="00D53CEB" w:rsidRDefault="00000000">
            <w:r>
              <w:rPr>
                <w:rFonts w:ascii="Calibri" w:hAnsi="Calibri"/>
                <w:color w:val="444444"/>
                <w:sz w:val="18"/>
              </w:rPr>
              <w:t>Summary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B9BA39" w14:textId="77777777" w:rsidR="00D53CEB" w:rsidRDefault="00000000">
            <w:r>
              <w:rPr>
                <w:rFonts w:ascii="Calibri" w:hAnsi="Calibri"/>
                <w:color w:val="444444"/>
                <w:sz w:val="18"/>
              </w:rPr>
              <w:t>Compact list with minimal fields for quick scanning</w:t>
            </w:r>
          </w:p>
        </w:tc>
      </w:tr>
    </w:tbl>
    <w:p w14:paraId="0CEF7E82" w14:textId="77777777" w:rsidR="00D53CEB" w:rsidRDefault="00D53CEB"/>
    <w:p w14:paraId="5AD4F4A0" w14:textId="77777777" w:rsidR="00D53CEB" w:rsidRDefault="00000000">
      <w:pPr>
        <w:pStyle w:val="Heading3"/>
      </w:pPr>
      <w:bookmarkStart w:id="302" w:name="_Toc234676372"/>
      <w:r>
        <w:rPr>
          <w:rFonts w:ascii="Calibri" w:hAnsi="Calibri"/>
        </w:rPr>
        <w:t>Rich Result Cards</w:t>
      </w:r>
      <w:bookmarkEnd w:id="302"/>
    </w:p>
    <w:p w14:paraId="36B98F31" w14:textId="77777777" w:rsidR="00D53CEB" w:rsidRDefault="00000000">
      <w:pPr>
        <w:spacing w:after="120"/>
      </w:pPr>
      <w:r>
        <w:rPr>
          <w:rFonts w:ascii="Calibri" w:hAnsi="Calibri"/>
          <w:color w:val="444444"/>
          <w:sz w:val="21"/>
        </w:rPr>
        <w:t>Each result card displays:</w:t>
      </w:r>
    </w:p>
    <w:tbl>
      <w:tblPr>
        <w:tblW w:w="5000" w:type="pct"/>
        <w:jc w:val="center"/>
        <w:tblLook w:val="04A0" w:firstRow="1" w:lastRow="0" w:firstColumn="1" w:lastColumn="0" w:noHBand="0" w:noVBand="1"/>
      </w:tblPr>
      <w:tblGrid>
        <w:gridCol w:w="4644"/>
        <w:gridCol w:w="4644"/>
      </w:tblGrid>
      <w:tr w:rsidR="00D53CEB" w14:paraId="4083AA4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7B72851" w14:textId="77777777" w:rsidR="00D53CE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89252EA" w14:textId="77777777" w:rsidR="00D53CEB" w:rsidRDefault="00000000">
            <w:pPr>
              <w:jc w:val="center"/>
            </w:pPr>
            <w:r>
              <w:rPr>
                <w:rFonts w:ascii="Calibri" w:hAnsi="Calibri"/>
                <w:b/>
                <w:color w:val="FFFFFF"/>
                <w:sz w:val="18"/>
              </w:rPr>
              <w:t>**Description**</w:t>
            </w:r>
          </w:p>
        </w:tc>
      </w:tr>
      <w:tr w:rsidR="00D53CEB" w14:paraId="67DC1F3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6286CBE" w14:textId="77777777" w:rsidR="00D53CEB" w:rsidRDefault="00000000">
            <w:r>
              <w:rPr>
                <w:rFonts w:ascii="Calibri" w:hAnsi="Calibri"/>
                <w:color w:val="444444"/>
                <w:sz w:val="18"/>
              </w:rPr>
              <w:t>Object Type Icon</w:t>
            </w:r>
          </w:p>
        </w:tc>
        <w:tc>
          <w:tcPr>
            <w:tcW w:w="4536" w:type="dxa"/>
            <w:tcBorders>
              <w:top w:val="single" w:sz="4" w:space="0" w:color="B0C4D8"/>
              <w:left w:val="single" w:sz="4" w:space="0" w:color="B0C4D8"/>
              <w:bottom w:val="single" w:sz="4" w:space="0" w:color="B0C4D8"/>
              <w:right w:val="single" w:sz="4" w:space="0" w:color="B0C4D8"/>
            </w:tcBorders>
          </w:tcPr>
          <w:p w14:paraId="27E06DAC" w14:textId="77777777" w:rsidR="00D53CEB" w:rsidRDefault="00000000">
            <w:r>
              <w:rPr>
                <w:rFonts w:ascii="Calibri" w:hAnsi="Calibri"/>
                <w:color w:val="444444"/>
                <w:sz w:val="18"/>
              </w:rPr>
              <w:t>Visual icon indicating object type (asset, case, task, etc.)</w:t>
            </w:r>
          </w:p>
        </w:tc>
      </w:tr>
      <w:tr w:rsidR="00D53CEB" w14:paraId="11EF2BA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2A7A3D5" w14:textId="77777777" w:rsidR="00D53CEB" w:rsidRDefault="00000000">
            <w:r>
              <w:rPr>
                <w:rFonts w:ascii="Calibri" w:hAnsi="Calibri"/>
                <w:color w:val="444444"/>
                <w:sz w:val="18"/>
              </w:rPr>
              <w:t>Primary Identifier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444E417" w14:textId="77777777" w:rsidR="00D53CEB" w:rsidRDefault="00000000">
            <w:r>
              <w:rPr>
                <w:rFonts w:ascii="Calibri" w:hAnsi="Calibri"/>
                <w:color w:val="444444"/>
                <w:sz w:val="18"/>
              </w:rPr>
              <w:t>Object name or title (highlighted if matched)</w:t>
            </w:r>
          </w:p>
        </w:tc>
      </w:tr>
      <w:tr w:rsidR="00D53CEB" w14:paraId="078941E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F6AD321" w14:textId="77777777" w:rsidR="00D53CEB" w:rsidRDefault="00000000">
            <w:r>
              <w:rPr>
                <w:rFonts w:ascii="Calibri" w:hAnsi="Calibri"/>
                <w:color w:val="444444"/>
                <w:sz w:val="18"/>
              </w:rPr>
              <w:t>Key Attributes</w:t>
            </w:r>
          </w:p>
        </w:tc>
        <w:tc>
          <w:tcPr>
            <w:tcW w:w="4536" w:type="dxa"/>
            <w:tcBorders>
              <w:top w:val="single" w:sz="4" w:space="0" w:color="B0C4D8"/>
              <w:left w:val="single" w:sz="4" w:space="0" w:color="B0C4D8"/>
              <w:bottom w:val="single" w:sz="4" w:space="0" w:color="B0C4D8"/>
              <w:right w:val="single" w:sz="4" w:space="0" w:color="B0C4D8"/>
            </w:tcBorders>
          </w:tcPr>
          <w:p w14:paraId="60325F92" w14:textId="77777777" w:rsidR="00D53CEB" w:rsidRDefault="00000000">
            <w:r>
              <w:rPr>
                <w:rFonts w:ascii="Calibri" w:hAnsi="Calibri"/>
                <w:color w:val="444444"/>
                <w:sz w:val="18"/>
              </w:rPr>
              <w:t>4-6 most important fields displayed as label-value pairs</w:t>
            </w:r>
          </w:p>
        </w:tc>
      </w:tr>
      <w:tr w:rsidR="00D53CEB" w14:paraId="72BF23F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B2EB6D" w14:textId="77777777" w:rsidR="00D53CEB" w:rsidRDefault="00000000">
            <w:r>
              <w:rPr>
                <w:rFonts w:ascii="Calibri" w:hAnsi="Calibri"/>
                <w:color w:val="444444"/>
                <w:sz w:val="18"/>
              </w:rPr>
              <w:lastRenderedPageBreak/>
              <w:t>Status Badge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FE95A1" w14:textId="77777777" w:rsidR="00D53CEB" w:rsidRDefault="00000000">
            <w:r>
              <w:rPr>
                <w:rFonts w:ascii="Calibri" w:hAnsi="Calibri"/>
                <w:color w:val="444444"/>
                <w:sz w:val="18"/>
              </w:rPr>
              <w:t>Color-coded status indicator</w:t>
            </w:r>
          </w:p>
        </w:tc>
      </w:tr>
      <w:tr w:rsidR="00D53CEB" w14:paraId="52C94B6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9D2C851" w14:textId="77777777" w:rsidR="00D53CEB" w:rsidRDefault="00000000">
            <w:r>
              <w:rPr>
                <w:rFonts w:ascii="Calibri" w:hAnsi="Calibri"/>
                <w:color w:val="444444"/>
                <w:sz w:val="18"/>
              </w:rPr>
              <w:t>Score/Relevance</w:t>
            </w:r>
          </w:p>
        </w:tc>
        <w:tc>
          <w:tcPr>
            <w:tcW w:w="4536" w:type="dxa"/>
            <w:tcBorders>
              <w:top w:val="single" w:sz="4" w:space="0" w:color="B0C4D8"/>
              <w:left w:val="single" w:sz="4" w:space="0" w:color="B0C4D8"/>
              <w:bottom w:val="single" w:sz="4" w:space="0" w:color="B0C4D8"/>
              <w:right w:val="single" w:sz="4" w:space="0" w:color="B0C4D8"/>
            </w:tcBorders>
          </w:tcPr>
          <w:p w14:paraId="165B9755" w14:textId="77777777" w:rsidR="00D53CEB" w:rsidRDefault="00000000">
            <w:r>
              <w:rPr>
                <w:rFonts w:ascii="Calibri" w:hAnsi="Calibri"/>
                <w:color w:val="444444"/>
                <w:sz w:val="18"/>
              </w:rPr>
              <w:t>Match score or quality score where applicable</w:t>
            </w:r>
          </w:p>
        </w:tc>
      </w:tr>
      <w:tr w:rsidR="00D53CEB" w14:paraId="1A481C9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F5F939B" w14:textId="77777777" w:rsidR="00D53CEB" w:rsidRDefault="00000000">
            <w:r>
              <w:rPr>
                <w:rFonts w:ascii="Calibri" w:hAnsi="Calibri"/>
                <w:color w:val="444444"/>
                <w:sz w:val="18"/>
              </w:rPr>
              <w:t>Last Updated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0AE5036" w14:textId="77777777" w:rsidR="00D53CEB" w:rsidRDefault="00000000">
            <w:r>
              <w:rPr>
                <w:rFonts w:ascii="Calibri" w:hAnsi="Calibri"/>
                <w:color w:val="444444"/>
                <w:sz w:val="18"/>
              </w:rPr>
              <w:t>Relative timestamp (e.g., "2 hours ago")</w:t>
            </w:r>
          </w:p>
        </w:tc>
      </w:tr>
    </w:tbl>
    <w:p w14:paraId="5B7D485C" w14:textId="77777777" w:rsidR="00D53CEB" w:rsidRDefault="00D53CEB"/>
    <w:p w14:paraId="704DCF28" w14:textId="77777777" w:rsidR="00D53CEB" w:rsidRDefault="00000000">
      <w:pPr>
        <w:pStyle w:val="Heading3"/>
      </w:pPr>
      <w:bookmarkStart w:id="303" w:name="_Toc234676373"/>
      <w:r>
        <w:rPr>
          <w:rFonts w:ascii="Calibri" w:hAnsi="Calibri"/>
        </w:rPr>
        <w:t>Contextual Quick Actions</w:t>
      </w:r>
      <w:bookmarkEnd w:id="303"/>
    </w:p>
    <w:p w14:paraId="74111449" w14:textId="77777777" w:rsidR="00D53CEB" w:rsidRDefault="00000000">
      <w:pPr>
        <w:spacing w:after="120"/>
      </w:pPr>
      <w:r>
        <w:rPr>
          <w:rFonts w:ascii="Calibri" w:hAnsi="Calibri"/>
          <w:color w:val="444444"/>
          <w:sz w:val="21"/>
        </w:rPr>
        <w:t>Quick actions are displayed based on the user's RBAC permissions:</w:t>
      </w:r>
    </w:p>
    <w:tbl>
      <w:tblPr>
        <w:tblW w:w="5000" w:type="pct"/>
        <w:jc w:val="center"/>
        <w:tblLook w:val="04A0" w:firstRow="1" w:lastRow="0" w:firstColumn="1" w:lastColumn="0" w:noHBand="0" w:noVBand="1"/>
      </w:tblPr>
      <w:tblGrid>
        <w:gridCol w:w="3096"/>
        <w:gridCol w:w="3096"/>
        <w:gridCol w:w="3096"/>
      </w:tblGrid>
      <w:tr w:rsidR="00D53CEB" w14:paraId="4AD4F77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E441DF1" w14:textId="77777777" w:rsidR="00D53CEB" w:rsidRDefault="00000000">
            <w:pPr>
              <w:jc w:val="center"/>
            </w:pPr>
            <w:r>
              <w:rPr>
                <w:rFonts w:ascii="Calibri" w:hAnsi="Calibri"/>
                <w:b/>
                <w:color w:val="FFFFFF"/>
                <w:sz w:val="18"/>
              </w:rPr>
              <w:t>**Action**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63D9645" w14:textId="77777777" w:rsidR="00D53CEB" w:rsidRDefault="00000000">
            <w:pPr>
              <w:jc w:val="center"/>
            </w:pPr>
            <w:r>
              <w:rPr>
                <w:rFonts w:ascii="Calibri" w:hAnsi="Calibri"/>
                <w:b/>
                <w:color w:val="FFFFFF"/>
                <w:sz w:val="18"/>
              </w:rPr>
              <w:t>**Required Permission**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3BAA83D" w14:textId="77777777" w:rsidR="00D53CEB" w:rsidRDefault="00000000">
            <w:pPr>
              <w:jc w:val="center"/>
            </w:pPr>
            <w:r>
              <w:rPr>
                <w:rFonts w:ascii="Calibri" w:hAnsi="Calibri"/>
                <w:b/>
                <w:color w:val="FFFFFF"/>
                <w:sz w:val="18"/>
              </w:rPr>
              <w:t>**Availability**</w:t>
            </w:r>
          </w:p>
        </w:tc>
      </w:tr>
      <w:tr w:rsidR="00D53CEB" w14:paraId="27C4FF1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2658C2" w14:textId="77777777" w:rsidR="00D53CEB" w:rsidRDefault="00000000">
            <w:r>
              <w:rPr>
                <w:rFonts w:ascii="Calibri" w:hAnsi="Calibri"/>
                <w:color w:val="444444"/>
                <w:sz w:val="18"/>
              </w:rPr>
              <w:t>View</w:t>
            </w:r>
          </w:p>
        </w:tc>
        <w:tc>
          <w:tcPr>
            <w:tcW w:w="3024" w:type="dxa"/>
            <w:tcBorders>
              <w:top w:val="single" w:sz="4" w:space="0" w:color="B0C4D8"/>
              <w:left w:val="single" w:sz="4" w:space="0" w:color="B0C4D8"/>
              <w:bottom w:val="single" w:sz="4" w:space="0" w:color="B0C4D8"/>
              <w:right w:val="single" w:sz="4" w:space="0" w:color="B0C4D8"/>
            </w:tcBorders>
          </w:tcPr>
          <w:p w14:paraId="45280416" w14:textId="77777777" w:rsidR="00D53CEB" w:rsidRDefault="00000000">
            <w:r>
              <w:rPr>
                <w:rFonts w:ascii="Calibri" w:hAnsi="Calibri"/>
                <w:color w:val="444444"/>
                <w:sz w:val="18"/>
              </w:rPr>
              <w:t>READ on object type</w:t>
            </w:r>
          </w:p>
        </w:tc>
        <w:tc>
          <w:tcPr>
            <w:tcW w:w="3024" w:type="dxa"/>
            <w:tcBorders>
              <w:top w:val="single" w:sz="4" w:space="0" w:color="B0C4D8"/>
              <w:left w:val="single" w:sz="4" w:space="0" w:color="B0C4D8"/>
              <w:bottom w:val="single" w:sz="4" w:space="0" w:color="B0C4D8"/>
              <w:right w:val="single" w:sz="4" w:space="0" w:color="B0C4D8"/>
            </w:tcBorders>
          </w:tcPr>
          <w:p w14:paraId="2B319244" w14:textId="77777777" w:rsidR="00D53CEB" w:rsidRDefault="00000000">
            <w:r>
              <w:rPr>
                <w:rFonts w:ascii="Calibri" w:hAnsi="Calibri"/>
                <w:color w:val="444444"/>
                <w:sz w:val="18"/>
              </w:rPr>
              <w:t>All results</w:t>
            </w:r>
          </w:p>
        </w:tc>
      </w:tr>
      <w:tr w:rsidR="00D53CEB" w14:paraId="5AAD65A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7BCF28" w14:textId="77777777" w:rsidR="00D53CEB" w:rsidRDefault="00000000">
            <w:r>
              <w:rPr>
                <w:rFonts w:ascii="Calibri" w:hAnsi="Calibri"/>
                <w:color w:val="444444"/>
                <w:sz w:val="18"/>
              </w:rPr>
              <w:t>Edit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C70047" w14:textId="77777777" w:rsidR="00D53CEB" w:rsidRDefault="00000000">
            <w:r>
              <w:rPr>
                <w:rFonts w:ascii="Calibri" w:hAnsi="Calibri"/>
                <w:color w:val="444444"/>
                <w:sz w:val="18"/>
              </w:rPr>
              <w:t>WRITE on object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62A053" w14:textId="77777777" w:rsidR="00D53CEB" w:rsidRDefault="00000000">
            <w:r>
              <w:rPr>
                <w:rFonts w:ascii="Calibri" w:hAnsi="Calibri"/>
                <w:color w:val="444444"/>
                <w:sz w:val="18"/>
              </w:rPr>
              <w:t>Results user can modify</w:t>
            </w:r>
          </w:p>
        </w:tc>
      </w:tr>
      <w:tr w:rsidR="00D53CEB" w14:paraId="7BDC3DA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9214E72" w14:textId="77777777" w:rsidR="00D53CEB" w:rsidRDefault="00000000">
            <w:r>
              <w:rPr>
                <w:rFonts w:ascii="Calibri" w:hAnsi="Calibri"/>
                <w:color w:val="444444"/>
                <w:sz w:val="18"/>
              </w:rPr>
              <w:t>Assign</w:t>
            </w:r>
          </w:p>
        </w:tc>
        <w:tc>
          <w:tcPr>
            <w:tcW w:w="3024" w:type="dxa"/>
            <w:tcBorders>
              <w:top w:val="single" w:sz="4" w:space="0" w:color="B0C4D8"/>
              <w:left w:val="single" w:sz="4" w:space="0" w:color="B0C4D8"/>
              <w:bottom w:val="single" w:sz="4" w:space="0" w:color="B0C4D8"/>
              <w:right w:val="single" w:sz="4" w:space="0" w:color="B0C4D8"/>
            </w:tcBorders>
          </w:tcPr>
          <w:p w14:paraId="1DCB4DA6" w14:textId="77777777" w:rsidR="00D53CEB" w:rsidRDefault="00000000">
            <w:r>
              <w:rPr>
                <w:rFonts w:ascii="Calibri" w:hAnsi="Calibri"/>
                <w:color w:val="444444"/>
                <w:sz w:val="18"/>
              </w:rPr>
              <w:t>ASSIGN permission</w:t>
            </w:r>
          </w:p>
        </w:tc>
        <w:tc>
          <w:tcPr>
            <w:tcW w:w="3024" w:type="dxa"/>
            <w:tcBorders>
              <w:top w:val="single" w:sz="4" w:space="0" w:color="B0C4D8"/>
              <w:left w:val="single" w:sz="4" w:space="0" w:color="B0C4D8"/>
              <w:bottom w:val="single" w:sz="4" w:space="0" w:color="B0C4D8"/>
              <w:right w:val="single" w:sz="4" w:space="0" w:color="B0C4D8"/>
            </w:tcBorders>
          </w:tcPr>
          <w:p w14:paraId="1B6E91CE" w14:textId="77777777" w:rsidR="00D53CEB" w:rsidRDefault="00000000">
            <w:r>
              <w:rPr>
                <w:rFonts w:ascii="Calibri" w:hAnsi="Calibri"/>
                <w:color w:val="444444"/>
                <w:sz w:val="18"/>
              </w:rPr>
              <w:t>Cases, tasks, evidence</w:t>
            </w:r>
          </w:p>
        </w:tc>
      </w:tr>
      <w:tr w:rsidR="00D53CEB" w14:paraId="5CCAACE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367494" w14:textId="77777777" w:rsidR="00D53CEB" w:rsidRDefault="00000000">
            <w:r>
              <w:rPr>
                <w:rFonts w:ascii="Calibri" w:hAnsi="Calibri"/>
                <w:color w:val="444444"/>
                <w:sz w:val="18"/>
              </w:rPr>
              <w:t>Approve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233919" w14:textId="77777777" w:rsidR="00D53CEB" w:rsidRDefault="00000000">
            <w:r>
              <w:rPr>
                <w:rFonts w:ascii="Calibri" w:hAnsi="Calibri"/>
                <w:color w:val="444444"/>
                <w:sz w:val="18"/>
              </w:rPr>
              <w:t>APPROVE permission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5213B3" w14:textId="77777777" w:rsidR="00D53CEB" w:rsidRDefault="00000000">
            <w:r>
              <w:rPr>
                <w:rFonts w:ascii="Calibri" w:hAnsi="Calibri"/>
                <w:color w:val="444444"/>
                <w:sz w:val="18"/>
              </w:rPr>
              <w:t>Cases, evidence, BDEs</w:t>
            </w:r>
          </w:p>
        </w:tc>
      </w:tr>
      <w:tr w:rsidR="00D53CEB" w14:paraId="3852846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657A920" w14:textId="77777777" w:rsidR="00D53CEB" w:rsidRDefault="00000000">
            <w:r>
              <w:rPr>
                <w:rFonts w:ascii="Calibri" w:hAnsi="Calibri"/>
                <w:color w:val="444444"/>
                <w:sz w:val="18"/>
              </w:rPr>
              <w:t>Export</w:t>
            </w:r>
          </w:p>
        </w:tc>
        <w:tc>
          <w:tcPr>
            <w:tcW w:w="3024" w:type="dxa"/>
            <w:tcBorders>
              <w:top w:val="single" w:sz="4" w:space="0" w:color="B0C4D8"/>
              <w:left w:val="single" w:sz="4" w:space="0" w:color="B0C4D8"/>
              <w:bottom w:val="single" w:sz="4" w:space="0" w:color="B0C4D8"/>
              <w:right w:val="single" w:sz="4" w:space="0" w:color="B0C4D8"/>
            </w:tcBorders>
          </w:tcPr>
          <w:p w14:paraId="4C002BF5" w14:textId="77777777" w:rsidR="00D53CEB" w:rsidRDefault="00000000">
            <w:r>
              <w:rPr>
                <w:rFonts w:ascii="Calibri" w:hAnsi="Calibri"/>
                <w:color w:val="444444"/>
                <w:sz w:val="18"/>
              </w:rPr>
              <w:t>EXPORT permission</w:t>
            </w:r>
          </w:p>
        </w:tc>
        <w:tc>
          <w:tcPr>
            <w:tcW w:w="3024" w:type="dxa"/>
            <w:tcBorders>
              <w:top w:val="single" w:sz="4" w:space="0" w:color="B0C4D8"/>
              <w:left w:val="single" w:sz="4" w:space="0" w:color="B0C4D8"/>
              <w:bottom w:val="single" w:sz="4" w:space="0" w:color="B0C4D8"/>
              <w:right w:val="single" w:sz="4" w:space="0" w:color="B0C4D8"/>
            </w:tcBorders>
          </w:tcPr>
          <w:p w14:paraId="3DA32F18" w14:textId="77777777" w:rsidR="00D53CEB" w:rsidRDefault="00000000">
            <w:r>
              <w:rPr>
                <w:rFonts w:ascii="Calibri" w:hAnsi="Calibri"/>
                <w:color w:val="444444"/>
                <w:sz w:val="18"/>
              </w:rPr>
              <w:t>All results</w:t>
            </w:r>
          </w:p>
        </w:tc>
      </w:tr>
      <w:tr w:rsidR="00D53CEB" w14:paraId="4D6342F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AF728F" w14:textId="77777777" w:rsidR="00D53CEB" w:rsidRDefault="00000000">
            <w:r>
              <w:rPr>
                <w:rFonts w:ascii="Calibri" w:hAnsi="Calibri"/>
                <w:color w:val="444444"/>
                <w:sz w:val="18"/>
              </w:rPr>
              <w:t>Clone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CAC8CA" w14:textId="77777777" w:rsidR="00D53CEB" w:rsidRDefault="00000000">
            <w:r>
              <w:rPr>
                <w:rFonts w:ascii="Calibri" w:hAnsi="Calibri"/>
                <w:color w:val="444444"/>
                <w:sz w:val="18"/>
              </w:rPr>
              <w:t>CREATE permission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85DC59" w14:textId="77777777" w:rsidR="00D53CEB" w:rsidRDefault="00000000">
            <w:r>
              <w:rPr>
                <w:rFonts w:ascii="Calibri" w:hAnsi="Calibri"/>
                <w:color w:val="444444"/>
                <w:sz w:val="18"/>
              </w:rPr>
              <w:t>Assets, rules, workflows</w:t>
            </w:r>
          </w:p>
        </w:tc>
      </w:tr>
      <w:tr w:rsidR="00D53CEB" w14:paraId="56D41BF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40D92BD" w14:textId="77777777" w:rsidR="00D53CEB" w:rsidRDefault="00000000">
            <w:r>
              <w:rPr>
                <w:rFonts w:ascii="Calibri" w:hAnsi="Calibri"/>
                <w:color w:val="444444"/>
                <w:sz w:val="18"/>
              </w:rPr>
              <w:t>Delete</w:t>
            </w:r>
          </w:p>
        </w:tc>
        <w:tc>
          <w:tcPr>
            <w:tcW w:w="3024" w:type="dxa"/>
            <w:tcBorders>
              <w:top w:val="single" w:sz="4" w:space="0" w:color="B0C4D8"/>
              <w:left w:val="single" w:sz="4" w:space="0" w:color="B0C4D8"/>
              <w:bottom w:val="single" w:sz="4" w:space="0" w:color="B0C4D8"/>
              <w:right w:val="single" w:sz="4" w:space="0" w:color="B0C4D8"/>
            </w:tcBorders>
          </w:tcPr>
          <w:p w14:paraId="47C34AA8" w14:textId="77777777" w:rsidR="00D53CEB" w:rsidRDefault="00000000">
            <w:r>
              <w:rPr>
                <w:rFonts w:ascii="Calibri" w:hAnsi="Calibri"/>
                <w:color w:val="444444"/>
                <w:sz w:val="18"/>
              </w:rPr>
              <w:t>DELETE permission</w:t>
            </w:r>
          </w:p>
        </w:tc>
        <w:tc>
          <w:tcPr>
            <w:tcW w:w="3024" w:type="dxa"/>
            <w:tcBorders>
              <w:top w:val="single" w:sz="4" w:space="0" w:color="B0C4D8"/>
              <w:left w:val="single" w:sz="4" w:space="0" w:color="B0C4D8"/>
              <w:bottom w:val="single" w:sz="4" w:space="0" w:color="B0C4D8"/>
              <w:right w:val="single" w:sz="4" w:space="0" w:color="B0C4D8"/>
            </w:tcBorders>
          </w:tcPr>
          <w:p w14:paraId="2A13DB63" w14:textId="77777777" w:rsidR="00D53CEB" w:rsidRDefault="00000000">
            <w:r>
              <w:rPr>
                <w:rFonts w:ascii="Calibri" w:hAnsi="Calibri"/>
                <w:color w:val="444444"/>
                <w:sz w:val="18"/>
              </w:rPr>
              <w:t>Objects user owns or admin</w:t>
            </w:r>
          </w:p>
        </w:tc>
      </w:tr>
    </w:tbl>
    <w:p w14:paraId="224192A5" w14:textId="77777777" w:rsidR="00D53CEB" w:rsidRDefault="00D53CEB"/>
    <w:p w14:paraId="48A39B75" w14:textId="77777777" w:rsidR="00D53CEB" w:rsidRDefault="00000000">
      <w:pPr>
        <w:pStyle w:val="Heading3"/>
      </w:pPr>
      <w:bookmarkStart w:id="304" w:name="_Toc234676374"/>
      <w:r>
        <w:rPr>
          <w:rFonts w:ascii="Calibri" w:hAnsi="Calibri"/>
        </w:rPr>
        <w:t>Result Preview Panel</w:t>
      </w:r>
      <w:bookmarkEnd w:id="304"/>
    </w:p>
    <w:p w14:paraId="478FB756" w14:textId="77777777" w:rsidR="00D53CEB" w:rsidRDefault="00000000">
      <w:pPr>
        <w:spacing w:after="120"/>
      </w:pPr>
      <w:r>
        <w:rPr>
          <w:rFonts w:ascii="Calibri" w:hAnsi="Calibri"/>
          <w:color w:val="444444"/>
          <w:sz w:val="21"/>
        </w:rPr>
        <w:t>Clicking a result opens a side panel showing:</w:t>
      </w:r>
    </w:p>
    <w:tbl>
      <w:tblPr>
        <w:tblW w:w="5000" w:type="pct"/>
        <w:jc w:val="center"/>
        <w:tblLook w:val="04A0" w:firstRow="1" w:lastRow="0" w:firstColumn="1" w:lastColumn="0" w:noHBand="0" w:noVBand="1"/>
      </w:tblPr>
      <w:tblGrid>
        <w:gridCol w:w="4644"/>
        <w:gridCol w:w="4644"/>
      </w:tblGrid>
      <w:tr w:rsidR="00D53CEB" w14:paraId="51E9829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F79444B" w14:textId="77777777" w:rsidR="00D53CEB" w:rsidRDefault="00000000">
            <w:pPr>
              <w:jc w:val="center"/>
            </w:pPr>
            <w:r>
              <w:rPr>
                <w:rFonts w:ascii="Calibri" w:hAnsi="Calibri"/>
                <w:b/>
                <w:color w:val="FFFFFF"/>
                <w:sz w:val="18"/>
              </w:rPr>
              <w:t>**Section**</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A3DDA39" w14:textId="77777777" w:rsidR="00D53CEB" w:rsidRDefault="00000000">
            <w:pPr>
              <w:jc w:val="center"/>
            </w:pPr>
            <w:r>
              <w:rPr>
                <w:rFonts w:ascii="Calibri" w:hAnsi="Calibri"/>
                <w:b/>
                <w:color w:val="FFFFFF"/>
                <w:sz w:val="18"/>
              </w:rPr>
              <w:t>**Content**</w:t>
            </w:r>
          </w:p>
        </w:tc>
      </w:tr>
      <w:tr w:rsidR="00D53CEB" w14:paraId="2573366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644ACF0" w14:textId="77777777" w:rsidR="00D53CEB" w:rsidRDefault="00000000">
            <w:r>
              <w:rPr>
                <w:rFonts w:ascii="Calibri" w:hAnsi="Calibri"/>
                <w:color w:val="444444"/>
                <w:sz w:val="18"/>
              </w:rPr>
              <w:t>Header</w:t>
            </w:r>
          </w:p>
        </w:tc>
        <w:tc>
          <w:tcPr>
            <w:tcW w:w="4536" w:type="dxa"/>
            <w:tcBorders>
              <w:top w:val="single" w:sz="4" w:space="0" w:color="B0C4D8"/>
              <w:left w:val="single" w:sz="4" w:space="0" w:color="B0C4D8"/>
              <w:bottom w:val="single" w:sz="4" w:space="0" w:color="B0C4D8"/>
              <w:right w:val="single" w:sz="4" w:space="0" w:color="B0C4D8"/>
            </w:tcBorders>
          </w:tcPr>
          <w:p w14:paraId="13AB15E2" w14:textId="77777777" w:rsidR="00D53CEB" w:rsidRDefault="00000000">
            <w:r>
              <w:rPr>
                <w:rFonts w:ascii="Calibri" w:hAnsi="Calibri"/>
                <w:color w:val="444444"/>
                <w:sz w:val="18"/>
              </w:rPr>
              <w:t>Object name, type, status badge, primary actions</w:t>
            </w:r>
          </w:p>
        </w:tc>
      </w:tr>
      <w:tr w:rsidR="00D53CEB" w14:paraId="5920D2D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FFAC2D7" w14:textId="77777777" w:rsidR="00D53CEB" w:rsidRDefault="00000000">
            <w:r>
              <w:rPr>
                <w:rFonts w:ascii="Calibri" w:hAnsi="Calibri"/>
                <w:color w:val="444444"/>
                <w:sz w:val="18"/>
              </w:rPr>
              <w:t>Summary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119F80" w14:textId="77777777" w:rsidR="00D53CEB" w:rsidRDefault="00000000">
            <w:r>
              <w:rPr>
                <w:rFonts w:ascii="Calibri" w:hAnsi="Calibri"/>
                <w:color w:val="444444"/>
                <w:sz w:val="18"/>
              </w:rPr>
              <w:t>Key attributes in a compact grid</w:t>
            </w:r>
          </w:p>
        </w:tc>
      </w:tr>
      <w:tr w:rsidR="00D53CEB" w14:paraId="2931809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B450D58" w14:textId="77777777" w:rsidR="00D53CEB" w:rsidRDefault="00000000">
            <w:r>
              <w:rPr>
                <w:rFonts w:ascii="Calibri" w:hAnsi="Calibri"/>
                <w:color w:val="444444"/>
                <w:sz w:val="18"/>
              </w:rPr>
              <w:t>Relationships</w:t>
            </w:r>
          </w:p>
        </w:tc>
        <w:tc>
          <w:tcPr>
            <w:tcW w:w="4536" w:type="dxa"/>
            <w:tcBorders>
              <w:top w:val="single" w:sz="4" w:space="0" w:color="B0C4D8"/>
              <w:left w:val="single" w:sz="4" w:space="0" w:color="B0C4D8"/>
              <w:bottom w:val="single" w:sz="4" w:space="0" w:color="B0C4D8"/>
              <w:right w:val="single" w:sz="4" w:space="0" w:color="B0C4D8"/>
            </w:tcBorders>
          </w:tcPr>
          <w:p w14:paraId="031DCC41" w14:textId="77777777" w:rsidR="00D53CEB" w:rsidRDefault="00000000">
            <w:r>
              <w:rPr>
                <w:rFonts w:ascii="Calibri" w:hAnsi="Calibri"/>
                <w:color w:val="444444"/>
                <w:sz w:val="18"/>
              </w:rPr>
              <w:t>Related objects (linked cases, parent domain, assigned steward)</w:t>
            </w:r>
          </w:p>
        </w:tc>
      </w:tr>
      <w:tr w:rsidR="00D53CEB" w14:paraId="14FE1B9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B1E72A0" w14:textId="77777777" w:rsidR="00D53CEB" w:rsidRDefault="00000000">
            <w:r>
              <w:rPr>
                <w:rFonts w:ascii="Calibri" w:hAnsi="Calibri"/>
                <w:color w:val="444444"/>
                <w:sz w:val="18"/>
              </w:rPr>
              <w:t>Timeline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205233" w14:textId="77777777" w:rsidR="00D53CEB" w:rsidRDefault="00000000">
            <w:r>
              <w:rPr>
                <w:rFonts w:ascii="Calibri" w:hAnsi="Calibri"/>
                <w:color w:val="444444"/>
                <w:sz w:val="18"/>
              </w:rPr>
              <w:t>Recent activity on this object (last edit, comment, status change)</w:t>
            </w:r>
          </w:p>
        </w:tc>
      </w:tr>
      <w:tr w:rsidR="00D53CEB" w14:paraId="40E4BC4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3741D28" w14:textId="77777777" w:rsidR="00D53CEB" w:rsidRDefault="00000000">
            <w:r>
              <w:rPr>
                <w:rFonts w:ascii="Calibri" w:hAnsi="Calibri"/>
                <w:color w:val="444444"/>
                <w:sz w:val="18"/>
              </w:rPr>
              <w:t>Quick Edit</w:t>
            </w:r>
          </w:p>
        </w:tc>
        <w:tc>
          <w:tcPr>
            <w:tcW w:w="4536" w:type="dxa"/>
            <w:tcBorders>
              <w:top w:val="single" w:sz="4" w:space="0" w:color="B0C4D8"/>
              <w:left w:val="single" w:sz="4" w:space="0" w:color="B0C4D8"/>
              <w:bottom w:val="single" w:sz="4" w:space="0" w:color="B0C4D8"/>
              <w:right w:val="single" w:sz="4" w:space="0" w:color="B0C4D8"/>
            </w:tcBorders>
          </w:tcPr>
          <w:p w14:paraId="488F6A10" w14:textId="77777777" w:rsidR="00D53CEB" w:rsidRDefault="00000000">
            <w:r>
              <w:rPr>
                <w:rFonts w:ascii="Calibri" w:hAnsi="Calibri"/>
                <w:color w:val="444444"/>
                <w:sz w:val="18"/>
              </w:rPr>
              <w:t>Inline editing for permitted fields without leaving search</w:t>
            </w:r>
          </w:p>
        </w:tc>
      </w:tr>
    </w:tbl>
    <w:p w14:paraId="2216FEA7" w14:textId="77777777" w:rsidR="00D53CEB" w:rsidRDefault="00D53CEB"/>
    <w:p w14:paraId="67341BDD" w14:textId="77777777" w:rsidR="00D53CEB" w:rsidRDefault="00000000">
      <w:pPr>
        <w:pStyle w:val="Heading3"/>
      </w:pPr>
      <w:bookmarkStart w:id="305" w:name="_Toc234676375"/>
      <w:r>
        <w:rPr>
          <w:rFonts w:ascii="Calibri" w:hAnsi="Calibri"/>
        </w:rPr>
        <w:t>Bulk Actions on Selected Results</w:t>
      </w:r>
      <w:bookmarkEnd w:id="305"/>
    </w:p>
    <w:tbl>
      <w:tblPr>
        <w:tblW w:w="5000" w:type="pct"/>
        <w:jc w:val="center"/>
        <w:tblLook w:val="04A0" w:firstRow="1" w:lastRow="0" w:firstColumn="1" w:lastColumn="0" w:noHBand="0" w:noVBand="1"/>
      </w:tblPr>
      <w:tblGrid>
        <w:gridCol w:w="3096"/>
        <w:gridCol w:w="3096"/>
        <w:gridCol w:w="3096"/>
      </w:tblGrid>
      <w:tr w:rsidR="00D53CEB" w14:paraId="716E969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51DED43" w14:textId="77777777" w:rsidR="00D53CEB" w:rsidRDefault="00000000">
            <w:pPr>
              <w:jc w:val="center"/>
            </w:pPr>
            <w:r>
              <w:rPr>
                <w:rFonts w:ascii="Calibri" w:hAnsi="Calibri"/>
                <w:b/>
                <w:color w:val="FFFFFF"/>
                <w:sz w:val="18"/>
              </w:rPr>
              <w:t>**Action**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8240678"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9190F59" w14:textId="77777777" w:rsidR="00D53CEB" w:rsidRDefault="00000000">
            <w:pPr>
              <w:jc w:val="center"/>
            </w:pPr>
            <w:r>
              <w:rPr>
                <w:rFonts w:ascii="Calibri" w:hAnsi="Calibri"/>
                <w:b/>
                <w:color w:val="FFFFFF"/>
                <w:sz w:val="18"/>
              </w:rPr>
              <w:t>**Max Selection**</w:t>
            </w:r>
          </w:p>
        </w:tc>
      </w:tr>
      <w:tr w:rsidR="00D53CEB" w14:paraId="5DCDB76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A93B662" w14:textId="77777777" w:rsidR="00D53CEB" w:rsidRDefault="00000000">
            <w:r>
              <w:rPr>
                <w:rFonts w:ascii="Calibri" w:hAnsi="Calibri"/>
                <w:color w:val="444444"/>
                <w:sz w:val="18"/>
              </w:rPr>
              <w:t>Bulk Export</w:t>
            </w:r>
          </w:p>
        </w:tc>
        <w:tc>
          <w:tcPr>
            <w:tcW w:w="3024" w:type="dxa"/>
            <w:tcBorders>
              <w:top w:val="single" w:sz="4" w:space="0" w:color="B0C4D8"/>
              <w:left w:val="single" w:sz="4" w:space="0" w:color="B0C4D8"/>
              <w:bottom w:val="single" w:sz="4" w:space="0" w:color="B0C4D8"/>
              <w:right w:val="single" w:sz="4" w:space="0" w:color="B0C4D8"/>
            </w:tcBorders>
          </w:tcPr>
          <w:p w14:paraId="4FC8A8F0" w14:textId="77777777" w:rsidR="00D53CEB" w:rsidRDefault="00000000">
            <w:r>
              <w:rPr>
                <w:rFonts w:ascii="Calibri" w:hAnsi="Calibri"/>
                <w:color w:val="444444"/>
                <w:sz w:val="18"/>
              </w:rPr>
              <w:t>Export selected results to CSV/PDF</w:t>
            </w:r>
          </w:p>
        </w:tc>
        <w:tc>
          <w:tcPr>
            <w:tcW w:w="3024" w:type="dxa"/>
            <w:tcBorders>
              <w:top w:val="single" w:sz="4" w:space="0" w:color="B0C4D8"/>
              <w:left w:val="single" w:sz="4" w:space="0" w:color="B0C4D8"/>
              <w:bottom w:val="single" w:sz="4" w:space="0" w:color="B0C4D8"/>
              <w:right w:val="single" w:sz="4" w:space="0" w:color="B0C4D8"/>
            </w:tcBorders>
          </w:tcPr>
          <w:p w14:paraId="6005E922" w14:textId="77777777" w:rsidR="00D53CEB" w:rsidRDefault="00000000">
            <w:r>
              <w:rPr>
                <w:rFonts w:ascii="Calibri" w:hAnsi="Calibri"/>
                <w:color w:val="444444"/>
                <w:sz w:val="18"/>
              </w:rPr>
              <w:t>1,000</w:t>
            </w:r>
          </w:p>
        </w:tc>
      </w:tr>
      <w:tr w:rsidR="00D53CEB" w14:paraId="25CB355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020CDD" w14:textId="77777777" w:rsidR="00D53CEB" w:rsidRDefault="00000000">
            <w:r>
              <w:rPr>
                <w:rFonts w:ascii="Calibri" w:hAnsi="Calibri"/>
                <w:color w:val="444444"/>
                <w:sz w:val="18"/>
              </w:rPr>
              <w:t>Bulk Assign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1B44C55" w14:textId="77777777" w:rsidR="00D53CEB" w:rsidRDefault="00000000">
            <w:r>
              <w:rPr>
                <w:rFonts w:ascii="Calibri" w:hAnsi="Calibri"/>
                <w:color w:val="444444"/>
                <w:sz w:val="18"/>
              </w:rPr>
              <w:t>Assign multiple cases/tasks to a user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E12EBF" w14:textId="77777777" w:rsidR="00D53CEB" w:rsidRDefault="00000000">
            <w:r>
              <w:rPr>
                <w:rFonts w:ascii="Calibri" w:hAnsi="Calibri"/>
                <w:color w:val="444444"/>
                <w:sz w:val="18"/>
              </w:rPr>
              <w:t>100</w:t>
            </w:r>
          </w:p>
        </w:tc>
      </w:tr>
      <w:tr w:rsidR="00D53CEB" w14:paraId="4EFE0F2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FCB4B22" w14:textId="77777777" w:rsidR="00D53CEB" w:rsidRDefault="00000000">
            <w:r>
              <w:rPr>
                <w:rFonts w:ascii="Calibri" w:hAnsi="Calibri"/>
                <w:color w:val="444444"/>
                <w:sz w:val="18"/>
              </w:rPr>
              <w:t>Bulk Status Change</w:t>
            </w:r>
          </w:p>
        </w:tc>
        <w:tc>
          <w:tcPr>
            <w:tcW w:w="3024" w:type="dxa"/>
            <w:tcBorders>
              <w:top w:val="single" w:sz="4" w:space="0" w:color="B0C4D8"/>
              <w:left w:val="single" w:sz="4" w:space="0" w:color="B0C4D8"/>
              <w:bottom w:val="single" w:sz="4" w:space="0" w:color="B0C4D8"/>
              <w:right w:val="single" w:sz="4" w:space="0" w:color="B0C4D8"/>
            </w:tcBorders>
          </w:tcPr>
          <w:p w14:paraId="350E5E73" w14:textId="77777777" w:rsidR="00D53CEB" w:rsidRDefault="00000000">
            <w:r>
              <w:rPr>
                <w:rFonts w:ascii="Calibri" w:hAnsi="Calibri"/>
                <w:color w:val="444444"/>
                <w:sz w:val="18"/>
              </w:rPr>
              <w:t>Change status for selected objects</w:t>
            </w:r>
          </w:p>
        </w:tc>
        <w:tc>
          <w:tcPr>
            <w:tcW w:w="3024" w:type="dxa"/>
            <w:tcBorders>
              <w:top w:val="single" w:sz="4" w:space="0" w:color="B0C4D8"/>
              <w:left w:val="single" w:sz="4" w:space="0" w:color="B0C4D8"/>
              <w:bottom w:val="single" w:sz="4" w:space="0" w:color="B0C4D8"/>
              <w:right w:val="single" w:sz="4" w:space="0" w:color="B0C4D8"/>
            </w:tcBorders>
          </w:tcPr>
          <w:p w14:paraId="034A2870" w14:textId="77777777" w:rsidR="00D53CEB" w:rsidRDefault="00000000">
            <w:r>
              <w:rPr>
                <w:rFonts w:ascii="Calibri" w:hAnsi="Calibri"/>
                <w:color w:val="444444"/>
                <w:sz w:val="18"/>
              </w:rPr>
              <w:t>50</w:t>
            </w:r>
          </w:p>
        </w:tc>
      </w:tr>
      <w:tr w:rsidR="00D53CEB" w14:paraId="686F42A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991DED" w14:textId="77777777" w:rsidR="00D53CEB" w:rsidRDefault="00000000">
            <w:r>
              <w:rPr>
                <w:rFonts w:ascii="Calibri" w:hAnsi="Calibri"/>
                <w:color w:val="444444"/>
                <w:sz w:val="18"/>
              </w:rPr>
              <w:lastRenderedPageBreak/>
              <w:t>Bulk Delete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1DB8C8" w14:textId="77777777" w:rsidR="00D53CEB" w:rsidRDefault="00000000">
            <w:r>
              <w:rPr>
                <w:rFonts w:ascii="Calibri" w:hAnsi="Calibri"/>
                <w:color w:val="444444"/>
                <w:sz w:val="18"/>
              </w:rPr>
              <w:t>Delete selected objects (with confirmation)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46A687" w14:textId="77777777" w:rsidR="00D53CEB" w:rsidRDefault="00000000">
            <w:r>
              <w:rPr>
                <w:rFonts w:ascii="Calibri" w:hAnsi="Calibri"/>
                <w:color w:val="444444"/>
                <w:sz w:val="18"/>
              </w:rPr>
              <w:t>50</w:t>
            </w:r>
          </w:p>
        </w:tc>
      </w:tr>
      <w:tr w:rsidR="00D53CEB" w14:paraId="0F23368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F5D4163" w14:textId="77777777" w:rsidR="00D53CEB" w:rsidRDefault="00000000">
            <w:r>
              <w:rPr>
                <w:rFonts w:ascii="Calibri" w:hAnsi="Calibri"/>
                <w:color w:val="444444"/>
                <w:sz w:val="18"/>
              </w:rPr>
              <w:t>Add to Collection</w:t>
            </w:r>
          </w:p>
        </w:tc>
        <w:tc>
          <w:tcPr>
            <w:tcW w:w="3024" w:type="dxa"/>
            <w:tcBorders>
              <w:top w:val="single" w:sz="4" w:space="0" w:color="B0C4D8"/>
              <w:left w:val="single" w:sz="4" w:space="0" w:color="B0C4D8"/>
              <w:bottom w:val="single" w:sz="4" w:space="0" w:color="B0C4D8"/>
              <w:right w:val="single" w:sz="4" w:space="0" w:color="B0C4D8"/>
            </w:tcBorders>
          </w:tcPr>
          <w:p w14:paraId="07A22D56" w14:textId="77777777" w:rsidR="00D53CEB" w:rsidRDefault="00000000">
            <w:r>
              <w:rPr>
                <w:rFonts w:ascii="Calibri" w:hAnsi="Calibri"/>
                <w:color w:val="444444"/>
                <w:sz w:val="18"/>
              </w:rPr>
              <w:t>Save selected results to a collection</w:t>
            </w:r>
          </w:p>
        </w:tc>
        <w:tc>
          <w:tcPr>
            <w:tcW w:w="3024" w:type="dxa"/>
            <w:tcBorders>
              <w:top w:val="single" w:sz="4" w:space="0" w:color="B0C4D8"/>
              <w:left w:val="single" w:sz="4" w:space="0" w:color="B0C4D8"/>
              <w:bottom w:val="single" w:sz="4" w:space="0" w:color="B0C4D8"/>
              <w:right w:val="single" w:sz="4" w:space="0" w:color="B0C4D8"/>
            </w:tcBorders>
          </w:tcPr>
          <w:p w14:paraId="73B202D2" w14:textId="77777777" w:rsidR="00D53CEB" w:rsidRDefault="00000000">
            <w:r>
              <w:rPr>
                <w:rFonts w:ascii="Calibri" w:hAnsi="Calibri"/>
                <w:color w:val="444444"/>
                <w:sz w:val="18"/>
              </w:rPr>
              <w:t>500</w:t>
            </w:r>
          </w:p>
        </w:tc>
      </w:tr>
    </w:tbl>
    <w:p w14:paraId="54F01689" w14:textId="77777777" w:rsidR="00D53CEB" w:rsidRDefault="00D53CEB"/>
    <w:p w14:paraId="199D6DC6" w14:textId="77777777" w:rsidR="00D53CEB" w:rsidRDefault="00000000">
      <w:pPr>
        <w:pStyle w:val="Heading3"/>
      </w:pPr>
      <w:bookmarkStart w:id="306" w:name="_Toc234676376"/>
      <w:r>
        <w:rPr>
          <w:rFonts w:ascii="Calibri" w:hAnsi="Calibri"/>
        </w:rPr>
        <w:t>Export to CSV/PDF</w:t>
      </w:r>
      <w:bookmarkEnd w:id="306"/>
    </w:p>
    <w:tbl>
      <w:tblPr>
        <w:tblW w:w="5000" w:type="pct"/>
        <w:jc w:val="center"/>
        <w:tblLook w:val="04A0" w:firstRow="1" w:lastRow="0" w:firstColumn="1" w:lastColumn="0" w:noHBand="0" w:noVBand="1"/>
      </w:tblPr>
      <w:tblGrid>
        <w:gridCol w:w="3096"/>
        <w:gridCol w:w="3096"/>
        <w:gridCol w:w="3096"/>
      </w:tblGrid>
      <w:tr w:rsidR="00D53CEB" w14:paraId="218621E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788FCE7" w14:textId="77777777" w:rsidR="00D53CEB" w:rsidRDefault="00000000">
            <w:pPr>
              <w:jc w:val="center"/>
            </w:pPr>
            <w:r>
              <w:rPr>
                <w:rFonts w:ascii="Calibri" w:hAnsi="Calibri"/>
                <w:b/>
                <w:color w:val="FFFFFF"/>
                <w:sz w:val="18"/>
              </w:rPr>
              <w:t>**Format**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D5AF7B1" w14:textId="77777777" w:rsidR="00D53CEB" w:rsidRDefault="00000000">
            <w:pPr>
              <w:jc w:val="center"/>
            </w:pPr>
            <w:r>
              <w:rPr>
                <w:rFonts w:ascii="Calibri" w:hAnsi="Calibri"/>
                <w:b/>
                <w:color w:val="FFFFFF"/>
                <w:sz w:val="18"/>
              </w:rPr>
              <w:t>**Content**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5DD2FF8" w14:textId="77777777" w:rsidR="00D53CEB" w:rsidRDefault="00000000">
            <w:pPr>
              <w:jc w:val="center"/>
            </w:pPr>
            <w:r>
              <w:rPr>
                <w:rFonts w:ascii="Calibri" w:hAnsi="Calibri"/>
                <w:b/>
                <w:color w:val="FFFFFF"/>
                <w:sz w:val="18"/>
              </w:rPr>
              <w:t>**Options**</w:t>
            </w:r>
          </w:p>
        </w:tc>
      </w:tr>
      <w:tr w:rsidR="00D53CEB" w14:paraId="772204B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1CE4D9E" w14:textId="77777777" w:rsidR="00D53CEB" w:rsidRDefault="00000000">
            <w:r>
              <w:rPr>
                <w:rFonts w:ascii="Calibri" w:hAnsi="Calibri"/>
                <w:color w:val="444444"/>
                <w:sz w:val="18"/>
              </w:rPr>
              <w:t>CSV</w:t>
            </w:r>
          </w:p>
        </w:tc>
        <w:tc>
          <w:tcPr>
            <w:tcW w:w="3024" w:type="dxa"/>
            <w:tcBorders>
              <w:top w:val="single" w:sz="4" w:space="0" w:color="B0C4D8"/>
              <w:left w:val="single" w:sz="4" w:space="0" w:color="B0C4D8"/>
              <w:bottom w:val="single" w:sz="4" w:space="0" w:color="B0C4D8"/>
              <w:right w:val="single" w:sz="4" w:space="0" w:color="B0C4D8"/>
            </w:tcBorders>
          </w:tcPr>
          <w:p w14:paraId="52846590" w14:textId="77777777" w:rsidR="00D53CEB" w:rsidRDefault="00000000">
            <w:r>
              <w:rPr>
                <w:rFonts w:ascii="Calibri" w:hAnsi="Calibri"/>
                <w:color w:val="444444"/>
                <w:sz w:val="18"/>
              </w:rPr>
              <w:t>All fields from result preview + selected facets</w:t>
            </w:r>
          </w:p>
        </w:tc>
        <w:tc>
          <w:tcPr>
            <w:tcW w:w="3024" w:type="dxa"/>
            <w:tcBorders>
              <w:top w:val="single" w:sz="4" w:space="0" w:color="B0C4D8"/>
              <w:left w:val="single" w:sz="4" w:space="0" w:color="B0C4D8"/>
              <w:bottom w:val="single" w:sz="4" w:space="0" w:color="B0C4D8"/>
              <w:right w:val="single" w:sz="4" w:space="0" w:color="B0C4D8"/>
            </w:tcBorders>
          </w:tcPr>
          <w:p w14:paraId="3C3923DF" w14:textId="77777777" w:rsidR="00D53CEB" w:rsidRDefault="00000000">
            <w:r>
              <w:rPr>
                <w:rFonts w:ascii="Calibri" w:hAnsi="Calibri"/>
                <w:color w:val="444444"/>
                <w:sz w:val="18"/>
              </w:rPr>
              <w:t>Include/exclude headers, delimiter, encoding (UTF-8/UTF-8-BOM)</w:t>
            </w:r>
          </w:p>
        </w:tc>
      </w:tr>
      <w:tr w:rsidR="00D53CEB" w14:paraId="75CDC72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1ADC9B" w14:textId="77777777" w:rsidR="00D53CEB" w:rsidRDefault="00000000">
            <w:r>
              <w:rPr>
                <w:rFonts w:ascii="Calibri" w:hAnsi="Calibri"/>
                <w:color w:val="444444"/>
                <w:sz w:val="18"/>
              </w:rPr>
              <w:t>PDF</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8E0C22" w14:textId="77777777" w:rsidR="00D53CEB" w:rsidRDefault="00000000">
            <w:r>
              <w:rPr>
                <w:rFonts w:ascii="Calibri" w:hAnsi="Calibri"/>
                <w:color w:val="444444"/>
                <w:sz w:val="18"/>
              </w:rPr>
              <w:t>Formatted table with logo, timestamp, and filter summary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746EDD" w14:textId="77777777" w:rsidR="00D53CEB" w:rsidRDefault="00000000">
            <w:r>
              <w:rPr>
                <w:rFonts w:ascii="Calibri" w:hAnsi="Calibri"/>
                <w:color w:val="444444"/>
                <w:sz w:val="18"/>
              </w:rPr>
              <w:t>Page size, orientation, include chart</w:t>
            </w:r>
          </w:p>
        </w:tc>
      </w:tr>
      <w:tr w:rsidR="00D53CEB" w14:paraId="621CD29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25E568B" w14:textId="77777777" w:rsidR="00D53CEB" w:rsidRDefault="00000000">
            <w:r>
              <w:rPr>
                <w:rFonts w:ascii="Calibri" w:hAnsi="Calibri"/>
                <w:color w:val="444444"/>
                <w:sz w:val="18"/>
              </w:rPr>
              <w:t>Excel</w:t>
            </w:r>
          </w:p>
        </w:tc>
        <w:tc>
          <w:tcPr>
            <w:tcW w:w="3024" w:type="dxa"/>
            <w:tcBorders>
              <w:top w:val="single" w:sz="4" w:space="0" w:color="B0C4D8"/>
              <w:left w:val="single" w:sz="4" w:space="0" w:color="B0C4D8"/>
              <w:bottom w:val="single" w:sz="4" w:space="0" w:color="B0C4D8"/>
              <w:right w:val="single" w:sz="4" w:space="0" w:color="B0C4D8"/>
            </w:tcBorders>
          </w:tcPr>
          <w:p w14:paraId="282B0D01" w14:textId="77777777" w:rsidR="00D53CEB" w:rsidRDefault="00000000">
            <w:r>
              <w:rPr>
                <w:rFonts w:ascii="Calibri" w:hAnsi="Calibri"/>
                <w:color w:val="444444"/>
                <w:sz w:val="18"/>
              </w:rPr>
              <w:t>Multi-sheet with results, facets, and metadata</w:t>
            </w:r>
          </w:p>
        </w:tc>
        <w:tc>
          <w:tcPr>
            <w:tcW w:w="3024" w:type="dxa"/>
            <w:tcBorders>
              <w:top w:val="single" w:sz="4" w:space="0" w:color="B0C4D8"/>
              <w:left w:val="single" w:sz="4" w:space="0" w:color="B0C4D8"/>
              <w:bottom w:val="single" w:sz="4" w:space="0" w:color="B0C4D8"/>
              <w:right w:val="single" w:sz="4" w:space="0" w:color="B0C4D8"/>
            </w:tcBorders>
          </w:tcPr>
          <w:p w14:paraId="169EB89B" w14:textId="77777777" w:rsidR="00D53CEB" w:rsidRDefault="00000000">
            <w:r>
              <w:rPr>
                <w:rFonts w:ascii="Calibri" w:hAnsi="Calibri"/>
                <w:color w:val="444444"/>
                <w:sz w:val="18"/>
              </w:rPr>
              <w:t>Auto-filter, conditional formatting</w:t>
            </w:r>
          </w:p>
        </w:tc>
      </w:tr>
    </w:tbl>
    <w:p w14:paraId="06C80B95" w14:textId="77777777" w:rsidR="00D53CEB" w:rsidRDefault="00D53CEB"/>
    <w:p w14:paraId="4370F7FE" w14:textId="77777777" w:rsidR="00D53CEB" w:rsidRDefault="00000000">
      <w:pPr>
        <w:pStyle w:val="Heading2"/>
      </w:pPr>
      <w:bookmarkStart w:id="307" w:name="_Toc234676377"/>
      <w:r>
        <w:rPr>
          <w:rFonts w:ascii="Calibri Light" w:hAnsi="Calibri Light"/>
        </w:rPr>
        <w:t>18.8 Search Administration</w:t>
      </w:r>
      <w:bookmarkEnd w:id="307"/>
    </w:p>
    <w:p w14:paraId="5FE6B333" w14:textId="77777777" w:rsidR="00D53CEB" w:rsidRDefault="00000000">
      <w:pPr>
        <w:spacing w:after="120"/>
      </w:pPr>
      <w:r>
        <w:rPr>
          <w:rFonts w:ascii="Calibri" w:hAnsi="Calibri"/>
          <w:color w:val="444444"/>
          <w:sz w:val="21"/>
        </w:rPr>
        <w:t>The Search Administration module provides tools for managing indices, tuning relevance, and monitoring search quality.</w:t>
      </w:r>
    </w:p>
    <w:p w14:paraId="307582E5" w14:textId="77777777" w:rsidR="00D53CEB" w:rsidRDefault="00000000">
      <w:pPr>
        <w:pStyle w:val="Heading3"/>
      </w:pPr>
      <w:bookmarkStart w:id="308" w:name="_Toc234676378"/>
      <w:r>
        <w:rPr>
          <w:rFonts w:ascii="Calibri" w:hAnsi="Calibri"/>
        </w:rPr>
        <w:t>Search Index Management Dashboard</w:t>
      </w:r>
      <w:bookmarkEnd w:id="308"/>
    </w:p>
    <w:tbl>
      <w:tblPr>
        <w:tblW w:w="5000" w:type="pct"/>
        <w:jc w:val="center"/>
        <w:tblLook w:val="04A0" w:firstRow="1" w:lastRow="0" w:firstColumn="1" w:lastColumn="0" w:noHBand="0" w:noVBand="1"/>
      </w:tblPr>
      <w:tblGrid>
        <w:gridCol w:w="4644"/>
        <w:gridCol w:w="4644"/>
      </w:tblGrid>
      <w:tr w:rsidR="00D53CEB" w14:paraId="004DEFC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72B5D17"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59F0349" w14:textId="77777777" w:rsidR="00D53CEB" w:rsidRDefault="00000000">
            <w:pPr>
              <w:jc w:val="center"/>
            </w:pPr>
            <w:r>
              <w:rPr>
                <w:rFonts w:ascii="Calibri" w:hAnsi="Calibri"/>
                <w:b/>
                <w:color w:val="FFFFFF"/>
                <w:sz w:val="18"/>
              </w:rPr>
              <w:t>**Description**</w:t>
            </w:r>
          </w:p>
        </w:tc>
      </w:tr>
      <w:tr w:rsidR="00D53CEB" w14:paraId="37D2B7B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8F33F43" w14:textId="77777777" w:rsidR="00D53CEB" w:rsidRDefault="00000000">
            <w:r>
              <w:rPr>
                <w:rFonts w:ascii="Calibri" w:hAnsi="Calibri"/>
                <w:color w:val="444444"/>
                <w:sz w:val="18"/>
              </w:rPr>
              <w:t>Index Overview</w:t>
            </w:r>
          </w:p>
        </w:tc>
        <w:tc>
          <w:tcPr>
            <w:tcW w:w="4536" w:type="dxa"/>
            <w:tcBorders>
              <w:top w:val="single" w:sz="4" w:space="0" w:color="B0C4D8"/>
              <w:left w:val="single" w:sz="4" w:space="0" w:color="B0C4D8"/>
              <w:bottom w:val="single" w:sz="4" w:space="0" w:color="B0C4D8"/>
              <w:right w:val="single" w:sz="4" w:space="0" w:color="B0C4D8"/>
            </w:tcBorders>
          </w:tcPr>
          <w:p w14:paraId="36CED51E" w14:textId="77777777" w:rsidR="00D53CEB" w:rsidRDefault="00000000">
            <w:r>
              <w:rPr>
                <w:rFonts w:ascii="Calibri" w:hAnsi="Calibri"/>
                <w:color w:val="444444"/>
                <w:sz w:val="18"/>
              </w:rPr>
              <w:t>List all indices with document count, size, health status</w:t>
            </w:r>
          </w:p>
        </w:tc>
      </w:tr>
      <w:tr w:rsidR="00D53CEB" w14:paraId="28210ED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9DEBCD3" w14:textId="77777777" w:rsidR="00D53CEB" w:rsidRDefault="00000000">
            <w:r>
              <w:rPr>
                <w:rFonts w:ascii="Calibri" w:hAnsi="Calibri"/>
                <w:color w:val="444444"/>
                <w:sz w:val="18"/>
              </w:rPr>
              <w:t>Index Actions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0FEC038" w14:textId="77777777" w:rsidR="00D53CEB" w:rsidRDefault="00000000">
            <w:r>
              <w:rPr>
                <w:rFonts w:ascii="Calibri" w:hAnsi="Calibri"/>
                <w:color w:val="444444"/>
                <w:sz w:val="18"/>
              </w:rPr>
              <w:t>Reindex, delete, close, open, refresh individual indices</w:t>
            </w:r>
          </w:p>
        </w:tc>
      </w:tr>
      <w:tr w:rsidR="00D53CEB" w14:paraId="7651778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742460A" w14:textId="77777777" w:rsidR="00D53CEB" w:rsidRDefault="00000000">
            <w:r>
              <w:rPr>
                <w:rFonts w:ascii="Calibri" w:hAnsi="Calibri"/>
                <w:color w:val="444444"/>
                <w:sz w:val="18"/>
              </w:rPr>
              <w:t>Mapping Viewer</w:t>
            </w:r>
          </w:p>
        </w:tc>
        <w:tc>
          <w:tcPr>
            <w:tcW w:w="4536" w:type="dxa"/>
            <w:tcBorders>
              <w:top w:val="single" w:sz="4" w:space="0" w:color="B0C4D8"/>
              <w:left w:val="single" w:sz="4" w:space="0" w:color="B0C4D8"/>
              <w:bottom w:val="single" w:sz="4" w:space="0" w:color="B0C4D8"/>
              <w:right w:val="single" w:sz="4" w:space="0" w:color="B0C4D8"/>
            </w:tcBorders>
          </w:tcPr>
          <w:p w14:paraId="6485A680" w14:textId="77777777" w:rsidR="00D53CEB" w:rsidRDefault="00000000">
            <w:r>
              <w:rPr>
                <w:rFonts w:ascii="Calibri" w:hAnsi="Calibri"/>
                <w:color w:val="444444"/>
                <w:sz w:val="18"/>
              </w:rPr>
              <w:t>View and edit field mappings per index</w:t>
            </w:r>
          </w:p>
        </w:tc>
      </w:tr>
      <w:tr w:rsidR="00D53CEB" w14:paraId="23FE8CF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E637FFD" w14:textId="77777777" w:rsidR="00D53CEB" w:rsidRDefault="00000000">
            <w:r>
              <w:rPr>
                <w:rFonts w:ascii="Calibri" w:hAnsi="Calibri"/>
                <w:color w:val="444444"/>
                <w:sz w:val="18"/>
              </w:rPr>
              <w:t>Alias Management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A31CFD2" w14:textId="77777777" w:rsidR="00D53CEB" w:rsidRDefault="00000000">
            <w:r>
              <w:rPr>
                <w:rFonts w:ascii="Calibri" w:hAnsi="Calibri"/>
                <w:color w:val="444444"/>
                <w:sz w:val="18"/>
              </w:rPr>
              <w:t>Create, update, and switch index aliases</w:t>
            </w:r>
          </w:p>
        </w:tc>
      </w:tr>
      <w:tr w:rsidR="00D53CEB" w14:paraId="02A782B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773E714" w14:textId="77777777" w:rsidR="00D53CEB" w:rsidRDefault="00000000">
            <w:r>
              <w:rPr>
                <w:rFonts w:ascii="Calibri" w:hAnsi="Calibri"/>
                <w:color w:val="444444"/>
                <w:sz w:val="18"/>
              </w:rPr>
              <w:t>Shard Allocation</w:t>
            </w:r>
          </w:p>
        </w:tc>
        <w:tc>
          <w:tcPr>
            <w:tcW w:w="4536" w:type="dxa"/>
            <w:tcBorders>
              <w:top w:val="single" w:sz="4" w:space="0" w:color="B0C4D8"/>
              <w:left w:val="single" w:sz="4" w:space="0" w:color="B0C4D8"/>
              <w:bottom w:val="single" w:sz="4" w:space="0" w:color="B0C4D8"/>
              <w:right w:val="single" w:sz="4" w:space="0" w:color="B0C4D8"/>
            </w:tcBorders>
          </w:tcPr>
          <w:p w14:paraId="3474DF4E" w14:textId="77777777" w:rsidR="00D53CEB" w:rsidRDefault="00000000">
            <w:r>
              <w:rPr>
                <w:rFonts w:ascii="Calibri" w:hAnsi="Calibri"/>
                <w:color w:val="444444"/>
                <w:sz w:val="18"/>
              </w:rPr>
              <w:t>View shard distribution across nodes</w:t>
            </w:r>
          </w:p>
        </w:tc>
      </w:tr>
    </w:tbl>
    <w:p w14:paraId="6F4D5B1F" w14:textId="77777777" w:rsidR="00D53CEB" w:rsidRDefault="00D53CEB"/>
    <w:p w14:paraId="05ADB585" w14:textId="77777777" w:rsidR="00D53CEB" w:rsidRDefault="00000000">
      <w:pPr>
        <w:pStyle w:val="Heading3"/>
      </w:pPr>
      <w:bookmarkStart w:id="309" w:name="_Toc234676379"/>
      <w:r>
        <w:rPr>
          <w:rFonts w:ascii="Calibri" w:hAnsi="Calibri"/>
        </w:rPr>
        <w:t>Index Refresh Scheduling</w:t>
      </w:r>
      <w:bookmarkEnd w:id="309"/>
    </w:p>
    <w:tbl>
      <w:tblPr>
        <w:tblW w:w="5000" w:type="pct"/>
        <w:jc w:val="center"/>
        <w:tblLook w:val="04A0" w:firstRow="1" w:lastRow="0" w:firstColumn="1" w:lastColumn="0" w:noHBand="0" w:noVBand="1"/>
      </w:tblPr>
      <w:tblGrid>
        <w:gridCol w:w="3096"/>
        <w:gridCol w:w="3096"/>
        <w:gridCol w:w="3096"/>
      </w:tblGrid>
      <w:tr w:rsidR="00D53CEB" w14:paraId="6A763A0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4196018" w14:textId="77777777" w:rsidR="00D53CEB" w:rsidRDefault="00000000">
            <w:pPr>
              <w:jc w:val="center"/>
            </w:pPr>
            <w:r>
              <w:rPr>
                <w:rFonts w:ascii="Calibri" w:hAnsi="Calibri"/>
                <w:b/>
                <w:color w:val="FFFFFF"/>
                <w:sz w:val="18"/>
              </w:rPr>
              <w:t>**Mode**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C885C14" w14:textId="77777777" w:rsidR="00D53CEB" w:rsidRDefault="00000000">
            <w:pPr>
              <w:jc w:val="center"/>
            </w:pPr>
            <w:r>
              <w:rPr>
                <w:rFonts w:ascii="Calibri" w:hAnsi="Calibri"/>
                <w:b/>
                <w:color w:val="FFFFFF"/>
                <w:sz w:val="18"/>
              </w:rPr>
              <w:t>**Latency**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6411958" w14:textId="77777777" w:rsidR="00D53CEB" w:rsidRDefault="00000000">
            <w:pPr>
              <w:jc w:val="center"/>
            </w:pPr>
            <w:r>
              <w:rPr>
                <w:rFonts w:ascii="Calibri" w:hAnsi="Calibri"/>
                <w:b/>
                <w:color w:val="FFFFFF"/>
                <w:sz w:val="18"/>
              </w:rPr>
              <w:t>**Use Case**</w:t>
            </w:r>
          </w:p>
        </w:tc>
      </w:tr>
      <w:tr w:rsidR="00D53CEB" w14:paraId="209A21A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9C2DED" w14:textId="77777777" w:rsidR="00D53CEB" w:rsidRDefault="00000000">
            <w:r>
              <w:rPr>
                <w:rFonts w:ascii="Calibri" w:hAnsi="Calibri"/>
                <w:color w:val="444444"/>
                <w:sz w:val="18"/>
              </w:rPr>
              <w:t>Real-time</w:t>
            </w:r>
          </w:p>
        </w:tc>
        <w:tc>
          <w:tcPr>
            <w:tcW w:w="3024" w:type="dxa"/>
            <w:tcBorders>
              <w:top w:val="single" w:sz="4" w:space="0" w:color="B0C4D8"/>
              <w:left w:val="single" w:sz="4" w:space="0" w:color="B0C4D8"/>
              <w:bottom w:val="single" w:sz="4" w:space="0" w:color="B0C4D8"/>
              <w:right w:val="single" w:sz="4" w:space="0" w:color="B0C4D8"/>
            </w:tcBorders>
          </w:tcPr>
          <w:p w14:paraId="069AB6B7" w14:textId="77777777" w:rsidR="00D53CEB" w:rsidRDefault="00000000">
            <w:r>
              <w:rPr>
                <w:rFonts w:ascii="Calibri" w:hAnsi="Calibri"/>
                <w:color w:val="444444"/>
                <w:sz w:val="18"/>
              </w:rPr>
              <w:t>&lt;2 seconds</w:t>
            </w:r>
          </w:p>
        </w:tc>
        <w:tc>
          <w:tcPr>
            <w:tcW w:w="3024" w:type="dxa"/>
            <w:tcBorders>
              <w:top w:val="single" w:sz="4" w:space="0" w:color="B0C4D8"/>
              <w:left w:val="single" w:sz="4" w:space="0" w:color="B0C4D8"/>
              <w:bottom w:val="single" w:sz="4" w:space="0" w:color="B0C4D8"/>
              <w:right w:val="single" w:sz="4" w:space="0" w:color="B0C4D8"/>
            </w:tcBorders>
          </w:tcPr>
          <w:p w14:paraId="7860473F" w14:textId="77777777" w:rsidR="00D53CEB" w:rsidRDefault="00000000">
            <w:r>
              <w:rPr>
                <w:rFonts w:ascii="Calibri" w:hAnsi="Calibri"/>
                <w:color w:val="444444"/>
                <w:sz w:val="18"/>
              </w:rPr>
              <w:t>Critical objects: cases, tasks, audit trail</w:t>
            </w:r>
          </w:p>
        </w:tc>
      </w:tr>
      <w:tr w:rsidR="00D53CEB" w14:paraId="659C45A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095DD4" w14:textId="77777777" w:rsidR="00D53CEB" w:rsidRDefault="00000000">
            <w:r>
              <w:rPr>
                <w:rFonts w:ascii="Calibri" w:hAnsi="Calibri"/>
                <w:color w:val="444444"/>
                <w:sz w:val="18"/>
              </w:rPr>
              <w:t>Near Real-time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617246" w14:textId="77777777" w:rsidR="00D53CEB" w:rsidRDefault="00000000">
            <w:r>
              <w:rPr>
                <w:rFonts w:ascii="Calibri" w:hAnsi="Calibri"/>
                <w:color w:val="444444"/>
                <w:sz w:val="18"/>
              </w:rPr>
              <w:t>30-60 seconds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699C41" w14:textId="77777777" w:rsidR="00D53CEB" w:rsidRDefault="00000000">
            <w:r>
              <w:rPr>
                <w:rFonts w:ascii="Calibri" w:hAnsi="Calibri"/>
                <w:color w:val="444444"/>
                <w:sz w:val="18"/>
              </w:rPr>
              <w:t>Standard objects: assets, domains, users</w:t>
            </w:r>
          </w:p>
        </w:tc>
      </w:tr>
      <w:tr w:rsidR="00D53CEB" w14:paraId="3CC3721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727E710" w14:textId="77777777" w:rsidR="00D53CEB" w:rsidRDefault="00000000">
            <w:r>
              <w:rPr>
                <w:rFonts w:ascii="Calibri" w:hAnsi="Calibri"/>
                <w:color w:val="444444"/>
                <w:sz w:val="18"/>
              </w:rPr>
              <w:t>Scheduled</w:t>
            </w:r>
          </w:p>
        </w:tc>
        <w:tc>
          <w:tcPr>
            <w:tcW w:w="3024" w:type="dxa"/>
            <w:tcBorders>
              <w:top w:val="single" w:sz="4" w:space="0" w:color="B0C4D8"/>
              <w:left w:val="single" w:sz="4" w:space="0" w:color="B0C4D8"/>
              <w:bottom w:val="single" w:sz="4" w:space="0" w:color="B0C4D8"/>
              <w:right w:val="single" w:sz="4" w:space="0" w:color="B0C4D8"/>
            </w:tcBorders>
          </w:tcPr>
          <w:p w14:paraId="10D825C9" w14:textId="77777777" w:rsidR="00D53CEB" w:rsidRDefault="00000000">
            <w:r>
              <w:rPr>
                <w:rFonts w:ascii="Calibri" w:hAnsi="Calibri"/>
                <w:color w:val="444444"/>
                <w:sz w:val="18"/>
              </w:rPr>
              <w:t>Hourly/Daily</w:t>
            </w:r>
          </w:p>
        </w:tc>
        <w:tc>
          <w:tcPr>
            <w:tcW w:w="3024" w:type="dxa"/>
            <w:tcBorders>
              <w:top w:val="single" w:sz="4" w:space="0" w:color="B0C4D8"/>
              <w:left w:val="single" w:sz="4" w:space="0" w:color="B0C4D8"/>
              <w:bottom w:val="single" w:sz="4" w:space="0" w:color="B0C4D8"/>
              <w:right w:val="single" w:sz="4" w:space="0" w:color="B0C4D8"/>
            </w:tcBorders>
          </w:tcPr>
          <w:p w14:paraId="4F2E42BF" w14:textId="77777777" w:rsidR="00D53CEB" w:rsidRDefault="00000000">
            <w:r>
              <w:rPr>
                <w:rFonts w:ascii="Calibri" w:hAnsi="Calibri"/>
                <w:color w:val="444444"/>
                <w:sz w:val="18"/>
              </w:rPr>
              <w:t>Large batch objects: historical audit, archived cases</w:t>
            </w:r>
          </w:p>
        </w:tc>
      </w:tr>
      <w:tr w:rsidR="00D53CEB" w14:paraId="7015189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FD2BAF" w14:textId="77777777" w:rsidR="00D53CEB" w:rsidRDefault="00000000">
            <w:r>
              <w:rPr>
                <w:rFonts w:ascii="Calibri" w:hAnsi="Calibri"/>
                <w:color w:val="444444"/>
                <w:sz w:val="18"/>
              </w:rPr>
              <w:t>Manual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81A30D" w14:textId="77777777" w:rsidR="00D53CEB" w:rsidRDefault="00000000">
            <w:r>
              <w:rPr>
                <w:rFonts w:ascii="Calibri" w:hAnsi="Calibri"/>
                <w:color w:val="444444"/>
                <w:sz w:val="18"/>
              </w:rPr>
              <w:t>On-demand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5918B1" w14:textId="77777777" w:rsidR="00D53CEB" w:rsidRDefault="00000000">
            <w:r>
              <w:rPr>
                <w:rFonts w:ascii="Calibri" w:hAnsi="Calibri"/>
                <w:color w:val="444444"/>
                <w:sz w:val="18"/>
              </w:rPr>
              <w:t xml:space="preserve">Ad-hoc reindexing for mapping </w:t>
            </w:r>
            <w:r>
              <w:rPr>
                <w:rFonts w:ascii="Calibri" w:hAnsi="Calibri"/>
                <w:color w:val="444444"/>
                <w:sz w:val="18"/>
              </w:rPr>
              <w:lastRenderedPageBreak/>
              <w:t>changes</w:t>
            </w:r>
          </w:p>
        </w:tc>
      </w:tr>
    </w:tbl>
    <w:p w14:paraId="745D2DF9" w14:textId="77777777" w:rsidR="00D53CEB" w:rsidRDefault="00D53CEB"/>
    <w:p w14:paraId="35B9907C" w14:textId="77777777" w:rsidR="00D53CEB" w:rsidRDefault="00000000">
      <w:pPr>
        <w:pStyle w:val="Heading3"/>
      </w:pPr>
      <w:bookmarkStart w:id="310" w:name="_Toc234676380"/>
      <w:r>
        <w:rPr>
          <w:rFonts w:ascii="Calibri" w:hAnsi="Calibri"/>
        </w:rPr>
        <w:t>Search Relevance Tuning</w:t>
      </w:r>
      <w:bookmarkEnd w:id="310"/>
    </w:p>
    <w:tbl>
      <w:tblPr>
        <w:tblW w:w="5000" w:type="pct"/>
        <w:jc w:val="center"/>
        <w:tblLook w:val="04A0" w:firstRow="1" w:lastRow="0" w:firstColumn="1" w:lastColumn="0" w:noHBand="0" w:noVBand="1"/>
      </w:tblPr>
      <w:tblGrid>
        <w:gridCol w:w="3096"/>
        <w:gridCol w:w="3096"/>
        <w:gridCol w:w="3096"/>
      </w:tblGrid>
      <w:tr w:rsidR="00D53CEB" w14:paraId="61FC74E4"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AE8B599" w14:textId="77777777" w:rsidR="00D53CEB" w:rsidRDefault="00000000">
            <w:pPr>
              <w:jc w:val="center"/>
            </w:pPr>
            <w:r>
              <w:rPr>
                <w:rFonts w:ascii="Calibri" w:hAnsi="Calibri"/>
                <w:b/>
                <w:color w:val="FFFFFF"/>
                <w:sz w:val="18"/>
              </w:rPr>
              <w:t>**Parameter**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C8B6C2C"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BC1B9A9" w14:textId="77777777" w:rsidR="00D53CEB" w:rsidRDefault="00000000">
            <w:pPr>
              <w:jc w:val="center"/>
            </w:pPr>
            <w:r>
              <w:rPr>
                <w:rFonts w:ascii="Calibri" w:hAnsi="Calibri"/>
                <w:b/>
                <w:color w:val="FFFFFF"/>
                <w:sz w:val="18"/>
              </w:rPr>
              <w:t>**Default**</w:t>
            </w:r>
          </w:p>
        </w:tc>
      </w:tr>
      <w:tr w:rsidR="00D53CEB" w14:paraId="22D8209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1D2945" w14:textId="77777777" w:rsidR="00D53CEB" w:rsidRDefault="00000000">
            <w:r>
              <w:rPr>
                <w:rFonts w:ascii="Calibri" w:hAnsi="Calibri"/>
                <w:color w:val="444444"/>
                <w:sz w:val="18"/>
              </w:rPr>
              <w:t>Field Boosts</w:t>
            </w:r>
          </w:p>
        </w:tc>
        <w:tc>
          <w:tcPr>
            <w:tcW w:w="3024" w:type="dxa"/>
            <w:tcBorders>
              <w:top w:val="single" w:sz="4" w:space="0" w:color="B0C4D8"/>
              <w:left w:val="single" w:sz="4" w:space="0" w:color="B0C4D8"/>
              <w:bottom w:val="single" w:sz="4" w:space="0" w:color="B0C4D8"/>
              <w:right w:val="single" w:sz="4" w:space="0" w:color="B0C4D8"/>
            </w:tcBorders>
          </w:tcPr>
          <w:p w14:paraId="52C4F8C2" w14:textId="77777777" w:rsidR="00D53CEB" w:rsidRDefault="00000000">
            <w:r>
              <w:rPr>
                <w:rFonts w:ascii="Calibri" w:hAnsi="Calibri"/>
                <w:color w:val="444444"/>
                <w:sz w:val="18"/>
              </w:rPr>
              <w:t>Per-field relevance weights</w:t>
            </w:r>
          </w:p>
        </w:tc>
        <w:tc>
          <w:tcPr>
            <w:tcW w:w="3024" w:type="dxa"/>
            <w:tcBorders>
              <w:top w:val="single" w:sz="4" w:space="0" w:color="B0C4D8"/>
              <w:left w:val="single" w:sz="4" w:space="0" w:color="B0C4D8"/>
              <w:bottom w:val="single" w:sz="4" w:space="0" w:color="B0C4D8"/>
              <w:right w:val="single" w:sz="4" w:space="0" w:color="B0C4D8"/>
            </w:tcBorders>
          </w:tcPr>
          <w:p w14:paraId="69880942" w14:textId="77777777" w:rsidR="00D53CEB" w:rsidRDefault="00000000">
            <w:r>
              <w:rPr>
                <w:rFonts w:ascii="Calibri" w:hAnsi="Calibri"/>
                <w:color w:val="444444"/>
                <w:sz w:val="18"/>
              </w:rPr>
              <w:t>asset_name: 3.0, domain: 2.0, description: 1.5</w:t>
            </w:r>
          </w:p>
        </w:tc>
      </w:tr>
      <w:tr w:rsidR="00D53CEB" w14:paraId="1DDEAFD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660A41" w14:textId="77777777" w:rsidR="00D53CEB" w:rsidRDefault="00000000">
            <w:r>
              <w:rPr>
                <w:rFonts w:ascii="Calibri" w:hAnsi="Calibri"/>
                <w:color w:val="444444"/>
                <w:sz w:val="18"/>
              </w:rPr>
              <w:t>Function Scores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A44690" w14:textId="77777777" w:rsidR="00D53CEB" w:rsidRDefault="00000000">
            <w:r>
              <w:rPr>
                <w:rFonts w:ascii="Calibri" w:hAnsi="Calibri"/>
                <w:color w:val="444444"/>
                <w:sz w:val="18"/>
              </w:rPr>
              <w:t>Score modification based on field values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33F22F" w14:textId="77777777" w:rsidR="00D53CEB" w:rsidRDefault="00000000">
            <w:r>
              <w:rPr>
                <w:rFonts w:ascii="Calibri" w:hAnsi="Calibri"/>
                <w:color w:val="444444"/>
                <w:sz w:val="18"/>
              </w:rPr>
              <w:t>Boost recent documents (decay function)</w:t>
            </w:r>
          </w:p>
        </w:tc>
      </w:tr>
      <w:tr w:rsidR="00D53CEB" w14:paraId="6A6F531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30BCE5B" w14:textId="77777777" w:rsidR="00D53CEB" w:rsidRDefault="00000000">
            <w:r>
              <w:rPr>
                <w:rFonts w:ascii="Calibri" w:hAnsi="Calibri"/>
                <w:color w:val="444444"/>
                <w:sz w:val="18"/>
              </w:rPr>
              <w:t>Minimum Should Match</w:t>
            </w:r>
          </w:p>
        </w:tc>
        <w:tc>
          <w:tcPr>
            <w:tcW w:w="3024" w:type="dxa"/>
            <w:tcBorders>
              <w:top w:val="single" w:sz="4" w:space="0" w:color="B0C4D8"/>
              <w:left w:val="single" w:sz="4" w:space="0" w:color="B0C4D8"/>
              <w:bottom w:val="single" w:sz="4" w:space="0" w:color="B0C4D8"/>
              <w:right w:val="single" w:sz="4" w:space="0" w:color="B0C4D8"/>
            </w:tcBorders>
          </w:tcPr>
          <w:p w14:paraId="76F832FA" w14:textId="77777777" w:rsidR="00D53CEB" w:rsidRDefault="00000000">
            <w:r>
              <w:rPr>
                <w:rFonts w:ascii="Calibri" w:hAnsi="Calibri"/>
                <w:color w:val="444444"/>
                <w:sz w:val="18"/>
              </w:rPr>
              <w:t>Minimum matching clauses for boolean queries</w:t>
            </w:r>
          </w:p>
        </w:tc>
        <w:tc>
          <w:tcPr>
            <w:tcW w:w="3024" w:type="dxa"/>
            <w:tcBorders>
              <w:top w:val="single" w:sz="4" w:space="0" w:color="B0C4D8"/>
              <w:left w:val="single" w:sz="4" w:space="0" w:color="B0C4D8"/>
              <w:bottom w:val="single" w:sz="4" w:space="0" w:color="B0C4D8"/>
              <w:right w:val="single" w:sz="4" w:space="0" w:color="B0C4D8"/>
            </w:tcBorders>
          </w:tcPr>
          <w:p w14:paraId="2AC88A53" w14:textId="77777777" w:rsidR="00D53CEB" w:rsidRDefault="00000000">
            <w:r>
              <w:rPr>
                <w:rFonts w:ascii="Calibri" w:hAnsi="Calibri"/>
                <w:color w:val="444444"/>
                <w:sz w:val="18"/>
              </w:rPr>
              <w:t>75% for multi-word queries</w:t>
            </w:r>
          </w:p>
        </w:tc>
      </w:tr>
      <w:tr w:rsidR="00D53CEB" w14:paraId="0FE75C9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D46BE2" w14:textId="77777777" w:rsidR="00D53CEB" w:rsidRDefault="00000000">
            <w:r>
              <w:rPr>
                <w:rFonts w:ascii="Calibri" w:hAnsi="Calibri"/>
                <w:color w:val="444444"/>
                <w:sz w:val="18"/>
              </w:rPr>
              <w:t>Fuzziness Boost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3B899B" w14:textId="77777777" w:rsidR="00D53CEB" w:rsidRDefault="00000000">
            <w:r>
              <w:rPr>
                <w:rFonts w:ascii="Calibri" w:hAnsi="Calibri"/>
                <w:color w:val="444444"/>
                <w:sz w:val="18"/>
              </w:rPr>
              <w:t>Reduce score for fuzzy matches vs. exact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1AC43F" w14:textId="77777777" w:rsidR="00D53CEB" w:rsidRDefault="00000000">
            <w:r>
              <w:rPr>
                <w:rFonts w:ascii="Calibri" w:hAnsi="Calibri"/>
                <w:color w:val="444444"/>
                <w:sz w:val="18"/>
              </w:rPr>
              <w:t>0.5x for fuzzy vs. 1.0x for exact</w:t>
            </w:r>
          </w:p>
        </w:tc>
      </w:tr>
      <w:tr w:rsidR="00D53CEB" w14:paraId="160FFA4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D6B237" w14:textId="77777777" w:rsidR="00D53CEB" w:rsidRDefault="00000000">
            <w:r>
              <w:rPr>
                <w:rFonts w:ascii="Calibri" w:hAnsi="Calibri"/>
                <w:color w:val="444444"/>
                <w:sz w:val="18"/>
              </w:rPr>
              <w:t>Recency Boost</w:t>
            </w:r>
          </w:p>
        </w:tc>
        <w:tc>
          <w:tcPr>
            <w:tcW w:w="3024" w:type="dxa"/>
            <w:tcBorders>
              <w:top w:val="single" w:sz="4" w:space="0" w:color="B0C4D8"/>
              <w:left w:val="single" w:sz="4" w:space="0" w:color="B0C4D8"/>
              <w:bottom w:val="single" w:sz="4" w:space="0" w:color="B0C4D8"/>
              <w:right w:val="single" w:sz="4" w:space="0" w:color="B0C4D8"/>
            </w:tcBorders>
          </w:tcPr>
          <w:p w14:paraId="7C7FC0C4" w14:textId="77777777" w:rsidR="00D53CEB" w:rsidRDefault="00000000">
            <w:r>
              <w:rPr>
                <w:rFonts w:ascii="Calibri" w:hAnsi="Calibri"/>
                <w:color w:val="444444"/>
                <w:sz w:val="18"/>
              </w:rPr>
              <w:t>Boost recently updated documents</w:t>
            </w:r>
          </w:p>
        </w:tc>
        <w:tc>
          <w:tcPr>
            <w:tcW w:w="3024" w:type="dxa"/>
            <w:tcBorders>
              <w:top w:val="single" w:sz="4" w:space="0" w:color="B0C4D8"/>
              <w:left w:val="single" w:sz="4" w:space="0" w:color="B0C4D8"/>
              <w:bottom w:val="single" w:sz="4" w:space="0" w:color="B0C4D8"/>
              <w:right w:val="single" w:sz="4" w:space="0" w:color="B0C4D8"/>
            </w:tcBorders>
          </w:tcPr>
          <w:p w14:paraId="4C1328C5" w14:textId="77777777" w:rsidR="00D53CEB" w:rsidRDefault="00000000">
            <w:r>
              <w:rPr>
                <w:rFonts w:ascii="Calibri" w:hAnsi="Calibri"/>
                <w:color w:val="444444"/>
                <w:sz w:val="18"/>
              </w:rPr>
              <w:t>1.2x for documents updated within 7 days</w:t>
            </w:r>
          </w:p>
        </w:tc>
      </w:tr>
    </w:tbl>
    <w:p w14:paraId="7E01B1DC" w14:textId="77777777" w:rsidR="00D53CEB" w:rsidRDefault="00D53CEB"/>
    <w:p w14:paraId="221141FB" w14:textId="77777777" w:rsidR="00D53CEB" w:rsidRDefault="00000000">
      <w:pPr>
        <w:pStyle w:val="Heading3"/>
      </w:pPr>
      <w:bookmarkStart w:id="311" w:name="_Toc234676381"/>
      <w:r>
        <w:rPr>
          <w:rFonts w:ascii="Calibri" w:hAnsi="Calibri"/>
        </w:rPr>
        <w:t>Synonym Management</w:t>
      </w:r>
      <w:bookmarkEnd w:id="311"/>
    </w:p>
    <w:tbl>
      <w:tblPr>
        <w:tblW w:w="5000" w:type="pct"/>
        <w:jc w:val="center"/>
        <w:tblLook w:val="04A0" w:firstRow="1" w:lastRow="0" w:firstColumn="1" w:lastColumn="0" w:noHBand="0" w:noVBand="1"/>
      </w:tblPr>
      <w:tblGrid>
        <w:gridCol w:w="4644"/>
        <w:gridCol w:w="4644"/>
      </w:tblGrid>
      <w:tr w:rsidR="00D53CEB" w14:paraId="5BA5D699"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B1CF3CF"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0C1F376" w14:textId="77777777" w:rsidR="00D53CEB" w:rsidRDefault="00000000">
            <w:pPr>
              <w:jc w:val="center"/>
            </w:pPr>
            <w:r>
              <w:rPr>
                <w:rFonts w:ascii="Calibri" w:hAnsi="Calibri"/>
                <w:b/>
                <w:color w:val="FFFFFF"/>
                <w:sz w:val="18"/>
              </w:rPr>
              <w:t>**Description**</w:t>
            </w:r>
          </w:p>
        </w:tc>
      </w:tr>
      <w:tr w:rsidR="00D53CEB" w14:paraId="7691EEA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426989B" w14:textId="77777777" w:rsidR="00D53CEB" w:rsidRDefault="00000000">
            <w:r>
              <w:rPr>
                <w:rFonts w:ascii="Calibri" w:hAnsi="Calibri"/>
                <w:color w:val="444444"/>
                <w:sz w:val="18"/>
              </w:rPr>
              <w:t>Synonym Sets</w:t>
            </w:r>
          </w:p>
        </w:tc>
        <w:tc>
          <w:tcPr>
            <w:tcW w:w="4536" w:type="dxa"/>
            <w:tcBorders>
              <w:top w:val="single" w:sz="4" w:space="0" w:color="B0C4D8"/>
              <w:left w:val="single" w:sz="4" w:space="0" w:color="B0C4D8"/>
              <w:bottom w:val="single" w:sz="4" w:space="0" w:color="B0C4D8"/>
              <w:right w:val="single" w:sz="4" w:space="0" w:color="B0C4D8"/>
            </w:tcBorders>
          </w:tcPr>
          <w:p w14:paraId="57B930CC" w14:textId="77777777" w:rsidR="00D53CEB" w:rsidRDefault="00000000">
            <w:r>
              <w:rPr>
                <w:rFonts w:ascii="Calibri" w:hAnsi="Calibri"/>
                <w:color w:val="444444"/>
                <w:sz w:val="18"/>
              </w:rPr>
              <w:t>Define equivalent terms (e.g., "customer", "client", "citizen")</w:t>
            </w:r>
          </w:p>
        </w:tc>
      </w:tr>
      <w:tr w:rsidR="00D53CEB" w14:paraId="00ABB20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77E6A9E" w14:textId="77777777" w:rsidR="00D53CEB" w:rsidRDefault="00000000">
            <w:r>
              <w:rPr>
                <w:rFonts w:ascii="Calibri" w:hAnsi="Calibri"/>
                <w:color w:val="444444"/>
                <w:sz w:val="18"/>
              </w:rPr>
              <w:t>Bilingual Synonyms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7CD0E56" w14:textId="77777777" w:rsidR="00D53CEB" w:rsidRDefault="00000000">
            <w:r>
              <w:rPr>
                <w:rFonts w:ascii="Calibri" w:hAnsi="Calibri"/>
                <w:color w:val="444444"/>
                <w:sz w:val="18"/>
              </w:rPr>
              <w:t>Arabic-English synonym pairs (e.g., "عميل" -&gt; "customer")</w:t>
            </w:r>
          </w:p>
        </w:tc>
      </w:tr>
      <w:tr w:rsidR="00D53CEB" w14:paraId="5E49A50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5D9F755" w14:textId="77777777" w:rsidR="00D53CEB" w:rsidRDefault="00000000">
            <w:r>
              <w:rPr>
                <w:rFonts w:ascii="Calibri" w:hAnsi="Calibri"/>
                <w:color w:val="444444"/>
                <w:sz w:val="18"/>
              </w:rPr>
              <w:t>Admin UI</w:t>
            </w:r>
          </w:p>
        </w:tc>
        <w:tc>
          <w:tcPr>
            <w:tcW w:w="4536" w:type="dxa"/>
            <w:tcBorders>
              <w:top w:val="single" w:sz="4" w:space="0" w:color="B0C4D8"/>
              <w:left w:val="single" w:sz="4" w:space="0" w:color="B0C4D8"/>
              <w:bottom w:val="single" w:sz="4" w:space="0" w:color="B0C4D8"/>
              <w:right w:val="single" w:sz="4" w:space="0" w:color="B0C4D8"/>
            </w:tcBorders>
          </w:tcPr>
          <w:p w14:paraId="25F25F95" w14:textId="77777777" w:rsidR="00D53CEB" w:rsidRDefault="00000000">
            <w:r>
              <w:rPr>
                <w:rFonts w:ascii="Calibri" w:hAnsi="Calibri"/>
                <w:color w:val="444444"/>
                <w:sz w:val="18"/>
              </w:rPr>
              <w:t>Visual synonym editor with validation</w:t>
            </w:r>
          </w:p>
        </w:tc>
      </w:tr>
      <w:tr w:rsidR="00D53CEB" w14:paraId="2FE1A03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A4DE054" w14:textId="77777777" w:rsidR="00D53CEB" w:rsidRDefault="00000000">
            <w:r>
              <w:rPr>
                <w:rFonts w:ascii="Calibri" w:hAnsi="Calibri"/>
                <w:color w:val="444444"/>
                <w:sz w:val="18"/>
              </w:rPr>
              <w:t>Import/Export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8A3D2FB" w14:textId="77777777" w:rsidR="00D53CEB" w:rsidRDefault="00000000">
            <w:r>
              <w:rPr>
                <w:rFonts w:ascii="Calibri" w:hAnsi="Calibri"/>
                <w:color w:val="444444"/>
                <w:sz w:val="18"/>
              </w:rPr>
              <w:t>CSV import/export for bulk synonym management</w:t>
            </w:r>
          </w:p>
        </w:tc>
      </w:tr>
      <w:tr w:rsidR="00D53CEB" w14:paraId="5FC377F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DCBCD7E" w14:textId="77777777" w:rsidR="00D53CEB" w:rsidRDefault="00000000">
            <w:r>
              <w:rPr>
                <w:rFonts w:ascii="Calibri" w:hAnsi="Calibri"/>
                <w:color w:val="444444"/>
                <w:sz w:val="18"/>
              </w:rPr>
              <w:t>Versioning</w:t>
            </w:r>
          </w:p>
        </w:tc>
        <w:tc>
          <w:tcPr>
            <w:tcW w:w="4536" w:type="dxa"/>
            <w:tcBorders>
              <w:top w:val="single" w:sz="4" w:space="0" w:color="B0C4D8"/>
              <w:left w:val="single" w:sz="4" w:space="0" w:color="B0C4D8"/>
              <w:bottom w:val="single" w:sz="4" w:space="0" w:color="B0C4D8"/>
              <w:right w:val="single" w:sz="4" w:space="0" w:color="B0C4D8"/>
            </w:tcBorders>
          </w:tcPr>
          <w:p w14:paraId="0E975C7A" w14:textId="77777777" w:rsidR="00D53CEB" w:rsidRDefault="00000000">
            <w:r>
              <w:rPr>
                <w:rFonts w:ascii="Calibri" w:hAnsi="Calibri"/>
                <w:color w:val="444444"/>
                <w:sz w:val="18"/>
              </w:rPr>
              <w:t>Synonym changes are versioned with effective date</w:t>
            </w:r>
          </w:p>
        </w:tc>
      </w:tr>
    </w:tbl>
    <w:p w14:paraId="68DEB2D8" w14:textId="77777777" w:rsidR="00D53CEB" w:rsidRDefault="00D53CEB"/>
    <w:p w14:paraId="4280006E" w14:textId="77777777" w:rsidR="00D53CEB" w:rsidRDefault="00000000">
      <w:pPr>
        <w:pStyle w:val="Heading3"/>
      </w:pPr>
      <w:bookmarkStart w:id="312" w:name="_Toc234676382"/>
      <w:r>
        <w:rPr>
          <w:rFonts w:ascii="Calibri" w:hAnsi="Calibri"/>
        </w:rPr>
        <w:t>Stop Words Configuration</w:t>
      </w:r>
      <w:bookmarkEnd w:id="312"/>
    </w:p>
    <w:tbl>
      <w:tblPr>
        <w:tblW w:w="5000" w:type="pct"/>
        <w:jc w:val="center"/>
        <w:tblLook w:val="04A0" w:firstRow="1" w:lastRow="0" w:firstColumn="1" w:lastColumn="0" w:noHBand="0" w:noVBand="1"/>
      </w:tblPr>
      <w:tblGrid>
        <w:gridCol w:w="3096"/>
        <w:gridCol w:w="3096"/>
        <w:gridCol w:w="3096"/>
      </w:tblGrid>
      <w:tr w:rsidR="00D53CEB" w14:paraId="20BC0C88"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39D4E62" w14:textId="77777777" w:rsidR="00D53CEB" w:rsidRDefault="00000000">
            <w:pPr>
              <w:jc w:val="center"/>
            </w:pPr>
            <w:r>
              <w:rPr>
                <w:rFonts w:ascii="Calibri" w:hAnsi="Calibri"/>
                <w:b/>
                <w:color w:val="FFFFFF"/>
                <w:sz w:val="18"/>
              </w:rPr>
              <w:t>**List**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4D4D7F4" w14:textId="77777777" w:rsidR="00D53CEB" w:rsidRDefault="00000000">
            <w:pPr>
              <w:jc w:val="center"/>
            </w:pPr>
            <w:r>
              <w:rPr>
                <w:rFonts w:ascii="Calibri" w:hAnsi="Calibri"/>
                <w:b/>
                <w:color w:val="FFFFFF"/>
                <w:sz w:val="18"/>
              </w:rPr>
              <w:t>**Content**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46D50A7" w14:textId="77777777" w:rsidR="00D53CEB" w:rsidRDefault="00000000">
            <w:pPr>
              <w:jc w:val="center"/>
            </w:pPr>
            <w:r>
              <w:rPr>
                <w:rFonts w:ascii="Calibri" w:hAnsi="Calibri"/>
                <w:b/>
                <w:color w:val="FFFFFF"/>
                <w:sz w:val="18"/>
              </w:rPr>
              <w:t>**Configurable**</w:t>
            </w:r>
          </w:p>
        </w:tc>
      </w:tr>
      <w:tr w:rsidR="00D53CEB" w14:paraId="2B0EEB0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9398C9A" w14:textId="77777777" w:rsidR="00D53CEB" w:rsidRDefault="00000000">
            <w:r>
              <w:rPr>
                <w:rFonts w:ascii="Calibri" w:hAnsi="Calibri"/>
                <w:color w:val="444444"/>
                <w:sz w:val="18"/>
              </w:rPr>
              <w:t>English Stop Words</w:t>
            </w:r>
          </w:p>
        </w:tc>
        <w:tc>
          <w:tcPr>
            <w:tcW w:w="3024" w:type="dxa"/>
            <w:tcBorders>
              <w:top w:val="single" w:sz="4" w:space="0" w:color="B0C4D8"/>
              <w:left w:val="single" w:sz="4" w:space="0" w:color="B0C4D8"/>
              <w:bottom w:val="single" w:sz="4" w:space="0" w:color="B0C4D8"/>
              <w:right w:val="single" w:sz="4" w:space="0" w:color="B0C4D8"/>
            </w:tcBorders>
          </w:tcPr>
          <w:p w14:paraId="5FD3EFEC" w14:textId="77777777" w:rsidR="00D53CEB" w:rsidRDefault="00000000">
            <w:r>
              <w:rPr>
                <w:rFonts w:ascii="Calibri" w:hAnsi="Calibri"/>
                <w:color w:val="444444"/>
                <w:sz w:val="18"/>
              </w:rPr>
              <w:t>a, an, the, is, are, was, were, etc.</w:t>
            </w:r>
          </w:p>
        </w:tc>
        <w:tc>
          <w:tcPr>
            <w:tcW w:w="3024" w:type="dxa"/>
            <w:tcBorders>
              <w:top w:val="single" w:sz="4" w:space="0" w:color="B0C4D8"/>
              <w:left w:val="single" w:sz="4" w:space="0" w:color="B0C4D8"/>
              <w:bottom w:val="single" w:sz="4" w:space="0" w:color="B0C4D8"/>
              <w:right w:val="single" w:sz="4" w:space="0" w:color="B0C4D8"/>
            </w:tcBorders>
          </w:tcPr>
          <w:p w14:paraId="60A813DD" w14:textId="77777777" w:rsidR="00D53CEB" w:rsidRDefault="00000000">
            <w:r>
              <w:rPr>
                <w:rFonts w:ascii="Calibri" w:hAnsi="Calibri"/>
                <w:color w:val="444444"/>
                <w:sz w:val="18"/>
              </w:rPr>
              <w:t>Yes</w:t>
            </w:r>
          </w:p>
        </w:tc>
      </w:tr>
      <w:tr w:rsidR="00D53CEB" w14:paraId="55241B7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5BABBB" w14:textId="77777777" w:rsidR="00D53CEB" w:rsidRDefault="00000000">
            <w:r>
              <w:rPr>
                <w:rFonts w:ascii="Calibri" w:hAnsi="Calibri"/>
                <w:color w:val="444444"/>
                <w:sz w:val="18"/>
              </w:rPr>
              <w:t>Arabic Stop Words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D8219D" w14:textId="77777777" w:rsidR="00D53CEB" w:rsidRDefault="00000000">
            <w:r>
              <w:rPr>
                <w:rFonts w:ascii="Calibri" w:hAnsi="Calibri"/>
                <w:color w:val="444444"/>
                <w:sz w:val="18"/>
              </w:rPr>
              <w:t>في, من, إلى, على, etc.</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8E6777" w14:textId="77777777" w:rsidR="00D53CEB" w:rsidRDefault="00000000">
            <w:r>
              <w:rPr>
                <w:rFonts w:ascii="Calibri" w:hAnsi="Calibri"/>
                <w:color w:val="444444"/>
                <w:sz w:val="18"/>
              </w:rPr>
              <w:t>Yes</w:t>
            </w:r>
          </w:p>
        </w:tc>
      </w:tr>
      <w:tr w:rsidR="00D53CEB" w14:paraId="227AD16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3F93C0" w14:textId="77777777" w:rsidR="00D53CEB" w:rsidRDefault="00000000">
            <w:r>
              <w:rPr>
                <w:rFonts w:ascii="Calibri" w:hAnsi="Calibri"/>
                <w:color w:val="444444"/>
                <w:sz w:val="18"/>
              </w:rPr>
              <w:t>Domain Stop Words</w:t>
            </w:r>
          </w:p>
        </w:tc>
        <w:tc>
          <w:tcPr>
            <w:tcW w:w="3024" w:type="dxa"/>
            <w:tcBorders>
              <w:top w:val="single" w:sz="4" w:space="0" w:color="B0C4D8"/>
              <w:left w:val="single" w:sz="4" w:space="0" w:color="B0C4D8"/>
              <w:bottom w:val="single" w:sz="4" w:space="0" w:color="B0C4D8"/>
              <w:right w:val="single" w:sz="4" w:space="0" w:color="B0C4D8"/>
            </w:tcBorders>
          </w:tcPr>
          <w:p w14:paraId="53142AEE" w14:textId="77777777" w:rsidR="00D53CEB" w:rsidRDefault="00000000">
            <w:r>
              <w:rPr>
                <w:rFonts w:ascii="Calibri" w:hAnsi="Calibri"/>
                <w:color w:val="444444"/>
                <w:sz w:val="18"/>
              </w:rPr>
              <w:t>Entity-specific terms to ignore</w:t>
            </w:r>
          </w:p>
        </w:tc>
        <w:tc>
          <w:tcPr>
            <w:tcW w:w="3024" w:type="dxa"/>
            <w:tcBorders>
              <w:top w:val="single" w:sz="4" w:space="0" w:color="B0C4D8"/>
              <w:left w:val="single" w:sz="4" w:space="0" w:color="B0C4D8"/>
              <w:bottom w:val="single" w:sz="4" w:space="0" w:color="B0C4D8"/>
              <w:right w:val="single" w:sz="4" w:space="0" w:color="B0C4D8"/>
            </w:tcBorders>
          </w:tcPr>
          <w:p w14:paraId="47BFC1CE" w14:textId="77777777" w:rsidR="00D53CEB" w:rsidRDefault="00000000">
            <w:r>
              <w:rPr>
                <w:rFonts w:ascii="Calibri" w:hAnsi="Calibri"/>
                <w:color w:val="444444"/>
                <w:sz w:val="18"/>
              </w:rPr>
              <w:t>Yes (admin-defined)</w:t>
            </w:r>
          </w:p>
        </w:tc>
      </w:tr>
      <w:tr w:rsidR="00D53CEB" w14:paraId="7CE567E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C046E4" w14:textId="77777777" w:rsidR="00D53CEB" w:rsidRDefault="00000000">
            <w:r>
              <w:rPr>
                <w:rFonts w:ascii="Calibri" w:hAnsi="Calibri"/>
                <w:color w:val="444444"/>
                <w:sz w:val="18"/>
              </w:rPr>
              <w:t>Custom Stop Words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6C76F0" w14:textId="77777777" w:rsidR="00D53CEB" w:rsidRDefault="00000000">
            <w:r>
              <w:rPr>
                <w:rFonts w:ascii="Calibri" w:hAnsi="Calibri"/>
                <w:color w:val="444444"/>
                <w:sz w:val="18"/>
              </w:rPr>
              <w:t>Per-index stop word lists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1BB46B" w14:textId="77777777" w:rsidR="00D53CEB" w:rsidRDefault="00000000">
            <w:r>
              <w:rPr>
                <w:rFonts w:ascii="Calibri" w:hAnsi="Calibri"/>
                <w:color w:val="444444"/>
                <w:sz w:val="18"/>
              </w:rPr>
              <w:t>Yes</w:t>
            </w:r>
          </w:p>
        </w:tc>
      </w:tr>
    </w:tbl>
    <w:p w14:paraId="07CFECA7" w14:textId="77777777" w:rsidR="00D53CEB" w:rsidRDefault="00D53CEB"/>
    <w:p w14:paraId="4EB66D27" w14:textId="77777777" w:rsidR="00D53CEB" w:rsidRDefault="00000000">
      <w:pPr>
        <w:pStyle w:val="Heading3"/>
      </w:pPr>
      <w:bookmarkStart w:id="313" w:name="_Toc234676383"/>
      <w:r>
        <w:rPr>
          <w:rFonts w:ascii="Calibri" w:hAnsi="Calibri"/>
        </w:rPr>
        <w:t>Custom Field Mapping</w:t>
      </w:r>
      <w:bookmarkEnd w:id="313"/>
    </w:p>
    <w:p w14:paraId="47864AA2" w14:textId="77777777" w:rsidR="00D53CEB" w:rsidRDefault="00000000">
      <w:pPr>
        <w:spacing w:after="120"/>
      </w:pPr>
      <w:r>
        <w:rPr>
          <w:rFonts w:ascii="Calibri" w:hAnsi="Calibri"/>
          <w:color w:val="444444"/>
          <w:sz w:val="21"/>
        </w:rPr>
        <w:t>Administrators can add custom fields to the search index:</w:t>
      </w:r>
    </w:p>
    <w:tbl>
      <w:tblPr>
        <w:tblW w:w="5000" w:type="pct"/>
        <w:jc w:val="center"/>
        <w:tblLook w:val="04A0" w:firstRow="1" w:lastRow="0" w:firstColumn="1" w:lastColumn="0" w:noHBand="0" w:noVBand="1"/>
      </w:tblPr>
      <w:tblGrid>
        <w:gridCol w:w="4644"/>
        <w:gridCol w:w="4644"/>
      </w:tblGrid>
      <w:tr w:rsidR="00D53CEB" w14:paraId="008EB1A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5E9FE0D" w14:textId="77777777" w:rsidR="00D53CEB" w:rsidRDefault="00000000">
            <w:pPr>
              <w:jc w:val="center"/>
            </w:pPr>
            <w:r>
              <w:rPr>
                <w:rFonts w:ascii="Calibri" w:hAnsi="Calibri"/>
                <w:b/>
                <w:color w:val="FFFFFF"/>
                <w:sz w:val="18"/>
              </w:rPr>
              <w:lastRenderedPageBreak/>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CC3D9FD" w14:textId="77777777" w:rsidR="00D53CEB" w:rsidRDefault="00000000">
            <w:pPr>
              <w:jc w:val="center"/>
            </w:pPr>
            <w:r>
              <w:rPr>
                <w:rFonts w:ascii="Calibri" w:hAnsi="Calibri"/>
                <w:b/>
                <w:color w:val="FFFFFF"/>
                <w:sz w:val="18"/>
              </w:rPr>
              <w:t>**Description**</w:t>
            </w:r>
          </w:p>
        </w:tc>
      </w:tr>
      <w:tr w:rsidR="00D53CEB" w14:paraId="5BCAB01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D41248F" w14:textId="77777777" w:rsidR="00D53CEB" w:rsidRDefault="00000000">
            <w:r>
              <w:rPr>
                <w:rFonts w:ascii="Calibri" w:hAnsi="Calibri"/>
                <w:color w:val="444444"/>
                <w:sz w:val="18"/>
              </w:rPr>
              <w:t>Field Definition</w:t>
            </w:r>
          </w:p>
        </w:tc>
        <w:tc>
          <w:tcPr>
            <w:tcW w:w="4536" w:type="dxa"/>
            <w:tcBorders>
              <w:top w:val="single" w:sz="4" w:space="0" w:color="B0C4D8"/>
              <w:left w:val="single" w:sz="4" w:space="0" w:color="B0C4D8"/>
              <w:bottom w:val="single" w:sz="4" w:space="0" w:color="B0C4D8"/>
              <w:right w:val="single" w:sz="4" w:space="0" w:color="B0C4D8"/>
            </w:tcBorders>
          </w:tcPr>
          <w:p w14:paraId="47246F32" w14:textId="77777777" w:rsidR="00D53CEB" w:rsidRDefault="00000000">
            <w:r>
              <w:rPr>
                <w:rFonts w:ascii="Calibri" w:hAnsi="Calibri"/>
                <w:color w:val="444444"/>
                <w:sz w:val="18"/>
              </w:rPr>
              <w:t>Name, type (text, keyword, date, numeric, boolean), analyzers</w:t>
            </w:r>
          </w:p>
        </w:tc>
      </w:tr>
      <w:tr w:rsidR="00D53CEB" w14:paraId="54D3A86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D28E3F" w14:textId="77777777" w:rsidR="00D53CEB" w:rsidRDefault="00000000">
            <w:r>
              <w:rPr>
                <w:rFonts w:ascii="Calibri" w:hAnsi="Calibri"/>
                <w:color w:val="444444"/>
                <w:sz w:val="18"/>
              </w:rPr>
              <w:t>Boost Configuration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DA7AE39" w14:textId="77777777" w:rsidR="00D53CEB" w:rsidRDefault="00000000">
            <w:r>
              <w:rPr>
                <w:rFonts w:ascii="Calibri" w:hAnsi="Calibri"/>
                <w:color w:val="444444"/>
                <w:sz w:val="18"/>
              </w:rPr>
              <w:t>Set search-time boost for custom fields</w:t>
            </w:r>
          </w:p>
        </w:tc>
      </w:tr>
      <w:tr w:rsidR="00D53CEB" w14:paraId="229695D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6F0869B" w14:textId="77777777" w:rsidR="00D53CEB" w:rsidRDefault="00000000">
            <w:r>
              <w:rPr>
                <w:rFonts w:ascii="Calibri" w:hAnsi="Calibri"/>
                <w:color w:val="444444"/>
                <w:sz w:val="18"/>
              </w:rPr>
              <w:t>Facet Configuration</w:t>
            </w:r>
          </w:p>
        </w:tc>
        <w:tc>
          <w:tcPr>
            <w:tcW w:w="4536" w:type="dxa"/>
            <w:tcBorders>
              <w:top w:val="single" w:sz="4" w:space="0" w:color="B0C4D8"/>
              <w:left w:val="single" w:sz="4" w:space="0" w:color="B0C4D8"/>
              <w:bottom w:val="single" w:sz="4" w:space="0" w:color="B0C4D8"/>
              <w:right w:val="single" w:sz="4" w:space="0" w:color="B0C4D8"/>
            </w:tcBorders>
          </w:tcPr>
          <w:p w14:paraId="6468C691" w14:textId="77777777" w:rsidR="00D53CEB" w:rsidRDefault="00000000">
            <w:r>
              <w:rPr>
                <w:rFonts w:ascii="Calibri" w:hAnsi="Calibri"/>
                <w:color w:val="444444"/>
                <w:sz w:val="18"/>
              </w:rPr>
              <w:t>Enable/disable faceting on custom fields</w:t>
            </w:r>
          </w:p>
        </w:tc>
      </w:tr>
      <w:tr w:rsidR="00D53CEB" w14:paraId="2EC9BC7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FF7243" w14:textId="77777777" w:rsidR="00D53CEB" w:rsidRDefault="00000000">
            <w:r>
              <w:rPr>
                <w:rFonts w:ascii="Calibri" w:hAnsi="Calibri"/>
                <w:color w:val="444444"/>
                <w:sz w:val="18"/>
              </w:rPr>
              <w:t>Reindex Trigger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3CF324E" w14:textId="77777777" w:rsidR="00D53CEB" w:rsidRDefault="00000000">
            <w:r>
              <w:rPr>
                <w:rFonts w:ascii="Calibri" w:hAnsi="Calibri"/>
                <w:color w:val="444444"/>
                <w:sz w:val="18"/>
              </w:rPr>
              <w:t>Option to reindex after mapping changes</w:t>
            </w:r>
          </w:p>
        </w:tc>
      </w:tr>
    </w:tbl>
    <w:p w14:paraId="0C5105AB" w14:textId="77777777" w:rsidR="00D53CEB" w:rsidRDefault="00D53CEB"/>
    <w:p w14:paraId="1B532712" w14:textId="77777777" w:rsidR="00D53CEB" w:rsidRDefault="00000000">
      <w:pPr>
        <w:pStyle w:val="Heading3"/>
      </w:pPr>
      <w:bookmarkStart w:id="314" w:name="_Toc234676384"/>
      <w:r>
        <w:rPr>
          <w:rFonts w:ascii="Calibri" w:hAnsi="Calibri"/>
        </w:rPr>
        <w:t>Search Analytics Dashboard</w:t>
      </w:r>
      <w:bookmarkEnd w:id="314"/>
    </w:p>
    <w:tbl>
      <w:tblPr>
        <w:tblW w:w="5000" w:type="pct"/>
        <w:jc w:val="center"/>
        <w:tblLook w:val="04A0" w:firstRow="1" w:lastRow="0" w:firstColumn="1" w:lastColumn="0" w:noHBand="0" w:noVBand="1"/>
      </w:tblPr>
      <w:tblGrid>
        <w:gridCol w:w="4644"/>
        <w:gridCol w:w="4644"/>
      </w:tblGrid>
      <w:tr w:rsidR="00D53CEB" w14:paraId="1655D14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00EAEFC" w14:textId="77777777" w:rsidR="00D53CEB" w:rsidRDefault="00000000">
            <w:pPr>
              <w:jc w:val="center"/>
            </w:pPr>
            <w:r>
              <w:rPr>
                <w:rFonts w:ascii="Calibri" w:hAnsi="Calibri"/>
                <w:b/>
                <w:color w:val="FFFFFF"/>
                <w:sz w:val="18"/>
              </w:rPr>
              <w:t>**Metric**</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E5BE465" w14:textId="77777777" w:rsidR="00D53CEB" w:rsidRDefault="00000000">
            <w:pPr>
              <w:jc w:val="center"/>
            </w:pPr>
            <w:r>
              <w:rPr>
                <w:rFonts w:ascii="Calibri" w:hAnsi="Calibri"/>
                <w:b/>
                <w:color w:val="FFFFFF"/>
                <w:sz w:val="18"/>
              </w:rPr>
              <w:t>**Description**</w:t>
            </w:r>
          </w:p>
        </w:tc>
      </w:tr>
      <w:tr w:rsidR="00D53CEB" w14:paraId="31D7B05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54A81C8" w14:textId="77777777" w:rsidR="00D53CEB" w:rsidRDefault="00000000">
            <w:r>
              <w:rPr>
                <w:rFonts w:ascii="Calibri" w:hAnsi="Calibri"/>
                <w:color w:val="444444"/>
                <w:sz w:val="18"/>
              </w:rPr>
              <w:t>Query Volume</w:t>
            </w:r>
          </w:p>
        </w:tc>
        <w:tc>
          <w:tcPr>
            <w:tcW w:w="4536" w:type="dxa"/>
            <w:tcBorders>
              <w:top w:val="single" w:sz="4" w:space="0" w:color="B0C4D8"/>
              <w:left w:val="single" w:sz="4" w:space="0" w:color="B0C4D8"/>
              <w:bottom w:val="single" w:sz="4" w:space="0" w:color="B0C4D8"/>
              <w:right w:val="single" w:sz="4" w:space="0" w:color="B0C4D8"/>
            </w:tcBorders>
          </w:tcPr>
          <w:p w14:paraId="4661D290" w14:textId="77777777" w:rsidR="00D53CEB" w:rsidRDefault="00000000">
            <w:r>
              <w:rPr>
                <w:rFonts w:ascii="Calibri" w:hAnsi="Calibri"/>
                <w:color w:val="444444"/>
                <w:sz w:val="18"/>
              </w:rPr>
              <w:t>Total searches per day/week/month</w:t>
            </w:r>
          </w:p>
        </w:tc>
      </w:tr>
      <w:tr w:rsidR="00D53CEB" w14:paraId="1C66B74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A958F4A" w14:textId="77777777" w:rsidR="00D53CEB" w:rsidRDefault="00000000">
            <w:r>
              <w:rPr>
                <w:rFonts w:ascii="Calibri" w:hAnsi="Calibri"/>
                <w:color w:val="444444"/>
                <w:sz w:val="18"/>
              </w:rPr>
              <w:t>Zero Results Rate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A6E9DE" w14:textId="77777777" w:rsidR="00D53CEB" w:rsidRDefault="00000000">
            <w:r>
              <w:rPr>
                <w:rFonts w:ascii="Calibri" w:hAnsi="Calibri"/>
                <w:color w:val="444444"/>
                <w:sz w:val="18"/>
              </w:rPr>
              <w:t>% of queries returning zero results</w:t>
            </w:r>
          </w:p>
        </w:tc>
      </w:tr>
      <w:tr w:rsidR="00D53CEB" w14:paraId="0F58A3F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B91D92A" w14:textId="77777777" w:rsidR="00D53CEB" w:rsidRDefault="00000000">
            <w:r>
              <w:rPr>
                <w:rFonts w:ascii="Calibri" w:hAnsi="Calibri"/>
                <w:color w:val="444444"/>
                <w:sz w:val="18"/>
              </w:rPr>
              <w:t>Click-Through Rate</w:t>
            </w:r>
          </w:p>
        </w:tc>
        <w:tc>
          <w:tcPr>
            <w:tcW w:w="4536" w:type="dxa"/>
            <w:tcBorders>
              <w:top w:val="single" w:sz="4" w:space="0" w:color="B0C4D8"/>
              <w:left w:val="single" w:sz="4" w:space="0" w:color="B0C4D8"/>
              <w:bottom w:val="single" w:sz="4" w:space="0" w:color="B0C4D8"/>
              <w:right w:val="single" w:sz="4" w:space="0" w:color="B0C4D8"/>
            </w:tcBorders>
          </w:tcPr>
          <w:p w14:paraId="1544E6D8" w14:textId="77777777" w:rsidR="00D53CEB" w:rsidRDefault="00000000">
            <w:r>
              <w:rPr>
                <w:rFonts w:ascii="Calibri" w:hAnsi="Calibri"/>
                <w:color w:val="444444"/>
                <w:sz w:val="18"/>
              </w:rPr>
              <w:t>% of searches where user clicked a result</w:t>
            </w:r>
          </w:p>
        </w:tc>
      </w:tr>
      <w:tr w:rsidR="00D53CEB" w14:paraId="3E6C564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698119A" w14:textId="77777777" w:rsidR="00D53CEB" w:rsidRDefault="00000000">
            <w:r>
              <w:rPr>
                <w:rFonts w:ascii="Calibri" w:hAnsi="Calibri"/>
                <w:color w:val="444444"/>
                <w:sz w:val="18"/>
              </w:rPr>
              <w:t>Avg Result Position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E821FB" w14:textId="77777777" w:rsidR="00D53CEB" w:rsidRDefault="00000000">
            <w:r>
              <w:rPr>
                <w:rFonts w:ascii="Calibri" w:hAnsi="Calibri"/>
                <w:color w:val="444444"/>
                <w:sz w:val="18"/>
              </w:rPr>
              <w:t>Average click position (lower = better relevance)</w:t>
            </w:r>
          </w:p>
        </w:tc>
      </w:tr>
      <w:tr w:rsidR="00D53CEB" w14:paraId="1489CF3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D36AF31" w14:textId="77777777" w:rsidR="00D53CEB" w:rsidRDefault="00000000">
            <w:r>
              <w:rPr>
                <w:rFonts w:ascii="Calibri" w:hAnsi="Calibri"/>
                <w:color w:val="444444"/>
                <w:sz w:val="18"/>
              </w:rPr>
              <w:t>Popular Searches</w:t>
            </w:r>
          </w:p>
        </w:tc>
        <w:tc>
          <w:tcPr>
            <w:tcW w:w="4536" w:type="dxa"/>
            <w:tcBorders>
              <w:top w:val="single" w:sz="4" w:space="0" w:color="B0C4D8"/>
              <w:left w:val="single" w:sz="4" w:space="0" w:color="B0C4D8"/>
              <w:bottom w:val="single" w:sz="4" w:space="0" w:color="B0C4D8"/>
              <w:right w:val="single" w:sz="4" w:space="0" w:color="B0C4D8"/>
            </w:tcBorders>
          </w:tcPr>
          <w:p w14:paraId="15EBDCFF" w14:textId="77777777" w:rsidR="00D53CEB" w:rsidRDefault="00000000">
            <w:r>
              <w:rPr>
                <w:rFonts w:ascii="Calibri" w:hAnsi="Calibri"/>
                <w:color w:val="444444"/>
                <w:sz w:val="18"/>
              </w:rPr>
              <w:t>Most frequent queries</w:t>
            </w:r>
          </w:p>
        </w:tc>
      </w:tr>
      <w:tr w:rsidR="00D53CEB" w14:paraId="129F3F8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DF741C" w14:textId="77777777" w:rsidR="00D53CEB" w:rsidRDefault="00000000">
            <w:r>
              <w:rPr>
                <w:rFonts w:ascii="Calibri" w:hAnsi="Calibri"/>
                <w:color w:val="444444"/>
                <w:sz w:val="18"/>
              </w:rPr>
              <w:t>Failed Queries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87604B3" w14:textId="77777777" w:rsidR="00D53CEB" w:rsidRDefault="00000000">
            <w:r>
              <w:rPr>
                <w:rFonts w:ascii="Calibri" w:hAnsi="Calibri"/>
                <w:color w:val="444444"/>
                <w:sz w:val="18"/>
              </w:rPr>
              <w:t>Queries with errors or timeouts</w:t>
            </w:r>
          </w:p>
        </w:tc>
      </w:tr>
      <w:tr w:rsidR="00D53CEB" w14:paraId="48DC72D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254616E" w14:textId="77777777" w:rsidR="00D53CEB" w:rsidRDefault="00000000">
            <w:r>
              <w:rPr>
                <w:rFonts w:ascii="Calibri" w:hAnsi="Calibri"/>
                <w:color w:val="444444"/>
                <w:sz w:val="18"/>
              </w:rPr>
              <w:t>Response Time</w:t>
            </w:r>
          </w:p>
        </w:tc>
        <w:tc>
          <w:tcPr>
            <w:tcW w:w="4536" w:type="dxa"/>
            <w:tcBorders>
              <w:top w:val="single" w:sz="4" w:space="0" w:color="B0C4D8"/>
              <w:left w:val="single" w:sz="4" w:space="0" w:color="B0C4D8"/>
              <w:bottom w:val="single" w:sz="4" w:space="0" w:color="B0C4D8"/>
              <w:right w:val="single" w:sz="4" w:space="0" w:color="B0C4D8"/>
            </w:tcBorders>
          </w:tcPr>
          <w:p w14:paraId="7A2A6E75" w14:textId="77777777" w:rsidR="00D53CEB" w:rsidRDefault="00000000">
            <w:r>
              <w:rPr>
                <w:rFonts w:ascii="Calibri" w:hAnsi="Calibri"/>
                <w:color w:val="444444"/>
                <w:sz w:val="18"/>
              </w:rPr>
              <w:t>P50, P95, P99 search response times</w:t>
            </w:r>
          </w:p>
        </w:tc>
      </w:tr>
      <w:tr w:rsidR="00D53CEB" w14:paraId="25FF998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C2FA2DD" w14:textId="77777777" w:rsidR="00D53CEB" w:rsidRDefault="00000000">
            <w:r>
              <w:rPr>
                <w:rFonts w:ascii="Calibri" w:hAnsi="Calibri"/>
                <w:color w:val="444444"/>
                <w:sz w:val="18"/>
              </w:rPr>
              <w:t>Per-User Analytics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87C78F" w14:textId="77777777" w:rsidR="00D53CEB" w:rsidRDefault="00000000">
            <w:r>
              <w:rPr>
                <w:rFonts w:ascii="Calibri" w:hAnsi="Calibri"/>
                <w:color w:val="444444"/>
                <w:sz w:val="18"/>
              </w:rPr>
              <w:t>Search patterns per user (admin view, aggregated)</w:t>
            </w:r>
          </w:p>
        </w:tc>
      </w:tr>
      <w:tr w:rsidR="00D53CEB" w14:paraId="5C2B1BC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9B1D56A" w14:textId="77777777" w:rsidR="00D53CEB" w:rsidRDefault="00000000">
            <w:r>
              <w:rPr>
                <w:rFonts w:ascii="Calibri" w:hAnsi="Calibri"/>
                <w:color w:val="444444"/>
                <w:sz w:val="18"/>
              </w:rPr>
              <w:t>Zero Results Report</w:t>
            </w:r>
          </w:p>
        </w:tc>
        <w:tc>
          <w:tcPr>
            <w:tcW w:w="4536" w:type="dxa"/>
            <w:tcBorders>
              <w:top w:val="single" w:sz="4" w:space="0" w:color="B0C4D8"/>
              <w:left w:val="single" w:sz="4" w:space="0" w:color="B0C4D8"/>
              <w:bottom w:val="single" w:sz="4" w:space="0" w:color="B0C4D8"/>
              <w:right w:val="single" w:sz="4" w:space="0" w:color="B0C4D8"/>
            </w:tcBorders>
          </w:tcPr>
          <w:p w14:paraId="165529A3" w14:textId="77777777" w:rsidR="00D53CEB" w:rsidRDefault="00000000">
            <w:r>
              <w:rPr>
                <w:rFonts w:ascii="Calibri" w:hAnsi="Calibri"/>
                <w:color w:val="444444"/>
                <w:sz w:val="18"/>
              </w:rPr>
              <w:t>Daily report of queries with zero results for content improvement</w:t>
            </w:r>
          </w:p>
        </w:tc>
      </w:tr>
    </w:tbl>
    <w:p w14:paraId="7CD622D1" w14:textId="77777777" w:rsidR="00D53CEB" w:rsidRDefault="00D53CEB"/>
    <w:p w14:paraId="3E02B798" w14:textId="77777777" w:rsidR="00D53CEB" w:rsidRDefault="00000000">
      <w:pPr>
        <w:pStyle w:val="Heading2"/>
      </w:pPr>
      <w:bookmarkStart w:id="315" w:name="_Toc234676385"/>
      <w:r>
        <w:rPr>
          <w:rFonts w:ascii="Calibri Light" w:hAnsi="Calibri Light"/>
        </w:rPr>
        <w:t>18.9 Search Security</w:t>
      </w:r>
      <w:bookmarkEnd w:id="315"/>
    </w:p>
    <w:p w14:paraId="094A0BE0" w14:textId="77777777" w:rsidR="00D53CEB" w:rsidRDefault="00000000">
      <w:pPr>
        <w:spacing w:after="120"/>
      </w:pPr>
      <w:r>
        <w:rPr>
          <w:rFonts w:ascii="Calibri" w:hAnsi="Calibri"/>
          <w:color w:val="444444"/>
          <w:sz w:val="21"/>
        </w:rPr>
        <w:t>Search results are filtered to ensure users only see data they are authorized to access.</w:t>
      </w:r>
    </w:p>
    <w:p w14:paraId="78B6590D" w14:textId="77777777" w:rsidR="00D53CEB" w:rsidRDefault="00000000">
      <w:pPr>
        <w:pStyle w:val="Heading3"/>
      </w:pPr>
      <w:bookmarkStart w:id="316" w:name="_Toc234676386"/>
      <w:r>
        <w:rPr>
          <w:rFonts w:ascii="Calibri" w:hAnsi="Calibri"/>
        </w:rPr>
        <w:t>RBAC-Filtered Results</w:t>
      </w:r>
      <w:bookmarkEnd w:id="316"/>
    </w:p>
    <w:tbl>
      <w:tblPr>
        <w:tblW w:w="5000" w:type="pct"/>
        <w:jc w:val="center"/>
        <w:tblLook w:val="04A0" w:firstRow="1" w:lastRow="0" w:firstColumn="1" w:lastColumn="0" w:noHBand="0" w:noVBand="1"/>
      </w:tblPr>
      <w:tblGrid>
        <w:gridCol w:w="4644"/>
        <w:gridCol w:w="4644"/>
      </w:tblGrid>
      <w:tr w:rsidR="00D53CEB" w14:paraId="60CC681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6834F46" w14:textId="77777777" w:rsidR="00D53CEB" w:rsidRDefault="00000000">
            <w:pPr>
              <w:jc w:val="center"/>
            </w:pPr>
            <w:r>
              <w:rPr>
                <w:rFonts w:ascii="Calibri" w:hAnsi="Calibri"/>
                <w:b/>
                <w:color w:val="FFFFFF"/>
                <w:sz w:val="18"/>
              </w:rPr>
              <w:t>**Filter Layer**</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684D42B" w14:textId="77777777" w:rsidR="00D53CEB" w:rsidRDefault="00000000">
            <w:pPr>
              <w:jc w:val="center"/>
            </w:pPr>
            <w:r>
              <w:rPr>
                <w:rFonts w:ascii="Calibri" w:hAnsi="Calibri"/>
                <w:b/>
                <w:color w:val="FFFFFF"/>
                <w:sz w:val="18"/>
              </w:rPr>
              <w:t>**Description**</w:t>
            </w:r>
          </w:p>
        </w:tc>
      </w:tr>
      <w:tr w:rsidR="00D53CEB" w14:paraId="1B940B9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CC2E8FE" w14:textId="77777777" w:rsidR="00D53CEB" w:rsidRDefault="00000000">
            <w:r>
              <w:rPr>
                <w:rFonts w:ascii="Calibri" w:hAnsi="Calibri"/>
                <w:color w:val="444444"/>
                <w:sz w:val="18"/>
              </w:rPr>
              <w:t>Pre-Query Filter</w:t>
            </w:r>
          </w:p>
        </w:tc>
        <w:tc>
          <w:tcPr>
            <w:tcW w:w="4536" w:type="dxa"/>
            <w:tcBorders>
              <w:top w:val="single" w:sz="4" w:space="0" w:color="B0C4D8"/>
              <w:left w:val="single" w:sz="4" w:space="0" w:color="B0C4D8"/>
              <w:bottom w:val="single" w:sz="4" w:space="0" w:color="B0C4D8"/>
              <w:right w:val="single" w:sz="4" w:space="0" w:color="B0C4D8"/>
            </w:tcBorders>
          </w:tcPr>
          <w:p w14:paraId="7C71248C" w14:textId="77777777" w:rsidR="00D53CEB" w:rsidRDefault="00000000">
            <w:r>
              <w:rPr>
                <w:rFonts w:ascii="Calibri" w:hAnsi="Calibri"/>
                <w:color w:val="444444"/>
                <w:sz w:val="18"/>
              </w:rPr>
              <w:t>User's domain assignments restrict which indices are searched</w:t>
            </w:r>
          </w:p>
        </w:tc>
      </w:tr>
      <w:tr w:rsidR="00D53CEB" w14:paraId="0C96077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8E7083" w14:textId="77777777" w:rsidR="00D53CEB" w:rsidRDefault="00000000">
            <w:r>
              <w:rPr>
                <w:rFonts w:ascii="Calibri" w:hAnsi="Calibri"/>
                <w:color w:val="444444"/>
                <w:sz w:val="18"/>
              </w:rPr>
              <w:t>Post-Query Filter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87F0957" w14:textId="77777777" w:rsidR="00D53CEB" w:rsidRDefault="00000000">
            <w:r>
              <w:rPr>
                <w:rFonts w:ascii="Calibri" w:hAnsi="Calibri"/>
                <w:color w:val="444444"/>
                <w:sz w:val="18"/>
              </w:rPr>
              <w:t>Query results filtered by user's read permissions per object</w:t>
            </w:r>
          </w:p>
        </w:tc>
      </w:tr>
      <w:tr w:rsidR="00D53CEB" w14:paraId="67813CA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2A9A7FD" w14:textId="77777777" w:rsidR="00D53CEB" w:rsidRDefault="00000000">
            <w:r>
              <w:rPr>
                <w:rFonts w:ascii="Calibri" w:hAnsi="Calibri"/>
                <w:color w:val="444444"/>
                <w:sz w:val="18"/>
              </w:rPr>
              <w:t>Field-Level Filter</w:t>
            </w:r>
          </w:p>
        </w:tc>
        <w:tc>
          <w:tcPr>
            <w:tcW w:w="4536" w:type="dxa"/>
            <w:tcBorders>
              <w:top w:val="single" w:sz="4" w:space="0" w:color="B0C4D8"/>
              <w:left w:val="single" w:sz="4" w:space="0" w:color="B0C4D8"/>
              <w:bottom w:val="single" w:sz="4" w:space="0" w:color="B0C4D8"/>
              <w:right w:val="single" w:sz="4" w:space="0" w:color="B0C4D8"/>
            </w:tcBorders>
          </w:tcPr>
          <w:p w14:paraId="719E787D" w14:textId="77777777" w:rsidR="00D53CEB" w:rsidRDefault="00000000">
            <w:r>
              <w:rPr>
                <w:rFonts w:ascii="Calibri" w:hAnsi="Calibri"/>
                <w:color w:val="444444"/>
                <w:sz w:val="18"/>
              </w:rPr>
              <w:t>Sensitive fields omitted from results based on user's clearance</w:t>
            </w:r>
          </w:p>
        </w:tc>
      </w:tr>
      <w:tr w:rsidR="00D53CEB" w14:paraId="287C118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01E75B" w14:textId="77777777" w:rsidR="00D53CEB" w:rsidRDefault="00000000">
            <w:r>
              <w:rPr>
                <w:rFonts w:ascii="Calibri" w:hAnsi="Calibri"/>
                <w:color w:val="444444"/>
                <w:sz w:val="18"/>
              </w:rPr>
              <w:t>Classification Filter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8156979" w14:textId="77777777" w:rsidR="00D53CEB" w:rsidRDefault="00000000">
            <w:r>
              <w:rPr>
                <w:rFonts w:ascii="Calibri" w:hAnsi="Calibri"/>
                <w:color w:val="444444"/>
                <w:sz w:val="18"/>
              </w:rPr>
              <w:t>User's max classification limits visible results</w:t>
            </w:r>
          </w:p>
        </w:tc>
      </w:tr>
    </w:tbl>
    <w:p w14:paraId="3AB89E2A" w14:textId="77777777" w:rsidR="00D53CEB" w:rsidRDefault="00D53CEB"/>
    <w:p w14:paraId="57988759" w14:textId="77777777" w:rsidR="00D53CEB" w:rsidRDefault="00000000">
      <w:pPr>
        <w:pStyle w:val="Heading3"/>
      </w:pPr>
      <w:bookmarkStart w:id="317" w:name="_Toc234676387"/>
      <w:r>
        <w:rPr>
          <w:rFonts w:ascii="Calibri" w:hAnsi="Calibri"/>
        </w:rPr>
        <w:lastRenderedPageBreak/>
        <w:t>Classification-Aware Filtering</w:t>
      </w:r>
      <w:bookmarkEnd w:id="317"/>
    </w:p>
    <w:tbl>
      <w:tblPr>
        <w:tblW w:w="5000" w:type="pct"/>
        <w:jc w:val="center"/>
        <w:tblLook w:val="04A0" w:firstRow="1" w:lastRow="0" w:firstColumn="1" w:lastColumn="0" w:noHBand="0" w:noVBand="1"/>
      </w:tblPr>
      <w:tblGrid>
        <w:gridCol w:w="4644"/>
        <w:gridCol w:w="4644"/>
      </w:tblGrid>
      <w:tr w:rsidR="00D53CEB" w14:paraId="6586D0F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18D5639" w14:textId="77777777" w:rsidR="00D53CEB" w:rsidRDefault="00000000">
            <w:pPr>
              <w:jc w:val="center"/>
            </w:pPr>
            <w:r>
              <w:rPr>
                <w:rFonts w:ascii="Calibri" w:hAnsi="Calibri"/>
                <w:b/>
                <w:color w:val="FFFFFF"/>
                <w:sz w:val="18"/>
              </w:rPr>
              <w:t>**User Classification**</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63189F7" w14:textId="77777777" w:rsidR="00D53CEB" w:rsidRDefault="00000000">
            <w:pPr>
              <w:jc w:val="center"/>
            </w:pPr>
            <w:r>
              <w:rPr>
                <w:rFonts w:ascii="Calibri" w:hAnsi="Calibri"/>
                <w:b/>
                <w:color w:val="FFFFFF"/>
                <w:sz w:val="18"/>
              </w:rPr>
              <w:t>**Visible Assets**</w:t>
            </w:r>
          </w:p>
        </w:tc>
      </w:tr>
      <w:tr w:rsidR="00D53CEB" w14:paraId="2D3939C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00ADCD0" w14:textId="77777777" w:rsidR="00D53CEB" w:rsidRDefault="00000000">
            <w:r>
              <w:rPr>
                <w:rFonts w:ascii="Calibri" w:hAnsi="Calibri"/>
                <w:color w:val="444444"/>
                <w:sz w:val="18"/>
              </w:rPr>
              <w:t>Public</w:t>
            </w:r>
          </w:p>
        </w:tc>
        <w:tc>
          <w:tcPr>
            <w:tcW w:w="4536" w:type="dxa"/>
            <w:tcBorders>
              <w:top w:val="single" w:sz="4" w:space="0" w:color="B0C4D8"/>
              <w:left w:val="single" w:sz="4" w:space="0" w:color="B0C4D8"/>
              <w:bottom w:val="single" w:sz="4" w:space="0" w:color="B0C4D8"/>
              <w:right w:val="single" w:sz="4" w:space="0" w:color="B0C4D8"/>
            </w:tcBorders>
          </w:tcPr>
          <w:p w14:paraId="3BC5C592" w14:textId="77777777" w:rsidR="00D53CEB" w:rsidRDefault="00000000">
            <w:r>
              <w:rPr>
                <w:rFonts w:ascii="Calibri" w:hAnsi="Calibri"/>
                <w:color w:val="444444"/>
                <w:sz w:val="18"/>
              </w:rPr>
              <w:t>Public only</w:t>
            </w:r>
          </w:p>
        </w:tc>
      </w:tr>
      <w:tr w:rsidR="00D53CEB" w14:paraId="59F1F60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7693559" w14:textId="77777777" w:rsidR="00D53CEB" w:rsidRDefault="00000000">
            <w:r>
              <w:rPr>
                <w:rFonts w:ascii="Calibri" w:hAnsi="Calibri"/>
                <w:color w:val="444444"/>
                <w:sz w:val="18"/>
              </w:rPr>
              <w:t>Internal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A304C74" w14:textId="77777777" w:rsidR="00D53CEB" w:rsidRDefault="00000000">
            <w:r>
              <w:rPr>
                <w:rFonts w:ascii="Calibri" w:hAnsi="Calibri"/>
                <w:color w:val="444444"/>
                <w:sz w:val="18"/>
              </w:rPr>
              <w:t>Public + Internal</w:t>
            </w:r>
          </w:p>
        </w:tc>
      </w:tr>
      <w:tr w:rsidR="00D53CEB" w14:paraId="7B0D2CC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27835FF" w14:textId="77777777" w:rsidR="00D53CEB" w:rsidRDefault="00000000">
            <w:r>
              <w:rPr>
                <w:rFonts w:ascii="Calibri" w:hAnsi="Calibri"/>
                <w:color w:val="444444"/>
                <w:sz w:val="18"/>
              </w:rPr>
              <w:t>Restricted</w:t>
            </w:r>
          </w:p>
        </w:tc>
        <w:tc>
          <w:tcPr>
            <w:tcW w:w="4536" w:type="dxa"/>
            <w:tcBorders>
              <w:top w:val="single" w:sz="4" w:space="0" w:color="B0C4D8"/>
              <w:left w:val="single" w:sz="4" w:space="0" w:color="B0C4D8"/>
              <w:bottom w:val="single" w:sz="4" w:space="0" w:color="B0C4D8"/>
              <w:right w:val="single" w:sz="4" w:space="0" w:color="B0C4D8"/>
            </w:tcBorders>
          </w:tcPr>
          <w:p w14:paraId="48BC4E1B" w14:textId="77777777" w:rsidR="00D53CEB" w:rsidRDefault="00000000">
            <w:r>
              <w:rPr>
                <w:rFonts w:ascii="Calibri" w:hAnsi="Calibri"/>
                <w:color w:val="444444"/>
                <w:sz w:val="18"/>
              </w:rPr>
              <w:t>Public + Internal + Restricted</w:t>
            </w:r>
          </w:p>
        </w:tc>
      </w:tr>
      <w:tr w:rsidR="00D53CEB" w14:paraId="78D50DB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37CFA95" w14:textId="77777777" w:rsidR="00D53CEB" w:rsidRDefault="00000000">
            <w:r>
              <w:rPr>
                <w:rFonts w:ascii="Calibri" w:hAnsi="Calibri"/>
                <w:color w:val="444444"/>
                <w:sz w:val="18"/>
              </w:rPr>
              <w:t>Confidential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A609DC" w14:textId="77777777" w:rsidR="00D53CEB" w:rsidRDefault="00000000">
            <w:r>
              <w:rPr>
                <w:rFonts w:ascii="Calibri" w:hAnsi="Calibri"/>
                <w:color w:val="444444"/>
                <w:sz w:val="18"/>
              </w:rPr>
              <w:t>All classifications</w:t>
            </w:r>
          </w:p>
        </w:tc>
      </w:tr>
    </w:tbl>
    <w:p w14:paraId="207B382A" w14:textId="77777777" w:rsidR="00D53CEB" w:rsidRDefault="00D53CEB"/>
    <w:p w14:paraId="32265649" w14:textId="77777777" w:rsidR="00D53CEB" w:rsidRDefault="00000000">
      <w:pPr>
        <w:pStyle w:val="Heading3"/>
      </w:pPr>
      <w:bookmarkStart w:id="318" w:name="_Toc234676388"/>
      <w:r>
        <w:rPr>
          <w:rFonts w:ascii="Calibri" w:hAnsi="Calibri"/>
        </w:rPr>
        <w:t>Personal Data Search Restrictions</w:t>
      </w:r>
      <w:bookmarkEnd w:id="318"/>
    </w:p>
    <w:tbl>
      <w:tblPr>
        <w:tblW w:w="5000" w:type="pct"/>
        <w:jc w:val="center"/>
        <w:tblLook w:val="04A0" w:firstRow="1" w:lastRow="0" w:firstColumn="1" w:lastColumn="0" w:noHBand="0" w:noVBand="1"/>
      </w:tblPr>
      <w:tblGrid>
        <w:gridCol w:w="4644"/>
        <w:gridCol w:w="4644"/>
      </w:tblGrid>
      <w:tr w:rsidR="00D53CEB" w14:paraId="7DD9EC0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3C8FCC0" w14:textId="77777777" w:rsidR="00D53CEB" w:rsidRDefault="00000000">
            <w:pPr>
              <w:jc w:val="center"/>
            </w:pPr>
            <w:r>
              <w:rPr>
                <w:rFonts w:ascii="Calibri" w:hAnsi="Calibri"/>
                <w:b/>
                <w:color w:val="FFFFFF"/>
                <w:sz w:val="18"/>
              </w:rPr>
              <w:t>**Search Type**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094F723" w14:textId="77777777" w:rsidR="00D53CEB" w:rsidRDefault="00000000">
            <w:pPr>
              <w:jc w:val="center"/>
            </w:pPr>
            <w:r>
              <w:rPr>
                <w:rFonts w:ascii="Calibri" w:hAnsi="Calibri"/>
                <w:b/>
                <w:color w:val="FFFFFF"/>
                <w:sz w:val="18"/>
              </w:rPr>
              <w:t>**Requirement**</w:t>
            </w:r>
          </w:p>
        </w:tc>
      </w:tr>
      <w:tr w:rsidR="00D53CEB" w14:paraId="353C9F8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C41B5F8" w14:textId="77777777" w:rsidR="00D53CEB" w:rsidRDefault="00000000">
            <w:r>
              <w:rPr>
                <w:rFonts w:ascii="Calibri" w:hAnsi="Calibri"/>
                <w:color w:val="444444"/>
                <w:sz w:val="18"/>
              </w:rPr>
              <w:t>General personal data search</w:t>
            </w:r>
          </w:p>
        </w:tc>
        <w:tc>
          <w:tcPr>
            <w:tcW w:w="4536" w:type="dxa"/>
            <w:tcBorders>
              <w:top w:val="single" w:sz="4" w:space="0" w:color="B0C4D8"/>
              <w:left w:val="single" w:sz="4" w:space="0" w:color="B0C4D8"/>
              <w:bottom w:val="single" w:sz="4" w:space="0" w:color="B0C4D8"/>
              <w:right w:val="single" w:sz="4" w:space="0" w:color="B0C4D8"/>
            </w:tcBorders>
          </w:tcPr>
          <w:p w14:paraId="6FEEBFAF" w14:textId="77777777" w:rsidR="00D53CEB" w:rsidRDefault="00000000">
            <w:r>
              <w:rPr>
                <w:rFonts w:ascii="Calibri" w:hAnsi="Calibri"/>
                <w:color w:val="444444"/>
                <w:sz w:val="18"/>
              </w:rPr>
              <w:t>Standard RBAC (role with personal_data_access flag)</w:t>
            </w:r>
          </w:p>
        </w:tc>
      </w:tr>
      <w:tr w:rsidR="00D53CEB" w14:paraId="40E45B2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1C1AB2D" w14:textId="77777777" w:rsidR="00D53CEB" w:rsidRDefault="00000000">
            <w:r>
              <w:rPr>
                <w:rFonts w:ascii="Calibri" w:hAnsi="Calibri"/>
                <w:color w:val="444444"/>
                <w:sz w:val="18"/>
              </w:rPr>
              <w:t>Sensitive personal data search</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DD0DE13" w14:textId="77777777" w:rsidR="00D53CEB" w:rsidRDefault="00000000">
            <w:r>
              <w:rPr>
                <w:rFonts w:ascii="Calibri" w:hAnsi="Calibri"/>
                <w:color w:val="444444"/>
                <w:sz w:val="18"/>
              </w:rPr>
              <w:t>DPO approval required (tracked in approval workflow)</w:t>
            </w:r>
          </w:p>
        </w:tc>
      </w:tr>
      <w:tr w:rsidR="00D53CEB" w14:paraId="761B6DC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3893E8F" w14:textId="77777777" w:rsidR="00D53CEB" w:rsidRDefault="00000000">
            <w:r>
              <w:rPr>
                <w:rFonts w:ascii="Calibri" w:hAnsi="Calibri"/>
                <w:color w:val="444444"/>
                <w:sz w:val="18"/>
              </w:rPr>
              <w:t>Bulk export of personal data</w:t>
            </w:r>
          </w:p>
        </w:tc>
        <w:tc>
          <w:tcPr>
            <w:tcW w:w="4536" w:type="dxa"/>
            <w:tcBorders>
              <w:top w:val="single" w:sz="4" w:space="0" w:color="B0C4D8"/>
              <w:left w:val="single" w:sz="4" w:space="0" w:color="B0C4D8"/>
              <w:bottom w:val="single" w:sz="4" w:space="0" w:color="B0C4D8"/>
              <w:right w:val="single" w:sz="4" w:space="0" w:color="B0C4D8"/>
            </w:tcBorders>
          </w:tcPr>
          <w:p w14:paraId="1331BC8F" w14:textId="77777777" w:rsidR="00D53CEB" w:rsidRDefault="00000000">
            <w:r>
              <w:rPr>
                <w:rFonts w:ascii="Calibri" w:hAnsi="Calibri"/>
                <w:color w:val="444444"/>
                <w:sz w:val="18"/>
              </w:rPr>
              <w:t>Data Owner + DPO dual approval</w:t>
            </w:r>
          </w:p>
        </w:tc>
      </w:tr>
      <w:tr w:rsidR="00D53CEB" w14:paraId="6F8AF79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5501FA0" w14:textId="77777777" w:rsidR="00D53CEB" w:rsidRDefault="00000000">
            <w:r>
              <w:rPr>
                <w:rFonts w:ascii="Calibri" w:hAnsi="Calibri"/>
                <w:color w:val="444444"/>
                <w:sz w:val="18"/>
              </w:rPr>
              <w:t>Cross-domain personal data search</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DDA01FC" w14:textId="77777777" w:rsidR="00D53CEB" w:rsidRDefault="00000000">
            <w:r>
              <w:rPr>
                <w:rFonts w:ascii="Calibri" w:hAnsi="Calibri"/>
                <w:color w:val="444444"/>
                <w:sz w:val="18"/>
              </w:rPr>
              <w:t>DG Board approval + audit trail</w:t>
            </w:r>
          </w:p>
        </w:tc>
      </w:tr>
    </w:tbl>
    <w:p w14:paraId="414A1E6C" w14:textId="77777777" w:rsidR="00D53CEB" w:rsidRDefault="00D53CEB"/>
    <w:p w14:paraId="537DEDB9" w14:textId="77777777" w:rsidR="00D53CEB" w:rsidRDefault="00000000">
      <w:pPr>
        <w:pStyle w:val="Heading3"/>
      </w:pPr>
      <w:bookmarkStart w:id="319" w:name="_Toc234676389"/>
      <w:r>
        <w:rPr>
          <w:rFonts w:ascii="Calibri" w:hAnsi="Calibri"/>
        </w:rPr>
        <w:t>Search Audit Logging</w:t>
      </w:r>
      <w:bookmarkEnd w:id="319"/>
    </w:p>
    <w:p w14:paraId="2115BFE7" w14:textId="77777777" w:rsidR="00D53CEB" w:rsidRDefault="00000000">
      <w:pPr>
        <w:spacing w:after="120"/>
      </w:pPr>
      <w:r>
        <w:rPr>
          <w:rFonts w:ascii="Calibri" w:hAnsi="Calibri"/>
          <w:color w:val="444444"/>
          <w:sz w:val="21"/>
        </w:rPr>
        <w:t>Every search query is logged for compliance and monitoring:</w:t>
      </w:r>
    </w:p>
    <w:tbl>
      <w:tblPr>
        <w:tblW w:w="5000" w:type="pct"/>
        <w:jc w:val="center"/>
        <w:tblLook w:val="04A0" w:firstRow="1" w:lastRow="0" w:firstColumn="1" w:lastColumn="0" w:noHBand="0" w:noVBand="1"/>
      </w:tblPr>
      <w:tblGrid>
        <w:gridCol w:w="4644"/>
        <w:gridCol w:w="4644"/>
      </w:tblGrid>
      <w:tr w:rsidR="00D53CEB" w14:paraId="31E5FD9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A6FD7C2" w14:textId="77777777" w:rsidR="00D53CEB" w:rsidRDefault="00000000">
            <w:pPr>
              <w:jc w:val="center"/>
            </w:pPr>
            <w:r>
              <w:rPr>
                <w:rFonts w:ascii="Calibri" w:hAnsi="Calibri"/>
                <w:b/>
                <w:color w:val="FFFFFF"/>
                <w:sz w:val="18"/>
              </w:rPr>
              <w:t>**Field**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FB51B53" w14:textId="77777777" w:rsidR="00D53CEB" w:rsidRDefault="00000000">
            <w:pPr>
              <w:jc w:val="center"/>
            </w:pPr>
            <w:r>
              <w:rPr>
                <w:rFonts w:ascii="Calibri" w:hAnsi="Calibri"/>
                <w:b/>
                <w:color w:val="FFFFFF"/>
                <w:sz w:val="18"/>
              </w:rPr>
              <w:t>**Description**</w:t>
            </w:r>
          </w:p>
        </w:tc>
      </w:tr>
      <w:tr w:rsidR="00D53CEB" w14:paraId="5D717E5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F3D8947" w14:textId="77777777" w:rsidR="00D53CEB" w:rsidRDefault="00000000">
            <w:r>
              <w:rPr>
                <w:rFonts w:ascii="Calibri" w:hAnsi="Calibri"/>
                <w:color w:val="444444"/>
                <w:sz w:val="18"/>
              </w:rPr>
              <w:t>search_id</w:t>
            </w:r>
          </w:p>
        </w:tc>
        <w:tc>
          <w:tcPr>
            <w:tcW w:w="4536" w:type="dxa"/>
            <w:tcBorders>
              <w:top w:val="single" w:sz="4" w:space="0" w:color="B0C4D8"/>
              <w:left w:val="single" w:sz="4" w:space="0" w:color="B0C4D8"/>
              <w:bottom w:val="single" w:sz="4" w:space="0" w:color="B0C4D8"/>
              <w:right w:val="single" w:sz="4" w:space="0" w:color="B0C4D8"/>
            </w:tcBorders>
          </w:tcPr>
          <w:p w14:paraId="56C84E52" w14:textId="77777777" w:rsidR="00D53CEB" w:rsidRDefault="00000000">
            <w:r>
              <w:rPr>
                <w:rFonts w:ascii="Calibri" w:hAnsi="Calibri"/>
                <w:color w:val="444444"/>
                <w:sz w:val="18"/>
              </w:rPr>
              <w:t>Unique search identifier</w:t>
            </w:r>
          </w:p>
        </w:tc>
      </w:tr>
      <w:tr w:rsidR="00D53CEB" w14:paraId="6BE5208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608FF03" w14:textId="77777777" w:rsidR="00D53CEB" w:rsidRDefault="00000000">
            <w:r>
              <w:rPr>
                <w:rFonts w:ascii="Calibri" w:hAnsi="Calibri"/>
                <w:color w:val="444444"/>
                <w:sz w:val="18"/>
              </w:rPr>
              <w:t>user_id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22BF866" w14:textId="77777777" w:rsidR="00D53CEB" w:rsidRDefault="00000000">
            <w:r>
              <w:rPr>
                <w:rFonts w:ascii="Calibri" w:hAnsi="Calibri"/>
                <w:color w:val="444444"/>
                <w:sz w:val="18"/>
              </w:rPr>
              <w:t>User who performed the search</w:t>
            </w:r>
          </w:p>
        </w:tc>
      </w:tr>
      <w:tr w:rsidR="00D53CEB" w14:paraId="48F05AD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01D6263" w14:textId="77777777" w:rsidR="00D53CEB" w:rsidRDefault="00000000">
            <w:r>
              <w:rPr>
                <w:rFonts w:ascii="Calibri" w:hAnsi="Calibri"/>
                <w:color w:val="444444"/>
                <w:sz w:val="18"/>
              </w:rPr>
              <w:t>timestamp</w:t>
            </w:r>
          </w:p>
        </w:tc>
        <w:tc>
          <w:tcPr>
            <w:tcW w:w="4536" w:type="dxa"/>
            <w:tcBorders>
              <w:top w:val="single" w:sz="4" w:space="0" w:color="B0C4D8"/>
              <w:left w:val="single" w:sz="4" w:space="0" w:color="B0C4D8"/>
              <w:bottom w:val="single" w:sz="4" w:space="0" w:color="B0C4D8"/>
              <w:right w:val="single" w:sz="4" w:space="0" w:color="B0C4D8"/>
            </w:tcBorders>
          </w:tcPr>
          <w:p w14:paraId="1254593E" w14:textId="77777777" w:rsidR="00D53CEB" w:rsidRDefault="00000000">
            <w:r>
              <w:rPr>
                <w:rFonts w:ascii="Calibri" w:hAnsi="Calibri"/>
                <w:color w:val="444444"/>
                <w:sz w:val="18"/>
              </w:rPr>
              <w:t>Search timestamp (AST/Riyadh timezone)</w:t>
            </w:r>
          </w:p>
        </w:tc>
      </w:tr>
      <w:tr w:rsidR="00D53CEB" w14:paraId="4703BFE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DACB18" w14:textId="77777777" w:rsidR="00D53CEB" w:rsidRDefault="00000000">
            <w:r>
              <w:rPr>
                <w:rFonts w:ascii="Calibri" w:hAnsi="Calibri"/>
                <w:color w:val="444444"/>
                <w:sz w:val="18"/>
              </w:rPr>
              <w:t>query_text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AE2665" w14:textId="77777777" w:rsidR="00D53CEB" w:rsidRDefault="00000000">
            <w:r>
              <w:rPr>
                <w:rFonts w:ascii="Calibri" w:hAnsi="Calibri"/>
                <w:color w:val="444444"/>
                <w:sz w:val="18"/>
              </w:rPr>
              <w:t>The search query text (hashed for sensitive queries)</w:t>
            </w:r>
          </w:p>
        </w:tc>
      </w:tr>
      <w:tr w:rsidR="00D53CEB" w14:paraId="293DF38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5E56770" w14:textId="77777777" w:rsidR="00D53CEB" w:rsidRDefault="00000000">
            <w:r>
              <w:rPr>
                <w:rFonts w:ascii="Calibri" w:hAnsi="Calibri"/>
                <w:color w:val="444444"/>
                <w:sz w:val="18"/>
              </w:rPr>
              <w:t>object_types</w:t>
            </w:r>
          </w:p>
        </w:tc>
        <w:tc>
          <w:tcPr>
            <w:tcW w:w="4536" w:type="dxa"/>
            <w:tcBorders>
              <w:top w:val="single" w:sz="4" w:space="0" w:color="B0C4D8"/>
              <w:left w:val="single" w:sz="4" w:space="0" w:color="B0C4D8"/>
              <w:bottom w:val="single" w:sz="4" w:space="0" w:color="B0C4D8"/>
              <w:right w:val="single" w:sz="4" w:space="0" w:color="B0C4D8"/>
            </w:tcBorders>
          </w:tcPr>
          <w:p w14:paraId="7CBE3D2D" w14:textId="77777777" w:rsidR="00D53CEB" w:rsidRDefault="00000000">
            <w:r>
              <w:rPr>
                <w:rFonts w:ascii="Calibri" w:hAnsi="Calibri"/>
                <w:color w:val="444444"/>
                <w:sz w:val="18"/>
              </w:rPr>
              <w:t>Object types searched</w:t>
            </w:r>
          </w:p>
        </w:tc>
      </w:tr>
      <w:tr w:rsidR="00D53CEB" w14:paraId="747873A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8B4C947" w14:textId="77777777" w:rsidR="00D53CEB" w:rsidRDefault="00000000">
            <w:r>
              <w:rPr>
                <w:rFonts w:ascii="Calibri" w:hAnsi="Calibri"/>
                <w:color w:val="444444"/>
                <w:sz w:val="18"/>
              </w:rPr>
              <w:t>filters_applied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9A81F5" w14:textId="77777777" w:rsidR="00D53CEB" w:rsidRDefault="00000000">
            <w:r>
              <w:rPr>
                <w:rFonts w:ascii="Calibri" w:hAnsi="Calibri"/>
                <w:color w:val="444444"/>
                <w:sz w:val="18"/>
              </w:rPr>
              <w:t>List of filters used</w:t>
            </w:r>
          </w:p>
        </w:tc>
      </w:tr>
      <w:tr w:rsidR="00D53CEB" w14:paraId="5CA090A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BFAFF0E" w14:textId="77777777" w:rsidR="00D53CEB" w:rsidRDefault="00000000">
            <w:r>
              <w:rPr>
                <w:rFonts w:ascii="Calibri" w:hAnsi="Calibri"/>
                <w:color w:val="444444"/>
                <w:sz w:val="18"/>
              </w:rPr>
              <w:t>result_count</w:t>
            </w:r>
          </w:p>
        </w:tc>
        <w:tc>
          <w:tcPr>
            <w:tcW w:w="4536" w:type="dxa"/>
            <w:tcBorders>
              <w:top w:val="single" w:sz="4" w:space="0" w:color="B0C4D8"/>
              <w:left w:val="single" w:sz="4" w:space="0" w:color="B0C4D8"/>
              <w:bottom w:val="single" w:sz="4" w:space="0" w:color="B0C4D8"/>
              <w:right w:val="single" w:sz="4" w:space="0" w:color="B0C4D8"/>
            </w:tcBorders>
          </w:tcPr>
          <w:p w14:paraId="771786F0" w14:textId="77777777" w:rsidR="00D53CEB" w:rsidRDefault="00000000">
            <w:r>
              <w:rPr>
                <w:rFonts w:ascii="Calibri" w:hAnsi="Calibri"/>
                <w:color w:val="444444"/>
                <w:sz w:val="18"/>
              </w:rPr>
              <w:t>Number of results returned</w:t>
            </w:r>
          </w:p>
        </w:tc>
      </w:tr>
      <w:tr w:rsidR="00D53CEB" w14:paraId="72ECA22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D982FA" w14:textId="77777777" w:rsidR="00D53CEB" w:rsidRDefault="00000000">
            <w:r>
              <w:rPr>
                <w:rFonts w:ascii="Calibri" w:hAnsi="Calibri"/>
                <w:color w:val="444444"/>
                <w:sz w:val="18"/>
              </w:rPr>
              <w:t>response_time_ms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182686B" w14:textId="77777777" w:rsidR="00D53CEB" w:rsidRDefault="00000000">
            <w:r>
              <w:rPr>
                <w:rFonts w:ascii="Calibri" w:hAnsi="Calibri"/>
                <w:color w:val="444444"/>
                <w:sz w:val="18"/>
              </w:rPr>
              <w:t>Search response time</w:t>
            </w:r>
          </w:p>
        </w:tc>
      </w:tr>
      <w:tr w:rsidR="00D53CEB" w14:paraId="3E310A1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B162887" w14:textId="77777777" w:rsidR="00D53CEB" w:rsidRDefault="00000000">
            <w:r>
              <w:rPr>
                <w:rFonts w:ascii="Calibri" w:hAnsi="Calibri"/>
                <w:color w:val="444444"/>
                <w:sz w:val="18"/>
              </w:rPr>
              <w:t>ip_address</w:t>
            </w:r>
          </w:p>
        </w:tc>
        <w:tc>
          <w:tcPr>
            <w:tcW w:w="4536" w:type="dxa"/>
            <w:tcBorders>
              <w:top w:val="single" w:sz="4" w:space="0" w:color="B0C4D8"/>
              <w:left w:val="single" w:sz="4" w:space="0" w:color="B0C4D8"/>
              <w:bottom w:val="single" w:sz="4" w:space="0" w:color="B0C4D8"/>
              <w:right w:val="single" w:sz="4" w:space="0" w:color="B0C4D8"/>
            </w:tcBorders>
          </w:tcPr>
          <w:p w14:paraId="1C1DCC3D" w14:textId="77777777" w:rsidR="00D53CEB" w:rsidRDefault="00000000">
            <w:r>
              <w:rPr>
                <w:rFonts w:ascii="Calibri" w:hAnsi="Calibri"/>
                <w:color w:val="444444"/>
                <w:sz w:val="18"/>
              </w:rPr>
              <w:t>Source IP address</w:t>
            </w:r>
          </w:p>
        </w:tc>
      </w:tr>
      <w:tr w:rsidR="00D53CEB" w14:paraId="1C4052B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5DDF16" w14:textId="77777777" w:rsidR="00D53CEB" w:rsidRDefault="00000000">
            <w:r>
              <w:rPr>
                <w:rFonts w:ascii="Calibri" w:hAnsi="Calibri"/>
                <w:color w:val="444444"/>
                <w:sz w:val="18"/>
              </w:rPr>
              <w:t>session_id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E44460D" w14:textId="77777777" w:rsidR="00D53CEB" w:rsidRDefault="00000000">
            <w:r>
              <w:rPr>
                <w:rFonts w:ascii="Calibri" w:hAnsi="Calibri"/>
                <w:color w:val="444444"/>
                <w:sz w:val="18"/>
              </w:rPr>
              <w:t>Browser session identifier</w:t>
            </w:r>
          </w:p>
        </w:tc>
      </w:tr>
      <w:tr w:rsidR="00D53CEB" w14:paraId="2A222B9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AB10E6A" w14:textId="77777777" w:rsidR="00D53CEB" w:rsidRDefault="00000000">
            <w:r>
              <w:rPr>
                <w:rFonts w:ascii="Calibri" w:hAnsi="Calibri"/>
                <w:color w:val="444444"/>
                <w:sz w:val="18"/>
              </w:rPr>
              <w:t>top_result_clicked</w:t>
            </w:r>
          </w:p>
        </w:tc>
        <w:tc>
          <w:tcPr>
            <w:tcW w:w="4536" w:type="dxa"/>
            <w:tcBorders>
              <w:top w:val="single" w:sz="4" w:space="0" w:color="B0C4D8"/>
              <w:left w:val="single" w:sz="4" w:space="0" w:color="B0C4D8"/>
              <w:bottom w:val="single" w:sz="4" w:space="0" w:color="B0C4D8"/>
              <w:right w:val="single" w:sz="4" w:space="0" w:color="B0C4D8"/>
            </w:tcBorders>
          </w:tcPr>
          <w:p w14:paraId="2582E89A" w14:textId="77777777" w:rsidR="00D53CEB" w:rsidRDefault="00000000">
            <w:r>
              <w:rPr>
                <w:rFonts w:ascii="Calibri" w:hAnsi="Calibri"/>
                <w:color w:val="444444"/>
                <w:sz w:val="18"/>
              </w:rPr>
              <w:t>ID of the first result clicked (if any)</w:t>
            </w:r>
          </w:p>
        </w:tc>
      </w:tr>
      <w:tr w:rsidR="00D53CEB" w14:paraId="62FDB50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EF4347" w14:textId="77777777" w:rsidR="00D53CEB" w:rsidRDefault="00000000">
            <w:r>
              <w:rPr>
                <w:rFonts w:ascii="Calibri" w:hAnsi="Calibri"/>
                <w:color w:val="444444"/>
                <w:sz w:val="18"/>
              </w:rPr>
              <w:t>zero_results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4F4EB90" w14:textId="77777777" w:rsidR="00D53CEB" w:rsidRDefault="00000000">
            <w:r>
              <w:rPr>
                <w:rFonts w:ascii="Calibri" w:hAnsi="Calibri"/>
                <w:color w:val="444444"/>
                <w:sz w:val="18"/>
              </w:rPr>
              <w:t>Whether the search returned zero results</w:t>
            </w:r>
          </w:p>
        </w:tc>
      </w:tr>
    </w:tbl>
    <w:p w14:paraId="3A168C7C" w14:textId="77777777" w:rsidR="00D53CEB" w:rsidRDefault="00D53CEB"/>
    <w:p w14:paraId="0E183AB4" w14:textId="77777777" w:rsidR="00D53CEB" w:rsidRDefault="00000000">
      <w:pPr>
        <w:pStyle w:val="Heading3"/>
      </w:pPr>
      <w:bookmarkStart w:id="320" w:name="_Toc234676390"/>
      <w:r>
        <w:rPr>
          <w:rFonts w:ascii="Calibri" w:hAnsi="Calibri"/>
        </w:rPr>
        <w:lastRenderedPageBreak/>
        <w:t>Query Timeout and Resource Limits</w:t>
      </w:r>
      <w:bookmarkEnd w:id="320"/>
    </w:p>
    <w:tbl>
      <w:tblPr>
        <w:tblW w:w="5000" w:type="pct"/>
        <w:jc w:val="center"/>
        <w:tblLook w:val="04A0" w:firstRow="1" w:lastRow="0" w:firstColumn="1" w:lastColumn="0" w:noHBand="0" w:noVBand="1"/>
      </w:tblPr>
      <w:tblGrid>
        <w:gridCol w:w="3096"/>
        <w:gridCol w:w="3096"/>
        <w:gridCol w:w="3096"/>
      </w:tblGrid>
      <w:tr w:rsidR="00D53CEB" w14:paraId="66750F5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290D412" w14:textId="77777777" w:rsidR="00D53CEB" w:rsidRDefault="00000000">
            <w:pPr>
              <w:jc w:val="center"/>
            </w:pPr>
            <w:r>
              <w:rPr>
                <w:rFonts w:ascii="Calibri" w:hAnsi="Calibri"/>
                <w:b/>
                <w:color w:val="FFFFFF"/>
                <w:sz w:val="18"/>
              </w:rPr>
              <w:t>**Limit**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92497B9" w14:textId="77777777" w:rsidR="00D53CEB" w:rsidRDefault="00000000">
            <w:pPr>
              <w:jc w:val="center"/>
            </w:pPr>
            <w:r>
              <w:rPr>
                <w:rFonts w:ascii="Calibri" w:hAnsi="Calibri"/>
                <w:b/>
                <w:color w:val="FFFFFF"/>
                <w:sz w:val="18"/>
              </w:rPr>
              <w:t>**Value**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BDD5E3D" w14:textId="77777777" w:rsidR="00D53CEB" w:rsidRDefault="00000000">
            <w:pPr>
              <w:jc w:val="center"/>
            </w:pPr>
            <w:r>
              <w:rPr>
                <w:rFonts w:ascii="Calibri" w:hAnsi="Calibri"/>
                <w:b/>
                <w:color w:val="FFFFFF"/>
                <w:sz w:val="18"/>
              </w:rPr>
              <w:t>**Behavior**</w:t>
            </w:r>
          </w:p>
        </w:tc>
      </w:tr>
      <w:tr w:rsidR="00D53CEB" w14:paraId="420A80D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D9895E" w14:textId="77777777" w:rsidR="00D53CEB" w:rsidRDefault="00000000">
            <w:r>
              <w:rPr>
                <w:rFonts w:ascii="Calibri" w:hAnsi="Calibri"/>
                <w:color w:val="444444"/>
                <w:sz w:val="18"/>
              </w:rPr>
              <w:t>Query Timeout</w:t>
            </w:r>
          </w:p>
        </w:tc>
        <w:tc>
          <w:tcPr>
            <w:tcW w:w="3024" w:type="dxa"/>
            <w:tcBorders>
              <w:top w:val="single" w:sz="4" w:space="0" w:color="B0C4D8"/>
              <w:left w:val="single" w:sz="4" w:space="0" w:color="B0C4D8"/>
              <w:bottom w:val="single" w:sz="4" w:space="0" w:color="B0C4D8"/>
              <w:right w:val="single" w:sz="4" w:space="0" w:color="B0C4D8"/>
            </w:tcBorders>
          </w:tcPr>
          <w:p w14:paraId="3B77A70D" w14:textId="77777777" w:rsidR="00D53CEB" w:rsidRDefault="00000000">
            <w:r>
              <w:rPr>
                <w:rFonts w:ascii="Calibri" w:hAnsi="Calibri"/>
                <w:color w:val="444444"/>
                <w:sz w:val="18"/>
              </w:rPr>
              <w:t>30 seconds</w:t>
            </w:r>
          </w:p>
        </w:tc>
        <w:tc>
          <w:tcPr>
            <w:tcW w:w="3024" w:type="dxa"/>
            <w:tcBorders>
              <w:top w:val="single" w:sz="4" w:space="0" w:color="B0C4D8"/>
              <w:left w:val="single" w:sz="4" w:space="0" w:color="B0C4D8"/>
              <w:bottom w:val="single" w:sz="4" w:space="0" w:color="B0C4D8"/>
              <w:right w:val="single" w:sz="4" w:space="0" w:color="B0C4D8"/>
            </w:tcBorders>
          </w:tcPr>
          <w:p w14:paraId="785077A2" w14:textId="77777777" w:rsidR="00D53CEB" w:rsidRDefault="00000000">
            <w:r>
              <w:rPr>
                <w:rFonts w:ascii="Calibri" w:hAnsi="Calibri"/>
                <w:color w:val="444444"/>
                <w:sz w:val="18"/>
              </w:rPr>
              <w:t>Query terminated, user shown partial results with timeout notice</w:t>
            </w:r>
          </w:p>
        </w:tc>
      </w:tr>
      <w:tr w:rsidR="00D53CEB" w14:paraId="773AF86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FE26E7" w14:textId="77777777" w:rsidR="00D53CEB" w:rsidRDefault="00000000">
            <w:r>
              <w:rPr>
                <w:rFonts w:ascii="Calibri" w:hAnsi="Calibri"/>
                <w:color w:val="444444"/>
                <w:sz w:val="18"/>
              </w:rPr>
              <w:t>Max Results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27417C" w14:textId="77777777" w:rsidR="00D53CEB" w:rsidRDefault="00000000">
            <w:r>
              <w:rPr>
                <w:rFonts w:ascii="Calibri" w:hAnsi="Calibri"/>
                <w:color w:val="444444"/>
                <w:sz w:val="18"/>
              </w:rPr>
              <w:t>10,000 per query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081C85" w14:textId="77777777" w:rsidR="00D53CEB" w:rsidRDefault="00000000">
            <w:r>
              <w:rPr>
                <w:rFonts w:ascii="Calibri" w:hAnsi="Calibri"/>
                <w:color w:val="444444"/>
                <w:sz w:val="18"/>
              </w:rPr>
              <w:t>Hard limit for offset-based pagination</w:t>
            </w:r>
          </w:p>
        </w:tc>
      </w:tr>
      <w:tr w:rsidR="00D53CEB" w14:paraId="70C8196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C594CD5" w14:textId="77777777" w:rsidR="00D53CEB" w:rsidRDefault="00000000">
            <w:r>
              <w:rPr>
                <w:rFonts w:ascii="Calibri" w:hAnsi="Calibri"/>
                <w:color w:val="444444"/>
                <w:sz w:val="18"/>
              </w:rPr>
              <w:t>Max Aggregation Buckets</w:t>
            </w:r>
          </w:p>
        </w:tc>
        <w:tc>
          <w:tcPr>
            <w:tcW w:w="3024" w:type="dxa"/>
            <w:tcBorders>
              <w:top w:val="single" w:sz="4" w:space="0" w:color="B0C4D8"/>
              <w:left w:val="single" w:sz="4" w:space="0" w:color="B0C4D8"/>
              <w:bottom w:val="single" w:sz="4" w:space="0" w:color="B0C4D8"/>
              <w:right w:val="single" w:sz="4" w:space="0" w:color="B0C4D8"/>
            </w:tcBorders>
          </w:tcPr>
          <w:p w14:paraId="78E55C1F" w14:textId="77777777" w:rsidR="00D53CEB" w:rsidRDefault="00000000">
            <w:r>
              <w:rPr>
                <w:rFonts w:ascii="Calibri" w:hAnsi="Calibri"/>
                <w:color w:val="444444"/>
                <w:sz w:val="18"/>
              </w:rPr>
              <w:t>1,000 per facet</w:t>
            </w:r>
          </w:p>
        </w:tc>
        <w:tc>
          <w:tcPr>
            <w:tcW w:w="3024" w:type="dxa"/>
            <w:tcBorders>
              <w:top w:val="single" w:sz="4" w:space="0" w:color="B0C4D8"/>
              <w:left w:val="single" w:sz="4" w:space="0" w:color="B0C4D8"/>
              <w:bottom w:val="single" w:sz="4" w:space="0" w:color="B0C4D8"/>
              <w:right w:val="single" w:sz="4" w:space="0" w:color="B0C4D8"/>
            </w:tcBorders>
          </w:tcPr>
          <w:p w14:paraId="120BFBD0" w14:textId="77777777" w:rsidR="00D53CEB" w:rsidRDefault="00000000">
            <w:r>
              <w:rPr>
                <w:rFonts w:ascii="Calibri" w:hAnsi="Calibri"/>
                <w:color w:val="444444"/>
                <w:sz w:val="18"/>
              </w:rPr>
              <w:t>Prevents memory exhaustion from high-cardinality fields</w:t>
            </w:r>
          </w:p>
        </w:tc>
      </w:tr>
      <w:tr w:rsidR="00D53CEB" w14:paraId="339A7EB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8453A6" w14:textId="77777777" w:rsidR="00D53CEB" w:rsidRDefault="00000000">
            <w:r>
              <w:rPr>
                <w:rFonts w:ascii="Calibri" w:hAnsi="Calibri"/>
                <w:color w:val="444444"/>
                <w:sz w:val="18"/>
              </w:rPr>
              <w:t>Concurrent Searches per User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89D442" w14:textId="77777777" w:rsidR="00D53CEB" w:rsidRDefault="00000000">
            <w:r>
              <w:rPr>
                <w:rFonts w:ascii="Calibri" w:hAnsi="Calibri"/>
                <w:color w:val="444444"/>
                <w:sz w:val="18"/>
              </w:rPr>
              <w:t>5</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A0B05B" w14:textId="77777777" w:rsidR="00D53CEB" w:rsidRDefault="00000000">
            <w:r>
              <w:rPr>
                <w:rFonts w:ascii="Calibri" w:hAnsi="Calibri"/>
                <w:color w:val="444444"/>
                <w:sz w:val="18"/>
              </w:rPr>
              <w:t>Queue additional requests</w:t>
            </w:r>
          </w:p>
        </w:tc>
      </w:tr>
      <w:tr w:rsidR="00D53CEB" w14:paraId="2C7FFA4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8FCA672" w14:textId="77777777" w:rsidR="00D53CEB" w:rsidRDefault="00000000">
            <w:r>
              <w:rPr>
                <w:rFonts w:ascii="Calibri" w:hAnsi="Calibri"/>
                <w:color w:val="444444"/>
                <w:sz w:val="18"/>
              </w:rPr>
              <w:t>Daily Search Quota</w:t>
            </w:r>
          </w:p>
        </w:tc>
        <w:tc>
          <w:tcPr>
            <w:tcW w:w="3024" w:type="dxa"/>
            <w:tcBorders>
              <w:top w:val="single" w:sz="4" w:space="0" w:color="B0C4D8"/>
              <w:left w:val="single" w:sz="4" w:space="0" w:color="B0C4D8"/>
              <w:bottom w:val="single" w:sz="4" w:space="0" w:color="B0C4D8"/>
              <w:right w:val="single" w:sz="4" w:space="0" w:color="B0C4D8"/>
            </w:tcBorders>
          </w:tcPr>
          <w:p w14:paraId="1F8A4D71" w14:textId="77777777" w:rsidR="00D53CEB" w:rsidRDefault="00000000">
            <w:r>
              <w:rPr>
                <w:rFonts w:ascii="Calibri" w:hAnsi="Calibri"/>
                <w:color w:val="444444"/>
                <w:sz w:val="18"/>
              </w:rPr>
              <w:t>10,000 per user</w:t>
            </w:r>
          </w:p>
        </w:tc>
        <w:tc>
          <w:tcPr>
            <w:tcW w:w="3024" w:type="dxa"/>
            <w:tcBorders>
              <w:top w:val="single" w:sz="4" w:space="0" w:color="B0C4D8"/>
              <w:left w:val="single" w:sz="4" w:space="0" w:color="B0C4D8"/>
              <w:bottom w:val="single" w:sz="4" w:space="0" w:color="B0C4D8"/>
              <w:right w:val="single" w:sz="4" w:space="0" w:color="B0C4D8"/>
            </w:tcBorders>
          </w:tcPr>
          <w:p w14:paraId="17C99C5A" w14:textId="77777777" w:rsidR="00D53CEB" w:rsidRDefault="00000000">
            <w:r>
              <w:rPr>
                <w:rFonts w:ascii="Calibri" w:hAnsi="Calibri"/>
                <w:color w:val="444444"/>
                <w:sz w:val="18"/>
              </w:rPr>
              <w:t>Rate limit with graceful degradation</w:t>
            </w:r>
          </w:p>
        </w:tc>
      </w:tr>
      <w:tr w:rsidR="00D53CEB" w14:paraId="0A5EF51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B1E1AB" w14:textId="77777777" w:rsidR="00D53CEB" w:rsidRDefault="00000000">
            <w:r>
              <w:rPr>
                <w:rFonts w:ascii="Calibri" w:hAnsi="Calibri"/>
                <w:color w:val="444444"/>
                <w:sz w:val="18"/>
              </w:rPr>
              <w:t>Query Complexity Score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2B2F77" w14:textId="77777777" w:rsidR="00D53CEB" w:rsidRDefault="00000000">
            <w:r>
              <w:rPr>
                <w:rFonts w:ascii="Calibri" w:hAnsi="Calibri"/>
                <w:color w:val="444444"/>
                <w:sz w:val="18"/>
              </w:rPr>
              <w:t>Max 5,000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C8D9F9" w14:textId="77777777" w:rsidR="00D53CEB" w:rsidRDefault="00000000">
            <w:r>
              <w:rPr>
                <w:rFonts w:ascii="Calibri" w:hAnsi="Calibri"/>
                <w:color w:val="444444"/>
                <w:sz w:val="18"/>
              </w:rPr>
              <w:t>Complex boolean queries limited to prevent abuse</w:t>
            </w:r>
          </w:p>
        </w:tc>
      </w:tr>
    </w:tbl>
    <w:p w14:paraId="77EDE9DE" w14:textId="77777777" w:rsidR="00D53CEB" w:rsidRDefault="00D53CEB"/>
    <w:p w14:paraId="7D31DA6A" w14:textId="77777777" w:rsidR="00D53CEB" w:rsidRDefault="00000000">
      <w:pPr>
        <w:pStyle w:val="Heading1"/>
      </w:pPr>
      <w:bookmarkStart w:id="321" w:name="_Toc234676391"/>
      <w:r>
        <w:rPr>
          <w:rFonts w:ascii="Calibri Light" w:hAnsi="Calibri Light"/>
        </w:rPr>
        <w:t>19. Error Message Handling &amp; User Notification Framework [NEW v4.1]</w:t>
      </w:r>
      <w:bookmarkEnd w:id="321"/>
    </w:p>
    <w:p w14:paraId="7C94FC94" w14:textId="77777777" w:rsidR="00D53CEB" w:rsidRDefault="00000000">
      <w:pPr>
        <w:spacing w:after="120"/>
      </w:pPr>
      <w:r>
        <w:rPr>
          <w:rFonts w:ascii="Calibri" w:hAnsi="Calibri"/>
          <w:color w:val="444444"/>
          <w:sz w:val="21"/>
        </w:rPr>
        <w:t>The Error Message Handling &amp; User Notification Framework provides a unified, enterprise-grade system for capturing, classifying, presenting, and tracking errors across all DGOP modules. It ensures that every error – whether validation, business rule, system, or security-related – is handled consistently with bilingual (En/Ar) messaging, actionable user guidance, and comprehensive audit logging. The notification framework delivers timely alerts through multiple channels with user-configurable preferences, ensuring the right people are informed at the right time through the right channel.</w:t>
      </w:r>
    </w:p>
    <w:p w14:paraId="7AAAC581" w14:textId="77777777" w:rsidR="00D53CEB" w:rsidRDefault="00000000">
      <w:pPr>
        <w:pStyle w:val="Heading2"/>
      </w:pPr>
      <w:bookmarkStart w:id="322" w:name="_Toc234676392"/>
      <w:r>
        <w:rPr>
          <w:rFonts w:ascii="Calibri Light" w:hAnsi="Calibri Light"/>
        </w:rPr>
        <w:t>19.1 Error Handling Framework</w:t>
      </w:r>
      <w:bookmarkEnd w:id="322"/>
    </w:p>
    <w:p w14:paraId="0467DCEE" w14:textId="77777777" w:rsidR="00D53CEB" w:rsidRDefault="00000000">
      <w:pPr>
        <w:spacing w:after="120"/>
      </w:pPr>
      <w:r>
        <w:rPr>
          <w:rFonts w:ascii="Calibri" w:hAnsi="Calibri"/>
          <w:color w:val="444444"/>
          <w:sz w:val="21"/>
        </w:rPr>
        <w:t>The error handling framework follows a three-layer architecture that separates error capture, processing, and presentation.</w:t>
      </w:r>
    </w:p>
    <w:p w14:paraId="1F933BB4" w14:textId="77777777" w:rsidR="00D53CEB" w:rsidRDefault="00000000">
      <w:pPr>
        <w:pStyle w:val="Heading3"/>
      </w:pPr>
      <w:bookmarkStart w:id="323" w:name="_Toc234676393"/>
      <w:r>
        <w:rPr>
          <w:rFonts w:ascii="Calibri" w:hAnsi="Calibri"/>
        </w:rPr>
        <w:t>Architecture Layers</w:t>
      </w:r>
      <w:bookmarkEnd w:id="323"/>
    </w:p>
    <w:tbl>
      <w:tblPr>
        <w:tblW w:w="5000" w:type="pct"/>
        <w:jc w:val="center"/>
        <w:tblLook w:val="04A0" w:firstRow="1" w:lastRow="0" w:firstColumn="1" w:lastColumn="0" w:noHBand="0" w:noVBand="1"/>
      </w:tblPr>
      <w:tblGrid>
        <w:gridCol w:w="3096"/>
        <w:gridCol w:w="3096"/>
        <w:gridCol w:w="3096"/>
      </w:tblGrid>
      <w:tr w:rsidR="00D53CEB" w14:paraId="74F64365"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E66266E" w14:textId="77777777" w:rsidR="00D53CEB" w:rsidRDefault="00000000">
            <w:pPr>
              <w:jc w:val="center"/>
            </w:pPr>
            <w:r>
              <w:rPr>
                <w:rFonts w:ascii="Calibri" w:hAnsi="Calibri"/>
                <w:b/>
                <w:color w:val="FFFFFF"/>
                <w:sz w:val="18"/>
              </w:rPr>
              <w:t>**Layer**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FDD3315" w14:textId="77777777" w:rsidR="00D53CEB" w:rsidRDefault="00000000">
            <w:pPr>
              <w:jc w:val="center"/>
            </w:pPr>
            <w:r>
              <w:rPr>
                <w:rFonts w:ascii="Calibri" w:hAnsi="Calibri"/>
                <w:b/>
                <w:color w:val="FFFFFF"/>
                <w:sz w:val="18"/>
              </w:rPr>
              <w:t>**Component**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3FDA6D6" w14:textId="77777777" w:rsidR="00D53CEB" w:rsidRDefault="00000000">
            <w:pPr>
              <w:jc w:val="center"/>
            </w:pPr>
            <w:r>
              <w:rPr>
                <w:rFonts w:ascii="Calibri" w:hAnsi="Calibri"/>
                <w:b/>
                <w:color w:val="FFFFFF"/>
                <w:sz w:val="18"/>
              </w:rPr>
              <w:t>**Responsibility**</w:t>
            </w:r>
          </w:p>
        </w:tc>
      </w:tr>
      <w:tr w:rsidR="00D53CEB" w14:paraId="7638E39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68469DC" w14:textId="77777777" w:rsidR="00D53CEB" w:rsidRDefault="00000000">
            <w:r>
              <w:rPr>
                <w:rFonts w:ascii="Calibri" w:hAnsi="Calibri"/>
                <w:color w:val="444444"/>
                <w:sz w:val="18"/>
              </w:rPr>
              <w:t>Client-Side Layer</w:t>
            </w:r>
          </w:p>
        </w:tc>
        <w:tc>
          <w:tcPr>
            <w:tcW w:w="3024" w:type="dxa"/>
            <w:tcBorders>
              <w:top w:val="single" w:sz="4" w:space="0" w:color="B0C4D8"/>
              <w:left w:val="single" w:sz="4" w:space="0" w:color="B0C4D8"/>
              <w:bottom w:val="single" w:sz="4" w:space="0" w:color="B0C4D8"/>
              <w:right w:val="single" w:sz="4" w:space="0" w:color="B0C4D8"/>
            </w:tcBorders>
          </w:tcPr>
          <w:p w14:paraId="40DDF39D" w14:textId="77777777" w:rsidR="00D53CEB" w:rsidRDefault="00000000">
            <w:r>
              <w:rPr>
                <w:rFonts w:ascii="Calibri" w:hAnsi="Calibri"/>
                <w:color w:val="444444"/>
                <w:sz w:val="18"/>
              </w:rPr>
              <w:t>Form validators, input formatters, UI guards</w:t>
            </w:r>
          </w:p>
        </w:tc>
        <w:tc>
          <w:tcPr>
            <w:tcW w:w="3024" w:type="dxa"/>
            <w:tcBorders>
              <w:top w:val="single" w:sz="4" w:space="0" w:color="B0C4D8"/>
              <w:left w:val="single" w:sz="4" w:space="0" w:color="B0C4D8"/>
              <w:bottom w:val="single" w:sz="4" w:space="0" w:color="B0C4D8"/>
              <w:right w:val="single" w:sz="4" w:space="0" w:color="B0C4D8"/>
            </w:tcBorders>
          </w:tcPr>
          <w:p w14:paraId="1DD7ADF2" w14:textId="77777777" w:rsidR="00D53CEB" w:rsidRDefault="00000000">
            <w:r>
              <w:rPr>
                <w:rFonts w:ascii="Calibri" w:hAnsi="Calibri"/>
                <w:color w:val="444444"/>
                <w:sz w:val="18"/>
              </w:rPr>
              <w:t>Prevent invalid data submission; provide immediate feedback</w:t>
            </w:r>
          </w:p>
        </w:tc>
      </w:tr>
      <w:tr w:rsidR="00D53CEB" w14:paraId="1C75BE7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7F3CE4" w14:textId="77777777" w:rsidR="00D53CEB" w:rsidRDefault="00000000">
            <w:r>
              <w:rPr>
                <w:rFonts w:ascii="Calibri" w:hAnsi="Calibri"/>
                <w:color w:val="444444"/>
                <w:sz w:val="18"/>
              </w:rPr>
              <w:t>Server-Side Layer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4FE38C" w14:textId="77777777" w:rsidR="00D53CEB" w:rsidRDefault="00000000">
            <w:r>
              <w:rPr>
                <w:rFonts w:ascii="Calibri" w:hAnsi="Calibri"/>
                <w:color w:val="444444"/>
                <w:sz w:val="18"/>
              </w:rPr>
              <w:t>Global exception handler, service validators, business rule engine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D96147" w14:textId="77777777" w:rsidR="00D53CEB" w:rsidRDefault="00000000">
            <w:r>
              <w:rPr>
                <w:rFonts w:ascii="Calibri" w:hAnsi="Calibri"/>
                <w:color w:val="444444"/>
                <w:sz w:val="18"/>
              </w:rPr>
              <w:t>Validate business logic; enforce data integrity; handle system failures</w:t>
            </w:r>
          </w:p>
        </w:tc>
      </w:tr>
      <w:tr w:rsidR="00D53CEB" w14:paraId="61D3C2D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C1843ED" w14:textId="77777777" w:rsidR="00D53CEB" w:rsidRDefault="00000000">
            <w:r>
              <w:rPr>
                <w:rFonts w:ascii="Calibri" w:hAnsi="Calibri"/>
                <w:color w:val="444444"/>
                <w:sz w:val="18"/>
              </w:rPr>
              <w:t>Display Layer</w:t>
            </w:r>
          </w:p>
        </w:tc>
        <w:tc>
          <w:tcPr>
            <w:tcW w:w="3024" w:type="dxa"/>
            <w:tcBorders>
              <w:top w:val="single" w:sz="4" w:space="0" w:color="B0C4D8"/>
              <w:left w:val="single" w:sz="4" w:space="0" w:color="B0C4D8"/>
              <w:bottom w:val="single" w:sz="4" w:space="0" w:color="B0C4D8"/>
              <w:right w:val="single" w:sz="4" w:space="0" w:color="B0C4D8"/>
            </w:tcBorders>
          </w:tcPr>
          <w:p w14:paraId="79F2C87D" w14:textId="77777777" w:rsidR="00D53CEB" w:rsidRDefault="00000000">
            <w:r>
              <w:rPr>
                <w:rFonts w:ascii="Calibri" w:hAnsi="Calibri"/>
                <w:color w:val="444444"/>
                <w:sz w:val="18"/>
              </w:rPr>
              <w:t>Error toast notifications, modal dialogs, inline field errors, error pages</w:t>
            </w:r>
          </w:p>
        </w:tc>
        <w:tc>
          <w:tcPr>
            <w:tcW w:w="3024" w:type="dxa"/>
            <w:tcBorders>
              <w:top w:val="single" w:sz="4" w:space="0" w:color="B0C4D8"/>
              <w:left w:val="single" w:sz="4" w:space="0" w:color="B0C4D8"/>
              <w:bottom w:val="single" w:sz="4" w:space="0" w:color="B0C4D8"/>
              <w:right w:val="single" w:sz="4" w:space="0" w:color="B0C4D8"/>
            </w:tcBorders>
          </w:tcPr>
          <w:p w14:paraId="72026B1A" w14:textId="77777777" w:rsidR="00D53CEB" w:rsidRDefault="00000000">
            <w:r>
              <w:rPr>
                <w:rFonts w:ascii="Calibri" w:hAnsi="Calibri"/>
                <w:color w:val="444444"/>
                <w:sz w:val="18"/>
              </w:rPr>
              <w:t>Present errors to users in actionable, non-technical language</w:t>
            </w:r>
          </w:p>
        </w:tc>
      </w:tr>
    </w:tbl>
    <w:p w14:paraId="13E6E929" w14:textId="77777777" w:rsidR="00D53CEB" w:rsidRDefault="00D53CEB"/>
    <w:p w14:paraId="1C8B73B5" w14:textId="77777777" w:rsidR="00D53CEB" w:rsidRDefault="00000000">
      <w:pPr>
        <w:pStyle w:val="Heading3"/>
      </w:pPr>
      <w:bookmarkStart w:id="324" w:name="_Toc234676394"/>
      <w:r>
        <w:rPr>
          <w:rFonts w:ascii="Calibri" w:hAnsi="Calibri"/>
        </w:rPr>
        <w:lastRenderedPageBreak/>
        <w:t>Error Processing Pipeline</w:t>
      </w:r>
      <w:bookmarkEnd w:id="324"/>
    </w:p>
    <w:p w14:paraId="2CE2A7DE" w14:textId="77777777" w:rsidR="00D53CEB" w:rsidRDefault="00000000">
      <w:pPr>
        <w:shd w:val="clear" w:color="auto" w:fill="F5F5F5"/>
        <w:spacing w:before="120" w:after="120" w:line="264" w:lineRule="auto"/>
        <w:ind w:left="567"/>
      </w:pPr>
      <w:r>
        <w:rPr>
          <w:rFonts w:ascii="Consolas" w:hAnsi="Consolas"/>
          <w:color w:val="333333"/>
          <w:sz w:val="18"/>
        </w:rPr>
        <w:t>Error Occurs</w:t>
      </w:r>
      <w:r>
        <w:rPr>
          <w:rFonts w:ascii="Consolas" w:hAnsi="Consolas"/>
          <w:color w:val="333333"/>
          <w:sz w:val="18"/>
        </w:rPr>
        <w:br/>
        <w:t>|</w:t>
      </w:r>
      <w:r>
        <w:rPr>
          <w:rFonts w:ascii="Consolas" w:hAnsi="Consolas"/>
          <w:color w:val="333333"/>
          <w:sz w:val="18"/>
        </w:rPr>
        <w:br/>
        <w:t>v</w:t>
      </w:r>
      <w:r>
        <w:rPr>
          <w:rFonts w:ascii="Consolas" w:hAnsi="Consolas"/>
          <w:color w:val="333333"/>
          <w:sz w:val="18"/>
        </w:rPr>
        <w:br/>
        <w:t>[Capture] -&gt; Error code, context, stack trace, correlation ID</w:t>
      </w:r>
      <w:r>
        <w:rPr>
          <w:rFonts w:ascii="Consolas" w:hAnsi="Consolas"/>
          <w:color w:val="333333"/>
          <w:sz w:val="18"/>
        </w:rPr>
        <w:br/>
        <w:t>|</w:t>
      </w:r>
      <w:r>
        <w:rPr>
          <w:rFonts w:ascii="Consolas" w:hAnsi="Consolas"/>
          <w:color w:val="333333"/>
          <w:sz w:val="18"/>
        </w:rPr>
        <w:br/>
        <w:t>v</w:t>
      </w:r>
      <w:r>
        <w:rPr>
          <w:rFonts w:ascii="Consolas" w:hAnsi="Consolas"/>
          <w:color w:val="333333"/>
          <w:sz w:val="18"/>
        </w:rPr>
        <w:br/>
        <w:t>[Classify] -&gt; Category, severity, module, recoverability</w:t>
      </w:r>
      <w:r>
        <w:rPr>
          <w:rFonts w:ascii="Consolas" w:hAnsi="Consolas"/>
          <w:color w:val="333333"/>
          <w:sz w:val="18"/>
        </w:rPr>
        <w:br/>
        <w:t>|</w:t>
      </w:r>
      <w:r>
        <w:rPr>
          <w:rFonts w:ascii="Consolas" w:hAnsi="Consolas"/>
          <w:color w:val="333333"/>
          <w:sz w:val="18"/>
        </w:rPr>
        <w:br/>
        <w:t>v</w:t>
      </w:r>
      <w:r>
        <w:rPr>
          <w:rFonts w:ascii="Consolas" w:hAnsi="Consolas"/>
          <w:color w:val="333333"/>
          <w:sz w:val="18"/>
        </w:rPr>
        <w:br/>
        <w:t>[Enrich] -&gt; Bilingual messages, user actions, help links</w:t>
      </w:r>
      <w:r>
        <w:rPr>
          <w:rFonts w:ascii="Consolas" w:hAnsi="Consolas"/>
          <w:color w:val="333333"/>
          <w:sz w:val="18"/>
        </w:rPr>
        <w:br/>
        <w:t>|</w:t>
      </w:r>
      <w:r>
        <w:rPr>
          <w:rFonts w:ascii="Consolas" w:hAnsi="Consolas"/>
          <w:color w:val="333333"/>
          <w:sz w:val="18"/>
        </w:rPr>
        <w:br/>
        <w:t>v</w:t>
      </w:r>
      <w:r>
        <w:rPr>
          <w:rFonts w:ascii="Consolas" w:hAnsi="Consolas"/>
          <w:color w:val="333333"/>
          <w:sz w:val="18"/>
        </w:rPr>
        <w:br/>
        <w:t>[Route] -&gt; Display to user, log to system, notify admin, create incident</w:t>
      </w:r>
      <w:r>
        <w:rPr>
          <w:rFonts w:ascii="Consolas" w:hAnsi="Consolas"/>
          <w:color w:val="333333"/>
          <w:sz w:val="18"/>
        </w:rPr>
        <w:br/>
        <w:t>|</w:t>
      </w:r>
      <w:r>
        <w:rPr>
          <w:rFonts w:ascii="Consolas" w:hAnsi="Consolas"/>
          <w:color w:val="333333"/>
          <w:sz w:val="18"/>
        </w:rPr>
        <w:br/>
        <w:t>v</w:t>
      </w:r>
      <w:r>
        <w:rPr>
          <w:rFonts w:ascii="Consolas" w:hAnsi="Consolas"/>
          <w:color w:val="333333"/>
          <w:sz w:val="18"/>
        </w:rPr>
        <w:br/>
        <w:t>[Track] -&gt; Resolution status, recurrence count, trend analysis</w:t>
      </w:r>
    </w:p>
    <w:p w14:paraId="0E4EC392" w14:textId="77777777" w:rsidR="00D53CEB" w:rsidRDefault="00000000">
      <w:pPr>
        <w:pStyle w:val="Heading3"/>
      </w:pPr>
      <w:bookmarkStart w:id="325" w:name="_Toc234676395"/>
      <w:r>
        <w:rPr>
          <w:rFonts w:ascii="Calibri" w:hAnsi="Calibri"/>
        </w:rPr>
        <w:t>Error Message Template Engine</w:t>
      </w:r>
      <w:bookmarkEnd w:id="325"/>
    </w:p>
    <w:p w14:paraId="7EB17C4C" w14:textId="77777777" w:rsidR="00D53CEB" w:rsidRDefault="00000000">
      <w:pPr>
        <w:spacing w:after="120"/>
      </w:pPr>
      <w:r>
        <w:rPr>
          <w:rFonts w:ascii="Calibri" w:hAnsi="Calibri"/>
          <w:color w:val="444444"/>
          <w:sz w:val="21"/>
        </w:rPr>
        <w:t>The template engine provides:</w:t>
      </w:r>
    </w:p>
    <w:tbl>
      <w:tblPr>
        <w:tblW w:w="5000" w:type="pct"/>
        <w:jc w:val="center"/>
        <w:tblLook w:val="04A0" w:firstRow="1" w:lastRow="0" w:firstColumn="1" w:lastColumn="0" w:noHBand="0" w:noVBand="1"/>
      </w:tblPr>
      <w:tblGrid>
        <w:gridCol w:w="4644"/>
        <w:gridCol w:w="4644"/>
      </w:tblGrid>
      <w:tr w:rsidR="00D53CEB" w14:paraId="1C3B626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9FA5BA7"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49B132D" w14:textId="77777777" w:rsidR="00D53CEB" w:rsidRDefault="00000000">
            <w:pPr>
              <w:jc w:val="center"/>
            </w:pPr>
            <w:r>
              <w:rPr>
                <w:rFonts w:ascii="Calibri" w:hAnsi="Calibri"/>
                <w:b/>
                <w:color w:val="FFFFFF"/>
                <w:sz w:val="18"/>
              </w:rPr>
              <w:t>**Description**</w:t>
            </w:r>
          </w:p>
        </w:tc>
      </w:tr>
      <w:tr w:rsidR="00D53CEB" w14:paraId="00CBE9A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D3B57C6" w14:textId="77777777" w:rsidR="00D53CEB" w:rsidRDefault="00000000">
            <w:r>
              <w:rPr>
                <w:rFonts w:ascii="Calibri" w:hAnsi="Calibri"/>
                <w:color w:val="444444"/>
                <w:sz w:val="18"/>
              </w:rPr>
              <w:t>Variable Substitution</w:t>
            </w:r>
          </w:p>
        </w:tc>
        <w:tc>
          <w:tcPr>
            <w:tcW w:w="4536" w:type="dxa"/>
            <w:tcBorders>
              <w:top w:val="single" w:sz="4" w:space="0" w:color="B0C4D8"/>
              <w:left w:val="single" w:sz="4" w:space="0" w:color="B0C4D8"/>
              <w:bottom w:val="single" w:sz="4" w:space="0" w:color="B0C4D8"/>
              <w:right w:val="single" w:sz="4" w:space="0" w:color="B0C4D8"/>
            </w:tcBorders>
          </w:tcPr>
          <w:p w14:paraId="58A3038C" w14:textId="77777777" w:rsidR="00D53CEB" w:rsidRDefault="00000000">
            <w:r>
              <w:rPr>
                <w:rFonts w:ascii="Calibri" w:hAnsi="Calibri"/>
                <w:color w:val="444444"/>
                <w:sz w:val="18"/>
              </w:rPr>
              <w:t>Insert dynamic values into message templates (e.g., field names, values, limits)</w:t>
            </w:r>
          </w:p>
        </w:tc>
      </w:tr>
      <w:tr w:rsidR="00D53CEB" w14:paraId="79C9441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9D06731" w14:textId="77777777" w:rsidR="00D53CEB" w:rsidRDefault="00000000">
            <w:r>
              <w:rPr>
                <w:rFonts w:ascii="Calibri" w:hAnsi="Calibri"/>
                <w:color w:val="444444"/>
                <w:sz w:val="18"/>
              </w:rPr>
              <w:t>Bilingual Support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B13985F" w14:textId="77777777" w:rsidR="00D53CEB" w:rsidRDefault="00000000">
            <w:r>
              <w:rPr>
                <w:rFonts w:ascii="Calibri" w:hAnsi="Calibri"/>
                <w:color w:val="444444"/>
                <w:sz w:val="18"/>
              </w:rPr>
              <w:t>Every template has English and Arabic versions with right-to-left (RTL) display support</w:t>
            </w:r>
          </w:p>
        </w:tc>
      </w:tr>
      <w:tr w:rsidR="00D53CEB" w14:paraId="7D72849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947460F" w14:textId="77777777" w:rsidR="00D53CEB" w:rsidRDefault="00000000">
            <w:r>
              <w:rPr>
                <w:rFonts w:ascii="Calibri" w:hAnsi="Calibri"/>
                <w:color w:val="444444"/>
                <w:sz w:val="18"/>
              </w:rPr>
              <w:t>Contextual Help</w:t>
            </w:r>
          </w:p>
        </w:tc>
        <w:tc>
          <w:tcPr>
            <w:tcW w:w="4536" w:type="dxa"/>
            <w:tcBorders>
              <w:top w:val="single" w:sz="4" w:space="0" w:color="B0C4D8"/>
              <w:left w:val="single" w:sz="4" w:space="0" w:color="B0C4D8"/>
              <w:bottom w:val="single" w:sz="4" w:space="0" w:color="B0C4D8"/>
              <w:right w:val="single" w:sz="4" w:space="0" w:color="B0C4D8"/>
            </w:tcBorders>
          </w:tcPr>
          <w:p w14:paraId="7E577D65" w14:textId="77777777" w:rsidR="00D53CEB" w:rsidRDefault="00000000">
            <w:r>
              <w:rPr>
                <w:rFonts w:ascii="Calibri" w:hAnsi="Calibri"/>
                <w:color w:val="444444"/>
                <w:sz w:val="18"/>
              </w:rPr>
              <w:t>Each error links to relevant help documentation</w:t>
            </w:r>
          </w:p>
        </w:tc>
      </w:tr>
      <w:tr w:rsidR="00D53CEB" w14:paraId="6D192F0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D56CE8F" w14:textId="77777777" w:rsidR="00D53CEB" w:rsidRDefault="00000000">
            <w:r>
              <w:rPr>
                <w:rFonts w:ascii="Calibri" w:hAnsi="Calibri"/>
                <w:color w:val="444444"/>
                <w:sz w:val="18"/>
              </w:rPr>
              <w:t>Severity Styling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63F1518" w14:textId="77777777" w:rsidR="00D53CEB" w:rsidRDefault="00000000">
            <w:r>
              <w:rPr>
                <w:rFonts w:ascii="Calibri" w:hAnsi="Calibri"/>
                <w:color w:val="444444"/>
                <w:sz w:val="18"/>
              </w:rPr>
              <w:t>Visual presentation adapts to severity (color, icon, animation)</w:t>
            </w:r>
          </w:p>
        </w:tc>
      </w:tr>
      <w:tr w:rsidR="00D53CEB" w14:paraId="78C6038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A2F174E" w14:textId="77777777" w:rsidR="00D53CEB" w:rsidRDefault="00000000">
            <w:r>
              <w:rPr>
                <w:rFonts w:ascii="Calibri" w:hAnsi="Calibri"/>
                <w:color w:val="444444"/>
                <w:sz w:val="18"/>
              </w:rPr>
              <w:t>Channel Adaptation</w:t>
            </w:r>
          </w:p>
        </w:tc>
        <w:tc>
          <w:tcPr>
            <w:tcW w:w="4536" w:type="dxa"/>
            <w:tcBorders>
              <w:top w:val="single" w:sz="4" w:space="0" w:color="B0C4D8"/>
              <w:left w:val="single" w:sz="4" w:space="0" w:color="B0C4D8"/>
              <w:bottom w:val="single" w:sz="4" w:space="0" w:color="B0C4D8"/>
              <w:right w:val="single" w:sz="4" w:space="0" w:color="B0C4D8"/>
            </w:tcBorders>
          </w:tcPr>
          <w:p w14:paraId="7B9E08D6" w14:textId="77777777" w:rsidR="00D53CEB" w:rsidRDefault="00000000">
            <w:r>
              <w:rPr>
                <w:rFonts w:ascii="Calibri" w:hAnsi="Calibri"/>
                <w:color w:val="444444"/>
                <w:sz w:val="18"/>
              </w:rPr>
              <w:t>Message format adapts to display channel (web UI, email, SMS, API response)</w:t>
            </w:r>
          </w:p>
        </w:tc>
      </w:tr>
    </w:tbl>
    <w:p w14:paraId="5F827A1B" w14:textId="77777777" w:rsidR="00D53CEB" w:rsidRDefault="00D53CEB"/>
    <w:p w14:paraId="2B9347D5" w14:textId="77777777" w:rsidR="00D53CEB" w:rsidRDefault="00000000">
      <w:pPr>
        <w:pStyle w:val="Heading2"/>
      </w:pPr>
      <w:bookmarkStart w:id="326" w:name="_Toc234676396"/>
      <w:r>
        <w:rPr>
          <w:rFonts w:ascii="Calibri Light" w:hAnsi="Calibri Light"/>
        </w:rPr>
        <w:t>19.2 Error Classification &amp; Severity</w:t>
      </w:r>
      <w:bookmarkEnd w:id="326"/>
    </w:p>
    <w:p w14:paraId="4C37910B" w14:textId="77777777" w:rsidR="00D53CEB" w:rsidRDefault="00000000">
      <w:pPr>
        <w:spacing w:after="120"/>
      </w:pPr>
      <w:r>
        <w:rPr>
          <w:rFonts w:ascii="Calibri" w:hAnsi="Calibri"/>
          <w:color w:val="444444"/>
          <w:sz w:val="21"/>
        </w:rPr>
        <w:t>All errors are classified using a standardized taxonomy that enables consistent handling, routing, and reporting.</w:t>
      </w:r>
    </w:p>
    <w:p w14:paraId="0AC42499" w14:textId="77777777" w:rsidR="00D53CEB" w:rsidRDefault="00000000">
      <w:pPr>
        <w:pStyle w:val="Heading3"/>
      </w:pPr>
      <w:bookmarkStart w:id="327" w:name="_Toc234676397"/>
      <w:r>
        <w:rPr>
          <w:rFonts w:ascii="Calibri" w:hAnsi="Calibri"/>
        </w:rPr>
        <w:t>Error Classification Taxonomy</w:t>
      </w:r>
      <w:bookmarkEnd w:id="327"/>
    </w:p>
    <w:tbl>
      <w:tblPr>
        <w:tblW w:w="5000" w:type="pct"/>
        <w:jc w:val="center"/>
        <w:tblLook w:val="04A0" w:firstRow="1" w:lastRow="0" w:firstColumn="1" w:lastColumn="0" w:noHBand="0" w:noVBand="1"/>
      </w:tblPr>
      <w:tblGrid>
        <w:gridCol w:w="1857"/>
        <w:gridCol w:w="1857"/>
        <w:gridCol w:w="1858"/>
        <w:gridCol w:w="1858"/>
        <w:gridCol w:w="1858"/>
      </w:tblGrid>
      <w:tr w:rsidR="00D53CEB" w14:paraId="0DACB828" w14:textId="77777777">
        <w:trPr>
          <w:jc w:val="center"/>
        </w:trPr>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21BCADA4" w14:textId="77777777" w:rsidR="00D53CEB" w:rsidRDefault="00000000">
            <w:pPr>
              <w:jc w:val="center"/>
            </w:pPr>
            <w:r>
              <w:rPr>
                <w:rFonts w:ascii="Calibri" w:hAnsi="Calibri"/>
                <w:b/>
                <w:color w:val="FFFFFF"/>
                <w:sz w:val="18"/>
              </w:rPr>
              <w:t>**Error Code Pattern**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5E5E3EEC" w14:textId="77777777" w:rsidR="00D53CEB" w:rsidRDefault="00000000">
            <w:pPr>
              <w:jc w:val="center"/>
            </w:pPr>
            <w:r>
              <w:rPr>
                <w:rFonts w:ascii="Calibri" w:hAnsi="Calibri"/>
                <w:b/>
                <w:color w:val="FFFFFF"/>
                <w:sz w:val="18"/>
              </w:rPr>
              <w:t>**Category**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60A0D579" w14:textId="77777777" w:rsidR="00D53CEB" w:rsidRDefault="00000000">
            <w:pPr>
              <w:jc w:val="center"/>
            </w:pPr>
            <w:r>
              <w:rPr>
                <w:rFonts w:ascii="Calibri" w:hAnsi="Calibri"/>
                <w:b/>
                <w:color w:val="FFFFFF"/>
                <w:sz w:val="18"/>
              </w:rPr>
              <w:t>**Severity**</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52A78D2" w14:textId="77777777" w:rsidR="00D53CEB" w:rsidRDefault="00000000">
            <w:pPr>
              <w:jc w:val="center"/>
            </w:pPr>
            <w:r>
              <w:rPr>
                <w:rFonts w:ascii="Calibri" w:hAnsi="Calibri"/>
                <w:b/>
                <w:color w:val="FFFFFF"/>
                <w:sz w:val="18"/>
              </w:rPr>
              <w:t>**Description**</w:t>
            </w:r>
          </w:p>
        </w:tc>
        <w:tc>
          <w:tcPr>
            <w:tcW w:w="1814" w:type="dxa"/>
            <w:tcBorders>
              <w:top w:val="single" w:sz="6" w:space="0" w:color="B0C4D8"/>
              <w:left w:val="single" w:sz="6" w:space="0" w:color="B0C4D8"/>
              <w:bottom w:val="single" w:sz="6" w:space="0" w:color="B0C4D8"/>
              <w:right w:val="single" w:sz="6" w:space="0" w:color="B0C4D8"/>
            </w:tcBorders>
            <w:shd w:val="clear" w:color="auto" w:fill="2B5E8E"/>
          </w:tcPr>
          <w:p w14:paraId="1969DF6B" w14:textId="77777777" w:rsidR="00D53CEB" w:rsidRDefault="00000000">
            <w:pPr>
              <w:jc w:val="center"/>
            </w:pPr>
            <w:r>
              <w:rPr>
                <w:rFonts w:ascii="Calibri" w:hAnsi="Calibri"/>
                <w:b/>
                <w:color w:val="FFFFFF"/>
                <w:sz w:val="18"/>
              </w:rPr>
              <w:t>**Example**</w:t>
            </w:r>
          </w:p>
        </w:tc>
      </w:tr>
      <w:tr w:rsidR="00D53CEB" w14:paraId="0A9EF91D"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3621976C" w14:textId="77777777" w:rsidR="00D53CEB" w:rsidRDefault="00000000">
            <w:r>
              <w:rPr>
                <w:rFonts w:ascii="Calibri" w:hAnsi="Calibri"/>
                <w:color w:val="444444"/>
                <w:sz w:val="18"/>
              </w:rPr>
              <w:t>VAL-xxx</w:t>
            </w:r>
          </w:p>
        </w:tc>
        <w:tc>
          <w:tcPr>
            <w:tcW w:w="1814" w:type="dxa"/>
            <w:tcBorders>
              <w:top w:val="single" w:sz="4" w:space="0" w:color="B0C4D8"/>
              <w:left w:val="single" w:sz="4" w:space="0" w:color="B0C4D8"/>
              <w:bottom w:val="single" w:sz="4" w:space="0" w:color="B0C4D8"/>
              <w:right w:val="single" w:sz="4" w:space="0" w:color="B0C4D8"/>
            </w:tcBorders>
          </w:tcPr>
          <w:p w14:paraId="41BAC940" w14:textId="77777777" w:rsidR="00D53CEB" w:rsidRDefault="00000000">
            <w:r>
              <w:rPr>
                <w:rFonts w:ascii="Calibri" w:hAnsi="Calibri"/>
                <w:color w:val="444444"/>
                <w:sz w:val="18"/>
              </w:rPr>
              <w:t>Validation Error</w:t>
            </w:r>
          </w:p>
        </w:tc>
        <w:tc>
          <w:tcPr>
            <w:tcW w:w="1814" w:type="dxa"/>
            <w:tcBorders>
              <w:top w:val="single" w:sz="4" w:space="0" w:color="B0C4D8"/>
              <w:left w:val="single" w:sz="4" w:space="0" w:color="B0C4D8"/>
              <w:bottom w:val="single" w:sz="4" w:space="0" w:color="B0C4D8"/>
              <w:right w:val="single" w:sz="4" w:space="0" w:color="B0C4D8"/>
            </w:tcBorders>
          </w:tcPr>
          <w:p w14:paraId="35C76CE0" w14:textId="77777777" w:rsidR="00D53CEB" w:rsidRDefault="00000000">
            <w:r>
              <w:rPr>
                <w:rFonts w:ascii="Calibri" w:hAnsi="Calibri"/>
                <w:color w:val="444444"/>
                <w:sz w:val="18"/>
              </w:rPr>
              <w:t>Medium</w:t>
            </w:r>
          </w:p>
        </w:tc>
        <w:tc>
          <w:tcPr>
            <w:tcW w:w="1814" w:type="dxa"/>
            <w:tcBorders>
              <w:top w:val="single" w:sz="4" w:space="0" w:color="B0C4D8"/>
              <w:left w:val="single" w:sz="4" w:space="0" w:color="B0C4D8"/>
              <w:bottom w:val="single" w:sz="4" w:space="0" w:color="B0C4D8"/>
              <w:right w:val="single" w:sz="4" w:space="0" w:color="B0C4D8"/>
            </w:tcBorders>
          </w:tcPr>
          <w:p w14:paraId="3EA891EF" w14:textId="77777777" w:rsidR="00D53CEB" w:rsidRDefault="00000000">
            <w:r>
              <w:rPr>
                <w:rFonts w:ascii="Calibri" w:hAnsi="Calibri"/>
                <w:color w:val="444444"/>
                <w:sz w:val="18"/>
              </w:rPr>
              <w:t>Input fails format, required, range, or pattern validation</w:t>
            </w:r>
          </w:p>
        </w:tc>
        <w:tc>
          <w:tcPr>
            <w:tcW w:w="1814" w:type="dxa"/>
            <w:tcBorders>
              <w:top w:val="single" w:sz="4" w:space="0" w:color="B0C4D8"/>
              <w:left w:val="single" w:sz="4" w:space="0" w:color="B0C4D8"/>
              <w:bottom w:val="single" w:sz="4" w:space="0" w:color="B0C4D8"/>
              <w:right w:val="single" w:sz="4" w:space="0" w:color="B0C4D8"/>
            </w:tcBorders>
          </w:tcPr>
          <w:p w14:paraId="63F35F61" w14:textId="77777777" w:rsidR="00D53CEB" w:rsidRDefault="00000000">
            <w:r>
              <w:rPr>
                <w:rFonts w:ascii="Calibri" w:hAnsi="Calibri"/>
                <w:color w:val="444444"/>
                <w:sz w:val="18"/>
              </w:rPr>
              <w:t>VAL-001: Required field missing; VAL-002: Invalid email format</w:t>
            </w:r>
          </w:p>
        </w:tc>
      </w:tr>
      <w:tr w:rsidR="00D53CEB" w14:paraId="43CF3B5D"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C77E18" w14:textId="77777777" w:rsidR="00D53CEB" w:rsidRDefault="00000000">
            <w:r>
              <w:rPr>
                <w:rFonts w:ascii="Calibri" w:hAnsi="Calibri"/>
                <w:color w:val="444444"/>
                <w:sz w:val="18"/>
              </w:rPr>
              <w:t>BUS-xxx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33D06CD" w14:textId="77777777" w:rsidR="00D53CEB" w:rsidRDefault="00000000">
            <w:r>
              <w:rPr>
                <w:rFonts w:ascii="Calibri" w:hAnsi="Calibri"/>
                <w:color w:val="444444"/>
                <w:sz w:val="18"/>
              </w:rPr>
              <w:t>Business Rule Error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3AED7F" w14:textId="77777777" w:rsidR="00D53CEB" w:rsidRDefault="00000000">
            <w:r>
              <w:rPr>
                <w:rFonts w:ascii="Calibri" w:hAnsi="Calibri"/>
                <w:color w:val="444444"/>
                <w:sz w:val="18"/>
              </w:rPr>
              <w:t>Medium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AB5E0E6" w14:textId="77777777" w:rsidR="00D53CEB" w:rsidRDefault="00000000">
            <w:r>
              <w:rPr>
                <w:rFonts w:ascii="Calibri" w:hAnsi="Calibri"/>
                <w:color w:val="444444"/>
                <w:sz w:val="18"/>
              </w:rPr>
              <w:t xml:space="preserve">Input violates a business rule or </w:t>
            </w:r>
            <w:r>
              <w:rPr>
                <w:rFonts w:ascii="Calibri" w:hAnsi="Calibri"/>
                <w:color w:val="444444"/>
                <w:sz w:val="18"/>
              </w:rPr>
              <w:lastRenderedPageBreak/>
              <w:t>constraint</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E81C780" w14:textId="77777777" w:rsidR="00D53CEB" w:rsidRDefault="00000000">
            <w:r>
              <w:rPr>
                <w:rFonts w:ascii="Calibri" w:hAnsi="Calibri"/>
                <w:color w:val="444444"/>
                <w:sz w:val="18"/>
              </w:rPr>
              <w:lastRenderedPageBreak/>
              <w:t xml:space="preserve">BUS-001: Duplicate asset name; BUS-002: </w:t>
            </w:r>
            <w:r>
              <w:rPr>
                <w:rFonts w:ascii="Calibri" w:hAnsi="Calibri"/>
                <w:color w:val="444444"/>
                <w:sz w:val="18"/>
              </w:rPr>
              <w:lastRenderedPageBreak/>
              <w:t>Invalid state transition</w:t>
            </w:r>
          </w:p>
        </w:tc>
      </w:tr>
      <w:tr w:rsidR="00D53CEB" w14:paraId="39DB1553"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00252BAA" w14:textId="77777777" w:rsidR="00D53CEB" w:rsidRDefault="00000000">
            <w:r>
              <w:rPr>
                <w:rFonts w:ascii="Calibri" w:hAnsi="Calibri"/>
                <w:color w:val="444444"/>
                <w:sz w:val="18"/>
              </w:rPr>
              <w:lastRenderedPageBreak/>
              <w:t>SYS-xxx</w:t>
            </w:r>
          </w:p>
        </w:tc>
        <w:tc>
          <w:tcPr>
            <w:tcW w:w="1814" w:type="dxa"/>
            <w:tcBorders>
              <w:top w:val="single" w:sz="4" w:space="0" w:color="B0C4D8"/>
              <w:left w:val="single" w:sz="4" w:space="0" w:color="B0C4D8"/>
              <w:bottom w:val="single" w:sz="4" w:space="0" w:color="B0C4D8"/>
              <w:right w:val="single" w:sz="4" w:space="0" w:color="B0C4D8"/>
            </w:tcBorders>
          </w:tcPr>
          <w:p w14:paraId="2D08DA2C" w14:textId="77777777" w:rsidR="00D53CEB" w:rsidRDefault="00000000">
            <w:r>
              <w:rPr>
                <w:rFonts w:ascii="Calibri" w:hAnsi="Calibri"/>
                <w:color w:val="444444"/>
                <w:sz w:val="18"/>
              </w:rPr>
              <w:t>System Error</w:t>
            </w:r>
          </w:p>
        </w:tc>
        <w:tc>
          <w:tcPr>
            <w:tcW w:w="1814" w:type="dxa"/>
            <w:tcBorders>
              <w:top w:val="single" w:sz="4" w:space="0" w:color="B0C4D8"/>
              <w:left w:val="single" w:sz="4" w:space="0" w:color="B0C4D8"/>
              <w:bottom w:val="single" w:sz="4" w:space="0" w:color="B0C4D8"/>
              <w:right w:val="single" w:sz="4" w:space="0" w:color="B0C4D8"/>
            </w:tcBorders>
          </w:tcPr>
          <w:p w14:paraId="47A6936A" w14:textId="77777777" w:rsidR="00D53CEB" w:rsidRDefault="00000000">
            <w:r>
              <w:rPr>
                <w:rFonts w:ascii="Calibri" w:hAnsi="Calibri"/>
                <w:color w:val="444444"/>
                <w:sz w:val="18"/>
              </w:rPr>
              <w:t>High</w:t>
            </w:r>
          </w:p>
        </w:tc>
        <w:tc>
          <w:tcPr>
            <w:tcW w:w="1814" w:type="dxa"/>
            <w:tcBorders>
              <w:top w:val="single" w:sz="4" w:space="0" w:color="B0C4D8"/>
              <w:left w:val="single" w:sz="4" w:space="0" w:color="B0C4D8"/>
              <w:bottom w:val="single" w:sz="4" w:space="0" w:color="B0C4D8"/>
              <w:right w:val="single" w:sz="4" w:space="0" w:color="B0C4D8"/>
            </w:tcBorders>
          </w:tcPr>
          <w:p w14:paraId="5C723208" w14:textId="77777777" w:rsidR="00D53CEB" w:rsidRDefault="00000000">
            <w:r>
              <w:rPr>
                <w:rFonts w:ascii="Calibri" w:hAnsi="Calibri"/>
                <w:color w:val="444444"/>
                <w:sz w:val="18"/>
              </w:rPr>
              <w:t>Internal system failure, service unavailable, or unexpected exception</w:t>
            </w:r>
          </w:p>
        </w:tc>
        <w:tc>
          <w:tcPr>
            <w:tcW w:w="1814" w:type="dxa"/>
            <w:tcBorders>
              <w:top w:val="single" w:sz="4" w:space="0" w:color="B0C4D8"/>
              <w:left w:val="single" w:sz="4" w:space="0" w:color="B0C4D8"/>
              <w:bottom w:val="single" w:sz="4" w:space="0" w:color="B0C4D8"/>
              <w:right w:val="single" w:sz="4" w:space="0" w:color="B0C4D8"/>
            </w:tcBorders>
          </w:tcPr>
          <w:p w14:paraId="23F645A8" w14:textId="77777777" w:rsidR="00D53CEB" w:rsidRDefault="00000000">
            <w:r>
              <w:rPr>
                <w:rFonts w:ascii="Calibri" w:hAnsi="Calibri"/>
                <w:color w:val="444444"/>
                <w:sz w:val="18"/>
              </w:rPr>
              <w:t>SYS-001: Database connection failed; SYS-002: External API timeout</w:t>
            </w:r>
          </w:p>
        </w:tc>
      </w:tr>
      <w:tr w:rsidR="00D53CEB" w14:paraId="17B707C6"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24CDDC15" w14:textId="77777777" w:rsidR="00D53CEB" w:rsidRDefault="00000000">
            <w:r>
              <w:rPr>
                <w:rFonts w:ascii="Calibri" w:hAnsi="Calibri"/>
                <w:color w:val="444444"/>
                <w:sz w:val="18"/>
              </w:rPr>
              <w:t>PER-xxx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880DDAF" w14:textId="77777777" w:rsidR="00D53CEB" w:rsidRDefault="00000000">
            <w:r>
              <w:rPr>
                <w:rFonts w:ascii="Calibri" w:hAnsi="Calibri"/>
                <w:color w:val="444444"/>
                <w:sz w:val="18"/>
              </w:rPr>
              <w:t>Permission Error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2C54410" w14:textId="77777777" w:rsidR="00D53CEB" w:rsidRDefault="00000000">
            <w:r>
              <w:rPr>
                <w:rFonts w:ascii="Calibri" w:hAnsi="Calibri"/>
                <w:color w:val="444444"/>
                <w:sz w:val="18"/>
              </w:rPr>
              <w:t>Medium</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74D0EA35" w14:textId="77777777" w:rsidR="00D53CEB" w:rsidRDefault="00000000">
            <w:r>
              <w:rPr>
                <w:rFonts w:ascii="Calibri" w:hAnsi="Calibri"/>
                <w:color w:val="444444"/>
                <w:sz w:val="18"/>
              </w:rPr>
              <w:t>User lacks required permission for the action</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DB5EFA3" w14:textId="77777777" w:rsidR="00D53CEB" w:rsidRDefault="00000000">
            <w:r>
              <w:rPr>
                <w:rFonts w:ascii="Calibri" w:hAnsi="Calibri"/>
                <w:color w:val="444444"/>
                <w:sz w:val="18"/>
              </w:rPr>
              <w:t>PER-001: Insufficient privileges; PER-002: Classification access denied</w:t>
            </w:r>
          </w:p>
        </w:tc>
      </w:tr>
      <w:tr w:rsidR="00D53CEB" w14:paraId="235ECE14"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63B1FC50" w14:textId="77777777" w:rsidR="00D53CEB" w:rsidRDefault="00000000">
            <w:r>
              <w:rPr>
                <w:rFonts w:ascii="Calibri" w:hAnsi="Calibri"/>
                <w:color w:val="444444"/>
                <w:sz w:val="18"/>
              </w:rPr>
              <w:t>WF-xxx</w:t>
            </w:r>
          </w:p>
        </w:tc>
        <w:tc>
          <w:tcPr>
            <w:tcW w:w="1814" w:type="dxa"/>
            <w:tcBorders>
              <w:top w:val="single" w:sz="4" w:space="0" w:color="B0C4D8"/>
              <w:left w:val="single" w:sz="4" w:space="0" w:color="B0C4D8"/>
              <w:bottom w:val="single" w:sz="4" w:space="0" w:color="B0C4D8"/>
              <w:right w:val="single" w:sz="4" w:space="0" w:color="B0C4D8"/>
            </w:tcBorders>
          </w:tcPr>
          <w:p w14:paraId="3E296A8B" w14:textId="77777777" w:rsidR="00D53CEB" w:rsidRDefault="00000000">
            <w:r>
              <w:rPr>
                <w:rFonts w:ascii="Calibri" w:hAnsi="Calibri"/>
                <w:color w:val="444444"/>
                <w:sz w:val="18"/>
              </w:rPr>
              <w:t>Workflow Error</w:t>
            </w:r>
          </w:p>
        </w:tc>
        <w:tc>
          <w:tcPr>
            <w:tcW w:w="1814" w:type="dxa"/>
            <w:tcBorders>
              <w:top w:val="single" w:sz="4" w:space="0" w:color="B0C4D8"/>
              <w:left w:val="single" w:sz="4" w:space="0" w:color="B0C4D8"/>
              <w:bottom w:val="single" w:sz="4" w:space="0" w:color="B0C4D8"/>
              <w:right w:val="single" w:sz="4" w:space="0" w:color="B0C4D8"/>
            </w:tcBorders>
          </w:tcPr>
          <w:p w14:paraId="55E93C66" w14:textId="77777777" w:rsidR="00D53CEB" w:rsidRDefault="00000000">
            <w:r>
              <w:rPr>
                <w:rFonts w:ascii="Calibri" w:hAnsi="Calibri"/>
                <w:color w:val="444444"/>
                <w:sz w:val="18"/>
              </w:rPr>
              <w:t>Medium</w:t>
            </w:r>
          </w:p>
        </w:tc>
        <w:tc>
          <w:tcPr>
            <w:tcW w:w="1814" w:type="dxa"/>
            <w:tcBorders>
              <w:top w:val="single" w:sz="4" w:space="0" w:color="B0C4D8"/>
              <w:left w:val="single" w:sz="4" w:space="0" w:color="B0C4D8"/>
              <w:bottom w:val="single" w:sz="4" w:space="0" w:color="B0C4D8"/>
              <w:right w:val="single" w:sz="4" w:space="0" w:color="B0C4D8"/>
            </w:tcBorders>
          </w:tcPr>
          <w:p w14:paraId="6FBEF017" w14:textId="77777777" w:rsidR="00D53CEB" w:rsidRDefault="00000000">
            <w:r>
              <w:rPr>
                <w:rFonts w:ascii="Calibri" w:hAnsi="Calibri"/>
                <w:color w:val="444444"/>
                <w:sz w:val="18"/>
              </w:rPr>
              <w:t>Workflow execution failure or invalid routing</w:t>
            </w:r>
          </w:p>
        </w:tc>
        <w:tc>
          <w:tcPr>
            <w:tcW w:w="1814" w:type="dxa"/>
            <w:tcBorders>
              <w:top w:val="single" w:sz="4" w:space="0" w:color="B0C4D8"/>
              <w:left w:val="single" w:sz="4" w:space="0" w:color="B0C4D8"/>
              <w:bottom w:val="single" w:sz="4" w:space="0" w:color="B0C4D8"/>
              <w:right w:val="single" w:sz="4" w:space="0" w:color="B0C4D8"/>
            </w:tcBorders>
          </w:tcPr>
          <w:p w14:paraId="0B0D96CC" w14:textId="77777777" w:rsidR="00D53CEB" w:rsidRDefault="00000000">
            <w:r>
              <w:rPr>
                <w:rFonts w:ascii="Calibri" w:hAnsi="Calibri"/>
                <w:color w:val="444444"/>
                <w:sz w:val="18"/>
              </w:rPr>
              <w:t>WF-001: No assignee resolved; WF-002: SLA configuration missing</w:t>
            </w:r>
          </w:p>
        </w:tc>
      </w:tr>
      <w:tr w:rsidR="00D53CEB" w14:paraId="13451785"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7149110" w14:textId="77777777" w:rsidR="00D53CEB" w:rsidRDefault="00000000">
            <w:r>
              <w:rPr>
                <w:rFonts w:ascii="Calibri" w:hAnsi="Calibri"/>
                <w:color w:val="444444"/>
                <w:sz w:val="18"/>
              </w:rPr>
              <w:t>DQ-xxx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B0DC457" w14:textId="77777777" w:rsidR="00D53CEB" w:rsidRDefault="00000000">
            <w:r>
              <w:rPr>
                <w:rFonts w:ascii="Calibri" w:hAnsi="Calibri"/>
                <w:color w:val="444444"/>
                <w:sz w:val="18"/>
              </w:rPr>
              <w:t>Data Quality Error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A3219EB" w14:textId="77777777" w:rsidR="00D53CEB" w:rsidRDefault="00000000">
            <w:r>
              <w:rPr>
                <w:rFonts w:ascii="Calibri" w:hAnsi="Calibri"/>
                <w:color w:val="444444"/>
                <w:sz w:val="18"/>
              </w:rPr>
              <w:t>High</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F191DD2" w14:textId="77777777" w:rsidR="00D53CEB" w:rsidRDefault="00000000">
            <w:r>
              <w:rPr>
                <w:rFonts w:ascii="Calibri" w:hAnsi="Calibri"/>
                <w:color w:val="444444"/>
                <w:sz w:val="18"/>
              </w:rPr>
              <w:t>Data quality rule failure or data integrity issue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5199C5C6" w14:textId="77777777" w:rsidR="00D53CEB" w:rsidRDefault="00000000">
            <w:r>
              <w:rPr>
                <w:rFonts w:ascii="Calibri" w:hAnsi="Calibri"/>
                <w:color w:val="444444"/>
                <w:sz w:val="18"/>
              </w:rPr>
              <w:t>DQ-001: Referential integrity violation; DQ-002: Threshold exceeded</w:t>
            </w:r>
          </w:p>
        </w:tc>
      </w:tr>
      <w:tr w:rsidR="00D53CEB" w14:paraId="4F3AD307"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5CA413F2" w14:textId="77777777" w:rsidR="00D53CEB" w:rsidRDefault="00000000">
            <w:r>
              <w:rPr>
                <w:rFonts w:ascii="Calibri" w:hAnsi="Calibri"/>
                <w:color w:val="444444"/>
                <w:sz w:val="18"/>
              </w:rPr>
              <w:t>INT-xxx</w:t>
            </w:r>
          </w:p>
        </w:tc>
        <w:tc>
          <w:tcPr>
            <w:tcW w:w="1814" w:type="dxa"/>
            <w:tcBorders>
              <w:top w:val="single" w:sz="4" w:space="0" w:color="B0C4D8"/>
              <w:left w:val="single" w:sz="4" w:space="0" w:color="B0C4D8"/>
              <w:bottom w:val="single" w:sz="4" w:space="0" w:color="B0C4D8"/>
              <w:right w:val="single" w:sz="4" w:space="0" w:color="B0C4D8"/>
            </w:tcBorders>
          </w:tcPr>
          <w:p w14:paraId="1D9E0175" w14:textId="77777777" w:rsidR="00D53CEB" w:rsidRDefault="00000000">
            <w:r>
              <w:rPr>
                <w:rFonts w:ascii="Calibri" w:hAnsi="Calibri"/>
                <w:color w:val="444444"/>
                <w:sz w:val="18"/>
              </w:rPr>
              <w:t>Integration Error</w:t>
            </w:r>
          </w:p>
        </w:tc>
        <w:tc>
          <w:tcPr>
            <w:tcW w:w="1814" w:type="dxa"/>
            <w:tcBorders>
              <w:top w:val="single" w:sz="4" w:space="0" w:color="B0C4D8"/>
              <w:left w:val="single" w:sz="4" w:space="0" w:color="B0C4D8"/>
              <w:bottom w:val="single" w:sz="4" w:space="0" w:color="B0C4D8"/>
              <w:right w:val="single" w:sz="4" w:space="0" w:color="B0C4D8"/>
            </w:tcBorders>
          </w:tcPr>
          <w:p w14:paraId="51AAB77A" w14:textId="77777777" w:rsidR="00D53CEB" w:rsidRDefault="00000000">
            <w:r>
              <w:rPr>
                <w:rFonts w:ascii="Calibri" w:hAnsi="Calibri"/>
                <w:color w:val="444444"/>
                <w:sz w:val="18"/>
              </w:rPr>
              <w:t>High</w:t>
            </w:r>
          </w:p>
        </w:tc>
        <w:tc>
          <w:tcPr>
            <w:tcW w:w="1814" w:type="dxa"/>
            <w:tcBorders>
              <w:top w:val="single" w:sz="4" w:space="0" w:color="B0C4D8"/>
              <w:left w:val="single" w:sz="4" w:space="0" w:color="B0C4D8"/>
              <w:bottom w:val="single" w:sz="4" w:space="0" w:color="B0C4D8"/>
              <w:right w:val="single" w:sz="4" w:space="0" w:color="B0C4D8"/>
            </w:tcBorders>
          </w:tcPr>
          <w:p w14:paraId="1D4D9239" w14:textId="77777777" w:rsidR="00D53CEB" w:rsidRDefault="00000000">
            <w:r>
              <w:rPr>
                <w:rFonts w:ascii="Calibri" w:hAnsi="Calibri"/>
                <w:color w:val="444444"/>
                <w:sz w:val="18"/>
              </w:rPr>
              <w:t>External system integration failure</w:t>
            </w:r>
          </w:p>
        </w:tc>
        <w:tc>
          <w:tcPr>
            <w:tcW w:w="1814" w:type="dxa"/>
            <w:tcBorders>
              <w:top w:val="single" w:sz="4" w:space="0" w:color="B0C4D8"/>
              <w:left w:val="single" w:sz="4" w:space="0" w:color="B0C4D8"/>
              <w:bottom w:val="single" w:sz="4" w:space="0" w:color="B0C4D8"/>
              <w:right w:val="single" w:sz="4" w:space="0" w:color="B0C4D8"/>
            </w:tcBorders>
          </w:tcPr>
          <w:p w14:paraId="43EF5273" w14:textId="77777777" w:rsidR="00D53CEB" w:rsidRDefault="00000000">
            <w:r>
              <w:rPr>
                <w:rFonts w:ascii="Calibri" w:hAnsi="Calibri"/>
                <w:color w:val="444444"/>
                <w:sz w:val="18"/>
              </w:rPr>
              <w:t>INT-001: Catalog sync failed; INT-002: DLP API error</w:t>
            </w:r>
          </w:p>
        </w:tc>
      </w:tr>
      <w:tr w:rsidR="00D53CEB" w14:paraId="0DBE049A" w14:textId="77777777">
        <w:trPr>
          <w:jc w:val="center"/>
        </w:trPr>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EBE97CD" w14:textId="77777777" w:rsidR="00D53CEB" w:rsidRDefault="00000000">
            <w:r>
              <w:rPr>
                <w:rFonts w:ascii="Calibri" w:hAnsi="Calibri"/>
                <w:color w:val="444444"/>
                <w:sz w:val="18"/>
              </w:rPr>
              <w:t>SEC-xxx</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10D2484D" w14:textId="77777777" w:rsidR="00D53CEB" w:rsidRDefault="00000000">
            <w:r>
              <w:rPr>
                <w:rFonts w:ascii="Calibri" w:hAnsi="Calibri"/>
                <w:color w:val="444444"/>
                <w:sz w:val="18"/>
              </w:rPr>
              <w:t>Security Error</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6E2C679E" w14:textId="77777777" w:rsidR="00D53CEB" w:rsidRDefault="00000000">
            <w:r>
              <w:rPr>
                <w:rFonts w:ascii="Calibri" w:hAnsi="Calibri"/>
                <w:color w:val="444444"/>
                <w:sz w:val="18"/>
              </w:rPr>
              <w:t>Critical</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38901AB3" w14:textId="77777777" w:rsidR="00D53CEB" w:rsidRDefault="00000000">
            <w:r>
              <w:rPr>
                <w:rFonts w:ascii="Calibri" w:hAnsi="Calibri"/>
                <w:color w:val="444444"/>
                <w:sz w:val="18"/>
              </w:rPr>
              <w:t>Security breach attempt or authentication failure</w:t>
            </w:r>
          </w:p>
        </w:tc>
        <w:tc>
          <w:tcPr>
            <w:tcW w:w="1814" w:type="dxa"/>
            <w:tcBorders>
              <w:top w:val="single" w:sz="4" w:space="0" w:color="B0C4D8"/>
              <w:left w:val="single" w:sz="4" w:space="0" w:color="B0C4D8"/>
              <w:bottom w:val="single" w:sz="4" w:space="0" w:color="B0C4D8"/>
              <w:right w:val="single" w:sz="4" w:space="0" w:color="B0C4D8"/>
            </w:tcBorders>
            <w:shd w:val="clear" w:color="auto" w:fill="E8F0F8"/>
          </w:tcPr>
          <w:p w14:paraId="0B5D1A13" w14:textId="77777777" w:rsidR="00D53CEB" w:rsidRDefault="00000000">
            <w:r>
              <w:rPr>
                <w:rFonts w:ascii="Calibri" w:hAnsi="Calibri"/>
                <w:color w:val="444444"/>
                <w:sz w:val="18"/>
              </w:rPr>
              <w:t>SEC-001: Unauthorized access attempt; SEC-002: Session hijacking detected</w:t>
            </w:r>
          </w:p>
        </w:tc>
      </w:tr>
      <w:tr w:rsidR="00D53CEB" w14:paraId="3E2EFC8A" w14:textId="77777777">
        <w:trPr>
          <w:jc w:val="center"/>
        </w:trPr>
        <w:tc>
          <w:tcPr>
            <w:tcW w:w="1814" w:type="dxa"/>
            <w:tcBorders>
              <w:top w:val="single" w:sz="4" w:space="0" w:color="B0C4D8"/>
              <w:left w:val="single" w:sz="4" w:space="0" w:color="B0C4D8"/>
              <w:bottom w:val="single" w:sz="4" w:space="0" w:color="B0C4D8"/>
              <w:right w:val="single" w:sz="4" w:space="0" w:color="B0C4D8"/>
            </w:tcBorders>
          </w:tcPr>
          <w:p w14:paraId="4DC3362D" w14:textId="77777777" w:rsidR="00D53CEB" w:rsidRDefault="00000000">
            <w:r>
              <w:rPr>
                <w:rFonts w:ascii="Calibri" w:hAnsi="Calibri"/>
                <w:color w:val="444444"/>
                <w:sz w:val="18"/>
              </w:rPr>
              <w:t>SES-xxx</w:t>
            </w:r>
          </w:p>
        </w:tc>
        <w:tc>
          <w:tcPr>
            <w:tcW w:w="1814" w:type="dxa"/>
            <w:tcBorders>
              <w:top w:val="single" w:sz="4" w:space="0" w:color="B0C4D8"/>
              <w:left w:val="single" w:sz="4" w:space="0" w:color="B0C4D8"/>
              <w:bottom w:val="single" w:sz="4" w:space="0" w:color="B0C4D8"/>
              <w:right w:val="single" w:sz="4" w:space="0" w:color="B0C4D8"/>
            </w:tcBorders>
          </w:tcPr>
          <w:p w14:paraId="550238F5" w14:textId="77777777" w:rsidR="00D53CEB" w:rsidRDefault="00000000">
            <w:r>
              <w:rPr>
                <w:rFonts w:ascii="Calibri" w:hAnsi="Calibri"/>
                <w:color w:val="444444"/>
                <w:sz w:val="18"/>
              </w:rPr>
              <w:t>Session Error</w:t>
            </w:r>
          </w:p>
        </w:tc>
        <w:tc>
          <w:tcPr>
            <w:tcW w:w="1814" w:type="dxa"/>
            <w:tcBorders>
              <w:top w:val="single" w:sz="4" w:space="0" w:color="B0C4D8"/>
              <w:left w:val="single" w:sz="4" w:space="0" w:color="B0C4D8"/>
              <w:bottom w:val="single" w:sz="4" w:space="0" w:color="B0C4D8"/>
              <w:right w:val="single" w:sz="4" w:space="0" w:color="B0C4D8"/>
            </w:tcBorders>
          </w:tcPr>
          <w:p w14:paraId="514FFC53" w14:textId="77777777" w:rsidR="00D53CEB" w:rsidRDefault="00000000">
            <w:r>
              <w:rPr>
                <w:rFonts w:ascii="Calibri" w:hAnsi="Calibri"/>
                <w:color w:val="444444"/>
                <w:sz w:val="18"/>
              </w:rPr>
              <w:t>Low</w:t>
            </w:r>
          </w:p>
        </w:tc>
        <w:tc>
          <w:tcPr>
            <w:tcW w:w="1814" w:type="dxa"/>
            <w:tcBorders>
              <w:top w:val="single" w:sz="4" w:space="0" w:color="B0C4D8"/>
              <w:left w:val="single" w:sz="4" w:space="0" w:color="B0C4D8"/>
              <w:bottom w:val="single" w:sz="4" w:space="0" w:color="B0C4D8"/>
              <w:right w:val="single" w:sz="4" w:space="0" w:color="B0C4D8"/>
            </w:tcBorders>
          </w:tcPr>
          <w:p w14:paraId="048FD685" w14:textId="77777777" w:rsidR="00D53CEB" w:rsidRDefault="00000000">
            <w:r>
              <w:rPr>
                <w:rFonts w:ascii="Calibri" w:hAnsi="Calibri"/>
                <w:color w:val="444444"/>
                <w:sz w:val="18"/>
              </w:rPr>
              <w:t>Session expiration or invalid session state</w:t>
            </w:r>
          </w:p>
        </w:tc>
        <w:tc>
          <w:tcPr>
            <w:tcW w:w="1814" w:type="dxa"/>
            <w:tcBorders>
              <w:top w:val="single" w:sz="4" w:space="0" w:color="B0C4D8"/>
              <w:left w:val="single" w:sz="4" w:space="0" w:color="B0C4D8"/>
              <w:bottom w:val="single" w:sz="4" w:space="0" w:color="B0C4D8"/>
              <w:right w:val="single" w:sz="4" w:space="0" w:color="B0C4D8"/>
            </w:tcBorders>
          </w:tcPr>
          <w:p w14:paraId="1D25620B" w14:textId="77777777" w:rsidR="00D53CEB" w:rsidRDefault="00000000">
            <w:r>
              <w:rPr>
                <w:rFonts w:ascii="Calibri" w:hAnsi="Calibri"/>
                <w:color w:val="444444"/>
                <w:sz w:val="18"/>
              </w:rPr>
              <w:t>SES-001: Session expired; SES-002: Concurrent session limit exceeded</w:t>
            </w:r>
          </w:p>
        </w:tc>
      </w:tr>
    </w:tbl>
    <w:p w14:paraId="2B9B0AFB" w14:textId="77777777" w:rsidR="00D53CEB" w:rsidRDefault="00D53CEB"/>
    <w:p w14:paraId="760118A5" w14:textId="77777777" w:rsidR="00D53CEB" w:rsidRDefault="00000000">
      <w:pPr>
        <w:pStyle w:val="Heading3"/>
      </w:pPr>
      <w:bookmarkStart w:id="328" w:name="_Toc234676398"/>
      <w:r>
        <w:rPr>
          <w:rFonts w:ascii="Calibri" w:hAnsi="Calibri"/>
        </w:rPr>
        <w:t>Severity Definitions</w:t>
      </w:r>
      <w:bookmarkEnd w:id="328"/>
    </w:p>
    <w:tbl>
      <w:tblPr>
        <w:tblW w:w="5000" w:type="pct"/>
        <w:jc w:val="center"/>
        <w:tblLook w:val="04A0" w:firstRow="1" w:lastRow="0" w:firstColumn="1" w:lastColumn="0" w:noHBand="0" w:noVBand="1"/>
      </w:tblPr>
      <w:tblGrid>
        <w:gridCol w:w="1548"/>
        <w:gridCol w:w="1548"/>
        <w:gridCol w:w="1548"/>
        <w:gridCol w:w="1548"/>
        <w:gridCol w:w="1548"/>
        <w:gridCol w:w="1548"/>
      </w:tblGrid>
      <w:tr w:rsidR="00D53CEB" w14:paraId="28D7F731"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31B6D80" w14:textId="77777777" w:rsidR="00D53CEB" w:rsidRDefault="00000000">
            <w:pPr>
              <w:jc w:val="center"/>
            </w:pPr>
            <w:r>
              <w:rPr>
                <w:rFonts w:ascii="Calibri" w:hAnsi="Calibri"/>
                <w:b/>
                <w:color w:val="FFFFFF"/>
                <w:sz w:val="18"/>
              </w:rPr>
              <w:t>**Severity**</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E448F34" w14:textId="77777777" w:rsidR="00D53CEB" w:rsidRDefault="00000000">
            <w:pPr>
              <w:jc w:val="center"/>
            </w:pPr>
            <w:r>
              <w:rPr>
                <w:rFonts w:ascii="Calibri" w:hAnsi="Calibri"/>
                <w:b/>
                <w:color w:val="FFFFFF"/>
                <w:sz w:val="18"/>
              </w:rPr>
              <w:t>**Color**</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5736B793" w14:textId="77777777" w:rsidR="00D53CEB" w:rsidRDefault="00000000">
            <w:pPr>
              <w:jc w:val="center"/>
            </w:pPr>
            <w:r>
              <w:rPr>
                <w:rFonts w:ascii="Calibri" w:hAnsi="Calibri"/>
                <w:b/>
                <w:color w:val="FFFFFF"/>
                <w:sz w:val="18"/>
              </w:rPr>
              <w:t>**Icon**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92D5BA4" w14:textId="77777777" w:rsidR="00D53CEB" w:rsidRDefault="00000000">
            <w:pPr>
              <w:jc w:val="center"/>
            </w:pPr>
            <w:r>
              <w:rPr>
                <w:rFonts w:ascii="Calibri" w:hAnsi="Calibri"/>
                <w:b/>
                <w:color w:val="FFFFFF"/>
                <w:sz w:val="18"/>
              </w:rPr>
              <w:t>**User Action**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C21893C" w14:textId="77777777" w:rsidR="00D53CEB" w:rsidRDefault="00000000">
            <w:pPr>
              <w:jc w:val="center"/>
            </w:pPr>
            <w:r>
              <w:rPr>
                <w:rFonts w:ascii="Calibri" w:hAnsi="Calibri"/>
                <w:b/>
                <w:color w:val="FFFFFF"/>
                <w:sz w:val="18"/>
              </w:rPr>
              <w:t>**Admin Notification**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D9A706D" w14:textId="77777777" w:rsidR="00D53CEB" w:rsidRDefault="00000000">
            <w:pPr>
              <w:jc w:val="center"/>
            </w:pPr>
            <w:r>
              <w:rPr>
                <w:rFonts w:ascii="Calibri" w:hAnsi="Calibri"/>
                <w:b/>
                <w:color w:val="FFFFFF"/>
                <w:sz w:val="18"/>
              </w:rPr>
              <w:t>**Auto-Retry**</w:t>
            </w:r>
          </w:p>
        </w:tc>
      </w:tr>
      <w:tr w:rsidR="00D53CEB" w14:paraId="653E5925"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0032D45E" w14:textId="77777777" w:rsidR="00D53CEB" w:rsidRDefault="00000000">
            <w:r>
              <w:rPr>
                <w:rFonts w:ascii="Calibri" w:hAnsi="Calibri"/>
                <w:color w:val="444444"/>
                <w:sz w:val="18"/>
              </w:rPr>
              <w:t>Critical</w:t>
            </w:r>
          </w:p>
        </w:tc>
        <w:tc>
          <w:tcPr>
            <w:tcW w:w="1512" w:type="dxa"/>
            <w:tcBorders>
              <w:top w:val="single" w:sz="4" w:space="0" w:color="B0C4D8"/>
              <w:left w:val="single" w:sz="4" w:space="0" w:color="B0C4D8"/>
              <w:bottom w:val="single" w:sz="4" w:space="0" w:color="B0C4D8"/>
              <w:right w:val="single" w:sz="4" w:space="0" w:color="B0C4D8"/>
            </w:tcBorders>
          </w:tcPr>
          <w:p w14:paraId="3909CB27" w14:textId="77777777" w:rsidR="00D53CEB" w:rsidRDefault="00000000">
            <w:r>
              <w:rPr>
                <w:rFonts w:ascii="Calibri" w:hAnsi="Calibri"/>
                <w:color w:val="444444"/>
                <w:sz w:val="18"/>
              </w:rPr>
              <w:t>Red</w:t>
            </w:r>
          </w:p>
        </w:tc>
        <w:tc>
          <w:tcPr>
            <w:tcW w:w="1512" w:type="dxa"/>
            <w:tcBorders>
              <w:top w:val="single" w:sz="4" w:space="0" w:color="B0C4D8"/>
              <w:left w:val="single" w:sz="4" w:space="0" w:color="B0C4D8"/>
              <w:bottom w:val="single" w:sz="4" w:space="0" w:color="B0C4D8"/>
              <w:right w:val="single" w:sz="4" w:space="0" w:color="B0C4D8"/>
            </w:tcBorders>
          </w:tcPr>
          <w:p w14:paraId="47C36911" w14:textId="77777777" w:rsidR="00D53CEB" w:rsidRDefault="00000000">
            <w:r>
              <w:rPr>
                <w:rFonts w:ascii="Calibri" w:hAnsi="Calibri"/>
                <w:color w:val="444444"/>
                <w:sz w:val="18"/>
              </w:rPr>
              <w:t>Shield-X</w:t>
            </w:r>
          </w:p>
        </w:tc>
        <w:tc>
          <w:tcPr>
            <w:tcW w:w="1512" w:type="dxa"/>
            <w:tcBorders>
              <w:top w:val="single" w:sz="4" w:space="0" w:color="B0C4D8"/>
              <w:left w:val="single" w:sz="4" w:space="0" w:color="B0C4D8"/>
              <w:bottom w:val="single" w:sz="4" w:space="0" w:color="B0C4D8"/>
              <w:right w:val="single" w:sz="4" w:space="0" w:color="B0C4D8"/>
            </w:tcBorders>
          </w:tcPr>
          <w:p w14:paraId="2EA2877F" w14:textId="77777777" w:rsidR="00D53CEB" w:rsidRDefault="00000000">
            <w:r>
              <w:rPr>
                <w:rFonts w:ascii="Calibri" w:hAnsi="Calibri"/>
                <w:color w:val="444444"/>
                <w:sz w:val="18"/>
              </w:rPr>
              <w:t>Stop; contact support immediately</w:t>
            </w:r>
          </w:p>
        </w:tc>
        <w:tc>
          <w:tcPr>
            <w:tcW w:w="1512" w:type="dxa"/>
            <w:tcBorders>
              <w:top w:val="single" w:sz="4" w:space="0" w:color="B0C4D8"/>
              <w:left w:val="single" w:sz="4" w:space="0" w:color="B0C4D8"/>
              <w:bottom w:val="single" w:sz="4" w:space="0" w:color="B0C4D8"/>
              <w:right w:val="single" w:sz="4" w:space="0" w:color="B0C4D8"/>
            </w:tcBorders>
          </w:tcPr>
          <w:p w14:paraId="2C34D034" w14:textId="77777777" w:rsidR="00D53CEB" w:rsidRDefault="00000000">
            <w:r>
              <w:rPr>
                <w:rFonts w:ascii="Calibri" w:hAnsi="Calibri"/>
                <w:color w:val="444444"/>
                <w:sz w:val="18"/>
              </w:rPr>
              <w:t>Immediate alert to DMO + Security</w:t>
            </w:r>
          </w:p>
        </w:tc>
        <w:tc>
          <w:tcPr>
            <w:tcW w:w="1512" w:type="dxa"/>
            <w:tcBorders>
              <w:top w:val="single" w:sz="4" w:space="0" w:color="B0C4D8"/>
              <w:left w:val="single" w:sz="4" w:space="0" w:color="B0C4D8"/>
              <w:bottom w:val="single" w:sz="4" w:space="0" w:color="B0C4D8"/>
              <w:right w:val="single" w:sz="4" w:space="0" w:color="B0C4D8"/>
            </w:tcBorders>
          </w:tcPr>
          <w:p w14:paraId="01243628" w14:textId="77777777" w:rsidR="00D53CEB" w:rsidRDefault="00000000">
            <w:r>
              <w:rPr>
                <w:rFonts w:ascii="Calibri" w:hAnsi="Calibri"/>
                <w:color w:val="444444"/>
                <w:sz w:val="18"/>
              </w:rPr>
              <w:t>No</w:t>
            </w:r>
          </w:p>
        </w:tc>
      </w:tr>
      <w:tr w:rsidR="00D53CEB" w14:paraId="4053C0E0"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3EEDEA0" w14:textId="77777777" w:rsidR="00D53CEB" w:rsidRDefault="00000000">
            <w:r>
              <w:rPr>
                <w:rFonts w:ascii="Calibri" w:hAnsi="Calibri"/>
                <w:color w:val="444444"/>
                <w:sz w:val="18"/>
              </w:rPr>
              <w:t>High</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DDF5A92" w14:textId="77777777" w:rsidR="00D53CEB" w:rsidRDefault="00000000">
            <w:r>
              <w:rPr>
                <w:rFonts w:ascii="Calibri" w:hAnsi="Calibri"/>
                <w:color w:val="444444"/>
                <w:sz w:val="18"/>
              </w:rPr>
              <w:t>Orange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CA26098" w14:textId="77777777" w:rsidR="00D53CEB" w:rsidRDefault="00000000">
            <w:r>
              <w:rPr>
                <w:rFonts w:ascii="Calibri" w:hAnsi="Calibri"/>
                <w:color w:val="444444"/>
                <w:sz w:val="18"/>
              </w:rPr>
              <w:t>Alert-Triangle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C605A9F" w14:textId="77777777" w:rsidR="00D53CEB" w:rsidRDefault="00000000">
            <w:r>
              <w:rPr>
                <w:rFonts w:ascii="Calibri" w:hAnsi="Calibri"/>
                <w:color w:val="444444"/>
                <w:sz w:val="18"/>
              </w:rPr>
              <w:t>Retry may help; follow suggested action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7815077" w14:textId="77777777" w:rsidR="00D53CEB" w:rsidRDefault="00000000">
            <w:r>
              <w:rPr>
                <w:rFonts w:ascii="Calibri" w:hAnsi="Calibri"/>
                <w:color w:val="444444"/>
                <w:sz w:val="18"/>
              </w:rPr>
              <w:t>Alert to DMO within 15 minutes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6F8C2BD" w14:textId="77777777" w:rsidR="00D53CEB" w:rsidRDefault="00000000">
            <w:r>
              <w:rPr>
                <w:rFonts w:ascii="Calibri" w:hAnsi="Calibri"/>
                <w:color w:val="444444"/>
                <w:sz w:val="18"/>
              </w:rPr>
              <w:t>Yes (3 attempts with backoff)</w:t>
            </w:r>
          </w:p>
        </w:tc>
      </w:tr>
      <w:tr w:rsidR="00D53CEB" w14:paraId="651D2B32"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681B20B9" w14:textId="77777777" w:rsidR="00D53CEB" w:rsidRDefault="00000000">
            <w:r>
              <w:rPr>
                <w:rFonts w:ascii="Calibri" w:hAnsi="Calibri"/>
                <w:color w:val="444444"/>
                <w:sz w:val="18"/>
              </w:rPr>
              <w:t>Medium</w:t>
            </w:r>
          </w:p>
        </w:tc>
        <w:tc>
          <w:tcPr>
            <w:tcW w:w="1512" w:type="dxa"/>
            <w:tcBorders>
              <w:top w:val="single" w:sz="4" w:space="0" w:color="B0C4D8"/>
              <w:left w:val="single" w:sz="4" w:space="0" w:color="B0C4D8"/>
              <w:bottom w:val="single" w:sz="4" w:space="0" w:color="B0C4D8"/>
              <w:right w:val="single" w:sz="4" w:space="0" w:color="B0C4D8"/>
            </w:tcBorders>
          </w:tcPr>
          <w:p w14:paraId="73C340C1" w14:textId="77777777" w:rsidR="00D53CEB" w:rsidRDefault="00000000">
            <w:r>
              <w:rPr>
                <w:rFonts w:ascii="Calibri" w:hAnsi="Calibri"/>
                <w:color w:val="444444"/>
                <w:sz w:val="18"/>
              </w:rPr>
              <w:t>Yellow</w:t>
            </w:r>
          </w:p>
        </w:tc>
        <w:tc>
          <w:tcPr>
            <w:tcW w:w="1512" w:type="dxa"/>
            <w:tcBorders>
              <w:top w:val="single" w:sz="4" w:space="0" w:color="B0C4D8"/>
              <w:left w:val="single" w:sz="4" w:space="0" w:color="B0C4D8"/>
              <w:bottom w:val="single" w:sz="4" w:space="0" w:color="B0C4D8"/>
              <w:right w:val="single" w:sz="4" w:space="0" w:color="B0C4D8"/>
            </w:tcBorders>
          </w:tcPr>
          <w:p w14:paraId="24982D5E" w14:textId="77777777" w:rsidR="00D53CEB" w:rsidRDefault="00000000">
            <w:r>
              <w:rPr>
                <w:rFonts w:ascii="Calibri" w:hAnsi="Calibri"/>
                <w:color w:val="444444"/>
                <w:sz w:val="18"/>
              </w:rPr>
              <w:t>Alert-Circle</w:t>
            </w:r>
          </w:p>
        </w:tc>
        <w:tc>
          <w:tcPr>
            <w:tcW w:w="1512" w:type="dxa"/>
            <w:tcBorders>
              <w:top w:val="single" w:sz="4" w:space="0" w:color="B0C4D8"/>
              <w:left w:val="single" w:sz="4" w:space="0" w:color="B0C4D8"/>
              <w:bottom w:val="single" w:sz="4" w:space="0" w:color="B0C4D8"/>
              <w:right w:val="single" w:sz="4" w:space="0" w:color="B0C4D8"/>
            </w:tcBorders>
          </w:tcPr>
          <w:p w14:paraId="7D112F5C" w14:textId="77777777" w:rsidR="00D53CEB" w:rsidRDefault="00000000">
            <w:r>
              <w:rPr>
                <w:rFonts w:ascii="Calibri" w:hAnsi="Calibri"/>
                <w:color w:val="444444"/>
                <w:sz w:val="18"/>
              </w:rPr>
              <w:t>Review and correct input; retry</w:t>
            </w:r>
          </w:p>
        </w:tc>
        <w:tc>
          <w:tcPr>
            <w:tcW w:w="1512" w:type="dxa"/>
            <w:tcBorders>
              <w:top w:val="single" w:sz="4" w:space="0" w:color="B0C4D8"/>
              <w:left w:val="single" w:sz="4" w:space="0" w:color="B0C4D8"/>
              <w:bottom w:val="single" w:sz="4" w:space="0" w:color="B0C4D8"/>
              <w:right w:val="single" w:sz="4" w:space="0" w:color="B0C4D8"/>
            </w:tcBorders>
          </w:tcPr>
          <w:p w14:paraId="1752CFD0" w14:textId="77777777" w:rsidR="00D53CEB" w:rsidRDefault="00000000">
            <w:r>
              <w:rPr>
                <w:rFonts w:ascii="Calibri" w:hAnsi="Calibri"/>
                <w:color w:val="444444"/>
                <w:sz w:val="18"/>
              </w:rPr>
              <w:t>Daily digest</w:t>
            </w:r>
          </w:p>
        </w:tc>
        <w:tc>
          <w:tcPr>
            <w:tcW w:w="1512" w:type="dxa"/>
            <w:tcBorders>
              <w:top w:val="single" w:sz="4" w:space="0" w:color="B0C4D8"/>
              <w:left w:val="single" w:sz="4" w:space="0" w:color="B0C4D8"/>
              <w:bottom w:val="single" w:sz="4" w:space="0" w:color="B0C4D8"/>
              <w:right w:val="single" w:sz="4" w:space="0" w:color="B0C4D8"/>
            </w:tcBorders>
          </w:tcPr>
          <w:p w14:paraId="5EFB2DE9" w14:textId="77777777" w:rsidR="00D53CEB" w:rsidRDefault="00000000">
            <w:r>
              <w:rPr>
                <w:rFonts w:ascii="Calibri" w:hAnsi="Calibri"/>
                <w:color w:val="444444"/>
                <w:sz w:val="18"/>
              </w:rPr>
              <w:t>No</w:t>
            </w:r>
          </w:p>
        </w:tc>
      </w:tr>
      <w:tr w:rsidR="00D53CEB" w14:paraId="66EDC9B5"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B0EF80E" w14:textId="77777777" w:rsidR="00D53CEB" w:rsidRDefault="00000000">
            <w:r>
              <w:rPr>
                <w:rFonts w:ascii="Calibri" w:hAnsi="Calibri"/>
                <w:color w:val="444444"/>
                <w:sz w:val="18"/>
              </w:rPr>
              <w:t>Low</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84EF139" w14:textId="77777777" w:rsidR="00D53CEB" w:rsidRDefault="00000000">
            <w:r>
              <w:rPr>
                <w:rFonts w:ascii="Calibri" w:hAnsi="Calibri"/>
                <w:color w:val="444444"/>
                <w:sz w:val="18"/>
              </w:rPr>
              <w:t>Blue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7890422" w14:textId="77777777" w:rsidR="00D53CEB" w:rsidRDefault="00000000">
            <w:r>
              <w:rPr>
                <w:rFonts w:ascii="Calibri" w:hAnsi="Calibri"/>
                <w:color w:val="444444"/>
                <w:sz w:val="18"/>
              </w:rPr>
              <w:t>Info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E703989" w14:textId="77777777" w:rsidR="00D53CEB" w:rsidRDefault="00000000">
            <w:r>
              <w:rPr>
                <w:rFonts w:ascii="Calibri" w:hAnsi="Calibri"/>
                <w:color w:val="444444"/>
                <w:sz w:val="18"/>
              </w:rPr>
              <w:t>Informational; no action required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25C048E" w14:textId="77777777" w:rsidR="00D53CEB" w:rsidRDefault="00000000">
            <w:r>
              <w:rPr>
                <w:rFonts w:ascii="Calibri" w:hAnsi="Calibri"/>
                <w:color w:val="444444"/>
                <w:sz w:val="18"/>
              </w:rPr>
              <w:t>Weekly summary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F276F83" w14:textId="77777777" w:rsidR="00D53CEB" w:rsidRDefault="00000000">
            <w:r>
              <w:rPr>
                <w:rFonts w:ascii="Calibri" w:hAnsi="Calibri"/>
                <w:color w:val="444444"/>
                <w:sz w:val="18"/>
              </w:rPr>
              <w:t>No</w:t>
            </w:r>
          </w:p>
        </w:tc>
      </w:tr>
    </w:tbl>
    <w:p w14:paraId="4B600BC8" w14:textId="77777777" w:rsidR="00D53CEB" w:rsidRDefault="00D53CEB"/>
    <w:p w14:paraId="3EB0C821" w14:textId="77777777" w:rsidR="00D53CEB" w:rsidRDefault="00000000">
      <w:pPr>
        <w:pStyle w:val="Heading3"/>
      </w:pPr>
      <w:bookmarkStart w:id="329" w:name="_Toc234676399"/>
      <w:r>
        <w:rPr>
          <w:rFonts w:ascii="Calibri" w:hAnsi="Calibri"/>
        </w:rPr>
        <w:lastRenderedPageBreak/>
        <w:t>Error Code Ranges per Module</w:t>
      </w:r>
      <w:bookmarkEnd w:id="329"/>
    </w:p>
    <w:tbl>
      <w:tblPr>
        <w:tblW w:w="5000" w:type="pct"/>
        <w:jc w:val="center"/>
        <w:tblLook w:val="04A0" w:firstRow="1" w:lastRow="0" w:firstColumn="1" w:lastColumn="0" w:noHBand="0" w:noVBand="1"/>
      </w:tblPr>
      <w:tblGrid>
        <w:gridCol w:w="3096"/>
        <w:gridCol w:w="3096"/>
        <w:gridCol w:w="3096"/>
      </w:tblGrid>
      <w:tr w:rsidR="00D53CEB" w14:paraId="0DD0474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EFA76FA" w14:textId="77777777" w:rsidR="00D53CEB" w:rsidRDefault="00000000">
            <w:pPr>
              <w:jc w:val="center"/>
            </w:pPr>
            <w:r>
              <w:rPr>
                <w:rFonts w:ascii="Calibri" w:hAnsi="Calibri"/>
                <w:b/>
                <w:color w:val="FFFFFF"/>
                <w:sz w:val="18"/>
              </w:rPr>
              <w:t>**Module**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9B31842" w14:textId="77777777" w:rsidR="00D53CEB" w:rsidRDefault="00000000">
            <w:pPr>
              <w:jc w:val="center"/>
            </w:pPr>
            <w:r>
              <w:rPr>
                <w:rFonts w:ascii="Calibri" w:hAnsi="Calibri"/>
                <w:b/>
                <w:color w:val="FFFFFF"/>
                <w:sz w:val="18"/>
              </w:rPr>
              <w:t>**Code Range**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6B661BC" w14:textId="77777777" w:rsidR="00D53CEB" w:rsidRDefault="00000000">
            <w:pPr>
              <w:jc w:val="center"/>
            </w:pPr>
            <w:r>
              <w:rPr>
                <w:rFonts w:ascii="Calibri" w:hAnsi="Calibri"/>
                <w:b/>
                <w:color w:val="FFFFFF"/>
                <w:sz w:val="18"/>
              </w:rPr>
              <w:t>**Examples**</w:t>
            </w:r>
          </w:p>
        </w:tc>
      </w:tr>
      <w:tr w:rsidR="00D53CEB" w14:paraId="5CCC789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A4A8047" w14:textId="77777777" w:rsidR="00D53CEB" w:rsidRDefault="00000000">
            <w:r>
              <w:rPr>
                <w:rFonts w:ascii="Calibri" w:hAnsi="Calibri"/>
                <w:color w:val="444444"/>
                <w:sz w:val="18"/>
              </w:rPr>
              <w:t>Administration</w:t>
            </w:r>
          </w:p>
        </w:tc>
        <w:tc>
          <w:tcPr>
            <w:tcW w:w="3024" w:type="dxa"/>
            <w:tcBorders>
              <w:top w:val="single" w:sz="4" w:space="0" w:color="B0C4D8"/>
              <w:left w:val="single" w:sz="4" w:space="0" w:color="B0C4D8"/>
              <w:bottom w:val="single" w:sz="4" w:space="0" w:color="B0C4D8"/>
              <w:right w:val="single" w:sz="4" w:space="0" w:color="B0C4D8"/>
            </w:tcBorders>
          </w:tcPr>
          <w:p w14:paraId="6727DA57" w14:textId="77777777" w:rsidR="00D53CEB" w:rsidRDefault="00000000">
            <w:r>
              <w:rPr>
                <w:rFonts w:ascii="Calibri" w:hAnsi="Calibri"/>
                <w:color w:val="444444"/>
                <w:sz w:val="18"/>
              </w:rPr>
              <w:t>VAL-001 to VAL-099, BUS-001 to BUS-049</w:t>
            </w:r>
          </w:p>
        </w:tc>
        <w:tc>
          <w:tcPr>
            <w:tcW w:w="3024" w:type="dxa"/>
            <w:tcBorders>
              <w:top w:val="single" w:sz="4" w:space="0" w:color="B0C4D8"/>
              <w:left w:val="single" w:sz="4" w:space="0" w:color="B0C4D8"/>
              <w:bottom w:val="single" w:sz="4" w:space="0" w:color="B0C4D8"/>
              <w:right w:val="single" w:sz="4" w:space="0" w:color="B0C4D8"/>
            </w:tcBorders>
          </w:tcPr>
          <w:p w14:paraId="7EF01E6F" w14:textId="77777777" w:rsidR="00D53CEB" w:rsidRDefault="00000000">
            <w:r>
              <w:rPr>
                <w:rFonts w:ascii="Calibri" w:hAnsi="Calibri"/>
                <w:color w:val="444444"/>
                <w:sz w:val="18"/>
              </w:rPr>
              <w:t>VAL-010: Invalid domain code; BUS-015: Circular domain parent</w:t>
            </w:r>
          </w:p>
        </w:tc>
      </w:tr>
      <w:tr w:rsidR="00D53CEB" w14:paraId="2D6384C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3A306A" w14:textId="77777777" w:rsidR="00D53CEB" w:rsidRDefault="00000000">
            <w:r>
              <w:rPr>
                <w:rFonts w:ascii="Calibri" w:hAnsi="Calibri"/>
                <w:color w:val="444444"/>
                <w:sz w:val="18"/>
              </w:rPr>
              <w:t>Ownership &amp; Stewardship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600EE6" w14:textId="77777777" w:rsidR="00D53CEB" w:rsidRDefault="00000000">
            <w:r>
              <w:rPr>
                <w:rFonts w:ascii="Calibri" w:hAnsi="Calibri"/>
                <w:color w:val="444444"/>
                <w:sz w:val="18"/>
              </w:rPr>
              <w:t>VAL-100 to VAL-199, BUS-050 to BUS-099</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2876D4" w14:textId="77777777" w:rsidR="00D53CEB" w:rsidRDefault="00000000">
            <w:r>
              <w:rPr>
                <w:rFonts w:ascii="Calibri" w:hAnsi="Calibri"/>
                <w:color w:val="444444"/>
                <w:sz w:val="18"/>
              </w:rPr>
              <w:t>VAL-110: Invalid effective date; BUS-060: Duplicate primary steward</w:t>
            </w:r>
          </w:p>
        </w:tc>
      </w:tr>
      <w:tr w:rsidR="00D53CEB" w14:paraId="0542879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DEA6185" w14:textId="77777777" w:rsidR="00D53CEB" w:rsidRDefault="00000000">
            <w:r>
              <w:rPr>
                <w:rFonts w:ascii="Calibri" w:hAnsi="Calibri"/>
                <w:color w:val="444444"/>
                <w:sz w:val="18"/>
              </w:rPr>
              <w:t>Case Management</w:t>
            </w:r>
          </w:p>
        </w:tc>
        <w:tc>
          <w:tcPr>
            <w:tcW w:w="3024" w:type="dxa"/>
            <w:tcBorders>
              <w:top w:val="single" w:sz="4" w:space="0" w:color="B0C4D8"/>
              <w:left w:val="single" w:sz="4" w:space="0" w:color="B0C4D8"/>
              <w:bottom w:val="single" w:sz="4" w:space="0" w:color="B0C4D8"/>
              <w:right w:val="single" w:sz="4" w:space="0" w:color="B0C4D8"/>
            </w:tcBorders>
          </w:tcPr>
          <w:p w14:paraId="03AC1C3D" w14:textId="77777777" w:rsidR="00D53CEB" w:rsidRDefault="00000000">
            <w:r>
              <w:rPr>
                <w:rFonts w:ascii="Calibri" w:hAnsi="Calibri"/>
                <w:color w:val="444444"/>
                <w:sz w:val="18"/>
              </w:rPr>
              <w:t>VAL-200 to VAL-299, WF-001 to WF-049</w:t>
            </w:r>
          </w:p>
        </w:tc>
        <w:tc>
          <w:tcPr>
            <w:tcW w:w="3024" w:type="dxa"/>
            <w:tcBorders>
              <w:top w:val="single" w:sz="4" w:space="0" w:color="B0C4D8"/>
              <w:left w:val="single" w:sz="4" w:space="0" w:color="B0C4D8"/>
              <w:bottom w:val="single" w:sz="4" w:space="0" w:color="B0C4D8"/>
              <w:right w:val="single" w:sz="4" w:space="0" w:color="B0C4D8"/>
            </w:tcBorders>
          </w:tcPr>
          <w:p w14:paraId="7CC3F95E" w14:textId="77777777" w:rsidR="00D53CEB" w:rsidRDefault="00000000">
            <w:r>
              <w:rPr>
                <w:rFonts w:ascii="Calibri" w:hAnsi="Calibri"/>
                <w:color w:val="444444"/>
                <w:sz w:val="18"/>
              </w:rPr>
              <w:t>VAL-210: Case title required; WF-010: Invalid case type transition</w:t>
            </w:r>
          </w:p>
        </w:tc>
      </w:tr>
      <w:tr w:rsidR="00D53CEB" w14:paraId="71DB88E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5913E8" w14:textId="77777777" w:rsidR="00D53CEB" w:rsidRDefault="00000000">
            <w:r>
              <w:rPr>
                <w:rFonts w:ascii="Calibri" w:hAnsi="Calibri"/>
                <w:color w:val="444444"/>
                <w:sz w:val="18"/>
              </w:rPr>
              <w:t>Workflow Engine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5D99E0" w14:textId="77777777" w:rsidR="00D53CEB" w:rsidRDefault="00000000">
            <w:r>
              <w:rPr>
                <w:rFonts w:ascii="Calibri" w:hAnsi="Calibri"/>
                <w:color w:val="444444"/>
                <w:sz w:val="18"/>
              </w:rPr>
              <w:t>WF-050 to WF-099, SYS-001 to SYS-049</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E5041C" w14:textId="77777777" w:rsidR="00D53CEB" w:rsidRDefault="00000000">
            <w:r>
              <w:rPr>
                <w:rFonts w:ascii="Calibri" w:hAnsi="Calibri"/>
                <w:color w:val="444444"/>
                <w:sz w:val="18"/>
              </w:rPr>
              <w:t>WF-060: BPMN validation failed; SYS-020: Zeebe broker unreachable</w:t>
            </w:r>
          </w:p>
        </w:tc>
      </w:tr>
      <w:tr w:rsidR="00D53CEB" w14:paraId="31F38CF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E20D560" w14:textId="77777777" w:rsidR="00D53CEB" w:rsidRDefault="00000000">
            <w:r>
              <w:rPr>
                <w:rFonts w:ascii="Calibri" w:hAnsi="Calibri"/>
                <w:color w:val="444444"/>
                <w:sz w:val="18"/>
              </w:rPr>
              <w:t>DQ Framework</w:t>
            </w:r>
          </w:p>
        </w:tc>
        <w:tc>
          <w:tcPr>
            <w:tcW w:w="3024" w:type="dxa"/>
            <w:tcBorders>
              <w:top w:val="single" w:sz="4" w:space="0" w:color="B0C4D8"/>
              <w:left w:val="single" w:sz="4" w:space="0" w:color="B0C4D8"/>
              <w:bottom w:val="single" w:sz="4" w:space="0" w:color="B0C4D8"/>
              <w:right w:val="single" w:sz="4" w:space="0" w:color="B0C4D8"/>
            </w:tcBorders>
          </w:tcPr>
          <w:p w14:paraId="1CA67F4C" w14:textId="77777777" w:rsidR="00D53CEB" w:rsidRDefault="00000000">
            <w:r>
              <w:rPr>
                <w:rFonts w:ascii="Calibri" w:hAnsi="Calibri"/>
                <w:color w:val="444444"/>
                <w:sz w:val="18"/>
              </w:rPr>
              <w:t>DQ-001 to DQ-099, VAL-300 to VAL-399</w:t>
            </w:r>
          </w:p>
        </w:tc>
        <w:tc>
          <w:tcPr>
            <w:tcW w:w="3024" w:type="dxa"/>
            <w:tcBorders>
              <w:top w:val="single" w:sz="4" w:space="0" w:color="B0C4D8"/>
              <w:left w:val="single" w:sz="4" w:space="0" w:color="B0C4D8"/>
              <w:bottom w:val="single" w:sz="4" w:space="0" w:color="B0C4D8"/>
              <w:right w:val="single" w:sz="4" w:space="0" w:color="B0C4D8"/>
            </w:tcBorders>
          </w:tcPr>
          <w:p w14:paraId="3A6E3BA9" w14:textId="77777777" w:rsidR="00D53CEB" w:rsidRDefault="00000000">
            <w:r>
              <w:rPr>
                <w:rFonts w:ascii="Calibri" w:hAnsi="Calibri"/>
                <w:color w:val="444444"/>
                <w:sz w:val="18"/>
              </w:rPr>
              <w:t>DQ-010: Invalid dimension weight sum; VAL-310: Rule logic syntax error</w:t>
            </w:r>
          </w:p>
        </w:tc>
      </w:tr>
      <w:tr w:rsidR="00D53CEB" w14:paraId="6967606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7315D9" w14:textId="77777777" w:rsidR="00D53CEB" w:rsidRDefault="00000000">
            <w:r>
              <w:rPr>
                <w:rFonts w:ascii="Calibri" w:hAnsi="Calibri"/>
                <w:color w:val="444444"/>
                <w:sz w:val="18"/>
              </w:rPr>
              <w:t>Data Profiling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1A224A" w14:textId="77777777" w:rsidR="00D53CEB" w:rsidRDefault="00000000">
            <w:r>
              <w:rPr>
                <w:rFonts w:ascii="Calibri" w:hAnsi="Calibri"/>
                <w:color w:val="444444"/>
                <w:sz w:val="18"/>
              </w:rPr>
              <w:t>VAL-400 to VAL-499, SYS-050 to SYS-099</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A23F69" w14:textId="77777777" w:rsidR="00D53CEB" w:rsidRDefault="00000000">
            <w:r>
              <w:rPr>
                <w:rFonts w:ascii="Calibri" w:hAnsi="Calibri"/>
                <w:color w:val="444444"/>
                <w:sz w:val="18"/>
              </w:rPr>
              <w:t>VAL-410: Unsupported data type for profiling; SYS-060: Profiling engine overload</w:t>
            </w:r>
          </w:p>
        </w:tc>
      </w:tr>
      <w:tr w:rsidR="00D53CEB" w14:paraId="0EE7876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DEA57A3" w14:textId="77777777" w:rsidR="00D53CEB" w:rsidRDefault="00000000">
            <w:r>
              <w:rPr>
                <w:rFonts w:ascii="Calibri" w:hAnsi="Calibri"/>
                <w:color w:val="444444"/>
                <w:sz w:val="18"/>
              </w:rPr>
              <w:t>Search</w:t>
            </w:r>
          </w:p>
        </w:tc>
        <w:tc>
          <w:tcPr>
            <w:tcW w:w="3024" w:type="dxa"/>
            <w:tcBorders>
              <w:top w:val="single" w:sz="4" w:space="0" w:color="B0C4D8"/>
              <w:left w:val="single" w:sz="4" w:space="0" w:color="B0C4D8"/>
              <w:bottom w:val="single" w:sz="4" w:space="0" w:color="B0C4D8"/>
              <w:right w:val="single" w:sz="4" w:space="0" w:color="B0C4D8"/>
            </w:tcBorders>
          </w:tcPr>
          <w:p w14:paraId="6230EA98" w14:textId="77777777" w:rsidR="00D53CEB" w:rsidRDefault="00000000">
            <w:r>
              <w:rPr>
                <w:rFonts w:ascii="Calibri" w:hAnsi="Calibri"/>
                <w:color w:val="444444"/>
                <w:sz w:val="18"/>
              </w:rPr>
              <w:t>VAL-500 to VAL-599, SYS-100 to SYS-149</w:t>
            </w:r>
          </w:p>
        </w:tc>
        <w:tc>
          <w:tcPr>
            <w:tcW w:w="3024" w:type="dxa"/>
            <w:tcBorders>
              <w:top w:val="single" w:sz="4" w:space="0" w:color="B0C4D8"/>
              <w:left w:val="single" w:sz="4" w:space="0" w:color="B0C4D8"/>
              <w:bottom w:val="single" w:sz="4" w:space="0" w:color="B0C4D8"/>
              <w:right w:val="single" w:sz="4" w:space="0" w:color="B0C4D8"/>
            </w:tcBorders>
          </w:tcPr>
          <w:p w14:paraId="09A4B605" w14:textId="77777777" w:rsidR="00D53CEB" w:rsidRDefault="00000000">
            <w:r>
              <w:rPr>
                <w:rFonts w:ascii="Calibri" w:hAnsi="Calibri"/>
                <w:color w:val="444444"/>
                <w:sz w:val="18"/>
              </w:rPr>
              <w:t>VAL-510: Invalid query syntax; SYS-110: Elasticsearch cluster unavailable</w:t>
            </w:r>
          </w:p>
        </w:tc>
      </w:tr>
      <w:tr w:rsidR="00D53CEB" w14:paraId="62C80D3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424CFD" w14:textId="77777777" w:rsidR="00D53CEB" w:rsidRDefault="00000000">
            <w:r>
              <w:rPr>
                <w:rFonts w:ascii="Calibri" w:hAnsi="Calibri"/>
                <w:color w:val="444444"/>
                <w:sz w:val="18"/>
              </w:rPr>
              <w:t>Notification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906632" w14:textId="77777777" w:rsidR="00D53CEB" w:rsidRDefault="00000000">
            <w:r>
              <w:rPr>
                <w:rFonts w:ascii="Calibri" w:hAnsi="Calibri"/>
                <w:color w:val="444444"/>
                <w:sz w:val="18"/>
              </w:rPr>
              <w:t>VAL-600 to VAL-699, INT-001 to INT-049</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AD4F4D" w14:textId="77777777" w:rsidR="00D53CEB" w:rsidRDefault="00000000">
            <w:r>
              <w:rPr>
                <w:rFonts w:ascii="Calibri" w:hAnsi="Calibri"/>
                <w:color w:val="444444"/>
                <w:sz w:val="18"/>
              </w:rPr>
              <w:t>VAL-610: Invalid email address; INT-010: SMTP server unreachable</w:t>
            </w:r>
          </w:p>
        </w:tc>
      </w:tr>
      <w:tr w:rsidR="00D53CEB" w14:paraId="3B8FD17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FB0174A" w14:textId="77777777" w:rsidR="00D53CEB" w:rsidRDefault="00000000">
            <w:r>
              <w:rPr>
                <w:rFonts w:ascii="Calibri" w:hAnsi="Calibri"/>
                <w:color w:val="444444"/>
                <w:sz w:val="18"/>
              </w:rPr>
              <w:t>Security</w:t>
            </w:r>
          </w:p>
        </w:tc>
        <w:tc>
          <w:tcPr>
            <w:tcW w:w="3024" w:type="dxa"/>
            <w:tcBorders>
              <w:top w:val="single" w:sz="4" w:space="0" w:color="B0C4D8"/>
              <w:left w:val="single" w:sz="4" w:space="0" w:color="B0C4D8"/>
              <w:bottom w:val="single" w:sz="4" w:space="0" w:color="B0C4D8"/>
              <w:right w:val="single" w:sz="4" w:space="0" w:color="B0C4D8"/>
            </w:tcBorders>
          </w:tcPr>
          <w:p w14:paraId="117A504C" w14:textId="77777777" w:rsidR="00D53CEB" w:rsidRDefault="00000000">
            <w:r>
              <w:rPr>
                <w:rFonts w:ascii="Calibri" w:hAnsi="Calibri"/>
                <w:color w:val="444444"/>
                <w:sz w:val="18"/>
              </w:rPr>
              <w:t>SEC-001 to SEC-099, PER-001 to PER-099</w:t>
            </w:r>
          </w:p>
        </w:tc>
        <w:tc>
          <w:tcPr>
            <w:tcW w:w="3024" w:type="dxa"/>
            <w:tcBorders>
              <w:top w:val="single" w:sz="4" w:space="0" w:color="B0C4D8"/>
              <w:left w:val="single" w:sz="4" w:space="0" w:color="B0C4D8"/>
              <w:bottom w:val="single" w:sz="4" w:space="0" w:color="B0C4D8"/>
              <w:right w:val="single" w:sz="4" w:space="0" w:color="B0C4D8"/>
            </w:tcBorders>
          </w:tcPr>
          <w:p w14:paraId="1C6721FE" w14:textId="77777777" w:rsidR="00D53CEB" w:rsidRDefault="00000000">
            <w:r>
              <w:rPr>
                <w:rFonts w:ascii="Calibri" w:hAnsi="Calibri"/>
                <w:color w:val="444444"/>
                <w:sz w:val="18"/>
              </w:rPr>
              <w:t>SEC-010: Brute force detected; PER-020: Cross-domain access denied</w:t>
            </w:r>
          </w:p>
        </w:tc>
      </w:tr>
    </w:tbl>
    <w:p w14:paraId="17635A96" w14:textId="77777777" w:rsidR="00D53CEB" w:rsidRDefault="00D53CEB"/>
    <w:p w14:paraId="5996E13E" w14:textId="77777777" w:rsidR="00D53CEB" w:rsidRDefault="00000000">
      <w:pPr>
        <w:pStyle w:val="Heading2"/>
      </w:pPr>
      <w:bookmarkStart w:id="330" w:name="_Toc234676400"/>
      <w:r>
        <w:rPr>
          <w:rFonts w:ascii="Calibri Light" w:hAnsi="Calibri Light"/>
        </w:rPr>
        <w:t>19.3 Error Message Structure</w:t>
      </w:r>
      <w:bookmarkEnd w:id="330"/>
    </w:p>
    <w:p w14:paraId="0C4BDC92" w14:textId="77777777" w:rsidR="00D53CEB" w:rsidRDefault="00000000">
      <w:pPr>
        <w:spacing w:after="120"/>
      </w:pPr>
      <w:r>
        <w:rPr>
          <w:rFonts w:ascii="Calibri" w:hAnsi="Calibri"/>
          <w:color w:val="444444"/>
          <w:sz w:val="21"/>
        </w:rPr>
        <w:t>Every error message follows a standardized bilingual JSON schema for consistency across all channels.</w:t>
      </w:r>
    </w:p>
    <w:p w14:paraId="555986BC" w14:textId="77777777" w:rsidR="00D53CEB" w:rsidRDefault="00000000">
      <w:pPr>
        <w:pStyle w:val="Heading3"/>
      </w:pPr>
      <w:bookmarkStart w:id="331" w:name="_Toc234676401"/>
      <w:r>
        <w:rPr>
          <w:rFonts w:ascii="Calibri" w:hAnsi="Calibri"/>
        </w:rPr>
        <w:t>Standard Error Message JSON Schema</w:t>
      </w:r>
      <w:bookmarkEnd w:id="331"/>
    </w:p>
    <w:p w14:paraId="6692AEE4" w14:textId="77777777" w:rsidR="00D53CEB" w:rsidRDefault="00000000">
      <w:pPr>
        <w:shd w:val="clear" w:color="auto" w:fill="F5F5F5"/>
        <w:spacing w:before="120" w:after="120" w:line="264" w:lineRule="auto"/>
        <w:ind w:left="567"/>
      </w:pPr>
      <w:r>
        <w:rPr>
          <w:rFonts w:ascii="Consolas" w:hAnsi="Consolas"/>
          <w:color w:val="333333"/>
          <w:sz w:val="18"/>
        </w:rPr>
        <w:t>{</w:t>
      </w:r>
      <w:r>
        <w:rPr>
          <w:rFonts w:ascii="Consolas" w:hAnsi="Consolas"/>
          <w:color w:val="333333"/>
          <w:sz w:val="18"/>
        </w:rPr>
        <w:br/>
        <w:t xml:space="preserve">  "error_code": "VAL-001",</w:t>
      </w:r>
      <w:r>
        <w:rPr>
          <w:rFonts w:ascii="Consolas" w:hAnsi="Consolas"/>
          <w:color w:val="333333"/>
          <w:sz w:val="18"/>
        </w:rPr>
        <w:br/>
        <w:t xml:space="preserve">  "severity": "MEDIUM",</w:t>
      </w:r>
      <w:r>
        <w:rPr>
          <w:rFonts w:ascii="Consolas" w:hAnsi="Consolas"/>
          <w:color w:val="333333"/>
          <w:sz w:val="18"/>
        </w:rPr>
        <w:br/>
        <w:t xml:space="preserve">  "category": "VALIDATION",</w:t>
      </w:r>
      <w:r>
        <w:rPr>
          <w:rFonts w:ascii="Consolas" w:hAnsi="Consolas"/>
          <w:color w:val="333333"/>
          <w:sz w:val="18"/>
        </w:rPr>
        <w:br/>
        <w:t xml:space="preserve">  "module": "Case Management",</w:t>
      </w:r>
      <w:r>
        <w:rPr>
          <w:rFonts w:ascii="Consolas" w:hAnsi="Consolas"/>
          <w:color w:val="333333"/>
          <w:sz w:val="18"/>
        </w:rPr>
        <w:br/>
        <w:t xml:space="preserve">  "title_en": "Required Field Missing",</w:t>
      </w:r>
      <w:r>
        <w:rPr>
          <w:rFonts w:ascii="Consolas" w:hAnsi="Consolas"/>
          <w:color w:val="333333"/>
          <w:sz w:val="18"/>
        </w:rPr>
        <w:br/>
        <w:t xml:space="preserve">  "title_ar": "حقل مطلوب مفقود",</w:t>
      </w:r>
      <w:r>
        <w:rPr>
          <w:rFonts w:ascii="Consolas" w:hAnsi="Consolas"/>
          <w:color w:val="333333"/>
          <w:sz w:val="18"/>
        </w:rPr>
        <w:br/>
        <w:t xml:space="preserve">  "message_en": "The field 'Asset Name' is required but was not provided. Please enter a value and try again.",</w:t>
      </w:r>
      <w:r>
        <w:rPr>
          <w:rFonts w:ascii="Consolas" w:hAnsi="Consolas"/>
          <w:color w:val="333333"/>
          <w:sz w:val="18"/>
        </w:rPr>
        <w:br/>
        <w:t xml:space="preserve">  "message_ar": "حقل 'اسم الأصل' مطلوب ولكن لم يتم تقديمه. الرجاء إدخال قيمة والمحاولة مرة أخرى.",</w:t>
      </w:r>
      <w:r>
        <w:rPr>
          <w:rFonts w:ascii="Consolas" w:hAnsi="Consolas"/>
          <w:color w:val="333333"/>
          <w:sz w:val="18"/>
        </w:rPr>
        <w:br/>
        <w:t xml:space="preserve">  "user_action_en": "Please enter a value for 'Asset Name' and try again. The name should be unique and between 3-200 characters.",</w:t>
      </w:r>
      <w:r>
        <w:rPr>
          <w:rFonts w:ascii="Consolas" w:hAnsi="Consolas"/>
          <w:color w:val="333333"/>
          <w:sz w:val="18"/>
        </w:rPr>
        <w:br/>
        <w:t xml:space="preserve">  "user_action_ar": "الرجاء إدخال قيمة لـ 'اسم الأصل' والمحاولة مرة أخرى. يجب أن يكون الاسم فريدًا وبين 3 و200 حرف.",</w:t>
      </w:r>
      <w:r>
        <w:rPr>
          <w:rFonts w:ascii="Consolas" w:hAnsi="Consolas"/>
          <w:color w:val="333333"/>
          <w:sz w:val="18"/>
        </w:rPr>
        <w:br/>
        <w:t xml:space="preserve">  "field_name": "asset_name",</w:t>
      </w:r>
      <w:r>
        <w:rPr>
          <w:rFonts w:ascii="Consolas" w:hAnsi="Consolas"/>
          <w:color w:val="333333"/>
          <w:sz w:val="18"/>
        </w:rPr>
        <w:br/>
        <w:t xml:space="preserve">  "field_value": null,</w:t>
      </w:r>
      <w:r>
        <w:rPr>
          <w:rFonts w:ascii="Consolas" w:hAnsi="Consolas"/>
          <w:color w:val="333333"/>
          <w:sz w:val="18"/>
        </w:rPr>
        <w:br/>
        <w:t xml:space="preserve">  "help_link": "/help/validation-rules#required-fields",</w:t>
      </w:r>
      <w:r>
        <w:rPr>
          <w:rFonts w:ascii="Consolas" w:hAnsi="Consolas"/>
          <w:color w:val="333333"/>
          <w:sz w:val="18"/>
        </w:rPr>
        <w:br/>
        <w:t xml:space="preserve">  "support_contact": "dmo-support@entity.gov.sa",</w:t>
      </w:r>
      <w:r>
        <w:rPr>
          <w:rFonts w:ascii="Consolas" w:hAnsi="Consolas"/>
          <w:color w:val="333333"/>
          <w:sz w:val="18"/>
        </w:rPr>
        <w:br/>
      </w:r>
      <w:r>
        <w:rPr>
          <w:rFonts w:ascii="Consolas" w:hAnsi="Consolas"/>
          <w:color w:val="333333"/>
          <w:sz w:val="18"/>
        </w:rPr>
        <w:lastRenderedPageBreak/>
        <w:t xml:space="preserve">  "timestamp": "2026-07-11T10:30:00+03:00",</w:t>
      </w:r>
      <w:r>
        <w:rPr>
          <w:rFonts w:ascii="Consolas" w:hAnsi="Consolas"/>
          <w:color w:val="333333"/>
          <w:sz w:val="18"/>
        </w:rPr>
        <w:br/>
        <w:t xml:space="preserve">  "correlation_id": "abc-123-def-456",</w:t>
      </w:r>
      <w:r>
        <w:rPr>
          <w:rFonts w:ascii="Consolas" w:hAnsi="Consolas"/>
          <w:color w:val="333333"/>
          <w:sz w:val="18"/>
        </w:rPr>
        <w:br/>
        <w:t xml:space="preserve">  "request_id": "req-789",</w:t>
      </w:r>
      <w:r>
        <w:rPr>
          <w:rFonts w:ascii="Consolas" w:hAnsi="Consolas"/>
          <w:color w:val="333333"/>
          <w:sz w:val="18"/>
        </w:rPr>
        <w:br/>
        <w:t xml:space="preserve">  "trace_id": "trace-xyz-789",</w:t>
      </w:r>
      <w:r>
        <w:rPr>
          <w:rFonts w:ascii="Consolas" w:hAnsi="Consolas"/>
          <w:color w:val="333333"/>
          <w:sz w:val="18"/>
        </w:rPr>
        <w:br/>
        <w:t xml:space="preserve">  "recoverable": true,</w:t>
      </w:r>
      <w:r>
        <w:rPr>
          <w:rFonts w:ascii="Consolas" w:hAnsi="Consolas"/>
          <w:color w:val="333333"/>
          <w:sz w:val="18"/>
        </w:rPr>
        <w:br/>
        <w:t xml:space="preserve">  "retry_after_seconds": null,</w:t>
      </w:r>
      <w:r>
        <w:rPr>
          <w:rFonts w:ascii="Consolas" w:hAnsi="Consolas"/>
          <w:color w:val="333333"/>
          <w:sz w:val="18"/>
        </w:rPr>
        <w:br/>
        <w:t xml:space="preserve">  "ui_hint": {</w:t>
      </w:r>
      <w:r>
        <w:rPr>
          <w:rFonts w:ascii="Consolas" w:hAnsi="Consolas"/>
          <w:color w:val="333333"/>
          <w:sz w:val="18"/>
        </w:rPr>
        <w:br/>
        <w:t xml:space="preserve">    "display_mode": "inline",</w:t>
      </w:r>
      <w:r>
        <w:rPr>
          <w:rFonts w:ascii="Consolas" w:hAnsi="Consolas"/>
          <w:color w:val="333333"/>
          <w:sz w:val="18"/>
        </w:rPr>
        <w:br/>
        <w:t xml:space="preserve">    "target_field": "asset_name",</w:t>
      </w:r>
      <w:r>
        <w:rPr>
          <w:rFonts w:ascii="Consolas" w:hAnsi="Consolas"/>
          <w:color w:val="333333"/>
          <w:sz w:val="18"/>
        </w:rPr>
        <w:br/>
        <w:t xml:space="preserve">    "auto_focus": true</w:t>
      </w:r>
      <w:r>
        <w:rPr>
          <w:rFonts w:ascii="Consolas" w:hAnsi="Consolas"/>
          <w:color w:val="333333"/>
          <w:sz w:val="18"/>
        </w:rPr>
        <w:br/>
        <w:t xml:space="preserve">  }</w:t>
      </w:r>
      <w:r>
        <w:rPr>
          <w:rFonts w:ascii="Consolas" w:hAnsi="Consolas"/>
          <w:color w:val="333333"/>
          <w:sz w:val="18"/>
        </w:rPr>
        <w:br/>
        <w:t>}</w:t>
      </w:r>
    </w:p>
    <w:p w14:paraId="244C3D71" w14:textId="77777777" w:rsidR="00D53CEB" w:rsidRDefault="00000000">
      <w:pPr>
        <w:pStyle w:val="Heading3"/>
      </w:pPr>
      <w:bookmarkStart w:id="332" w:name="_Toc234676402"/>
      <w:r>
        <w:rPr>
          <w:rFonts w:ascii="Calibri" w:hAnsi="Calibri"/>
        </w:rPr>
        <w:t>Error Message Schema Fields</w:t>
      </w:r>
      <w:bookmarkEnd w:id="332"/>
    </w:p>
    <w:tbl>
      <w:tblPr>
        <w:tblW w:w="5000" w:type="pct"/>
        <w:jc w:val="center"/>
        <w:tblLook w:val="04A0" w:firstRow="1" w:lastRow="0" w:firstColumn="1" w:lastColumn="0" w:noHBand="0" w:noVBand="1"/>
      </w:tblPr>
      <w:tblGrid>
        <w:gridCol w:w="2322"/>
        <w:gridCol w:w="2322"/>
        <w:gridCol w:w="2322"/>
        <w:gridCol w:w="2322"/>
      </w:tblGrid>
      <w:tr w:rsidR="00D53CEB" w14:paraId="350584DA"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BDDDF03" w14:textId="77777777" w:rsidR="00D53CEB" w:rsidRDefault="00000000">
            <w:pPr>
              <w:jc w:val="center"/>
            </w:pPr>
            <w:r>
              <w:rPr>
                <w:rFonts w:ascii="Calibri" w:hAnsi="Calibri"/>
                <w:b/>
                <w:color w:val="FFFFFF"/>
                <w:sz w:val="18"/>
              </w:rPr>
              <w:t>**Field**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9C12A17" w14:textId="77777777" w:rsidR="00D53CEB" w:rsidRDefault="00000000">
            <w:pPr>
              <w:jc w:val="center"/>
            </w:pPr>
            <w:r>
              <w:rPr>
                <w:rFonts w:ascii="Calibri" w:hAnsi="Calibri"/>
                <w:b/>
                <w:color w:val="FFFFFF"/>
                <w:sz w:val="18"/>
              </w:rPr>
              <w:t>**Type**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2789071" w14:textId="77777777" w:rsidR="00D53CEB" w:rsidRDefault="00000000">
            <w:pPr>
              <w:jc w:val="center"/>
            </w:pPr>
            <w:r>
              <w:rPr>
                <w:rFonts w:ascii="Calibri" w:hAnsi="Calibri"/>
                <w:b/>
                <w:color w:val="FFFFFF"/>
                <w:sz w:val="18"/>
              </w:rPr>
              <w:t>**Required**</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64A21F6" w14:textId="77777777" w:rsidR="00D53CEB" w:rsidRDefault="00000000">
            <w:pPr>
              <w:jc w:val="center"/>
            </w:pPr>
            <w:r>
              <w:rPr>
                <w:rFonts w:ascii="Calibri" w:hAnsi="Calibri"/>
                <w:b/>
                <w:color w:val="FFFFFF"/>
                <w:sz w:val="18"/>
              </w:rPr>
              <w:t>**Description**</w:t>
            </w:r>
          </w:p>
        </w:tc>
      </w:tr>
      <w:tr w:rsidR="00D53CEB" w14:paraId="588B893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FC678A9" w14:textId="77777777" w:rsidR="00D53CEB" w:rsidRDefault="00000000">
            <w:r>
              <w:rPr>
                <w:rFonts w:ascii="Calibri" w:hAnsi="Calibri"/>
                <w:color w:val="444444"/>
                <w:sz w:val="18"/>
              </w:rPr>
              <w:t>error_code</w:t>
            </w:r>
          </w:p>
        </w:tc>
        <w:tc>
          <w:tcPr>
            <w:tcW w:w="2268" w:type="dxa"/>
            <w:tcBorders>
              <w:top w:val="single" w:sz="4" w:space="0" w:color="B0C4D8"/>
              <w:left w:val="single" w:sz="4" w:space="0" w:color="B0C4D8"/>
              <w:bottom w:val="single" w:sz="4" w:space="0" w:color="B0C4D8"/>
              <w:right w:val="single" w:sz="4" w:space="0" w:color="B0C4D8"/>
            </w:tcBorders>
          </w:tcPr>
          <w:p w14:paraId="6C0FC096" w14:textId="77777777" w:rsidR="00D53CEB" w:rsidRDefault="00000000">
            <w:r>
              <w:rPr>
                <w:rFonts w:ascii="Calibri" w:hAnsi="Calibri"/>
                <w:color w:val="444444"/>
                <w:sz w:val="18"/>
              </w:rPr>
              <w:t>VARCHAR(20)</w:t>
            </w:r>
          </w:p>
        </w:tc>
        <w:tc>
          <w:tcPr>
            <w:tcW w:w="2268" w:type="dxa"/>
            <w:tcBorders>
              <w:top w:val="single" w:sz="4" w:space="0" w:color="B0C4D8"/>
              <w:left w:val="single" w:sz="4" w:space="0" w:color="B0C4D8"/>
              <w:bottom w:val="single" w:sz="4" w:space="0" w:color="B0C4D8"/>
              <w:right w:val="single" w:sz="4" w:space="0" w:color="B0C4D8"/>
            </w:tcBorders>
          </w:tcPr>
          <w:p w14:paraId="335C287D"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718A0FC2" w14:textId="77777777" w:rsidR="00D53CEB" w:rsidRDefault="00000000">
            <w:r>
              <w:rPr>
                <w:rFonts w:ascii="Calibri" w:hAnsi="Calibri"/>
                <w:color w:val="444444"/>
                <w:sz w:val="18"/>
              </w:rPr>
              <w:t>Unique error code (e.g., VAL-001)</w:t>
            </w:r>
          </w:p>
        </w:tc>
      </w:tr>
      <w:tr w:rsidR="00D53CEB" w14:paraId="0B8B4A3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C1B4FF3" w14:textId="77777777" w:rsidR="00D53CEB" w:rsidRDefault="00000000">
            <w:r>
              <w:rPr>
                <w:rFonts w:ascii="Calibri" w:hAnsi="Calibri"/>
                <w:color w:val="444444"/>
                <w:sz w:val="18"/>
              </w:rPr>
              <w:t>severity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ED72918" w14:textId="77777777" w:rsidR="00D53CEB" w:rsidRDefault="00000000">
            <w:r>
              <w:rPr>
                <w:rFonts w:ascii="Calibri" w:hAnsi="Calibri"/>
                <w:color w:val="444444"/>
                <w:sz w:val="18"/>
              </w:rPr>
              <w:t>ENUM</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F505575"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EB5E3E" w14:textId="77777777" w:rsidR="00D53CEB" w:rsidRDefault="00000000">
            <w:r>
              <w:rPr>
                <w:rFonts w:ascii="Calibri" w:hAnsi="Calibri"/>
                <w:color w:val="444444"/>
                <w:sz w:val="18"/>
              </w:rPr>
              <w:t>CRITICAL, HIGH, MEDIUM, LOW</w:t>
            </w:r>
          </w:p>
        </w:tc>
      </w:tr>
      <w:tr w:rsidR="00D53CEB" w14:paraId="5D9BFD2E"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9AAE3B6" w14:textId="77777777" w:rsidR="00D53CEB" w:rsidRDefault="00000000">
            <w:r>
              <w:rPr>
                <w:rFonts w:ascii="Calibri" w:hAnsi="Calibri"/>
                <w:color w:val="444444"/>
                <w:sz w:val="18"/>
              </w:rPr>
              <w:t>category</w:t>
            </w:r>
          </w:p>
        </w:tc>
        <w:tc>
          <w:tcPr>
            <w:tcW w:w="2268" w:type="dxa"/>
            <w:tcBorders>
              <w:top w:val="single" w:sz="4" w:space="0" w:color="B0C4D8"/>
              <w:left w:val="single" w:sz="4" w:space="0" w:color="B0C4D8"/>
              <w:bottom w:val="single" w:sz="4" w:space="0" w:color="B0C4D8"/>
              <w:right w:val="single" w:sz="4" w:space="0" w:color="B0C4D8"/>
            </w:tcBorders>
          </w:tcPr>
          <w:p w14:paraId="2BEEC51D" w14:textId="77777777" w:rsidR="00D53CEB" w:rsidRDefault="00000000">
            <w:r>
              <w:rPr>
                <w:rFonts w:ascii="Calibri" w:hAnsi="Calibri"/>
                <w:color w:val="444444"/>
                <w:sz w:val="18"/>
              </w:rPr>
              <w:t>ENUM</w:t>
            </w:r>
          </w:p>
        </w:tc>
        <w:tc>
          <w:tcPr>
            <w:tcW w:w="2268" w:type="dxa"/>
            <w:tcBorders>
              <w:top w:val="single" w:sz="4" w:space="0" w:color="B0C4D8"/>
              <w:left w:val="single" w:sz="4" w:space="0" w:color="B0C4D8"/>
              <w:bottom w:val="single" w:sz="4" w:space="0" w:color="B0C4D8"/>
              <w:right w:val="single" w:sz="4" w:space="0" w:color="B0C4D8"/>
            </w:tcBorders>
          </w:tcPr>
          <w:p w14:paraId="020CB717"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3CD8A0C2" w14:textId="77777777" w:rsidR="00D53CEB" w:rsidRDefault="00000000">
            <w:r>
              <w:rPr>
                <w:rFonts w:ascii="Calibri" w:hAnsi="Calibri"/>
                <w:color w:val="444444"/>
                <w:sz w:val="18"/>
              </w:rPr>
              <w:t>VALIDATION, BUSINESS_RULE, SYSTEM, PERMISSION, WORKFLOW, DATA_QUALITY, INTEGRATION, SECURITY, SESSION</w:t>
            </w:r>
          </w:p>
        </w:tc>
      </w:tr>
      <w:tr w:rsidR="00D53CEB" w14:paraId="621E532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4CC239" w14:textId="77777777" w:rsidR="00D53CEB" w:rsidRDefault="00000000">
            <w:r>
              <w:rPr>
                <w:rFonts w:ascii="Calibri" w:hAnsi="Calibri"/>
                <w:color w:val="444444"/>
                <w:sz w:val="18"/>
              </w:rPr>
              <w:t>module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C3EFDB" w14:textId="77777777" w:rsidR="00D53CEB" w:rsidRDefault="00000000">
            <w:r>
              <w:rPr>
                <w:rFonts w:ascii="Calibri" w:hAnsi="Calibri"/>
                <w:color w:val="444444"/>
                <w:sz w:val="18"/>
              </w:rPr>
              <w:t>VARCHAR(100)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D574A9"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9E9318A" w14:textId="77777777" w:rsidR="00D53CEB" w:rsidRDefault="00000000">
            <w:r>
              <w:rPr>
                <w:rFonts w:ascii="Calibri" w:hAnsi="Calibri"/>
                <w:color w:val="444444"/>
                <w:sz w:val="18"/>
              </w:rPr>
              <w:t>DGOP module where error occurred</w:t>
            </w:r>
          </w:p>
        </w:tc>
      </w:tr>
      <w:tr w:rsidR="00D53CEB" w14:paraId="2A7F35C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069A93C" w14:textId="77777777" w:rsidR="00D53CEB" w:rsidRDefault="00000000">
            <w:r>
              <w:rPr>
                <w:rFonts w:ascii="Calibri" w:hAnsi="Calibri"/>
                <w:color w:val="444444"/>
                <w:sz w:val="18"/>
              </w:rPr>
              <w:t>title_en</w:t>
            </w:r>
          </w:p>
        </w:tc>
        <w:tc>
          <w:tcPr>
            <w:tcW w:w="2268" w:type="dxa"/>
            <w:tcBorders>
              <w:top w:val="single" w:sz="4" w:space="0" w:color="B0C4D8"/>
              <w:left w:val="single" w:sz="4" w:space="0" w:color="B0C4D8"/>
              <w:bottom w:val="single" w:sz="4" w:space="0" w:color="B0C4D8"/>
              <w:right w:val="single" w:sz="4" w:space="0" w:color="B0C4D8"/>
            </w:tcBorders>
          </w:tcPr>
          <w:p w14:paraId="308E2C01" w14:textId="77777777" w:rsidR="00D53CEB" w:rsidRDefault="00000000">
            <w:r>
              <w:rPr>
                <w:rFonts w:ascii="Calibri" w:hAnsi="Calibri"/>
                <w:color w:val="444444"/>
                <w:sz w:val="18"/>
              </w:rPr>
              <w:t>VARCHAR(200)</w:t>
            </w:r>
          </w:p>
        </w:tc>
        <w:tc>
          <w:tcPr>
            <w:tcW w:w="2268" w:type="dxa"/>
            <w:tcBorders>
              <w:top w:val="single" w:sz="4" w:space="0" w:color="B0C4D8"/>
              <w:left w:val="single" w:sz="4" w:space="0" w:color="B0C4D8"/>
              <w:bottom w:val="single" w:sz="4" w:space="0" w:color="B0C4D8"/>
              <w:right w:val="single" w:sz="4" w:space="0" w:color="B0C4D8"/>
            </w:tcBorders>
          </w:tcPr>
          <w:p w14:paraId="593AE799"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43D3AC21" w14:textId="77777777" w:rsidR="00D53CEB" w:rsidRDefault="00000000">
            <w:r>
              <w:rPr>
                <w:rFonts w:ascii="Calibri" w:hAnsi="Calibri"/>
                <w:color w:val="444444"/>
                <w:sz w:val="18"/>
              </w:rPr>
              <w:t>Short error title in English</w:t>
            </w:r>
          </w:p>
        </w:tc>
      </w:tr>
      <w:tr w:rsidR="00D53CEB" w14:paraId="2BC427D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3EA0DA" w14:textId="77777777" w:rsidR="00D53CEB" w:rsidRDefault="00000000">
            <w:r>
              <w:rPr>
                <w:rFonts w:ascii="Calibri" w:hAnsi="Calibri"/>
                <w:color w:val="444444"/>
                <w:sz w:val="18"/>
              </w:rPr>
              <w:t>title_ar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6ADC6AE" w14:textId="77777777" w:rsidR="00D53CEB" w:rsidRDefault="00000000">
            <w:r>
              <w:rPr>
                <w:rFonts w:ascii="Calibri" w:hAnsi="Calibri"/>
                <w:color w:val="444444"/>
                <w:sz w:val="18"/>
              </w:rPr>
              <w:t>VARCHAR(200)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3ABC1E0"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397EDA" w14:textId="77777777" w:rsidR="00D53CEB" w:rsidRDefault="00000000">
            <w:r>
              <w:rPr>
                <w:rFonts w:ascii="Calibri" w:hAnsi="Calibri"/>
                <w:color w:val="444444"/>
                <w:sz w:val="18"/>
              </w:rPr>
              <w:t>Short error title in Arabic</w:t>
            </w:r>
          </w:p>
        </w:tc>
      </w:tr>
      <w:tr w:rsidR="00D53CEB" w14:paraId="668F324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F3866BA" w14:textId="77777777" w:rsidR="00D53CEB" w:rsidRDefault="00000000">
            <w:r>
              <w:rPr>
                <w:rFonts w:ascii="Calibri" w:hAnsi="Calibri"/>
                <w:color w:val="444444"/>
                <w:sz w:val="18"/>
              </w:rPr>
              <w:t>message_en</w:t>
            </w:r>
          </w:p>
        </w:tc>
        <w:tc>
          <w:tcPr>
            <w:tcW w:w="2268" w:type="dxa"/>
            <w:tcBorders>
              <w:top w:val="single" w:sz="4" w:space="0" w:color="B0C4D8"/>
              <w:left w:val="single" w:sz="4" w:space="0" w:color="B0C4D8"/>
              <w:bottom w:val="single" w:sz="4" w:space="0" w:color="B0C4D8"/>
              <w:right w:val="single" w:sz="4" w:space="0" w:color="B0C4D8"/>
            </w:tcBorders>
          </w:tcPr>
          <w:p w14:paraId="51C9B354"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tcPr>
          <w:p w14:paraId="41F17B7A"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681AC89E" w14:textId="77777777" w:rsidR="00D53CEB" w:rsidRDefault="00000000">
            <w:r>
              <w:rPr>
                <w:rFonts w:ascii="Calibri" w:hAnsi="Calibri"/>
                <w:color w:val="444444"/>
                <w:sz w:val="18"/>
              </w:rPr>
              <w:t>Detailed error message in English</w:t>
            </w:r>
          </w:p>
        </w:tc>
      </w:tr>
      <w:tr w:rsidR="00D53CEB" w14:paraId="277233A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89E388" w14:textId="77777777" w:rsidR="00D53CEB" w:rsidRDefault="00000000">
            <w:r>
              <w:rPr>
                <w:rFonts w:ascii="Calibri" w:hAnsi="Calibri"/>
                <w:color w:val="444444"/>
                <w:sz w:val="18"/>
              </w:rPr>
              <w:t>message_ar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AEAA24A"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660A81C"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1DE8A1" w14:textId="77777777" w:rsidR="00D53CEB" w:rsidRDefault="00000000">
            <w:r>
              <w:rPr>
                <w:rFonts w:ascii="Calibri" w:hAnsi="Calibri"/>
                <w:color w:val="444444"/>
                <w:sz w:val="18"/>
              </w:rPr>
              <w:t>Detailed error message in Arabic</w:t>
            </w:r>
          </w:p>
        </w:tc>
      </w:tr>
      <w:tr w:rsidR="00D53CEB" w14:paraId="45A5D32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333FB89" w14:textId="77777777" w:rsidR="00D53CEB" w:rsidRDefault="00000000">
            <w:r>
              <w:rPr>
                <w:rFonts w:ascii="Calibri" w:hAnsi="Calibri"/>
                <w:color w:val="444444"/>
                <w:sz w:val="18"/>
              </w:rPr>
              <w:t>user_action_en</w:t>
            </w:r>
          </w:p>
        </w:tc>
        <w:tc>
          <w:tcPr>
            <w:tcW w:w="2268" w:type="dxa"/>
            <w:tcBorders>
              <w:top w:val="single" w:sz="4" w:space="0" w:color="B0C4D8"/>
              <w:left w:val="single" w:sz="4" w:space="0" w:color="B0C4D8"/>
              <w:bottom w:val="single" w:sz="4" w:space="0" w:color="B0C4D8"/>
              <w:right w:val="single" w:sz="4" w:space="0" w:color="B0C4D8"/>
            </w:tcBorders>
          </w:tcPr>
          <w:p w14:paraId="5C459241"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tcPr>
          <w:p w14:paraId="7408BF7F"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0EA75CF5" w14:textId="77777777" w:rsidR="00D53CEB" w:rsidRDefault="00000000">
            <w:r>
              <w:rPr>
                <w:rFonts w:ascii="Calibri" w:hAnsi="Calibri"/>
                <w:color w:val="444444"/>
                <w:sz w:val="18"/>
              </w:rPr>
              <w:t>Suggested user action in English</w:t>
            </w:r>
          </w:p>
        </w:tc>
      </w:tr>
      <w:tr w:rsidR="00D53CEB" w14:paraId="326C58F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5A3840D" w14:textId="77777777" w:rsidR="00D53CEB" w:rsidRDefault="00000000">
            <w:r>
              <w:rPr>
                <w:rFonts w:ascii="Calibri" w:hAnsi="Calibri"/>
                <w:color w:val="444444"/>
                <w:sz w:val="18"/>
              </w:rPr>
              <w:t>user_action_ar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D0D8F42"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3DBB15"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3EE1E2" w14:textId="77777777" w:rsidR="00D53CEB" w:rsidRDefault="00000000">
            <w:r>
              <w:rPr>
                <w:rFonts w:ascii="Calibri" w:hAnsi="Calibri"/>
                <w:color w:val="444444"/>
                <w:sz w:val="18"/>
              </w:rPr>
              <w:t>Suggested user action in Arabic</w:t>
            </w:r>
          </w:p>
        </w:tc>
      </w:tr>
      <w:tr w:rsidR="00D53CEB" w14:paraId="632B844D"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19EE377" w14:textId="77777777" w:rsidR="00D53CEB" w:rsidRDefault="00000000">
            <w:r>
              <w:rPr>
                <w:rFonts w:ascii="Calibri" w:hAnsi="Calibri"/>
                <w:color w:val="444444"/>
                <w:sz w:val="18"/>
              </w:rPr>
              <w:t>field_name</w:t>
            </w:r>
          </w:p>
        </w:tc>
        <w:tc>
          <w:tcPr>
            <w:tcW w:w="2268" w:type="dxa"/>
            <w:tcBorders>
              <w:top w:val="single" w:sz="4" w:space="0" w:color="B0C4D8"/>
              <w:left w:val="single" w:sz="4" w:space="0" w:color="B0C4D8"/>
              <w:bottom w:val="single" w:sz="4" w:space="0" w:color="B0C4D8"/>
              <w:right w:val="single" w:sz="4" w:space="0" w:color="B0C4D8"/>
            </w:tcBorders>
          </w:tcPr>
          <w:p w14:paraId="478901E1" w14:textId="77777777" w:rsidR="00D53CEB" w:rsidRDefault="00000000">
            <w:r>
              <w:rPr>
                <w:rFonts w:ascii="Calibri" w:hAnsi="Calibri"/>
                <w:color w:val="444444"/>
                <w:sz w:val="18"/>
              </w:rPr>
              <w:t>VARCHAR(100)</w:t>
            </w:r>
          </w:p>
        </w:tc>
        <w:tc>
          <w:tcPr>
            <w:tcW w:w="2268" w:type="dxa"/>
            <w:tcBorders>
              <w:top w:val="single" w:sz="4" w:space="0" w:color="B0C4D8"/>
              <w:left w:val="single" w:sz="4" w:space="0" w:color="B0C4D8"/>
              <w:bottom w:val="single" w:sz="4" w:space="0" w:color="B0C4D8"/>
              <w:right w:val="single" w:sz="4" w:space="0" w:color="B0C4D8"/>
            </w:tcBorders>
          </w:tcPr>
          <w:p w14:paraId="6E19F0AD"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7432FD47" w14:textId="77777777" w:rsidR="00D53CEB" w:rsidRDefault="00000000">
            <w:r>
              <w:rPr>
                <w:rFonts w:ascii="Calibri" w:hAnsi="Calibri"/>
                <w:color w:val="444444"/>
                <w:sz w:val="18"/>
              </w:rPr>
              <w:t>Field associated with the error</w:t>
            </w:r>
          </w:p>
        </w:tc>
      </w:tr>
      <w:tr w:rsidR="00D53CEB" w14:paraId="74D5474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7F7363" w14:textId="77777777" w:rsidR="00D53CEB" w:rsidRDefault="00000000">
            <w:r>
              <w:rPr>
                <w:rFonts w:ascii="Calibri" w:hAnsi="Calibri"/>
                <w:color w:val="444444"/>
                <w:sz w:val="18"/>
              </w:rPr>
              <w:t>field_value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7A68A5" w14:textId="77777777" w:rsidR="00D53CEB" w:rsidRDefault="00000000">
            <w:r>
              <w:rPr>
                <w:rFonts w:ascii="Calibri" w:hAnsi="Calibri"/>
                <w:color w:val="444444"/>
                <w:sz w:val="18"/>
              </w:rPr>
              <w:t>TEXT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0D46F3"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67BD48" w14:textId="77777777" w:rsidR="00D53CEB" w:rsidRDefault="00000000">
            <w:r>
              <w:rPr>
                <w:rFonts w:ascii="Calibri" w:hAnsi="Calibri"/>
                <w:color w:val="444444"/>
                <w:sz w:val="18"/>
              </w:rPr>
              <w:t>Value that caused the error</w:t>
            </w:r>
          </w:p>
        </w:tc>
      </w:tr>
      <w:tr w:rsidR="00D53CEB" w14:paraId="47EE4498"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51D2E23" w14:textId="77777777" w:rsidR="00D53CEB" w:rsidRDefault="00000000">
            <w:r>
              <w:rPr>
                <w:rFonts w:ascii="Calibri" w:hAnsi="Calibri"/>
                <w:color w:val="444444"/>
                <w:sz w:val="18"/>
              </w:rPr>
              <w:t>help_link</w:t>
            </w:r>
          </w:p>
        </w:tc>
        <w:tc>
          <w:tcPr>
            <w:tcW w:w="2268" w:type="dxa"/>
            <w:tcBorders>
              <w:top w:val="single" w:sz="4" w:space="0" w:color="B0C4D8"/>
              <w:left w:val="single" w:sz="4" w:space="0" w:color="B0C4D8"/>
              <w:bottom w:val="single" w:sz="4" w:space="0" w:color="B0C4D8"/>
              <w:right w:val="single" w:sz="4" w:space="0" w:color="B0C4D8"/>
            </w:tcBorders>
          </w:tcPr>
          <w:p w14:paraId="3B7FD48C" w14:textId="77777777" w:rsidR="00D53CEB" w:rsidRDefault="00000000">
            <w:r>
              <w:rPr>
                <w:rFonts w:ascii="Calibri" w:hAnsi="Calibri"/>
                <w:color w:val="444444"/>
                <w:sz w:val="18"/>
              </w:rPr>
              <w:t>VARCHAR(500)</w:t>
            </w:r>
          </w:p>
        </w:tc>
        <w:tc>
          <w:tcPr>
            <w:tcW w:w="2268" w:type="dxa"/>
            <w:tcBorders>
              <w:top w:val="single" w:sz="4" w:space="0" w:color="B0C4D8"/>
              <w:left w:val="single" w:sz="4" w:space="0" w:color="B0C4D8"/>
              <w:bottom w:val="single" w:sz="4" w:space="0" w:color="B0C4D8"/>
              <w:right w:val="single" w:sz="4" w:space="0" w:color="B0C4D8"/>
            </w:tcBorders>
          </w:tcPr>
          <w:p w14:paraId="3209E4EA"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409FA79F" w14:textId="77777777" w:rsidR="00D53CEB" w:rsidRDefault="00000000">
            <w:r>
              <w:rPr>
                <w:rFonts w:ascii="Calibri" w:hAnsi="Calibri"/>
                <w:color w:val="444444"/>
                <w:sz w:val="18"/>
              </w:rPr>
              <w:t>Link to help documentation</w:t>
            </w:r>
          </w:p>
        </w:tc>
      </w:tr>
      <w:tr w:rsidR="00D53CEB" w14:paraId="4E194B8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ACA6026" w14:textId="77777777" w:rsidR="00D53CEB" w:rsidRDefault="00000000">
            <w:r>
              <w:rPr>
                <w:rFonts w:ascii="Calibri" w:hAnsi="Calibri"/>
                <w:color w:val="444444"/>
                <w:sz w:val="18"/>
              </w:rPr>
              <w:t>support_contact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D75EFB" w14:textId="77777777" w:rsidR="00D53CEB" w:rsidRDefault="00000000">
            <w:r>
              <w:rPr>
                <w:rFonts w:ascii="Calibri" w:hAnsi="Calibri"/>
                <w:color w:val="444444"/>
                <w:sz w:val="18"/>
              </w:rPr>
              <w:t>VARCHAR(200)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163A078"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60FFAE8" w14:textId="77777777" w:rsidR="00D53CEB" w:rsidRDefault="00000000">
            <w:r>
              <w:rPr>
                <w:rFonts w:ascii="Calibri" w:hAnsi="Calibri"/>
                <w:color w:val="444444"/>
                <w:sz w:val="18"/>
              </w:rPr>
              <w:t>Support email/phone for escalation</w:t>
            </w:r>
          </w:p>
        </w:tc>
      </w:tr>
      <w:tr w:rsidR="00D53CEB" w14:paraId="6A61FB5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B74660C" w14:textId="77777777" w:rsidR="00D53CEB" w:rsidRDefault="00000000">
            <w:r>
              <w:rPr>
                <w:rFonts w:ascii="Calibri" w:hAnsi="Calibri"/>
                <w:color w:val="444444"/>
                <w:sz w:val="18"/>
              </w:rPr>
              <w:t>timestamp</w:t>
            </w:r>
          </w:p>
        </w:tc>
        <w:tc>
          <w:tcPr>
            <w:tcW w:w="2268" w:type="dxa"/>
            <w:tcBorders>
              <w:top w:val="single" w:sz="4" w:space="0" w:color="B0C4D8"/>
              <w:left w:val="single" w:sz="4" w:space="0" w:color="B0C4D8"/>
              <w:bottom w:val="single" w:sz="4" w:space="0" w:color="B0C4D8"/>
              <w:right w:val="single" w:sz="4" w:space="0" w:color="B0C4D8"/>
            </w:tcBorders>
          </w:tcPr>
          <w:p w14:paraId="7B7B9D91" w14:textId="77777777" w:rsidR="00D53CEB" w:rsidRDefault="00000000">
            <w:r>
              <w:rPr>
                <w:rFonts w:ascii="Calibri" w:hAnsi="Calibri"/>
                <w:color w:val="444444"/>
                <w:sz w:val="18"/>
              </w:rPr>
              <w:t>TIMESTAMP</w:t>
            </w:r>
          </w:p>
        </w:tc>
        <w:tc>
          <w:tcPr>
            <w:tcW w:w="2268" w:type="dxa"/>
            <w:tcBorders>
              <w:top w:val="single" w:sz="4" w:space="0" w:color="B0C4D8"/>
              <w:left w:val="single" w:sz="4" w:space="0" w:color="B0C4D8"/>
              <w:bottom w:val="single" w:sz="4" w:space="0" w:color="B0C4D8"/>
              <w:right w:val="single" w:sz="4" w:space="0" w:color="B0C4D8"/>
            </w:tcBorders>
          </w:tcPr>
          <w:p w14:paraId="5058C141"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77FAC4EF" w14:textId="77777777" w:rsidR="00D53CEB" w:rsidRDefault="00000000">
            <w:r>
              <w:rPr>
                <w:rFonts w:ascii="Calibri" w:hAnsi="Calibri"/>
                <w:color w:val="444444"/>
                <w:sz w:val="18"/>
              </w:rPr>
              <w:t xml:space="preserve">Error occurrence timestamp </w:t>
            </w:r>
            <w:r>
              <w:rPr>
                <w:rFonts w:ascii="Calibri" w:hAnsi="Calibri"/>
                <w:color w:val="444444"/>
                <w:sz w:val="18"/>
              </w:rPr>
              <w:lastRenderedPageBreak/>
              <w:t>(AST)</w:t>
            </w:r>
          </w:p>
        </w:tc>
      </w:tr>
      <w:tr w:rsidR="00D53CEB" w14:paraId="1947B84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BF4E00C" w14:textId="77777777" w:rsidR="00D53CEB" w:rsidRDefault="00000000">
            <w:r>
              <w:rPr>
                <w:rFonts w:ascii="Calibri" w:hAnsi="Calibri"/>
                <w:color w:val="444444"/>
                <w:sz w:val="18"/>
              </w:rPr>
              <w:lastRenderedPageBreak/>
              <w:t>correlation_id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440E38" w14:textId="77777777" w:rsidR="00D53CEB" w:rsidRDefault="00000000">
            <w:r>
              <w:rPr>
                <w:rFonts w:ascii="Calibri" w:hAnsi="Calibri"/>
                <w:color w:val="444444"/>
                <w:sz w:val="18"/>
              </w:rPr>
              <w:t>VARCHAR(100)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E2365D"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4C5437" w14:textId="77777777" w:rsidR="00D53CEB" w:rsidRDefault="00000000">
            <w:r>
              <w:rPr>
                <w:rFonts w:ascii="Calibri" w:hAnsi="Calibri"/>
                <w:color w:val="444444"/>
                <w:sz w:val="18"/>
              </w:rPr>
              <w:t>Unique correlation ID for tracing across services</w:t>
            </w:r>
          </w:p>
        </w:tc>
      </w:tr>
      <w:tr w:rsidR="00D53CEB" w14:paraId="7BE328C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F75E7D1" w14:textId="77777777" w:rsidR="00D53CEB" w:rsidRDefault="00000000">
            <w:r>
              <w:rPr>
                <w:rFonts w:ascii="Calibri" w:hAnsi="Calibri"/>
                <w:color w:val="444444"/>
                <w:sz w:val="18"/>
              </w:rPr>
              <w:t>request_id</w:t>
            </w:r>
          </w:p>
        </w:tc>
        <w:tc>
          <w:tcPr>
            <w:tcW w:w="2268" w:type="dxa"/>
            <w:tcBorders>
              <w:top w:val="single" w:sz="4" w:space="0" w:color="B0C4D8"/>
              <w:left w:val="single" w:sz="4" w:space="0" w:color="B0C4D8"/>
              <w:bottom w:val="single" w:sz="4" w:space="0" w:color="B0C4D8"/>
              <w:right w:val="single" w:sz="4" w:space="0" w:color="B0C4D8"/>
            </w:tcBorders>
          </w:tcPr>
          <w:p w14:paraId="194B1D36" w14:textId="77777777" w:rsidR="00D53CEB" w:rsidRDefault="00000000">
            <w:r>
              <w:rPr>
                <w:rFonts w:ascii="Calibri" w:hAnsi="Calibri"/>
                <w:color w:val="444444"/>
                <w:sz w:val="18"/>
              </w:rPr>
              <w:t>VARCHAR(100)</w:t>
            </w:r>
          </w:p>
        </w:tc>
        <w:tc>
          <w:tcPr>
            <w:tcW w:w="2268" w:type="dxa"/>
            <w:tcBorders>
              <w:top w:val="single" w:sz="4" w:space="0" w:color="B0C4D8"/>
              <w:left w:val="single" w:sz="4" w:space="0" w:color="B0C4D8"/>
              <w:bottom w:val="single" w:sz="4" w:space="0" w:color="B0C4D8"/>
              <w:right w:val="single" w:sz="4" w:space="0" w:color="B0C4D8"/>
            </w:tcBorders>
          </w:tcPr>
          <w:p w14:paraId="71AC63D3"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7D7E933B" w14:textId="77777777" w:rsidR="00D53CEB" w:rsidRDefault="00000000">
            <w:r>
              <w:rPr>
                <w:rFonts w:ascii="Calibri" w:hAnsi="Calibri"/>
                <w:color w:val="444444"/>
                <w:sz w:val="18"/>
              </w:rPr>
              <w:t>HTTP request ID</w:t>
            </w:r>
          </w:p>
        </w:tc>
      </w:tr>
      <w:tr w:rsidR="00D53CEB" w14:paraId="5BCF93CD"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49F6AB9" w14:textId="77777777" w:rsidR="00D53CEB" w:rsidRDefault="00000000">
            <w:r>
              <w:rPr>
                <w:rFonts w:ascii="Calibri" w:hAnsi="Calibri"/>
                <w:color w:val="444444"/>
                <w:sz w:val="18"/>
              </w:rPr>
              <w:t>trace_id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CE29BB" w14:textId="77777777" w:rsidR="00D53CEB" w:rsidRDefault="00000000">
            <w:r>
              <w:rPr>
                <w:rFonts w:ascii="Calibri" w:hAnsi="Calibri"/>
                <w:color w:val="444444"/>
                <w:sz w:val="18"/>
              </w:rPr>
              <w:t>VARCHAR(100)</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239B57"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30B1920" w14:textId="77777777" w:rsidR="00D53CEB" w:rsidRDefault="00000000">
            <w:r>
              <w:rPr>
                <w:rFonts w:ascii="Calibri" w:hAnsi="Calibri"/>
                <w:color w:val="444444"/>
                <w:sz w:val="18"/>
              </w:rPr>
              <w:t>Distributed trace ID</w:t>
            </w:r>
          </w:p>
        </w:tc>
      </w:tr>
      <w:tr w:rsidR="00D53CEB" w14:paraId="63E52B91"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565FBA3" w14:textId="77777777" w:rsidR="00D53CEB" w:rsidRDefault="00000000">
            <w:r>
              <w:rPr>
                <w:rFonts w:ascii="Calibri" w:hAnsi="Calibri"/>
                <w:color w:val="444444"/>
                <w:sz w:val="18"/>
              </w:rPr>
              <w:t>recoverable</w:t>
            </w:r>
          </w:p>
        </w:tc>
        <w:tc>
          <w:tcPr>
            <w:tcW w:w="2268" w:type="dxa"/>
            <w:tcBorders>
              <w:top w:val="single" w:sz="4" w:space="0" w:color="B0C4D8"/>
              <w:left w:val="single" w:sz="4" w:space="0" w:color="B0C4D8"/>
              <w:bottom w:val="single" w:sz="4" w:space="0" w:color="B0C4D8"/>
              <w:right w:val="single" w:sz="4" w:space="0" w:color="B0C4D8"/>
            </w:tcBorders>
          </w:tcPr>
          <w:p w14:paraId="747376BA" w14:textId="77777777" w:rsidR="00D53CEB" w:rsidRDefault="00000000">
            <w:r>
              <w:rPr>
                <w:rFonts w:ascii="Calibri" w:hAnsi="Calibri"/>
                <w:color w:val="444444"/>
                <w:sz w:val="18"/>
              </w:rPr>
              <w:t>BOOLEAN</w:t>
            </w:r>
          </w:p>
        </w:tc>
        <w:tc>
          <w:tcPr>
            <w:tcW w:w="2268" w:type="dxa"/>
            <w:tcBorders>
              <w:top w:val="single" w:sz="4" w:space="0" w:color="B0C4D8"/>
              <w:left w:val="single" w:sz="4" w:space="0" w:color="B0C4D8"/>
              <w:bottom w:val="single" w:sz="4" w:space="0" w:color="B0C4D8"/>
              <w:right w:val="single" w:sz="4" w:space="0" w:color="B0C4D8"/>
            </w:tcBorders>
          </w:tcPr>
          <w:p w14:paraId="0C9EA799" w14:textId="77777777" w:rsidR="00D53CEB" w:rsidRDefault="00000000">
            <w:r>
              <w:rPr>
                <w:rFonts w:ascii="Calibri" w:hAnsi="Calibri"/>
                <w:color w:val="444444"/>
                <w:sz w:val="18"/>
              </w:rPr>
              <w:t>Yes</w:t>
            </w:r>
          </w:p>
        </w:tc>
        <w:tc>
          <w:tcPr>
            <w:tcW w:w="2268" w:type="dxa"/>
            <w:tcBorders>
              <w:top w:val="single" w:sz="4" w:space="0" w:color="B0C4D8"/>
              <w:left w:val="single" w:sz="4" w:space="0" w:color="B0C4D8"/>
              <w:bottom w:val="single" w:sz="4" w:space="0" w:color="B0C4D8"/>
              <w:right w:val="single" w:sz="4" w:space="0" w:color="B0C4D8"/>
            </w:tcBorders>
          </w:tcPr>
          <w:p w14:paraId="3D904CF5" w14:textId="77777777" w:rsidR="00D53CEB" w:rsidRDefault="00000000">
            <w:r>
              <w:rPr>
                <w:rFonts w:ascii="Calibri" w:hAnsi="Calibri"/>
                <w:color w:val="444444"/>
                <w:sz w:val="18"/>
              </w:rPr>
              <w:t>Whether user action can resolve the error</w:t>
            </w:r>
          </w:p>
        </w:tc>
      </w:tr>
      <w:tr w:rsidR="00D53CEB" w14:paraId="297AA79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9C54E56" w14:textId="77777777" w:rsidR="00D53CEB" w:rsidRDefault="00000000">
            <w:r>
              <w:rPr>
                <w:rFonts w:ascii="Calibri" w:hAnsi="Calibri"/>
                <w:color w:val="444444"/>
                <w:sz w:val="18"/>
              </w:rPr>
              <w:t>retry_after_seconds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5B3253" w14:textId="77777777" w:rsidR="00D53CEB" w:rsidRDefault="00000000">
            <w:r>
              <w:rPr>
                <w:rFonts w:ascii="Calibri" w:hAnsi="Calibri"/>
                <w:color w:val="444444"/>
                <w:sz w:val="18"/>
              </w:rPr>
              <w:t>INT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2A6885F"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9CA85C5" w14:textId="77777777" w:rsidR="00D53CEB" w:rsidRDefault="00000000">
            <w:r>
              <w:rPr>
                <w:rFonts w:ascii="Calibri" w:hAnsi="Calibri"/>
                <w:color w:val="444444"/>
                <w:sz w:val="18"/>
              </w:rPr>
              <w:t>Seconds to wait before retry (for transient errors)</w:t>
            </w:r>
          </w:p>
        </w:tc>
      </w:tr>
      <w:tr w:rsidR="00D53CEB" w14:paraId="4D0ACE5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17B26B6" w14:textId="77777777" w:rsidR="00D53CEB" w:rsidRDefault="00000000">
            <w:r>
              <w:rPr>
                <w:rFonts w:ascii="Calibri" w:hAnsi="Calibri"/>
                <w:color w:val="444444"/>
                <w:sz w:val="18"/>
              </w:rPr>
              <w:t>ui_hint</w:t>
            </w:r>
          </w:p>
        </w:tc>
        <w:tc>
          <w:tcPr>
            <w:tcW w:w="2268" w:type="dxa"/>
            <w:tcBorders>
              <w:top w:val="single" w:sz="4" w:space="0" w:color="B0C4D8"/>
              <w:left w:val="single" w:sz="4" w:space="0" w:color="B0C4D8"/>
              <w:bottom w:val="single" w:sz="4" w:space="0" w:color="B0C4D8"/>
              <w:right w:val="single" w:sz="4" w:space="0" w:color="B0C4D8"/>
            </w:tcBorders>
          </w:tcPr>
          <w:p w14:paraId="4C89076E" w14:textId="77777777" w:rsidR="00D53CEB" w:rsidRDefault="00000000">
            <w:r>
              <w:rPr>
                <w:rFonts w:ascii="Calibri" w:hAnsi="Calibri"/>
                <w:color w:val="444444"/>
                <w:sz w:val="18"/>
              </w:rPr>
              <w:t>JSON</w:t>
            </w:r>
          </w:p>
        </w:tc>
        <w:tc>
          <w:tcPr>
            <w:tcW w:w="2268" w:type="dxa"/>
            <w:tcBorders>
              <w:top w:val="single" w:sz="4" w:space="0" w:color="B0C4D8"/>
              <w:left w:val="single" w:sz="4" w:space="0" w:color="B0C4D8"/>
              <w:bottom w:val="single" w:sz="4" w:space="0" w:color="B0C4D8"/>
              <w:right w:val="single" w:sz="4" w:space="0" w:color="B0C4D8"/>
            </w:tcBorders>
          </w:tcPr>
          <w:p w14:paraId="3FEEF5B5" w14:textId="77777777" w:rsidR="00D53CEB" w:rsidRDefault="00000000">
            <w:r>
              <w:rPr>
                <w:rFonts w:ascii="Calibri" w:hAnsi="Calibri"/>
                <w:color w:val="444444"/>
                <w:sz w:val="18"/>
              </w:rPr>
              <w:t>No</w:t>
            </w:r>
          </w:p>
        </w:tc>
        <w:tc>
          <w:tcPr>
            <w:tcW w:w="2268" w:type="dxa"/>
            <w:tcBorders>
              <w:top w:val="single" w:sz="4" w:space="0" w:color="B0C4D8"/>
              <w:left w:val="single" w:sz="4" w:space="0" w:color="B0C4D8"/>
              <w:bottom w:val="single" w:sz="4" w:space="0" w:color="B0C4D8"/>
              <w:right w:val="single" w:sz="4" w:space="0" w:color="B0C4D8"/>
            </w:tcBorders>
          </w:tcPr>
          <w:p w14:paraId="4D54E610" w14:textId="77777777" w:rsidR="00D53CEB" w:rsidRDefault="00000000">
            <w:r>
              <w:rPr>
                <w:rFonts w:ascii="Calibri" w:hAnsi="Calibri"/>
                <w:color w:val="444444"/>
                <w:sz w:val="18"/>
              </w:rPr>
              <w:t>UI rendering hints (display mode, target field, etc.)</w:t>
            </w:r>
          </w:p>
        </w:tc>
      </w:tr>
    </w:tbl>
    <w:p w14:paraId="329A302D" w14:textId="77777777" w:rsidR="00D53CEB" w:rsidRDefault="00D53CEB"/>
    <w:p w14:paraId="60370902" w14:textId="77777777" w:rsidR="00D53CEB" w:rsidRDefault="00000000">
      <w:pPr>
        <w:pStyle w:val="Heading2"/>
      </w:pPr>
      <w:bookmarkStart w:id="333" w:name="_Toc234676403"/>
      <w:r>
        <w:rPr>
          <w:rFonts w:ascii="Calibri Light" w:hAnsi="Calibri Light"/>
        </w:rPr>
        <w:t>19.4 Error Message Catalog</w:t>
      </w:r>
      <w:bookmarkEnd w:id="333"/>
    </w:p>
    <w:p w14:paraId="3A6189B0" w14:textId="77777777" w:rsidR="00D53CEB" w:rsidRDefault="00000000">
      <w:pPr>
        <w:spacing w:after="120"/>
      </w:pPr>
      <w:r>
        <w:rPr>
          <w:rFonts w:ascii="Calibri" w:hAnsi="Calibri"/>
          <w:color w:val="444444"/>
          <w:sz w:val="21"/>
        </w:rPr>
        <w:t>The Error Message Catalog is the centralized repository of all error messages, managed through the DGOP Administration module.</w:t>
      </w:r>
    </w:p>
    <w:p w14:paraId="4AEBF75C" w14:textId="77777777" w:rsidR="00D53CEB" w:rsidRDefault="00000000">
      <w:pPr>
        <w:pStyle w:val="Heading3"/>
      </w:pPr>
      <w:bookmarkStart w:id="334" w:name="_Toc234676404"/>
      <w:r>
        <w:rPr>
          <w:rFonts w:ascii="Calibri" w:hAnsi="Calibri"/>
        </w:rPr>
        <w:t>Catalog Management Features</w:t>
      </w:r>
      <w:bookmarkEnd w:id="334"/>
    </w:p>
    <w:tbl>
      <w:tblPr>
        <w:tblW w:w="5000" w:type="pct"/>
        <w:jc w:val="center"/>
        <w:tblLook w:val="04A0" w:firstRow="1" w:lastRow="0" w:firstColumn="1" w:lastColumn="0" w:noHBand="0" w:noVBand="1"/>
      </w:tblPr>
      <w:tblGrid>
        <w:gridCol w:w="4644"/>
        <w:gridCol w:w="4644"/>
      </w:tblGrid>
      <w:tr w:rsidR="00D53CEB" w14:paraId="3756A96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97D56C4"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8768EF2" w14:textId="77777777" w:rsidR="00D53CEB" w:rsidRDefault="00000000">
            <w:pPr>
              <w:jc w:val="center"/>
            </w:pPr>
            <w:r>
              <w:rPr>
                <w:rFonts w:ascii="Calibri" w:hAnsi="Calibri"/>
                <w:b/>
                <w:color w:val="FFFFFF"/>
                <w:sz w:val="18"/>
              </w:rPr>
              <w:t>**Description**</w:t>
            </w:r>
          </w:p>
        </w:tc>
      </w:tr>
      <w:tr w:rsidR="00D53CEB" w14:paraId="143D4A6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2AE16A3" w14:textId="77777777" w:rsidR="00D53CEB" w:rsidRDefault="00000000">
            <w:r>
              <w:rPr>
                <w:rFonts w:ascii="Calibri" w:hAnsi="Calibri"/>
                <w:color w:val="444444"/>
                <w:sz w:val="18"/>
              </w:rPr>
              <w:t>CRUD Operations</w:t>
            </w:r>
          </w:p>
        </w:tc>
        <w:tc>
          <w:tcPr>
            <w:tcW w:w="4536" w:type="dxa"/>
            <w:tcBorders>
              <w:top w:val="single" w:sz="4" w:space="0" w:color="B0C4D8"/>
              <w:left w:val="single" w:sz="4" w:space="0" w:color="B0C4D8"/>
              <w:bottom w:val="single" w:sz="4" w:space="0" w:color="B0C4D8"/>
              <w:right w:val="single" w:sz="4" w:space="0" w:color="B0C4D8"/>
            </w:tcBorders>
          </w:tcPr>
          <w:p w14:paraId="3BA71780" w14:textId="77777777" w:rsidR="00D53CEB" w:rsidRDefault="00000000">
            <w:r>
              <w:rPr>
                <w:rFonts w:ascii="Calibri" w:hAnsi="Calibri"/>
                <w:color w:val="444444"/>
                <w:sz w:val="18"/>
              </w:rPr>
              <w:t>Create, read, update, deactivate error messages</w:t>
            </w:r>
          </w:p>
        </w:tc>
      </w:tr>
      <w:tr w:rsidR="00D53CEB" w14:paraId="5B6CD0C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E5B9D59" w14:textId="77777777" w:rsidR="00D53CEB" w:rsidRDefault="00000000">
            <w:r>
              <w:rPr>
                <w:rFonts w:ascii="Calibri" w:hAnsi="Calibri"/>
                <w:color w:val="444444"/>
                <w:sz w:val="18"/>
              </w:rPr>
              <w:t>Version Control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BB00997" w14:textId="77777777" w:rsidR="00D53CEB" w:rsidRDefault="00000000">
            <w:r>
              <w:rPr>
                <w:rFonts w:ascii="Calibri" w:hAnsi="Calibri"/>
                <w:color w:val="444444"/>
                <w:sz w:val="18"/>
              </w:rPr>
              <w:t>Every change is versioned with author, timestamp, and diff</w:t>
            </w:r>
          </w:p>
        </w:tc>
      </w:tr>
      <w:tr w:rsidR="00D53CEB" w14:paraId="4B03E25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89243EC" w14:textId="77777777" w:rsidR="00D53CEB" w:rsidRDefault="00000000">
            <w:r>
              <w:rPr>
                <w:rFonts w:ascii="Calibri" w:hAnsi="Calibri"/>
                <w:color w:val="444444"/>
                <w:sz w:val="18"/>
              </w:rPr>
              <w:t>Approval Workflow</w:t>
            </w:r>
          </w:p>
        </w:tc>
        <w:tc>
          <w:tcPr>
            <w:tcW w:w="4536" w:type="dxa"/>
            <w:tcBorders>
              <w:top w:val="single" w:sz="4" w:space="0" w:color="B0C4D8"/>
              <w:left w:val="single" w:sz="4" w:space="0" w:color="B0C4D8"/>
              <w:bottom w:val="single" w:sz="4" w:space="0" w:color="B0C4D8"/>
              <w:right w:val="single" w:sz="4" w:space="0" w:color="B0C4D8"/>
            </w:tcBorders>
          </w:tcPr>
          <w:p w14:paraId="1E44A893" w14:textId="77777777" w:rsidR="00D53CEB" w:rsidRDefault="00000000">
            <w:r>
              <w:rPr>
                <w:rFonts w:ascii="Calibri" w:hAnsi="Calibri"/>
                <w:color w:val="444444"/>
                <w:sz w:val="18"/>
              </w:rPr>
              <w:t>Changes to CRITICAL/HIGH error messages require DMO approval</w:t>
            </w:r>
          </w:p>
        </w:tc>
      </w:tr>
      <w:tr w:rsidR="00D53CEB" w14:paraId="5226673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F0F4D17" w14:textId="77777777" w:rsidR="00D53CEB" w:rsidRDefault="00000000">
            <w:r>
              <w:rPr>
                <w:rFonts w:ascii="Calibri" w:hAnsi="Calibri"/>
                <w:color w:val="444444"/>
                <w:sz w:val="18"/>
              </w:rPr>
              <w:t>Import/Export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0D669D" w14:textId="77777777" w:rsidR="00D53CEB" w:rsidRDefault="00000000">
            <w:r>
              <w:rPr>
                <w:rFonts w:ascii="Calibri" w:hAnsi="Calibri"/>
                <w:color w:val="444444"/>
                <w:sz w:val="18"/>
              </w:rPr>
              <w:t>Bulk import/export via CSV/Excel for bulk updates</w:t>
            </w:r>
          </w:p>
        </w:tc>
      </w:tr>
      <w:tr w:rsidR="00D53CEB" w14:paraId="09C4714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653263D" w14:textId="77777777" w:rsidR="00D53CEB" w:rsidRDefault="00000000">
            <w:r>
              <w:rPr>
                <w:rFonts w:ascii="Calibri" w:hAnsi="Calibri"/>
                <w:color w:val="444444"/>
                <w:sz w:val="18"/>
              </w:rPr>
              <w:t>Search &amp; Filter</w:t>
            </w:r>
          </w:p>
        </w:tc>
        <w:tc>
          <w:tcPr>
            <w:tcW w:w="4536" w:type="dxa"/>
            <w:tcBorders>
              <w:top w:val="single" w:sz="4" w:space="0" w:color="B0C4D8"/>
              <w:left w:val="single" w:sz="4" w:space="0" w:color="B0C4D8"/>
              <w:bottom w:val="single" w:sz="4" w:space="0" w:color="B0C4D8"/>
              <w:right w:val="single" w:sz="4" w:space="0" w:color="B0C4D8"/>
            </w:tcBorders>
          </w:tcPr>
          <w:p w14:paraId="5EEEC9E6" w14:textId="77777777" w:rsidR="00D53CEB" w:rsidRDefault="00000000">
            <w:r>
              <w:rPr>
                <w:rFonts w:ascii="Calibri" w:hAnsi="Calibri"/>
                <w:color w:val="444444"/>
                <w:sz w:val="18"/>
              </w:rPr>
              <w:t>Search by code, category, module, severity, or message text</w:t>
            </w:r>
          </w:p>
        </w:tc>
      </w:tr>
      <w:tr w:rsidR="00D53CEB" w14:paraId="7BC54C5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03B23EF" w14:textId="77777777" w:rsidR="00D53CEB" w:rsidRDefault="00000000">
            <w:r>
              <w:rPr>
                <w:rFonts w:ascii="Calibri" w:hAnsi="Calibri"/>
                <w:color w:val="444444"/>
                <w:sz w:val="18"/>
              </w:rPr>
              <w:t>Usage Analytics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7DE71ED" w14:textId="77777777" w:rsidR="00D53CEB" w:rsidRDefault="00000000">
            <w:r>
              <w:rPr>
                <w:rFonts w:ascii="Calibri" w:hAnsi="Calibri"/>
                <w:color w:val="444444"/>
                <w:sz w:val="18"/>
              </w:rPr>
              <w:t>View frequency of each error code across the platform</w:t>
            </w:r>
          </w:p>
        </w:tc>
      </w:tr>
      <w:tr w:rsidR="00D53CEB" w14:paraId="1EC9BF4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B0F7F9F" w14:textId="77777777" w:rsidR="00D53CEB" w:rsidRDefault="00000000">
            <w:r>
              <w:rPr>
                <w:rFonts w:ascii="Calibri" w:hAnsi="Calibri"/>
                <w:color w:val="444444"/>
                <w:sz w:val="18"/>
              </w:rPr>
              <w:t>Obsolescence Check</w:t>
            </w:r>
          </w:p>
        </w:tc>
        <w:tc>
          <w:tcPr>
            <w:tcW w:w="4536" w:type="dxa"/>
            <w:tcBorders>
              <w:top w:val="single" w:sz="4" w:space="0" w:color="B0C4D8"/>
              <w:left w:val="single" w:sz="4" w:space="0" w:color="B0C4D8"/>
              <w:bottom w:val="single" w:sz="4" w:space="0" w:color="B0C4D8"/>
              <w:right w:val="single" w:sz="4" w:space="0" w:color="B0C4D8"/>
            </w:tcBorders>
          </w:tcPr>
          <w:p w14:paraId="7C9FF011" w14:textId="77777777" w:rsidR="00D53CEB" w:rsidRDefault="00000000">
            <w:r>
              <w:rPr>
                <w:rFonts w:ascii="Calibri" w:hAnsi="Calibri"/>
                <w:color w:val="444444"/>
                <w:sz w:val="18"/>
              </w:rPr>
              <w:t>Flag error codes not triggered in 180 days for review</w:t>
            </w:r>
          </w:p>
        </w:tc>
      </w:tr>
    </w:tbl>
    <w:p w14:paraId="3CBCC204" w14:textId="77777777" w:rsidR="00D53CEB" w:rsidRDefault="00D53CEB"/>
    <w:p w14:paraId="306BF383" w14:textId="77777777" w:rsidR="00D53CEB" w:rsidRDefault="00000000">
      <w:pPr>
        <w:pStyle w:val="Heading3"/>
      </w:pPr>
      <w:bookmarkStart w:id="335" w:name="_Toc234676405"/>
      <w:r>
        <w:rPr>
          <w:rFonts w:ascii="Calibri" w:hAnsi="Calibri"/>
        </w:rPr>
        <w:t>Administration Module Error Messages (VAL-001 to VAL-099)</w:t>
      </w:r>
      <w:bookmarkEnd w:id="335"/>
    </w:p>
    <w:tbl>
      <w:tblPr>
        <w:tblW w:w="5000" w:type="pct"/>
        <w:jc w:val="center"/>
        <w:tblLook w:val="04A0" w:firstRow="1" w:lastRow="0" w:firstColumn="1" w:lastColumn="0" w:noHBand="0" w:noVBand="1"/>
      </w:tblPr>
      <w:tblGrid>
        <w:gridCol w:w="1326"/>
        <w:gridCol w:w="1327"/>
        <w:gridCol w:w="1327"/>
        <w:gridCol w:w="1327"/>
        <w:gridCol w:w="1327"/>
        <w:gridCol w:w="1327"/>
        <w:gridCol w:w="1327"/>
      </w:tblGrid>
      <w:tr w:rsidR="00D53CEB" w14:paraId="6C53C9CF" w14:textId="77777777">
        <w:trPr>
          <w:jc w:val="center"/>
        </w:trPr>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869BD2F" w14:textId="77777777" w:rsidR="00D53CEB" w:rsidRDefault="00000000">
            <w:pPr>
              <w:jc w:val="center"/>
            </w:pPr>
            <w:r>
              <w:rPr>
                <w:rFonts w:ascii="Calibri" w:hAnsi="Calibri"/>
                <w:b/>
                <w:color w:val="FFFFFF"/>
                <w:sz w:val="18"/>
              </w:rPr>
              <w:t>**Code**</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B8B90AF" w14:textId="77777777" w:rsidR="00D53CEB" w:rsidRDefault="00000000">
            <w:pPr>
              <w:jc w:val="center"/>
            </w:pPr>
            <w:r>
              <w:rPr>
                <w:rFonts w:ascii="Calibri" w:hAnsi="Calibri"/>
                <w:b/>
                <w:color w:val="FFFFFF"/>
                <w:sz w:val="18"/>
              </w:rPr>
              <w:t>**Category**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43A76E5" w14:textId="77777777" w:rsidR="00D53CEB" w:rsidRDefault="00000000">
            <w:pPr>
              <w:jc w:val="center"/>
            </w:pPr>
            <w:r>
              <w:rPr>
                <w:rFonts w:ascii="Calibri" w:hAnsi="Calibri"/>
                <w:b/>
                <w:color w:val="FFFFFF"/>
                <w:sz w:val="18"/>
              </w:rPr>
              <w:t>**Title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11F0098F" w14:textId="77777777" w:rsidR="00D53CEB" w:rsidRDefault="00000000">
            <w:pPr>
              <w:jc w:val="center"/>
            </w:pPr>
            <w:r>
              <w:rPr>
                <w:rFonts w:ascii="Calibri" w:hAnsi="Calibri"/>
                <w:b/>
                <w:color w:val="FFFFFF"/>
                <w:sz w:val="18"/>
              </w:rPr>
              <w:t>**Title (Ar)**</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0AB68AC" w14:textId="77777777" w:rsidR="00D53CEB" w:rsidRDefault="00000000">
            <w:pPr>
              <w:jc w:val="center"/>
            </w:pPr>
            <w:r>
              <w:rPr>
                <w:rFonts w:ascii="Calibri" w:hAnsi="Calibri"/>
                <w:b/>
                <w:color w:val="FFFFFF"/>
                <w:sz w:val="18"/>
              </w:rPr>
              <w:t>**Message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0ADB7165" w14:textId="77777777" w:rsidR="00D53CEB" w:rsidRDefault="00000000">
            <w:pPr>
              <w:jc w:val="center"/>
            </w:pPr>
            <w:r>
              <w:rPr>
                <w:rFonts w:ascii="Calibri" w:hAnsi="Calibri"/>
                <w:b/>
                <w:color w:val="FFFFFF"/>
                <w:sz w:val="18"/>
              </w:rPr>
              <w:t>**User Action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1F99DA2E" w14:textId="77777777" w:rsidR="00D53CEB" w:rsidRDefault="00000000">
            <w:pPr>
              <w:jc w:val="center"/>
            </w:pPr>
            <w:r>
              <w:rPr>
                <w:rFonts w:ascii="Calibri" w:hAnsi="Calibri"/>
                <w:b/>
                <w:color w:val="FFFFFF"/>
                <w:sz w:val="18"/>
              </w:rPr>
              <w:t>**Severity**</w:t>
            </w:r>
          </w:p>
        </w:tc>
      </w:tr>
      <w:tr w:rsidR="00D53CEB" w14:paraId="39D6838F"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657205C1" w14:textId="77777777" w:rsidR="00D53CEB" w:rsidRDefault="00000000">
            <w:r>
              <w:rPr>
                <w:rFonts w:ascii="Calibri" w:hAnsi="Calibri"/>
                <w:color w:val="444444"/>
                <w:sz w:val="18"/>
              </w:rPr>
              <w:t>VAL-001</w:t>
            </w:r>
          </w:p>
        </w:tc>
        <w:tc>
          <w:tcPr>
            <w:tcW w:w="1296" w:type="dxa"/>
            <w:tcBorders>
              <w:top w:val="single" w:sz="4" w:space="0" w:color="B0C4D8"/>
              <w:left w:val="single" w:sz="4" w:space="0" w:color="B0C4D8"/>
              <w:bottom w:val="single" w:sz="4" w:space="0" w:color="B0C4D8"/>
              <w:right w:val="single" w:sz="4" w:space="0" w:color="B0C4D8"/>
            </w:tcBorders>
          </w:tcPr>
          <w:p w14:paraId="6253AB2E"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tcPr>
          <w:p w14:paraId="3EDAFD65" w14:textId="77777777" w:rsidR="00D53CEB" w:rsidRDefault="00000000">
            <w:r>
              <w:rPr>
                <w:rFonts w:ascii="Calibri" w:hAnsi="Calibri"/>
                <w:color w:val="444444"/>
                <w:sz w:val="18"/>
              </w:rPr>
              <w:t>Required Field Missing</w:t>
            </w:r>
          </w:p>
        </w:tc>
        <w:tc>
          <w:tcPr>
            <w:tcW w:w="1296" w:type="dxa"/>
            <w:tcBorders>
              <w:top w:val="single" w:sz="4" w:space="0" w:color="B0C4D8"/>
              <w:left w:val="single" w:sz="4" w:space="0" w:color="B0C4D8"/>
              <w:bottom w:val="single" w:sz="4" w:space="0" w:color="B0C4D8"/>
              <w:right w:val="single" w:sz="4" w:space="0" w:color="B0C4D8"/>
            </w:tcBorders>
          </w:tcPr>
          <w:p w14:paraId="7237E4EE" w14:textId="77777777" w:rsidR="00D53CEB" w:rsidRDefault="00000000">
            <w:r>
              <w:rPr>
                <w:rFonts w:ascii="Calibri" w:hAnsi="Calibri"/>
                <w:color w:val="444444"/>
                <w:sz w:val="18"/>
              </w:rPr>
              <w:t>حقل مطلوب مفقود</w:t>
            </w:r>
          </w:p>
        </w:tc>
        <w:tc>
          <w:tcPr>
            <w:tcW w:w="1296" w:type="dxa"/>
            <w:tcBorders>
              <w:top w:val="single" w:sz="4" w:space="0" w:color="B0C4D8"/>
              <w:left w:val="single" w:sz="4" w:space="0" w:color="B0C4D8"/>
              <w:bottom w:val="single" w:sz="4" w:space="0" w:color="B0C4D8"/>
              <w:right w:val="single" w:sz="4" w:space="0" w:color="B0C4D8"/>
            </w:tcBorders>
          </w:tcPr>
          <w:p w14:paraId="6556651C" w14:textId="77777777" w:rsidR="00D53CEB" w:rsidRDefault="00000000">
            <w:r>
              <w:rPr>
                <w:rFonts w:ascii="Calibri" w:hAnsi="Calibri"/>
                <w:color w:val="444444"/>
                <w:sz w:val="18"/>
              </w:rPr>
              <w:t>The field '{field_name}' is required but was not provided.</w:t>
            </w:r>
          </w:p>
        </w:tc>
        <w:tc>
          <w:tcPr>
            <w:tcW w:w="1296" w:type="dxa"/>
            <w:tcBorders>
              <w:top w:val="single" w:sz="4" w:space="0" w:color="B0C4D8"/>
              <w:left w:val="single" w:sz="4" w:space="0" w:color="B0C4D8"/>
              <w:bottom w:val="single" w:sz="4" w:space="0" w:color="B0C4D8"/>
              <w:right w:val="single" w:sz="4" w:space="0" w:color="B0C4D8"/>
            </w:tcBorders>
          </w:tcPr>
          <w:p w14:paraId="3E71DDAE" w14:textId="77777777" w:rsidR="00D53CEB" w:rsidRDefault="00000000">
            <w:r>
              <w:rPr>
                <w:rFonts w:ascii="Calibri" w:hAnsi="Calibri"/>
                <w:color w:val="444444"/>
                <w:sz w:val="18"/>
              </w:rPr>
              <w:t>Please enter a value for '{field_name}' and try again.</w:t>
            </w:r>
          </w:p>
        </w:tc>
        <w:tc>
          <w:tcPr>
            <w:tcW w:w="1296" w:type="dxa"/>
            <w:tcBorders>
              <w:top w:val="single" w:sz="4" w:space="0" w:color="B0C4D8"/>
              <w:left w:val="single" w:sz="4" w:space="0" w:color="B0C4D8"/>
              <w:bottom w:val="single" w:sz="4" w:space="0" w:color="B0C4D8"/>
              <w:right w:val="single" w:sz="4" w:space="0" w:color="B0C4D8"/>
            </w:tcBorders>
          </w:tcPr>
          <w:p w14:paraId="31523560" w14:textId="77777777" w:rsidR="00D53CEB" w:rsidRDefault="00000000">
            <w:r>
              <w:rPr>
                <w:rFonts w:ascii="Calibri" w:hAnsi="Calibri"/>
                <w:color w:val="444444"/>
                <w:sz w:val="18"/>
              </w:rPr>
              <w:t>MEDIUM</w:t>
            </w:r>
          </w:p>
        </w:tc>
      </w:tr>
      <w:tr w:rsidR="00D53CEB" w14:paraId="5A5583A6"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581DD10" w14:textId="77777777" w:rsidR="00D53CEB" w:rsidRDefault="00000000">
            <w:r>
              <w:rPr>
                <w:rFonts w:ascii="Calibri" w:hAnsi="Calibri"/>
                <w:color w:val="444444"/>
                <w:sz w:val="18"/>
              </w:rPr>
              <w:lastRenderedPageBreak/>
              <w:t>VAL-002</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20AA008"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CAA1811" w14:textId="77777777" w:rsidR="00D53CEB" w:rsidRDefault="00000000">
            <w:r>
              <w:rPr>
                <w:rFonts w:ascii="Calibri" w:hAnsi="Calibri"/>
                <w:color w:val="444444"/>
                <w:sz w:val="18"/>
              </w:rPr>
              <w:t>Invalid Field Format</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46A10C0" w14:textId="77777777" w:rsidR="00D53CEB" w:rsidRDefault="00000000">
            <w:r>
              <w:rPr>
                <w:rFonts w:ascii="Calibri" w:hAnsi="Calibri"/>
                <w:color w:val="444444"/>
                <w:sz w:val="18"/>
              </w:rPr>
              <w:t>تنسيق حقل غير صالح</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4118804" w14:textId="77777777" w:rsidR="00D53CEB" w:rsidRDefault="00000000">
            <w:r>
              <w:rPr>
                <w:rFonts w:ascii="Calibri" w:hAnsi="Calibri"/>
                <w:color w:val="444444"/>
                <w:sz w:val="18"/>
              </w:rPr>
              <w:t>The value '{field_value}' for '{field_name}' does not match the required format '{pattern}'.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F9BDB5E" w14:textId="77777777" w:rsidR="00D53CEB" w:rsidRDefault="00000000">
            <w:r>
              <w:rPr>
                <w:rFonts w:ascii="Calibri" w:hAnsi="Calibri"/>
                <w:color w:val="444444"/>
                <w:sz w:val="18"/>
              </w:rPr>
              <w:t>Please correct the format and try again. Expected format: {pattern}.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93B7DCA" w14:textId="77777777" w:rsidR="00D53CEB" w:rsidRDefault="00000000">
            <w:r>
              <w:rPr>
                <w:rFonts w:ascii="Calibri" w:hAnsi="Calibri"/>
                <w:color w:val="444444"/>
                <w:sz w:val="18"/>
              </w:rPr>
              <w:t>MEDIUM</w:t>
            </w:r>
          </w:p>
        </w:tc>
      </w:tr>
      <w:tr w:rsidR="00D53CEB" w14:paraId="5D73C69A"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1DA86C45" w14:textId="77777777" w:rsidR="00D53CEB" w:rsidRDefault="00000000">
            <w:r>
              <w:rPr>
                <w:rFonts w:ascii="Calibri" w:hAnsi="Calibri"/>
                <w:color w:val="444444"/>
                <w:sz w:val="18"/>
              </w:rPr>
              <w:t>VAL-003</w:t>
            </w:r>
          </w:p>
        </w:tc>
        <w:tc>
          <w:tcPr>
            <w:tcW w:w="1296" w:type="dxa"/>
            <w:tcBorders>
              <w:top w:val="single" w:sz="4" w:space="0" w:color="B0C4D8"/>
              <w:left w:val="single" w:sz="4" w:space="0" w:color="B0C4D8"/>
              <w:bottom w:val="single" w:sz="4" w:space="0" w:color="B0C4D8"/>
              <w:right w:val="single" w:sz="4" w:space="0" w:color="B0C4D8"/>
            </w:tcBorders>
          </w:tcPr>
          <w:p w14:paraId="614E5B4C"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tcPr>
          <w:p w14:paraId="16115059" w14:textId="77777777" w:rsidR="00D53CEB" w:rsidRDefault="00000000">
            <w:r>
              <w:rPr>
                <w:rFonts w:ascii="Calibri" w:hAnsi="Calibri"/>
                <w:color w:val="444444"/>
                <w:sz w:val="18"/>
              </w:rPr>
              <w:t>Field Value Too Short</w:t>
            </w:r>
          </w:p>
        </w:tc>
        <w:tc>
          <w:tcPr>
            <w:tcW w:w="1296" w:type="dxa"/>
            <w:tcBorders>
              <w:top w:val="single" w:sz="4" w:space="0" w:color="B0C4D8"/>
              <w:left w:val="single" w:sz="4" w:space="0" w:color="B0C4D8"/>
              <w:bottom w:val="single" w:sz="4" w:space="0" w:color="B0C4D8"/>
              <w:right w:val="single" w:sz="4" w:space="0" w:color="B0C4D8"/>
            </w:tcBorders>
          </w:tcPr>
          <w:p w14:paraId="314422BA" w14:textId="77777777" w:rsidR="00D53CEB" w:rsidRDefault="00000000">
            <w:r>
              <w:rPr>
                <w:rFonts w:ascii="Calibri" w:hAnsi="Calibri"/>
                <w:color w:val="444444"/>
                <w:sz w:val="18"/>
              </w:rPr>
              <w:t>قيمة الحقل قصيرة جدًا</w:t>
            </w:r>
          </w:p>
        </w:tc>
        <w:tc>
          <w:tcPr>
            <w:tcW w:w="1296" w:type="dxa"/>
            <w:tcBorders>
              <w:top w:val="single" w:sz="4" w:space="0" w:color="B0C4D8"/>
              <w:left w:val="single" w:sz="4" w:space="0" w:color="B0C4D8"/>
              <w:bottom w:val="single" w:sz="4" w:space="0" w:color="B0C4D8"/>
              <w:right w:val="single" w:sz="4" w:space="0" w:color="B0C4D8"/>
            </w:tcBorders>
          </w:tcPr>
          <w:p w14:paraId="1DF4FC7C" w14:textId="77777777" w:rsidR="00D53CEB" w:rsidRDefault="00000000">
            <w:r>
              <w:rPr>
                <w:rFonts w:ascii="Calibri" w:hAnsi="Calibri"/>
                <w:color w:val="444444"/>
                <w:sz w:val="18"/>
              </w:rPr>
              <w:t>The value for '{field_name}' must be at least {min_length} characters.</w:t>
            </w:r>
          </w:p>
        </w:tc>
        <w:tc>
          <w:tcPr>
            <w:tcW w:w="1296" w:type="dxa"/>
            <w:tcBorders>
              <w:top w:val="single" w:sz="4" w:space="0" w:color="B0C4D8"/>
              <w:left w:val="single" w:sz="4" w:space="0" w:color="B0C4D8"/>
              <w:bottom w:val="single" w:sz="4" w:space="0" w:color="B0C4D8"/>
              <w:right w:val="single" w:sz="4" w:space="0" w:color="B0C4D8"/>
            </w:tcBorders>
          </w:tcPr>
          <w:p w14:paraId="5A86DC64" w14:textId="77777777" w:rsidR="00D53CEB" w:rsidRDefault="00000000">
            <w:r>
              <w:rPr>
                <w:rFonts w:ascii="Calibri" w:hAnsi="Calibri"/>
                <w:color w:val="444444"/>
                <w:sz w:val="18"/>
              </w:rPr>
              <w:t>Please enter a value with at least {min_length} characters.</w:t>
            </w:r>
          </w:p>
        </w:tc>
        <w:tc>
          <w:tcPr>
            <w:tcW w:w="1296" w:type="dxa"/>
            <w:tcBorders>
              <w:top w:val="single" w:sz="4" w:space="0" w:color="B0C4D8"/>
              <w:left w:val="single" w:sz="4" w:space="0" w:color="B0C4D8"/>
              <w:bottom w:val="single" w:sz="4" w:space="0" w:color="B0C4D8"/>
              <w:right w:val="single" w:sz="4" w:space="0" w:color="B0C4D8"/>
            </w:tcBorders>
          </w:tcPr>
          <w:p w14:paraId="02C1BCC7" w14:textId="77777777" w:rsidR="00D53CEB" w:rsidRDefault="00000000">
            <w:r>
              <w:rPr>
                <w:rFonts w:ascii="Calibri" w:hAnsi="Calibri"/>
                <w:color w:val="444444"/>
                <w:sz w:val="18"/>
              </w:rPr>
              <w:t>MEDIUM</w:t>
            </w:r>
          </w:p>
        </w:tc>
      </w:tr>
      <w:tr w:rsidR="00D53CEB" w14:paraId="212D98DD"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D96F783" w14:textId="77777777" w:rsidR="00D53CEB" w:rsidRDefault="00000000">
            <w:r>
              <w:rPr>
                <w:rFonts w:ascii="Calibri" w:hAnsi="Calibri"/>
                <w:color w:val="444444"/>
                <w:sz w:val="18"/>
              </w:rPr>
              <w:t>VAL-004</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3A226D8"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EB90688" w14:textId="77777777" w:rsidR="00D53CEB" w:rsidRDefault="00000000">
            <w:r>
              <w:rPr>
                <w:rFonts w:ascii="Calibri" w:hAnsi="Calibri"/>
                <w:color w:val="444444"/>
                <w:sz w:val="18"/>
              </w:rPr>
              <w:t>Field Value Too Long</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B3C75FB" w14:textId="77777777" w:rsidR="00D53CEB" w:rsidRDefault="00000000">
            <w:r>
              <w:rPr>
                <w:rFonts w:ascii="Calibri" w:hAnsi="Calibri"/>
                <w:color w:val="444444"/>
                <w:sz w:val="18"/>
              </w:rPr>
              <w:t>قيمة الحقل طويلة جدًا</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9871192" w14:textId="77777777" w:rsidR="00D53CEB" w:rsidRDefault="00000000">
            <w:r>
              <w:rPr>
                <w:rFonts w:ascii="Calibri" w:hAnsi="Calibri"/>
                <w:color w:val="444444"/>
                <w:sz w:val="18"/>
              </w:rPr>
              <w:t>The value for '{field_name}' must not exceed {max_length} characters.</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DBA03C1" w14:textId="77777777" w:rsidR="00D53CEB" w:rsidRDefault="00000000">
            <w:r>
              <w:rPr>
                <w:rFonts w:ascii="Calibri" w:hAnsi="Calibri"/>
                <w:color w:val="444444"/>
                <w:sz w:val="18"/>
              </w:rPr>
              <w:t>Please shorten the value to {max_length} characters or less.</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42EC44D" w14:textId="77777777" w:rsidR="00D53CEB" w:rsidRDefault="00000000">
            <w:r>
              <w:rPr>
                <w:rFonts w:ascii="Calibri" w:hAnsi="Calibri"/>
                <w:color w:val="444444"/>
                <w:sz w:val="18"/>
              </w:rPr>
              <w:t>MEDIUM</w:t>
            </w:r>
          </w:p>
        </w:tc>
      </w:tr>
      <w:tr w:rsidR="00D53CEB" w14:paraId="58999250"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6D4E166C" w14:textId="77777777" w:rsidR="00D53CEB" w:rsidRDefault="00000000">
            <w:r>
              <w:rPr>
                <w:rFonts w:ascii="Calibri" w:hAnsi="Calibri"/>
                <w:color w:val="444444"/>
                <w:sz w:val="18"/>
              </w:rPr>
              <w:t>VAL-005</w:t>
            </w:r>
          </w:p>
        </w:tc>
        <w:tc>
          <w:tcPr>
            <w:tcW w:w="1296" w:type="dxa"/>
            <w:tcBorders>
              <w:top w:val="single" w:sz="4" w:space="0" w:color="B0C4D8"/>
              <w:left w:val="single" w:sz="4" w:space="0" w:color="B0C4D8"/>
              <w:bottom w:val="single" w:sz="4" w:space="0" w:color="B0C4D8"/>
              <w:right w:val="single" w:sz="4" w:space="0" w:color="B0C4D8"/>
            </w:tcBorders>
          </w:tcPr>
          <w:p w14:paraId="67BF19A7"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tcPr>
          <w:p w14:paraId="29481594" w14:textId="77777777" w:rsidR="00D53CEB" w:rsidRDefault="00000000">
            <w:r>
              <w:rPr>
                <w:rFonts w:ascii="Calibri" w:hAnsi="Calibri"/>
                <w:color w:val="444444"/>
                <w:sz w:val="18"/>
              </w:rPr>
              <w:t>Numeric Range Exceeded</w:t>
            </w:r>
          </w:p>
        </w:tc>
        <w:tc>
          <w:tcPr>
            <w:tcW w:w="1296" w:type="dxa"/>
            <w:tcBorders>
              <w:top w:val="single" w:sz="4" w:space="0" w:color="B0C4D8"/>
              <w:left w:val="single" w:sz="4" w:space="0" w:color="B0C4D8"/>
              <w:bottom w:val="single" w:sz="4" w:space="0" w:color="B0C4D8"/>
              <w:right w:val="single" w:sz="4" w:space="0" w:color="B0C4D8"/>
            </w:tcBorders>
          </w:tcPr>
          <w:p w14:paraId="4D70968C" w14:textId="77777777" w:rsidR="00D53CEB" w:rsidRDefault="00000000">
            <w:r>
              <w:rPr>
                <w:rFonts w:ascii="Calibri" w:hAnsi="Calibri"/>
                <w:color w:val="444444"/>
                <w:sz w:val="18"/>
              </w:rPr>
              <w:t>النطاق الرقمي تجاوز</w:t>
            </w:r>
          </w:p>
        </w:tc>
        <w:tc>
          <w:tcPr>
            <w:tcW w:w="1296" w:type="dxa"/>
            <w:tcBorders>
              <w:top w:val="single" w:sz="4" w:space="0" w:color="B0C4D8"/>
              <w:left w:val="single" w:sz="4" w:space="0" w:color="B0C4D8"/>
              <w:bottom w:val="single" w:sz="4" w:space="0" w:color="B0C4D8"/>
              <w:right w:val="single" w:sz="4" w:space="0" w:color="B0C4D8"/>
            </w:tcBorders>
          </w:tcPr>
          <w:p w14:paraId="734C5325" w14:textId="77777777" w:rsidR="00D53CEB" w:rsidRDefault="00000000">
            <w:r>
              <w:rPr>
                <w:rFonts w:ascii="Calibri" w:hAnsi="Calibri"/>
                <w:color w:val="444444"/>
                <w:sz w:val="18"/>
              </w:rPr>
              <w:t>The value {field_value} for '{field_name}' must be between {min} and {max}.</w:t>
            </w:r>
          </w:p>
        </w:tc>
        <w:tc>
          <w:tcPr>
            <w:tcW w:w="1296" w:type="dxa"/>
            <w:tcBorders>
              <w:top w:val="single" w:sz="4" w:space="0" w:color="B0C4D8"/>
              <w:left w:val="single" w:sz="4" w:space="0" w:color="B0C4D8"/>
              <w:bottom w:val="single" w:sz="4" w:space="0" w:color="B0C4D8"/>
              <w:right w:val="single" w:sz="4" w:space="0" w:color="B0C4D8"/>
            </w:tcBorders>
          </w:tcPr>
          <w:p w14:paraId="521EADEC" w14:textId="77777777" w:rsidR="00D53CEB" w:rsidRDefault="00000000">
            <w:r>
              <w:rPr>
                <w:rFonts w:ascii="Calibri" w:hAnsi="Calibri"/>
                <w:color w:val="444444"/>
                <w:sz w:val="18"/>
              </w:rPr>
              <w:t>Please enter a value within the range {min} to {max}.</w:t>
            </w:r>
          </w:p>
        </w:tc>
        <w:tc>
          <w:tcPr>
            <w:tcW w:w="1296" w:type="dxa"/>
            <w:tcBorders>
              <w:top w:val="single" w:sz="4" w:space="0" w:color="B0C4D8"/>
              <w:left w:val="single" w:sz="4" w:space="0" w:color="B0C4D8"/>
              <w:bottom w:val="single" w:sz="4" w:space="0" w:color="B0C4D8"/>
              <w:right w:val="single" w:sz="4" w:space="0" w:color="B0C4D8"/>
            </w:tcBorders>
          </w:tcPr>
          <w:p w14:paraId="7E031DC2" w14:textId="77777777" w:rsidR="00D53CEB" w:rsidRDefault="00000000">
            <w:r>
              <w:rPr>
                <w:rFonts w:ascii="Calibri" w:hAnsi="Calibri"/>
                <w:color w:val="444444"/>
                <w:sz w:val="18"/>
              </w:rPr>
              <w:t>MEDIUM</w:t>
            </w:r>
          </w:p>
        </w:tc>
      </w:tr>
      <w:tr w:rsidR="00D53CEB" w14:paraId="18C5D039"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68EE434" w14:textId="77777777" w:rsidR="00D53CEB" w:rsidRDefault="00000000">
            <w:r>
              <w:rPr>
                <w:rFonts w:ascii="Calibri" w:hAnsi="Calibri"/>
                <w:color w:val="444444"/>
                <w:sz w:val="18"/>
              </w:rPr>
              <w:t>VAL-010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02D549E7"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B80E06F" w14:textId="77777777" w:rsidR="00D53CEB" w:rsidRDefault="00000000">
            <w:r>
              <w:rPr>
                <w:rFonts w:ascii="Calibri" w:hAnsi="Calibri"/>
                <w:color w:val="444444"/>
                <w:sz w:val="18"/>
              </w:rPr>
              <w:t>Invalid Domain Code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A2EE10A" w14:textId="77777777" w:rsidR="00D53CEB" w:rsidRDefault="00000000">
            <w:r>
              <w:rPr>
                <w:rFonts w:ascii="Calibri" w:hAnsi="Calibri"/>
                <w:color w:val="444444"/>
                <w:sz w:val="18"/>
              </w:rPr>
              <w:t>رمز نطاق غير صالح</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37BF786" w14:textId="77777777" w:rsidR="00D53CEB" w:rsidRDefault="00000000">
            <w:r>
              <w:rPr>
                <w:rFonts w:ascii="Calibri" w:hAnsi="Calibri"/>
                <w:color w:val="444444"/>
                <w:sz w:val="18"/>
              </w:rPr>
              <w:t>The domain code '{field_value}' contains invalid characters.</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5D3C70B" w14:textId="77777777" w:rsidR="00D53CEB" w:rsidRDefault="00000000">
            <w:r>
              <w:rPr>
                <w:rFonts w:ascii="Calibri" w:hAnsi="Calibri"/>
                <w:color w:val="444444"/>
                <w:sz w:val="18"/>
              </w:rPr>
              <w:t>Use only uppercase letters, numbers, and hyphens (e.g., 'CUST-001').</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887B209" w14:textId="77777777" w:rsidR="00D53CEB" w:rsidRDefault="00000000">
            <w:r>
              <w:rPr>
                <w:rFonts w:ascii="Calibri" w:hAnsi="Calibri"/>
                <w:color w:val="444444"/>
                <w:sz w:val="18"/>
              </w:rPr>
              <w:t>MEDIUM</w:t>
            </w:r>
          </w:p>
        </w:tc>
      </w:tr>
      <w:tr w:rsidR="00D53CEB" w14:paraId="21C250B7"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77D1E316" w14:textId="77777777" w:rsidR="00D53CEB" w:rsidRDefault="00000000">
            <w:r>
              <w:rPr>
                <w:rFonts w:ascii="Calibri" w:hAnsi="Calibri"/>
                <w:color w:val="444444"/>
                <w:sz w:val="18"/>
              </w:rPr>
              <w:t>VAL-015</w:t>
            </w:r>
          </w:p>
        </w:tc>
        <w:tc>
          <w:tcPr>
            <w:tcW w:w="1296" w:type="dxa"/>
            <w:tcBorders>
              <w:top w:val="single" w:sz="4" w:space="0" w:color="B0C4D8"/>
              <w:left w:val="single" w:sz="4" w:space="0" w:color="B0C4D8"/>
              <w:bottom w:val="single" w:sz="4" w:space="0" w:color="B0C4D8"/>
              <w:right w:val="single" w:sz="4" w:space="0" w:color="B0C4D8"/>
            </w:tcBorders>
          </w:tcPr>
          <w:p w14:paraId="4A01AEAA"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tcPr>
          <w:p w14:paraId="3D968A59" w14:textId="77777777" w:rsidR="00D53CEB" w:rsidRDefault="00000000">
            <w:r>
              <w:rPr>
                <w:rFonts w:ascii="Calibri" w:hAnsi="Calibri"/>
                <w:color w:val="444444"/>
                <w:sz w:val="18"/>
              </w:rPr>
              <w:t>Duplicate Code</w:t>
            </w:r>
          </w:p>
        </w:tc>
        <w:tc>
          <w:tcPr>
            <w:tcW w:w="1296" w:type="dxa"/>
            <w:tcBorders>
              <w:top w:val="single" w:sz="4" w:space="0" w:color="B0C4D8"/>
              <w:left w:val="single" w:sz="4" w:space="0" w:color="B0C4D8"/>
              <w:bottom w:val="single" w:sz="4" w:space="0" w:color="B0C4D8"/>
              <w:right w:val="single" w:sz="4" w:space="0" w:color="B0C4D8"/>
            </w:tcBorders>
          </w:tcPr>
          <w:p w14:paraId="534642F6" w14:textId="77777777" w:rsidR="00D53CEB" w:rsidRDefault="00000000">
            <w:r>
              <w:rPr>
                <w:rFonts w:ascii="Calibri" w:hAnsi="Calibri"/>
                <w:color w:val="444444"/>
                <w:sz w:val="18"/>
              </w:rPr>
              <w:t>رمز مكرر</w:t>
            </w:r>
          </w:p>
        </w:tc>
        <w:tc>
          <w:tcPr>
            <w:tcW w:w="1296" w:type="dxa"/>
            <w:tcBorders>
              <w:top w:val="single" w:sz="4" w:space="0" w:color="B0C4D8"/>
              <w:left w:val="single" w:sz="4" w:space="0" w:color="B0C4D8"/>
              <w:bottom w:val="single" w:sz="4" w:space="0" w:color="B0C4D8"/>
              <w:right w:val="single" w:sz="4" w:space="0" w:color="B0C4D8"/>
            </w:tcBorders>
          </w:tcPr>
          <w:p w14:paraId="4983ADE9" w14:textId="77777777" w:rsidR="00D53CEB" w:rsidRDefault="00000000">
            <w:r>
              <w:rPr>
                <w:rFonts w:ascii="Calibri" w:hAnsi="Calibri"/>
                <w:color w:val="444444"/>
                <w:sz w:val="18"/>
              </w:rPr>
              <w:t>The code '{field_value}' already exists in the system.</w:t>
            </w:r>
          </w:p>
        </w:tc>
        <w:tc>
          <w:tcPr>
            <w:tcW w:w="1296" w:type="dxa"/>
            <w:tcBorders>
              <w:top w:val="single" w:sz="4" w:space="0" w:color="B0C4D8"/>
              <w:left w:val="single" w:sz="4" w:space="0" w:color="B0C4D8"/>
              <w:bottom w:val="single" w:sz="4" w:space="0" w:color="B0C4D8"/>
              <w:right w:val="single" w:sz="4" w:space="0" w:color="B0C4D8"/>
            </w:tcBorders>
          </w:tcPr>
          <w:p w14:paraId="5BB3959D" w14:textId="77777777" w:rsidR="00D53CEB" w:rsidRDefault="00000000">
            <w:r>
              <w:rPr>
                <w:rFonts w:ascii="Calibri" w:hAnsi="Calibri"/>
                <w:color w:val="444444"/>
                <w:sz w:val="18"/>
              </w:rPr>
              <w:t>Please choose a unique code.</w:t>
            </w:r>
          </w:p>
        </w:tc>
        <w:tc>
          <w:tcPr>
            <w:tcW w:w="1296" w:type="dxa"/>
            <w:tcBorders>
              <w:top w:val="single" w:sz="4" w:space="0" w:color="B0C4D8"/>
              <w:left w:val="single" w:sz="4" w:space="0" w:color="B0C4D8"/>
              <w:bottom w:val="single" w:sz="4" w:space="0" w:color="B0C4D8"/>
              <w:right w:val="single" w:sz="4" w:space="0" w:color="B0C4D8"/>
            </w:tcBorders>
          </w:tcPr>
          <w:p w14:paraId="137F9D4D" w14:textId="77777777" w:rsidR="00D53CEB" w:rsidRDefault="00000000">
            <w:r>
              <w:rPr>
                <w:rFonts w:ascii="Calibri" w:hAnsi="Calibri"/>
                <w:color w:val="444444"/>
                <w:sz w:val="18"/>
              </w:rPr>
              <w:t>MEDIUM</w:t>
            </w:r>
          </w:p>
        </w:tc>
      </w:tr>
      <w:tr w:rsidR="00D53CEB" w14:paraId="095C1521"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69F49BC" w14:textId="77777777" w:rsidR="00D53CEB" w:rsidRDefault="00000000">
            <w:r>
              <w:rPr>
                <w:rFonts w:ascii="Calibri" w:hAnsi="Calibri"/>
                <w:color w:val="444444"/>
                <w:sz w:val="18"/>
              </w:rPr>
              <w:t>VAL-020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7DC6F31"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EA25F9F" w14:textId="77777777" w:rsidR="00D53CEB" w:rsidRDefault="00000000">
            <w:r>
              <w:rPr>
                <w:rFonts w:ascii="Calibri" w:hAnsi="Calibri"/>
                <w:color w:val="444444"/>
                <w:sz w:val="18"/>
              </w:rPr>
              <w:t>Invalid Date Range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63B5923" w14:textId="77777777" w:rsidR="00D53CEB" w:rsidRDefault="00000000">
            <w:r>
              <w:rPr>
                <w:rFonts w:ascii="Calibri" w:hAnsi="Calibri"/>
                <w:color w:val="444444"/>
                <w:sz w:val="18"/>
              </w:rPr>
              <w:t>نطاق تاريخ غير صالح</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DD76FA7" w14:textId="77777777" w:rsidR="00D53CEB" w:rsidRDefault="00000000">
            <w:r>
              <w:rPr>
                <w:rFonts w:ascii="Calibri" w:hAnsi="Calibri"/>
                <w:color w:val="444444"/>
                <w:sz w:val="18"/>
              </w:rPr>
              <w:t>The end date '{end_date}' must be after the start date '{start_date}'.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CE32EA2" w14:textId="77777777" w:rsidR="00D53CEB" w:rsidRDefault="00000000">
            <w:r>
              <w:rPr>
                <w:rFonts w:ascii="Calibri" w:hAnsi="Calibri"/>
                <w:color w:val="444444"/>
                <w:sz w:val="18"/>
              </w:rPr>
              <w:t>Please correct the date range.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280FC4E" w14:textId="77777777" w:rsidR="00D53CEB" w:rsidRDefault="00000000">
            <w:r>
              <w:rPr>
                <w:rFonts w:ascii="Calibri" w:hAnsi="Calibri"/>
                <w:color w:val="444444"/>
                <w:sz w:val="18"/>
              </w:rPr>
              <w:t>MEDIUM</w:t>
            </w:r>
          </w:p>
        </w:tc>
      </w:tr>
    </w:tbl>
    <w:p w14:paraId="2CA34FD5" w14:textId="77777777" w:rsidR="00D53CEB" w:rsidRDefault="00D53CEB"/>
    <w:p w14:paraId="103A64BD" w14:textId="77777777" w:rsidR="00D53CEB" w:rsidRDefault="00000000">
      <w:pPr>
        <w:pStyle w:val="Heading3"/>
      </w:pPr>
      <w:bookmarkStart w:id="336" w:name="_Toc234676406"/>
      <w:r>
        <w:rPr>
          <w:rFonts w:ascii="Calibri" w:hAnsi="Calibri"/>
        </w:rPr>
        <w:t>Case Management Error Messages (VAL-200 to VAL-299)</w:t>
      </w:r>
      <w:bookmarkEnd w:id="336"/>
    </w:p>
    <w:tbl>
      <w:tblPr>
        <w:tblW w:w="5000" w:type="pct"/>
        <w:jc w:val="center"/>
        <w:tblLook w:val="04A0" w:firstRow="1" w:lastRow="0" w:firstColumn="1" w:lastColumn="0" w:noHBand="0" w:noVBand="1"/>
      </w:tblPr>
      <w:tblGrid>
        <w:gridCol w:w="1311"/>
        <w:gridCol w:w="1311"/>
        <w:gridCol w:w="1311"/>
        <w:gridCol w:w="1311"/>
        <w:gridCol w:w="1422"/>
        <w:gridCol w:w="1311"/>
        <w:gridCol w:w="1311"/>
      </w:tblGrid>
      <w:tr w:rsidR="00D53CEB" w14:paraId="4D5E3C35" w14:textId="77777777">
        <w:trPr>
          <w:jc w:val="center"/>
        </w:trPr>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B376FA4" w14:textId="77777777" w:rsidR="00D53CEB" w:rsidRDefault="00000000">
            <w:pPr>
              <w:jc w:val="center"/>
            </w:pPr>
            <w:r>
              <w:rPr>
                <w:rFonts w:ascii="Calibri" w:hAnsi="Calibri"/>
                <w:b/>
                <w:color w:val="FFFFFF"/>
                <w:sz w:val="18"/>
              </w:rPr>
              <w:t>**Code**</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08C2BD46" w14:textId="77777777" w:rsidR="00D53CEB" w:rsidRDefault="00000000">
            <w:pPr>
              <w:jc w:val="center"/>
            </w:pPr>
            <w:r>
              <w:rPr>
                <w:rFonts w:ascii="Calibri" w:hAnsi="Calibri"/>
                <w:b/>
                <w:color w:val="FFFFFF"/>
                <w:sz w:val="18"/>
              </w:rPr>
              <w:t>**Category**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1E3DFFA" w14:textId="77777777" w:rsidR="00D53CEB" w:rsidRDefault="00000000">
            <w:pPr>
              <w:jc w:val="center"/>
            </w:pPr>
            <w:r>
              <w:rPr>
                <w:rFonts w:ascii="Calibri" w:hAnsi="Calibri"/>
                <w:b/>
                <w:color w:val="FFFFFF"/>
                <w:sz w:val="18"/>
              </w:rPr>
              <w:t>**Title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0E14407B" w14:textId="77777777" w:rsidR="00D53CEB" w:rsidRDefault="00000000">
            <w:pPr>
              <w:jc w:val="center"/>
            </w:pPr>
            <w:r>
              <w:rPr>
                <w:rFonts w:ascii="Calibri" w:hAnsi="Calibri"/>
                <w:b/>
                <w:color w:val="FFFFFF"/>
                <w:sz w:val="18"/>
              </w:rPr>
              <w:t>**Title (Ar)**</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9FA6D2D" w14:textId="77777777" w:rsidR="00D53CEB" w:rsidRDefault="00000000">
            <w:pPr>
              <w:jc w:val="center"/>
            </w:pPr>
            <w:r>
              <w:rPr>
                <w:rFonts w:ascii="Calibri" w:hAnsi="Calibri"/>
                <w:b/>
                <w:color w:val="FFFFFF"/>
                <w:sz w:val="18"/>
              </w:rPr>
              <w:t>**Message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73B1D8E" w14:textId="77777777" w:rsidR="00D53CEB" w:rsidRDefault="00000000">
            <w:pPr>
              <w:jc w:val="center"/>
            </w:pPr>
            <w:r>
              <w:rPr>
                <w:rFonts w:ascii="Calibri" w:hAnsi="Calibri"/>
                <w:b/>
                <w:color w:val="FFFFFF"/>
                <w:sz w:val="18"/>
              </w:rPr>
              <w:t>**User Action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11E9B1FF" w14:textId="77777777" w:rsidR="00D53CEB" w:rsidRDefault="00000000">
            <w:pPr>
              <w:jc w:val="center"/>
            </w:pPr>
            <w:r>
              <w:rPr>
                <w:rFonts w:ascii="Calibri" w:hAnsi="Calibri"/>
                <w:b/>
                <w:color w:val="FFFFFF"/>
                <w:sz w:val="18"/>
              </w:rPr>
              <w:t>**Severity**</w:t>
            </w:r>
          </w:p>
        </w:tc>
      </w:tr>
      <w:tr w:rsidR="00D53CEB" w14:paraId="398DEFEA"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33389C6A" w14:textId="77777777" w:rsidR="00D53CEB" w:rsidRDefault="00000000">
            <w:r>
              <w:rPr>
                <w:rFonts w:ascii="Calibri" w:hAnsi="Calibri"/>
                <w:color w:val="444444"/>
                <w:sz w:val="18"/>
              </w:rPr>
              <w:lastRenderedPageBreak/>
              <w:t>VAL-200</w:t>
            </w:r>
          </w:p>
        </w:tc>
        <w:tc>
          <w:tcPr>
            <w:tcW w:w="1296" w:type="dxa"/>
            <w:tcBorders>
              <w:top w:val="single" w:sz="4" w:space="0" w:color="B0C4D8"/>
              <w:left w:val="single" w:sz="4" w:space="0" w:color="B0C4D8"/>
              <w:bottom w:val="single" w:sz="4" w:space="0" w:color="B0C4D8"/>
              <w:right w:val="single" w:sz="4" w:space="0" w:color="B0C4D8"/>
            </w:tcBorders>
          </w:tcPr>
          <w:p w14:paraId="1DD55C36"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tcPr>
          <w:p w14:paraId="1D3F44F5" w14:textId="77777777" w:rsidR="00D53CEB" w:rsidRDefault="00000000">
            <w:r>
              <w:rPr>
                <w:rFonts w:ascii="Calibri" w:hAnsi="Calibri"/>
                <w:color w:val="444444"/>
                <w:sz w:val="18"/>
              </w:rPr>
              <w:t>Case Title Required</w:t>
            </w:r>
          </w:p>
        </w:tc>
        <w:tc>
          <w:tcPr>
            <w:tcW w:w="1296" w:type="dxa"/>
            <w:tcBorders>
              <w:top w:val="single" w:sz="4" w:space="0" w:color="B0C4D8"/>
              <w:left w:val="single" w:sz="4" w:space="0" w:color="B0C4D8"/>
              <w:bottom w:val="single" w:sz="4" w:space="0" w:color="B0C4D8"/>
              <w:right w:val="single" w:sz="4" w:space="0" w:color="B0C4D8"/>
            </w:tcBorders>
          </w:tcPr>
          <w:p w14:paraId="1F452D78" w14:textId="77777777" w:rsidR="00D53CEB" w:rsidRDefault="00000000">
            <w:r>
              <w:rPr>
                <w:rFonts w:ascii="Calibri" w:hAnsi="Calibri"/>
                <w:color w:val="444444"/>
                <w:sz w:val="18"/>
              </w:rPr>
              <w:t>عنوان الحالة مطلوب</w:t>
            </w:r>
          </w:p>
        </w:tc>
        <w:tc>
          <w:tcPr>
            <w:tcW w:w="1296" w:type="dxa"/>
            <w:tcBorders>
              <w:top w:val="single" w:sz="4" w:space="0" w:color="B0C4D8"/>
              <w:left w:val="single" w:sz="4" w:space="0" w:color="B0C4D8"/>
              <w:bottom w:val="single" w:sz="4" w:space="0" w:color="B0C4D8"/>
              <w:right w:val="single" w:sz="4" w:space="0" w:color="B0C4D8"/>
            </w:tcBorders>
          </w:tcPr>
          <w:p w14:paraId="3BEE0C7E" w14:textId="77777777" w:rsidR="00D53CEB" w:rsidRDefault="00000000">
            <w:r>
              <w:rPr>
                <w:rFonts w:ascii="Calibri" w:hAnsi="Calibri"/>
                <w:color w:val="444444"/>
                <w:sz w:val="18"/>
              </w:rPr>
              <w:t>The case title is required.</w:t>
            </w:r>
          </w:p>
        </w:tc>
        <w:tc>
          <w:tcPr>
            <w:tcW w:w="1296" w:type="dxa"/>
            <w:tcBorders>
              <w:top w:val="single" w:sz="4" w:space="0" w:color="B0C4D8"/>
              <w:left w:val="single" w:sz="4" w:space="0" w:color="B0C4D8"/>
              <w:bottom w:val="single" w:sz="4" w:space="0" w:color="B0C4D8"/>
              <w:right w:val="single" w:sz="4" w:space="0" w:color="B0C4D8"/>
            </w:tcBorders>
          </w:tcPr>
          <w:p w14:paraId="36620495" w14:textId="77777777" w:rsidR="00D53CEB" w:rsidRDefault="00000000">
            <w:r>
              <w:rPr>
                <w:rFonts w:ascii="Calibri" w:hAnsi="Calibri"/>
                <w:color w:val="444444"/>
                <w:sz w:val="18"/>
              </w:rPr>
              <w:t>Please enter a descriptive title (3-500 characters).</w:t>
            </w:r>
          </w:p>
        </w:tc>
        <w:tc>
          <w:tcPr>
            <w:tcW w:w="1296" w:type="dxa"/>
            <w:tcBorders>
              <w:top w:val="single" w:sz="4" w:space="0" w:color="B0C4D8"/>
              <w:left w:val="single" w:sz="4" w:space="0" w:color="B0C4D8"/>
              <w:bottom w:val="single" w:sz="4" w:space="0" w:color="B0C4D8"/>
              <w:right w:val="single" w:sz="4" w:space="0" w:color="B0C4D8"/>
            </w:tcBorders>
          </w:tcPr>
          <w:p w14:paraId="6956948E" w14:textId="77777777" w:rsidR="00D53CEB" w:rsidRDefault="00000000">
            <w:r>
              <w:rPr>
                <w:rFonts w:ascii="Calibri" w:hAnsi="Calibri"/>
                <w:color w:val="444444"/>
                <w:sz w:val="18"/>
              </w:rPr>
              <w:t>MEDIUM</w:t>
            </w:r>
          </w:p>
        </w:tc>
      </w:tr>
      <w:tr w:rsidR="00D53CEB" w14:paraId="7F1B8599"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539C62B" w14:textId="77777777" w:rsidR="00D53CEB" w:rsidRDefault="00000000">
            <w:r>
              <w:rPr>
                <w:rFonts w:ascii="Calibri" w:hAnsi="Calibri"/>
                <w:color w:val="444444"/>
                <w:sz w:val="18"/>
              </w:rPr>
              <w:t>VAL-205</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4741126"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3C2BB1E" w14:textId="77777777" w:rsidR="00D53CEB" w:rsidRDefault="00000000">
            <w:r>
              <w:rPr>
                <w:rFonts w:ascii="Calibri" w:hAnsi="Calibri"/>
                <w:color w:val="444444"/>
                <w:sz w:val="18"/>
              </w:rPr>
              <w:t>Invalid Case Type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0913F58" w14:textId="77777777" w:rsidR="00D53CEB" w:rsidRDefault="00000000">
            <w:r>
              <w:rPr>
                <w:rFonts w:ascii="Calibri" w:hAnsi="Calibri"/>
                <w:color w:val="444444"/>
                <w:sz w:val="18"/>
              </w:rPr>
              <w:t>نوع حالة غير صالح</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0F37FDD2" w14:textId="77777777" w:rsidR="00D53CEB" w:rsidRDefault="00000000">
            <w:r>
              <w:rPr>
                <w:rFonts w:ascii="Calibri" w:hAnsi="Calibri"/>
                <w:color w:val="444444"/>
                <w:sz w:val="18"/>
              </w:rPr>
              <w:t>The case type '{field_value}' is not recognized.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21115A9" w14:textId="77777777" w:rsidR="00D53CEB" w:rsidRDefault="00000000">
            <w:r>
              <w:rPr>
                <w:rFonts w:ascii="Calibri" w:hAnsi="Calibri"/>
                <w:color w:val="444444"/>
                <w:sz w:val="18"/>
              </w:rPr>
              <w:t>Select a valid case type from the dropdown.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478F353" w14:textId="77777777" w:rsidR="00D53CEB" w:rsidRDefault="00000000">
            <w:r>
              <w:rPr>
                <w:rFonts w:ascii="Calibri" w:hAnsi="Calibri"/>
                <w:color w:val="444444"/>
                <w:sz w:val="18"/>
              </w:rPr>
              <w:t>MEDIUM</w:t>
            </w:r>
          </w:p>
        </w:tc>
      </w:tr>
      <w:tr w:rsidR="00D53CEB" w14:paraId="4A065335"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5DE1459A" w14:textId="77777777" w:rsidR="00D53CEB" w:rsidRDefault="00000000">
            <w:r>
              <w:rPr>
                <w:rFonts w:ascii="Calibri" w:hAnsi="Calibri"/>
                <w:color w:val="444444"/>
                <w:sz w:val="18"/>
              </w:rPr>
              <w:t>VAL-210</w:t>
            </w:r>
          </w:p>
        </w:tc>
        <w:tc>
          <w:tcPr>
            <w:tcW w:w="1296" w:type="dxa"/>
            <w:tcBorders>
              <w:top w:val="single" w:sz="4" w:space="0" w:color="B0C4D8"/>
              <w:left w:val="single" w:sz="4" w:space="0" w:color="B0C4D8"/>
              <w:bottom w:val="single" w:sz="4" w:space="0" w:color="B0C4D8"/>
              <w:right w:val="single" w:sz="4" w:space="0" w:color="B0C4D8"/>
            </w:tcBorders>
          </w:tcPr>
          <w:p w14:paraId="26380B13"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tcPr>
          <w:p w14:paraId="4F0DA17B" w14:textId="77777777" w:rsidR="00D53CEB" w:rsidRDefault="00000000">
            <w:r>
              <w:rPr>
                <w:rFonts w:ascii="Calibri" w:hAnsi="Calibri"/>
                <w:color w:val="444444"/>
                <w:sz w:val="18"/>
              </w:rPr>
              <w:t>Priority Required</w:t>
            </w:r>
          </w:p>
        </w:tc>
        <w:tc>
          <w:tcPr>
            <w:tcW w:w="1296" w:type="dxa"/>
            <w:tcBorders>
              <w:top w:val="single" w:sz="4" w:space="0" w:color="B0C4D8"/>
              <w:left w:val="single" w:sz="4" w:space="0" w:color="B0C4D8"/>
              <w:bottom w:val="single" w:sz="4" w:space="0" w:color="B0C4D8"/>
              <w:right w:val="single" w:sz="4" w:space="0" w:color="B0C4D8"/>
            </w:tcBorders>
          </w:tcPr>
          <w:p w14:paraId="58F8D3C2" w14:textId="77777777" w:rsidR="00D53CEB" w:rsidRDefault="00000000">
            <w:r>
              <w:rPr>
                <w:rFonts w:ascii="Calibri" w:hAnsi="Calibri"/>
                <w:color w:val="444444"/>
                <w:sz w:val="18"/>
              </w:rPr>
              <w:t>الأولوية مطلوبة</w:t>
            </w:r>
          </w:p>
        </w:tc>
        <w:tc>
          <w:tcPr>
            <w:tcW w:w="1296" w:type="dxa"/>
            <w:tcBorders>
              <w:top w:val="single" w:sz="4" w:space="0" w:color="B0C4D8"/>
              <w:left w:val="single" w:sz="4" w:space="0" w:color="B0C4D8"/>
              <w:bottom w:val="single" w:sz="4" w:space="0" w:color="B0C4D8"/>
              <w:right w:val="single" w:sz="4" w:space="0" w:color="B0C4D8"/>
            </w:tcBorders>
          </w:tcPr>
          <w:p w14:paraId="5CE09EC7" w14:textId="77777777" w:rsidR="00D53CEB" w:rsidRDefault="00000000">
            <w:r>
              <w:rPr>
                <w:rFonts w:ascii="Calibri" w:hAnsi="Calibri"/>
                <w:color w:val="444444"/>
                <w:sz w:val="18"/>
              </w:rPr>
              <w:t>Case priority must be specified.</w:t>
            </w:r>
          </w:p>
        </w:tc>
        <w:tc>
          <w:tcPr>
            <w:tcW w:w="1296" w:type="dxa"/>
            <w:tcBorders>
              <w:top w:val="single" w:sz="4" w:space="0" w:color="B0C4D8"/>
              <w:left w:val="single" w:sz="4" w:space="0" w:color="B0C4D8"/>
              <w:bottom w:val="single" w:sz="4" w:space="0" w:color="B0C4D8"/>
              <w:right w:val="single" w:sz="4" w:space="0" w:color="B0C4D8"/>
            </w:tcBorders>
          </w:tcPr>
          <w:p w14:paraId="30382850" w14:textId="77777777" w:rsidR="00D53CEB" w:rsidRDefault="00000000">
            <w:r>
              <w:rPr>
                <w:rFonts w:ascii="Calibri" w:hAnsi="Calibri"/>
                <w:color w:val="444444"/>
                <w:sz w:val="18"/>
              </w:rPr>
              <w:t>Select a priority: Low, Normal, High, or Critical.</w:t>
            </w:r>
          </w:p>
        </w:tc>
        <w:tc>
          <w:tcPr>
            <w:tcW w:w="1296" w:type="dxa"/>
            <w:tcBorders>
              <w:top w:val="single" w:sz="4" w:space="0" w:color="B0C4D8"/>
              <w:left w:val="single" w:sz="4" w:space="0" w:color="B0C4D8"/>
              <w:bottom w:val="single" w:sz="4" w:space="0" w:color="B0C4D8"/>
              <w:right w:val="single" w:sz="4" w:space="0" w:color="B0C4D8"/>
            </w:tcBorders>
          </w:tcPr>
          <w:p w14:paraId="756F4DBD" w14:textId="77777777" w:rsidR="00D53CEB" w:rsidRDefault="00000000">
            <w:r>
              <w:rPr>
                <w:rFonts w:ascii="Calibri" w:hAnsi="Calibri"/>
                <w:color w:val="444444"/>
                <w:sz w:val="18"/>
              </w:rPr>
              <w:t>MEDIUM</w:t>
            </w:r>
          </w:p>
        </w:tc>
      </w:tr>
      <w:tr w:rsidR="00D53CEB" w14:paraId="0D77979A"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FB2E25B" w14:textId="77777777" w:rsidR="00D53CEB" w:rsidRDefault="00000000">
            <w:r>
              <w:rPr>
                <w:rFonts w:ascii="Calibri" w:hAnsi="Calibri"/>
                <w:color w:val="444444"/>
                <w:sz w:val="18"/>
              </w:rPr>
              <w:t>VAL-220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CA2AF8D"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8357CAE" w14:textId="77777777" w:rsidR="00D53CEB" w:rsidRDefault="00000000">
            <w:r>
              <w:rPr>
                <w:rFonts w:ascii="Calibri" w:hAnsi="Calibri"/>
                <w:color w:val="444444"/>
                <w:sz w:val="18"/>
              </w:rPr>
              <w:t>Invalid Assignee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6FCEB7D" w14:textId="77777777" w:rsidR="00D53CEB" w:rsidRDefault="00000000">
            <w:r>
              <w:rPr>
                <w:rFonts w:ascii="Calibri" w:hAnsi="Calibri"/>
                <w:color w:val="444444"/>
                <w:sz w:val="18"/>
              </w:rPr>
              <w:t>المعين غير صالح</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FE2F0CD" w14:textId="77777777" w:rsidR="00D53CEB" w:rsidRDefault="00000000">
            <w:r>
              <w:rPr>
                <w:rFonts w:ascii="Calibri" w:hAnsi="Calibri"/>
                <w:color w:val="444444"/>
                <w:sz w:val="18"/>
              </w:rPr>
              <w:t>The selected assignee does not have the required role for this case type.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03CD2DE" w14:textId="77777777" w:rsidR="00D53CEB" w:rsidRDefault="00000000">
            <w:r>
              <w:rPr>
                <w:rFonts w:ascii="Calibri" w:hAnsi="Calibri"/>
                <w:color w:val="444444"/>
                <w:sz w:val="18"/>
              </w:rPr>
              <w:t>Select an assignee with the appropriate role or contact DMO.</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8728C27" w14:textId="77777777" w:rsidR="00D53CEB" w:rsidRDefault="00000000">
            <w:r>
              <w:rPr>
                <w:rFonts w:ascii="Calibri" w:hAnsi="Calibri"/>
                <w:color w:val="444444"/>
                <w:sz w:val="18"/>
              </w:rPr>
              <w:t>MEDIUM</w:t>
            </w:r>
          </w:p>
        </w:tc>
      </w:tr>
      <w:tr w:rsidR="00D53CEB" w14:paraId="6DBE7D95"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3FFFA3D8" w14:textId="77777777" w:rsidR="00D53CEB" w:rsidRDefault="00000000">
            <w:r>
              <w:rPr>
                <w:rFonts w:ascii="Calibri" w:hAnsi="Calibri"/>
                <w:color w:val="444444"/>
                <w:sz w:val="18"/>
              </w:rPr>
              <w:t>VAL-230</w:t>
            </w:r>
          </w:p>
        </w:tc>
        <w:tc>
          <w:tcPr>
            <w:tcW w:w="1296" w:type="dxa"/>
            <w:tcBorders>
              <w:top w:val="single" w:sz="4" w:space="0" w:color="B0C4D8"/>
              <w:left w:val="single" w:sz="4" w:space="0" w:color="B0C4D8"/>
              <w:bottom w:val="single" w:sz="4" w:space="0" w:color="B0C4D8"/>
              <w:right w:val="single" w:sz="4" w:space="0" w:color="B0C4D8"/>
            </w:tcBorders>
          </w:tcPr>
          <w:p w14:paraId="4D3D7873" w14:textId="77777777" w:rsidR="00D53CEB" w:rsidRDefault="00000000">
            <w:r>
              <w:rPr>
                <w:rFonts w:ascii="Calibri" w:hAnsi="Calibri"/>
                <w:color w:val="444444"/>
                <w:sz w:val="18"/>
              </w:rPr>
              <w:t>VALIDATION</w:t>
            </w:r>
          </w:p>
        </w:tc>
        <w:tc>
          <w:tcPr>
            <w:tcW w:w="1296" w:type="dxa"/>
            <w:tcBorders>
              <w:top w:val="single" w:sz="4" w:space="0" w:color="B0C4D8"/>
              <w:left w:val="single" w:sz="4" w:space="0" w:color="B0C4D8"/>
              <w:bottom w:val="single" w:sz="4" w:space="0" w:color="B0C4D8"/>
              <w:right w:val="single" w:sz="4" w:space="0" w:color="B0C4D8"/>
            </w:tcBorders>
          </w:tcPr>
          <w:p w14:paraId="4A42AB98" w14:textId="77777777" w:rsidR="00D53CEB" w:rsidRDefault="00000000">
            <w:r>
              <w:rPr>
                <w:rFonts w:ascii="Calibri" w:hAnsi="Calibri"/>
                <w:color w:val="444444"/>
                <w:sz w:val="18"/>
              </w:rPr>
              <w:t>Case Already Closed</w:t>
            </w:r>
          </w:p>
        </w:tc>
        <w:tc>
          <w:tcPr>
            <w:tcW w:w="1296" w:type="dxa"/>
            <w:tcBorders>
              <w:top w:val="single" w:sz="4" w:space="0" w:color="B0C4D8"/>
              <w:left w:val="single" w:sz="4" w:space="0" w:color="B0C4D8"/>
              <w:bottom w:val="single" w:sz="4" w:space="0" w:color="B0C4D8"/>
              <w:right w:val="single" w:sz="4" w:space="0" w:color="B0C4D8"/>
            </w:tcBorders>
          </w:tcPr>
          <w:p w14:paraId="7ABDBB8F" w14:textId="77777777" w:rsidR="00D53CEB" w:rsidRDefault="00000000">
            <w:r>
              <w:rPr>
                <w:rFonts w:ascii="Calibri" w:hAnsi="Calibri"/>
                <w:color w:val="444444"/>
                <w:sz w:val="18"/>
              </w:rPr>
              <w:t>الحالة مغلقة بالفعل</w:t>
            </w:r>
          </w:p>
        </w:tc>
        <w:tc>
          <w:tcPr>
            <w:tcW w:w="1296" w:type="dxa"/>
            <w:tcBorders>
              <w:top w:val="single" w:sz="4" w:space="0" w:color="B0C4D8"/>
              <w:left w:val="single" w:sz="4" w:space="0" w:color="B0C4D8"/>
              <w:bottom w:val="single" w:sz="4" w:space="0" w:color="B0C4D8"/>
              <w:right w:val="single" w:sz="4" w:space="0" w:color="B0C4D8"/>
            </w:tcBorders>
          </w:tcPr>
          <w:p w14:paraId="5BD158E1" w14:textId="77777777" w:rsidR="00D53CEB" w:rsidRDefault="00000000">
            <w:r>
              <w:rPr>
                <w:rFonts w:ascii="Calibri" w:hAnsi="Calibri"/>
                <w:color w:val="444444"/>
                <w:sz w:val="18"/>
              </w:rPr>
              <w:t>This case (ID: {case_id}) has already been closed.</w:t>
            </w:r>
          </w:p>
        </w:tc>
        <w:tc>
          <w:tcPr>
            <w:tcW w:w="1296" w:type="dxa"/>
            <w:tcBorders>
              <w:top w:val="single" w:sz="4" w:space="0" w:color="B0C4D8"/>
              <w:left w:val="single" w:sz="4" w:space="0" w:color="B0C4D8"/>
              <w:bottom w:val="single" w:sz="4" w:space="0" w:color="B0C4D8"/>
              <w:right w:val="single" w:sz="4" w:space="0" w:color="B0C4D8"/>
            </w:tcBorders>
          </w:tcPr>
          <w:p w14:paraId="094B9A5D" w14:textId="77777777" w:rsidR="00D53CEB" w:rsidRDefault="00000000">
            <w:r>
              <w:rPr>
                <w:rFonts w:ascii="Calibri" w:hAnsi="Calibri"/>
                <w:color w:val="444444"/>
                <w:sz w:val="18"/>
              </w:rPr>
              <w:t>Reopen the case first or create a new related case.</w:t>
            </w:r>
          </w:p>
        </w:tc>
        <w:tc>
          <w:tcPr>
            <w:tcW w:w="1296" w:type="dxa"/>
            <w:tcBorders>
              <w:top w:val="single" w:sz="4" w:space="0" w:color="B0C4D8"/>
              <w:left w:val="single" w:sz="4" w:space="0" w:color="B0C4D8"/>
              <w:bottom w:val="single" w:sz="4" w:space="0" w:color="B0C4D8"/>
              <w:right w:val="single" w:sz="4" w:space="0" w:color="B0C4D8"/>
            </w:tcBorders>
          </w:tcPr>
          <w:p w14:paraId="346DA778" w14:textId="77777777" w:rsidR="00D53CEB" w:rsidRDefault="00000000">
            <w:r>
              <w:rPr>
                <w:rFonts w:ascii="Calibri" w:hAnsi="Calibri"/>
                <w:color w:val="444444"/>
                <w:sz w:val="18"/>
              </w:rPr>
              <w:t>MEDIUM</w:t>
            </w:r>
          </w:p>
        </w:tc>
      </w:tr>
      <w:tr w:rsidR="00D53CEB" w14:paraId="290415EB"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FE4B8E9" w14:textId="77777777" w:rsidR="00D53CEB" w:rsidRDefault="00000000">
            <w:r>
              <w:rPr>
                <w:rFonts w:ascii="Calibri" w:hAnsi="Calibri"/>
                <w:color w:val="444444"/>
                <w:sz w:val="18"/>
              </w:rPr>
              <w:t>WF-001</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4969F2E" w14:textId="77777777" w:rsidR="00D53CEB" w:rsidRDefault="00000000">
            <w:r>
              <w:rPr>
                <w:rFonts w:ascii="Calibri" w:hAnsi="Calibri"/>
                <w:color w:val="444444"/>
                <w:sz w:val="18"/>
              </w:rPr>
              <w:t>WORKFLOW</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1658E10" w14:textId="77777777" w:rsidR="00D53CEB" w:rsidRDefault="00000000">
            <w:r>
              <w:rPr>
                <w:rFonts w:ascii="Calibri" w:hAnsi="Calibri"/>
                <w:color w:val="444444"/>
                <w:sz w:val="18"/>
              </w:rPr>
              <w:t>No Assignee Resolved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007DA4D" w14:textId="77777777" w:rsidR="00D53CEB" w:rsidRDefault="00000000">
            <w:r>
              <w:rPr>
                <w:rFonts w:ascii="Calibri" w:hAnsi="Calibri"/>
                <w:color w:val="444444"/>
                <w:sz w:val="18"/>
              </w:rPr>
              <w:t>لم يتم تحديد معين</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84E7153" w14:textId="77777777" w:rsidR="00D53CEB" w:rsidRDefault="00000000">
            <w:r>
              <w:rPr>
                <w:rFonts w:ascii="Calibri" w:hAnsi="Calibri"/>
                <w:color w:val="444444"/>
                <w:sz w:val="18"/>
              </w:rPr>
              <w:t>The workflow could not resolve an assignee for this task.</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45E3D38" w14:textId="77777777" w:rsidR="00D53CEB" w:rsidRDefault="00000000">
            <w:r>
              <w:rPr>
                <w:rFonts w:ascii="Calibri" w:hAnsi="Calibri"/>
                <w:color w:val="444444"/>
                <w:sz w:val="18"/>
              </w:rPr>
              <w:t>Check role assignments or manually assign the task.</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E5F4C6E" w14:textId="77777777" w:rsidR="00D53CEB" w:rsidRDefault="00000000">
            <w:r>
              <w:rPr>
                <w:rFonts w:ascii="Calibri" w:hAnsi="Calibri"/>
                <w:color w:val="444444"/>
                <w:sz w:val="18"/>
              </w:rPr>
              <w:t>MEDIUM</w:t>
            </w:r>
          </w:p>
        </w:tc>
      </w:tr>
      <w:tr w:rsidR="00D53CEB" w14:paraId="216BDD12"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1CC998E3" w14:textId="77777777" w:rsidR="00D53CEB" w:rsidRDefault="00000000">
            <w:r>
              <w:rPr>
                <w:rFonts w:ascii="Calibri" w:hAnsi="Calibri"/>
                <w:color w:val="444444"/>
                <w:sz w:val="18"/>
              </w:rPr>
              <w:t>WF-010</w:t>
            </w:r>
          </w:p>
        </w:tc>
        <w:tc>
          <w:tcPr>
            <w:tcW w:w="1296" w:type="dxa"/>
            <w:tcBorders>
              <w:top w:val="single" w:sz="4" w:space="0" w:color="B0C4D8"/>
              <w:left w:val="single" w:sz="4" w:space="0" w:color="B0C4D8"/>
              <w:bottom w:val="single" w:sz="4" w:space="0" w:color="B0C4D8"/>
              <w:right w:val="single" w:sz="4" w:space="0" w:color="B0C4D8"/>
            </w:tcBorders>
          </w:tcPr>
          <w:p w14:paraId="7CFAFEFF" w14:textId="77777777" w:rsidR="00D53CEB" w:rsidRDefault="00000000">
            <w:r>
              <w:rPr>
                <w:rFonts w:ascii="Calibri" w:hAnsi="Calibri"/>
                <w:color w:val="444444"/>
                <w:sz w:val="18"/>
              </w:rPr>
              <w:t>WORKFLOW</w:t>
            </w:r>
          </w:p>
        </w:tc>
        <w:tc>
          <w:tcPr>
            <w:tcW w:w="1296" w:type="dxa"/>
            <w:tcBorders>
              <w:top w:val="single" w:sz="4" w:space="0" w:color="B0C4D8"/>
              <w:left w:val="single" w:sz="4" w:space="0" w:color="B0C4D8"/>
              <w:bottom w:val="single" w:sz="4" w:space="0" w:color="B0C4D8"/>
              <w:right w:val="single" w:sz="4" w:space="0" w:color="B0C4D8"/>
            </w:tcBorders>
          </w:tcPr>
          <w:p w14:paraId="4415883A" w14:textId="77777777" w:rsidR="00D53CEB" w:rsidRDefault="00000000">
            <w:r>
              <w:rPr>
                <w:rFonts w:ascii="Calibri" w:hAnsi="Calibri"/>
                <w:color w:val="444444"/>
                <w:sz w:val="18"/>
              </w:rPr>
              <w:t>Invalid State Transition</w:t>
            </w:r>
          </w:p>
        </w:tc>
        <w:tc>
          <w:tcPr>
            <w:tcW w:w="1296" w:type="dxa"/>
            <w:tcBorders>
              <w:top w:val="single" w:sz="4" w:space="0" w:color="B0C4D8"/>
              <w:left w:val="single" w:sz="4" w:space="0" w:color="B0C4D8"/>
              <w:bottom w:val="single" w:sz="4" w:space="0" w:color="B0C4D8"/>
              <w:right w:val="single" w:sz="4" w:space="0" w:color="B0C4D8"/>
            </w:tcBorders>
          </w:tcPr>
          <w:p w14:paraId="09180233" w14:textId="77777777" w:rsidR="00D53CEB" w:rsidRDefault="00000000">
            <w:r>
              <w:rPr>
                <w:rFonts w:ascii="Calibri" w:hAnsi="Calibri"/>
                <w:color w:val="444444"/>
                <w:sz w:val="18"/>
              </w:rPr>
              <w:t>انتقال حالة غير صالح</w:t>
            </w:r>
          </w:p>
        </w:tc>
        <w:tc>
          <w:tcPr>
            <w:tcW w:w="1296" w:type="dxa"/>
            <w:tcBorders>
              <w:top w:val="single" w:sz="4" w:space="0" w:color="B0C4D8"/>
              <w:left w:val="single" w:sz="4" w:space="0" w:color="B0C4D8"/>
              <w:bottom w:val="single" w:sz="4" w:space="0" w:color="B0C4D8"/>
              <w:right w:val="single" w:sz="4" w:space="0" w:color="B0C4D8"/>
            </w:tcBorders>
          </w:tcPr>
          <w:p w14:paraId="79190BEE" w14:textId="77777777" w:rsidR="00D53CEB" w:rsidRDefault="00000000">
            <w:r>
              <w:rPr>
                <w:rFonts w:ascii="Calibri" w:hAnsi="Calibri"/>
                <w:color w:val="444444"/>
                <w:sz w:val="18"/>
              </w:rPr>
              <w:t>Cannot transition from '{current_state}' to '{target_state}'.</w:t>
            </w:r>
          </w:p>
        </w:tc>
        <w:tc>
          <w:tcPr>
            <w:tcW w:w="1296" w:type="dxa"/>
            <w:tcBorders>
              <w:top w:val="single" w:sz="4" w:space="0" w:color="B0C4D8"/>
              <w:left w:val="single" w:sz="4" w:space="0" w:color="B0C4D8"/>
              <w:bottom w:val="single" w:sz="4" w:space="0" w:color="B0C4D8"/>
              <w:right w:val="single" w:sz="4" w:space="0" w:color="B0C4D8"/>
            </w:tcBorders>
          </w:tcPr>
          <w:p w14:paraId="50EBAC83" w14:textId="77777777" w:rsidR="00D53CEB" w:rsidRDefault="00000000">
            <w:r>
              <w:rPr>
                <w:rFonts w:ascii="Calibri" w:hAnsi="Calibri"/>
                <w:color w:val="444444"/>
                <w:sz w:val="18"/>
              </w:rPr>
              <w:t>Follow the allowed workflow transitions.</w:t>
            </w:r>
          </w:p>
        </w:tc>
        <w:tc>
          <w:tcPr>
            <w:tcW w:w="1296" w:type="dxa"/>
            <w:tcBorders>
              <w:top w:val="single" w:sz="4" w:space="0" w:color="B0C4D8"/>
              <w:left w:val="single" w:sz="4" w:space="0" w:color="B0C4D8"/>
              <w:bottom w:val="single" w:sz="4" w:space="0" w:color="B0C4D8"/>
              <w:right w:val="single" w:sz="4" w:space="0" w:color="B0C4D8"/>
            </w:tcBorders>
          </w:tcPr>
          <w:p w14:paraId="7C45EB96" w14:textId="77777777" w:rsidR="00D53CEB" w:rsidRDefault="00000000">
            <w:r>
              <w:rPr>
                <w:rFonts w:ascii="Calibri" w:hAnsi="Calibri"/>
                <w:color w:val="444444"/>
                <w:sz w:val="18"/>
              </w:rPr>
              <w:t>MEDIUM</w:t>
            </w:r>
          </w:p>
        </w:tc>
      </w:tr>
      <w:tr w:rsidR="00D53CEB" w14:paraId="7E6419A3"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20CAD84" w14:textId="77777777" w:rsidR="00D53CEB" w:rsidRDefault="00000000">
            <w:r>
              <w:rPr>
                <w:rFonts w:ascii="Calibri" w:hAnsi="Calibri"/>
                <w:color w:val="444444"/>
                <w:sz w:val="18"/>
              </w:rPr>
              <w:t>WF-020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B6980B5" w14:textId="77777777" w:rsidR="00D53CEB" w:rsidRDefault="00000000">
            <w:r>
              <w:rPr>
                <w:rFonts w:ascii="Calibri" w:hAnsi="Calibri"/>
                <w:color w:val="444444"/>
                <w:sz w:val="18"/>
              </w:rPr>
              <w:t>WORKFLOW</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97BA534" w14:textId="77777777" w:rsidR="00D53CEB" w:rsidRDefault="00000000">
            <w:r>
              <w:rPr>
                <w:rFonts w:ascii="Calibri" w:hAnsi="Calibri"/>
                <w:color w:val="444444"/>
                <w:sz w:val="18"/>
              </w:rPr>
              <w:t>SLA Configuration Missing</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77D82B3" w14:textId="77777777" w:rsidR="00D53CEB" w:rsidRDefault="00000000">
            <w:r>
              <w:rPr>
                <w:rFonts w:ascii="Calibri" w:hAnsi="Calibri"/>
                <w:color w:val="444444"/>
                <w:sz w:val="18"/>
              </w:rPr>
              <w:t>تكوين SLA مفقود</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50BD974" w14:textId="77777777" w:rsidR="00D53CEB" w:rsidRDefault="00000000">
            <w:r>
              <w:rPr>
                <w:rFonts w:ascii="Calibri" w:hAnsi="Calibri"/>
                <w:color w:val="444444"/>
                <w:sz w:val="18"/>
              </w:rPr>
              <w:t>No SLA template is configured for this case type and priority.</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2A21B79" w14:textId="77777777" w:rsidR="00D53CEB" w:rsidRDefault="00000000">
            <w:r>
              <w:rPr>
                <w:rFonts w:ascii="Calibri" w:hAnsi="Calibri"/>
                <w:color w:val="444444"/>
                <w:sz w:val="18"/>
              </w:rPr>
              <w:t>Contact DMO to configure the SLA template.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004ACBF" w14:textId="77777777" w:rsidR="00D53CEB" w:rsidRDefault="00000000">
            <w:r>
              <w:rPr>
                <w:rFonts w:ascii="Calibri" w:hAnsi="Calibri"/>
                <w:color w:val="444444"/>
                <w:sz w:val="18"/>
              </w:rPr>
              <w:t>HIGH</w:t>
            </w:r>
          </w:p>
        </w:tc>
      </w:tr>
    </w:tbl>
    <w:p w14:paraId="613884F7" w14:textId="77777777" w:rsidR="00D53CEB" w:rsidRDefault="00D53CEB"/>
    <w:p w14:paraId="5051D038" w14:textId="77777777" w:rsidR="00D53CEB" w:rsidRDefault="00000000">
      <w:pPr>
        <w:pStyle w:val="Heading3"/>
      </w:pPr>
      <w:bookmarkStart w:id="337" w:name="_Toc234676407"/>
      <w:r>
        <w:rPr>
          <w:rFonts w:ascii="Calibri" w:hAnsi="Calibri"/>
        </w:rPr>
        <w:t>System Error Messages (SYS-001 to SYS-099)</w:t>
      </w:r>
      <w:bookmarkEnd w:id="337"/>
    </w:p>
    <w:tbl>
      <w:tblPr>
        <w:tblW w:w="5000" w:type="pct"/>
        <w:jc w:val="center"/>
        <w:tblLook w:val="04A0" w:firstRow="1" w:lastRow="0" w:firstColumn="1" w:lastColumn="0" w:noHBand="0" w:noVBand="1"/>
      </w:tblPr>
      <w:tblGrid>
        <w:gridCol w:w="1290"/>
        <w:gridCol w:w="1295"/>
        <w:gridCol w:w="1292"/>
        <w:gridCol w:w="1288"/>
        <w:gridCol w:w="1424"/>
        <w:gridCol w:w="1405"/>
        <w:gridCol w:w="1294"/>
      </w:tblGrid>
      <w:tr w:rsidR="00D53CEB" w14:paraId="15F2DBCB" w14:textId="77777777">
        <w:trPr>
          <w:jc w:val="center"/>
        </w:trPr>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6DADE209" w14:textId="77777777" w:rsidR="00D53CEB" w:rsidRDefault="00000000">
            <w:pPr>
              <w:jc w:val="center"/>
            </w:pPr>
            <w:r>
              <w:rPr>
                <w:rFonts w:ascii="Calibri" w:hAnsi="Calibri"/>
                <w:b/>
                <w:color w:val="FFFFFF"/>
                <w:sz w:val="18"/>
              </w:rPr>
              <w:t>**Code**</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42C5707A" w14:textId="77777777" w:rsidR="00D53CEB" w:rsidRDefault="00000000">
            <w:pPr>
              <w:jc w:val="center"/>
            </w:pPr>
            <w:r>
              <w:rPr>
                <w:rFonts w:ascii="Calibri" w:hAnsi="Calibri"/>
                <w:b/>
                <w:color w:val="FFFFFF"/>
                <w:sz w:val="18"/>
              </w:rPr>
              <w:t>**Category**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B78BFE1" w14:textId="77777777" w:rsidR="00D53CEB" w:rsidRDefault="00000000">
            <w:pPr>
              <w:jc w:val="center"/>
            </w:pPr>
            <w:r>
              <w:rPr>
                <w:rFonts w:ascii="Calibri" w:hAnsi="Calibri"/>
                <w:b/>
                <w:color w:val="FFFFFF"/>
                <w:sz w:val="18"/>
              </w:rPr>
              <w:t>**Title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265E01F" w14:textId="77777777" w:rsidR="00D53CEB" w:rsidRDefault="00000000">
            <w:pPr>
              <w:jc w:val="center"/>
            </w:pPr>
            <w:r>
              <w:rPr>
                <w:rFonts w:ascii="Calibri" w:hAnsi="Calibri"/>
                <w:b/>
                <w:color w:val="FFFFFF"/>
                <w:sz w:val="18"/>
              </w:rPr>
              <w:t>**Title (Ar)**</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953E6BF" w14:textId="77777777" w:rsidR="00D53CEB" w:rsidRDefault="00000000">
            <w:pPr>
              <w:jc w:val="center"/>
            </w:pPr>
            <w:r>
              <w:rPr>
                <w:rFonts w:ascii="Calibri" w:hAnsi="Calibri"/>
                <w:b/>
                <w:color w:val="FFFFFF"/>
                <w:sz w:val="18"/>
              </w:rPr>
              <w:t>**Message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12C7ECEE" w14:textId="77777777" w:rsidR="00D53CEB" w:rsidRDefault="00000000">
            <w:pPr>
              <w:jc w:val="center"/>
            </w:pPr>
            <w:r>
              <w:rPr>
                <w:rFonts w:ascii="Calibri" w:hAnsi="Calibri"/>
                <w:b/>
                <w:color w:val="FFFFFF"/>
                <w:sz w:val="18"/>
              </w:rPr>
              <w:t>**User Action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1AD91B23" w14:textId="77777777" w:rsidR="00D53CEB" w:rsidRDefault="00000000">
            <w:pPr>
              <w:jc w:val="center"/>
            </w:pPr>
            <w:r>
              <w:rPr>
                <w:rFonts w:ascii="Calibri" w:hAnsi="Calibri"/>
                <w:b/>
                <w:color w:val="FFFFFF"/>
                <w:sz w:val="18"/>
              </w:rPr>
              <w:t>**Severity**</w:t>
            </w:r>
          </w:p>
        </w:tc>
      </w:tr>
      <w:tr w:rsidR="00D53CEB" w14:paraId="70934678"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20E6B890" w14:textId="77777777" w:rsidR="00D53CEB" w:rsidRDefault="00000000">
            <w:r>
              <w:rPr>
                <w:rFonts w:ascii="Calibri" w:hAnsi="Calibri"/>
                <w:color w:val="444444"/>
                <w:sz w:val="18"/>
              </w:rPr>
              <w:t>SYS-001</w:t>
            </w:r>
          </w:p>
        </w:tc>
        <w:tc>
          <w:tcPr>
            <w:tcW w:w="1296" w:type="dxa"/>
            <w:tcBorders>
              <w:top w:val="single" w:sz="4" w:space="0" w:color="B0C4D8"/>
              <w:left w:val="single" w:sz="4" w:space="0" w:color="B0C4D8"/>
              <w:bottom w:val="single" w:sz="4" w:space="0" w:color="B0C4D8"/>
              <w:right w:val="single" w:sz="4" w:space="0" w:color="B0C4D8"/>
            </w:tcBorders>
          </w:tcPr>
          <w:p w14:paraId="4E434088" w14:textId="77777777" w:rsidR="00D53CEB" w:rsidRDefault="00000000">
            <w:r>
              <w:rPr>
                <w:rFonts w:ascii="Calibri" w:hAnsi="Calibri"/>
                <w:color w:val="444444"/>
                <w:sz w:val="18"/>
              </w:rPr>
              <w:t>SYSTEM</w:t>
            </w:r>
          </w:p>
        </w:tc>
        <w:tc>
          <w:tcPr>
            <w:tcW w:w="1296" w:type="dxa"/>
            <w:tcBorders>
              <w:top w:val="single" w:sz="4" w:space="0" w:color="B0C4D8"/>
              <w:left w:val="single" w:sz="4" w:space="0" w:color="B0C4D8"/>
              <w:bottom w:val="single" w:sz="4" w:space="0" w:color="B0C4D8"/>
              <w:right w:val="single" w:sz="4" w:space="0" w:color="B0C4D8"/>
            </w:tcBorders>
          </w:tcPr>
          <w:p w14:paraId="050F818B" w14:textId="77777777" w:rsidR="00D53CEB" w:rsidRDefault="00000000">
            <w:r>
              <w:rPr>
                <w:rFonts w:ascii="Calibri" w:hAnsi="Calibri"/>
                <w:color w:val="444444"/>
                <w:sz w:val="18"/>
              </w:rPr>
              <w:t>Database Connection Failed</w:t>
            </w:r>
          </w:p>
        </w:tc>
        <w:tc>
          <w:tcPr>
            <w:tcW w:w="1296" w:type="dxa"/>
            <w:tcBorders>
              <w:top w:val="single" w:sz="4" w:space="0" w:color="B0C4D8"/>
              <w:left w:val="single" w:sz="4" w:space="0" w:color="B0C4D8"/>
              <w:bottom w:val="single" w:sz="4" w:space="0" w:color="B0C4D8"/>
              <w:right w:val="single" w:sz="4" w:space="0" w:color="B0C4D8"/>
            </w:tcBorders>
          </w:tcPr>
          <w:p w14:paraId="3EE966B2" w14:textId="77777777" w:rsidR="00D53CEB" w:rsidRDefault="00000000">
            <w:r>
              <w:rPr>
                <w:rFonts w:ascii="Calibri" w:hAnsi="Calibri"/>
                <w:color w:val="444444"/>
                <w:sz w:val="18"/>
              </w:rPr>
              <w:t>فشل الاتصال بقاعدة البيانات</w:t>
            </w:r>
          </w:p>
        </w:tc>
        <w:tc>
          <w:tcPr>
            <w:tcW w:w="1296" w:type="dxa"/>
            <w:tcBorders>
              <w:top w:val="single" w:sz="4" w:space="0" w:color="B0C4D8"/>
              <w:left w:val="single" w:sz="4" w:space="0" w:color="B0C4D8"/>
              <w:bottom w:val="single" w:sz="4" w:space="0" w:color="B0C4D8"/>
              <w:right w:val="single" w:sz="4" w:space="0" w:color="B0C4D8"/>
            </w:tcBorders>
          </w:tcPr>
          <w:p w14:paraId="1B159328" w14:textId="77777777" w:rsidR="00D53CEB" w:rsidRDefault="00000000">
            <w:r>
              <w:rPr>
                <w:rFonts w:ascii="Calibri" w:hAnsi="Calibri"/>
                <w:color w:val="444444"/>
                <w:sz w:val="18"/>
              </w:rPr>
              <w:t>Unable to connect to the database.</w:t>
            </w:r>
          </w:p>
        </w:tc>
        <w:tc>
          <w:tcPr>
            <w:tcW w:w="1296" w:type="dxa"/>
            <w:tcBorders>
              <w:top w:val="single" w:sz="4" w:space="0" w:color="B0C4D8"/>
              <w:left w:val="single" w:sz="4" w:space="0" w:color="B0C4D8"/>
              <w:bottom w:val="single" w:sz="4" w:space="0" w:color="B0C4D8"/>
              <w:right w:val="single" w:sz="4" w:space="0" w:color="B0C4D8"/>
            </w:tcBorders>
          </w:tcPr>
          <w:p w14:paraId="25BB2CDD" w14:textId="77777777" w:rsidR="00D53CEB" w:rsidRDefault="00000000">
            <w:r>
              <w:rPr>
                <w:rFonts w:ascii="Calibri" w:hAnsi="Calibri"/>
                <w:color w:val="444444"/>
                <w:sz w:val="18"/>
              </w:rPr>
              <w:t>Please wait a moment and retry. If the issue persists, contact support.</w:t>
            </w:r>
          </w:p>
        </w:tc>
        <w:tc>
          <w:tcPr>
            <w:tcW w:w="1296" w:type="dxa"/>
            <w:tcBorders>
              <w:top w:val="single" w:sz="4" w:space="0" w:color="B0C4D8"/>
              <w:left w:val="single" w:sz="4" w:space="0" w:color="B0C4D8"/>
              <w:bottom w:val="single" w:sz="4" w:space="0" w:color="B0C4D8"/>
              <w:right w:val="single" w:sz="4" w:space="0" w:color="B0C4D8"/>
            </w:tcBorders>
          </w:tcPr>
          <w:p w14:paraId="18B4F121" w14:textId="77777777" w:rsidR="00D53CEB" w:rsidRDefault="00000000">
            <w:r>
              <w:rPr>
                <w:rFonts w:ascii="Calibri" w:hAnsi="Calibri"/>
                <w:color w:val="444444"/>
                <w:sz w:val="18"/>
              </w:rPr>
              <w:t>HIGH</w:t>
            </w:r>
          </w:p>
        </w:tc>
      </w:tr>
      <w:tr w:rsidR="00D53CEB" w14:paraId="45895570"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D034E5F" w14:textId="77777777" w:rsidR="00D53CEB" w:rsidRDefault="00000000">
            <w:r>
              <w:rPr>
                <w:rFonts w:ascii="Calibri" w:hAnsi="Calibri"/>
                <w:color w:val="444444"/>
                <w:sz w:val="18"/>
              </w:rPr>
              <w:lastRenderedPageBreak/>
              <w:t>SYS-002</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2E27830" w14:textId="77777777" w:rsidR="00D53CEB" w:rsidRDefault="00000000">
            <w:r>
              <w:rPr>
                <w:rFonts w:ascii="Calibri" w:hAnsi="Calibri"/>
                <w:color w:val="444444"/>
                <w:sz w:val="18"/>
              </w:rPr>
              <w:t>SYSTEM</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529B5F0" w14:textId="77777777" w:rsidR="00D53CEB" w:rsidRDefault="00000000">
            <w:r>
              <w:rPr>
                <w:rFonts w:ascii="Calibri" w:hAnsi="Calibri"/>
                <w:color w:val="444444"/>
                <w:sz w:val="18"/>
              </w:rPr>
              <w:t>External API Timeout</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C356C43" w14:textId="77777777" w:rsidR="00D53CEB" w:rsidRDefault="00000000">
            <w:r>
              <w:rPr>
                <w:rFonts w:ascii="Calibri" w:hAnsi="Calibri"/>
                <w:color w:val="444444"/>
                <w:sz w:val="18"/>
              </w:rPr>
              <w:t>مهلة واجهة برمجة التطبيقات الخارجية</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8872965" w14:textId="77777777" w:rsidR="00D53CEB" w:rsidRDefault="00000000">
            <w:r>
              <w:rPr>
                <w:rFonts w:ascii="Calibri" w:hAnsi="Calibri"/>
                <w:color w:val="444444"/>
                <w:sz w:val="18"/>
              </w:rPr>
              <w:t>The external service '{service_name}' did not respond within {timeout} seconds.</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44BE67A" w14:textId="77777777" w:rsidR="00D53CEB" w:rsidRDefault="00000000">
            <w:r>
              <w:rPr>
                <w:rFonts w:ascii="Calibri" w:hAnsi="Calibri"/>
                <w:color w:val="444444"/>
                <w:sz w:val="18"/>
              </w:rPr>
              <w:t>Please retry. If the issue persists, the external service may be unavailable.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5ED5A78B" w14:textId="77777777" w:rsidR="00D53CEB" w:rsidRDefault="00000000">
            <w:r>
              <w:rPr>
                <w:rFonts w:ascii="Calibri" w:hAnsi="Calibri"/>
                <w:color w:val="444444"/>
                <w:sz w:val="18"/>
              </w:rPr>
              <w:t>HIGH</w:t>
            </w:r>
          </w:p>
        </w:tc>
      </w:tr>
      <w:tr w:rsidR="00D53CEB" w14:paraId="1625E5F9"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409F90A4" w14:textId="77777777" w:rsidR="00D53CEB" w:rsidRDefault="00000000">
            <w:r>
              <w:rPr>
                <w:rFonts w:ascii="Calibri" w:hAnsi="Calibri"/>
                <w:color w:val="444444"/>
                <w:sz w:val="18"/>
              </w:rPr>
              <w:t>SYS-010</w:t>
            </w:r>
          </w:p>
        </w:tc>
        <w:tc>
          <w:tcPr>
            <w:tcW w:w="1296" w:type="dxa"/>
            <w:tcBorders>
              <w:top w:val="single" w:sz="4" w:space="0" w:color="B0C4D8"/>
              <w:left w:val="single" w:sz="4" w:space="0" w:color="B0C4D8"/>
              <w:bottom w:val="single" w:sz="4" w:space="0" w:color="B0C4D8"/>
              <w:right w:val="single" w:sz="4" w:space="0" w:color="B0C4D8"/>
            </w:tcBorders>
          </w:tcPr>
          <w:p w14:paraId="447CAD15" w14:textId="77777777" w:rsidR="00D53CEB" w:rsidRDefault="00000000">
            <w:r>
              <w:rPr>
                <w:rFonts w:ascii="Calibri" w:hAnsi="Calibri"/>
                <w:color w:val="444444"/>
                <w:sz w:val="18"/>
              </w:rPr>
              <w:t>SYSTEM</w:t>
            </w:r>
          </w:p>
        </w:tc>
        <w:tc>
          <w:tcPr>
            <w:tcW w:w="1296" w:type="dxa"/>
            <w:tcBorders>
              <w:top w:val="single" w:sz="4" w:space="0" w:color="B0C4D8"/>
              <w:left w:val="single" w:sz="4" w:space="0" w:color="B0C4D8"/>
              <w:bottom w:val="single" w:sz="4" w:space="0" w:color="B0C4D8"/>
              <w:right w:val="single" w:sz="4" w:space="0" w:color="B0C4D8"/>
            </w:tcBorders>
          </w:tcPr>
          <w:p w14:paraId="7E08DFBC" w14:textId="77777777" w:rsidR="00D53CEB" w:rsidRDefault="00000000">
            <w:r>
              <w:rPr>
                <w:rFonts w:ascii="Calibri" w:hAnsi="Calibri"/>
                <w:color w:val="444444"/>
                <w:sz w:val="18"/>
              </w:rPr>
              <w:t>Service Unavailable</w:t>
            </w:r>
          </w:p>
        </w:tc>
        <w:tc>
          <w:tcPr>
            <w:tcW w:w="1296" w:type="dxa"/>
            <w:tcBorders>
              <w:top w:val="single" w:sz="4" w:space="0" w:color="B0C4D8"/>
              <w:left w:val="single" w:sz="4" w:space="0" w:color="B0C4D8"/>
              <w:bottom w:val="single" w:sz="4" w:space="0" w:color="B0C4D8"/>
              <w:right w:val="single" w:sz="4" w:space="0" w:color="B0C4D8"/>
            </w:tcBorders>
          </w:tcPr>
          <w:p w14:paraId="357C18B9" w14:textId="77777777" w:rsidR="00D53CEB" w:rsidRDefault="00000000">
            <w:r>
              <w:rPr>
                <w:rFonts w:ascii="Calibri" w:hAnsi="Calibri"/>
                <w:color w:val="444444"/>
                <w:sz w:val="18"/>
              </w:rPr>
              <w:t>الخدمة غير متوفرة</w:t>
            </w:r>
          </w:p>
        </w:tc>
        <w:tc>
          <w:tcPr>
            <w:tcW w:w="1296" w:type="dxa"/>
            <w:tcBorders>
              <w:top w:val="single" w:sz="4" w:space="0" w:color="B0C4D8"/>
              <w:left w:val="single" w:sz="4" w:space="0" w:color="B0C4D8"/>
              <w:bottom w:val="single" w:sz="4" w:space="0" w:color="B0C4D8"/>
              <w:right w:val="single" w:sz="4" w:space="0" w:color="B0C4D8"/>
            </w:tcBorders>
          </w:tcPr>
          <w:p w14:paraId="74CD3A8F" w14:textId="77777777" w:rsidR="00D53CEB" w:rsidRDefault="00000000">
            <w:r>
              <w:rPr>
                <w:rFonts w:ascii="Calibri" w:hAnsi="Calibri"/>
                <w:color w:val="444444"/>
                <w:sz w:val="18"/>
              </w:rPr>
              <w:t>The '{service_name}' service is currently unavailable.</w:t>
            </w:r>
          </w:p>
        </w:tc>
        <w:tc>
          <w:tcPr>
            <w:tcW w:w="1296" w:type="dxa"/>
            <w:tcBorders>
              <w:top w:val="single" w:sz="4" w:space="0" w:color="B0C4D8"/>
              <w:left w:val="single" w:sz="4" w:space="0" w:color="B0C4D8"/>
              <w:bottom w:val="single" w:sz="4" w:space="0" w:color="B0C4D8"/>
              <w:right w:val="single" w:sz="4" w:space="0" w:color="B0C4D8"/>
            </w:tcBorders>
          </w:tcPr>
          <w:p w14:paraId="004C797D" w14:textId="77777777" w:rsidR="00D53CEB" w:rsidRDefault="00000000">
            <w:r>
              <w:rPr>
                <w:rFonts w:ascii="Calibri" w:hAnsi="Calibri"/>
                <w:color w:val="444444"/>
                <w:sz w:val="18"/>
              </w:rPr>
              <w:t>Please try again later. The issue has been reported to the operations team.</w:t>
            </w:r>
          </w:p>
        </w:tc>
        <w:tc>
          <w:tcPr>
            <w:tcW w:w="1296" w:type="dxa"/>
            <w:tcBorders>
              <w:top w:val="single" w:sz="4" w:space="0" w:color="B0C4D8"/>
              <w:left w:val="single" w:sz="4" w:space="0" w:color="B0C4D8"/>
              <w:bottom w:val="single" w:sz="4" w:space="0" w:color="B0C4D8"/>
              <w:right w:val="single" w:sz="4" w:space="0" w:color="B0C4D8"/>
            </w:tcBorders>
          </w:tcPr>
          <w:p w14:paraId="10DD5581" w14:textId="77777777" w:rsidR="00D53CEB" w:rsidRDefault="00000000">
            <w:r>
              <w:rPr>
                <w:rFonts w:ascii="Calibri" w:hAnsi="Calibri"/>
                <w:color w:val="444444"/>
                <w:sz w:val="18"/>
              </w:rPr>
              <w:t>HIGH</w:t>
            </w:r>
          </w:p>
        </w:tc>
      </w:tr>
      <w:tr w:rsidR="00D53CEB" w14:paraId="63CB9DB5"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6F43477" w14:textId="77777777" w:rsidR="00D53CEB" w:rsidRDefault="00000000">
            <w:r>
              <w:rPr>
                <w:rFonts w:ascii="Calibri" w:hAnsi="Calibri"/>
                <w:color w:val="444444"/>
                <w:sz w:val="18"/>
              </w:rPr>
              <w:t>SYS-020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18D8F4E" w14:textId="77777777" w:rsidR="00D53CEB" w:rsidRDefault="00000000">
            <w:r>
              <w:rPr>
                <w:rFonts w:ascii="Calibri" w:hAnsi="Calibri"/>
                <w:color w:val="444444"/>
                <w:sz w:val="18"/>
              </w:rPr>
              <w:t>SYSTEM</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EBF79BA" w14:textId="77777777" w:rsidR="00D53CEB" w:rsidRDefault="00000000">
            <w:r>
              <w:rPr>
                <w:rFonts w:ascii="Calibri" w:hAnsi="Calibri"/>
                <w:color w:val="444444"/>
                <w:sz w:val="18"/>
              </w:rPr>
              <w:t>Unexpected Error</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2ADBEF8" w14:textId="77777777" w:rsidR="00D53CEB" w:rsidRDefault="00000000">
            <w:r>
              <w:rPr>
                <w:rFonts w:ascii="Calibri" w:hAnsi="Calibri"/>
                <w:color w:val="444444"/>
                <w:sz w:val="18"/>
              </w:rPr>
              <w:t>خطأ غير متوقع</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E84073B" w14:textId="77777777" w:rsidR="00D53CEB" w:rsidRDefault="00000000">
            <w:r>
              <w:rPr>
                <w:rFonts w:ascii="Calibri" w:hAnsi="Calibri"/>
                <w:color w:val="444444"/>
                <w:sz w:val="18"/>
              </w:rPr>
              <w:t>An unexpected error occurred. Reference: {correlation_id}.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A166C27" w14:textId="77777777" w:rsidR="00D53CEB" w:rsidRDefault="00000000">
            <w:r>
              <w:rPr>
                <w:rFonts w:ascii="Calibri" w:hAnsi="Calibri"/>
                <w:color w:val="444444"/>
                <w:sz w:val="18"/>
              </w:rPr>
              <w:t>Please contact support with the reference code {correlation_id}.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93FE89D" w14:textId="77777777" w:rsidR="00D53CEB" w:rsidRDefault="00000000">
            <w:r>
              <w:rPr>
                <w:rFonts w:ascii="Calibri" w:hAnsi="Calibri"/>
                <w:color w:val="444444"/>
                <w:sz w:val="18"/>
              </w:rPr>
              <w:t>HIGH</w:t>
            </w:r>
          </w:p>
        </w:tc>
      </w:tr>
    </w:tbl>
    <w:p w14:paraId="156E1E52" w14:textId="77777777" w:rsidR="00D53CEB" w:rsidRDefault="00D53CEB"/>
    <w:p w14:paraId="3C8DE30A" w14:textId="77777777" w:rsidR="00D53CEB" w:rsidRDefault="00000000">
      <w:pPr>
        <w:pStyle w:val="Heading3"/>
      </w:pPr>
      <w:bookmarkStart w:id="338" w:name="_Toc234676408"/>
      <w:r>
        <w:rPr>
          <w:rFonts w:ascii="Calibri" w:hAnsi="Calibri"/>
        </w:rPr>
        <w:t>Security Error Messages (SEC-001 to SEC-099)</w:t>
      </w:r>
      <w:bookmarkEnd w:id="338"/>
    </w:p>
    <w:tbl>
      <w:tblPr>
        <w:tblW w:w="5000" w:type="pct"/>
        <w:jc w:val="center"/>
        <w:tblLook w:val="04A0" w:firstRow="1" w:lastRow="0" w:firstColumn="1" w:lastColumn="0" w:noHBand="0" w:noVBand="1"/>
      </w:tblPr>
      <w:tblGrid>
        <w:gridCol w:w="1179"/>
        <w:gridCol w:w="1278"/>
        <w:gridCol w:w="1309"/>
        <w:gridCol w:w="1117"/>
        <w:gridCol w:w="1213"/>
        <w:gridCol w:w="1935"/>
        <w:gridCol w:w="1257"/>
      </w:tblGrid>
      <w:tr w:rsidR="00D53CEB" w14:paraId="1EDBE1B1" w14:textId="77777777">
        <w:trPr>
          <w:jc w:val="center"/>
        </w:trPr>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A4BD9C4" w14:textId="77777777" w:rsidR="00D53CEB" w:rsidRDefault="00000000">
            <w:pPr>
              <w:jc w:val="center"/>
            </w:pPr>
            <w:r>
              <w:rPr>
                <w:rFonts w:ascii="Calibri" w:hAnsi="Calibri"/>
                <w:b/>
                <w:color w:val="FFFFFF"/>
                <w:sz w:val="18"/>
              </w:rPr>
              <w:t>**Code**</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AEDF398" w14:textId="77777777" w:rsidR="00D53CEB" w:rsidRDefault="00000000">
            <w:pPr>
              <w:jc w:val="center"/>
            </w:pPr>
            <w:r>
              <w:rPr>
                <w:rFonts w:ascii="Calibri" w:hAnsi="Calibri"/>
                <w:b/>
                <w:color w:val="FFFFFF"/>
                <w:sz w:val="18"/>
              </w:rPr>
              <w:t>**Category**</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55A6DB52" w14:textId="77777777" w:rsidR="00D53CEB" w:rsidRDefault="00000000">
            <w:pPr>
              <w:jc w:val="center"/>
            </w:pPr>
            <w:r>
              <w:rPr>
                <w:rFonts w:ascii="Calibri" w:hAnsi="Calibri"/>
                <w:b/>
                <w:color w:val="FFFFFF"/>
                <w:sz w:val="18"/>
              </w:rPr>
              <w:t>**Title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7D38AF1A" w14:textId="77777777" w:rsidR="00D53CEB" w:rsidRDefault="00000000">
            <w:pPr>
              <w:jc w:val="center"/>
            </w:pPr>
            <w:r>
              <w:rPr>
                <w:rFonts w:ascii="Calibri" w:hAnsi="Calibri"/>
                <w:b/>
                <w:color w:val="FFFFFF"/>
                <w:sz w:val="18"/>
              </w:rPr>
              <w:t>**Title (Ar)**</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02A2823E" w14:textId="77777777" w:rsidR="00D53CEB" w:rsidRDefault="00000000">
            <w:pPr>
              <w:jc w:val="center"/>
            </w:pPr>
            <w:r>
              <w:rPr>
                <w:rFonts w:ascii="Calibri" w:hAnsi="Calibri"/>
                <w:b/>
                <w:color w:val="FFFFFF"/>
                <w:sz w:val="18"/>
              </w:rPr>
              <w:t>**Message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2F6B3980" w14:textId="77777777" w:rsidR="00D53CEB" w:rsidRDefault="00000000">
            <w:pPr>
              <w:jc w:val="center"/>
            </w:pPr>
            <w:r>
              <w:rPr>
                <w:rFonts w:ascii="Calibri" w:hAnsi="Calibri"/>
                <w:b/>
                <w:color w:val="FFFFFF"/>
                <w:sz w:val="18"/>
              </w:rPr>
              <w:t>**User Action (En)**</w:t>
            </w:r>
          </w:p>
        </w:tc>
        <w:tc>
          <w:tcPr>
            <w:tcW w:w="1296" w:type="dxa"/>
            <w:tcBorders>
              <w:top w:val="single" w:sz="6" w:space="0" w:color="B0C4D8"/>
              <w:left w:val="single" w:sz="6" w:space="0" w:color="B0C4D8"/>
              <w:bottom w:val="single" w:sz="6" w:space="0" w:color="B0C4D8"/>
              <w:right w:val="single" w:sz="6" w:space="0" w:color="B0C4D8"/>
            </w:tcBorders>
            <w:shd w:val="clear" w:color="auto" w:fill="2B5E8E"/>
          </w:tcPr>
          <w:p w14:paraId="3F89A717" w14:textId="77777777" w:rsidR="00D53CEB" w:rsidRDefault="00000000">
            <w:pPr>
              <w:jc w:val="center"/>
            </w:pPr>
            <w:r>
              <w:rPr>
                <w:rFonts w:ascii="Calibri" w:hAnsi="Calibri"/>
                <w:b/>
                <w:color w:val="FFFFFF"/>
                <w:sz w:val="18"/>
              </w:rPr>
              <w:t>**Severity**</w:t>
            </w:r>
          </w:p>
        </w:tc>
      </w:tr>
      <w:tr w:rsidR="00D53CEB" w14:paraId="2DFC50B5"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746E0FF3" w14:textId="77777777" w:rsidR="00D53CEB" w:rsidRDefault="00000000">
            <w:r>
              <w:rPr>
                <w:rFonts w:ascii="Calibri" w:hAnsi="Calibri"/>
                <w:color w:val="444444"/>
                <w:sz w:val="18"/>
              </w:rPr>
              <w:t>SEC-001</w:t>
            </w:r>
          </w:p>
        </w:tc>
        <w:tc>
          <w:tcPr>
            <w:tcW w:w="1296" w:type="dxa"/>
            <w:tcBorders>
              <w:top w:val="single" w:sz="4" w:space="0" w:color="B0C4D8"/>
              <w:left w:val="single" w:sz="4" w:space="0" w:color="B0C4D8"/>
              <w:bottom w:val="single" w:sz="4" w:space="0" w:color="B0C4D8"/>
              <w:right w:val="single" w:sz="4" w:space="0" w:color="B0C4D8"/>
            </w:tcBorders>
          </w:tcPr>
          <w:p w14:paraId="3D66D683" w14:textId="77777777" w:rsidR="00D53CEB" w:rsidRDefault="00000000">
            <w:r>
              <w:rPr>
                <w:rFonts w:ascii="Calibri" w:hAnsi="Calibri"/>
                <w:color w:val="444444"/>
                <w:sz w:val="18"/>
              </w:rPr>
              <w:t>SECURITY</w:t>
            </w:r>
          </w:p>
        </w:tc>
        <w:tc>
          <w:tcPr>
            <w:tcW w:w="1296" w:type="dxa"/>
            <w:tcBorders>
              <w:top w:val="single" w:sz="4" w:space="0" w:color="B0C4D8"/>
              <w:left w:val="single" w:sz="4" w:space="0" w:color="B0C4D8"/>
              <w:bottom w:val="single" w:sz="4" w:space="0" w:color="B0C4D8"/>
              <w:right w:val="single" w:sz="4" w:space="0" w:color="B0C4D8"/>
            </w:tcBorders>
          </w:tcPr>
          <w:p w14:paraId="2D403589" w14:textId="77777777" w:rsidR="00D53CEB" w:rsidRDefault="00000000">
            <w:r>
              <w:rPr>
                <w:rFonts w:ascii="Calibri" w:hAnsi="Calibri"/>
                <w:color w:val="444444"/>
                <w:sz w:val="18"/>
              </w:rPr>
              <w:t>Unauthorized Access</w:t>
            </w:r>
          </w:p>
        </w:tc>
        <w:tc>
          <w:tcPr>
            <w:tcW w:w="1296" w:type="dxa"/>
            <w:tcBorders>
              <w:top w:val="single" w:sz="4" w:space="0" w:color="B0C4D8"/>
              <w:left w:val="single" w:sz="4" w:space="0" w:color="B0C4D8"/>
              <w:bottom w:val="single" w:sz="4" w:space="0" w:color="B0C4D8"/>
              <w:right w:val="single" w:sz="4" w:space="0" w:color="B0C4D8"/>
            </w:tcBorders>
          </w:tcPr>
          <w:p w14:paraId="1352895C" w14:textId="77777777" w:rsidR="00D53CEB" w:rsidRDefault="00000000">
            <w:r>
              <w:rPr>
                <w:rFonts w:ascii="Calibri" w:hAnsi="Calibri"/>
                <w:color w:val="444444"/>
                <w:sz w:val="18"/>
              </w:rPr>
              <w:t>وصول غير مصرح</w:t>
            </w:r>
          </w:p>
        </w:tc>
        <w:tc>
          <w:tcPr>
            <w:tcW w:w="1296" w:type="dxa"/>
            <w:tcBorders>
              <w:top w:val="single" w:sz="4" w:space="0" w:color="B0C4D8"/>
              <w:left w:val="single" w:sz="4" w:space="0" w:color="B0C4D8"/>
              <w:bottom w:val="single" w:sz="4" w:space="0" w:color="B0C4D8"/>
              <w:right w:val="single" w:sz="4" w:space="0" w:color="B0C4D8"/>
            </w:tcBorders>
          </w:tcPr>
          <w:p w14:paraId="606C57ED" w14:textId="77777777" w:rsidR="00D53CEB" w:rsidRDefault="00000000">
            <w:r>
              <w:rPr>
                <w:rFonts w:ascii="Calibri" w:hAnsi="Calibri"/>
                <w:color w:val="444444"/>
                <w:sz w:val="18"/>
              </w:rPr>
              <w:t>You do not have permission to access this resource.</w:t>
            </w:r>
          </w:p>
        </w:tc>
        <w:tc>
          <w:tcPr>
            <w:tcW w:w="1296" w:type="dxa"/>
            <w:tcBorders>
              <w:top w:val="single" w:sz="4" w:space="0" w:color="B0C4D8"/>
              <w:left w:val="single" w:sz="4" w:space="0" w:color="B0C4D8"/>
              <w:bottom w:val="single" w:sz="4" w:space="0" w:color="B0C4D8"/>
              <w:right w:val="single" w:sz="4" w:space="0" w:color="B0C4D8"/>
            </w:tcBorders>
          </w:tcPr>
          <w:p w14:paraId="37760035" w14:textId="77777777" w:rsidR="00D53CEB" w:rsidRDefault="00000000">
            <w:r>
              <w:rPr>
                <w:rFonts w:ascii="Calibri" w:hAnsi="Calibri"/>
                <w:color w:val="444444"/>
                <w:sz w:val="18"/>
              </w:rPr>
              <w:t>Contact your administrator to request access.</w:t>
            </w:r>
          </w:p>
        </w:tc>
        <w:tc>
          <w:tcPr>
            <w:tcW w:w="1296" w:type="dxa"/>
            <w:tcBorders>
              <w:top w:val="single" w:sz="4" w:space="0" w:color="B0C4D8"/>
              <w:left w:val="single" w:sz="4" w:space="0" w:color="B0C4D8"/>
              <w:bottom w:val="single" w:sz="4" w:space="0" w:color="B0C4D8"/>
              <w:right w:val="single" w:sz="4" w:space="0" w:color="B0C4D8"/>
            </w:tcBorders>
          </w:tcPr>
          <w:p w14:paraId="44F2B451" w14:textId="77777777" w:rsidR="00D53CEB" w:rsidRDefault="00000000">
            <w:r>
              <w:rPr>
                <w:rFonts w:ascii="Calibri" w:hAnsi="Calibri"/>
                <w:color w:val="444444"/>
                <w:sz w:val="18"/>
              </w:rPr>
              <w:t>CRITICAL</w:t>
            </w:r>
          </w:p>
        </w:tc>
      </w:tr>
      <w:tr w:rsidR="00D53CEB" w14:paraId="56E7C63D"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3B0FBF5" w14:textId="77777777" w:rsidR="00D53CEB" w:rsidRDefault="00000000">
            <w:r>
              <w:rPr>
                <w:rFonts w:ascii="Calibri" w:hAnsi="Calibri"/>
                <w:color w:val="444444"/>
                <w:sz w:val="18"/>
              </w:rPr>
              <w:t>SEC-002</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77BEB56D" w14:textId="77777777" w:rsidR="00D53CEB" w:rsidRDefault="00000000">
            <w:r>
              <w:rPr>
                <w:rFonts w:ascii="Calibri" w:hAnsi="Calibri"/>
                <w:color w:val="444444"/>
                <w:sz w:val="18"/>
              </w:rPr>
              <w:t>SECURITY</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A43051D" w14:textId="77777777" w:rsidR="00D53CEB" w:rsidRDefault="00000000">
            <w:r>
              <w:rPr>
                <w:rFonts w:ascii="Calibri" w:hAnsi="Calibri"/>
                <w:color w:val="444444"/>
                <w:sz w:val="18"/>
              </w:rPr>
              <w:t>Authentication Failed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82826BE" w14:textId="77777777" w:rsidR="00D53CEB" w:rsidRDefault="00000000">
            <w:r>
              <w:rPr>
                <w:rFonts w:ascii="Calibri" w:hAnsi="Calibri"/>
                <w:color w:val="444444"/>
                <w:sz w:val="18"/>
              </w:rPr>
              <w:t>فشل المصادقة</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7630E82" w14:textId="77777777" w:rsidR="00D53CEB" w:rsidRDefault="00000000">
            <w:r>
              <w:rPr>
                <w:rFonts w:ascii="Calibri" w:hAnsi="Calibri"/>
                <w:color w:val="444444"/>
                <w:sz w:val="18"/>
              </w:rPr>
              <w:t>Your credentials could not be verified.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E304FA5" w14:textId="77777777" w:rsidR="00D53CEB" w:rsidRDefault="00000000">
            <w:r>
              <w:rPr>
                <w:rFonts w:ascii="Calibri" w:hAnsi="Calibri"/>
                <w:color w:val="444444"/>
                <w:sz w:val="18"/>
              </w:rPr>
              <w:t>Check your username and password. After 3 failed attempts, your account will be locked.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E6C2C2E" w14:textId="77777777" w:rsidR="00D53CEB" w:rsidRDefault="00000000">
            <w:r>
              <w:rPr>
                <w:rFonts w:ascii="Calibri" w:hAnsi="Calibri"/>
                <w:color w:val="444444"/>
                <w:sz w:val="18"/>
              </w:rPr>
              <w:t>CRITICAL</w:t>
            </w:r>
          </w:p>
        </w:tc>
      </w:tr>
      <w:tr w:rsidR="00D53CEB" w14:paraId="651B67C3" w14:textId="77777777">
        <w:trPr>
          <w:jc w:val="center"/>
        </w:trPr>
        <w:tc>
          <w:tcPr>
            <w:tcW w:w="1296" w:type="dxa"/>
            <w:tcBorders>
              <w:top w:val="single" w:sz="4" w:space="0" w:color="B0C4D8"/>
              <w:left w:val="single" w:sz="4" w:space="0" w:color="B0C4D8"/>
              <w:bottom w:val="single" w:sz="4" w:space="0" w:color="B0C4D8"/>
              <w:right w:val="single" w:sz="4" w:space="0" w:color="B0C4D8"/>
            </w:tcBorders>
          </w:tcPr>
          <w:p w14:paraId="14ACF0B9" w14:textId="77777777" w:rsidR="00D53CEB" w:rsidRDefault="00000000">
            <w:r>
              <w:rPr>
                <w:rFonts w:ascii="Calibri" w:hAnsi="Calibri"/>
                <w:color w:val="444444"/>
                <w:sz w:val="18"/>
              </w:rPr>
              <w:t>SEC-010</w:t>
            </w:r>
          </w:p>
        </w:tc>
        <w:tc>
          <w:tcPr>
            <w:tcW w:w="1296" w:type="dxa"/>
            <w:tcBorders>
              <w:top w:val="single" w:sz="4" w:space="0" w:color="B0C4D8"/>
              <w:left w:val="single" w:sz="4" w:space="0" w:color="B0C4D8"/>
              <w:bottom w:val="single" w:sz="4" w:space="0" w:color="B0C4D8"/>
              <w:right w:val="single" w:sz="4" w:space="0" w:color="B0C4D8"/>
            </w:tcBorders>
          </w:tcPr>
          <w:p w14:paraId="499BA586" w14:textId="77777777" w:rsidR="00D53CEB" w:rsidRDefault="00000000">
            <w:r>
              <w:rPr>
                <w:rFonts w:ascii="Calibri" w:hAnsi="Calibri"/>
                <w:color w:val="444444"/>
                <w:sz w:val="18"/>
              </w:rPr>
              <w:t>SECURITY</w:t>
            </w:r>
          </w:p>
        </w:tc>
        <w:tc>
          <w:tcPr>
            <w:tcW w:w="1296" w:type="dxa"/>
            <w:tcBorders>
              <w:top w:val="single" w:sz="4" w:space="0" w:color="B0C4D8"/>
              <w:left w:val="single" w:sz="4" w:space="0" w:color="B0C4D8"/>
              <w:bottom w:val="single" w:sz="4" w:space="0" w:color="B0C4D8"/>
              <w:right w:val="single" w:sz="4" w:space="0" w:color="B0C4D8"/>
            </w:tcBorders>
          </w:tcPr>
          <w:p w14:paraId="7329E7FC" w14:textId="77777777" w:rsidR="00D53CEB" w:rsidRDefault="00000000">
            <w:r>
              <w:rPr>
                <w:rFonts w:ascii="Calibri" w:hAnsi="Calibri"/>
                <w:color w:val="444444"/>
                <w:sz w:val="18"/>
              </w:rPr>
              <w:t>Brute Force Detected</w:t>
            </w:r>
          </w:p>
        </w:tc>
        <w:tc>
          <w:tcPr>
            <w:tcW w:w="1296" w:type="dxa"/>
            <w:tcBorders>
              <w:top w:val="single" w:sz="4" w:space="0" w:color="B0C4D8"/>
              <w:left w:val="single" w:sz="4" w:space="0" w:color="B0C4D8"/>
              <w:bottom w:val="single" w:sz="4" w:space="0" w:color="B0C4D8"/>
              <w:right w:val="single" w:sz="4" w:space="0" w:color="B0C4D8"/>
            </w:tcBorders>
          </w:tcPr>
          <w:p w14:paraId="29B59460" w14:textId="77777777" w:rsidR="00D53CEB" w:rsidRDefault="00000000">
            <w:r>
              <w:rPr>
                <w:rFonts w:ascii="Calibri" w:hAnsi="Calibri"/>
                <w:color w:val="444444"/>
                <w:sz w:val="18"/>
              </w:rPr>
              <w:t>تم اكتشاف هجوم عنيف</w:t>
            </w:r>
          </w:p>
        </w:tc>
        <w:tc>
          <w:tcPr>
            <w:tcW w:w="1296" w:type="dxa"/>
            <w:tcBorders>
              <w:top w:val="single" w:sz="4" w:space="0" w:color="B0C4D8"/>
              <w:left w:val="single" w:sz="4" w:space="0" w:color="B0C4D8"/>
              <w:bottom w:val="single" w:sz="4" w:space="0" w:color="B0C4D8"/>
              <w:right w:val="single" w:sz="4" w:space="0" w:color="B0C4D8"/>
            </w:tcBorders>
          </w:tcPr>
          <w:p w14:paraId="3609FB05" w14:textId="77777777" w:rsidR="00D53CEB" w:rsidRDefault="00000000">
            <w:r>
              <w:rPr>
                <w:rFonts w:ascii="Calibri" w:hAnsi="Calibri"/>
                <w:color w:val="444444"/>
                <w:sz w:val="18"/>
              </w:rPr>
              <w:t>Multiple failed login attempts detected from your IP address.</w:t>
            </w:r>
          </w:p>
        </w:tc>
        <w:tc>
          <w:tcPr>
            <w:tcW w:w="1296" w:type="dxa"/>
            <w:tcBorders>
              <w:top w:val="single" w:sz="4" w:space="0" w:color="B0C4D8"/>
              <w:left w:val="single" w:sz="4" w:space="0" w:color="B0C4D8"/>
              <w:bottom w:val="single" w:sz="4" w:space="0" w:color="B0C4D8"/>
              <w:right w:val="single" w:sz="4" w:space="0" w:color="B0C4D8"/>
            </w:tcBorders>
          </w:tcPr>
          <w:p w14:paraId="37EFC7FB" w14:textId="77777777" w:rsidR="00D53CEB" w:rsidRDefault="00000000">
            <w:r>
              <w:rPr>
                <w:rFonts w:ascii="Calibri" w:hAnsi="Calibri"/>
                <w:color w:val="444444"/>
                <w:sz w:val="18"/>
              </w:rPr>
              <w:t>Your account has been temporarily locked. Contact security@entity.gov.sa.</w:t>
            </w:r>
          </w:p>
        </w:tc>
        <w:tc>
          <w:tcPr>
            <w:tcW w:w="1296" w:type="dxa"/>
            <w:tcBorders>
              <w:top w:val="single" w:sz="4" w:space="0" w:color="B0C4D8"/>
              <w:left w:val="single" w:sz="4" w:space="0" w:color="B0C4D8"/>
              <w:bottom w:val="single" w:sz="4" w:space="0" w:color="B0C4D8"/>
              <w:right w:val="single" w:sz="4" w:space="0" w:color="B0C4D8"/>
            </w:tcBorders>
          </w:tcPr>
          <w:p w14:paraId="04D7C7DF" w14:textId="77777777" w:rsidR="00D53CEB" w:rsidRDefault="00000000">
            <w:r>
              <w:rPr>
                <w:rFonts w:ascii="Calibri" w:hAnsi="Calibri"/>
                <w:color w:val="444444"/>
                <w:sz w:val="18"/>
              </w:rPr>
              <w:t>CRITICAL</w:t>
            </w:r>
          </w:p>
        </w:tc>
      </w:tr>
      <w:tr w:rsidR="00D53CEB" w14:paraId="4465EEB0" w14:textId="77777777">
        <w:trPr>
          <w:jc w:val="center"/>
        </w:trPr>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6768950E" w14:textId="77777777" w:rsidR="00D53CEB" w:rsidRDefault="00000000">
            <w:r>
              <w:rPr>
                <w:rFonts w:ascii="Calibri" w:hAnsi="Calibri"/>
                <w:color w:val="444444"/>
                <w:sz w:val="18"/>
              </w:rPr>
              <w:t>SEC-020</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22B2589" w14:textId="77777777" w:rsidR="00D53CEB" w:rsidRDefault="00000000">
            <w:r>
              <w:rPr>
                <w:rFonts w:ascii="Calibri" w:hAnsi="Calibri"/>
                <w:color w:val="444444"/>
                <w:sz w:val="18"/>
              </w:rPr>
              <w:t>SECURITY</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3C4BBE61" w14:textId="77777777" w:rsidR="00D53CEB" w:rsidRDefault="00000000">
            <w:r>
              <w:rPr>
                <w:rFonts w:ascii="Calibri" w:hAnsi="Calibri"/>
                <w:color w:val="444444"/>
                <w:sz w:val="18"/>
              </w:rPr>
              <w:t>Session Expired</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40D35F43" w14:textId="77777777" w:rsidR="00D53CEB" w:rsidRDefault="00000000">
            <w:r>
              <w:rPr>
                <w:rFonts w:ascii="Calibri" w:hAnsi="Calibri"/>
                <w:color w:val="444444"/>
                <w:sz w:val="18"/>
              </w:rPr>
              <w:t>انتهت الجلسة</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07FA66E2" w14:textId="77777777" w:rsidR="00D53CEB" w:rsidRDefault="00000000">
            <w:r>
              <w:rPr>
                <w:rFonts w:ascii="Calibri" w:hAnsi="Calibri"/>
                <w:color w:val="444444"/>
                <w:sz w:val="18"/>
              </w:rPr>
              <w:t>Your session has expired due to inactivity.</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2C49A1E7" w14:textId="77777777" w:rsidR="00D53CEB" w:rsidRDefault="00000000">
            <w:r>
              <w:rPr>
                <w:rFonts w:ascii="Calibri" w:hAnsi="Calibri"/>
                <w:color w:val="444444"/>
                <w:sz w:val="18"/>
              </w:rPr>
              <w:t>Please log in again to continue.</w:t>
            </w:r>
          </w:p>
        </w:tc>
        <w:tc>
          <w:tcPr>
            <w:tcW w:w="1296" w:type="dxa"/>
            <w:tcBorders>
              <w:top w:val="single" w:sz="4" w:space="0" w:color="B0C4D8"/>
              <w:left w:val="single" w:sz="4" w:space="0" w:color="B0C4D8"/>
              <w:bottom w:val="single" w:sz="4" w:space="0" w:color="B0C4D8"/>
              <w:right w:val="single" w:sz="4" w:space="0" w:color="B0C4D8"/>
            </w:tcBorders>
            <w:shd w:val="clear" w:color="auto" w:fill="E8F0F8"/>
          </w:tcPr>
          <w:p w14:paraId="1FD4DE6E" w14:textId="77777777" w:rsidR="00D53CEB" w:rsidRDefault="00000000">
            <w:r>
              <w:rPr>
                <w:rFonts w:ascii="Calibri" w:hAnsi="Calibri"/>
                <w:color w:val="444444"/>
                <w:sz w:val="18"/>
              </w:rPr>
              <w:t>LOW</w:t>
            </w:r>
          </w:p>
        </w:tc>
      </w:tr>
    </w:tbl>
    <w:p w14:paraId="1582AFC8" w14:textId="77777777" w:rsidR="00D53CEB" w:rsidRDefault="00D53CEB"/>
    <w:p w14:paraId="519E36F7" w14:textId="77777777" w:rsidR="00D53CEB" w:rsidRDefault="00000000">
      <w:pPr>
        <w:pStyle w:val="Heading2"/>
      </w:pPr>
      <w:bookmarkStart w:id="339" w:name="_Toc234676409"/>
      <w:r>
        <w:rPr>
          <w:rFonts w:ascii="Calibri Light" w:hAnsi="Calibri Light"/>
        </w:rPr>
        <w:t>19.5 Client-Side Validation</w:t>
      </w:r>
      <w:bookmarkEnd w:id="339"/>
    </w:p>
    <w:p w14:paraId="3DAF7B1F" w14:textId="77777777" w:rsidR="00D53CEB" w:rsidRDefault="00000000">
      <w:pPr>
        <w:spacing w:after="120"/>
      </w:pPr>
      <w:r>
        <w:rPr>
          <w:rFonts w:ascii="Calibri" w:hAnsi="Calibri"/>
          <w:color w:val="444444"/>
          <w:sz w:val="21"/>
        </w:rPr>
        <w:t>Client-side validation provides immediate feedback before data reaches the server.</w:t>
      </w:r>
    </w:p>
    <w:p w14:paraId="1013227D" w14:textId="77777777" w:rsidR="00D53CEB" w:rsidRDefault="00000000">
      <w:pPr>
        <w:pStyle w:val="Heading3"/>
      </w:pPr>
      <w:bookmarkStart w:id="340" w:name="_Toc234676410"/>
      <w:r>
        <w:rPr>
          <w:rFonts w:ascii="Calibri" w:hAnsi="Calibri"/>
        </w:rPr>
        <w:lastRenderedPageBreak/>
        <w:t>Field-Level Validation</w:t>
      </w:r>
      <w:bookmarkEnd w:id="340"/>
    </w:p>
    <w:tbl>
      <w:tblPr>
        <w:tblW w:w="5000" w:type="pct"/>
        <w:jc w:val="center"/>
        <w:tblLook w:val="04A0" w:firstRow="1" w:lastRow="0" w:firstColumn="1" w:lastColumn="0" w:noHBand="0" w:noVBand="1"/>
      </w:tblPr>
      <w:tblGrid>
        <w:gridCol w:w="3096"/>
        <w:gridCol w:w="3096"/>
        <w:gridCol w:w="3096"/>
      </w:tblGrid>
      <w:tr w:rsidR="00D53CEB" w14:paraId="346701B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91EE12A" w14:textId="77777777" w:rsidR="00D53CEB" w:rsidRDefault="00000000">
            <w:pPr>
              <w:jc w:val="center"/>
            </w:pPr>
            <w:r>
              <w:rPr>
                <w:rFonts w:ascii="Calibri" w:hAnsi="Calibri"/>
                <w:b/>
                <w:color w:val="FFFFFF"/>
                <w:sz w:val="18"/>
              </w:rPr>
              <w:t>**Rule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0B0D43C"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ACAE2AE" w14:textId="77777777" w:rsidR="00D53CEB" w:rsidRDefault="00000000">
            <w:pPr>
              <w:jc w:val="center"/>
            </w:pPr>
            <w:r>
              <w:rPr>
                <w:rFonts w:ascii="Calibri" w:hAnsi="Calibri"/>
                <w:b/>
                <w:color w:val="FFFFFF"/>
                <w:sz w:val="18"/>
              </w:rPr>
              <w:t>**UI Feedback**</w:t>
            </w:r>
          </w:p>
        </w:tc>
      </w:tr>
      <w:tr w:rsidR="00D53CEB" w14:paraId="25D14FE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EBA3893" w14:textId="77777777" w:rsidR="00D53CEB" w:rsidRDefault="00000000">
            <w:r>
              <w:rPr>
                <w:rFonts w:ascii="Calibri" w:hAnsi="Calibri"/>
                <w:color w:val="444444"/>
                <w:sz w:val="18"/>
              </w:rPr>
              <w:t>Required</w:t>
            </w:r>
          </w:p>
        </w:tc>
        <w:tc>
          <w:tcPr>
            <w:tcW w:w="3024" w:type="dxa"/>
            <w:tcBorders>
              <w:top w:val="single" w:sz="4" w:space="0" w:color="B0C4D8"/>
              <w:left w:val="single" w:sz="4" w:space="0" w:color="B0C4D8"/>
              <w:bottom w:val="single" w:sz="4" w:space="0" w:color="B0C4D8"/>
              <w:right w:val="single" w:sz="4" w:space="0" w:color="B0C4D8"/>
            </w:tcBorders>
          </w:tcPr>
          <w:p w14:paraId="791950D7" w14:textId="77777777" w:rsidR="00D53CEB" w:rsidRDefault="00000000">
            <w:r>
              <w:rPr>
                <w:rFonts w:ascii="Calibri" w:hAnsi="Calibri"/>
                <w:color w:val="444444"/>
                <w:sz w:val="18"/>
              </w:rPr>
              <w:t>Field must have a value</w:t>
            </w:r>
          </w:p>
        </w:tc>
        <w:tc>
          <w:tcPr>
            <w:tcW w:w="3024" w:type="dxa"/>
            <w:tcBorders>
              <w:top w:val="single" w:sz="4" w:space="0" w:color="B0C4D8"/>
              <w:left w:val="single" w:sz="4" w:space="0" w:color="B0C4D8"/>
              <w:bottom w:val="single" w:sz="4" w:space="0" w:color="B0C4D8"/>
              <w:right w:val="single" w:sz="4" w:space="0" w:color="B0C4D8"/>
            </w:tcBorders>
          </w:tcPr>
          <w:p w14:paraId="5B3F489B" w14:textId="77777777" w:rsidR="00D53CEB" w:rsidRDefault="00000000">
            <w:r>
              <w:rPr>
                <w:rFonts w:ascii="Calibri" w:hAnsi="Calibri"/>
                <w:color w:val="444444"/>
                <w:sz w:val="18"/>
              </w:rPr>
              <w:t>Red asterisk; inline error on blur</w:t>
            </w:r>
          </w:p>
        </w:tc>
      </w:tr>
      <w:tr w:rsidR="00D53CEB" w14:paraId="2CF7CD2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F42D55" w14:textId="77777777" w:rsidR="00D53CEB" w:rsidRDefault="00000000">
            <w:r>
              <w:rPr>
                <w:rFonts w:ascii="Calibri" w:hAnsi="Calibri"/>
                <w:color w:val="444444"/>
                <w:sz w:val="18"/>
              </w:rPr>
              <w:t>Format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7C07D8" w14:textId="77777777" w:rsidR="00D53CEB" w:rsidRDefault="00000000">
            <w:r>
              <w:rPr>
                <w:rFonts w:ascii="Calibri" w:hAnsi="Calibri"/>
                <w:color w:val="444444"/>
                <w:sz w:val="18"/>
              </w:rPr>
              <w:t>Value must match pattern (regex)</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45CDDF" w14:textId="77777777" w:rsidR="00D53CEB" w:rsidRDefault="00000000">
            <w:r>
              <w:rPr>
                <w:rFonts w:ascii="Calibri" w:hAnsi="Calibri"/>
                <w:color w:val="444444"/>
                <w:sz w:val="18"/>
              </w:rPr>
              <w:t>Inline error with expected format hint</w:t>
            </w:r>
          </w:p>
        </w:tc>
      </w:tr>
      <w:tr w:rsidR="00D53CEB" w14:paraId="6464A2F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858B7C" w14:textId="77777777" w:rsidR="00D53CEB" w:rsidRDefault="00000000">
            <w:r>
              <w:rPr>
                <w:rFonts w:ascii="Calibri" w:hAnsi="Calibri"/>
                <w:color w:val="444444"/>
                <w:sz w:val="18"/>
              </w:rPr>
              <w:t>Range</w:t>
            </w:r>
          </w:p>
        </w:tc>
        <w:tc>
          <w:tcPr>
            <w:tcW w:w="3024" w:type="dxa"/>
            <w:tcBorders>
              <w:top w:val="single" w:sz="4" w:space="0" w:color="B0C4D8"/>
              <w:left w:val="single" w:sz="4" w:space="0" w:color="B0C4D8"/>
              <w:bottom w:val="single" w:sz="4" w:space="0" w:color="B0C4D8"/>
              <w:right w:val="single" w:sz="4" w:space="0" w:color="B0C4D8"/>
            </w:tcBorders>
          </w:tcPr>
          <w:p w14:paraId="5344F0BB" w14:textId="77777777" w:rsidR="00D53CEB" w:rsidRDefault="00000000">
            <w:r>
              <w:rPr>
                <w:rFonts w:ascii="Calibri" w:hAnsi="Calibri"/>
                <w:color w:val="444444"/>
                <w:sz w:val="18"/>
              </w:rPr>
              <w:t>Numeric value within min/max</w:t>
            </w:r>
          </w:p>
        </w:tc>
        <w:tc>
          <w:tcPr>
            <w:tcW w:w="3024" w:type="dxa"/>
            <w:tcBorders>
              <w:top w:val="single" w:sz="4" w:space="0" w:color="B0C4D8"/>
              <w:left w:val="single" w:sz="4" w:space="0" w:color="B0C4D8"/>
              <w:bottom w:val="single" w:sz="4" w:space="0" w:color="B0C4D8"/>
              <w:right w:val="single" w:sz="4" w:space="0" w:color="B0C4D8"/>
            </w:tcBorders>
          </w:tcPr>
          <w:p w14:paraId="16D42A3A" w14:textId="77777777" w:rsidR="00D53CEB" w:rsidRDefault="00000000">
            <w:r>
              <w:rPr>
                <w:rFonts w:ascii="Calibri" w:hAnsi="Calibri"/>
                <w:color w:val="444444"/>
                <w:sz w:val="18"/>
              </w:rPr>
              <w:t>Slider or number input with bounds</w:t>
            </w:r>
          </w:p>
        </w:tc>
      </w:tr>
      <w:tr w:rsidR="00D53CEB" w14:paraId="0EDA394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CC20BE" w14:textId="77777777" w:rsidR="00D53CEB" w:rsidRDefault="00000000">
            <w:r>
              <w:rPr>
                <w:rFonts w:ascii="Calibri" w:hAnsi="Calibri"/>
                <w:color w:val="444444"/>
                <w:sz w:val="18"/>
              </w:rPr>
              <w:t>Length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10D20B" w14:textId="77777777" w:rsidR="00D53CEB" w:rsidRDefault="00000000">
            <w:r>
              <w:rPr>
                <w:rFonts w:ascii="Calibri" w:hAnsi="Calibri"/>
                <w:color w:val="444444"/>
                <w:sz w:val="18"/>
              </w:rPr>
              <w:t>String length within min/max</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56D29B" w14:textId="77777777" w:rsidR="00D53CEB" w:rsidRDefault="00000000">
            <w:r>
              <w:rPr>
                <w:rFonts w:ascii="Calibri" w:hAnsi="Calibri"/>
                <w:color w:val="444444"/>
                <w:sz w:val="18"/>
              </w:rPr>
              <w:t>Character counter; inline error</w:t>
            </w:r>
          </w:p>
        </w:tc>
      </w:tr>
      <w:tr w:rsidR="00D53CEB" w14:paraId="471E8C2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4D4691A" w14:textId="77777777" w:rsidR="00D53CEB" w:rsidRDefault="00000000">
            <w:r>
              <w:rPr>
                <w:rFonts w:ascii="Calibri" w:hAnsi="Calibri"/>
                <w:color w:val="444444"/>
                <w:sz w:val="18"/>
              </w:rPr>
              <w:t>Email</w:t>
            </w:r>
          </w:p>
        </w:tc>
        <w:tc>
          <w:tcPr>
            <w:tcW w:w="3024" w:type="dxa"/>
            <w:tcBorders>
              <w:top w:val="single" w:sz="4" w:space="0" w:color="B0C4D8"/>
              <w:left w:val="single" w:sz="4" w:space="0" w:color="B0C4D8"/>
              <w:bottom w:val="single" w:sz="4" w:space="0" w:color="B0C4D8"/>
              <w:right w:val="single" w:sz="4" w:space="0" w:color="B0C4D8"/>
            </w:tcBorders>
          </w:tcPr>
          <w:p w14:paraId="43D10481" w14:textId="77777777" w:rsidR="00D53CEB" w:rsidRDefault="00000000">
            <w:r>
              <w:rPr>
                <w:rFonts w:ascii="Calibri" w:hAnsi="Calibri"/>
                <w:color w:val="444444"/>
                <w:sz w:val="18"/>
              </w:rPr>
              <w:t>Valid email format</w:t>
            </w:r>
          </w:p>
        </w:tc>
        <w:tc>
          <w:tcPr>
            <w:tcW w:w="3024" w:type="dxa"/>
            <w:tcBorders>
              <w:top w:val="single" w:sz="4" w:space="0" w:color="B0C4D8"/>
              <w:left w:val="single" w:sz="4" w:space="0" w:color="B0C4D8"/>
              <w:bottom w:val="single" w:sz="4" w:space="0" w:color="B0C4D8"/>
              <w:right w:val="single" w:sz="4" w:space="0" w:color="B0C4D8"/>
            </w:tcBorders>
          </w:tcPr>
          <w:p w14:paraId="44A69E95" w14:textId="77777777" w:rsidR="00D53CEB" w:rsidRDefault="00000000">
            <w:r>
              <w:rPr>
                <w:rFonts w:ascii="Calibri" w:hAnsi="Calibri"/>
                <w:color w:val="444444"/>
                <w:sz w:val="18"/>
              </w:rPr>
              <w:t>Inline error with format example</w:t>
            </w:r>
          </w:p>
        </w:tc>
      </w:tr>
      <w:tr w:rsidR="00D53CEB" w14:paraId="077F45A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F47036" w14:textId="77777777" w:rsidR="00D53CEB" w:rsidRDefault="00000000">
            <w:r>
              <w:rPr>
                <w:rFonts w:ascii="Calibri" w:hAnsi="Calibri"/>
                <w:color w:val="444444"/>
                <w:sz w:val="18"/>
              </w:rPr>
              <w:t>Phone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81CDF7" w14:textId="77777777" w:rsidR="00D53CEB" w:rsidRDefault="00000000">
            <w:r>
              <w:rPr>
                <w:rFonts w:ascii="Calibri" w:hAnsi="Calibri"/>
                <w:color w:val="444444"/>
                <w:sz w:val="18"/>
              </w:rPr>
              <w:t>Valid KSA phone format (+966...)</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C74A6E" w14:textId="77777777" w:rsidR="00D53CEB" w:rsidRDefault="00000000">
            <w:r>
              <w:rPr>
                <w:rFonts w:ascii="Calibri" w:hAnsi="Calibri"/>
                <w:color w:val="444444"/>
                <w:sz w:val="18"/>
              </w:rPr>
              <w:t>Inline error with format example</w:t>
            </w:r>
          </w:p>
        </w:tc>
      </w:tr>
      <w:tr w:rsidR="00D53CEB" w14:paraId="50FFFB6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8A04D38" w14:textId="77777777" w:rsidR="00D53CEB" w:rsidRDefault="00000000">
            <w:r>
              <w:rPr>
                <w:rFonts w:ascii="Calibri" w:hAnsi="Calibri"/>
                <w:color w:val="444444"/>
                <w:sz w:val="18"/>
              </w:rPr>
              <w:t>National ID</w:t>
            </w:r>
          </w:p>
        </w:tc>
        <w:tc>
          <w:tcPr>
            <w:tcW w:w="3024" w:type="dxa"/>
            <w:tcBorders>
              <w:top w:val="single" w:sz="4" w:space="0" w:color="B0C4D8"/>
              <w:left w:val="single" w:sz="4" w:space="0" w:color="B0C4D8"/>
              <w:bottom w:val="single" w:sz="4" w:space="0" w:color="B0C4D8"/>
              <w:right w:val="single" w:sz="4" w:space="0" w:color="B0C4D8"/>
            </w:tcBorders>
          </w:tcPr>
          <w:p w14:paraId="78BF3B9A" w14:textId="77777777" w:rsidR="00D53CEB" w:rsidRDefault="00000000">
            <w:r>
              <w:rPr>
                <w:rFonts w:ascii="Calibri" w:hAnsi="Calibri"/>
                <w:color w:val="444444"/>
                <w:sz w:val="18"/>
              </w:rPr>
              <w:t>Valid Saudi national ID (10 digits + checksum)</w:t>
            </w:r>
          </w:p>
        </w:tc>
        <w:tc>
          <w:tcPr>
            <w:tcW w:w="3024" w:type="dxa"/>
            <w:tcBorders>
              <w:top w:val="single" w:sz="4" w:space="0" w:color="B0C4D8"/>
              <w:left w:val="single" w:sz="4" w:space="0" w:color="B0C4D8"/>
              <w:bottom w:val="single" w:sz="4" w:space="0" w:color="B0C4D8"/>
              <w:right w:val="single" w:sz="4" w:space="0" w:color="B0C4D8"/>
            </w:tcBorders>
          </w:tcPr>
          <w:p w14:paraId="5B5E701D" w14:textId="77777777" w:rsidR="00D53CEB" w:rsidRDefault="00000000">
            <w:r>
              <w:rPr>
                <w:rFonts w:ascii="Calibri" w:hAnsi="Calibri"/>
                <w:color w:val="444444"/>
                <w:sz w:val="18"/>
              </w:rPr>
              <w:t>Real-time checksum validation</w:t>
            </w:r>
          </w:p>
        </w:tc>
      </w:tr>
      <w:tr w:rsidR="00D53CEB" w14:paraId="5729BC7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5C635B" w14:textId="77777777" w:rsidR="00D53CEB" w:rsidRDefault="00000000">
            <w:r>
              <w:rPr>
                <w:rFonts w:ascii="Calibri" w:hAnsi="Calibri"/>
                <w:color w:val="444444"/>
                <w:sz w:val="18"/>
              </w:rPr>
              <w:t>IBAN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E5C51BA" w14:textId="77777777" w:rsidR="00D53CEB" w:rsidRDefault="00000000">
            <w:r>
              <w:rPr>
                <w:rFonts w:ascii="Calibri" w:hAnsi="Calibri"/>
                <w:color w:val="444444"/>
                <w:sz w:val="18"/>
              </w:rPr>
              <w:t>Valid SA IBAN format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B84B33" w14:textId="77777777" w:rsidR="00D53CEB" w:rsidRDefault="00000000">
            <w:r>
              <w:rPr>
                <w:rFonts w:ascii="Calibri" w:hAnsi="Calibri"/>
                <w:color w:val="444444"/>
                <w:sz w:val="18"/>
              </w:rPr>
              <w:t>Real-time format validation</w:t>
            </w:r>
          </w:p>
        </w:tc>
      </w:tr>
      <w:tr w:rsidR="00D53CEB" w14:paraId="6FD181E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730125F" w14:textId="77777777" w:rsidR="00D53CEB" w:rsidRDefault="00000000">
            <w:r>
              <w:rPr>
                <w:rFonts w:ascii="Calibri" w:hAnsi="Calibri"/>
                <w:color w:val="444444"/>
                <w:sz w:val="18"/>
              </w:rPr>
              <w:t>Unique</w:t>
            </w:r>
          </w:p>
        </w:tc>
        <w:tc>
          <w:tcPr>
            <w:tcW w:w="3024" w:type="dxa"/>
            <w:tcBorders>
              <w:top w:val="single" w:sz="4" w:space="0" w:color="B0C4D8"/>
              <w:left w:val="single" w:sz="4" w:space="0" w:color="B0C4D8"/>
              <w:bottom w:val="single" w:sz="4" w:space="0" w:color="B0C4D8"/>
              <w:right w:val="single" w:sz="4" w:space="0" w:color="B0C4D8"/>
            </w:tcBorders>
          </w:tcPr>
          <w:p w14:paraId="0A3DAAFF" w14:textId="77777777" w:rsidR="00D53CEB" w:rsidRDefault="00000000">
            <w:r>
              <w:rPr>
                <w:rFonts w:ascii="Calibri" w:hAnsi="Calibri"/>
                <w:color w:val="444444"/>
                <w:sz w:val="18"/>
              </w:rPr>
              <w:t>Value must be unique in the system</w:t>
            </w:r>
          </w:p>
        </w:tc>
        <w:tc>
          <w:tcPr>
            <w:tcW w:w="3024" w:type="dxa"/>
            <w:tcBorders>
              <w:top w:val="single" w:sz="4" w:space="0" w:color="B0C4D8"/>
              <w:left w:val="single" w:sz="4" w:space="0" w:color="B0C4D8"/>
              <w:bottom w:val="single" w:sz="4" w:space="0" w:color="B0C4D8"/>
              <w:right w:val="single" w:sz="4" w:space="0" w:color="B0C4D8"/>
            </w:tcBorders>
          </w:tcPr>
          <w:p w14:paraId="7AD59C13" w14:textId="77777777" w:rsidR="00D53CEB" w:rsidRDefault="00000000">
            <w:r>
              <w:rPr>
                <w:rFonts w:ascii="Calibri" w:hAnsi="Calibri"/>
                <w:color w:val="444444"/>
                <w:sz w:val="18"/>
              </w:rPr>
              <w:t>Debounced async uniqueness check</w:t>
            </w:r>
          </w:p>
        </w:tc>
      </w:tr>
      <w:tr w:rsidR="00D53CEB" w14:paraId="411213C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370940A" w14:textId="77777777" w:rsidR="00D53CEB" w:rsidRDefault="00000000">
            <w:r>
              <w:rPr>
                <w:rFonts w:ascii="Calibri" w:hAnsi="Calibri"/>
                <w:color w:val="444444"/>
                <w:sz w:val="18"/>
              </w:rPr>
              <w:t>Dependent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EC34DA" w14:textId="77777777" w:rsidR="00D53CEB" w:rsidRDefault="00000000">
            <w:r>
              <w:rPr>
                <w:rFonts w:ascii="Calibri" w:hAnsi="Calibri"/>
                <w:color w:val="444444"/>
                <w:sz w:val="18"/>
              </w:rPr>
              <w:t>Field value depends on another field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B45448" w14:textId="77777777" w:rsidR="00D53CEB" w:rsidRDefault="00000000">
            <w:r>
              <w:rPr>
                <w:rFonts w:ascii="Calibri" w:hAnsi="Calibri"/>
                <w:color w:val="444444"/>
                <w:sz w:val="18"/>
              </w:rPr>
              <w:t>Dynamic validation based on related field</w:t>
            </w:r>
          </w:p>
        </w:tc>
      </w:tr>
    </w:tbl>
    <w:p w14:paraId="6D8D1639" w14:textId="77777777" w:rsidR="00D53CEB" w:rsidRDefault="00D53CEB"/>
    <w:p w14:paraId="589A889C" w14:textId="77777777" w:rsidR="00D53CEB" w:rsidRDefault="00000000">
      <w:pPr>
        <w:pStyle w:val="Heading3"/>
      </w:pPr>
      <w:bookmarkStart w:id="341" w:name="_Toc234676411"/>
      <w:r>
        <w:rPr>
          <w:rFonts w:ascii="Calibri" w:hAnsi="Calibri"/>
        </w:rPr>
        <w:t>Form-Level Validation</w:t>
      </w:r>
      <w:bookmarkEnd w:id="341"/>
    </w:p>
    <w:tbl>
      <w:tblPr>
        <w:tblW w:w="5000" w:type="pct"/>
        <w:jc w:val="center"/>
        <w:tblLook w:val="04A0" w:firstRow="1" w:lastRow="0" w:firstColumn="1" w:lastColumn="0" w:noHBand="0" w:noVBand="1"/>
      </w:tblPr>
      <w:tblGrid>
        <w:gridCol w:w="3096"/>
        <w:gridCol w:w="3096"/>
        <w:gridCol w:w="3096"/>
      </w:tblGrid>
      <w:tr w:rsidR="00D53CEB" w14:paraId="75FCC6B8"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B77A4E9" w14:textId="77777777" w:rsidR="00D53CEB" w:rsidRDefault="00000000">
            <w:pPr>
              <w:jc w:val="center"/>
            </w:pPr>
            <w:r>
              <w:rPr>
                <w:rFonts w:ascii="Calibri" w:hAnsi="Calibri"/>
                <w:b/>
                <w:color w:val="FFFFFF"/>
                <w:sz w:val="18"/>
              </w:rPr>
              <w:t>**Check**</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7FE491F"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148193A" w14:textId="77777777" w:rsidR="00D53CEB" w:rsidRDefault="00000000">
            <w:pPr>
              <w:jc w:val="center"/>
            </w:pPr>
            <w:r>
              <w:rPr>
                <w:rFonts w:ascii="Calibri" w:hAnsi="Calibri"/>
                <w:b/>
                <w:color w:val="FFFFFF"/>
                <w:sz w:val="18"/>
              </w:rPr>
              <w:t>**Example**</w:t>
            </w:r>
          </w:p>
        </w:tc>
      </w:tr>
      <w:tr w:rsidR="00D53CEB" w14:paraId="3C92FE1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607C66" w14:textId="77777777" w:rsidR="00D53CEB" w:rsidRDefault="00000000">
            <w:r>
              <w:rPr>
                <w:rFonts w:ascii="Calibri" w:hAnsi="Calibri"/>
                <w:color w:val="444444"/>
                <w:sz w:val="18"/>
              </w:rPr>
              <w:t>Cross-Field Consistency</w:t>
            </w:r>
          </w:p>
        </w:tc>
        <w:tc>
          <w:tcPr>
            <w:tcW w:w="3024" w:type="dxa"/>
            <w:tcBorders>
              <w:top w:val="single" w:sz="4" w:space="0" w:color="B0C4D8"/>
              <w:left w:val="single" w:sz="4" w:space="0" w:color="B0C4D8"/>
              <w:bottom w:val="single" w:sz="4" w:space="0" w:color="B0C4D8"/>
              <w:right w:val="single" w:sz="4" w:space="0" w:color="B0C4D8"/>
            </w:tcBorders>
          </w:tcPr>
          <w:p w14:paraId="7991431F" w14:textId="77777777" w:rsidR="00D53CEB" w:rsidRDefault="00000000">
            <w:r>
              <w:rPr>
                <w:rFonts w:ascii="Calibri" w:hAnsi="Calibri"/>
                <w:color w:val="444444"/>
                <w:sz w:val="18"/>
              </w:rPr>
              <w:t>Multiple fields must be consistent</w:t>
            </w:r>
          </w:p>
        </w:tc>
        <w:tc>
          <w:tcPr>
            <w:tcW w:w="3024" w:type="dxa"/>
            <w:tcBorders>
              <w:top w:val="single" w:sz="4" w:space="0" w:color="B0C4D8"/>
              <w:left w:val="single" w:sz="4" w:space="0" w:color="B0C4D8"/>
              <w:bottom w:val="single" w:sz="4" w:space="0" w:color="B0C4D8"/>
              <w:right w:val="single" w:sz="4" w:space="0" w:color="B0C4D8"/>
            </w:tcBorders>
          </w:tcPr>
          <w:p w14:paraId="54C8F605" w14:textId="77777777" w:rsidR="00D53CEB" w:rsidRDefault="00000000">
            <w:r>
              <w:rPr>
                <w:rFonts w:ascii="Calibri" w:hAnsi="Calibri"/>
                <w:color w:val="444444"/>
                <w:sz w:val="18"/>
              </w:rPr>
              <w:t>End date &gt; Start date; City matches selected Region</w:t>
            </w:r>
          </w:p>
        </w:tc>
      </w:tr>
      <w:tr w:rsidR="00D53CEB" w14:paraId="7900507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2AEE94" w14:textId="77777777" w:rsidR="00D53CEB" w:rsidRDefault="00000000">
            <w:r>
              <w:rPr>
                <w:rFonts w:ascii="Calibri" w:hAnsi="Calibri"/>
                <w:color w:val="444444"/>
                <w:sz w:val="18"/>
              </w:rPr>
              <w:t>Conditional Required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0F9A62" w14:textId="77777777" w:rsidR="00D53CEB" w:rsidRDefault="00000000">
            <w:r>
              <w:rPr>
                <w:rFonts w:ascii="Calibri" w:hAnsi="Calibri"/>
                <w:color w:val="444444"/>
                <w:sz w:val="18"/>
              </w:rPr>
              <w:t>Field required only if condition met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A24364" w14:textId="77777777" w:rsidR="00D53CEB" w:rsidRDefault="00000000">
            <w:r>
              <w:rPr>
                <w:rFonts w:ascii="Calibri" w:hAnsi="Calibri"/>
                <w:color w:val="444444"/>
                <w:sz w:val="18"/>
              </w:rPr>
              <w:t>"DPIA Required" field required if personal_data_flag = true</w:t>
            </w:r>
          </w:p>
        </w:tc>
      </w:tr>
      <w:tr w:rsidR="00D53CEB" w14:paraId="3D91C9C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1B8D2B" w14:textId="77777777" w:rsidR="00D53CEB" w:rsidRDefault="00000000">
            <w:r>
              <w:rPr>
                <w:rFonts w:ascii="Calibri" w:hAnsi="Calibri"/>
                <w:color w:val="444444"/>
                <w:sz w:val="18"/>
              </w:rPr>
              <w:t>Business Rule Check</w:t>
            </w:r>
          </w:p>
        </w:tc>
        <w:tc>
          <w:tcPr>
            <w:tcW w:w="3024" w:type="dxa"/>
            <w:tcBorders>
              <w:top w:val="single" w:sz="4" w:space="0" w:color="B0C4D8"/>
              <w:left w:val="single" w:sz="4" w:space="0" w:color="B0C4D8"/>
              <w:bottom w:val="single" w:sz="4" w:space="0" w:color="B0C4D8"/>
              <w:right w:val="single" w:sz="4" w:space="0" w:color="B0C4D8"/>
            </w:tcBorders>
          </w:tcPr>
          <w:p w14:paraId="68037D6A" w14:textId="77777777" w:rsidR="00D53CEB" w:rsidRDefault="00000000">
            <w:r>
              <w:rPr>
                <w:rFonts w:ascii="Calibri" w:hAnsi="Calibri"/>
                <w:color w:val="444444"/>
                <w:sz w:val="18"/>
              </w:rPr>
              <w:t>Form data must satisfy business rules</w:t>
            </w:r>
          </w:p>
        </w:tc>
        <w:tc>
          <w:tcPr>
            <w:tcW w:w="3024" w:type="dxa"/>
            <w:tcBorders>
              <w:top w:val="single" w:sz="4" w:space="0" w:color="B0C4D8"/>
              <w:left w:val="single" w:sz="4" w:space="0" w:color="B0C4D8"/>
              <w:bottom w:val="single" w:sz="4" w:space="0" w:color="B0C4D8"/>
              <w:right w:val="single" w:sz="4" w:space="0" w:color="B0C4D8"/>
            </w:tcBorders>
          </w:tcPr>
          <w:p w14:paraId="68EF40B2" w14:textId="77777777" w:rsidR="00D53CEB" w:rsidRDefault="00000000">
            <w:r>
              <w:rPr>
                <w:rFonts w:ascii="Calibri" w:hAnsi="Calibri"/>
                <w:color w:val="444444"/>
                <w:sz w:val="18"/>
              </w:rPr>
              <w:t>Steward assignment requires valid effective date range</w:t>
            </w:r>
          </w:p>
        </w:tc>
      </w:tr>
      <w:tr w:rsidR="00D53CEB" w14:paraId="577A494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F78ED9" w14:textId="77777777" w:rsidR="00D53CEB" w:rsidRDefault="00000000">
            <w:r>
              <w:rPr>
                <w:rFonts w:ascii="Calibri" w:hAnsi="Calibri"/>
                <w:color w:val="444444"/>
                <w:sz w:val="18"/>
              </w:rPr>
              <w:t>Duplicate Prevention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2FD859" w14:textId="77777777" w:rsidR="00D53CEB" w:rsidRDefault="00000000">
            <w:r>
              <w:rPr>
                <w:rFonts w:ascii="Calibri" w:hAnsi="Calibri"/>
                <w:color w:val="444444"/>
                <w:sz w:val="18"/>
              </w:rPr>
              <w:t>Prevent duplicate submissions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8BAD0B" w14:textId="77777777" w:rsidR="00D53CEB" w:rsidRDefault="00000000">
            <w:r>
              <w:rPr>
                <w:rFonts w:ascii="Calibri" w:hAnsi="Calibri"/>
                <w:color w:val="444444"/>
                <w:sz w:val="18"/>
              </w:rPr>
              <w:t>Disable submit button after first click; token-based dedup</w:t>
            </w:r>
          </w:p>
        </w:tc>
      </w:tr>
    </w:tbl>
    <w:p w14:paraId="0958F651" w14:textId="77777777" w:rsidR="00D53CEB" w:rsidRDefault="00D53CEB"/>
    <w:p w14:paraId="34EE41A4" w14:textId="77777777" w:rsidR="00D53CEB" w:rsidRDefault="00000000">
      <w:pPr>
        <w:pStyle w:val="Heading3"/>
      </w:pPr>
      <w:bookmarkStart w:id="342" w:name="_Toc234676412"/>
      <w:r>
        <w:rPr>
          <w:rFonts w:ascii="Calibri" w:hAnsi="Calibri"/>
        </w:rPr>
        <w:t>Real-Time Validation Feedback</w:t>
      </w:r>
      <w:bookmarkEnd w:id="342"/>
    </w:p>
    <w:tbl>
      <w:tblPr>
        <w:tblW w:w="5000" w:type="pct"/>
        <w:jc w:val="center"/>
        <w:tblLook w:val="04A0" w:firstRow="1" w:lastRow="0" w:firstColumn="1" w:lastColumn="0" w:noHBand="0" w:noVBand="1"/>
      </w:tblPr>
      <w:tblGrid>
        <w:gridCol w:w="4644"/>
        <w:gridCol w:w="4644"/>
      </w:tblGrid>
      <w:tr w:rsidR="00D53CEB" w14:paraId="173AFE96"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358FD9B" w14:textId="77777777" w:rsidR="00D53CEB" w:rsidRDefault="00000000">
            <w:pPr>
              <w:jc w:val="center"/>
            </w:pPr>
            <w:r>
              <w:rPr>
                <w:rFonts w:ascii="Calibri" w:hAnsi="Calibri"/>
                <w:b/>
                <w:color w:val="FFFFFF"/>
                <w:sz w:val="18"/>
              </w:rPr>
              <w:t>**Event**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805F2A8" w14:textId="77777777" w:rsidR="00D53CEB" w:rsidRDefault="00000000">
            <w:pPr>
              <w:jc w:val="center"/>
            </w:pPr>
            <w:r>
              <w:rPr>
                <w:rFonts w:ascii="Calibri" w:hAnsi="Calibri"/>
                <w:b/>
                <w:color w:val="FFFFFF"/>
                <w:sz w:val="18"/>
              </w:rPr>
              <w:t>**Behavior**</w:t>
            </w:r>
          </w:p>
        </w:tc>
      </w:tr>
      <w:tr w:rsidR="00D53CEB" w14:paraId="0A6950D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D45752B" w14:textId="77777777" w:rsidR="00D53CEB" w:rsidRDefault="00000000">
            <w:r>
              <w:rPr>
                <w:rFonts w:ascii="Calibri" w:hAnsi="Calibri"/>
                <w:color w:val="444444"/>
                <w:sz w:val="18"/>
              </w:rPr>
              <w:t>On Input (debounced 300ms)</w:t>
            </w:r>
          </w:p>
        </w:tc>
        <w:tc>
          <w:tcPr>
            <w:tcW w:w="4536" w:type="dxa"/>
            <w:tcBorders>
              <w:top w:val="single" w:sz="4" w:space="0" w:color="B0C4D8"/>
              <w:left w:val="single" w:sz="4" w:space="0" w:color="B0C4D8"/>
              <w:bottom w:val="single" w:sz="4" w:space="0" w:color="B0C4D8"/>
              <w:right w:val="single" w:sz="4" w:space="0" w:color="B0C4D8"/>
            </w:tcBorders>
          </w:tcPr>
          <w:p w14:paraId="7CACC0B1" w14:textId="77777777" w:rsidR="00D53CEB" w:rsidRDefault="00000000">
            <w:r>
              <w:rPr>
                <w:rFonts w:ascii="Calibri" w:hAnsi="Calibri"/>
                <w:color w:val="444444"/>
                <w:sz w:val="18"/>
              </w:rPr>
              <w:t>Format validation, uniqueness check</w:t>
            </w:r>
          </w:p>
        </w:tc>
      </w:tr>
      <w:tr w:rsidR="00D53CEB" w14:paraId="270D09F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4F42C4" w14:textId="77777777" w:rsidR="00D53CEB" w:rsidRDefault="00000000">
            <w:r>
              <w:rPr>
                <w:rFonts w:ascii="Calibri" w:hAnsi="Calibri"/>
                <w:color w:val="444444"/>
                <w:sz w:val="18"/>
              </w:rPr>
              <w:t>On Blur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CC119F1" w14:textId="77777777" w:rsidR="00D53CEB" w:rsidRDefault="00000000">
            <w:r>
              <w:rPr>
                <w:rFonts w:ascii="Calibri" w:hAnsi="Calibri"/>
                <w:color w:val="444444"/>
                <w:sz w:val="18"/>
              </w:rPr>
              <w:t>Required validation, length validation</w:t>
            </w:r>
          </w:p>
        </w:tc>
      </w:tr>
      <w:tr w:rsidR="00D53CEB" w14:paraId="47FE931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A452E24" w14:textId="77777777" w:rsidR="00D53CEB" w:rsidRDefault="00000000">
            <w:r>
              <w:rPr>
                <w:rFonts w:ascii="Calibri" w:hAnsi="Calibri"/>
                <w:color w:val="444444"/>
                <w:sz w:val="18"/>
              </w:rPr>
              <w:t>On Submit</w:t>
            </w:r>
          </w:p>
        </w:tc>
        <w:tc>
          <w:tcPr>
            <w:tcW w:w="4536" w:type="dxa"/>
            <w:tcBorders>
              <w:top w:val="single" w:sz="4" w:space="0" w:color="B0C4D8"/>
              <w:left w:val="single" w:sz="4" w:space="0" w:color="B0C4D8"/>
              <w:bottom w:val="single" w:sz="4" w:space="0" w:color="B0C4D8"/>
              <w:right w:val="single" w:sz="4" w:space="0" w:color="B0C4D8"/>
            </w:tcBorders>
          </w:tcPr>
          <w:p w14:paraId="0B07DEE4" w14:textId="77777777" w:rsidR="00D53CEB" w:rsidRDefault="00000000">
            <w:r>
              <w:rPr>
                <w:rFonts w:ascii="Calibri" w:hAnsi="Calibri"/>
                <w:color w:val="444444"/>
                <w:sz w:val="18"/>
              </w:rPr>
              <w:t>Full form validation, cross-field checks</w:t>
            </w:r>
          </w:p>
        </w:tc>
      </w:tr>
      <w:tr w:rsidR="00D53CEB" w14:paraId="5386791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C5CBC89" w14:textId="77777777" w:rsidR="00D53CEB" w:rsidRDefault="00000000">
            <w:r>
              <w:rPr>
                <w:rFonts w:ascii="Calibri" w:hAnsi="Calibri"/>
                <w:color w:val="444444"/>
                <w:sz w:val="18"/>
              </w:rPr>
              <w:t>On Change (dependent fields)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CB98093" w14:textId="77777777" w:rsidR="00D53CEB" w:rsidRDefault="00000000">
            <w:r>
              <w:rPr>
                <w:rFonts w:ascii="Calibri" w:hAnsi="Calibri"/>
                <w:color w:val="444444"/>
                <w:sz w:val="18"/>
              </w:rPr>
              <w:t>Cascade validation of dependent fields</w:t>
            </w:r>
          </w:p>
        </w:tc>
      </w:tr>
    </w:tbl>
    <w:p w14:paraId="68DF7011" w14:textId="77777777" w:rsidR="00D53CEB" w:rsidRDefault="00D53CEB"/>
    <w:p w14:paraId="5EDB35C8" w14:textId="77777777" w:rsidR="00D53CEB" w:rsidRDefault="00000000">
      <w:pPr>
        <w:pStyle w:val="Heading3"/>
      </w:pPr>
      <w:bookmarkStart w:id="343" w:name="_Toc234676413"/>
      <w:r>
        <w:rPr>
          <w:rFonts w:ascii="Calibri" w:hAnsi="Calibri"/>
        </w:rPr>
        <w:lastRenderedPageBreak/>
        <w:t>Validation Rule Configuration per Field</w:t>
      </w:r>
      <w:bookmarkEnd w:id="343"/>
    </w:p>
    <w:p w14:paraId="1AAB324B" w14:textId="77777777" w:rsidR="00D53CEB" w:rsidRDefault="00000000">
      <w:pPr>
        <w:spacing w:after="120"/>
      </w:pPr>
      <w:r>
        <w:rPr>
          <w:rFonts w:ascii="Calibri" w:hAnsi="Calibri"/>
          <w:color w:val="444444"/>
          <w:sz w:val="21"/>
        </w:rPr>
        <w:t>Validation rules are configurable per field through the DGOP Administration module:</w:t>
      </w:r>
    </w:p>
    <w:tbl>
      <w:tblPr>
        <w:tblW w:w="5000" w:type="pct"/>
        <w:jc w:val="center"/>
        <w:tblLook w:val="04A0" w:firstRow="1" w:lastRow="0" w:firstColumn="1" w:lastColumn="0" w:noHBand="0" w:noVBand="1"/>
      </w:tblPr>
      <w:tblGrid>
        <w:gridCol w:w="4644"/>
        <w:gridCol w:w="4644"/>
      </w:tblGrid>
      <w:tr w:rsidR="00D53CEB" w14:paraId="53F1986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4B52BA8" w14:textId="77777777" w:rsidR="00D53CE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5589FA7" w14:textId="77777777" w:rsidR="00D53CEB" w:rsidRDefault="00000000">
            <w:pPr>
              <w:jc w:val="center"/>
            </w:pPr>
            <w:r>
              <w:rPr>
                <w:rFonts w:ascii="Calibri" w:hAnsi="Calibri"/>
                <w:b/>
                <w:color w:val="FFFFFF"/>
                <w:sz w:val="18"/>
              </w:rPr>
              <w:t>**Description**</w:t>
            </w:r>
          </w:p>
        </w:tc>
      </w:tr>
      <w:tr w:rsidR="00D53CEB" w14:paraId="35AA9F3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6711709" w14:textId="77777777" w:rsidR="00D53CEB" w:rsidRDefault="00000000">
            <w:r>
              <w:rPr>
                <w:rFonts w:ascii="Calibri" w:hAnsi="Calibri"/>
                <w:color w:val="444444"/>
                <w:sz w:val="18"/>
              </w:rPr>
              <w:t>field_id</w:t>
            </w:r>
          </w:p>
        </w:tc>
        <w:tc>
          <w:tcPr>
            <w:tcW w:w="4536" w:type="dxa"/>
            <w:tcBorders>
              <w:top w:val="single" w:sz="4" w:space="0" w:color="B0C4D8"/>
              <w:left w:val="single" w:sz="4" w:space="0" w:color="B0C4D8"/>
              <w:bottom w:val="single" w:sz="4" w:space="0" w:color="B0C4D8"/>
              <w:right w:val="single" w:sz="4" w:space="0" w:color="B0C4D8"/>
            </w:tcBorders>
          </w:tcPr>
          <w:p w14:paraId="6B8DB020" w14:textId="77777777" w:rsidR="00D53CEB" w:rsidRDefault="00000000">
            <w:r>
              <w:rPr>
                <w:rFonts w:ascii="Calibri" w:hAnsi="Calibri"/>
                <w:color w:val="444444"/>
                <w:sz w:val="18"/>
              </w:rPr>
              <w:t>Unique field identifier</w:t>
            </w:r>
          </w:p>
        </w:tc>
      </w:tr>
      <w:tr w:rsidR="00D53CEB" w14:paraId="0763432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DAA772A" w14:textId="77777777" w:rsidR="00D53CEB" w:rsidRDefault="00000000">
            <w:r>
              <w:rPr>
                <w:rFonts w:ascii="Calibri" w:hAnsi="Calibri"/>
                <w:color w:val="444444"/>
                <w:sz w:val="18"/>
              </w:rPr>
              <w:t>validation_type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AA67F7" w14:textId="77777777" w:rsidR="00D53CEB" w:rsidRDefault="00000000">
            <w:r>
              <w:rPr>
                <w:rFonts w:ascii="Calibri" w:hAnsi="Calibri"/>
                <w:color w:val="444444"/>
                <w:sz w:val="18"/>
              </w:rPr>
              <w:t>Type of validation rule</w:t>
            </w:r>
          </w:p>
        </w:tc>
      </w:tr>
      <w:tr w:rsidR="00D53CEB" w14:paraId="46AF27D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614E407" w14:textId="77777777" w:rsidR="00D53CEB" w:rsidRDefault="00000000">
            <w:r>
              <w:rPr>
                <w:rFonts w:ascii="Calibri" w:hAnsi="Calibri"/>
                <w:color w:val="444444"/>
                <w:sz w:val="18"/>
              </w:rPr>
              <w:t>parameters</w:t>
            </w:r>
          </w:p>
        </w:tc>
        <w:tc>
          <w:tcPr>
            <w:tcW w:w="4536" w:type="dxa"/>
            <w:tcBorders>
              <w:top w:val="single" w:sz="4" w:space="0" w:color="B0C4D8"/>
              <w:left w:val="single" w:sz="4" w:space="0" w:color="B0C4D8"/>
              <w:bottom w:val="single" w:sz="4" w:space="0" w:color="B0C4D8"/>
              <w:right w:val="single" w:sz="4" w:space="0" w:color="B0C4D8"/>
            </w:tcBorders>
          </w:tcPr>
          <w:p w14:paraId="6A7C8960" w14:textId="77777777" w:rsidR="00D53CEB" w:rsidRDefault="00000000">
            <w:r>
              <w:rPr>
                <w:rFonts w:ascii="Calibri" w:hAnsi="Calibri"/>
                <w:color w:val="444444"/>
                <w:sz w:val="18"/>
              </w:rPr>
              <w:t>Rule-specific parameters (min, max, pattern, etc.)</w:t>
            </w:r>
          </w:p>
        </w:tc>
      </w:tr>
      <w:tr w:rsidR="00D53CEB" w14:paraId="7D7FB36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898B953" w14:textId="77777777" w:rsidR="00D53CEB" w:rsidRDefault="00000000">
            <w:r>
              <w:rPr>
                <w:rFonts w:ascii="Calibri" w:hAnsi="Calibri"/>
                <w:color w:val="444444"/>
                <w:sz w:val="18"/>
              </w:rPr>
              <w:t>error_code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0A8AE8" w14:textId="77777777" w:rsidR="00D53CEB" w:rsidRDefault="00000000">
            <w:r>
              <w:rPr>
                <w:rFonts w:ascii="Calibri" w:hAnsi="Calibri"/>
                <w:color w:val="444444"/>
                <w:sz w:val="18"/>
              </w:rPr>
              <w:t>Error code to display on validation failure</w:t>
            </w:r>
          </w:p>
        </w:tc>
      </w:tr>
      <w:tr w:rsidR="00D53CEB" w14:paraId="34A3F1B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7118CEC" w14:textId="77777777" w:rsidR="00D53CEB" w:rsidRDefault="00000000">
            <w:r>
              <w:rPr>
                <w:rFonts w:ascii="Calibri" w:hAnsi="Calibri"/>
                <w:color w:val="444444"/>
                <w:sz w:val="18"/>
              </w:rPr>
              <w:t>condition</w:t>
            </w:r>
          </w:p>
        </w:tc>
        <w:tc>
          <w:tcPr>
            <w:tcW w:w="4536" w:type="dxa"/>
            <w:tcBorders>
              <w:top w:val="single" w:sz="4" w:space="0" w:color="B0C4D8"/>
              <w:left w:val="single" w:sz="4" w:space="0" w:color="B0C4D8"/>
              <w:bottom w:val="single" w:sz="4" w:space="0" w:color="B0C4D8"/>
              <w:right w:val="single" w:sz="4" w:space="0" w:color="B0C4D8"/>
            </w:tcBorders>
          </w:tcPr>
          <w:p w14:paraId="6757F6CD" w14:textId="77777777" w:rsidR="00D53CEB" w:rsidRDefault="00000000">
            <w:r>
              <w:rPr>
                <w:rFonts w:ascii="Calibri" w:hAnsi="Calibri"/>
                <w:color w:val="444444"/>
                <w:sz w:val="18"/>
              </w:rPr>
              <w:t>Conditional activation expression</w:t>
            </w:r>
          </w:p>
        </w:tc>
      </w:tr>
      <w:tr w:rsidR="00D53CEB" w14:paraId="01B9610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07D9C48" w14:textId="77777777" w:rsidR="00D53CEB" w:rsidRDefault="00000000">
            <w:r>
              <w:rPr>
                <w:rFonts w:ascii="Calibri" w:hAnsi="Calibri"/>
                <w:color w:val="444444"/>
                <w:sz w:val="18"/>
              </w:rPr>
              <w:t>enabled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DE1279C" w14:textId="77777777" w:rsidR="00D53CEB" w:rsidRDefault="00000000">
            <w:r>
              <w:rPr>
                <w:rFonts w:ascii="Calibri" w:hAnsi="Calibri"/>
                <w:color w:val="444444"/>
                <w:sz w:val="18"/>
              </w:rPr>
              <w:t>Whether the rule is active</w:t>
            </w:r>
          </w:p>
        </w:tc>
      </w:tr>
    </w:tbl>
    <w:p w14:paraId="3FCBAC06" w14:textId="77777777" w:rsidR="00D53CEB" w:rsidRDefault="00D53CEB"/>
    <w:p w14:paraId="0393264C" w14:textId="77777777" w:rsidR="00D53CEB" w:rsidRDefault="00000000">
      <w:pPr>
        <w:pStyle w:val="Heading2"/>
      </w:pPr>
      <w:bookmarkStart w:id="344" w:name="_Toc234676414"/>
      <w:r>
        <w:rPr>
          <w:rFonts w:ascii="Calibri Light" w:hAnsi="Calibri Light"/>
        </w:rPr>
        <w:t>19.6 Server-Side Error Handling</w:t>
      </w:r>
      <w:bookmarkEnd w:id="344"/>
    </w:p>
    <w:p w14:paraId="3F30D9FF" w14:textId="77777777" w:rsidR="00D53CEB" w:rsidRDefault="00000000">
      <w:pPr>
        <w:spacing w:after="120"/>
      </w:pPr>
      <w:r>
        <w:rPr>
          <w:rFonts w:ascii="Calibri" w:hAnsi="Calibri"/>
          <w:color w:val="444444"/>
          <w:sz w:val="21"/>
        </w:rPr>
        <w:t>Server-side handling ensures robust error processing even when client-side validation is bypassed.</w:t>
      </w:r>
    </w:p>
    <w:p w14:paraId="5027E1CE" w14:textId="77777777" w:rsidR="00D53CEB" w:rsidRDefault="00000000">
      <w:pPr>
        <w:pStyle w:val="Heading3"/>
      </w:pPr>
      <w:bookmarkStart w:id="345" w:name="_Toc234676415"/>
      <w:r>
        <w:rPr>
          <w:rFonts w:ascii="Calibri" w:hAnsi="Calibri"/>
        </w:rPr>
        <w:t>Global Exception Handler</w:t>
      </w:r>
      <w:bookmarkEnd w:id="345"/>
    </w:p>
    <w:tbl>
      <w:tblPr>
        <w:tblW w:w="5000" w:type="pct"/>
        <w:jc w:val="center"/>
        <w:tblLook w:val="04A0" w:firstRow="1" w:lastRow="0" w:firstColumn="1" w:lastColumn="0" w:noHBand="0" w:noVBand="1"/>
      </w:tblPr>
      <w:tblGrid>
        <w:gridCol w:w="4644"/>
        <w:gridCol w:w="4644"/>
      </w:tblGrid>
      <w:tr w:rsidR="00D53CEB" w14:paraId="4C2EAD0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50E7155"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61E8705" w14:textId="77777777" w:rsidR="00D53CEB" w:rsidRDefault="00000000">
            <w:pPr>
              <w:jc w:val="center"/>
            </w:pPr>
            <w:r>
              <w:rPr>
                <w:rFonts w:ascii="Calibri" w:hAnsi="Calibri"/>
                <w:b/>
                <w:color w:val="FFFFFF"/>
                <w:sz w:val="18"/>
              </w:rPr>
              <w:t>**Description**</w:t>
            </w:r>
          </w:p>
        </w:tc>
      </w:tr>
      <w:tr w:rsidR="00D53CEB" w14:paraId="4B94C99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5B18438" w14:textId="77777777" w:rsidR="00D53CEB" w:rsidRDefault="00000000">
            <w:r>
              <w:rPr>
                <w:rFonts w:ascii="Calibri" w:hAnsi="Calibri"/>
                <w:color w:val="444444"/>
                <w:sz w:val="18"/>
              </w:rPr>
              <w:t>Catch-All</w:t>
            </w:r>
          </w:p>
        </w:tc>
        <w:tc>
          <w:tcPr>
            <w:tcW w:w="4536" w:type="dxa"/>
            <w:tcBorders>
              <w:top w:val="single" w:sz="4" w:space="0" w:color="B0C4D8"/>
              <w:left w:val="single" w:sz="4" w:space="0" w:color="B0C4D8"/>
              <w:bottom w:val="single" w:sz="4" w:space="0" w:color="B0C4D8"/>
              <w:right w:val="single" w:sz="4" w:space="0" w:color="B0C4D8"/>
            </w:tcBorders>
          </w:tcPr>
          <w:p w14:paraId="762A3088" w14:textId="77777777" w:rsidR="00D53CEB" w:rsidRDefault="00000000">
            <w:r>
              <w:rPr>
                <w:rFonts w:ascii="Calibri" w:hAnsi="Calibri"/>
                <w:color w:val="444444"/>
                <w:sz w:val="18"/>
              </w:rPr>
              <w:t>Captures all uncaught exceptions across all microservices</w:t>
            </w:r>
          </w:p>
        </w:tc>
      </w:tr>
      <w:tr w:rsidR="00D53CEB" w14:paraId="4685ADF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068D2F" w14:textId="77777777" w:rsidR="00D53CEB" w:rsidRDefault="00000000">
            <w:r>
              <w:rPr>
                <w:rFonts w:ascii="Calibri" w:hAnsi="Calibri"/>
                <w:color w:val="444444"/>
                <w:sz w:val="18"/>
              </w:rPr>
              <w:t>Exception Mapping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630A0E" w14:textId="77777777" w:rsidR="00D53CEB" w:rsidRDefault="00000000">
            <w:r>
              <w:rPr>
                <w:rFonts w:ascii="Calibri" w:hAnsi="Calibri"/>
                <w:color w:val="444444"/>
                <w:sz w:val="18"/>
              </w:rPr>
              <w:t>Maps exception types to error codes (e.g., DataIntegrityViolationException -&gt; DQ-001)</w:t>
            </w:r>
          </w:p>
        </w:tc>
      </w:tr>
      <w:tr w:rsidR="00D53CEB" w14:paraId="3C09EFF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16F2E94" w14:textId="77777777" w:rsidR="00D53CEB" w:rsidRDefault="00000000">
            <w:r>
              <w:rPr>
                <w:rFonts w:ascii="Calibri" w:hAnsi="Calibri"/>
                <w:color w:val="444444"/>
                <w:sz w:val="18"/>
              </w:rPr>
              <w:t>Response Normalization</w:t>
            </w:r>
          </w:p>
        </w:tc>
        <w:tc>
          <w:tcPr>
            <w:tcW w:w="4536" w:type="dxa"/>
            <w:tcBorders>
              <w:top w:val="single" w:sz="4" w:space="0" w:color="B0C4D8"/>
              <w:left w:val="single" w:sz="4" w:space="0" w:color="B0C4D8"/>
              <w:bottom w:val="single" w:sz="4" w:space="0" w:color="B0C4D8"/>
              <w:right w:val="single" w:sz="4" w:space="0" w:color="B0C4D8"/>
            </w:tcBorders>
          </w:tcPr>
          <w:p w14:paraId="715A9B6F" w14:textId="77777777" w:rsidR="00D53CEB" w:rsidRDefault="00000000">
            <w:r>
              <w:rPr>
                <w:rFonts w:ascii="Calibri" w:hAnsi="Calibri"/>
                <w:color w:val="444444"/>
                <w:sz w:val="18"/>
              </w:rPr>
              <w:t>All errors returned as standardized JSON per Section 19.3</w:t>
            </w:r>
          </w:p>
        </w:tc>
      </w:tr>
      <w:tr w:rsidR="00D53CEB" w14:paraId="449FAAC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473C94" w14:textId="77777777" w:rsidR="00D53CEB" w:rsidRDefault="00000000">
            <w:r>
              <w:rPr>
                <w:rFonts w:ascii="Calibri" w:hAnsi="Calibri"/>
                <w:color w:val="444444"/>
                <w:sz w:val="18"/>
              </w:rPr>
              <w:t>HTTP Status Mapping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BEBEAE9" w14:textId="77777777" w:rsidR="00D53CEB" w:rsidRDefault="00000000">
            <w:r>
              <w:rPr>
                <w:rFonts w:ascii="Calibri" w:hAnsi="Calibri"/>
                <w:color w:val="444444"/>
                <w:sz w:val="18"/>
              </w:rPr>
              <w:t>Appropriate HTTP status codes (400 validation, 403 permission, 500 system, 503 service unavailable)</w:t>
            </w:r>
          </w:p>
        </w:tc>
      </w:tr>
    </w:tbl>
    <w:p w14:paraId="3C66C492" w14:textId="77777777" w:rsidR="00D53CEB" w:rsidRDefault="00D53CEB"/>
    <w:p w14:paraId="4D8FE4B0" w14:textId="77777777" w:rsidR="00D53CEB" w:rsidRDefault="00000000">
      <w:pPr>
        <w:pStyle w:val="Heading3"/>
      </w:pPr>
      <w:bookmarkStart w:id="346" w:name="_Toc234676416"/>
      <w:r>
        <w:rPr>
          <w:rFonts w:ascii="Calibri" w:hAnsi="Calibri"/>
        </w:rPr>
        <w:t>Error Logging with Correlation IDs</w:t>
      </w:r>
      <w:bookmarkEnd w:id="346"/>
    </w:p>
    <w:tbl>
      <w:tblPr>
        <w:tblW w:w="5000" w:type="pct"/>
        <w:jc w:val="center"/>
        <w:tblLook w:val="04A0" w:firstRow="1" w:lastRow="0" w:firstColumn="1" w:lastColumn="0" w:noHBand="0" w:noVBand="1"/>
      </w:tblPr>
      <w:tblGrid>
        <w:gridCol w:w="4644"/>
        <w:gridCol w:w="4644"/>
      </w:tblGrid>
      <w:tr w:rsidR="00D53CEB" w14:paraId="7B85126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4451100" w14:textId="77777777" w:rsidR="00D53CEB" w:rsidRDefault="00000000">
            <w:pPr>
              <w:jc w:val="center"/>
            </w:pPr>
            <w:r>
              <w:rPr>
                <w:rFonts w:ascii="Calibri" w:hAnsi="Calibri"/>
                <w:b/>
                <w:color w:val="FFFFFF"/>
                <w:sz w:val="18"/>
              </w:rPr>
              <w:t>**Log Entry**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8A9F768" w14:textId="77777777" w:rsidR="00D53CEB" w:rsidRDefault="00000000">
            <w:pPr>
              <w:jc w:val="center"/>
            </w:pPr>
            <w:r>
              <w:rPr>
                <w:rFonts w:ascii="Calibri" w:hAnsi="Calibri"/>
                <w:b/>
                <w:color w:val="FFFFFF"/>
                <w:sz w:val="18"/>
              </w:rPr>
              <w:t>**Content**</w:t>
            </w:r>
          </w:p>
        </w:tc>
      </w:tr>
      <w:tr w:rsidR="00D53CEB" w14:paraId="34D9F71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B207135" w14:textId="77777777" w:rsidR="00D53CEB" w:rsidRDefault="00000000">
            <w:r>
              <w:rPr>
                <w:rFonts w:ascii="Calibri" w:hAnsi="Calibri"/>
                <w:color w:val="444444"/>
                <w:sz w:val="18"/>
              </w:rPr>
              <w:t>Timestamp</w:t>
            </w:r>
          </w:p>
        </w:tc>
        <w:tc>
          <w:tcPr>
            <w:tcW w:w="4536" w:type="dxa"/>
            <w:tcBorders>
              <w:top w:val="single" w:sz="4" w:space="0" w:color="B0C4D8"/>
              <w:left w:val="single" w:sz="4" w:space="0" w:color="B0C4D8"/>
              <w:bottom w:val="single" w:sz="4" w:space="0" w:color="B0C4D8"/>
              <w:right w:val="single" w:sz="4" w:space="0" w:color="B0C4D8"/>
            </w:tcBorders>
          </w:tcPr>
          <w:p w14:paraId="66A3CC1A" w14:textId="77777777" w:rsidR="00D53CEB" w:rsidRDefault="00000000">
            <w:r>
              <w:rPr>
                <w:rFonts w:ascii="Calibri" w:hAnsi="Calibri"/>
                <w:color w:val="444444"/>
                <w:sz w:val="18"/>
              </w:rPr>
              <w:t>ISO 8601 with AST timezone</w:t>
            </w:r>
          </w:p>
        </w:tc>
      </w:tr>
      <w:tr w:rsidR="00D53CEB" w14:paraId="0282C74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8E8C137" w14:textId="77777777" w:rsidR="00D53CEB" w:rsidRDefault="00000000">
            <w:r>
              <w:rPr>
                <w:rFonts w:ascii="Calibri" w:hAnsi="Calibri"/>
                <w:color w:val="444444"/>
                <w:sz w:val="18"/>
              </w:rPr>
              <w:t>correlation_id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44913A1" w14:textId="77777777" w:rsidR="00D53CEB" w:rsidRDefault="00000000">
            <w:r>
              <w:rPr>
                <w:rFonts w:ascii="Calibri" w:hAnsi="Calibri"/>
                <w:color w:val="444444"/>
                <w:sz w:val="18"/>
              </w:rPr>
              <w:t>UUID linking related log entries across services</w:t>
            </w:r>
          </w:p>
        </w:tc>
      </w:tr>
      <w:tr w:rsidR="00D53CEB" w14:paraId="4F4452A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E22D231" w14:textId="77777777" w:rsidR="00D53CEB" w:rsidRDefault="00000000">
            <w:r>
              <w:rPr>
                <w:rFonts w:ascii="Calibri" w:hAnsi="Calibri"/>
                <w:color w:val="444444"/>
                <w:sz w:val="18"/>
              </w:rPr>
              <w:t>trace_id</w:t>
            </w:r>
          </w:p>
        </w:tc>
        <w:tc>
          <w:tcPr>
            <w:tcW w:w="4536" w:type="dxa"/>
            <w:tcBorders>
              <w:top w:val="single" w:sz="4" w:space="0" w:color="B0C4D8"/>
              <w:left w:val="single" w:sz="4" w:space="0" w:color="B0C4D8"/>
              <w:bottom w:val="single" w:sz="4" w:space="0" w:color="B0C4D8"/>
              <w:right w:val="single" w:sz="4" w:space="0" w:color="B0C4D8"/>
            </w:tcBorders>
          </w:tcPr>
          <w:p w14:paraId="48E689E1" w14:textId="77777777" w:rsidR="00D53CEB" w:rsidRDefault="00000000">
            <w:r>
              <w:rPr>
                <w:rFonts w:ascii="Calibri" w:hAnsi="Calibri"/>
                <w:color w:val="444444"/>
                <w:sz w:val="18"/>
              </w:rPr>
              <w:t>OpenTelemetry trace ID for distributed tracing</w:t>
            </w:r>
          </w:p>
        </w:tc>
      </w:tr>
      <w:tr w:rsidR="00D53CEB" w14:paraId="66A241F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B24C42A" w14:textId="77777777" w:rsidR="00D53CEB" w:rsidRDefault="00000000">
            <w:r>
              <w:rPr>
                <w:rFonts w:ascii="Calibri" w:hAnsi="Calibri"/>
                <w:color w:val="444444"/>
                <w:sz w:val="18"/>
              </w:rPr>
              <w:t>user_id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8648C4" w14:textId="77777777" w:rsidR="00D53CEB" w:rsidRDefault="00000000">
            <w:r>
              <w:rPr>
                <w:rFonts w:ascii="Calibri" w:hAnsi="Calibri"/>
                <w:color w:val="444444"/>
                <w:sz w:val="18"/>
              </w:rPr>
              <w:t>User who triggered the error</w:t>
            </w:r>
          </w:p>
        </w:tc>
      </w:tr>
      <w:tr w:rsidR="00D53CEB" w14:paraId="5A84B4D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9C8CA56" w14:textId="77777777" w:rsidR="00D53CEB" w:rsidRDefault="00000000">
            <w:r>
              <w:rPr>
                <w:rFonts w:ascii="Calibri" w:hAnsi="Calibri"/>
                <w:color w:val="444444"/>
                <w:sz w:val="18"/>
              </w:rPr>
              <w:t>error_code</w:t>
            </w:r>
          </w:p>
        </w:tc>
        <w:tc>
          <w:tcPr>
            <w:tcW w:w="4536" w:type="dxa"/>
            <w:tcBorders>
              <w:top w:val="single" w:sz="4" w:space="0" w:color="B0C4D8"/>
              <w:left w:val="single" w:sz="4" w:space="0" w:color="B0C4D8"/>
              <w:bottom w:val="single" w:sz="4" w:space="0" w:color="B0C4D8"/>
              <w:right w:val="single" w:sz="4" w:space="0" w:color="B0C4D8"/>
            </w:tcBorders>
          </w:tcPr>
          <w:p w14:paraId="270734E3" w14:textId="77777777" w:rsidR="00D53CEB" w:rsidRDefault="00000000">
            <w:r>
              <w:rPr>
                <w:rFonts w:ascii="Calibri" w:hAnsi="Calibri"/>
                <w:color w:val="444444"/>
                <w:sz w:val="18"/>
              </w:rPr>
              <w:t>Standardized error code</w:t>
            </w:r>
          </w:p>
        </w:tc>
      </w:tr>
      <w:tr w:rsidR="00D53CEB" w14:paraId="4F3392A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019934A" w14:textId="77777777" w:rsidR="00D53CEB" w:rsidRDefault="00000000">
            <w:r>
              <w:rPr>
                <w:rFonts w:ascii="Calibri" w:hAnsi="Calibri"/>
                <w:color w:val="444444"/>
                <w:sz w:val="18"/>
              </w:rPr>
              <w:t>severity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0343DCC" w14:textId="77777777" w:rsidR="00D53CEB" w:rsidRDefault="00000000">
            <w:r>
              <w:rPr>
                <w:rFonts w:ascii="Calibri" w:hAnsi="Calibri"/>
                <w:color w:val="444444"/>
                <w:sz w:val="18"/>
              </w:rPr>
              <w:t>Error severity</w:t>
            </w:r>
          </w:p>
        </w:tc>
      </w:tr>
      <w:tr w:rsidR="00D53CEB" w14:paraId="7098460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88CE3F6" w14:textId="77777777" w:rsidR="00D53CEB" w:rsidRDefault="00000000">
            <w:r>
              <w:rPr>
                <w:rFonts w:ascii="Calibri" w:hAnsi="Calibri"/>
                <w:color w:val="444444"/>
                <w:sz w:val="18"/>
              </w:rPr>
              <w:t>message</w:t>
            </w:r>
          </w:p>
        </w:tc>
        <w:tc>
          <w:tcPr>
            <w:tcW w:w="4536" w:type="dxa"/>
            <w:tcBorders>
              <w:top w:val="single" w:sz="4" w:space="0" w:color="B0C4D8"/>
              <w:left w:val="single" w:sz="4" w:space="0" w:color="B0C4D8"/>
              <w:bottom w:val="single" w:sz="4" w:space="0" w:color="B0C4D8"/>
              <w:right w:val="single" w:sz="4" w:space="0" w:color="B0C4D8"/>
            </w:tcBorders>
          </w:tcPr>
          <w:p w14:paraId="2012140F" w14:textId="77777777" w:rsidR="00D53CEB" w:rsidRDefault="00000000">
            <w:r>
              <w:rPr>
                <w:rFonts w:ascii="Calibri" w:hAnsi="Calibri"/>
                <w:color w:val="444444"/>
                <w:sz w:val="18"/>
              </w:rPr>
              <w:t>Technical error message</w:t>
            </w:r>
          </w:p>
        </w:tc>
      </w:tr>
      <w:tr w:rsidR="00D53CEB" w14:paraId="6F9DBF2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C499A6" w14:textId="77777777" w:rsidR="00D53CEB" w:rsidRDefault="00000000">
            <w:r>
              <w:rPr>
                <w:rFonts w:ascii="Calibri" w:hAnsi="Calibri"/>
                <w:color w:val="444444"/>
                <w:sz w:val="18"/>
              </w:rPr>
              <w:lastRenderedPageBreak/>
              <w:t>stack_trace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D4733DF" w14:textId="77777777" w:rsidR="00D53CEB" w:rsidRDefault="00000000">
            <w:r>
              <w:rPr>
                <w:rFonts w:ascii="Calibri" w:hAnsi="Calibri"/>
                <w:color w:val="444444"/>
                <w:sz w:val="18"/>
              </w:rPr>
              <w:t>Full stack trace (for HIGH/CRITICAL)</w:t>
            </w:r>
          </w:p>
        </w:tc>
      </w:tr>
      <w:tr w:rsidR="00D53CEB" w14:paraId="5AD4747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1BC71BA" w14:textId="77777777" w:rsidR="00D53CEB" w:rsidRDefault="00000000">
            <w:r>
              <w:rPr>
                <w:rFonts w:ascii="Calibri" w:hAnsi="Calibri"/>
                <w:color w:val="444444"/>
                <w:sz w:val="18"/>
              </w:rPr>
              <w:t>request_path</w:t>
            </w:r>
          </w:p>
        </w:tc>
        <w:tc>
          <w:tcPr>
            <w:tcW w:w="4536" w:type="dxa"/>
            <w:tcBorders>
              <w:top w:val="single" w:sz="4" w:space="0" w:color="B0C4D8"/>
              <w:left w:val="single" w:sz="4" w:space="0" w:color="B0C4D8"/>
              <w:bottom w:val="single" w:sz="4" w:space="0" w:color="B0C4D8"/>
              <w:right w:val="single" w:sz="4" w:space="0" w:color="B0C4D8"/>
            </w:tcBorders>
          </w:tcPr>
          <w:p w14:paraId="0563A598" w14:textId="77777777" w:rsidR="00D53CEB" w:rsidRDefault="00000000">
            <w:r>
              <w:rPr>
                <w:rFonts w:ascii="Calibri" w:hAnsi="Calibri"/>
                <w:color w:val="444444"/>
                <w:sz w:val="18"/>
              </w:rPr>
              <w:t>API endpoint that triggered the error</w:t>
            </w:r>
          </w:p>
        </w:tc>
      </w:tr>
      <w:tr w:rsidR="00D53CEB" w14:paraId="2E0D0DC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384AE35" w14:textId="77777777" w:rsidR="00D53CEB" w:rsidRDefault="00000000">
            <w:r>
              <w:rPr>
                <w:rFonts w:ascii="Calibri" w:hAnsi="Calibri"/>
                <w:color w:val="444444"/>
                <w:sz w:val="18"/>
              </w:rPr>
              <w:t>request_body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1BEAD7" w14:textId="77777777" w:rsidR="00D53CEB" w:rsidRDefault="00000000">
            <w:r>
              <w:rPr>
                <w:rFonts w:ascii="Calibri" w:hAnsi="Calibri"/>
                <w:color w:val="444444"/>
                <w:sz w:val="18"/>
              </w:rPr>
              <w:t>Request payload (sanitized for sensitive data)</w:t>
            </w:r>
          </w:p>
        </w:tc>
      </w:tr>
    </w:tbl>
    <w:p w14:paraId="45D74731" w14:textId="77777777" w:rsidR="00D53CEB" w:rsidRDefault="00D53CEB"/>
    <w:p w14:paraId="6ED2F4D8" w14:textId="77777777" w:rsidR="00D53CEB" w:rsidRDefault="00000000">
      <w:pPr>
        <w:pStyle w:val="Heading3"/>
      </w:pPr>
      <w:bookmarkStart w:id="347" w:name="_Toc234676417"/>
      <w:r>
        <w:rPr>
          <w:rFonts w:ascii="Calibri" w:hAnsi="Calibri"/>
        </w:rPr>
        <w:t>Error Categorization and Routing</w:t>
      </w:r>
      <w:bookmarkEnd w:id="347"/>
    </w:p>
    <w:tbl>
      <w:tblPr>
        <w:tblW w:w="5000" w:type="pct"/>
        <w:jc w:val="center"/>
        <w:tblLook w:val="04A0" w:firstRow="1" w:lastRow="0" w:firstColumn="1" w:lastColumn="0" w:noHBand="0" w:noVBand="1"/>
      </w:tblPr>
      <w:tblGrid>
        <w:gridCol w:w="4644"/>
        <w:gridCol w:w="4644"/>
      </w:tblGrid>
      <w:tr w:rsidR="00D53CEB" w14:paraId="69DD7574"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E07FEB4" w14:textId="77777777" w:rsidR="00D53CEB" w:rsidRDefault="00000000">
            <w:pPr>
              <w:jc w:val="center"/>
            </w:pPr>
            <w:r>
              <w:rPr>
                <w:rFonts w:ascii="Calibri" w:hAnsi="Calibri"/>
                <w:b/>
                <w:color w:val="FFFFFF"/>
                <w:sz w:val="18"/>
              </w:rPr>
              <w:t>**Category**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3C2F92A" w14:textId="77777777" w:rsidR="00D53CEB" w:rsidRDefault="00000000">
            <w:pPr>
              <w:jc w:val="center"/>
            </w:pPr>
            <w:r>
              <w:rPr>
                <w:rFonts w:ascii="Calibri" w:hAnsi="Calibri"/>
                <w:b/>
                <w:color w:val="FFFFFF"/>
                <w:sz w:val="18"/>
              </w:rPr>
              <w:t>**Routing**</w:t>
            </w:r>
          </w:p>
        </w:tc>
      </w:tr>
      <w:tr w:rsidR="00D53CEB" w14:paraId="69BA92E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FEFE1FE" w14:textId="77777777" w:rsidR="00D53CEB" w:rsidRDefault="00000000">
            <w:r>
              <w:rPr>
                <w:rFonts w:ascii="Calibri" w:hAnsi="Calibri"/>
                <w:color w:val="444444"/>
                <w:sz w:val="18"/>
              </w:rPr>
              <w:t>VALIDATION</w:t>
            </w:r>
          </w:p>
        </w:tc>
        <w:tc>
          <w:tcPr>
            <w:tcW w:w="4536" w:type="dxa"/>
            <w:tcBorders>
              <w:top w:val="single" w:sz="4" w:space="0" w:color="B0C4D8"/>
              <w:left w:val="single" w:sz="4" w:space="0" w:color="B0C4D8"/>
              <w:bottom w:val="single" w:sz="4" w:space="0" w:color="B0C4D8"/>
              <w:right w:val="single" w:sz="4" w:space="0" w:color="B0C4D8"/>
            </w:tcBorders>
          </w:tcPr>
          <w:p w14:paraId="60BDBAF7" w14:textId="77777777" w:rsidR="00D53CEB" w:rsidRDefault="00000000">
            <w:r>
              <w:rPr>
                <w:rFonts w:ascii="Calibri" w:hAnsi="Calibri"/>
                <w:color w:val="444444"/>
                <w:sz w:val="18"/>
              </w:rPr>
              <w:t>Return to user with correction guidance</w:t>
            </w:r>
          </w:p>
        </w:tc>
      </w:tr>
      <w:tr w:rsidR="00D53CEB" w14:paraId="7005592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A3C8AC" w14:textId="77777777" w:rsidR="00D53CEB" w:rsidRDefault="00000000">
            <w:r>
              <w:rPr>
                <w:rFonts w:ascii="Calibri" w:hAnsi="Calibri"/>
                <w:color w:val="444444"/>
                <w:sz w:val="18"/>
              </w:rPr>
              <w:t>BUSINESS_RULE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562CE6" w14:textId="77777777" w:rsidR="00D53CEB" w:rsidRDefault="00000000">
            <w:r>
              <w:rPr>
                <w:rFonts w:ascii="Calibri" w:hAnsi="Calibri"/>
                <w:color w:val="444444"/>
                <w:sz w:val="18"/>
              </w:rPr>
              <w:t>Return to user with business context</w:t>
            </w:r>
          </w:p>
        </w:tc>
      </w:tr>
      <w:tr w:rsidR="00D53CEB" w14:paraId="36CDB64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83A3910" w14:textId="77777777" w:rsidR="00D53CEB" w:rsidRDefault="00000000">
            <w:r>
              <w:rPr>
                <w:rFonts w:ascii="Calibri" w:hAnsi="Calibri"/>
                <w:color w:val="444444"/>
                <w:sz w:val="18"/>
              </w:rPr>
              <w:t>SYSTEM</w:t>
            </w:r>
          </w:p>
        </w:tc>
        <w:tc>
          <w:tcPr>
            <w:tcW w:w="4536" w:type="dxa"/>
            <w:tcBorders>
              <w:top w:val="single" w:sz="4" w:space="0" w:color="B0C4D8"/>
              <w:left w:val="single" w:sz="4" w:space="0" w:color="B0C4D8"/>
              <w:bottom w:val="single" w:sz="4" w:space="0" w:color="B0C4D8"/>
              <w:right w:val="single" w:sz="4" w:space="0" w:color="B0C4D8"/>
            </w:tcBorders>
          </w:tcPr>
          <w:p w14:paraId="0CABD316" w14:textId="77777777" w:rsidR="00D53CEB" w:rsidRDefault="00000000">
            <w:r>
              <w:rPr>
                <w:rFonts w:ascii="Calibri" w:hAnsi="Calibri"/>
                <w:color w:val="444444"/>
                <w:sz w:val="18"/>
              </w:rPr>
              <w:t>Log to monitoring; alert operations team; return generic message to user</w:t>
            </w:r>
          </w:p>
        </w:tc>
      </w:tr>
      <w:tr w:rsidR="00D53CEB" w14:paraId="1F0D56B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CD69FFB" w14:textId="77777777" w:rsidR="00D53CEB" w:rsidRDefault="00000000">
            <w:r>
              <w:rPr>
                <w:rFonts w:ascii="Calibri" w:hAnsi="Calibri"/>
                <w:color w:val="444444"/>
                <w:sz w:val="18"/>
              </w:rPr>
              <w:t>PERMISSION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0C42006" w14:textId="77777777" w:rsidR="00D53CEB" w:rsidRDefault="00000000">
            <w:r>
              <w:rPr>
                <w:rFonts w:ascii="Calibri" w:hAnsi="Calibri"/>
                <w:color w:val="444444"/>
                <w:sz w:val="18"/>
              </w:rPr>
              <w:t>Return 403; log security event</w:t>
            </w:r>
          </w:p>
        </w:tc>
      </w:tr>
      <w:tr w:rsidR="00D53CEB" w14:paraId="2B9C2A8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DC50186" w14:textId="77777777" w:rsidR="00D53CEB" w:rsidRDefault="00000000">
            <w:r>
              <w:rPr>
                <w:rFonts w:ascii="Calibri" w:hAnsi="Calibri"/>
                <w:color w:val="444444"/>
                <w:sz w:val="18"/>
              </w:rPr>
              <w:t>SECURITY</w:t>
            </w:r>
          </w:p>
        </w:tc>
        <w:tc>
          <w:tcPr>
            <w:tcW w:w="4536" w:type="dxa"/>
            <w:tcBorders>
              <w:top w:val="single" w:sz="4" w:space="0" w:color="B0C4D8"/>
              <w:left w:val="single" w:sz="4" w:space="0" w:color="B0C4D8"/>
              <w:bottom w:val="single" w:sz="4" w:space="0" w:color="B0C4D8"/>
              <w:right w:val="single" w:sz="4" w:space="0" w:color="B0C4D8"/>
            </w:tcBorders>
          </w:tcPr>
          <w:p w14:paraId="69D8575B" w14:textId="77777777" w:rsidR="00D53CEB" w:rsidRDefault="00000000">
            <w:r>
              <w:rPr>
                <w:rFonts w:ascii="Calibri" w:hAnsi="Calibri"/>
                <w:color w:val="444444"/>
                <w:sz w:val="18"/>
              </w:rPr>
              <w:t>Log to security SIEM; alert security team; potentially block user</w:t>
            </w:r>
          </w:p>
        </w:tc>
      </w:tr>
      <w:tr w:rsidR="00D53CEB" w14:paraId="52B1659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1196407" w14:textId="77777777" w:rsidR="00D53CEB" w:rsidRDefault="00000000">
            <w:r>
              <w:rPr>
                <w:rFonts w:ascii="Calibri" w:hAnsi="Calibri"/>
                <w:color w:val="444444"/>
                <w:sz w:val="18"/>
              </w:rPr>
              <w:t>WORKFLOW</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61F1D3C" w14:textId="77777777" w:rsidR="00D53CEB" w:rsidRDefault="00000000">
            <w:r>
              <w:rPr>
                <w:rFonts w:ascii="Calibri" w:hAnsi="Calibri"/>
                <w:color w:val="444444"/>
                <w:sz w:val="18"/>
              </w:rPr>
              <w:t>Log to workflow audit; notify DMO; return workflow context to user</w:t>
            </w:r>
          </w:p>
        </w:tc>
      </w:tr>
    </w:tbl>
    <w:p w14:paraId="7A92D659" w14:textId="77777777" w:rsidR="00D53CEB" w:rsidRDefault="00D53CEB"/>
    <w:p w14:paraId="6E3610A3" w14:textId="77777777" w:rsidR="00D53CEB" w:rsidRDefault="00000000">
      <w:pPr>
        <w:pStyle w:val="Heading3"/>
      </w:pPr>
      <w:bookmarkStart w:id="348" w:name="_Toc234676418"/>
      <w:r>
        <w:rPr>
          <w:rFonts w:ascii="Calibri" w:hAnsi="Calibri"/>
        </w:rPr>
        <w:t>Retry Logic for Transient Errors</w:t>
      </w:r>
      <w:bookmarkEnd w:id="348"/>
    </w:p>
    <w:tbl>
      <w:tblPr>
        <w:tblW w:w="5000" w:type="pct"/>
        <w:jc w:val="center"/>
        <w:tblLook w:val="04A0" w:firstRow="1" w:lastRow="0" w:firstColumn="1" w:lastColumn="0" w:noHBand="0" w:noVBand="1"/>
      </w:tblPr>
      <w:tblGrid>
        <w:gridCol w:w="2322"/>
        <w:gridCol w:w="2322"/>
        <w:gridCol w:w="2322"/>
        <w:gridCol w:w="2322"/>
      </w:tblGrid>
      <w:tr w:rsidR="00D53CEB" w14:paraId="2FC72446"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B29243E" w14:textId="77777777" w:rsidR="00D53CEB" w:rsidRDefault="00000000">
            <w:pPr>
              <w:jc w:val="center"/>
            </w:pPr>
            <w:r>
              <w:rPr>
                <w:rFonts w:ascii="Calibri" w:hAnsi="Calibri"/>
                <w:b/>
                <w:color w:val="FFFFFF"/>
                <w:sz w:val="18"/>
              </w:rPr>
              <w:t>**Error Type**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4602F12" w14:textId="77777777" w:rsidR="00D53CEB" w:rsidRDefault="00000000">
            <w:pPr>
              <w:jc w:val="center"/>
            </w:pPr>
            <w:r>
              <w:rPr>
                <w:rFonts w:ascii="Calibri" w:hAnsi="Calibri"/>
                <w:b/>
                <w:color w:val="FFFFFF"/>
                <w:sz w:val="18"/>
              </w:rPr>
              <w:t>**Retry Strategy**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58FAA97E" w14:textId="77777777" w:rsidR="00D53CEB" w:rsidRDefault="00000000">
            <w:pPr>
              <w:jc w:val="center"/>
            </w:pPr>
            <w:r>
              <w:rPr>
                <w:rFonts w:ascii="Calibri" w:hAnsi="Calibri"/>
                <w:b/>
                <w:color w:val="FFFFFF"/>
                <w:sz w:val="18"/>
              </w:rPr>
              <w:t>**Max Retries**</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3452C74" w14:textId="77777777" w:rsidR="00D53CEB" w:rsidRDefault="00000000">
            <w:pPr>
              <w:jc w:val="center"/>
            </w:pPr>
            <w:r>
              <w:rPr>
                <w:rFonts w:ascii="Calibri" w:hAnsi="Calibri"/>
                <w:b/>
                <w:color w:val="FFFFFF"/>
                <w:sz w:val="18"/>
              </w:rPr>
              <w:t>**Backoff**</w:t>
            </w:r>
          </w:p>
        </w:tc>
      </w:tr>
      <w:tr w:rsidR="00D53CEB" w14:paraId="4C725FF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C76BDF" w14:textId="77777777" w:rsidR="00D53CEB" w:rsidRDefault="00000000">
            <w:r>
              <w:rPr>
                <w:rFonts w:ascii="Calibri" w:hAnsi="Calibri"/>
                <w:color w:val="444444"/>
                <w:sz w:val="18"/>
              </w:rPr>
              <w:t>Database timeout</w:t>
            </w:r>
          </w:p>
        </w:tc>
        <w:tc>
          <w:tcPr>
            <w:tcW w:w="2268" w:type="dxa"/>
            <w:tcBorders>
              <w:top w:val="single" w:sz="4" w:space="0" w:color="B0C4D8"/>
              <w:left w:val="single" w:sz="4" w:space="0" w:color="B0C4D8"/>
              <w:bottom w:val="single" w:sz="4" w:space="0" w:color="B0C4D8"/>
              <w:right w:val="single" w:sz="4" w:space="0" w:color="B0C4D8"/>
            </w:tcBorders>
          </w:tcPr>
          <w:p w14:paraId="4E8206B4" w14:textId="77777777" w:rsidR="00D53CEB" w:rsidRDefault="00000000">
            <w:r>
              <w:rPr>
                <w:rFonts w:ascii="Calibri" w:hAnsi="Calibri"/>
                <w:color w:val="444444"/>
                <w:sz w:val="18"/>
              </w:rPr>
              <w:t>Exponential backoff</w:t>
            </w:r>
          </w:p>
        </w:tc>
        <w:tc>
          <w:tcPr>
            <w:tcW w:w="2268" w:type="dxa"/>
            <w:tcBorders>
              <w:top w:val="single" w:sz="4" w:space="0" w:color="B0C4D8"/>
              <w:left w:val="single" w:sz="4" w:space="0" w:color="B0C4D8"/>
              <w:bottom w:val="single" w:sz="4" w:space="0" w:color="B0C4D8"/>
              <w:right w:val="single" w:sz="4" w:space="0" w:color="B0C4D8"/>
            </w:tcBorders>
          </w:tcPr>
          <w:p w14:paraId="6D48062C"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7F21BD91" w14:textId="77777777" w:rsidR="00D53CEB" w:rsidRDefault="00000000">
            <w:r>
              <w:rPr>
                <w:rFonts w:ascii="Calibri" w:hAnsi="Calibri"/>
                <w:color w:val="444444"/>
                <w:sz w:val="18"/>
              </w:rPr>
              <w:t>1s, 2s, 4s</w:t>
            </w:r>
          </w:p>
        </w:tc>
      </w:tr>
      <w:tr w:rsidR="00D53CEB" w14:paraId="7A64E88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D90735" w14:textId="77777777" w:rsidR="00D53CEB" w:rsidRDefault="00000000">
            <w:r>
              <w:rPr>
                <w:rFonts w:ascii="Calibri" w:hAnsi="Calibri"/>
                <w:color w:val="444444"/>
                <w:sz w:val="18"/>
              </w:rPr>
              <w:t>External API timeout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2F67317" w14:textId="77777777" w:rsidR="00D53CEB" w:rsidRDefault="00000000">
            <w:r>
              <w:rPr>
                <w:rFonts w:ascii="Calibri" w:hAnsi="Calibri"/>
                <w:color w:val="444444"/>
                <w:sz w:val="18"/>
              </w:rPr>
              <w:t>Exponential backoff with jitter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AA1657"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F27F168" w14:textId="77777777" w:rsidR="00D53CEB" w:rsidRDefault="00000000">
            <w:r>
              <w:rPr>
                <w:rFonts w:ascii="Calibri" w:hAnsi="Calibri"/>
                <w:color w:val="444444"/>
                <w:sz w:val="18"/>
              </w:rPr>
              <w:t>2s, 4s, 8s</w:t>
            </w:r>
          </w:p>
        </w:tc>
      </w:tr>
      <w:tr w:rsidR="00D53CEB" w14:paraId="24FB2DA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C39D419" w14:textId="77777777" w:rsidR="00D53CEB" w:rsidRDefault="00000000">
            <w:r>
              <w:rPr>
                <w:rFonts w:ascii="Calibri" w:hAnsi="Calibri"/>
                <w:color w:val="444444"/>
                <w:sz w:val="18"/>
              </w:rPr>
              <w:t>Network partition</w:t>
            </w:r>
          </w:p>
        </w:tc>
        <w:tc>
          <w:tcPr>
            <w:tcW w:w="2268" w:type="dxa"/>
            <w:tcBorders>
              <w:top w:val="single" w:sz="4" w:space="0" w:color="B0C4D8"/>
              <w:left w:val="single" w:sz="4" w:space="0" w:color="B0C4D8"/>
              <w:bottom w:val="single" w:sz="4" w:space="0" w:color="B0C4D8"/>
              <w:right w:val="single" w:sz="4" w:space="0" w:color="B0C4D8"/>
            </w:tcBorders>
          </w:tcPr>
          <w:p w14:paraId="218A6E2B" w14:textId="77777777" w:rsidR="00D53CEB" w:rsidRDefault="00000000">
            <w:r>
              <w:rPr>
                <w:rFonts w:ascii="Calibri" w:hAnsi="Calibri"/>
                <w:color w:val="444444"/>
                <w:sz w:val="18"/>
              </w:rPr>
              <w:t>Immediate retry with circuit breaker</w:t>
            </w:r>
          </w:p>
        </w:tc>
        <w:tc>
          <w:tcPr>
            <w:tcW w:w="2268" w:type="dxa"/>
            <w:tcBorders>
              <w:top w:val="single" w:sz="4" w:space="0" w:color="B0C4D8"/>
              <w:left w:val="single" w:sz="4" w:space="0" w:color="B0C4D8"/>
              <w:bottom w:val="single" w:sz="4" w:space="0" w:color="B0C4D8"/>
              <w:right w:val="single" w:sz="4" w:space="0" w:color="B0C4D8"/>
            </w:tcBorders>
          </w:tcPr>
          <w:p w14:paraId="56B12C1B"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65F5E265" w14:textId="77777777" w:rsidR="00D53CEB" w:rsidRDefault="00000000">
            <w:r>
              <w:rPr>
                <w:rFonts w:ascii="Calibri" w:hAnsi="Calibri"/>
                <w:color w:val="444444"/>
                <w:sz w:val="18"/>
              </w:rPr>
              <w:t>1s fixed</w:t>
            </w:r>
          </w:p>
        </w:tc>
      </w:tr>
      <w:tr w:rsidR="00D53CEB" w14:paraId="3A3A730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314691E" w14:textId="77777777" w:rsidR="00D53CEB" w:rsidRDefault="00000000">
            <w:r>
              <w:rPr>
                <w:rFonts w:ascii="Calibri" w:hAnsi="Calibri"/>
                <w:color w:val="444444"/>
                <w:sz w:val="18"/>
              </w:rPr>
              <w:t>Service unavailable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11175DF" w14:textId="77777777" w:rsidR="00D53CEB" w:rsidRDefault="00000000">
            <w:r>
              <w:rPr>
                <w:rFonts w:ascii="Calibri" w:hAnsi="Calibri"/>
                <w:color w:val="444444"/>
                <w:sz w:val="18"/>
              </w:rPr>
              <w:t>Retry with increasing delay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5E3BAEA"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8660C0" w14:textId="77777777" w:rsidR="00D53CEB" w:rsidRDefault="00000000">
            <w:r>
              <w:rPr>
                <w:rFonts w:ascii="Calibri" w:hAnsi="Calibri"/>
                <w:color w:val="444444"/>
                <w:sz w:val="18"/>
              </w:rPr>
              <w:t>5s, 10s, 20s, 30s, 60s</w:t>
            </w:r>
          </w:p>
        </w:tc>
      </w:tr>
    </w:tbl>
    <w:p w14:paraId="6F5AAB40" w14:textId="77777777" w:rsidR="00D53CEB" w:rsidRDefault="00D53CEB"/>
    <w:p w14:paraId="0468B7CE" w14:textId="77777777" w:rsidR="00D53CEB" w:rsidRDefault="00000000">
      <w:pPr>
        <w:pStyle w:val="Heading3"/>
      </w:pPr>
      <w:bookmarkStart w:id="349" w:name="_Toc234676419"/>
      <w:r>
        <w:rPr>
          <w:rFonts w:ascii="Calibri" w:hAnsi="Calibri"/>
        </w:rPr>
        <w:t>Graceful Degradation</w:t>
      </w:r>
      <w:bookmarkEnd w:id="349"/>
    </w:p>
    <w:tbl>
      <w:tblPr>
        <w:tblW w:w="5000" w:type="pct"/>
        <w:jc w:val="center"/>
        <w:tblLook w:val="04A0" w:firstRow="1" w:lastRow="0" w:firstColumn="1" w:lastColumn="0" w:noHBand="0" w:noVBand="1"/>
      </w:tblPr>
      <w:tblGrid>
        <w:gridCol w:w="4644"/>
        <w:gridCol w:w="4644"/>
      </w:tblGrid>
      <w:tr w:rsidR="00D53CEB" w14:paraId="3603796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0600F8F" w14:textId="77777777" w:rsidR="00D53CEB" w:rsidRDefault="00000000">
            <w:pPr>
              <w:jc w:val="center"/>
            </w:pPr>
            <w:r>
              <w:rPr>
                <w:rFonts w:ascii="Calibri" w:hAnsi="Calibri"/>
                <w:b/>
                <w:color w:val="FFFFFF"/>
                <w:sz w:val="18"/>
              </w:rPr>
              <w:t>**Scenario**</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041C3DB" w14:textId="77777777" w:rsidR="00D53CEB" w:rsidRDefault="00000000">
            <w:pPr>
              <w:jc w:val="center"/>
            </w:pPr>
            <w:r>
              <w:rPr>
                <w:rFonts w:ascii="Calibri" w:hAnsi="Calibri"/>
                <w:b/>
                <w:color w:val="FFFFFF"/>
                <w:sz w:val="18"/>
              </w:rPr>
              <w:t>**Degradation Behavior**</w:t>
            </w:r>
          </w:p>
        </w:tc>
      </w:tr>
      <w:tr w:rsidR="00D53CEB" w14:paraId="586ADF4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E55643F" w14:textId="77777777" w:rsidR="00D53CEB" w:rsidRDefault="00000000">
            <w:r>
              <w:rPr>
                <w:rFonts w:ascii="Calibri" w:hAnsi="Calibri"/>
                <w:color w:val="444444"/>
                <w:sz w:val="18"/>
              </w:rPr>
              <w:t>Search service unavailable</w:t>
            </w:r>
          </w:p>
        </w:tc>
        <w:tc>
          <w:tcPr>
            <w:tcW w:w="4536" w:type="dxa"/>
            <w:tcBorders>
              <w:top w:val="single" w:sz="4" w:space="0" w:color="B0C4D8"/>
              <w:left w:val="single" w:sz="4" w:space="0" w:color="B0C4D8"/>
              <w:bottom w:val="single" w:sz="4" w:space="0" w:color="B0C4D8"/>
              <w:right w:val="single" w:sz="4" w:space="0" w:color="B0C4D8"/>
            </w:tcBorders>
          </w:tcPr>
          <w:p w14:paraId="6CF39A14" w14:textId="77777777" w:rsidR="00D53CEB" w:rsidRDefault="00000000">
            <w:r>
              <w:rPr>
                <w:rFonts w:ascii="Calibri" w:hAnsi="Calibri"/>
                <w:color w:val="444444"/>
                <w:sz w:val="18"/>
              </w:rPr>
              <w:t>Fall back to database LIKE queries with reduced functionality</w:t>
            </w:r>
          </w:p>
        </w:tc>
      </w:tr>
      <w:tr w:rsidR="00D53CEB" w14:paraId="216191A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703D9B2" w14:textId="77777777" w:rsidR="00D53CEB" w:rsidRDefault="00000000">
            <w:r>
              <w:rPr>
                <w:rFonts w:ascii="Calibri" w:hAnsi="Calibri"/>
                <w:color w:val="444444"/>
                <w:sz w:val="18"/>
              </w:rPr>
              <w:t>Notification service unavailable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C338AA" w14:textId="77777777" w:rsidR="00D53CEB" w:rsidRDefault="00000000">
            <w:r>
              <w:rPr>
                <w:rFonts w:ascii="Calibri" w:hAnsi="Calibri"/>
                <w:color w:val="444444"/>
                <w:sz w:val="18"/>
              </w:rPr>
              <w:t>Queue notifications for later delivery; show in-app only</w:t>
            </w:r>
          </w:p>
        </w:tc>
      </w:tr>
      <w:tr w:rsidR="00D53CEB" w14:paraId="711BB76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71E4B00" w14:textId="77777777" w:rsidR="00D53CEB" w:rsidRDefault="00000000">
            <w:r>
              <w:rPr>
                <w:rFonts w:ascii="Calibri" w:hAnsi="Calibri"/>
                <w:color w:val="444444"/>
                <w:sz w:val="18"/>
              </w:rPr>
              <w:t>External catalog unreachable</w:t>
            </w:r>
          </w:p>
        </w:tc>
        <w:tc>
          <w:tcPr>
            <w:tcW w:w="4536" w:type="dxa"/>
            <w:tcBorders>
              <w:top w:val="single" w:sz="4" w:space="0" w:color="B0C4D8"/>
              <w:left w:val="single" w:sz="4" w:space="0" w:color="B0C4D8"/>
              <w:bottom w:val="single" w:sz="4" w:space="0" w:color="B0C4D8"/>
              <w:right w:val="single" w:sz="4" w:space="0" w:color="B0C4D8"/>
            </w:tcBorders>
          </w:tcPr>
          <w:p w14:paraId="20301ED6" w14:textId="77777777" w:rsidR="00D53CEB" w:rsidRDefault="00000000">
            <w:r>
              <w:rPr>
                <w:rFonts w:ascii="Calibri" w:hAnsi="Calibri"/>
                <w:color w:val="444444"/>
                <w:sz w:val="18"/>
              </w:rPr>
              <w:t>Serve cached data with stale-data warning</w:t>
            </w:r>
          </w:p>
        </w:tc>
      </w:tr>
      <w:tr w:rsidR="00D53CEB" w14:paraId="023D449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F58DFEF" w14:textId="77777777" w:rsidR="00D53CEB" w:rsidRDefault="00000000">
            <w:r>
              <w:rPr>
                <w:rFonts w:ascii="Calibri" w:hAnsi="Calibri"/>
                <w:color w:val="444444"/>
                <w:sz w:val="18"/>
              </w:rPr>
              <w:t>Profiling engine overloaded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F93C019" w14:textId="77777777" w:rsidR="00D53CEB" w:rsidRDefault="00000000">
            <w:r>
              <w:rPr>
                <w:rFonts w:ascii="Calibri" w:hAnsi="Calibri"/>
                <w:color w:val="444444"/>
                <w:sz w:val="18"/>
              </w:rPr>
              <w:t>Queue profiling jobs; show estimated completion time</w:t>
            </w:r>
          </w:p>
        </w:tc>
      </w:tr>
    </w:tbl>
    <w:p w14:paraId="037E2A75" w14:textId="77777777" w:rsidR="00D53CEB" w:rsidRDefault="00D53CEB"/>
    <w:p w14:paraId="1A2F81CE" w14:textId="77777777" w:rsidR="00D53CEB" w:rsidRDefault="00000000">
      <w:pPr>
        <w:pStyle w:val="Heading2"/>
      </w:pPr>
      <w:bookmarkStart w:id="350" w:name="_Toc234676420"/>
      <w:r>
        <w:rPr>
          <w:rFonts w:ascii="Calibri Light" w:hAnsi="Calibri Light"/>
        </w:rPr>
        <w:lastRenderedPageBreak/>
        <w:t>19.7 Notification Framework Architecture</w:t>
      </w:r>
      <w:bookmarkEnd w:id="350"/>
    </w:p>
    <w:p w14:paraId="2B938841" w14:textId="77777777" w:rsidR="00D53CEB" w:rsidRDefault="00000000">
      <w:pPr>
        <w:spacing w:after="120"/>
      </w:pPr>
      <w:r>
        <w:rPr>
          <w:rFonts w:ascii="Calibri" w:hAnsi="Calibri"/>
          <w:color w:val="444444"/>
          <w:sz w:val="21"/>
        </w:rPr>
        <w:t>The notification framework provides multi-channel, template-driven notification delivery.</w:t>
      </w:r>
    </w:p>
    <w:p w14:paraId="55DEFAB1" w14:textId="77777777" w:rsidR="00D53CEB" w:rsidRDefault="00000000">
      <w:pPr>
        <w:pStyle w:val="Heading3"/>
      </w:pPr>
      <w:bookmarkStart w:id="351" w:name="_Toc234676421"/>
      <w:r>
        <w:rPr>
          <w:rFonts w:ascii="Calibri" w:hAnsi="Calibri"/>
        </w:rPr>
        <w:t>Notification Service Architecture</w:t>
      </w:r>
      <w:bookmarkEnd w:id="351"/>
    </w:p>
    <w:tbl>
      <w:tblPr>
        <w:tblW w:w="5000" w:type="pct"/>
        <w:jc w:val="center"/>
        <w:tblLook w:val="04A0" w:firstRow="1" w:lastRow="0" w:firstColumn="1" w:lastColumn="0" w:noHBand="0" w:noVBand="1"/>
      </w:tblPr>
      <w:tblGrid>
        <w:gridCol w:w="4644"/>
        <w:gridCol w:w="4644"/>
      </w:tblGrid>
      <w:tr w:rsidR="00D53CEB" w14:paraId="264A63E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6444F06" w14:textId="77777777" w:rsidR="00D53CEB" w:rsidRDefault="00000000">
            <w:pPr>
              <w:jc w:val="center"/>
            </w:pPr>
            <w:r>
              <w:rPr>
                <w:rFonts w:ascii="Calibri" w:hAnsi="Calibri"/>
                <w:b/>
                <w:color w:val="FFFFFF"/>
                <w:sz w:val="18"/>
              </w:rPr>
              <w:t>**Component**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5987EEE" w14:textId="77777777" w:rsidR="00D53CEB" w:rsidRDefault="00000000">
            <w:pPr>
              <w:jc w:val="center"/>
            </w:pPr>
            <w:r>
              <w:rPr>
                <w:rFonts w:ascii="Calibri" w:hAnsi="Calibri"/>
                <w:b/>
                <w:color w:val="FFFFFF"/>
                <w:sz w:val="18"/>
              </w:rPr>
              <w:t>**Description**</w:t>
            </w:r>
          </w:p>
        </w:tc>
      </w:tr>
      <w:tr w:rsidR="00D53CEB" w14:paraId="6116FC7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EE8516B" w14:textId="77777777" w:rsidR="00D53CEB" w:rsidRDefault="00000000">
            <w:r>
              <w:rPr>
                <w:rFonts w:ascii="Calibri" w:hAnsi="Calibri"/>
                <w:color w:val="444444"/>
                <w:sz w:val="18"/>
              </w:rPr>
              <w:t>Notification Service</w:t>
            </w:r>
          </w:p>
        </w:tc>
        <w:tc>
          <w:tcPr>
            <w:tcW w:w="4536" w:type="dxa"/>
            <w:tcBorders>
              <w:top w:val="single" w:sz="4" w:space="0" w:color="B0C4D8"/>
              <w:left w:val="single" w:sz="4" w:space="0" w:color="B0C4D8"/>
              <w:bottom w:val="single" w:sz="4" w:space="0" w:color="B0C4D8"/>
              <w:right w:val="single" w:sz="4" w:space="0" w:color="B0C4D8"/>
            </w:tcBorders>
          </w:tcPr>
          <w:p w14:paraId="018832F1" w14:textId="77777777" w:rsidR="00D53CEB" w:rsidRDefault="00000000">
            <w:r>
              <w:rPr>
                <w:rFonts w:ascii="Calibri" w:hAnsi="Calibri"/>
                <w:color w:val="444444"/>
                <w:sz w:val="18"/>
              </w:rPr>
              <w:t>Central microservice managing notification lifecycle</w:t>
            </w:r>
          </w:p>
        </w:tc>
      </w:tr>
      <w:tr w:rsidR="00D53CEB" w14:paraId="2AE45AC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9DFAAC2" w14:textId="77777777" w:rsidR="00D53CEB" w:rsidRDefault="00000000">
            <w:r>
              <w:rPr>
                <w:rFonts w:ascii="Calibri" w:hAnsi="Calibri"/>
                <w:color w:val="444444"/>
                <w:sz w:val="18"/>
              </w:rPr>
              <w:t>Template Engine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4A6B7C2" w14:textId="77777777" w:rsidR="00D53CEB" w:rsidRDefault="00000000">
            <w:r>
              <w:rPr>
                <w:rFonts w:ascii="Calibri" w:hAnsi="Calibri"/>
                <w:color w:val="444444"/>
                <w:sz w:val="18"/>
              </w:rPr>
              <w:t>Variable substitution and bilingual content rendering</w:t>
            </w:r>
          </w:p>
        </w:tc>
      </w:tr>
      <w:tr w:rsidR="00D53CEB" w14:paraId="6A55365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57C55B3" w14:textId="77777777" w:rsidR="00D53CEB" w:rsidRDefault="00000000">
            <w:r>
              <w:rPr>
                <w:rFonts w:ascii="Calibri" w:hAnsi="Calibri"/>
                <w:color w:val="444444"/>
                <w:sz w:val="18"/>
              </w:rPr>
              <w:t>Channel Adapters</w:t>
            </w:r>
          </w:p>
        </w:tc>
        <w:tc>
          <w:tcPr>
            <w:tcW w:w="4536" w:type="dxa"/>
            <w:tcBorders>
              <w:top w:val="single" w:sz="4" w:space="0" w:color="B0C4D8"/>
              <w:left w:val="single" w:sz="4" w:space="0" w:color="B0C4D8"/>
              <w:bottom w:val="single" w:sz="4" w:space="0" w:color="B0C4D8"/>
              <w:right w:val="single" w:sz="4" w:space="0" w:color="B0C4D8"/>
            </w:tcBorders>
          </w:tcPr>
          <w:p w14:paraId="5DF064BB" w14:textId="77777777" w:rsidR="00D53CEB" w:rsidRDefault="00000000">
            <w:r>
              <w:rPr>
                <w:rFonts w:ascii="Calibri" w:hAnsi="Calibri"/>
                <w:color w:val="444444"/>
                <w:sz w:val="18"/>
              </w:rPr>
              <w:t>In-System, Email (SMTP), SMS (Twilio/local provider), Push (Firebase/APNs)</w:t>
            </w:r>
          </w:p>
        </w:tc>
      </w:tr>
      <w:tr w:rsidR="00D53CEB" w14:paraId="5E9E955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11C034" w14:textId="77777777" w:rsidR="00D53CEB" w:rsidRDefault="00000000">
            <w:r>
              <w:rPr>
                <w:rFonts w:ascii="Calibri" w:hAnsi="Calibri"/>
                <w:color w:val="444444"/>
                <w:sz w:val="18"/>
              </w:rPr>
              <w:t>Notification Queue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07719E" w14:textId="77777777" w:rsidR="00D53CEB" w:rsidRDefault="00000000">
            <w:r>
              <w:rPr>
                <w:rFonts w:ascii="Calibri" w:hAnsi="Calibri"/>
                <w:color w:val="444444"/>
                <w:sz w:val="18"/>
              </w:rPr>
              <w:t>RabbitMQ/Kafka queue for reliable, ordered delivery</w:t>
            </w:r>
          </w:p>
        </w:tc>
      </w:tr>
      <w:tr w:rsidR="00D53CEB" w14:paraId="4ED57BD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4D4D7E5" w14:textId="77777777" w:rsidR="00D53CEB" w:rsidRDefault="00000000">
            <w:r>
              <w:rPr>
                <w:rFonts w:ascii="Calibri" w:hAnsi="Calibri"/>
                <w:color w:val="444444"/>
                <w:sz w:val="18"/>
              </w:rPr>
              <w:t>Delivery Tracker</w:t>
            </w:r>
          </w:p>
        </w:tc>
        <w:tc>
          <w:tcPr>
            <w:tcW w:w="4536" w:type="dxa"/>
            <w:tcBorders>
              <w:top w:val="single" w:sz="4" w:space="0" w:color="B0C4D8"/>
              <w:left w:val="single" w:sz="4" w:space="0" w:color="B0C4D8"/>
              <w:bottom w:val="single" w:sz="4" w:space="0" w:color="B0C4D8"/>
              <w:right w:val="single" w:sz="4" w:space="0" w:color="B0C4D8"/>
            </w:tcBorders>
          </w:tcPr>
          <w:p w14:paraId="746B2E20" w14:textId="77777777" w:rsidR="00D53CEB" w:rsidRDefault="00000000">
            <w:r>
              <w:rPr>
                <w:rFonts w:ascii="Calibri" w:hAnsi="Calibri"/>
                <w:color w:val="444444"/>
                <w:sz w:val="18"/>
              </w:rPr>
              <w:t>Tracks delivery status per channel per notification</w:t>
            </w:r>
          </w:p>
        </w:tc>
      </w:tr>
      <w:tr w:rsidR="00D53CEB" w14:paraId="05EFBE9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FC7E1B" w14:textId="77777777" w:rsidR="00D53CEB" w:rsidRDefault="00000000">
            <w:r>
              <w:rPr>
                <w:rFonts w:ascii="Calibri" w:hAnsi="Calibri"/>
                <w:color w:val="444444"/>
                <w:sz w:val="18"/>
              </w:rPr>
              <w:t>Batching Engine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7EC8F1" w14:textId="77777777" w:rsidR="00D53CEB" w:rsidRDefault="00000000">
            <w:r>
              <w:rPr>
                <w:rFonts w:ascii="Calibri" w:hAnsi="Calibri"/>
                <w:color w:val="444444"/>
                <w:sz w:val="18"/>
              </w:rPr>
              <w:t>Groups notifications into digests based on user preferences</w:t>
            </w:r>
          </w:p>
        </w:tc>
      </w:tr>
    </w:tbl>
    <w:p w14:paraId="596E5B33" w14:textId="77777777" w:rsidR="00D53CEB" w:rsidRDefault="00D53CEB"/>
    <w:p w14:paraId="79AD98E7" w14:textId="77777777" w:rsidR="00D53CEB" w:rsidRDefault="00000000">
      <w:pPr>
        <w:pStyle w:val="Heading3"/>
      </w:pPr>
      <w:bookmarkStart w:id="352" w:name="_Toc234676422"/>
      <w:r>
        <w:rPr>
          <w:rFonts w:ascii="Calibri" w:hAnsi="Calibri"/>
        </w:rPr>
        <w:t>Channel Adapters</w:t>
      </w:r>
      <w:bookmarkEnd w:id="352"/>
    </w:p>
    <w:tbl>
      <w:tblPr>
        <w:tblW w:w="5000" w:type="pct"/>
        <w:jc w:val="center"/>
        <w:tblLook w:val="04A0" w:firstRow="1" w:lastRow="0" w:firstColumn="1" w:lastColumn="0" w:noHBand="0" w:noVBand="1"/>
      </w:tblPr>
      <w:tblGrid>
        <w:gridCol w:w="2322"/>
        <w:gridCol w:w="2322"/>
        <w:gridCol w:w="2322"/>
        <w:gridCol w:w="2322"/>
      </w:tblGrid>
      <w:tr w:rsidR="00D53CEB" w14:paraId="78411C9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13CFCCE8" w14:textId="77777777" w:rsidR="00D53CEB" w:rsidRDefault="00000000">
            <w:pPr>
              <w:jc w:val="center"/>
            </w:pPr>
            <w:r>
              <w:rPr>
                <w:rFonts w:ascii="Calibri" w:hAnsi="Calibri"/>
                <w:b/>
                <w:color w:val="FFFFFF"/>
                <w:sz w:val="18"/>
              </w:rPr>
              <w:t>**Channel**</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5F4A4D8" w14:textId="77777777" w:rsidR="00D53CEB" w:rsidRDefault="00000000">
            <w:pPr>
              <w:jc w:val="center"/>
            </w:pPr>
            <w:r>
              <w:rPr>
                <w:rFonts w:ascii="Calibri" w:hAnsi="Calibri"/>
                <w:b/>
                <w:color w:val="FFFFFF"/>
                <w:sz w:val="18"/>
              </w:rPr>
              <w:t>**Adapter**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564ADAA" w14:textId="77777777" w:rsidR="00D53CEB" w:rsidRDefault="00000000">
            <w:pPr>
              <w:jc w:val="center"/>
            </w:pPr>
            <w:r>
              <w:rPr>
                <w:rFonts w:ascii="Calibri" w:hAnsi="Calibri"/>
                <w:b/>
                <w:color w:val="FFFFFF"/>
                <w:sz w:val="18"/>
              </w:rPr>
              <w:t>**Delivery Guarantee**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2671943" w14:textId="77777777" w:rsidR="00D53CEB" w:rsidRDefault="00000000">
            <w:pPr>
              <w:jc w:val="center"/>
            </w:pPr>
            <w:r>
              <w:rPr>
                <w:rFonts w:ascii="Calibri" w:hAnsi="Calibri"/>
                <w:b/>
                <w:color w:val="FFFFFF"/>
                <w:sz w:val="18"/>
              </w:rPr>
              <w:t>**Latency**</w:t>
            </w:r>
          </w:p>
        </w:tc>
      </w:tr>
      <w:tr w:rsidR="00D53CEB" w14:paraId="2A48C56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4F3CE35" w14:textId="77777777" w:rsidR="00D53CEB" w:rsidRDefault="00000000">
            <w:r>
              <w:rPr>
                <w:rFonts w:ascii="Calibri" w:hAnsi="Calibri"/>
                <w:color w:val="444444"/>
                <w:sz w:val="18"/>
              </w:rPr>
              <w:t>In-System</w:t>
            </w:r>
          </w:p>
        </w:tc>
        <w:tc>
          <w:tcPr>
            <w:tcW w:w="2268" w:type="dxa"/>
            <w:tcBorders>
              <w:top w:val="single" w:sz="4" w:space="0" w:color="B0C4D8"/>
              <w:left w:val="single" w:sz="4" w:space="0" w:color="B0C4D8"/>
              <w:bottom w:val="single" w:sz="4" w:space="0" w:color="B0C4D8"/>
              <w:right w:val="single" w:sz="4" w:space="0" w:color="B0C4D8"/>
            </w:tcBorders>
          </w:tcPr>
          <w:p w14:paraId="483ACE59" w14:textId="77777777" w:rsidR="00D53CEB" w:rsidRDefault="00000000">
            <w:r>
              <w:rPr>
                <w:rFonts w:ascii="Calibri" w:hAnsi="Calibri"/>
                <w:color w:val="444444"/>
                <w:sz w:val="18"/>
              </w:rPr>
              <w:t>WebSocket + REST API</w:t>
            </w:r>
          </w:p>
        </w:tc>
        <w:tc>
          <w:tcPr>
            <w:tcW w:w="2268" w:type="dxa"/>
            <w:tcBorders>
              <w:top w:val="single" w:sz="4" w:space="0" w:color="B0C4D8"/>
              <w:left w:val="single" w:sz="4" w:space="0" w:color="B0C4D8"/>
              <w:bottom w:val="single" w:sz="4" w:space="0" w:color="B0C4D8"/>
              <w:right w:val="single" w:sz="4" w:space="0" w:color="B0C4D8"/>
            </w:tcBorders>
          </w:tcPr>
          <w:p w14:paraId="130B195B" w14:textId="77777777" w:rsidR="00D53CEB" w:rsidRDefault="00000000">
            <w:r>
              <w:rPr>
                <w:rFonts w:ascii="Calibri" w:hAnsi="Calibri"/>
                <w:color w:val="444444"/>
                <w:sz w:val="18"/>
              </w:rPr>
              <w:t>At-least-once</w:t>
            </w:r>
          </w:p>
        </w:tc>
        <w:tc>
          <w:tcPr>
            <w:tcW w:w="2268" w:type="dxa"/>
            <w:tcBorders>
              <w:top w:val="single" w:sz="4" w:space="0" w:color="B0C4D8"/>
              <w:left w:val="single" w:sz="4" w:space="0" w:color="B0C4D8"/>
              <w:bottom w:val="single" w:sz="4" w:space="0" w:color="B0C4D8"/>
              <w:right w:val="single" w:sz="4" w:space="0" w:color="B0C4D8"/>
            </w:tcBorders>
          </w:tcPr>
          <w:p w14:paraId="2BD8768D" w14:textId="77777777" w:rsidR="00D53CEB" w:rsidRDefault="00000000">
            <w:r>
              <w:rPr>
                <w:rFonts w:ascii="Calibri" w:hAnsi="Calibri"/>
                <w:color w:val="444444"/>
                <w:sz w:val="18"/>
              </w:rPr>
              <w:t>&lt;1 second</w:t>
            </w:r>
          </w:p>
        </w:tc>
      </w:tr>
      <w:tr w:rsidR="00D53CEB" w14:paraId="026C2F55"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4CAEE5E" w14:textId="77777777" w:rsidR="00D53CEB" w:rsidRDefault="00000000">
            <w:r>
              <w:rPr>
                <w:rFonts w:ascii="Calibri" w:hAnsi="Calibri"/>
                <w:color w:val="444444"/>
                <w:sz w:val="18"/>
              </w:rPr>
              <w:t>Email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276B15" w14:textId="77777777" w:rsidR="00D53CEB" w:rsidRDefault="00000000">
            <w:r>
              <w:rPr>
                <w:rFonts w:ascii="Calibri" w:hAnsi="Calibri"/>
                <w:color w:val="444444"/>
                <w:sz w:val="18"/>
              </w:rPr>
              <w:t>SMTP with connection pooling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B43E3C9" w14:textId="77777777" w:rsidR="00D53CEB" w:rsidRDefault="00000000">
            <w:r>
              <w:rPr>
                <w:rFonts w:ascii="Calibri" w:hAnsi="Calibri"/>
                <w:color w:val="444444"/>
                <w:sz w:val="18"/>
              </w:rPr>
              <w:t>Best-effort + retry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6868A15" w14:textId="77777777" w:rsidR="00D53CEB" w:rsidRDefault="00000000">
            <w:r>
              <w:rPr>
                <w:rFonts w:ascii="Calibri" w:hAnsi="Calibri"/>
                <w:color w:val="444444"/>
                <w:sz w:val="18"/>
              </w:rPr>
              <w:t>5-30 seconds</w:t>
            </w:r>
          </w:p>
        </w:tc>
      </w:tr>
      <w:tr w:rsidR="00D53CEB" w14:paraId="3E29F602"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B609258" w14:textId="77777777" w:rsidR="00D53CEB" w:rsidRDefault="00000000">
            <w:r>
              <w:rPr>
                <w:rFonts w:ascii="Calibri" w:hAnsi="Calibri"/>
                <w:color w:val="444444"/>
                <w:sz w:val="18"/>
              </w:rPr>
              <w:t>SMS</w:t>
            </w:r>
          </w:p>
        </w:tc>
        <w:tc>
          <w:tcPr>
            <w:tcW w:w="2268" w:type="dxa"/>
            <w:tcBorders>
              <w:top w:val="single" w:sz="4" w:space="0" w:color="B0C4D8"/>
              <w:left w:val="single" w:sz="4" w:space="0" w:color="B0C4D8"/>
              <w:bottom w:val="single" w:sz="4" w:space="0" w:color="B0C4D8"/>
              <w:right w:val="single" w:sz="4" w:space="0" w:color="B0C4D8"/>
            </w:tcBorders>
          </w:tcPr>
          <w:p w14:paraId="12DAF1DF" w14:textId="77777777" w:rsidR="00D53CEB" w:rsidRDefault="00000000">
            <w:r>
              <w:rPr>
                <w:rFonts w:ascii="Calibri" w:hAnsi="Calibri"/>
                <w:color w:val="444444"/>
                <w:sz w:val="18"/>
              </w:rPr>
              <w:t>REST API to SMS gateway</w:t>
            </w:r>
          </w:p>
        </w:tc>
        <w:tc>
          <w:tcPr>
            <w:tcW w:w="2268" w:type="dxa"/>
            <w:tcBorders>
              <w:top w:val="single" w:sz="4" w:space="0" w:color="B0C4D8"/>
              <w:left w:val="single" w:sz="4" w:space="0" w:color="B0C4D8"/>
              <w:bottom w:val="single" w:sz="4" w:space="0" w:color="B0C4D8"/>
              <w:right w:val="single" w:sz="4" w:space="0" w:color="B0C4D8"/>
            </w:tcBorders>
          </w:tcPr>
          <w:p w14:paraId="747DAF72" w14:textId="77777777" w:rsidR="00D53CEB" w:rsidRDefault="00000000">
            <w:r>
              <w:rPr>
                <w:rFonts w:ascii="Calibri" w:hAnsi="Calibri"/>
                <w:color w:val="444444"/>
                <w:sz w:val="18"/>
              </w:rPr>
              <w:t>Best-effort</w:t>
            </w:r>
          </w:p>
        </w:tc>
        <w:tc>
          <w:tcPr>
            <w:tcW w:w="2268" w:type="dxa"/>
            <w:tcBorders>
              <w:top w:val="single" w:sz="4" w:space="0" w:color="B0C4D8"/>
              <w:left w:val="single" w:sz="4" w:space="0" w:color="B0C4D8"/>
              <w:bottom w:val="single" w:sz="4" w:space="0" w:color="B0C4D8"/>
              <w:right w:val="single" w:sz="4" w:space="0" w:color="B0C4D8"/>
            </w:tcBorders>
          </w:tcPr>
          <w:p w14:paraId="14C0A942" w14:textId="77777777" w:rsidR="00D53CEB" w:rsidRDefault="00000000">
            <w:r>
              <w:rPr>
                <w:rFonts w:ascii="Calibri" w:hAnsi="Calibri"/>
                <w:color w:val="444444"/>
                <w:sz w:val="18"/>
              </w:rPr>
              <w:t>10-60 seconds</w:t>
            </w:r>
          </w:p>
        </w:tc>
      </w:tr>
      <w:tr w:rsidR="00D53CEB" w14:paraId="6663CC54"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ACF8AEF" w14:textId="77777777" w:rsidR="00D53CEB" w:rsidRDefault="00000000">
            <w:r>
              <w:rPr>
                <w:rFonts w:ascii="Calibri" w:hAnsi="Calibri"/>
                <w:color w:val="444444"/>
                <w:sz w:val="18"/>
              </w:rPr>
              <w:t>Push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711D55B" w14:textId="77777777" w:rsidR="00D53CEB" w:rsidRDefault="00000000">
            <w:r>
              <w:rPr>
                <w:rFonts w:ascii="Calibri" w:hAnsi="Calibri"/>
                <w:color w:val="444444"/>
                <w:sz w:val="18"/>
              </w:rPr>
              <w:t>Firebase Cloud Messaging / APNs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232D881" w14:textId="77777777" w:rsidR="00D53CEB" w:rsidRDefault="00000000">
            <w:r>
              <w:rPr>
                <w:rFonts w:ascii="Calibri" w:hAnsi="Calibri"/>
                <w:color w:val="444444"/>
                <w:sz w:val="18"/>
              </w:rPr>
              <w:t>Best-effort</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A89B8A" w14:textId="77777777" w:rsidR="00D53CEB" w:rsidRDefault="00000000">
            <w:r>
              <w:rPr>
                <w:rFonts w:ascii="Calibri" w:hAnsi="Calibri"/>
                <w:color w:val="444444"/>
                <w:sz w:val="18"/>
              </w:rPr>
              <w:t>1-10 seconds</w:t>
            </w:r>
          </w:p>
        </w:tc>
      </w:tr>
    </w:tbl>
    <w:p w14:paraId="1DA2B27F" w14:textId="77777777" w:rsidR="00D53CEB" w:rsidRDefault="00D53CEB"/>
    <w:p w14:paraId="05A66EE8" w14:textId="77777777" w:rsidR="00D53CEB" w:rsidRDefault="00000000">
      <w:pPr>
        <w:pStyle w:val="Heading3"/>
      </w:pPr>
      <w:bookmarkStart w:id="353" w:name="_Toc234676423"/>
      <w:r>
        <w:rPr>
          <w:rFonts w:ascii="Calibri" w:hAnsi="Calibri"/>
        </w:rPr>
        <w:t>Notification Queue and Delivery Tracking</w:t>
      </w:r>
      <w:bookmarkEnd w:id="353"/>
    </w:p>
    <w:tbl>
      <w:tblPr>
        <w:tblW w:w="5000" w:type="pct"/>
        <w:jc w:val="center"/>
        <w:tblLook w:val="04A0" w:firstRow="1" w:lastRow="0" w:firstColumn="1" w:lastColumn="0" w:noHBand="0" w:noVBand="1"/>
      </w:tblPr>
      <w:tblGrid>
        <w:gridCol w:w="4644"/>
        <w:gridCol w:w="4644"/>
      </w:tblGrid>
      <w:tr w:rsidR="00D53CEB" w14:paraId="272DB8D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CF979AB"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9BD8895" w14:textId="77777777" w:rsidR="00D53CEB" w:rsidRDefault="00000000">
            <w:pPr>
              <w:jc w:val="center"/>
            </w:pPr>
            <w:r>
              <w:rPr>
                <w:rFonts w:ascii="Calibri" w:hAnsi="Calibri"/>
                <w:b/>
                <w:color w:val="FFFFFF"/>
                <w:sz w:val="18"/>
              </w:rPr>
              <w:t>**Description**</w:t>
            </w:r>
          </w:p>
        </w:tc>
      </w:tr>
      <w:tr w:rsidR="00D53CEB" w14:paraId="704097B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017C0A2" w14:textId="77777777" w:rsidR="00D53CEB" w:rsidRDefault="00000000">
            <w:r>
              <w:rPr>
                <w:rFonts w:ascii="Calibri" w:hAnsi="Calibri"/>
                <w:color w:val="444444"/>
                <w:sz w:val="18"/>
              </w:rPr>
              <w:t>Queue Type</w:t>
            </w:r>
          </w:p>
        </w:tc>
        <w:tc>
          <w:tcPr>
            <w:tcW w:w="4536" w:type="dxa"/>
            <w:tcBorders>
              <w:top w:val="single" w:sz="4" w:space="0" w:color="B0C4D8"/>
              <w:left w:val="single" w:sz="4" w:space="0" w:color="B0C4D8"/>
              <w:bottom w:val="single" w:sz="4" w:space="0" w:color="B0C4D8"/>
              <w:right w:val="single" w:sz="4" w:space="0" w:color="B0C4D8"/>
            </w:tcBorders>
          </w:tcPr>
          <w:p w14:paraId="4A45BBC0" w14:textId="77777777" w:rsidR="00D53CEB" w:rsidRDefault="00000000">
            <w:r>
              <w:rPr>
                <w:rFonts w:ascii="Calibri" w:hAnsi="Calibri"/>
                <w:color w:val="444444"/>
                <w:sz w:val="18"/>
              </w:rPr>
              <w:t>Priority queue with FIFO per user</w:t>
            </w:r>
          </w:p>
        </w:tc>
      </w:tr>
      <w:tr w:rsidR="00D53CEB" w14:paraId="23A9355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909B8BF" w14:textId="77777777" w:rsidR="00D53CEB" w:rsidRDefault="00000000">
            <w:r>
              <w:rPr>
                <w:rFonts w:ascii="Calibri" w:hAnsi="Calibri"/>
                <w:color w:val="444444"/>
                <w:sz w:val="18"/>
              </w:rPr>
              <w:t>Persistence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017319" w14:textId="77777777" w:rsidR="00D53CEB" w:rsidRDefault="00000000">
            <w:r>
              <w:rPr>
                <w:rFonts w:ascii="Calibri" w:hAnsi="Calibri"/>
                <w:color w:val="444444"/>
                <w:sz w:val="18"/>
              </w:rPr>
              <w:t>Notifications persisted for 90 days</w:t>
            </w:r>
          </w:p>
        </w:tc>
      </w:tr>
      <w:tr w:rsidR="00D53CEB" w14:paraId="299E880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D70FBDD" w14:textId="77777777" w:rsidR="00D53CEB" w:rsidRDefault="00000000">
            <w:r>
              <w:rPr>
                <w:rFonts w:ascii="Calibri" w:hAnsi="Calibri"/>
                <w:color w:val="444444"/>
                <w:sz w:val="18"/>
              </w:rPr>
              <w:t>Retry Policy</w:t>
            </w:r>
          </w:p>
        </w:tc>
        <w:tc>
          <w:tcPr>
            <w:tcW w:w="4536" w:type="dxa"/>
            <w:tcBorders>
              <w:top w:val="single" w:sz="4" w:space="0" w:color="B0C4D8"/>
              <w:left w:val="single" w:sz="4" w:space="0" w:color="B0C4D8"/>
              <w:bottom w:val="single" w:sz="4" w:space="0" w:color="B0C4D8"/>
              <w:right w:val="single" w:sz="4" w:space="0" w:color="B0C4D8"/>
            </w:tcBorders>
          </w:tcPr>
          <w:p w14:paraId="627B2746" w14:textId="77777777" w:rsidR="00D53CEB" w:rsidRDefault="00000000">
            <w:r>
              <w:rPr>
                <w:rFonts w:ascii="Calibri" w:hAnsi="Calibri"/>
                <w:color w:val="444444"/>
                <w:sz w:val="18"/>
              </w:rPr>
              <w:t>3 retries with exponential backoff per channel</w:t>
            </w:r>
          </w:p>
        </w:tc>
      </w:tr>
      <w:tr w:rsidR="00D53CEB" w14:paraId="14DECE9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1D5B8C8" w14:textId="77777777" w:rsidR="00D53CEB" w:rsidRDefault="00000000">
            <w:r>
              <w:rPr>
                <w:rFonts w:ascii="Calibri" w:hAnsi="Calibri"/>
                <w:color w:val="444444"/>
                <w:sz w:val="18"/>
              </w:rPr>
              <w:t>Dead Letter Queue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1E9FA2" w14:textId="77777777" w:rsidR="00D53CEB" w:rsidRDefault="00000000">
            <w:r>
              <w:rPr>
                <w:rFonts w:ascii="Calibri" w:hAnsi="Calibri"/>
                <w:color w:val="444444"/>
                <w:sz w:val="18"/>
              </w:rPr>
              <w:t>Failed notifications after max retries for manual review</w:t>
            </w:r>
          </w:p>
        </w:tc>
      </w:tr>
      <w:tr w:rsidR="00D53CEB" w14:paraId="353C9CE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2A73371" w14:textId="77777777" w:rsidR="00D53CEB" w:rsidRDefault="00000000">
            <w:r>
              <w:rPr>
                <w:rFonts w:ascii="Calibri" w:hAnsi="Calibri"/>
                <w:color w:val="444444"/>
                <w:sz w:val="18"/>
              </w:rPr>
              <w:t>Delivery Status</w:t>
            </w:r>
          </w:p>
        </w:tc>
        <w:tc>
          <w:tcPr>
            <w:tcW w:w="4536" w:type="dxa"/>
            <w:tcBorders>
              <w:top w:val="single" w:sz="4" w:space="0" w:color="B0C4D8"/>
              <w:left w:val="single" w:sz="4" w:space="0" w:color="B0C4D8"/>
              <w:bottom w:val="single" w:sz="4" w:space="0" w:color="B0C4D8"/>
              <w:right w:val="single" w:sz="4" w:space="0" w:color="B0C4D8"/>
            </w:tcBorders>
          </w:tcPr>
          <w:p w14:paraId="236D5AAE" w14:textId="77777777" w:rsidR="00D53CEB" w:rsidRDefault="00000000">
            <w:r>
              <w:rPr>
                <w:rFonts w:ascii="Calibri" w:hAnsi="Calibri"/>
                <w:color w:val="444444"/>
                <w:sz w:val="18"/>
              </w:rPr>
              <w:t>PENDING, SENT, DELIVERED, READ, FAILED per channel</w:t>
            </w:r>
          </w:p>
        </w:tc>
      </w:tr>
      <w:tr w:rsidR="00D53CEB" w14:paraId="10B068F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15B2B24" w14:textId="77777777" w:rsidR="00D53CEB" w:rsidRDefault="00000000">
            <w:r>
              <w:rPr>
                <w:rFonts w:ascii="Calibri" w:hAnsi="Calibri"/>
                <w:color w:val="444444"/>
                <w:sz w:val="18"/>
              </w:rPr>
              <w:t>Read Receipt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1930840" w14:textId="77777777" w:rsidR="00D53CEB" w:rsidRDefault="00000000">
            <w:r>
              <w:rPr>
                <w:rFonts w:ascii="Calibri" w:hAnsi="Calibri"/>
                <w:color w:val="444444"/>
                <w:sz w:val="18"/>
              </w:rPr>
              <w:t>In-system notifications track read/unread status</w:t>
            </w:r>
          </w:p>
        </w:tc>
      </w:tr>
    </w:tbl>
    <w:p w14:paraId="5AB7FD9C" w14:textId="77777777" w:rsidR="00D53CEB" w:rsidRDefault="00D53CEB"/>
    <w:p w14:paraId="5F892BC0" w14:textId="77777777" w:rsidR="00D53CEB" w:rsidRDefault="00000000">
      <w:pPr>
        <w:pStyle w:val="Heading3"/>
      </w:pPr>
      <w:bookmarkStart w:id="354" w:name="_Toc234676424"/>
      <w:r>
        <w:rPr>
          <w:rFonts w:ascii="Calibri" w:hAnsi="Calibri"/>
        </w:rPr>
        <w:lastRenderedPageBreak/>
        <w:t>Template Engine</w:t>
      </w:r>
      <w:bookmarkEnd w:id="354"/>
    </w:p>
    <w:tbl>
      <w:tblPr>
        <w:tblW w:w="5000" w:type="pct"/>
        <w:jc w:val="center"/>
        <w:tblLook w:val="04A0" w:firstRow="1" w:lastRow="0" w:firstColumn="1" w:lastColumn="0" w:noHBand="0" w:noVBand="1"/>
      </w:tblPr>
      <w:tblGrid>
        <w:gridCol w:w="4644"/>
        <w:gridCol w:w="4644"/>
      </w:tblGrid>
      <w:tr w:rsidR="00D53CEB" w14:paraId="2B5CBB7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C605C0A"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7B7A5B5" w14:textId="77777777" w:rsidR="00D53CEB" w:rsidRDefault="00000000">
            <w:pPr>
              <w:jc w:val="center"/>
            </w:pPr>
            <w:r>
              <w:rPr>
                <w:rFonts w:ascii="Calibri" w:hAnsi="Calibri"/>
                <w:b/>
                <w:color w:val="FFFFFF"/>
                <w:sz w:val="18"/>
              </w:rPr>
              <w:t>**Description**</w:t>
            </w:r>
          </w:p>
        </w:tc>
      </w:tr>
      <w:tr w:rsidR="00D53CEB" w14:paraId="270B810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F908C3D" w14:textId="77777777" w:rsidR="00D53CEB" w:rsidRDefault="00000000">
            <w:r>
              <w:rPr>
                <w:rFonts w:ascii="Calibri" w:hAnsi="Calibri"/>
                <w:color w:val="444444"/>
                <w:sz w:val="18"/>
              </w:rPr>
              <w:t>Variable Substitution</w:t>
            </w:r>
          </w:p>
        </w:tc>
        <w:tc>
          <w:tcPr>
            <w:tcW w:w="4536" w:type="dxa"/>
            <w:tcBorders>
              <w:top w:val="single" w:sz="4" w:space="0" w:color="B0C4D8"/>
              <w:left w:val="single" w:sz="4" w:space="0" w:color="B0C4D8"/>
              <w:bottom w:val="single" w:sz="4" w:space="0" w:color="B0C4D8"/>
              <w:right w:val="single" w:sz="4" w:space="0" w:color="B0C4D8"/>
            </w:tcBorders>
          </w:tcPr>
          <w:p w14:paraId="0760C8FF" w14:textId="77777777" w:rsidR="00D53CEB" w:rsidRDefault="00000000">
            <w:r>
              <w:rPr>
                <w:rFonts w:ascii="Calibri" w:hAnsi="Calibri"/>
                <w:color w:val="444444"/>
                <w:sz w:val="18"/>
              </w:rPr>
              <w:t>{{variable}} syntax with nested object support</w:t>
            </w:r>
          </w:p>
        </w:tc>
      </w:tr>
      <w:tr w:rsidR="00D53CEB" w14:paraId="7D7D500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61D1B1" w14:textId="77777777" w:rsidR="00D53CEB" w:rsidRDefault="00000000">
            <w:r>
              <w:rPr>
                <w:rFonts w:ascii="Calibri" w:hAnsi="Calibri"/>
                <w:color w:val="444444"/>
                <w:sz w:val="18"/>
              </w:rPr>
              <w:t>Conditional Blocks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6B65F92" w14:textId="77777777" w:rsidR="00D53CEB" w:rsidRDefault="00000000">
            <w:r>
              <w:rPr>
                <w:rFonts w:ascii="Calibri" w:hAnsi="Calibri"/>
                <w:color w:val="444444"/>
                <w:sz w:val="18"/>
              </w:rPr>
              <w:t>{{#if condition}}...{{/if}} for conditional content</w:t>
            </w:r>
          </w:p>
        </w:tc>
      </w:tr>
      <w:tr w:rsidR="00D53CEB" w14:paraId="4C8E0A1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B73531D" w14:textId="77777777" w:rsidR="00D53CEB" w:rsidRDefault="00000000">
            <w:r>
              <w:rPr>
                <w:rFonts w:ascii="Calibri" w:hAnsi="Calibri"/>
                <w:color w:val="444444"/>
                <w:sz w:val="18"/>
              </w:rPr>
              <w:t>Loops</w:t>
            </w:r>
          </w:p>
        </w:tc>
        <w:tc>
          <w:tcPr>
            <w:tcW w:w="4536" w:type="dxa"/>
            <w:tcBorders>
              <w:top w:val="single" w:sz="4" w:space="0" w:color="B0C4D8"/>
              <w:left w:val="single" w:sz="4" w:space="0" w:color="B0C4D8"/>
              <w:bottom w:val="single" w:sz="4" w:space="0" w:color="B0C4D8"/>
              <w:right w:val="single" w:sz="4" w:space="0" w:color="B0C4D8"/>
            </w:tcBorders>
          </w:tcPr>
          <w:p w14:paraId="22485914" w14:textId="77777777" w:rsidR="00D53CEB" w:rsidRDefault="00000000">
            <w:r>
              <w:rPr>
                <w:rFonts w:ascii="Calibri" w:hAnsi="Calibri"/>
                <w:color w:val="444444"/>
                <w:sz w:val="18"/>
              </w:rPr>
              <w:t>{{#each items}}...{{/each}} for list rendering</w:t>
            </w:r>
          </w:p>
        </w:tc>
      </w:tr>
      <w:tr w:rsidR="00D53CEB" w14:paraId="7AD7889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024F1B1" w14:textId="77777777" w:rsidR="00D53CEB" w:rsidRDefault="00000000">
            <w:r>
              <w:rPr>
                <w:rFonts w:ascii="Calibri" w:hAnsi="Calibri"/>
                <w:color w:val="444444"/>
                <w:sz w:val="18"/>
              </w:rPr>
              <w:t>Bilingual Support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458B9AB" w14:textId="77777777" w:rsidR="00D53CEB" w:rsidRDefault="00000000">
            <w:r>
              <w:rPr>
                <w:rFonts w:ascii="Calibri" w:hAnsi="Calibri"/>
                <w:color w:val="444444"/>
                <w:sz w:val="18"/>
              </w:rPr>
              <w:t>Each template has en and ar variants</w:t>
            </w:r>
          </w:p>
        </w:tc>
      </w:tr>
      <w:tr w:rsidR="00D53CEB" w14:paraId="160A995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9A035A4" w14:textId="77777777" w:rsidR="00D53CEB" w:rsidRDefault="00000000">
            <w:r>
              <w:rPr>
                <w:rFonts w:ascii="Calibri" w:hAnsi="Calibri"/>
                <w:color w:val="444444"/>
                <w:sz w:val="18"/>
              </w:rPr>
              <w:t>HTML &amp; Plain Text</w:t>
            </w:r>
          </w:p>
        </w:tc>
        <w:tc>
          <w:tcPr>
            <w:tcW w:w="4536" w:type="dxa"/>
            <w:tcBorders>
              <w:top w:val="single" w:sz="4" w:space="0" w:color="B0C4D8"/>
              <w:left w:val="single" w:sz="4" w:space="0" w:color="B0C4D8"/>
              <w:bottom w:val="single" w:sz="4" w:space="0" w:color="B0C4D8"/>
              <w:right w:val="single" w:sz="4" w:space="0" w:color="B0C4D8"/>
            </w:tcBorders>
          </w:tcPr>
          <w:p w14:paraId="5236A952" w14:textId="77777777" w:rsidR="00D53CEB" w:rsidRDefault="00000000">
            <w:r>
              <w:rPr>
                <w:rFonts w:ascii="Calibri" w:hAnsi="Calibri"/>
                <w:color w:val="444444"/>
                <w:sz w:val="18"/>
              </w:rPr>
              <w:t>Dual-format email templates</w:t>
            </w:r>
          </w:p>
        </w:tc>
      </w:tr>
      <w:tr w:rsidR="00D53CEB" w14:paraId="074C8BF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A95D52" w14:textId="77777777" w:rsidR="00D53CEB" w:rsidRDefault="00000000">
            <w:r>
              <w:rPr>
                <w:rFonts w:ascii="Calibri" w:hAnsi="Calibri"/>
                <w:color w:val="444444"/>
                <w:sz w:val="18"/>
              </w:rPr>
              <w:t>RTL Support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F6DEDE8" w14:textId="77777777" w:rsidR="00D53CEB" w:rsidRDefault="00000000">
            <w:r>
              <w:rPr>
                <w:rFonts w:ascii="Calibri" w:hAnsi="Calibri"/>
                <w:color w:val="444444"/>
                <w:sz w:val="18"/>
              </w:rPr>
              <w:t>Arabic templates with right-to-left layout</w:t>
            </w:r>
          </w:p>
        </w:tc>
      </w:tr>
    </w:tbl>
    <w:p w14:paraId="1EA23C6D" w14:textId="77777777" w:rsidR="00D53CEB" w:rsidRDefault="00D53CEB"/>
    <w:p w14:paraId="50F4F631" w14:textId="77777777" w:rsidR="00D53CEB" w:rsidRDefault="00000000">
      <w:pPr>
        <w:pStyle w:val="Heading3"/>
      </w:pPr>
      <w:bookmarkStart w:id="355" w:name="_Toc234676425"/>
      <w:r>
        <w:rPr>
          <w:rFonts w:ascii="Calibri" w:hAnsi="Calibri"/>
        </w:rPr>
        <w:t>Notification Batching and Digesting</w:t>
      </w:r>
      <w:bookmarkEnd w:id="355"/>
    </w:p>
    <w:tbl>
      <w:tblPr>
        <w:tblW w:w="5000" w:type="pct"/>
        <w:jc w:val="center"/>
        <w:tblLook w:val="04A0" w:firstRow="1" w:lastRow="0" w:firstColumn="1" w:lastColumn="0" w:noHBand="0" w:noVBand="1"/>
      </w:tblPr>
      <w:tblGrid>
        <w:gridCol w:w="3096"/>
        <w:gridCol w:w="3096"/>
        <w:gridCol w:w="3096"/>
      </w:tblGrid>
      <w:tr w:rsidR="00D53CEB" w14:paraId="1F84C14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0959269" w14:textId="77777777" w:rsidR="00D53CEB" w:rsidRDefault="00000000">
            <w:pPr>
              <w:jc w:val="center"/>
            </w:pPr>
            <w:r>
              <w:rPr>
                <w:rFonts w:ascii="Calibri" w:hAnsi="Calibri"/>
                <w:b/>
                <w:color w:val="FFFFFF"/>
                <w:sz w:val="18"/>
              </w:rPr>
              <w:t>**Digest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51EB377" w14:textId="77777777" w:rsidR="00D53CEB" w:rsidRDefault="00000000">
            <w:pPr>
              <w:jc w:val="center"/>
            </w:pPr>
            <w:r>
              <w:rPr>
                <w:rFonts w:ascii="Calibri" w:hAnsi="Calibri"/>
                <w:b/>
                <w:color w:val="FFFFFF"/>
                <w:sz w:val="18"/>
              </w:rPr>
              <w:t>**Content**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5D7B698" w14:textId="77777777" w:rsidR="00D53CEB" w:rsidRDefault="00000000">
            <w:pPr>
              <w:jc w:val="center"/>
            </w:pPr>
            <w:r>
              <w:rPr>
                <w:rFonts w:ascii="Calibri" w:hAnsi="Calibri"/>
                <w:b/>
                <w:color w:val="FFFFFF"/>
                <w:sz w:val="18"/>
              </w:rPr>
              <w:t>**Frequency**</w:t>
            </w:r>
          </w:p>
        </w:tc>
      </w:tr>
      <w:tr w:rsidR="00D53CEB" w14:paraId="5CCC900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2F8B03E" w14:textId="77777777" w:rsidR="00D53CEB" w:rsidRDefault="00000000">
            <w:r>
              <w:rPr>
                <w:rFonts w:ascii="Calibri" w:hAnsi="Calibri"/>
                <w:color w:val="444444"/>
                <w:sz w:val="18"/>
              </w:rPr>
              <w:t>Task Digest</w:t>
            </w:r>
          </w:p>
        </w:tc>
        <w:tc>
          <w:tcPr>
            <w:tcW w:w="3024" w:type="dxa"/>
            <w:tcBorders>
              <w:top w:val="single" w:sz="4" w:space="0" w:color="B0C4D8"/>
              <w:left w:val="single" w:sz="4" w:space="0" w:color="B0C4D8"/>
              <w:bottom w:val="single" w:sz="4" w:space="0" w:color="B0C4D8"/>
              <w:right w:val="single" w:sz="4" w:space="0" w:color="B0C4D8"/>
            </w:tcBorders>
          </w:tcPr>
          <w:p w14:paraId="598E0B5F" w14:textId="77777777" w:rsidR="00D53CEB" w:rsidRDefault="00000000">
            <w:r>
              <w:rPr>
                <w:rFonts w:ascii="Calibri" w:hAnsi="Calibri"/>
                <w:color w:val="444444"/>
                <w:sz w:val="18"/>
              </w:rPr>
              <w:t>Summary of assigned tasks and due dates</w:t>
            </w:r>
          </w:p>
        </w:tc>
        <w:tc>
          <w:tcPr>
            <w:tcW w:w="3024" w:type="dxa"/>
            <w:tcBorders>
              <w:top w:val="single" w:sz="4" w:space="0" w:color="B0C4D8"/>
              <w:left w:val="single" w:sz="4" w:space="0" w:color="B0C4D8"/>
              <w:bottom w:val="single" w:sz="4" w:space="0" w:color="B0C4D8"/>
              <w:right w:val="single" w:sz="4" w:space="0" w:color="B0C4D8"/>
            </w:tcBorders>
          </w:tcPr>
          <w:p w14:paraId="395714FA" w14:textId="77777777" w:rsidR="00D53CEB" w:rsidRDefault="00000000">
            <w:r>
              <w:rPr>
                <w:rFonts w:ascii="Calibri" w:hAnsi="Calibri"/>
                <w:color w:val="444444"/>
                <w:sz w:val="18"/>
              </w:rPr>
              <w:t>Daily (configurable)</w:t>
            </w:r>
          </w:p>
        </w:tc>
      </w:tr>
      <w:tr w:rsidR="00D53CEB" w14:paraId="59D582C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BDB116" w14:textId="77777777" w:rsidR="00D53CEB" w:rsidRDefault="00000000">
            <w:r>
              <w:rPr>
                <w:rFonts w:ascii="Calibri" w:hAnsi="Calibri"/>
                <w:color w:val="444444"/>
                <w:sz w:val="18"/>
              </w:rPr>
              <w:t>Case Digest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3F6558" w14:textId="77777777" w:rsidR="00D53CEB" w:rsidRDefault="00000000">
            <w:r>
              <w:rPr>
                <w:rFonts w:ascii="Calibri" w:hAnsi="Calibri"/>
                <w:color w:val="444444"/>
                <w:sz w:val="18"/>
              </w:rPr>
              <w:t>Summary of case updates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1FBE55" w14:textId="77777777" w:rsidR="00D53CEB" w:rsidRDefault="00000000">
            <w:r>
              <w:rPr>
                <w:rFonts w:ascii="Calibri" w:hAnsi="Calibri"/>
                <w:color w:val="444444"/>
                <w:sz w:val="18"/>
              </w:rPr>
              <w:t>Daily</w:t>
            </w:r>
          </w:p>
        </w:tc>
      </w:tr>
      <w:tr w:rsidR="00D53CEB" w14:paraId="2767131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F077D43" w14:textId="77777777" w:rsidR="00D53CEB" w:rsidRDefault="00000000">
            <w:r>
              <w:rPr>
                <w:rFonts w:ascii="Calibri" w:hAnsi="Calibri"/>
                <w:color w:val="444444"/>
                <w:sz w:val="18"/>
              </w:rPr>
              <w:t>Overdue Alert</w:t>
            </w:r>
          </w:p>
        </w:tc>
        <w:tc>
          <w:tcPr>
            <w:tcW w:w="3024" w:type="dxa"/>
            <w:tcBorders>
              <w:top w:val="single" w:sz="4" w:space="0" w:color="B0C4D8"/>
              <w:left w:val="single" w:sz="4" w:space="0" w:color="B0C4D8"/>
              <w:bottom w:val="single" w:sz="4" w:space="0" w:color="B0C4D8"/>
              <w:right w:val="single" w:sz="4" w:space="0" w:color="B0C4D8"/>
            </w:tcBorders>
          </w:tcPr>
          <w:p w14:paraId="0D5D532D" w14:textId="77777777" w:rsidR="00D53CEB" w:rsidRDefault="00000000">
            <w:r>
              <w:rPr>
                <w:rFonts w:ascii="Calibri" w:hAnsi="Calibri"/>
                <w:color w:val="444444"/>
                <w:sz w:val="18"/>
              </w:rPr>
              <w:t>List of overdue items</w:t>
            </w:r>
          </w:p>
        </w:tc>
        <w:tc>
          <w:tcPr>
            <w:tcW w:w="3024" w:type="dxa"/>
            <w:tcBorders>
              <w:top w:val="single" w:sz="4" w:space="0" w:color="B0C4D8"/>
              <w:left w:val="single" w:sz="4" w:space="0" w:color="B0C4D8"/>
              <w:bottom w:val="single" w:sz="4" w:space="0" w:color="B0C4D8"/>
              <w:right w:val="single" w:sz="4" w:space="0" w:color="B0C4D8"/>
            </w:tcBorders>
          </w:tcPr>
          <w:p w14:paraId="504CA51C" w14:textId="77777777" w:rsidR="00D53CEB" w:rsidRDefault="00000000">
            <w:r>
              <w:rPr>
                <w:rFonts w:ascii="Calibri" w:hAnsi="Calibri"/>
                <w:color w:val="444444"/>
                <w:sz w:val="18"/>
              </w:rPr>
              <w:t>Daily (or immediate for Critical)</w:t>
            </w:r>
          </w:p>
        </w:tc>
      </w:tr>
      <w:tr w:rsidR="00D53CEB" w14:paraId="486D410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55279D" w14:textId="77777777" w:rsidR="00D53CEB" w:rsidRDefault="00000000">
            <w:r>
              <w:rPr>
                <w:rFonts w:ascii="Calibri" w:hAnsi="Calibri"/>
                <w:color w:val="444444"/>
                <w:sz w:val="18"/>
              </w:rPr>
              <w:t>Weekly Summary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DD70FA" w14:textId="77777777" w:rsidR="00D53CEB" w:rsidRDefault="00000000">
            <w:r>
              <w:rPr>
                <w:rFonts w:ascii="Calibri" w:hAnsi="Calibri"/>
                <w:color w:val="444444"/>
                <w:sz w:val="18"/>
              </w:rPr>
              <w:t>All activity for the week</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43F07A" w14:textId="77777777" w:rsidR="00D53CEB" w:rsidRDefault="00000000">
            <w:r>
              <w:rPr>
                <w:rFonts w:ascii="Calibri" w:hAnsi="Calibri"/>
                <w:color w:val="444444"/>
                <w:sz w:val="18"/>
              </w:rPr>
              <w:t>Weekly</w:t>
            </w:r>
          </w:p>
        </w:tc>
      </w:tr>
    </w:tbl>
    <w:p w14:paraId="22637E2F" w14:textId="77777777" w:rsidR="00D53CEB" w:rsidRDefault="00D53CEB"/>
    <w:p w14:paraId="5DEC9B1A" w14:textId="77777777" w:rsidR="00D53CEB" w:rsidRDefault="00000000">
      <w:pPr>
        <w:pStyle w:val="Heading2"/>
      </w:pPr>
      <w:bookmarkStart w:id="356" w:name="_Toc234676426"/>
      <w:r>
        <w:rPr>
          <w:rFonts w:ascii="Calibri Light" w:hAnsi="Calibri Light"/>
        </w:rPr>
        <w:t>19.8 Notification Types &amp; Templates</w:t>
      </w:r>
      <w:bookmarkEnd w:id="356"/>
    </w:p>
    <w:p w14:paraId="59071FF7" w14:textId="77777777" w:rsidR="00D53CEB" w:rsidRDefault="00000000">
      <w:pPr>
        <w:spacing w:after="120"/>
      </w:pPr>
      <w:r>
        <w:rPr>
          <w:rFonts w:ascii="Calibri" w:hAnsi="Calibri"/>
          <w:color w:val="444444"/>
          <w:sz w:val="21"/>
        </w:rPr>
        <w:t>Each notification type has a defined template with channels, triggers, content, and variables.</w:t>
      </w:r>
    </w:p>
    <w:p w14:paraId="016239AD" w14:textId="77777777" w:rsidR="00D53CEB" w:rsidRDefault="00000000">
      <w:pPr>
        <w:pStyle w:val="Heading3"/>
      </w:pPr>
      <w:bookmarkStart w:id="357" w:name="_Toc234676427"/>
      <w:r>
        <w:rPr>
          <w:rFonts w:ascii="Calibri" w:hAnsi="Calibri"/>
        </w:rPr>
        <w:t>Notification Type Registry</w:t>
      </w:r>
      <w:bookmarkEnd w:id="357"/>
    </w:p>
    <w:tbl>
      <w:tblPr>
        <w:tblW w:w="5000" w:type="pct"/>
        <w:jc w:val="center"/>
        <w:tblLook w:val="04A0" w:firstRow="1" w:lastRow="0" w:firstColumn="1" w:lastColumn="0" w:noHBand="0" w:noVBand="1"/>
      </w:tblPr>
      <w:tblGrid>
        <w:gridCol w:w="1548"/>
        <w:gridCol w:w="1548"/>
        <w:gridCol w:w="1548"/>
        <w:gridCol w:w="1548"/>
        <w:gridCol w:w="1548"/>
        <w:gridCol w:w="1548"/>
      </w:tblGrid>
      <w:tr w:rsidR="00D53CEB" w14:paraId="5EA75BBC"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04B4763" w14:textId="77777777" w:rsidR="00D53CEB" w:rsidRDefault="00000000">
            <w:pPr>
              <w:jc w:val="center"/>
            </w:pPr>
            <w:r>
              <w:rPr>
                <w:rFonts w:ascii="Calibri" w:hAnsi="Calibri"/>
                <w:b/>
                <w:color w:val="FFFFFF"/>
                <w:sz w:val="18"/>
              </w:rPr>
              <w:t>**Notification Type**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52FE7AE1" w14:textId="77777777" w:rsidR="00D53CEB" w:rsidRDefault="00000000">
            <w:pPr>
              <w:jc w:val="center"/>
            </w:pPr>
            <w:r>
              <w:rPr>
                <w:rFonts w:ascii="Calibri" w:hAnsi="Calibri"/>
                <w:b/>
                <w:color w:val="FFFFFF"/>
                <w:sz w:val="18"/>
              </w:rPr>
              <w:t>**template_id**</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7BCEDE2" w14:textId="77777777" w:rsidR="00D53CEB" w:rsidRDefault="00000000">
            <w:pPr>
              <w:jc w:val="center"/>
            </w:pPr>
            <w:r>
              <w:rPr>
                <w:rFonts w:ascii="Calibri" w:hAnsi="Calibri"/>
                <w:b/>
                <w:color w:val="FFFFFF"/>
                <w:sz w:val="18"/>
              </w:rPr>
              <w:t>**Channels**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75FEB4B1" w14:textId="77777777" w:rsidR="00D53CEB" w:rsidRDefault="00000000">
            <w:pPr>
              <w:jc w:val="center"/>
            </w:pPr>
            <w:r>
              <w:rPr>
                <w:rFonts w:ascii="Calibri" w:hAnsi="Calibri"/>
                <w:b/>
                <w:color w:val="FFFFFF"/>
                <w:sz w:val="18"/>
              </w:rPr>
              <w:t>**Trigger Event**</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766CFFA" w14:textId="77777777" w:rsidR="00D53CEB" w:rsidRDefault="00000000">
            <w:pPr>
              <w:jc w:val="center"/>
            </w:pPr>
            <w:r>
              <w:rPr>
                <w:rFonts w:ascii="Calibri" w:hAnsi="Calibri"/>
                <w:b/>
                <w:color w:val="FFFFFF"/>
                <w:sz w:val="18"/>
              </w:rPr>
              <w:t>**Priority**</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E459664" w14:textId="77777777" w:rsidR="00D53CEB" w:rsidRDefault="00000000">
            <w:pPr>
              <w:jc w:val="center"/>
            </w:pPr>
            <w:r>
              <w:rPr>
                <w:rFonts w:ascii="Calibri" w:hAnsi="Calibri"/>
                <w:b/>
                <w:color w:val="FFFFFF"/>
                <w:sz w:val="18"/>
              </w:rPr>
              <w:t>**Expiry**</w:t>
            </w:r>
          </w:p>
        </w:tc>
      </w:tr>
      <w:tr w:rsidR="00D53CEB" w14:paraId="56557309"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5771A3B" w14:textId="77777777" w:rsidR="00D53CEB" w:rsidRDefault="00000000">
            <w:r>
              <w:rPr>
                <w:rFonts w:ascii="Calibri" w:hAnsi="Calibri"/>
                <w:color w:val="444444"/>
                <w:sz w:val="18"/>
              </w:rPr>
              <w:t>Assignment Notification</w:t>
            </w:r>
          </w:p>
        </w:tc>
        <w:tc>
          <w:tcPr>
            <w:tcW w:w="1512" w:type="dxa"/>
            <w:tcBorders>
              <w:top w:val="single" w:sz="4" w:space="0" w:color="B0C4D8"/>
              <w:left w:val="single" w:sz="4" w:space="0" w:color="B0C4D8"/>
              <w:bottom w:val="single" w:sz="4" w:space="0" w:color="B0C4D8"/>
              <w:right w:val="single" w:sz="4" w:space="0" w:color="B0C4D8"/>
            </w:tcBorders>
          </w:tcPr>
          <w:p w14:paraId="55362897" w14:textId="77777777" w:rsidR="00D53CEB" w:rsidRDefault="00000000">
            <w:r>
              <w:rPr>
                <w:rFonts w:ascii="Calibri" w:hAnsi="Calibri"/>
                <w:color w:val="444444"/>
                <w:sz w:val="18"/>
              </w:rPr>
              <w:t>NOTIF-001</w:t>
            </w:r>
          </w:p>
        </w:tc>
        <w:tc>
          <w:tcPr>
            <w:tcW w:w="1512" w:type="dxa"/>
            <w:tcBorders>
              <w:top w:val="single" w:sz="4" w:space="0" w:color="B0C4D8"/>
              <w:left w:val="single" w:sz="4" w:space="0" w:color="B0C4D8"/>
              <w:bottom w:val="single" w:sz="4" w:space="0" w:color="B0C4D8"/>
              <w:right w:val="single" w:sz="4" w:space="0" w:color="B0C4D8"/>
            </w:tcBorders>
          </w:tcPr>
          <w:p w14:paraId="19C01CEC" w14:textId="77777777" w:rsidR="00D53CEB" w:rsidRDefault="00000000">
            <w:r>
              <w:rPr>
                <w:rFonts w:ascii="Calibri" w:hAnsi="Calibri"/>
                <w:color w:val="444444"/>
                <w:sz w:val="18"/>
              </w:rPr>
              <w:t>In-System, Email</w:t>
            </w:r>
          </w:p>
        </w:tc>
        <w:tc>
          <w:tcPr>
            <w:tcW w:w="1512" w:type="dxa"/>
            <w:tcBorders>
              <w:top w:val="single" w:sz="4" w:space="0" w:color="B0C4D8"/>
              <w:left w:val="single" w:sz="4" w:space="0" w:color="B0C4D8"/>
              <w:bottom w:val="single" w:sz="4" w:space="0" w:color="B0C4D8"/>
              <w:right w:val="single" w:sz="4" w:space="0" w:color="B0C4D8"/>
            </w:tcBorders>
          </w:tcPr>
          <w:p w14:paraId="7A224B12" w14:textId="77777777" w:rsidR="00D53CEB" w:rsidRDefault="00000000">
            <w:r>
              <w:rPr>
                <w:rFonts w:ascii="Calibri" w:hAnsi="Calibri"/>
                <w:color w:val="444444"/>
                <w:sz w:val="18"/>
              </w:rPr>
              <w:t>Task/case assigned to user</w:t>
            </w:r>
          </w:p>
        </w:tc>
        <w:tc>
          <w:tcPr>
            <w:tcW w:w="1512" w:type="dxa"/>
            <w:tcBorders>
              <w:top w:val="single" w:sz="4" w:space="0" w:color="B0C4D8"/>
              <w:left w:val="single" w:sz="4" w:space="0" w:color="B0C4D8"/>
              <w:bottom w:val="single" w:sz="4" w:space="0" w:color="B0C4D8"/>
              <w:right w:val="single" w:sz="4" w:space="0" w:color="B0C4D8"/>
            </w:tcBorders>
          </w:tcPr>
          <w:p w14:paraId="10A6DA5E" w14:textId="77777777" w:rsidR="00D53CEB" w:rsidRDefault="00000000">
            <w:r>
              <w:rPr>
                <w:rFonts w:ascii="Calibri" w:hAnsi="Calibri"/>
                <w:color w:val="444444"/>
                <w:sz w:val="18"/>
              </w:rPr>
              <w:t>HIGH</w:t>
            </w:r>
          </w:p>
        </w:tc>
        <w:tc>
          <w:tcPr>
            <w:tcW w:w="1512" w:type="dxa"/>
            <w:tcBorders>
              <w:top w:val="single" w:sz="4" w:space="0" w:color="B0C4D8"/>
              <w:left w:val="single" w:sz="4" w:space="0" w:color="B0C4D8"/>
              <w:bottom w:val="single" w:sz="4" w:space="0" w:color="B0C4D8"/>
              <w:right w:val="single" w:sz="4" w:space="0" w:color="B0C4D8"/>
            </w:tcBorders>
          </w:tcPr>
          <w:p w14:paraId="6C14001E" w14:textId="77777777" w:rsidR="00D53CEB" w:rsidRDefault="00000000">
            <w:r>
              <w:rPr>
                <w:rFonts w:ascii="Calibri" w:hAnsi="Calibri"/>
                <w:color w:val="444444"/>
                <w:sz w:val="18"/>
              </w:rPr>
              <w:t>30 days</w:t>
            </w:r>
          </w:p>
        </w:tc>
      </w:tr>
      <w:tr w:rsidR="00D53CEB" w14:paraId="497A603A"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72B0F17" w14:textId="77777777" w:rsidR="00D53CEB" w:rsidRDefault="00000000">
            <w:r>
              <w:rPr>
                <w:rFonts w:ascii="Calibri" w:hAnsi="Calibri"/>
                <w:color w:val="444444"/>
                <w:sz w:val="18"/>
              </w:rPr>
              <w:t>Approval Required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9EEB1A2" w14:textId="77777777" w:rsidR="00D53CEB" w:rsidRDefault="00000000">
            <w:r>
              <w:rPr>
                <w:rFonts w:ascii="Calibri" w:hAnsi="Calibri"/>
                <w:color w:val="444444"/>
                <w:sz w:val="18"/>
              </w:rPr>
              <w:t>NOTIF-002</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5216A3F" w14:textId="77777777" w:rsidR="00D53CEB" w:rsidRDefault="00000000">
            <w:r>
              <w:rPr>
                <w:rFonts w:ascii="Calibri" w:hAnsi="Calibri"/>
                <w:color w:val="444444"/>
                <w:sz w:val="18"/>
              </w:rPr>
              <w:t>In-System, Email, Push</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DF5B6EC" w14:textId="77777777" w:rsidR="00D53CEB" w:rsidRDefault="00000000">
            <w:r>
              <w:rPr>
                <w:rFonts w:ascii="Calibri" w:hAnsi="Calibri"/>
                <w:color w:val="444444"/>
                <w:sz w:val="18"/>
              </w:rPr>
              <w:t>Approval task created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67752E1" w14:textId="77777777" w:rsidR="00D53CEB" w:rsidRDefault="00000000">
            <w:r>
              <w:rPr>
                <w:rFonts w:ascii="Calibri" w:hAnsi="Calibri"/>
                <w:color w:val="444444"/>
                <w:sz w:val="18"/>
              </w:rPr>
              <w:t>HIGH</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AB33EBA" w14:textId="77777777" w:rsidR="00D53CEB" w:rsidRDefault="00000000">
            <w:r>
              <w:rPr>
                <w:rFonts w:ascii="Calibri" w:hAnsi="Calibri"/>
                <w:color w:val="444444"/>
                <w:sz w:val="18"/>
              </w:rPr>
              <w:t>Per SLA</w:t>
            </w:r>
          </w:p>
        </w:tc>
      </w:tr>
      <w:tr w:rsidR="00D53CEB" w14:paraId="07EF647F"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76CA783E" w14:textId="77777777" w:rsidR="00D53CEB" w:rsidRDefault="00000000">
            <w:r>
              <w:rPr>
                <w:rFonts w:ascii="Calibri" w:hAnsi="Calibri"/>
                <w:color w:val="444444"/>
                <w:sz w:val="18"/>
              </w:rPr>
              <w:t>Reminder Notification</w:t>
            </w:r>
          </w:p>
        </w:tc>
        <w:tc>
          <w:tcPr>
            <w:tcW w:w="1512" w:type="dxa"/>
            <w:tcBorders>
              <w:top w:val="single" w:sz="4" w:space="0" w:color="B0C4D8"/>
              <w:left w:val="single" w:sz="4" w:space="0" w:color="B0C4D8"/>
              <w:bottom w:val="single" w:sz="4" w:space="0" w:color="B0C4D8"/>
              <w:right w:val="single" w:sz="4" w:space="0" w:color="B0C4D8"/>
            </w:tcBorders>
          </w:tcPr>
          <w:p w14:paraId="5073E74C" w14:textId="77777777" w:rsidR="00D53CEB" w:rsidRDefault="00000000">
            <w:r>
              <w:rPr>
                <w:rFonts w:ascii="Calibri" w:hAnsi="Calibri"/>
                <w:color w:val="444444"/>
                <w:sz w:val="18"/>
              </w:rPr>
              <w:t>NOTIF-003</w:t>
            </w:r>
          </w:p>
        </w:tc>
        <w:tc>
          <w:tcPr>
            <w:tcW w:w="1512" w:type="dxa"/>
            <w:tcBorders>
              <w:top w:val="single" w:sz="4" w:space="0" w:color="B0C4D8"/>
              <w:left w:val="single" w:sz="4" w:space="0" w:color="B0C4D8"/>
              <w:bottom w:val="single" w:sz="4" w:space="0" w:color="B0C4D8"/>
              <w:right w:val="single" w:sz="4" w:space="0" w:color="B0C4D8"/>
            </w:tcBorders>
          </w:tcPr>
          <w:p w14:paraId="097D235B" w14:textId="77777777" w:rsidR="00D53CEB" w:rsidRDefault="00000000">
            <w:r>
              <w:rPr>
                <w:rFonts w:ascii="Calibri" w:hAnsi="Calibri"/>
                <w:color w:val="444444"/>
                <w:sz w:val="18"/>
              </w:rPr>
              <w:t>In-System, Email</w:t>
            </w:r>
          </w:p>
        </w:tc>
        <w:tc>
          <w:tcPr>
            <w:tcW w:w="1512" w:type="dxa"/>
            <w:tcBorders>
              <w:top w:val="single" w:sz="4" w:space="0" w:color="B0C4D8"/>
              <w:left w:val="single" w:sz="4" w:space="0" w:color="B0C4D8"/>
              <w:bottom w:val="single" w:sz="4" w:space="0" w:color="B0C4D8"/>
              <w:right w:val="single" w:sz="4" w:space="0" w:color="B0C4D8"/>
            </w:tcBorders>
          </w:tcPr>
          <w:p w14:paraId="20C21E3F" w14:textId="77777777" w:rsidR="00D53CEB" w:rsidRDefault="00000000">
            <w:r>
              <w:rPr>
                <w:rFonts w:ascii="Calibri" w:hAnsi="Calibri"/>
                <w:color w:val="444444"/>
                <w:sz w:val="18"/>
              </w:rPr>
              <w:t>50% or 80% of SLA elapsed</w:t>
            </w:r>
          </w:p>
        </w:tc>
        <w:tc>
          <w:tcPr>
            <w:tcW w:w="1512" w:type="dxa"/>
            <w:tcBorders>
              <w:top w:val="single" w:sz="4" w:space="0" w:color="B0C4D8"/>
              <w:left w:val="single" w:sz="4" w:space="0" w:color="B0C4D8"/>
              <w:bottom w:val="single" w:sz="4" w:space="0" w:color="B0C4D8"/>
              <w:right w:val="single" w:sz="4" w:space="0" w:color="B0C4D8"/>
            </w:tcBorders>
          </w:tcPr>
          <w:p w14:paraId="520F159A" w14:textId="77777777" w:rsidR="00D53CEB" w:rsidRDefault="00000000">
            <w:r>
              <w:rPr>
                <w:rFonts w:ascii="Calibri" w:hAnsi="Calibri"/>
                <w:color w:val="444444"/>
                <w:sz w:val="18"/>
              </w:rPr>
              <w:t>MEDIUM</w:t>
            </w:r>
          </w:p>
        </w:tc>
        <w:tc>
          <w:tcPr>
            <w:tcW w:w="1512" w:type="dxa"/>
            <w:tcBorders>
              <w:top w:val="single" w:sz="4" w:space="0" w:color="B0C4D8"/>
              <w:left w:val="single" w:sz="4" w:space="0" w:color="B0C4D8"/>
              <w:bottom w:val="single" w:sz="4" w:space="0" w:color="B0C4D8"/>
              <w:right w:val="single" w:sz="4" w:space="0" w:color="B0C4D8"/>
            </w:tcBorders>
          </w:tcPr>
          <w:p w14:paraId="27BC900F" w14:textId="77777777" w:rsidR="00D53CEB" w:rsidRDefault="00000000">
            <w:r>
              <w:rPr>
                <w:rFonts w:ascii="Calibri" w:hAnsi="Calibri"/>
                <w:color w:val="444444"/>
                <w:sz w:val="18"/>
              </w:rPr>
              <w:t>Task completion</w:t>
            </w:r>
          </w:p>
        </w:tc>
      </w:tr>
      <w:tr w:rsidR="00D53CEB" w14:paraId="0B6CD54B"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5EF15D6" w14:textId="77777777" w:rsidR="00D53CEB" w:rsidRDefault="00000000">
            <w:r>
              <w:rPr>
                <w:rFonts w:ascii="Calibri" w:hAnsi="Calibri"/>
                <w:color w:val="444444"/>
                <w:sz w:val="18"/>
              </w:rPr>
              <w:t>Overdue Alert</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02560F9" w14:textId="77777777" w:rsidR="00D53CEB" w:rsidRDefault="00000000">
            <w:r>
              <w:rPr>
                <w:rFonts w:ascii="Calibri" w:hAnsi="Calibri"/>
                <w:color w:val="444444"/>
                <w:sz w:val="18"/>
              </w:rPr>
              <w:t>NOTIF-004</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5060D11" w14:textId="77777777" w:rsidR="00D53CEB" w:rsidRDefault="00000000">
            <w:r>
              <w:rPr>
                <w:rFonts w:ascii="Calibri" w:hAnsi="Calibri"/>
                <w:color w:val="444444"/>
                <w:sz w:val="18"/>
              </w:rPr>
              <w:t>In-System, Email, SMS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4303280" w14:textId="77777777" w:rsidR="00D53CEB" w:rsidRDefault="00000000">
            <w:r>
              <w:rPr>
                <w:rFonts w:ascii="Calibri" w:hAnsi="Calibri"/>
                <w:color w:val="444444"/>
                <w:sz w:val="18"/>
              </w:rPr>
              <w:t>SLA breached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80E0C93" w14:textId="77777777" w:rsidR="00D53CEB" w:rsidRDefault="00000000">
            <w:r>
              <w:rPr>
                <w:rFonts w:ascii="Calibri" w:hAnsi="Calibri"/>
                <w:color w:val="444444"/>
                <w:sz w:val="18"/>
              </w:rPr>
              <w:t>HIGH</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E054675" w14:textId="77777777" w:rsidR="00D53CEB" w:rsidRDefault="00000000">
            <w:r>
              <w:rPr>
                <w:rFonts w:ascii="Calibri" w:hAnsi="Calibri"/>
                <w:color w:val="444444"/>
                <w:sz w:val="18"/>
              </w:rPr>
              <w:t>Task completion</w:t>
            </w:r>
          </w:p>
        </w:tc>
      </w:tr>
      <w:tr w:rsidR="00D53CEB" w14:paraId="7C33019F"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693F491A" w14:textId="77777777" w:rsidR="00D53CEB" w:rsidRDefault="00000000">
            <w:r>
              <w:rPr>
                <w:rFonts w:ascii="Calibri" w:hAnsi="Calibri"/>
                <w:color w:val="444444"/>
                <w:sz w:val="18"/>
              </w:rPr>
              <w:t>Completion Confirmation</w:t>
            </w:r>
          </w:p>
        </w:tc>
        <w:tc>
          <w:tcPr>
            <w:tcW w:w="1512" w:type="dxa"/>
            <w:tcBorders>
              <w:top w:val="single" w:sz="4" w:space="0" w:color="B0C4D8"/>
              <w:left w:val="single" w:sz="4" w:space="0" w:color="B0C4D8"/>
              <w:bottom w:val="single" w:sz="4" w:space="0" w:color="B0C4D8"/>
              <w:right w:val="single" w:sz="4" w:space="0" w:color="B0C4D8"/>
            </w:tcBorders>
          </w:tcPr>
          <w:p w14:paraId="3BE466C0" w14:textId="77777777" w:rsidR="00D53CEB" w:rsidRDefault="00000000">
            <w:r>
              <w:rPr>
                <w:rFonts w:ascii="Calibri" w:hAnsi="Calibri"/>
                <w:color w:val="444444"/>
                <w:sz w:val="18"/>
              </w:rPr>
              <w:t>NOTIF-005</w:t>
            </w:r>
          </w:p>
        </w:tc>
        <w:tc>
          <w:tcPr>
            <w:tcW w:w="1512" w:type="dxa"/>
            <w:tcBorders>
              <w:top w:val="single" w:sz="4" w:space="0" w:color="B0C4D8"/>
              <w:left w:val="single" w:sz="4" w:space="0" w:color="B0C4D8"/>
              <w:bottom w:val="single" w:sz="4" w:space="0" w:color="B0C4D8"/>
              <w:right w:val="single" w:sz="4" w:space="0" w:color="B0C4D8"/>
            </w:tcBorders>
          </w:tcPr>
          <w:p w14:paraId="4446BAB4" w14:textId="77777777" w:rsidR="00D53CEB" w:rsidRDefault="00000000">
            <w:r>
              <w:rPr>
                <w:rFonts w:ascii="Calibri" w:hAnsi="Calibri"/>
                <w:color w:val="444444"/>
                <w:sz w:val="18"/>
              </w:rPr>
              <w:t>In-System, Email</w:t>
            </w:r>
          </w:p>
        </w:tc>
        <w:tc>
          <w:tcPr>
            <w:tcW w:w="1512" w:type="dxa"/>
            <w:tcBorders>
              <w:top w:val="single" w:sz="4" w:space="0" w:color="B0C4D8"/>
              <w:left w:val="single" w:sz="4" w:space="0" w:color="B0C4D8"/>
              <w:bottom w:val="single" w:sz="4" w:space="0" w:color="B0C4D8"/>
              <w:right w:val="single" w:sz="4" w:space="0" w:color="B0C4D8"/>
            </w:tcBorders>
          </w:tcPr>
          <w:p w14:paraId="687554E5" w14:textId="77777777" w:rsidR="00D53CEB" w:rsidRDefault="00000000">
            <w:r>
              <w:rPr>
                <w:rFonts w:ascii="Calibri" w:hAnsi="Calibri"/>
                <w:color w:val="444444"/>
                <w:sz w:val="18"/>
              </w:rPr>
              <w:t>Task/case completed</w:t>
            </w:r>
          </w:p>
        </w:tc>
        <w:tc>
          <w:tcPr>
            <w:tcW w:w="1512" w:type="dxa"/>
            <w:tcBorders>
              <w:top w:val="single" w:sz="4" w:space="0" w:color="B0C4D8"/>
              <w:left w:val="single" w:sz="4" w:space="0" w:color="B0C4D8"/>
              <w:bottom w:val="single" w:sz="4" w:space="0" w:color="B0C4D8"/>
              <w:right w:val="single" w:sz="4" w:space="0" w:color="B0C4D8"/>
            </w:tcBorders>
          </w:tcPr>
          <w:p w14:paraId="7846B64C" w14:textId="77777777" w:rsidR="00D53CEB" w:rsidRDefault="00000000">
            <w:r>
              <w:rPr>
                <w:rFonts w:ascii="Calibri" w:hAnsi="Calibri"/>
                <w:color w:val="444444"/>
                <w:sz w:val="18"/>
              </w:rPr>
              <w:t>LOW</w:t>
            </w:r>
          </w:p>
        </w:tc>
        <w:tc>
          <w:tcPr>
            <w:tcW w:w="1512" w:type="dxa"/>
            <w:tcBorders>
              <w:top w:val="single" w:sz="4" w:space="0" w:color="B0C4D8"/>
              <w:left w:val="single" w:sz="4" w:space="0" w:color="B0C4D8"/>
              <w:bottom w:val="single" w:sz="4" w:space="0" w:color="B0C4D8"/>
              <w:right w:val="single" w:sz="4" w:space="0" w:color="B0C4D8"/>
            </w:tcBorders>
          </w:tcPr>
          <w:p w14:paraId="4BCC6B08" w14:textId="77777777" w:rsidR="00D53CEB" w:rsidRDefault="00000000">
            <w:r>
              <w:rPr>
                <w:rFonts w:ascii="Calibri" w:hAnsi="Calibri"/>
                <w:color w:val="444444"/>
                <w:sz w:val="18"/>
              </w:rPr>
              <w:t>30 days</w:t>
            </w:r>
          </w:p>
        </w:tc>
      </w:tr>
      <w:tr w:rsidR="00D53CEB" w14:paraId="660B386E"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BD22A4C" w14:textId="77777777" w:rsidR="00D53CEB" w:rsidRDefault="00000000">
            <w:r>
              <w:rPr>
                <w:rFonts w:ascii="Calibri" w:hAnsi="Calibri"/>
                <w:color w:val="444444"/>
                <w:sz w:val="18"/>
              </w:rPr>
              <w:lastRenderedPageBreak/>
              <w:t>Escalation Notification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8AD7110" w14:textId="77777777" w:rsidR="00D53CEB" w:rsidRDefault="00000000">
            <w:r>
              <w:rPr>
                <w:rFonts w:ascii="Calibri" w:hAnsi="Calibri"/>
                <w:color w:val="444444"/>
                <w:sz w:val="18"/>
              </w:rPr>
              <w:t>NOTIF-006</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0D74948" w14:textId="77777777" w:rsidR="00D53CEB" w:rsidRDefault="00000000">
            <w:r>
              <w:rPr>
                <w:rFonts w:ascii="Calibri" w:hAnsi="Calibri"/>
                <w:color w:val="444444"/>
                <w:sz w:val="18"/>
              </w:rPr>
              <w:t>In-System, Email, SMS, Push</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E231A29" w14:textId="77777777" w:rsidR="00D53CEB" w:rsidRDefault="00000000">
            <w:r>
              <w:rPr>
                <w:rFonts w:ascii="Calibri" w:hAnsi="Calibri"/>
                <w:color w:val="444444"/>
                <w:sz w:val="18"/>
              </w:rPr>
              <w:t>Escalation triggered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3AF69EB" w14:textId="77777777" w:rsidR="00D53CEB" w:rsidRDefault="00000000">
            <w:r>
              <w:rPr>
                <w:rFonts w:ascii="Calibri" w:hAnsi="Calibri"/>
                <w:color w:val="444444"/>
                <w:sz w:val="18"/>
              </w:rPr>
              <w:t>CRITICAL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B7F19BD" w14:textId="77777777" w:rsidR="00D53CEB" w:rsidRDefault="00000000">
            <w:r>
              <w:rPr>
                <w:rFonts w:ascii="Calibri" w:hAnsi="Calibri"/>
                <w:color w:val="444444"/>
                <w:sz w:val="18"/>
              </w:rPr>
              <w:t>Case resolution</w:t>
            </w:r>
          </w:p>
        </w:tc>
      </w:tr>
      <w:tr w:rsidR="00D53CEB" w14:paraId="28516C75"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780CCD2" w14:textId="77777777" w:rsidR="00D53CEB" w:rsidRDefault="00000000">
            <w:r>
              <w:rPr>
                <w:rFonts w:ascii="Calibri" w:hAnsi="Calibri"/>
                <w:color w:val="444444"/>
                <w:sz w:val="18"/>
              </w:rPr>
              <w:t>System Maintenance</w:t>
            </w:r>
          </w:p>
        </w:tc>
        <w:tc>
          <w:tcPr>
            <w:tcW w:w="1512" w:type="dxa"/>
            <w:tcBorders>
              <w:top w:val="single" w:sz="4" w:space="0" w:color="B0C4D8"/>
              <w:left w:val="single" w:sz="4" w:space="0" w:color="B0C4D8"/>
              <w:bottom w:val="single" w:sz="4" w:space="0" w:color="B0C4D8"/>
              <w:right w:val="single" w:sz="4" w:space="0" w:color="B0C4D8"/>
            </w:tcBorders>
          </w:tcPr>
          <w:p w14:paraId="033E6D9C" w14:textId="77777777" w:rsidR="00D53CEB" w:rsidRDefault="00000000">
            <w:r>
              <w:rPr>
                <w:rFonts w:ascii="Calibri" w:hAnsi="Calibri"/>
                <w:color w:val="444444"/>
                <w:sz w:val="18"/>
              </w:rPr>
              <w:t>NOTIF-007</w:t>
            </w:r>
          </w:p>
        </w:tc>
        <w:tc>
          <w:tcPr>
            <w:tcW w:w="1512" w:type="dxa"/>
            <w:tcBorders>
              <w:top w:val="single" w:sz="4" w:space="0" w:color="B0C4D8"/>
              <w:left w:val="single" w:sz="4" w:space="0" w:color="B0C4D8"/>
              <w:bottom w:val="single" w:sz="4" w:space="0" w:color="B0C4D8"/>
              <w:right w:val="single" w:sz="4" w:space="0" w:color="B0C4D8"/>
            </w:tcBorders>
          </w:tcPr>
          <w:p w14:paraId="0CFF9A92" w14:textId="77777777" w:rsidR="00D53CEB" w:rsidRDefault="00000000">
            <w:r>
              <w:rPr>
                <w:rFonts w:ascii="Calibri" w:hAnsi="Calibri"/>
                <w:color w:val="444444"/>
                <w:sz w:val="18"/>
              </w:rPr>
              <w:t>In-System, Email</w:t>
            </w:r>
          </w:p>
        </w:tc>
        <w:tc>
          <w:tcPr>
            <w:tcW w:w="1512" w:type="dxa"/>
            <w:tcBorders>
              <w:top w:val="single" w:sz="4" w:space="0" w:color="B0C4D8"/>
              <w:left w:val="single" w:sz="4" w:space="0" w:color="B0C4D8"/>
              <w:bottom w:val="single" w:sz="4" w:space="0" w:color="B0C4D8"/>
              <w:right w:val="single" w:sz="4" w:space="0" w:color="B0C4D8"/>
            </w:tcBorders>
          </w:tcPr>
          <w:p w14:paraId="44D97C8D" w14:textId="77777777" w:rsidR="00D53CEB" w:rsidRDefault="00000000">
            <w:r>
              <w:rPr>
                <w:rFonts w:ascii="Calibri" w:hAnsi="Calibri"/>
                <w:color w:val="444444"/>
                <w:sz w:val="18"/>
              </w:rPr>
              <w:t>Scheduled maintenance window</w:t>
            </w:r>
          </w:p>
        </w:tc>
        <w:tc>
          <w:tcPr>
            <w:tcW w:w="1512" w:type="dxa"/>
            <w:tcBorders>
              <w:top w:val="single" w:sz="4" w:space="0" w:color="B0C4D8"/>
              <w:left w:val="single" w:sz="4" w:space="0" w:color="B0C4D8"/>
              <w:bottom w:val="single" w:sz="4" w:space="0" w:color="B0C4D8"/>
              <w:right w:val="single" w:sz="4" w:space="0" w:color="B0C4D8"/>
            </w:tcBorders>
          </w:tcPr>
          <w:p w14:paraId="668C0FD1" w14:textId="77777777" w:rsidR="00D53CEB" w:rsidRDefault="00000000">
            <w:r>
              <w:rPr>
                <w:rFonts w:ascii="Calibri" w:hAnsi="Calibri"/>
                <w:color w:val="444444"/>
                <w:sz w:val="18"/>
              </w:rPr>
              <w:t>MEDIUM</w:t>
            </w:r>
          </w:p>
        </w:tc>
        <w:tc>
          <w:tcPr>
            <w:tcW w:w="1512" w:type="dxa"/>
            <w:tcBorders>
              <w:top w:val="single" w:sz="4" w:space="0" w:color="B0C4D8"/>
              <w:left w:val="single" w:sz="4" w:space="0" w:color="B0C4D8"/>
              <w:bottom w:val="single" w:sz="4" w:space="0" w:color="B0C4D8"/>
              <w:right w:val="single" w:sz="4" w:space="0" w:color="B0C4D8"/>
            </w:tcBorders>
          </w:tcPr>
          <w:p w14:paraId="2647B758" w14:textId="77777777" w:rsidR="00D53CEB" w:rsidRDefault="00000000">
            <w:r>
              <w:rPr>
                <w:rFonts w:ascii="Calibri" w:hAnsi="Calibri"/>
                <w:color w:val="444444"/>
                <w:sz w:val="18"/>
              </w:rPr>
              <w:t>Maintenance end</w:t>
            </w:r>
          </w:p>
        </w:tc>
      </w:tr>
      <w:tr w:rsidR="00D53CEB" w14:paraId="14356B61"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6BA94E7" w14:textId="77777777" w:rsidR="00D53CEB" w:rsidRDefault="00000000">
            <w:r>
              <w:rPr>
                <w:rFonts w:ascii="Calibri" w:hAnsi="Calibri"/>
                <w:color w:val="444444"/>
                <w:sz w:val="18"/>
              </w:rPr>
              <w:t>Error/Failure Alert</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EEF37EF" w14:textId="77777777" w:rsidR="00D53CEB" w:rsidRDefault="00000000">
            <w:r>
              <w:rPr>
                <w:rFonts w:ascii="Calibri" w:hAnsi="Calibri"/>
                <w:color w:val="444444"/>
                <w:sz w:val="18"/>
              </w:rPr>
              <w:t>NOTIF-008</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A41B9BE" w14:textId="77777777" w:rsidR="00D53CEB" w:rsidRDefault="00000000">
            <w:r>
              <w:rPr>
                <w:rFonts w:ascii="Calibri" w:hAnsi="Calibri"/>
                <w:color w:val="444444"/>
                <w:sz w:val="18"/>
              </w:rPr>
              <w:t>Email, SMS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67F99C5" w14:textId="77777777" w:rsidR="00D53CEB" w:rsidRDefault="00000000">
            <w:r>
              <w:rPr>
                <w:rFonts w:ascii="Calibri" w:hAnsi="Calibri"/>
                <w:color w:val="444444"/>
                <w:sz w:val="18"/>
              </w:rPr>
              <w:t>System error or integration failure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83AFC0C" w14:textId="77777777" w:rsidR="00D53CEB" w:rsidRDefault="00000000">
            <w:r>
              <w:rPr>
                <w:rFonts w:ascii="Calibri" w:hAnsi="Calibri"/>
                <w:color w:val="444444"/>
                <w:sz w:val="18"/>
              </w:rPr>
              <w:t>HIGH</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9E43E44" w14:textId="77777777" w:rsidR="00D53CEB" w:rsidRDefault="00000000">
            <w:r>
              <w:rPr>
                <w:rFonts w:ascii="Calibri" w:hAnsi="Calibri"/>
                <w:color w:val="444444"/>
                <w:sz w:val="18"/>
              </w:rPr>
              <w:t>Issue resolution</w:t>
            </w:r>
          </w:p>
        </w:tc>
      </w:tr>
      <w:tr w:rsidR="00D53CEB" w14:paraId="2410E3F3"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60653650" w14:textId="77777777" w:rsidR="00D53CEB" w:rsidRDefault="00000000">
            <w:r>
              <w:rPr>
                <w:rFonts w:ascii="Calibri" w:hAnsi="Calibri"/>
                <w:color w:val="444444"/>
                <w:sz w:val="18"/>
              </w:rPr>
              <w:t>Policy Change</w:t>
            </w:r>
          </w:p>
        </w:tc>
        <w:tc>
          <w:tcPr>
            <w:tcW w:w="1512" w:type="dxa"/>
            <w:tcBorders>
              <w:top w:val="single" w:sz="4" w:space="0" w:color="B0C4D8"/>
              <w:left w:val="single" w:sz="4" w:space="0" w:color="B0C4D8"/>
              <w:bottom w:val="single" w:sz="4" w:space="0" w:color="B0C4D8"/>
              <w:right w:val="single" w:sz="4" w:space="0" w:color="B0C4D8"/>
            </w:tcBorders>
          </w:tcPr>
          <w:p w14:paraId="25E17F3E" w14:textId="77777777" w:rsidR="00D53CEB" w:rsidRDefault="00000000">
            <w:r>
              <w:rPr>
                <w:rFonts w:ascii="Calibri" w:hAnsi="Calibri"/>
                <w:color w:val="444444"/>
                <w:sz w:val="18"/>
              </w:rPr>
              <w:t>NOTIF-009</w:t>
            </w:r>
          </w:p>
        </w:tc>
        <w:tc>
          <w:tcPr>
            <w:tcW w:w="1512" w:type="dxa"/>
            <w:tcBorders>
              <w:top w:val="single" w:sz="4" w:space="0" w:color="B0C4D8"/>
              <w:left w:val="single" w:sz="4" w:space="0" w:color="B0C4D8"/>
              <w:bottom w:val="single" w:sz="4" w:space="0" w:color="B0C4D8"/>
              <w:right w:val="single" w:sz="4" w:space="0" w:color="B0C4D8"/>
            </w:tcBorders>
          </w:tcPr>
          <w:p w14:paraId="56DB41BE" w14:textId="77777777" w:rsidR="00D53CEB" w:rsidRDefault="00000000">
            <w:r>
              <w:rPr>
                <w:rFonts w:ascii="Calibri" w:hAnsi="Calibri"/>
                <w:color w:val="444444"/>
                <w:sz w:val="18"/>
              </w:rPr>
              <w:t>In-System, Email</w:t>
            </w:r>
          </w:p>
        </w:tc>
        <w:tc>
          <w:tcPr>
            <w:tcW w:w="1512" w:type="dxa"/>
            <w:tcBorders>
              <w:top w:val="single" w:sz="4" w:space="0" w:color="B0C4D8"/>
              <w:left w:val="single" w:sz="4" w:space="0" w:color="B0C4D8"/>
              <w:bottom w:val="single" w:sz="4" w:space="0" w:color="B0C4D8"/>
              <w:right w:val="single" w:sz="4" w:space="0" w:color="B0C4D8"/>
            </w:tcBorders>
          </w:tcPr>
          <w:p w14:paraId="3475F628" w14:textId="77777777" w:rsidR="00D53CEB" w:rsidRDefault="00000000">
            <w:r>
              <w:rPr>
                <w:rFonts w:ascii="Calibri" w:hAnsi="Calibri"/>
                <w:color w:val="444444"/>
                <w:sz w:val="18"/>
              </w:rPr>
              <w:t>Governance policy updated</w:t>
            </w:r>
          </w:p>
        </w:tc>
        <w:tc>
          <w:tcPr>
            <w:tcW w:w="1512" w:type="dxa"/>
            <w:tcBorders>
              <w:top w:val="single" w:sz="4" w:space="0" w:color="B0C4D8"/>
              <w:left w:val="single" w:sz="4" w:space="0" w:color="B0C4D8"/>
              <w:bottom w:val="single" w:sz="4" w:space="0" w:color="B0C4D8"/>
              <w:right w:val="single" w:sz="4" w:space="0" w:color="B0C4D8"/>
            </w:tcBorders>
          </w:tcPr>
          <w:p w14:paraId="2C713818" w14:textId="77777777" w:rsidR="00D53CEB" w:rsidRDefault="00000000">
            <w:r>
              <w:rPr>
                <w:rFonts w:ascii="Calibri" w:hAnsi="Calibri"/>
                <w:color w:val="444444"/>
                <w:sz w:val="18"/>
              </w:rPr>
              <w:t>MEDIUM</w:t>
            </w:r>
          </w:p>
        </w:tc>
        <w:tc>
          <w:tcPr>
            <w:tcW w:w="1512" w:type="dxa"/>
            <w:tcBorders>
              <w:top w:val="single" w:sz="4" w:space="0" w:color="B0C4D8"/>
              <w:left w:val="single" w:sz="4" w:space="0" w:color="B0C4D8"/>
              <w:bottom w:val="single" w:sz="4" w:space="0" w:color="B0C4D8"/>
              <w:right w:val="single" w:sz="4" w:space="0" w:color="B0C4D8"/>
            </w:tcBorders>
          </w:tcPr>
          <w:p w14:paraId="0E81C936" w14:textId="77777777" w:rsidR="00D53CEB" w:rsidRDefault="00000000">
            <w:r>
              <w:rPr>
                <w:rFonts w:ascii="Calibri" w:hAnsi="Calibri"/>
                <w:color w:val="444444"/>
                <w:sz w:val="18"/>
              </w:rPr>
              <w:t>90 days</w:t>
            </w:r>
          </w:p>
        </w:tc>
      </w:tr>
      <w:tr w:rsidR="00D53CEB" w14:paraId="1A0F03B4"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705B81F" w14:textId="77777777" w:rsidR="00D53CEB" w:rsidRDefault="00000000">
            <w:r>
              <w:rPr>
                <w:rFonts w:ascii="Calibri" w:hAnsi="Calibri"/>
                <w:color w:val="444444"/>
                <w:sz w:val="18"/>
              </w:rPr>
              <w:t>Charter Review</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17544BE" w14:textId="77777777" w:rsidR="00D53CEB" w:rsidRDefault="00000000">
            <w:r>
              <w:rPr>
                <w:rFonts w:ascii="Calibri" w:hAnsi="Calibri"/>
                <w:color w:val="444444"/>
                <w:sz w:val="18"/>
              </w:rPr>
              <w:t>NOTIF-010</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ADB11CD" w14:textId="77777777" w:rsidR="00D53CEB" w:rsidRDefault="00000000">
            <w:r>
              <w:rPr>
                <w:rFonts w:ascii="Calibri" w:hAnsi="Calibri"/>
                <w:color w:val="444444"/>
                <w:sz w:val="18"/>
              </w:rPr>
              <w:t>In-System, Email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146CB28" w14:textId="77777777" w:rsidR="00D53CEB" w:rsidRDefault="00000000">
            <w:r>
              <w:rPr>
                <w:rFonts w:ascii="Calibri" w:hAnsi="Calibri"/>
                <w:color w:val="444444"/>
                <w:sz w:val="18"/>
              </w:rPr>
              <w:t>Charter review due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3EC5D4E" w14:textId="77777777" w:rsidR="00D53CEB" w:rsidRDefault="00000000">
            <w:r>
              <w:rPr>
                <w:rFonts w:ascii="Calibri" w:hAnsi="Calibri"/>
                <w:color w:val="444444"/>
                <w:sz w:val="18"/>
              </w:rPr>
              <w:t>MEDIUM</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DC42D69" w14:textId="77777777" w:rsidR="00D53CEB" w:rsidRDefault="00000000">
            <w:r>
              <w:rPr>
                <w:rFonts w:ascii="Calibri" w:hAnsi="Calibri"/>
                <w:color w:val="444444"/>
                <w:sz w:val="18"/>
              </w:rPr>
              <w:t>Review completion</w:t>
            </w:r>
          </w:p>
        </w:tc>
      </w:tr>
      <w:tr w:rsidR="00D53CEB" w14:paraId="02E23166"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4D0DD77F" w14:textId="77777777" w:rsidR="00D53CEB" w:rsidRDefault="00000000">
            <w:r>
              <w:rPr>
                <w:rFonts w:ascii="Calibri" w:hAnsi="Calibri"/>
                <w:color w:val="444444"/>
                <w:sz w:val="18"/>
              </w:rPr>
              <w:t>Certification Expiry</w:t>
            </w:r>
          </w:p>
        </w:tc>
        <w:tc>
          <w:tcPr>
            <w:tcW w:w="1512" w:type="dxa"/>
            <w:tcBorders>
              <w:top w:val="single" w:sz="4" w:space="0" w:color="B0C4D8"/>
              <w:left w:val="single" w:sz="4" w:space="0" w:color="B0C4D8"/>
              <w:bottom w:val="single" w:sz="4" w:space="0" w:color="B0C4D8"/>
              <w:right w:val="single" w:sz="4" w:space="0" w:color="B0C4D8"/>
            </w:tcBorders>
          </w:tcPr>
          <w:p w14:paraId="27110B70" w14:textId="77777777" w:rsidR="00D53CEB" w:rsidRDefault="00000000">
            <w:r>
              <w:rPr>
                <w:rFonts w:ascii="Calibri" w:hAnsi="Calibri"/>
                <w:color w:val="444444"/>
                <w:sz w:val="18"/>
              </w:rPr>
              <w:t>NOTIF-011</w:t>
            </w:r>
          </w:p>
        </w:tc>
        <w:tc>
          <w:tcPr>
            <w:tcW w:w="1512" w:type="dxa"/>
            <w:tcBorders>
              <w:top w:val="single" w:sz="4" w:space="0" w:color="B0C4D8"/>
              <w:left w:val="single" w:sz="4" w:space="0" w:color="B0C4D8"/>
              <w:bottom w:val="single" w:sz="4" w:space="0" w:color="B0C4D8"/>
              <w:right w:val="single" w:sz="4" w:space="0" w:color="B0C4D8"/>
            </w:tcBorders>
          </w:tcPr>
          <w:p w14:paraId="53F09B88" w14:textId="77777777" w:rsidR="00D53CEB" w:rsidRDefault="00000000">
            <w:r>
              <w:rPr>
                <w:rFonts w:ascii="Calibri" w:hAnsi="Calibri"/>
                <w:color w:val="444444"/>
                <w:sz w:val="18"/>
              </w:rPr>
              <w:t>In-System, Email</w:t>
            </w:r>
          </w:p>
        </w:tc>
        <w:tc>
          <w:tcPr>
            <w:tcW w:w="1512" w:type="dxa"/>
            <w:tcBorders>
              <w:top w:val="single" w:sz="4" w:space="0" w:color="B0C4D8"/>
              <w:left w:val="single" w:sz="4" w:space="0" w:color="B0C4D8"/>
              <w:bottom w:val="single" w:sz="4" w:space="0" w:color="B0C4D8"/>
              <w:right w:val="single" w:sz="4" w:space="0" w:color="B0C4D8"/>
            </w:tcBorders>
          </w:tcPr>
          <w:p w14:paraId="508B940F" w14:textId="77777777" w:rsidR="00D53CEB" w:rsidRDefault="00000000">
            <w:r>
              <w:rPr>
                <w:rFonts w:ascii="Calibri" w:hAnsi="Calibri"/>
                <w:color w:val="444444"/>
                <w:sz w:val="18"/>
              </w:rPr>
              <w:t>Steward certification expiring within 30 days</w:t>
            </w:r>
          </w:p>
        </w:tc>
        <w:tc>
          <w:tcPr>
            <w:tcW w:w="1512" w:type="dxa"/>
            <w:tcBorders>
              <w:top w:val="single" w:sz="4" w:space="0" w:color="B0C4D8"/>
              <w:left w:val="single" w:sz="4" w:space="0" w:color="B0C4D8"/>
              <w:bottom w:val="single" w:sz="4" w:space="0" w:color="B0C4D8"/>
              <w:right w:val="single" w:sz="4" w:space="0" w:color="B0C4D8"/>
            </w:tcBorders>
          </w:tcPr>
          <w:p w14:paraId="15BBF39F" w14:textId="77777777" w:rsidR="00D53CEB" w:rsidRDefault="00000000">
            <w:r>
              <w:rPr>
                <w:rFonts w:ascii="Calibri" w:hAnsi="Calibri"/>
                <w:color w:val="444444"/>
                <w:sz w:val="18"/>
              </w:rPr>
              <w:t>HIGH</w:t>
            </w:r>
          </w:p>
        </w:tc>
        <w:tc>
          <w:tcPr>
            <w:tcW w:w="1512" w:type="dxa"/>
            <w:tcBorders>
              <w:top w:val="single" w:sz="4" w:space="0" w:color="B0C4D8"/>
              <w:left w:val="single" w:sz="4" w:space="0" w:color="B0C4D8"/>
              <w:bottom w:val="single" w:sz="4" w:space="0" w:color="B0C4D8"/>
              <w:right w:val="single" w:sz="4" w:space="0" w:color="B0C4D8"/>
            </w:tcBorders>
          </w:tcPr>
          <w:p w14:paraId="667DCB03" w14:textId="77777777" w:rsidR="00D53CEB" w:rsidRDefault="00000000">
            <w:r>
              <w:rPr>
                <w:rFonts w:ascii="Calibri" w:hAnsi="Calibri"/>
                <w:color w:val="444444"/>
                <w:sz w:val="18"/>
              </w:rPr>
              <w:t>Certification renewed</w:t>
            </w:r>
          </w:p>
        </w:tc>
      </w:tr>
    </w:tbl>
    <w:p w14:paraId="3A8DBA78" w14:textId="77777777" w:rsidR="00D53CEB" w:rsidRDefault="00D53CEB"/>
    <w:p w14:paraId="6A377213" w14:textId="77777777" w:rsidR="00D53CEB" w:rsidRDefault="00000000">
      <w:pPr>
        <w:pStyle w:val="Heading3"/>
      </w:pPr>
      <w:bookmarkStart w:id="358" w:name="_Toc234676428"/>
      <w:r>
        <w:rPr>
          <w:rFonts w:ascii="Calibri" w:hAnsi="Calibri"/>
        </w:rPr>
        <w:t>Template: Assignment Notification</w:t>
      </w:r>
      <w:bookmarkEnd w:id="358"/>
    </w:p>
    <w:p w14:paraId="6C2023A2" w14:textId="77777777" w:rsidR="00D53CEB" w:rsidRDefault="00000000">
      <w:pPr>
        <w:spacing w:after="120"/>
      </w:pPr>
      <w:r>
        <w:rPr>
          <w:rFonts w:ascii="Calibri" w:hAnsi="Calibri"/>
          <w:b/>
          <w:color w:val="444444"/>
          <w:sz w:val="21"/>
        </w:rPr>
        <w:t>Channels</w:t>
      </w:r>
      <w:r>
        <w:rPr>
          <w:rFonts w:ascii="Calibri" w:hAnsi="Calibri"/>
          <w:color w:val="444444"/>
          <w:sz w:val="21"/>
        </w:rPr>
        <w:t>: In-System, Email</w:t>
      </w:r>
    </w:p>
    <w:p w14:paraId="2803EACD" w14:textId="77777777" w:rsidR="00D53CEB" w:rsidRDefault="00000000">
      <w:pPr>
        <w:spacing w:after="120"/>
      </w:pPr>
      <w:r>
        <w:rPr>
          <w:rFonts w:ascii="Calibri" w:hAnsi="Calibri"/>
          <w:b/>
          <w:color w:val="444444"/>
          <w:sz w:val="21"/>
        </w:rPr>
        <w:t>Trigger</w:t>
      </w:r>
      <w:r>
        <w:rPr>
          <w:rFonts w:ascii="Calibri" w:hAnsi="Calibri"/>
          <w:color w:val="444444"/>
          <w:sz w:val="21"/>
        </w:rPr>
        <w:t>: Task or case assigned to a user</w:t>
      </w:r>
    </w:p>
    <w:p w14:paraId="39537225" w14:textId="77777777" w:rsidR="00D53CEB" w:rsidRDefault="00000000">
      <w:pPr>
        <w:spacing w:after="120"/>
      </w:pPr>
      <w:r>
        <w:rPr>
          <w:rFonts w:ascii="Calibri" w:hAnsi="Calibri"/>
          <w:b/>
          <w:color w:val="444444"/>
          <w:sz w:val="21"/>
        </w:rPr>
        <w:t>Priority</w:t>
      </w:r>
      <w:r>
        <w:rPr>
          <w:rFonts w:ascii="Calibri" w:hAnsi="Calibri"/>
          <w:color w:val="444444"/>
          <w:sz w:val="21"/>
        </w:rPr>
        <w:t>: HIGH</w:t>
      </w:r>
    </w:p>
    <w:p w14:paraId="514ECDB5" w14:textId="77777777" w:rsidR="00D53CEB" w:rsidRDefault="00000000">
      <w:pPr>
        <w:spacing w:after="120"/>
      </w:pPr>
      <w:r>
        <w:rPr>
          <w:rFonts w:ascii="Calibri" w:hAnsi="Calibri"/>
          <w:b/>
          <w:color w:val="444444"/>
          <w:sz w:val="21"/>
        </w:rPr>
        <w:t>Template Content (EN)</w:t>
      </w:r>
      <w:r>
        <w:rPr>
          <w:rFonts w:ascii="Calibri" w:hAnsi="Calibri"/>
          <w:color w:val="444444"/>
          <w:sz w:val="21"/>
        </w:rPr>
        <w:t>:</w:t>
      </w:r>
    </w:p>
    <w:p w14:paraId="5736718B" w14:textId="77777777" w:rsidR="00D53CEB" w:rsidRDefault="00000000">
      <w:pPr>
        <w:shd w:val="clear" w:color="auto" w:fill="F5F5F5"/>
        <w:spacing w:before="120" w:after="120" w:line="264" w:lineRule="auto"/>
        <w:ind w:left="567"/>
      </w:pPr>
      <w:r>
        <w:rPr>
          <w:rFonts w:ascii="Consolas" w:hAnsi="Consolas"/>
          <w:color w:val="333333"/>
          <w:sz w:val="18"/>
        </w:rPr>
        <w:t>Subject: New Assignment: {{task_title}}</w:t>
      </w:r>
      <w:r>
        <w:rPr>
          <w:rFonts w:ascii="Consolas" w:hAnsi="Consolas"/>
          <w:color w:val="333333"/>
          <w:sz w:val="18"/>
        </w:rPr>
        <w:br/>
      </w:r>
      <w:r>
        <w:rPr>
          <w:rFonts w:ascii="Consolas" w:hAnsi="Consolas"/>
          <w:color w:val="333333"/>
          <w:sz w:val="18"/>
        </w:rPr>
        <w:br/>
        <w:t>Hello {{assignee_name}},</w:t>
      </w:r>
      <w:r>
        <w:rPr>
          <w:rFonts w:ascii="Consolas" w:hAnsi="Consolas"/>
          <w:color w:val="333333"/>
          <w:sz w:val="18"/>
        </w:rPr>
        <w:br/>
      </w:r>
      <w:r>
        <w:rPr>
          <w:rFonts w:ascii="Consolas" w:hAnsi="Consolas"/>
          <w:color w:val="333333"/>
          <w:sz w:val="18"/>
        </w:rPr>
        <w:br/>
        <w:t>You have been assigned a new {{task_type}}:</w:t>
      </w:r>
      <w:r>
        <w:rPr>
          <w:rFonts w:ascii="Consolas" w:hAnsi="Consolas"/>
          <w:color w:val="333333"/>
          <w:sz w:val="18"/>
        </w:rPr>
        <w:br/>
      </w:r>
      <w:r>
        <w:rPr>
          <w:rFonts w:ascii="Consolas" w:hAnsi="Consolas"/>
          <w:color w:val="333333"/>
          <w:sz w:val="18"/>
        </w:rPr>
        <w:br/>
        <w:t>Title: {{task_title}}</w:t>
      </w:r>
      <w:r>
        <w:rPr>
          <w:rFonts w:ascii="Consolas" w:hAnsi="Consolas"/>
          <w:color w:val="333333"/>
          <w:sz w:val="18"/>
        </w:rPr>
        <w:br/>
        <w:t>Case: {{case_number}} - {{case_title}}</w:t>
      </w:r>
      <w:r>
        <w:rPr>
          <w:rFonts w:ascii="Consolas" w:hAnsi="Consolas"/>
          <w:color w:val="333333"/>
          <w:sz w:val="18"/>
        </w:rPr>
        <w:br/>
        <w:t>Priority: {{priority}}</w:t>
      </w:r>
      <w:r>
        <w:rPr>
          <w:rFonts w:ascii="Consolas" w:hAnsi="Consolas"/>
          <w:color w:val="333333"/>
          <w:sz w:val="18"/>
        </w:rPr>
        <w:br/>
        <w:t>Due Date: {{due_date}}</w:t>
      </w:r>
      <w:r>
        <w:rPr>
          <w:rFonts w:ascii="Consolas" w:hAnsi="Consolas"/>
          <w:color w:val="333333"/>
          <w:sz w:val="18"/>
        </w:rPr>
        <w:br/>
        <w:t>Description: {{task_description}}</w:t>
      </w:r>
      <w:r>
        <w:rPr>
          <w:rFonts w:ascii="Consolas" w:hAnsi="Consolas"/>
          <w:color w:val="333333"/>
          <w:sz w:val="18"/>
        </w:rPr>
        <w:br/>
      </w:r>
      <w:r>
        <w:rPr>
          <w:rFonts w:ascii="Consolas" w:hAnsi="Consolas"/>
          <w:color w:val="333333"/>
          <w:sz w:val="18"/>
        </w:rPr>
        <w:br/>
        <w:t>[View Task Button]</w:t>
      </w:r>
      <w:r>
        <w:rPr>
          <w:rFonts w:ascii="Consolas" w:hAnsi="Consolas"/>
          <w:color w:val="333333"/>
          <w:sz w:val="18"/>
        </w:rPr>
        <w:br/>
      </w:r>
      <w:r>
        <w:rPr>
          <w:rFonts w:ascii="Consolas" w:hAnsi="Consolas"/>
          <w:color w:val="333333"/>
          <w:sz w:val="18"/>
        </w:rPr>
        <w:br/>
        <w:t>This assignment was made by {{assigned_by}} on {{assigned_date}}.</w:t>
      </w:r>
    </w:p>
    <w:p w14:paraId="5EAEC4B3" w14:textId="77777777" w:rsidR="00D53CEB" w:rsidRDefault="00000000">
      <w:pPr>
        <w:spacing w:after="120"/>
      </w:pPr>
      <w:r>
        <w:rPr>
          <w:rFonts w:ascii="Calibri" w:hAnsi="Calibri"/>
          <w:b/>
          <w:color w:val="444444"/>
          <w:sz w:val="21"/>
        </w:rPr>
        <w:t>Template Content (AR)</w:t>
      </w:r>
      <w:r>
        <w:rPr>
          <w:rFonts w:ascii="Calibri" w:hAnsi="Calibri"/>
          <w:color w:val="444444"/>
          <w:sz w:val="21"/>
        </w:rPr>
        <w:t>:</w:t>
      </w:r>
    </w:p>
    <w:p w14:paraId="71BCF3BF" w14:textId="77777777" w:rsidR="00D53CEB" w:rsidRDefault="00000000">
      <w:pPr>
        <w:shd w:val="clear" w:color="auto" w:fill="F5F5F5"/>
        <w:spacing w:before="120" w:after="120" w:line="264" w:lineRule="auto"/>
        <w:ind w:left="567"/>
      </w:pPr>
      <w:r>
        <w:rPr>
          <w:rFonts w:ascii="Consolas" w:hAnsi="Consolas"/>
          <w:color w:val="333333"/>
          <w:sz w:val="18"/>
        </w:rPr>
        <w:t>الموضوع: مهمة جديدة: {{task_title}}</w:t>
      </w:r>
      <w:r>
        <w:rPr>
          <w:rFonts w:ascii="Consolas" w:hAnsi="Consolas"/>
          <w:color w:val="333333"/>
          <w:sz w:val="18"/>
        </w:rPr>
        <w:br/>
      </w:r>
      <w:r>
        <w:rPr>
          <w:rFonts w:ascii="Consolas" w:hAnsi="Consolas"/>
          <w:color w:val="333333"/>
          <w:sz w:val="18"/>
        </w:rPr>
        <w:br/>
        <w:t>مرحبًا {{assignee_name}}،</w:t>
      </w:r>
      <w:r>
        <w:rPr>
          <w:rFonts w:ascii="Consolas" w:hAnsi="Consolas"/>
          <w:color w:val="333333"/>
          <w:sz w:val="18"/>
        </w:rPr>
        <w:br/>
      </w:r>
      <w:r>
        <w:rPr>
          <w:rFonts w:ascii="Consolas" w:hAnsi="Consolas"/>
          <w:color w:val="333333"/>
          <w:sz w:val="18"/>
        </w:rPr>
        <w:br/>
        <w:t>لقد تم تكليفك بمهمة جديدة من نوع {{task_type}}:</w:t>
      </w:r>
      <w:r>
        <w:rPr>
          <w:rFonts w:ascii="Consolas" w:hAnsi="Consolas"/>
          <w:color w:val="333333"/>
          <w:sz w:val="18"/>
        </w:rPr>
        <w:br/>
      </w:r>
      <w:r>
        <w:rPr>
          <w:rFonts w:ascii="Consolas" w:hAnsi="Consolas"/>
          <w:color w:val="333333"/>
          <w:sz w:val="18"/>
        </w:rPr>
        <w:br/>
        <w:t>العنوان: {{task_title}}</w:t>
      </w:r>
      <w:r>
        <w:rPr>
          <w:rFonts w:ascii="Consolas" w:hAnsi="Consolas"/>
          <w:color w:val="333333"/>
          <w:sz w:val="18"/>
        </w:rPr>
        <w:br/>
        <w:t>الحالة: {{case_number}} - {{case_title}}</w:t>
      </w:r>
      <w:r>
        <w:rPr>
          <w:rFonts w:ascii="Consolas" w:hAnsi="Consolas"/>
          <w:color w:val="333333"/>
          <w:sz w:val="18"/>
        </w:rPr>
        <w:br/>
        <w:t>الأولوية: {{priority}}</w:t>
      </w:r>
      <w:r>
        <w:rPr>
          <w:rFonts w:ascii="Consolas" w:hAnsi="Consolas"/>
          <w:color w:val="333333"/>
          <w:sz w:val="18"/>
        </w:rPr>
        <w:br/>
        <w:t>تاريخ الاستحقاق: {{due_date}}</w:t>
      </w:r>
      <w:r>
        <w:rPr>
          <w:rFonts w:ascii="Consolas" w:hAnsi="Consolas"/>
          <w:color w:val="333333"/>
          <w:sz w:val="18"/>
        </w:rPr>
        <w:br/>
        <w:t>الوصف: {{task_description}}</w:t>
      </w:r>
      <w:r>
        <w:rPr>
          <w:rFonts w:ascii="Consolas" w:hAnsi="Consolas"/>
          <w:color w:val="333333"/>
          <w:sz w:val="18"/>
        </w:rPr>
        <w:br/>
      </w:r>
      <w:r>
        <w:rPr>
          <w:rFonts w:ascii="Consolas" w:hAnsi="Consolas"/>
          <w:color w:val="333333"/>
          <w:sz w:val="18"/>
        </w:rPr>
        <w:lastRenderedPageBreak/>
        <w:br/>
        <w:t>[زر عرض المهمة]</w:t>
      </w:r>
    </w:p>
    <w:p w14:paraId="78DFD5BA" w14:textId="77777777" w:rsidR="00D53CEB" w:rsidRDefault="00000000">
      <w:pPr>
        <w:spacing w:after="120"/>
      </w:pPr>
      <w:r>
        <w:rPr>
          <w:rFonts w:ascii="Calibri" w:hAnsi="Calibri"/>
          <w:b/>
          <w:color w:val="444444"/>
          <w:sz w:val="21"/>
        </w:rPr>
        <w:t>Variables</w:t>
      </w:r>
      <w:r>
        <w:rPr>
          <w:rFonts w:ascii="Calibri" w:hAnsi="Calibri"/>
          <w:color w:val="444444"/>
          <w:sz w:val="21"/>
        </w:rPr>
        <w:t>: assignee_name, task_title, task_type, case_number, case_title, priority, due_date, task_description, assigned_by, assigned_date</w:t>
      </w:r>
    </w:p>
    <w:p w14:paraId="3E173DC7" w14:textId="77777777" w:rsidR="00D53CEB" w:rsidRDefault="00000000">
      <w:pPr>
        <w:pStyle w:val="Heading3"/>
      </w:pPr>
      <w:bookmarkStart w:id="359" w:name="_Toc234676429"/>
      <w:r>
        <w:rPr>
          <w:rFonts w:ascii="Calibri" w:hAnsi="Calibri"/>
        </w:rPr>
        <w:t>Template: Approval Required Notification</w:t>
      </w:r>
      <w:bookmarkEnd w:id="359"/>
    </w:p>
    <w:p w14:paraId="1CA9C2DA" w14:textId="77777777" w:rsidR="00D53CEB" w:rsidRDefault="00000000">
      <w:pPr>
        <w:spacing w:after="120"/>
      </w:pPr>
      <w:r>
        <w:rPr>
          <w:rFonts w:ascii="Calibri" w:hAnsi="Calibri"/>
          <w:b/>
          <w:color w:val="444444"/>
          <w:sz w:val="21"/>
        </w:rPr>
        <w:t>Channels</w:t>
      </w:r>
      <w:r>
        <w:rPr>
          <w:rFonts w:ascii="Calibri" w:hAnsi="Calibri"/>
          <w:color w:val="444444"/>
          <w:sz w:val="21"/>
        </w:rPr>
        <w:t>: In-System, Email, Push</w:t>
      </w:r>
    </w:p>
    <w:p w14:paraId="37A4EA94" w14:textId="77777777" w:rsidR="00D53CEB" w:rsidRDefault="00000000">
      <w:pPr>
        <w:spacing w:after="120"/>
      </w:pPr>
      <w:r>
        <w:rPr>
          <w:rFonts w:ascii="Calibri" w:hAnsi="Calibri"/>
          <w:b/>
          <w:color w:val="444444"/>
          <w:sz w:val="21"/>
        </w:rPr>
        <w:t>Trigger</w:t>
      </w:r>
      <w:r>
        <w:rPr>
          <w:rFonts w:ascii="Calibri" w:hAnsi="Calibri"/>
          <w:color w:val="444444"/>
          <w:sz w:val="21"/>
        </w:rPr>
        <w:t>: Approval task created and assigned</w:t>
      </w:r>
    </w:p>
    <w:p w14:paraId="4CC8113F" w14:textId="77777777" w:rsidR="00D53CEB" w:rsidRDefault="00000000">
      <w:pPr>
        <w:spacing w:after="120"/>
      </w:pPr>
      <w:r>
        <w:rPr>
          <w:rFonts w:ascii="Calibri" w:hAnsi="Calibri"/>
          <w:b/>
          <w:color w:val="444444"/>
          <w:sz w:val="21"/>
        </w:rPr>
        <w:t>Priority</w:t>
      </w:r>
      <w:r>
        <w:rPr>
          <w:rFonts w:ascii="Calibri" w:hAnsi="Calibri"/>
          <w:color w:val="444444"/>
          <w:sz w:val="21"/>
        </w:rPr>
        <w:t>: HIGH</w:t>
      </w:r>
    </w:p>
    <w:p w14:paraId="324A83CA" w14:textId="77777777" w:rsidR="00D53CEB" w:rsidRDefault="00000000">
      <w:pPr>
        <w:spacing w:after="120"/>
      </w:pPr>
      <w:r>
        <w:rPr>
          <w:rFonts w:ascii="Calibri" w:hAnsi="Calibri"/>
          <w:b/>
          <w:color w:val="444444"/>
          <w:sz w:val="21"/>
        </w:rPr>
        <w:t>Template Content (EN)</w:t>
      </w:r>
      <w:r>
        <w:rPr>
          <w:rFonts w:ascii="Calibri" w:hAnsi="Calibri"/>
          <w:color w:val="444444"/>
          <w:sz w:val="21"/>
        </w:rPr>
        <w:t>:</w:t>
      </w:r>
    </w:p>
    <w:p w14:paraId="6FAEB76B" w14:textId="77777777" w:rsidR="00D53CEB" w:rsidRDefault="00000000">
      <w:pPr>
        <w:shd w:val="clear" w:color="auto" w:fill="F5F5F5"/>
        <w:spacing w:before="120" w:after="120" w:line="264" w:lineRule="auto"/>
        <w:ind w:left="567"/>
      </w:pPr>
      <w:r>
        <w:rPr>
          <w:rFonts w:ascii="Consolas" w:hAnsi="Consolas"/>
          <w:color w:val="333333"/>
          <w:sz w:val="18"/>
        </w:rPr>
        <w:t>Subject: Approval Required: {{approval_title}}</w:t>
      </w:r>
      <w:r>
        <w:rPr>
          <w:rFonts w:ascii="Consolas" w:hAnsi="Consolas"/>
          <w:color w:val="333333"/>
          <w:sz w:val="18"/>
        </w:rPr>
        <w:br/>
      </w:r>
      <w:r>
        <w:rPr>
          <w:rFonts w:ascii="Consolas" w:hAnsi="Consolas"/>
          <w:color w:val="333333"/>
          <w:sz w:val="18"/>
        </w:rPr>
        <w:br/>
        <w:t>Hello {{approver_name}},</w:t>
      </w:r>
      <w:r>
        <w:rPr>
          <w:rFonts w:ascii="Consolas" w:hAnsi="Consolas"/>
          <w:color w:val="333333"/>
          <w:sz w:val="18"/>
        </w:rPr>
        <w:br/>
      </w:r>
      <w:r>
        <w:rPr>
          <w:rFonts w:ascii="Consolas" w:hAnsi="Consolas"/>
          <w:color w:val="333333"/>
          <w:sz w:val="18"/>
        </w:rPr>
        <w:br/>
        <w:t>Your approval is requested for:</w:t>
      </w:r>
      <w:r>
        <w:rPr>
          <w:rFonts w:ascii="Consolas" w:hAnsi="Consolas"/>
          <w:color w:val="333333"/>
          <w:sz w:val="18"/>
        </w:rPr>
        <w:br/>
      </w:r>
      <w:r>
        <w:rPr>
          <w:rFonts w:ascii="Consolas" w:hAnsi="Consolas"/>
          <w:color w:val="333333"/>
          <w:sz w:val="18"/>
        </w:rPr>
        <w:br/>
        <w:t>Item: {{approval_title}}</w:t>
      </w:r>
      <w:r>
        <w:rPr>
          <w:rFonts w:ascii="Consolas" w:hAnsi="Consolas"/>
          <w:color w:val="333333"/>
          <w:sz w:val="18"/>
        </w:rPr>
        <w:br/>
        <w:t>Type: {{approval_type}}</w:t>
      </w:r>
      <w:r>
        <w:rPr>
          <w:rFonts w:ascii="Consolas" w:hAnsi="Consolas"/>
          <w:color w:val="333333"/>
          <w:sz w:val="18"/>
        </w:rPr>
        <w:br/>
        <w:t>Requester: {{requester_name}}</w:t>
      </w:r>
      <w:r>
        <w:rPr>
          <w:rFonts w:ascii="Consolas" w:hAnsi="Consolas"/>
          <w:color w:val="333333"/>
          <w:sz w:val="18"/>
        </w:rPr>
        <w:br/>
        <w:t>Submitted: {{submission_date}}</w:t>
      </w:r>
      <w:r>
        <w:rPr>
          <w:rFonts w:ascii="Consolas" w:hAnsi="Consolas"/>
          <w:color w:val="333333"/>
          <w:sz w:val="18"/>
        </w:rPr>
        <w:br/>
        <w:t>SLA: {{sla_due_date}}</w:t>
      </w:r>
      <w:r>
        <w:rPr>
          <w:rFonts w:ascii="Consolas" w:hAnsi="Consolas"/>
          <w:color w:val="333333"/>
          <w:sz w:val="18"/>
        </w:rPr>
        <w:br/>
      </w:r>
      <w:r>
        <w:rPr>
          <w:rFonts w:ascii="Consolas" w:hAnsi="Consolas"/>
          <w:color w:val="333333"/>
          <w:sz w:val="18"/>
        </w:rPr>
        <w:br/>
        <w:t>Details:</w:t>
      </w:r>
      <w:r>
        <w:rPr>
          <w:rFonts w:ascii="Consolas" w:hAnsi="Consolas"/>
          <w:color w:val="333333"/>
          <w:sz w:val="18"/>
        </w:rPr>
        <w:br/>
        <w:t>{{approval_details}}</w:t>
      </w:r>
      <w:r>
        <w:rPr>
          <w:rFonts w:ascii="Consolas" w:hAnsi="Consolas"/>
          <w:color w:val="333333"/>
          <w:sz w:val="18"/>
        </w:rPr>
        <w:br/>
      </w:r>
      <w:r>
        <w:rPr>
          <w:rFonts w:ascii="Consolas" w:hAnsi="Consolas"/>
          <w:color w:val="333333"/>
          <w:sz w:val="18"/>
        </w:rPr>
        <w:br/>
        <w:t>[Approve] [Reject] [Request More Info]</w:t>
      </w:r>
    </w:p>
    <w:p w14:paraId="1CBF7850" w14:textId="77777777" w:rsidR="00D53CEB" w:rsidRDefault="00000000">
      <w:pPr>
        <w:spacing w:after="120"/>
      </w:pPr>
      <w:r>
        <w:rPr>
          <w:rFonts w:ascii="Calibri" w:hAnsi="Calibri"/>
          <w:b/>
          <w:color w:val="444444"/>
          <w:sz w:val="21"/>
        </w:rPr>
        <w:t>Template Content (AR)</w:t>
      </w:r>
      <w:r>
        <w:rPr>
          <w:rFonts w:ascii="Calibri" w:hAnsi="Calibri"/>
          <w:color w:val="444444"/>
          <w:sz w:val="21"/>
        </w:rPr>
        <w:t>:</w:t>
      </w:r>
    </w:p>
    <w:p w14:paraId="78775306" w14:textId="77777777" w:rsidR="00D53CEB" w:rsidRDefault="00000000">
      <w:pPr>
        <w:shd w:val="clear" w:color="auto" w:fill="F5F5F5"/>
        <w:spacing w:before="120" w:after="120" w:line="264" w:lineRule="auto"/>
        <w:ind w:left="567"/>
      </w:pPr>
      <w:r>
        <w:rPr>
          <w:rFonts w:ascii="Consolas" w:hAnsi="Consolas"/>
          <w:color w:val="333333"/>
          <w:sz w:val="18"/>
        </w:rPr>
        <w:t>الموضوع: موافقة مطلوبة: {{approval_title}}</w:t>
      </w:r>
      <w:r>
        <w:rPr>
          <w:rFonts w:ascii="Consolas" w:hAnsi="Consolas"/>
          <w:color w:val="333333"/>
          <w:sz w:val="18"/>
        </w:rPr>
        <w:br/>
      </w:r>
      <w:r>
        <w:rPr>
          <w:rFonts w:ascii="Consolas" w:hAnsi="Consolas"/>
          <w:color w:val="333333"/>
          <w:sz w:val="18"/>
        </w:rPr>
        <w:br/>
        <w:t>مرحبًا {{approver_name}}،</w:t>
      </w:r>
      <w:r>
        <w:rPr>
          <w:rFonts w:ascii="Consolas" w:hAnsi="Consolas"/>
          <w:color w:val="333333"/>
          <w:sz w:val="18"/>
        </w:rPr>
        <w:br/>
      </w:r>
      <w:r>
        <w:rPr>
          <w:rFonts w:ascii="Consolas" w:hAnsi="Consolas"/>
          <w:color w:val="333333"/>
          <w:sz w:val="18"/>
        </w:rPr>
        <w:br/>
        <w:t>هناك طلب موافقة في انتظارك:</w:t>
      </w:r>
      <w:r>
        <w:rPr>
          <w:rFonts w:ascii="Consolas" w:hAnsi="Consolas"/>
          <w:color w:val="333333"/>
          <w:sz w:val="18"/>
        </w:rPr>
        <w:br/>
      </w:r>
      <w:r>
        <w:rPr>
          <w:rFonts w:ascii="Consolas" w:hAnsi="Consolas"/>
          <w:color w:val="333333"/>
          <w:sz w:val="18"/>
        </w:rPr>
        <w:br/>
        <w:t>العنصر: {{approval_title}}</w:t>
      </w:r>
      <w:r>
        <w:rPr>
          <w:rFonts w:ascii="Consolas" w:hAnsi="Consolas"/>
          <w:color w:val="333333"/>
          <w:sz w:val="18"/>
        </w:rPr>
        <w:br/>
        <w:t>النوع: {{approval_type}}</w:t>
      </w:r>
      <w:r>
        <w:rPr>
          <w:rFonts w:ascii="Consolas" w:hAnsi="Consolas"/>
          <w:color w:val="333333"/>
          <w:sz w:val="18"/>
        </w:rPr>
        <w:br/>
        <w:t>الطالب: {{requester_name}}</w:t>
      </w:r>
      <w:r>
        <w:rPr>
          <w:rFonts w:ascii="Consolas" w:hAnsi="Consolas"/>
          <w:color w:val="333333"/>
          <w:sz w:val="18"/>
        </w:rPr>
        <w:br/>
        <w:t>تاريخ التقديم: {{submission_date}}</w:t>
      </w:r>
      <w:r>
        <w:rPr>
          <w:rFonts w:ascii="Consolas" w:hAnsi="Consolas"/>
          <w:color w:val="333333"/>
          <w:sz w:val="18"/>
        </w:rPr>
        <w:br/>
        <w:t>تاريخ الاستحقاق: {{sla_due_date}}</w:t>
      </w:r>
      <w:r>
        <w:rPr>
          <w:rFonts w:ascii="Consolas" w:hAnsi="Consolas"/>
          <w:color w:val="333333"/>
          <w:sz w:val="18"/>
        </w:rPr>
        <w:br/>
      </w:r>
      <w:r>
        <w:rPr>
          <w:rFonts w:ascii="Consolas" w:hAnsi="Consolas"/>
          <w:color w:val="333333"/>
          <w:sz w:val="18"/>
        </w:rPr>
        <w:br/>
        <w:t>[زر الموافقة] [زر الرفض] [زر طلب مزيد من المعلومات]</w:t>
      </w:r>
    </w:p>
    <w:p w14:paraId="14B915B4" w14:textId="77777777" w:rsidR="00D53CEB" w:rsidRDefault="00000000">
      <w:pPr>
        <w:spacing w:after="120"/>
      </w:pPr>
      <w:r>
        <w:rPr>
          <w:rFonts w:ascii="Calibri" w:hAnsi="Calibri"/>
          <w:b/>
          <w:color w:val="444444"/>
          <w:sz w:val="21"/>
        </w:rPr>
        <w:t>Variables</w:t>
      </w:r>
      <w:r>
        <w:rPr>
          <w:rFonts w:ascii="Calibri" w:hAnsi="Calibri"/>
          <w:color w:val="444444"/>
          <w:sz w:val="21"/>
        </w:rPr>
        <w:t>: approver_name, approval_title, approval_type, requester_name, submission_date, sla_due_date, approval_details</w:t>
      </w:r>
    </w:p>
    <w:p w14:paraId="1B824C12" w14:textId="77777777" w:rsidR="00D53CEB" w:rsidRDefault="00000000">
      <w:pPr>
        <w:pStyle w:val="Heading3"/>
      </w:pPr>
      <w:bookmarkStart w:id="360" w:name="_Toc234676430"/>
      <w:r>
        <w:rPr>
          <w:rFonts w:ascii="Calibri" w:hAnsi="Calibri"/>
        </w:rPr>
        <w:t>Template: Escalation Notification</w:t>
      </w:r>
      <w:bookmarkEnd w:id="360"/>
    </w:p>
    <w:p w14:paraId="70AD126C" w14:textId="77777777" w:rsidR="00D53CEB" w:rsidRDefault="00000000">
      <w:pPr>
        <w:spacing w:after="120"/>
      </w:pPr>
      <w:r>
        <w:rPr>
          <w:rFonts w:ascii="Calibri" w:hAnsi="Calibri"/>
          <w:b/>
          <w:color w:val="444444"/>
          <w:sz w:val="21"/>
        </w:rPr>
        <w:t>Channels</w:t>
      </w:r>
      <w:r>
        <w:rPr>
          <w:rFonts w:ascii="Calibri" w:hAnsi="Calibri"/>
          <w:color w:val="444444"/>
          <w:sz w:val="21"/>
        </w:rPr>
        <w:t>: In-System, Email, SMS, Push</w:t>
      </w:r>
    </w:p>
    <w:p w14:paraId="3AA8A8CE" w14:textId="77777777" w:rsidR="00D53CEB" w:rsidRDefault="00000000">
      <w:pPr>
        <w:spacing w:after="120"/>
      </w:pPr>
      <w:r>
        <w:rPr>
          <w:rFonts w:ascii="Calibri" w:hAnsi="Calibri"/>
          <w:b/>
          <w:color w:val="444444"/>
          <w:sz w:val="21"/>
        </w:rPr>
        <w:t>Trigger</w:t>
      </w:r>
      <w:r>
        <w:rPr>
          <w:rFonts w:ascii="Calibri" w:hAnsi="Calibri"/>
          <w:color w:val="444444"/>
          <w:sz w:val="21"/>
        </w:rPr>
        <w:t>: Escalation triggered (SLA breach or manual escalation)</w:t>
      </w:r>
    </w:p>
    <w:p w14:paraId="7360AC24" w14:textId="77777777" w:rsidR="00D53CEB" w:rsidRDefault="00000000">
      <w:pPr>
        <w:spacing w:after="120"/>
      </w:pPr>
      <w:r>
        <w:rPr>
          <w:rFonts w:ascii="Calibri" w:hAnsi="Calibri"/>
          <w:b/>
          <w:color w:val="444444"/>
          <w:sz w:val="21"/>
        </w:rPr>
        <w:t>Priority</w:t>
      </w:r>
      <w:r>
        <w:rPr>
          <w:rFonts w:ascii="Calibri" w:hAnsi="Calibri"/>
          <w:color w:val="444444"/>
          <w:sz w:val="21"/>
        </w:rPr>
        <w:t>: CRITICAL</w:t>
      </w:r>
    </w:p>
    <w:p w14:paraId="5EB8E1F4" w14:textId="77777777" w:rsidR="00D53CEB" w:rsidRDefault="00000000">
      <w:pPr>
        <w:spacing w:after="120"/>
      </w:pPr>
      <w:r>
        <w:rPr>
          <w:rFonts w:ascii="Calibri" w:hAnsi="Calibri"/>
          <w:b/>
          <w:color w:val="444444"/>
          <w:sz w:val="21"/>
        </w:rPr>
        <w:t>Template Content (EN)</w:t>
      </w:r>
      <w:r>
        <w:rPr>
          <w:rFonts w:ascii="Calibri" w:hAnsi="Calibri"/>
          <w:color w:val="444444"/>
          <w:sz w:val="21"/>
        </w:rPr>
        <w:t>:</w:t>
      </w:r>
    </w:p>
    <w:p w14:paraId="75C137A9" w14:textId="77777777" w:rsidR="00D53CEB" w:rsidRDefault="00000000">
      <w:pPr>
        <w:shd w:val="clear" w:color="auto" w:fill="F5F5F5"/>
        <w:spacing w:before="120" w:after="120" w:line="264" w:lineRule="auto"/>
        <w:ind w:left="567"/>
      </w:pPr>
      <w:r>
        <w:rPr>
          <w:rFonts w:ascii="Consolas" w:hAnsi="Consolas"/>
          <w:color w:val="333333"/>
          <w:sz w:val="18"/>
        </w:rPr>
        <w:t>Subject: ESCALATION: {{escalation_title}}</w:t>
      </w:r>
      <w:r>
        <w:rPr>
          <w:rFonts w:ascii="Consolas" w:hAnsi="Consolas"/>
          <w:color w:val="333333"/>
          <w:sz w:val="18"/>
        </w:rPr>
        <w:br/>
      </w:r>
      <w:r>
        <w:rPr>
          <w:rFonts w:ascii="Consolas" w:hAnsi="Consolas"/>
          <w:color w:val="333333"/>
          <w:sz w:val="18"/>
        </w:rPr>
        <w:br/>
      </w:r>
      <w:r>
        <w:rPr>
          <w:rFonts w:ascii="Consolas" w:hAnsi="Consolas"/>
          <w:color w:val="333333"/>
          <w:sz w:val="18"/>
        </w:rPr>
        <w:lastRenderedPageBreak/>
        <w:t>Hello {{escalated_to_name}},</w:t>
      </w:r>
      <w:r>
        <w:rPr>
          <w:rFonts w:ascii="Consolas" w:hAnsi="Consolas"/>
          <w:color w:val="333333"/>
          <w:sz w:val="18"/>
        </w:rPr>
        <w:br/>
      </w:r>
      <w:r>
        <w:rPr>
          <w:rFonts w:ascii="Consolas" w:hAnsi="Consolas"/>
          <w:color w:val="333333"/>
          <w:sz w:val="18"/>
        </w:rPr>
        <w:br/>
        <w:t>An escalation has been triggered:</w:t>
      </w:r>
      <w:r>
        <w:rPr>
          <w:rFonts w:ascii="Consolas" w:hAnsi="Consolas"/>
          <w:color w:val="333333"/>
          <w:sz w:val="18"/>
        </w:rPr>
        <w:br/>
      </w:r>
      <w:r>
        <w:rPr>
          <w:rFonts w:ascii="Consolas" w:hAnsi="Consolas"/>
          <w:color w:val="333333"/>
          <w:sz w:val="18"/>
        </w:rPr>
        <w:br/>
        <w:t>Original Assignee: {{original_assignee}}</w:t>
      </w:r>
      <w:r>
        <w:rPr>
          <w:rFonts w:ascii="Consolas" w:hAnsi="Consolas"/>
          <w:color w:val="333333"/>
          <w:sz w:val="18"/>
        </w:rPr>
        <w:br/>
        <w:t>Escalated By: {{escalated_by}}</w:t>
      </w:r>
      <w:r>
        <w:rPr>
          <w:rFonts w:ascii="Consolas" w:hAnsi="Consolas"/>
          <w:color w:val="333333"/>
          <w:sz w:val="18"/>
        </w:rPr>
        <w:br/>
        <w:t>Escalation Reason: {{escalation_reason}}</w:t>
      </w:r>
      <w:r>
        <w:rPr>
          <w:rFonts w:ascii="Consolas" w:hAnsi="Consolas"/>
          <w:color w:val="333333"/>
          <w:sz w:val="18"/>
        </w:rPr>
        <w:br/>
        <w:t>SLA Breach: {{sla_breach_percentage}}%</w:t>
      </w:r>
      <w:r>
        <w:rPr>
          <w:rFonts w:ascii="Consolas" w:hAnsi="Consolas"/>
          <w:color w:val="333333"/>
          <w:sz w:val="18"/>
        </w:rPr>
        <w:br/>
      </w:r>
      <w:r>
        <w:rPr>
          <w:rFonts w:ascii="Consolas" w:hAnsi="Consolas"/>
          <w:color w:val="333333"/>
          <w:sz w:val="18"/>
        </w:rPr>
        <w:br/>
        <w:t>Item: {{item_title}}</w:t>
      </w:r>
      <w:r>
        <w:rPr>
          <w:rFonts w:ascii="Consolas" w:hAnsi="Consolas"/>
          <w:color w:val="333333"/>
          <w:sz w:val="18"/>
        </w:rPr>
        <w:br/>
        <w:t>Type: {{item_type}}</w:t>
      </w:r>
      <w:r>
        <w:rPr>
          <w:rFonts w:ascii="Consolas" w:hAnsi="Consolas"/>
          <w:color w:val="333333"/>
          <w:sz w:val="18"/>
        </w:rPr>
        <w:br/>
        <w:t>Priority: {{priority}}</w:t>
      </w:r>
      <w:r>
        <w:rPr>
          <w:rFonts w:ascii="Consolas" w:hAnsi="Consolas"/>
          <w:color w:val="333333"/>
          <w:sz w:val="18"/>
        </w:rPr>
        <w:br/>
        <w:t>Original Due Date: {{original_due_date}}</w:t>
      </w:r>
      <w:r>
        <w:rPr>
          <w:rFonts w:ascii="Consolas" w:hAnsi="Consolas"/>
          <w:color w:val="333333"/>
          <w:sz w:val="18"/>
        </w:rPr>
        <w:br/>
      </w:r>
      <w:r>
        <w:rPr>
          <w:rFonts w:ascii="Consolas" w:hAnsi="Consolas"/>
          <w:color w:val="333333"/>
          <w:sz w:val="18"/>
        </w:rPr>
        <w:br/>
        <w:t>[View Details]</w:t>
      </w:r>
    </w:p>
    <w:p w14:paraId="10814F6D" w14:textId="77777777" w:rsidR="00D53CEB" w:rsidRDefault="00000000">
      <w:pPr>
        <w:spacing w:after="120"/>
      </w:pPr>
      <w:r>
        <w:rPr>
          <w:rFonts w:ascii="Calibri" w:hAnsi="Calibri"/>
          <w:b/>
          <w:color w:val="444444"/>
          <w:sz w:val="21"/>
        </w:rPr>
        <w:t>Template Content (AR)</w:t>
      </w:r>
      <w:r>
        <w:rPr>
          <w:rFonts w:ascii="Calibri" w:hAnsi="Calibri"/>
          <w:color w:val="444444"/>
          <w:sz w:val="21"/>
        </w:rPr>
        <w:t>:</w:t>
      </w:r>
    </w:p>
    <w:p w14:paraId="4BD0B3FB" w14:textId="77777777" w:rsidR="00D53CEB" w:rsidRDefault="00000000">
      <w:pPr>
        <w:shd w:val="clear" w:color="auto" w:fill="F5F5F5"/>
        <w:spacing w:before="120" w:after="120" w:line="264" w:lineRule="auto"/>
        <w:ind w:left="567"/>
      </w:pPr>
      <w:r>
        <w:rPr>
          <w:rFonts w:ascii="Consolas" w:hAnsi="Consolas"/>
          <w:color w:val="333333"/>
          <w:sz w:val="18"/>
        </w:rPr>
        <w:t>الموضوع: تصعيد: {{escalation_title}}</w:t>
      </w:r>
      <w:r>
        <w:rPr>
          <w:rFonts w:ascii="Consolas" w:hAnsi="Consolas"/>
          <w:color w:val="333333"/>
          <w:sz w:val="18"/>
        </w:rPr>
        <w:br/>
      </w:r>
      <w:r>
        <w:rPr>
          <w:rFonts w:ascii="Consolas" w:hAnsi="Consolas"/>
          <w:color w:val="333333"/>
          <w:sz w:val="18"/>
        </w:rPr>
        <w:br/>
        <w:t>مرحبًا {{escalated_to_name}}،</w:t>
      </w:r>
      <w:r>
        <w:rPr>
          <w:rFonts w:ascii="Consolas" w:hAnsi="Consolas"/>
          <w:color w:val="333333"/>
          <w:sz w:val="18"/>
        </w:rPr>
        <w:br/>
      </w:r>
      <w:r>
        <w:rPr>
          <w:rFonts w:ascii="Consolas" w:hAnsi="Consolas"/>
          <w:color w:val="333333"/>
          <w:sz w:val="18"/>
        </w:rPr>
        <w:br/>
        <w:t>لقد تم تصعيد الحالة التالية:</w:t>
      </w:r>
      <w:r>
        <w:rPr>
          <w:rFonts w:ascii="Consolas" w:hAnsi="Consolas"/>
          <w:color w:val="333333"/>
          <w:sz w:val="18"/>
        </w:rPr>
        <w:br/>
      </w:r>
      <w:r>
        <w:rPr>
          <w:rFonts w:ascii="Consolas" w:hAnsi="Consolas"/>
          <w:color w:val="333333"/>
          <w:sz w:val="18"/>
        </w:rPr>
        <w:br/>
        <w:t>المعين الأصلي: {{original_assignee}}</w:t>
      </w:r>
      <w:r>
        <w:rPr>
          <w:rFonts w:ascii="Consolas" w:hAnsi="Consolas"/>
          <w:color w:val="333333"/>
          <w:sz w:val="18"/>
        </w:rPr>
        <w:br/>
        <w:t>تم التصعيد بواسطة: {{escalated_by}}</w:t>
      </w:r>
      <w:r>
        <w:rPr>
          <w:rFonts w:ascii="Consolas" w:hAnsi="Consolas"/>
          <w:color w:val="333333"/>
          <w:sz w:val="18"/>
        </w:rPr>
        <w:br/>
        <w:t>سبب التصعيد: {{escalation_reason}}</w:t>
      </w:r>
      <w:r>
        <w:rPr>
          <w:rFonts w:ascii="Consolas" w:hAnsi="Consolas"/>
          <w:color w:val="333333"/>
          <w:sz w:val="18"/>
        </w:rPr>
        <w:br/>
        <w:t>نسبة تجاوز SLA: {{sla_breach_percentage}}%</w:t>
      </w:r>
      <w:r>
        <w:rPr>
          <w:rFonts w:ascii="Consolas" w:hAnsi="Consolas"/>
          <w:color w:val="333333"/>
          <w:sz w:val="18"/>
        </w:rPr>
        <w:br/>
      </w:r>
      <w:r>
        <w:rPr>
          <w:rFonts w:ascii="Consolas" w:hAnsi="Consolas"/>
          <w:color w:val="333333"/>
          <w:sz w:val="18"/>
        </w:rPr>
        <w:br/>
        <w:t>[زر عرض التفاصيل]</w:t>
      </w:r>
    </w:p>
    <w:p w14:paraId="2095848B" w14:textId="77777777" w:rsidR="00D53CEB" w:rsidRDefault="00000000">
      <w:pPr>
        <w:spacing w:after="120"/>
      </w:pPr>
      <w:r>
        <w:rPr>
          <w:rFonts w:ascii="Calibri" w:hAnsi="Calibri"/>
          <w:b/>
          <w:color w:val="444444"/>
          <w:sz w:val="21"/>
        </w:rPr>
        <w:t>Variables</w:t>
      </w:r>
      <w:r>
        <w:rPr>
          <w:rFonts w:ascii="Calibri" w:hAnsi="Calibri"/>
          <w:color w:val="444444"/>
          <w:sz w:val="21"/>
        </w:rPr>
        <w:t>: escalated_to_name, original_assignee, escalated_by, escalation_reason, sla_breach_percentage, item_title, item_type, priority, original_due_date</w:t>
      </w:r>
    </w:p>
    <w:p w14:paraId="230A929A" w14:textId="77777777" w:rsidR="00D53CEB" w:rsidRDefault="00000000">
      <w:pPr>
        <w:pStyle w:val="Heading3"/>
      </w:pPr>
      <w:bookmarkStart w:id="361" w:name="_Toc234676431"/>
      <w:r>
        <w:rPr>
          <w:rFonts w:ascii="Calibri" w:hAnsi="Calibri"/>
        </w:rPr>
        <w:t>Template: Certification Expiry Notification</w:t>
      </w:r>
      <w:bookmarkEnd w:id="361"/>
    </w:p>
    <w:p w14:paraId="67A6EA12" w14:textId="77777777" w:rsidR="00D53CEB" w:rsidRDefault="00000000">
      <w:pPr>
        <w:spacing w:after="120"/>
      </w:pPr>
      <w:r>
        <w:rPr>
          <w:rFonts w:ascii="Calibri" w:hAnsi="Calibri"/>
          <w:b/>
          <w:color w:val="444444"/>
          <w:sz w:val="21"/>
        </w:rPr>
        <w:t>Channels</w:t>
      </w:r>
      <w:r>
        <w:rPr>
          <w:rFonts w:ascii="Calibri" w:hAnsi="Calibri"/>
          <w:color w:val="444444"/>
          <w:sz w:val="21"/>
        </w:rPr>
        <w:t>: In-System, Email</w:t>
      </w:r>
    </w:p>
    <w:p w14:paraId="096EA35D" w14:textId="77777777" w:rsidR="00D53CEB" w:rsidRDefault="00000000">
      <w:pPr>
        <w:spacing w:after="120"/>
      </w:pPr>
      <w:r>
        <w:rPr>
          <w:rFonts w:ascii="Calibri" w:hAnsi="Calibri"/>
          <w:b/>
          <w:color w:val="444444"/>
          <w:sz w:val="21"/>
        </w:rPr>
        <w:t>Trigger</w:t>
      </w:r>
      <w:r>
        <w:rPr>
          <w:rFonts w:ascii="Calibri" w:hAnsi="Calibri"/>
          <w:color w:val="444444"/>
          <w:sz w:val="21"/>
        </w:rPr>
        <w:t>: Steward certification expiring within 30 days</w:t>
      </w:r>
    </w:p>
    <w:p w14:paraId="747DCCB2" w14:textId="77777777" w:rsidR="00D53CEB" w:rsidRDefault="00000000">
      <w:pPr>
        <w:spacing w:after="120"/>
      </w:pPr>
      <w:r>
        <w:rPr>
          <w:rFonts w:ascii="Calibri" w:hAnsi="Calibri"/>
          <w:b/>
          <w:color w:val="444444"/>
          <w:sz w:val="21"/>
        </w:rPr>
        <w:t>Priority</w:t>
      </w:r>
      <w:r>
        <w:rPr>
          <w:rFonts w:ascii="Calibri" w:hAnsi="Calibri"/>
          <w:color w:val="444444"/>
          <w:sz w:val="21"/>
        </w:rPr>
        <w:t>: HIGH</w:t>
      </w:r>
    </w:p>
    <w:p w14:paraId="1922C56C" w14:textId="77777777" w:rsidR="00D53CEB" w:rsidRDefault="00000000">
      <w:pPr>
        <w:spacing w:after="120"/>
      </w:pPr>
      <w:r>
        <w:rPr>
          <w:rFonts w:ascii="Calibri" w:hAnsi="Calibri"/>
          <w:b/>
          <w:color w:val="444444"/>
          <w:sz w:val="21"/>
        </w:rPr>
        <w:t>Template Content (EN)</w:t>
      </w:r>
      <w:r>
        <w:rPr>
          <w:rFonts w:ascii="Calibri" w:hAnsi="Calibri"/>
          <w:color w:val="444444"/>
          <w:sz w:val="21"/>
        </w:rPr>
        <w:t>:</w:t>
      </w:r>
    </w:p>
    <w:p w14:paraId="65FC8458" w14:textId="77777777" w:rsidR="00D53CEB" w:rsidRDefault="00000000">
      <w:pPr>
        <w:shd w:val="clear" w:color="auto" w:fill="F5F5F5"/>
        <w:spacing w:before="120" w:after="120" w:line="264" w:lineRule="auto"/>
        <w:ind w:left="567"/>
      </w:pPr>
      <w:r>
        <w:rPr>
          <w:rFonts w:ascii="Consolas" w:hAnsi="Consolas"/>
          <w:color w:val="333333"/>
          <w:sz w:val="18"/>
        </w:rPr>
        <w:t>Subject: Certification Expiring: {{certification_name}}</w:t>
      </w:r>
      <w:r>
        <w:rPr>
          <w:rFonts w:ascii="Consolas" w:hAnsi="Consolas"/>
          <w:color w:val="333333"/>
          <w:sz w:val="18"/>
        </w:rPr>
        <w:br/>
      </w:r>
      <w:r>
        <w:rPr>
          <w:rFonts w:ascii="Consolas" w:hAnsi="Consolas"/>
          <w:color w:val="333333"/>
          <w:sz w:val="18"/>
        </w:rPr>
        <w:br/>
        <w:t>Hello {{user_name}},</w:t>
      </w:r>
      <w:r>
        <w:rPr>
          <w:rFonts w:ascii="Consolas" w:hAnsi="Consolas"/>
          <w:color w:val="333333"/>
          <w:sz w:val="18"/>
        </w:rPr>
        <w:br/>
      </w:r>
      <w:r>
        <w:rPr>
          <w:rFonts w:ascii="Consolas" w:hAnsi="Consolas"/>
          <w:color w:val="333333"/>
          <w:sz w:val="18"/>
        </w:rPr>
        <w:br/>
        <w:t>Your certification is expiring soon:</w:t>
      </w:r>
      <w:r>
        <w:rPr>
          <w:rFonts w:ascii="Consolas" w:hAnsi="Consolas"/>
          <w:color w:val="333333"/>
          <w:sz w:val="18"/>
        </w:rPr>
        <w:br/>
      </w:r>
      <w:r>
        <w:rPr>
          <w:rFonts w:ascii="Consolas" w:hAnsi="Consolas"/>
          <w:color w:val="333333"/>
          <w:sz w:val="18"/>
        </w:rPr>
        <w:br/>
        <w:t>Certification: {{certification_name}}</w:t>
      </w:r>
      <w:r>
        <w:rPr>
          <w:rFonts w:ascii="Consolas" w:hAnsi="Consolas"/>
          <w:color w:val="333333"/>
          <w:sz w:val="18"/>
        </w:rPr>
        <w:br/>
        <w:t>Current Level: {{certification_level}}</w:t>
      </w:r>
      <w:r>
        <w:rPr>
          <w:rFonts w:ascii="Consolas" w:hAnsi="Consolas"/>
          <w:color w:val="333333"/>
          <w:sz w:val="18"/>
        </w:rPr>
        <w:br/>
        <w:t>Expiry Date: {{expiry_date}}</w:t>
      </w:r>
      <w:r>
        <w:rPr>
          <w:rFonts w:ascii="Consolas" w:hAnsi="Consolas"/>
          <w:color w:val="333333"/>
          <w:sz w:val="18"/>
        </w:rPr>
        <w:br/>
        <w:t>Days Remaining: {{days_remaining}}</w:t>
      </w:r>
      <w:r>
        <w:rPr>
          <w:rFonts w:ascii="Consolas" w:hAnsi="Consolas"/>
          <w:color w:val="333333"/>
          <w:sz w:val="18"/>
        </w:rPr>
        <w:br/>
      </w:r>
      <w:r>
        <w:rPr>
          <w:rFonts w:ascii="Consolas" w:hAnsi="Consolas"/>
          <w:color w:val="333333"/>
          <w:sz w:val="18"/>
        </w:rPr>
        <w:br/>
        <w:t>Please complete the recertification process before expiry to maintain your stewardship privileges.</w:t>
      </w:r>
      <w:r>
        <w:rPr>
          <w:rFonts w:ascii="Consolas" w:hAnsi="Consolas"/>
          <w:color w:val="333333"/>
          <w:sz w:val="18"/>
        </w:rPr>
        <w:br/>
      </w:r>
      <w:r>
        <w:rPr>
          <w:rFonts w:ascii="Consolas" w:hAnsi="Consolas"/>
          <w:color w:val="333333"/>
          <w:sz w:val="18"/>
        </w:rPr>
        <w:br/>
        <w:t>[Start Recertification]</w:t>
      </w:r>
    </w:p>
    <w:p w14:paraId="236E0215" w14:textId="77777777" w:rsidR="00D53CEB" w:rsidRDefault="00000000">
      <w:pPr>
        <w:spacing w:after="120"/>
      </w:pPr>
      <w:r>
        <w:rPr>
          <w:rFonts w:ascii="Calibri" w:hAnsi="Calibri"/>
          <w:b/>
          <w:color w:val="444444"/>
          <w:sz w:val="21"/>
        </w:rPr>
        <w:t>Template Content (AR)</w:t>
      </w:r>
      <w:r>
        <w:rPr>
          <w:rFonts w:ascii="Calibri" w:hAnsi="Calibri"/>
          <w:color w:val="444444"/>
          <w:sz w:val="21"/>
        </w:rPr>
        <w:t>:</w:t>
      </w:r>
    </w:p>
    <w:p w14:paraId="4E529880" w14:textId="77777777" w:rsidR="00D53CEB" w:rsidRDefault="00000000">
      <w:pPr>
        <w:shd w:val="clear" w:color="auto" w:fill="F5F5F5"/>
        <w:spacing w:before="120" w:after="120" w:line="264" w:lineRule="auto"/>
        <w:ind w:left="567"/>
      </w:pPr>
      <w:r>
        <w:rPr>
          <w:rFonts w:ascii="Consolas" w:hAnsi="Consolas"/>
          <w:color w:val="333333"/>
          <w:sz w:val="18"/>
        </w:rPr>
        <w:t>الموضوع: انتهاء صلاحية الشهادة: {{certification_name}}</w:t>
      </w:r>
      <w:r>
        <w:rPr>
          <w:rFonts w:ascii="Consolas" w:hAnsi="Consolas"/>
          <w:color w:val="333333"/>
          <w:sz w:val="18"/>
        </w:rPr>
        <w:br/>
      </w:r>
      <w:r>
        <w:rPr>
          <w:rFonts w:ascii="Consolas" w:hAnsi="Consolas"/>
          <w:color w:val="333333"/>
          <w:sz w:val="18"/>
        </w:rPr>
        <w:br/>
      </w:r>
      <w:r>
        <w:rPr>
          <w:rFonts w:ascii="Consolas" w:hAnsi="Consolas"/>
          <w:color w:val="333333"/>
          <w:sz w:val="18"/>
        </w:rPr>
        <w:lastRenderedPageBreak/>
        <w:t>مرحبًا {{user_name}}،</w:t>
      </w:r>
      <w:r>
        <w:rPr>
          <w:rFonts w:ascii="Consolas" w:hAnsi="Consolas"/>
          <w:color w:val="333333"/>
          <w:sz w:val="18"/>
        </w:rPr>
        <w:br/>
      </w:r>
      <w:r>
        <w:rPr>
          <w:rFonts w:ascii="Consolas" w:hAnsi="Consolas"/>
          <w:color w:val="333333"/>
          <w:sz w:val="18"/>
        </w:rPr>
        <w:br/>
        <w:t>ستنتهي صلاحية شهادتك قريبًا:</w:t>
      </w:r>
      <w:r>
        <w:rPr>
          <w:rFonts w:ascii="Consolas" w:hAnsi="Consolas"/>
          <w:color w:val="333333"/>
          <w:sz w:val="18"/>
        </w:rPr>
        <w:br/>
      </w:r>
      <w:r>
        <w:rPr>
          <w:rFonts w:ascii="Consolas" w:hAnsi="Consolas"/>
          <w:color w:val="333333"/>
          <w:sz w:val="18"/>
        </w:rPr>
        <w:br/>
        <w:t>الشهادة: {{certification_name}}</w:t>
      </w:r>
      <w:r>
        <w:rPr>
          <w:rFonts w:ascii="Consolas" w:hAnsi="Consolas"/>
          <w:color w:val="333333"/>
          <w:sz w:val="18"/>
        </w:rPr>
        <w:br/>
        <w:t>المستوى الحالي: {{certification_level}}</w:t>
      </w:r>
      <w:r>
        <w:rPr>
          <w:rFonts w:ascii="Consolas" w:hAnsi="Consolas"/>
          <w:color w:val="333333"/>
          <w:sz w:val="18"/>
        </w:rPr>
        <w:br/>
        <w:t>تاريخ الانتهاء: {{expiry_date}}</w:t>
      </w:r>
      <w:r>
        <w:rPr>
          <w:rFonts w:ascii="Consolas" w:hAnsi="Consolas"/>
          <w:color w:val="333333"/>
          <w:sz w:val="18"/>
        </w:rPr>
        <w:br/>
        <w:t>الأيام المتبقية: {{days_remaining}}</w:t>
      </w:r>
      <w:r>
        <w:rPr>
          <w:rFonts w:ascii="Consolas" w:hAnsi="Consolas"/>
          <w:color w:val="333333"/>
          <w:sz w:val="18"/>
        </w:rPr>
        <w:br/>
      </w:r>
      <w:r>
        <w:rPr>
          <w:rFonts w:ascii="Consolas" w:hAnsi="Consolas"/>
          <w:color w:val="333333"/>
          <w:sz w:val="18"/>
        </w:rPr>
        <w:br/>
        <w:t>[زر بدء إعادة التصديق]</w:t>
      </w:r>
    </w:p>
    <w:p w14:paraId="51B13B2B" w14:textId="77777777" w:rsidR="00D53CEB" w:rsidRDefault="00000000">
      <w:pPr>
        <w:spacing w:after="120"/>
      </w:pPr>
      <w:r>
        <w:rPr>
          <w:rFonts w:ascii="Calibri" w:hAnsi="Calibri"/>
          <w:b/>
          <w:color w:val="444444"/>
          <w:sz w:val="21"/>
        </w:rPr>
        <w:t>Variables</w:t>
      </w:r>
      <w:r>
        <w:rPr>
          <w:rFonts w:ascii="Calibri" w:hAnsi="Calibri"/>
          <w:color w:val="444444"/>
          <w:sz w:val="21"/>
        </w:rPr>
        <w:t>: user_name, certification_name, certification_level, expiry_date, days_remaining</w:t>
      </w:r>
    </w:p>
    <w:p w14:paraId="1737C434" w14:textId="77777777" w:rsidR="00D53CEB" w:rsidRDefault="00000000">
      <w:pPr>
        <w:pStyle w:val="Heading2"/>
      </w:pPr>
      <w:bookmarkStart w:id="362" w:name="_Toc234676432"/>
      <w:r>
        <w:rPr>
          <w:rFonts w:ascii="Calibri Light" w:hAnsi="Calibri Light"/>
        </w:rPr>
        <w:t>19.9 Notification Preferences</w:t>
      </w:r>
      <w:bookmarkEnd w:id="362"/>
    </w:p>
    <w:p w14:paraId="516EC1BA" w14:textId="77777777" w:rsidR="00D53CEB" w:rsidRDefault="00000000">
      <w:pPr>
        <w:spacing w:after="120"/>
      </w:pPr>
      <w:r>
        <w:rPr>
          <w:rFonts w:ascii="Calibri" w:hAnsi="Calibri"/>
          <w:color w:val="444444"/>
          <w:sz w:val="21"/>
        </w:rPr>
        <w:t>Users can configure their notification preferences per channel and notification type.</w:t>
      </w:r>
    </w:p>
    <w:p w14:paraId="210AD750" w14:textId="77777777" w:rsidR="00D53CEB" w:rsidRDefault="00000000">
      <w:pPr>
        <w:pStyle w:val="Heading3"/>
      </w:pPr>
      <w:bookmarkStart w:id="363" w:name="_Toc234676433"/>
      <w:r>
        <w:rPr>
          <w:rFonts w:ascii="Calibri" w:hAnsi="Calibri"/>
        </w:rPr>
        <w:t>User Preference Model</w:t>
      </w:r>
      <w:bookmarkEnd w:id="363"/>
    </w:p>
    <w:tbl>
      <w:tblPr>
        <w:tblW w:w="5000" w:type="pct"/>
        <w:jc w:val="center"/>
        <w:tblLook w:val="04A0" w:firstRow="1" w:lastRow="0" w:firstColumn="1" w:lastColumn="0" w:noHBand="0" w:noVBand="1"/>
      </w:tblPr>
      <w:tblGrid>
        <w:gridCol w:w="3096"/>
        <w:gridCol w:w="3096"/>
        <w:gridCol w:w="3096"/>
      </w:tblGrid>
      <w:tr w:rsidR="00D53CEB" w14:paraId="1F9BB1D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7F2CA44" w14:textId="77777777" w:rsidR="00D53CEB" w:rsidRDefault="00000000">
            <w:pPr>
              <w:jc w:val="center"/>
            </w:pPr>
            <w:r>
              <w:rPr>
                <w:rFonts w:ascii="Calibri" w:hAnsi="Calibri"/>
                <w:b/>
                <w:color w:val="FFFFFF"/>
                <w:sz w:val="18"/>
              </w:rPr>
              <w:t>**Preference**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8466100"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F043616" w14:textId="77777777" w:rsidR="00D53CEB" w:rsidRDefault="00000000">
            <w:pPr>
              <w:jc w:val="center"/>
            </w:pPr>
            <w:r>
              <w:rPr>
                <w:rFonts w:ascii="Calibri" w:hAnsi="Calibri"/>
                <w:b/>
                <w:color w:val="FFFFFF"/>
                <w:sz w:val="18"/>
              </w:rPr>
              <w:t>**Description**</w:t>
            </w:r>
          </w:p>
        </w:tc>
      </w:tr>
      <w:tr w:rsidR="00D53CEB" w14:paraId="409FFA0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02B317" w14:textId="77777777" w:rsidR="00D53CEB" w:rsidRDefault="00000000">
            <w:r>
              <w:rPr>
                <w:rFonts w:ascii="Calibri" w:hAnsi="Calibri"/>
                <w:color w:val="444444"/>
                <w:sz w:val="18"/>
              </w:rPr>
              <w:t>user_id</w:t>
            </w:r>
          </w:p>
        </w:tc>
        <w:tc>
          <w:tcPr>
            <w:tcW w:w="3024" w:type="dxa"/>
            <w:tcBorders>
              <w:top w:val="single" w:sz="4" w:space="0" w:color="B0C4D8"/>
              <w:left w:val="single" w:sz="4" w:space="0" w:color="B0C4D8"/>
              <w:bottom w:val="single" w:sz="4" w:space="0" w:color="B0C4D8"/>
              <w:right w:val="single" w:sz="4" w:space="0" w:color="B0C4D8"/>
            </w:tcBorders>
          </w:tcPr>
          <w:p w14:paraId="099D4A5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723A4618" w14:textId="77777777" w:rsidR="00D53CEB" w:rsidRDefault="00000000">
            <w:r>
              <w:rPr>
                <w:rFonts w:ascii="Calibri" w:hAnsi="Calibri"/>
                <w:color w:val="444444"/>
                <w:sz w:val="18"/>
              </w:rPr>
              <w:t>User identifier</w:t>
            </w:r>
          </w:p>
        </w:tc>
      </w:tr>
      <w:tr w:rsidR="00D53CEB" w14:paraId="487E861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47F3B9" w14:textId="77777777" w:rsidR="00D53CEB" w:rsidRDefault="00000000">
            <w:r>
              <w:rPr>
                <w:rFonts w:ascii="Calibri" w:hAnsi="Calibri"/>
                <w:color w:val="444444"/>
                <w:sz w:val="18"/>
              </w:rPr>
              <w:t>notification_type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5DF2D8"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3A453A" w14:textId="77777777" w:rsidR="00D53CEB" w:rsidRDefault="00000000">
            <w:r>
              <w:rPr>
                <w:rFonts w:ascii="Calibri" w:hAnsi="Calibri"/>
                <w:color w:val="444444"/>
                <w:sz w:val="18"/>
              </w:rPr>
              <w:t>Type of notification</w:t>
            </w:r>
          </w:p>
        </w:tc>
      </w:tr>
      <w:tr w:rsidR="00D53CEB" w14:paraId="0137868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8EB90F3" w14:textId="77777777" w:rsidR="00D53CEB" w:rsidRDefault="00000000">
            <w:r>
              <w:rPr>
                <w:rFonts w:ascii="Calibri" w:hAnsi="Calibri"/>
                <w:color w:val="444444"/>
                <w:sz w:val="18"/>
              </w:rPr>
              <w:t>channel</w:t>
            </w:r>
          </w:p>
        </w:tc>
        <w:tc>
          <w:tcPr>
            <w:tcW w:w="3024" w:type="dxa"/>
            <w:tcBorders>
              <w:top w:val="single" w:sz="4" w:space="0" w:color="B0C4D8"/>
              <w:left w:val="single" w:sz="4" w:space="0" w:color="B0C4D8"/>
              <w:bottom w:val="single" w:sz="4" w:space="0" w:color="B0C4D8"/>
              <w:right w:val="single" w:sz="4" w:space="0" w:color="B0C4D8"/>
            </w:tcBorders>
          </w:tcPr>
          <w:p w14:paraId="40249DA2"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57C02425" w14:textId="77777777" w:rsidR="00D53CEB" w:rsidRDefault="00000000">
            <w:r>
              <w:rPr>
                <w:rFonts w:ascii="Calibri" w:hAnsi="Calibri"/>
                <w:color w:val="444444"/>
                <w:sz w:val="18"/>
              </w:rPr>
              <w:t>In-System, Email, SMS, Push</w:t>
            </w:r>
          </w:p>
        </w:tc>
      </w:tr>
      <w:tr w:rsidR="00D53CEB" w14:paraId="1456FF0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3159F0" w14:textId="77777777" w:rsidR="00D53CEB" w:rsidRDefault="00000000">
            <w:r>
              <w:rPr>
                <w:rFonts w:ascii="Calibri" w:hAnsi="Calibri"/>
                <w:color w:val="444444"/>
                <w:sz w:val="18"/>
              </w:rPr>
              <w:t>enabled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54250D"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1E595C" w14:textId="77777777" w:rsidR="00D53CEB" w:rsidRDefault="00000000">
            <w:r>
              <w:rPr>
                <w:rFonts w:ascii="Calibri" w:hAnsi="Calibri"/>
                <w:color w:val="444444"/>
                <w:sz w:val="18"/>
              </w:rPr>
              <w:t>Whether this channel is enabled for this type</w:t>
            </w:r>
          </w:p>
        </w:tc>
      </w:tr>
      <w:tr w:rsidR="00D53CEB" w14:paraId="7FA3A99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881A85F" w14:textId="77777777" w:rsidR="00D53CEB" w:rsidRDefault="00000000">
            <w:r>
              <w:rPr>
                <w:rFonts w:ascii="Calibri" w:hAnsi="Calibri"/>
                <w:color w:val="444444"/>
                <w:sz w:val="18"/>
              </w:rPr>
              <w:t>digest_mode</w:t>
            </w:r>
          </w:p>
        </w:tc>
        <w:tc>
          <w:tcPr>
            <w:tcW w:w="3024" w:type="dxa"/>
            <w:tcBorders>
              <w:top w:val="single" w:sz="4" w:space="0" w:color="B0C4D8"/>
              <w:left w:val="single" w:sz="4" w:space="0" w:color="B0C4D8"/>
              <w:bottom w:val="single" w:sz="4" w:space="0" w:color="B0C4D8"/>
              <w:right w:val="single" w:sz="4" w:space="0" w:color="B0C4D8"/>
            </w:tcBorders>
          </w:tcPr>
          <w:p w14:paraId="51252AA3"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19E19F29" w14:textId="77777777" w:rsidR="00D53CEB" w:rsidRDefault="00000000">
            <w:r>
              <w:rPr>
                <w:rFonts w:ascii="Calibri" w:hAnsi="Calibri"/>
                <w:color w:val="444444"/>
                <w:sz w:val="18"/>
              </w:rPr>
              <w:t>Immediate, Hourly, Daily, Weekly</w:t>
            </w:r>
          </w:p>
        </w:tc>
      </w:tr>
      <w:tr w:rsidR="00D53CEB" w14:paraId="1729388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AE849D" w14:textId="77777777" w:rsidR="00D53CEB" w:rsidRDefault="00000000">
            <w:r>
              <w:rPr>
                <w:rFonts w:ascii="Calibri" w:hAnsi="Calibri"/>
                <w:color w:val="444444"/>
                <w:sz w:val="18"/>
              </w:rPr>
              <w:t>quiet_hours_start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2244B0" w14:textId="77777777" w:rsidR="00D53CEB" w:rsidRDefault="00000000">
            <w:r>
              <w:rPr>
                <w:rFonts w:ascii="Calibri" w:hAnsi="Calibri"/>
                <w:color w:val="444444"/>
                <w:sz w:val="18"/>
              </w:rPr>
              <w:t>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B202FC" w14:textId="77777777" w:rsidR="00D53CEB" w:rsidRDefault="00000000">
            <w:r>
              <w:rPr>
                <w:rFonts w:ascii="Calibri" w:hAnsi="Calibri"/>
                <w:color w:val="444444"/>
                <w:sz w:val="18"/>
              </w:rPr>
              <w:t>Start of quiet hours (no notifications)</w:t>
            </w:r>
          </w:p>
        </w:tc>
      </w:tr>
      <w:tr w:rsidR="00D53CEB" w14:paraId="6642DF7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369F7EC" w14:textId="77777777" w:rsidR="00D53CEB" w:rsidRDefault="00000000">
            <w:r>
              <w:rPr>
                <w:rFonts w:ascii="Calibri" w:hAnsi="Calibri"/>
                <w:color w:val="444444"/>
                <w:sz w:val="18"/>
              </w:rPr>
              <w:t>quiet_hours_end</w:t>
            </w:r>
          </w:p>
        </w:tc>
        <w:tc>
          <w:tcPr>
            <w:tcW w:w="3024" w:type="dxa"/>
            <w:tcBorders>
              <w:top w:val="single" w:sz="4" w:space="0" w:color="B0C4D8"/>
              <w:left w:val="single" w:sz="4" w:space="0" w:color="B0C4D8"/>
              <w:bottom w:val="single" w:sz="4" w:space="0" w:color="B0C4D8"/>
              <w:right w:val="single" w:sz="4" w:space="0" w:color="B0C4D8"/>
            </w:tcBorders>
          </w:tcPr>
          <w:p w14:paraId="3358D5A7" w14:textId="77777777" w:rsidR="00D53CEB" w:rsidRDefault="00000000">
            <w:r>
              <w:rPr>
                <w:rFonts w:ascii="Calibri" w:hAnsi="Calibri"/>
                <w:color w:val="444444"/>
                <w:sz w:val="18"/>
              </w:rPr>
              <w:t>TIME</w:t>
            </w:r>
          </w:p>
        </w:tc>
        <w:tc>
          <w:tcPr>
            <w:tcW w:w="3024" w:type="dxa"/>
            <w:tcBorders>
              <w:top w:val="single" w:sz="4" w:space="0" w:color="B0C4D8"/>
              <w:left w:val="single" w:sz="4" w:space="0" w:color="B0C4D8"/>
              <w:bottom w:val="single" w:sz="4" w:space="0" w:color="B0C4D8"/>
              <w:right w:val="single" w:sz="4" w:space="0" w:color="B0C4D8"/>
            </w:tcBorders>
          </w:tcPr>
          <w:p w14:paraId="720934FE" w14:textId="77777777" w:rsidR="00D53CEB" w:rsidRDefault="00000000">
            <w:r>
              <w:rPr>
                <w:rFonts w:ascii="Calibri" w:hAnsi="Calibri"/>
                <w:color w:val="444444"/>
                <w:sz w:val="18"/>
              </w:rPr>
              <w:t>End of quiet hours</w:t>
            </w:r>
          </w:p>
        </w:tc>
      </w:tr>
      <w:tr w:rsidR="00D53CEB" w14:paraId="0CFBBD3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84E248" w14:textId="77777777" w:rsidR="00D53CEB" w:rsidRDefault="00000000">
            <w:r>
              <w:rPr>
                <w:rFonts w:ascii="Calibri" w:hAnsi="Calibri"/>
                <w:color w:val="444444"/>
                <w:sz w:val="18"/>
              </w:rPr>
              <w:t>timezone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E9A126"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D8031A" w14:textId="77777777" w:rsidR="00D53CEB" w:rsidRDefault="00000000">
            <w:r>
              <w:rPr>
                <w:rFonts w:ascii="Calibri" w:hAnsi="Calibri"/>
                <w:color w:val="444444"/>
                <w:sz w:val="18"/>
              </w:rPr>
              <w:t>User's timezone for scheduling</w:t>
            </w:r>
          </w:p>
        </w:tc>
      </w:tr>
    </w:tbl>
    <w:p w14:paraId="30958B84" w14:textId="77777777" w:rsidR="00D53CEB" w:rsidRDefault="00D53CEB"/>
    <w:p w14:paraId="74161FD1" w14:textId="77777777" w:rsidR="00D53CEB" w:rsidRDefault="00000000">
      <w:pPr>
        <w:pStyle w:val="Heading3"/>
      </w:pPr>
      <w:bookmarkStart w:id="364" w:name="_Toc234676434"/>
      <w:r>
        <w:rPr>
          <w:rFonts w:ascii="Calibri" w:hAnsi="Calibri"/>
        </w:rPr>
        <w:t>Default Preferences per Role</w:t>
      </w:r>
      <w:bookmarkEnd w:id="364"/>
    </w:p>
    <w:tbl>
      <w:tblPr>
        <w:tblW w:w="5000" w:type="pct"/>
        <w:jc w:val="center"/>
        <w:tblLook w:val="04A0" w:firstRow="1" w:lastRow="0" w:firstColumn="1" w:lastColumn="0" w:noHBand="0" w:noVBand="1"/>
      </w:tblPr>
      <w:tblGrid>
        <w:gridCol w:w="1748"/>
        <w:gridCol w:w="1511"/>
        <w:gridCol w:w="1508"/>
        <w:gridCol w:w="1507"/>
        <w:gridCol w:w="1509"/>
        <w:gridCol w:w="1505"/>
      </w:tblGrid>
      <w:tr w:rsidR="00D53CEB" w14:paraId="14FFBDB5"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0FCF7F1A" w14:textId="77777777" w:rsidR="00D53CEB" w:rsidRDefault="00000000">
            <w:pPr>
              <w:jc w:val="center"/>
            </w:pPr>
            <w:r>
              <w:rPr>
                <w:rFonts w:ascii="Calibri" w:hAnsi="Calibri"/>
                <w:b/>
                <w:color w:val="FFFFFF"/>
                <w:sz w:val="18"/>
              </w:rPr>
              <w:t>**Role**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64BCAC2" w14:textId="77777777" w:rsidR="00D53CEB" w:rsidRDefault="00000000">
            <w:pPr>
              <w:jc w:val="center"/>
            </w:pPr>
            <w:r>
              <w:rPr>
                <w:rFonts w:ascii="Calibri" w:hAnsi="Calibri"/>
                <w:b/>
                <w:color w:val="FFFFFF"/>
                <w:sz w:val="18"/>
              </w:rPr>
              <w:t>**Assignment**</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4AE44CD" w14:textId="77777777" w:rsidR="00D53CEB" w:rsidRDefault="00000000">
            <w:pPr>
              <w:jc w:val="center"/>
            </w:pPr>
            <w:r>
              <w:rPr>
                <w:rFonts w:ascii="Calibri" w:hAnsi="Calibri"/>
                <w:b/>
                <w:color w:val="FFFFFF"/>
                <w:sz w:val="18"/>
              </w:rPr>
              <w:t>**Approval**</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C923B85" w14:textId="77777777" w:rsidR="00D53CEB" w:rsidRDefault="00000000">
            <w:pPr>
              <w:jc w:val="center"/>
            </w:pPr>
            <w:r>
              <w:rPr>
                <w:rFonts w:ascii="Calibri" w:hAnsi="Calibri"/>
                <w:b/>
                <w:color w:val="FFFFFF"/>
                <w:sz w:val="18"/>
              </w:rPr>
              <w:t>**Overdue**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41024F5C" w14:textId="77777777" w:rsidR="00D53CEB" w:rsidRDefault="00000000">
            <w:pPr>
              <w:jc w:val="center"/>
            </w:pPr>
            <w:r>
              <w:rPr>
                <w:rFonts w:ascii="Calibri" w:hAnsi="Calibri"/>
                <w:b/>
                <w:color w:val="FFFFFF"/>
                <w:sz w:val="18"/>
              </w:rPr>
              <w:t>**Escalation**</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10AB4195" w14:textId="77777777" w:rsidR="00D53CEB" w:rsidRDefault="00000000">
            <w:pPr>
              <w:jc w:val="center"/>
            </w:pPr>
            <w:r>
              <w:rPr>
                <w:rFonts w:ascii="Calibri" w:hAnsi="Calibri"/>
                <w:b/>
                <w:color w:val="FFFFFF"/>
                <w:sz w:val="18"/>
              </w:rPr>
              <w:t>**Digest**</w:t>
            </w:r>
          </w:p>
        </w:tc>
      </w:tr>
      <w:tr w:rsidR="00D53CEB" w14:paraId="50B7CC5C"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321D94A8" w14:textId="77777777" w:rsidR="00D53CEB" w:rsidRDefault="00000000">
            <w:r>
              <w:rPr>
                <w:rFonts w:ascii="Calibri" w:hAnsi="Calibri"/>
                <w:color w:val="444444"/>
                <w:sz w:val="18"/>
              </w:rPr>
              <w:t>DATA_OWNER</w:t>
            </w:r>
          </w:p>
        </w:tc>
        <w:tc>
          <w:tcPr>
            <w:tcW w:w="1512" w:type="dxa"/>
            <w:tcBorders>
              <w:top w:val="single" w:sz="4" w:space="0" w:color="B0C4D8"/>
              <w:left w:val="single" w:sz="4" w:space="0" w:color="B0C4D8"/>
              <w:bottom w:val="single" w:sz="4" w:space="0" w:color="B0C4D8"/>
              <w:right w:val="single" w:sz="4" w:space="0" w:color="B0C4D8"/>
            </w:tcBorders>
          </w:tcPr>
          <w:p w14:paraId="33DCCAF2" w14:textId="77777777" w:rsidR="00D53CEB" w:rsidRDefault="00000000">
            <w:r>
              <w:rPr>
                <w:rFonts w:ascii="Calibri" w:hAnsi="Calibri"/>
                <w:color w:val="444444"/>
                <w:sz w:val="18"/>
              </w:rPr>
              <w:t>In-System + Email + Push</w:t>
            </w:r>
          </w:p>
        </w:tc>
        <w:tc>
          <w:tcPr>
            <w:tcW w:w="1512" w:type="dxa"/>
            <w:tcBorders>
              <w:top w:val="single" w:sz="4" w:space="0" w:color="B0C4D8"/>
              <w:left w:val="single" w:sz="4" w:space="0" w:color="B0C4D8"/>
              <w:bottom w:val="single" w:sz="4" w:space="0" w:color="B0C4D8"/>
              <w:right w:val="single" w:sz="4" w:space="0" w:color="B0C4D8"/>
            </w:tcBorders>
          </w:tcPr>
          <w:p w14:paraId="38627E8E" w14:textId="77777777" w:rsidR="00D53CEB" w:rsidRDefault="00000000">
            <w:r>
              <w:rPr>
                <w:rFonts w:ascii="Calibri" w:hAnsi="Calibri"/>
                <w:color w:val="444444"/>
                <w:sz w:val="18"/>
              </w:rPr>
              <w:t>In-System + Email + Push</w:t>
            </w:r>
          </w:p>
        </w:tc>
        <w:tc>
          <w:tcPr>
            <w:tcW w:w="1512" w:type="dxa"/>
            <w:tcBorders>
              <w:top w:val="single" w:sz="4" w:space="0" w:color="B0C4D8"/>
              <w:left w:val="single" w:sz="4" w:space="0" w:color="B0C4D8"/>
              <w:bottom w:val="single" w:sz="4" w:space="0" w:color="B0C4D8"/>
              <w:right w:val="single" w:sz="4" w:space="0" w:color="B0C4D8"/>
            </w:tcBorders>
          </w:tcPr>
          <w:p w14:paraId="359DE2DB" w14:textId="77777777" w:rsidR="00D53CEB" w:rsidRDefault="00000000">
            <w:r>
              <w:rPr>
                <w:rFonts w:ascii="Calibri" w:hAnsi="Calibri"/>
                <w:color w:val="444444"/>
                <w:sz w:val="18"/>
              </w:rPr>
              <w:t>In-System + Email</w:t>
            </w:r>
          </w:p>
        </w:tc>
        <w:tc>
          <w:tcPr>
            <w:tcW w:w="1512" w:type="dxa"/>
            <w:tcBorders>
              <w:top w:val="single" w:sz="4" w:space="0" w:color="B0C4D8"/>
              <w:left w:val="single" w:sz="4" w:space="0" w:color="B0C4D8"/>
              <w:bottom w:val="single" w:sz="4" w:space="0" w:color="B0C4D8"/>
              <w:right w:val="single" w:sz="4" w:space="0" w:color="B0C4D8"/>
            </w:tcBorders>
          </w:tcPr>
          <w:p w14:paraId="0514BA2A" w14:textId="77777777" w:rsidR="00D53CEB" w:rsidRDefault="00000000">
            <w:r>
              <w:rPr>
                <w:rFonts w:ascii="Calibri" w:hAnsi="Calibri"/>
                <w:color w:val="444444"/>
                <w:sz w:val="18"/>
              </w:rPr>
              <w:t>In-System + Email + SMS</w:t>
            </w:r>
          </w:p>
        </w:tc>
        <w:tc>
          <w:tcPr>
            <w:tcW w:w="1512" w:type="dxa"/>
            <w:tcBorders>
              <w:top w:val="single" w:sz="4" w:space="0" w:color="B0C4D8"/>
              <w:left w:val="single" w:sz="4" w:space="0" w:color="B0C4D8"/>
              <w:bottom w:val="single" w:sz="4" w:space="0" w:color="B0C4D8"/>
              <w:right w:val="single" w:sz="4" w:space="0" w:color="B0C4D8"/>
            </w:tcBorders>
          </w:tcPr>
          <w:p w14:paraId="07367F21" w14:textId="77777777" w:rsidR="00D53CEB" w:rsidRDefault="00000000">
            <w:r>
              <w:rPr>
                <w:rFonts w:ascii="Calibri" w:hAnsi="Calibri"/>
                <w:color w:val="444444"/>
                <w:sz w:val="18"/>
              </w:rPr>
              <w:t>Daily</w:t>
            </w:r>
          </w:p>
        </w:tc>
      </w:tr>
      <w:tr w:rsidR="00D53CEB" w14:paraId="27D5E210"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627C82E" w14:textId="77777777" w:rsidR="00D53CEB" w:rsidRDefault="00000000">
            <w:r>
              <w:rPr>
                <w:rFonts w:ascii="Calibri" w:hAnsi="Calibri"/>
                <w:color w:val="444444"/>
                <w:sz w:val="18"/>
              </w:rPr>
              <w:t>BUSINESS_STEWARD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F374FA0" w14:textId="77777777" w:rsidR="00D53CEB" w:rsidRDefault="00000000">
            <w:r>
              <w:rPr>
                <w:rFonts w:ascii="Calibri" w:hAnsi="Calibri"/>
                <w:color w:val="444444"/>
                <w:sz w:val="18"/>
              </w:rPr>
              <w:t>In-System + Email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7F66877" w14:textId="77777777" w:rsidR="00D53CEB" w:rsidRDefault="00000000">
            <w:r>
              <w:rPr>
                <w:rFonts w:ascii="Calibri" w:hAnsi="Calibri"/>
                <w:color w:val="444444"/>
                <w:sz w:val="18"/>
              </w:rPr>
              <w:t>In-System + Email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312980A" w14:textId="77777777" w:rsidR="00D53CEB" w:rsidRDefault="00000000">
            <w:r>
              <w:rPr>
                <w:rFonts w:ascii="Calibri" w:hAnsi="Calibri"/>
                <w:color w:val="444444"/>
                <w:sz w:val="18"/>
              </w:rPr>
              <w:t>In-System + Email + SMS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B5F8662" w14:textId="77777777" w:rsidR="00D53CEB" w:rsidRDefault="00000000">
            <w:r>
              <w:rPr>
                <w:rFonts w:ascii="Calibri" w:hAnsi="Calibri"/>
                <w:color w:val="444444"/>
                <w:sz w:val="18"/>
              </w:rPr>
              <w:t>In-System + Email + SMS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AB333C5" w14:textId="77777777" w:rsidR="00D53CEB" w:rsidRDefault="00000000">
            <w:r>
              <w:rPr>
                <w:rFonts w:ascii="Calibri" w:hAnsi="Calibri"/>
                <w:color w:val="444444"/>
                <w:sz w:val="18"/>
              </w:rPr>
              <w:t>Daily</w:t>
            </w:r>
          </w:p>
        </w:tc>
      </w:tr>
      <w:tr w:rsidR="00D53CEB" w14:paraId="01A75E9F"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34E3CF4" w14:textId="77777777" w:rsidR="00D53CEB" w:rsidRDefault="00000000">
            <w:r>
              <w:rPr>
                <w:rFonts w:ascii="Calibri" w:hAnsi="Calibri"/>
                <w:color w:val="444444"/>
                <w:sz w:val="18"/>
              </w:rPr>
              <w:t>DMO_ADMIN</w:t>
            </w:r>
          </w:p>
        </w:tc>
        <w:tc>
          <w:tcPr>
            <w:tcW w:w="1512" w:type="dxa"/>
            <w:tcBorders>
              <w:top w:val="single" w:sz="4" w:space="0" w:color="B0C4D8"/>
              <w:left w:val="single" w:sz="4" w:space="0" w:color="B0C4D8"/>
              <w:bottom w:val="single" w:sz="4" w:space="0" w:color="B0C4D8"/>
              <w:right w:val="single" w:sz="4" w:space="0" w:color="B0C4D8"/>
            </w:tcBorders>
          </w:tcPr>
          <w:p w14:paraId="7B853EDE" w14:textId="77777777" w:rsidR="00D53CEB" w:rsidRDefault="00000000">
            <w:r>
              <w:rPr>
                <w:rFonts w:ascii="Calibri" w:hAnsi="Calibri"/>
                <w:color w:val="444444"/>
                <w:sz w:val="18"/>
              </w:rPr>
              <w:t>In-System + Email</w:t>
            </w:r>
          </w:p>
        </w:tc>
        <w:tc>
          <w:tcPr>
            <w:tcW w:w="1512" w:type="dxa"/>
            <w:tcBorders>
              <w:top w:val="single" w:sz="4" w:space="0" w:color="B0C4D8"/>
              <w:left w:val="single" w:sz="4" w:space="0" w:color="B0C4D8"/>
              <w:bottom w:val="single" w:sz="4" w:space="0" w:color="B0C4D8"/>
              <w:right w:val="single" w:sz="4" w:space="0" w:color="B0C4D8"/>
            </w:tcBorders>
          </w:tcPr>
          <w:p w14:paraId="41C9CFDF" w14:textId="77777777" w:rsidR="00D53CEB" w:rsidRDefault="00000000">
            <w:r>
              <w:rPr>
                <w:rFonts w:ascii="Calibri" w:hAnsi="Calibri"/>
                <w:color w:val="444444"/>
                <w:sz w:val="18"/>
              </w:rPr>
              <w:t>In-System + Email</w:t>
            </w:r>
          </w:p>
        </w:tc>
        <w:tc>
          <w:tcPr>
            <w:tcW w:w="1512" w:type="dxa"/>
            <w:tcBorders>
              <w:top w:val="single" w:sz="4" w:space="0" w:color="B0C4D8"/>
              <w:left w:val="single" w:sz="4" w:space="0" w:color="B0C4D8"/>
              <w:bottom w:val="single" w:sz="4" w:space="0" w:color="B0C4D8"/>
              <w:right w:val="single" w:sz="4" w:space="0" w:color="B0C4D8"/>
            </w:tcBorders>
          </w:tcPr>
          <w:p w14:paraId="76387659" w14:textId="77777777" w:rsidR="00D53CEB" w:rsidRDefault="00000000">
            <w:r>
              <w:rPr>
                <w:rFonts w:ascii="Calibri" w:hAnsi="Calibri"/>
                <w:color w:val="444444"/>
                <w:sz w:val="18"/>
              </w:rPr>
              <w:t>In-System + Email + SMS</w:t>
            </w:r>
          </w:p>
        </w:tc>
        <w:tc>
          <w:tcPr>
            <w:tcW w:w="1512" w:type="dxa"/>
            <w:tcBorders>
              <w:top w:val="single" w:sz="4" w:space="0" w:color="B0C4D8"/>
              <w:left w:val="single" w:sz="4" w:space="0" w:color="B0C4D8"/>
              <w:bottom w:val="single" w:sz="4" w:space="0" w:color="B0C4D8"/>
              <w:right w:val="single" w:sz="4" w:space="0" w:color="B0C4D8"/>
            </w:tcBorders>
          </w:tcPr>
          <w:p w14:paraId="6F213A73" w14:textId="77777777" w:rsidR="00D53CEB" w:rsidRDefault="00000000">
            <w:r>
              <w:rPr>
                <w:rFonts w:ascii="Calibri" w:hAnsi="Calibri"/>
                <w:color w:val="444444"/>
                <w:sz w:val="18"/>
              </w:rPr>
              <w:t>In-System + Email + SMS + Push</w:t>
            </w:r>
          </w:p>
        </w:tc>
        <w:tc>
          <w:tcPr>
            <w:tcW w:w="1512" w:type="dxa"/>
            <w:tcBorders>
              <w:top w:val="single" w:sz="4" w:space="0" w:color="B0C4D8"/>
              <w:left w:val="single" w:sz="4" w:space="0" w:color="B0C4D8"/>
              <w:bottom w:val="single" w:sz="4" w:space="0" w:color="B0C4D8"/>
              <w:right w:val="single" w:sz="4" w:space="0" w:color="B0C4D8"/>
            </w:tcBorders>
          </w:tcPr>
          <w:p w14:paraId="68CC535F" w14:textId="77777777" w:rsidR="00D53CEB" w:rsidRDefault="00000000">
            <w:r>
              <w:rPr>
                <w:rFonts w:ascii="Calibri" w:hAnsi="Calibri"/>
                <w:color w:val="444444"/>
                <w:sz w:val="18"/>
              </w:rPr>
              <w:t>Immediate</w:t>
            </w:r>
          </w:p>
        </w:tc>
      </w:tr>
      <w:tr w:rsidR="00D53CEB" w14:paraId="1691E0B0"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CE5BDF3" w14:textId="77777777" w:rsidR="00D53CEB" w:rsidRDefault="00000000">
            <w:r>
              <w:rPr>
                <w:rFonts w:ascii="Calibri" w:hAnsi="Calibri"/>
                <w:color w:val="444444"/>
                <w:sz w:val="18"/>
              </w:rPr>
              <w:t>EXECUTIVE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4B4D1FE" w14:textId="77777777" w:rsidR="00D53CEB" w:rsidRDefault="00000000">
            <w:r>
              <w:rPr>
                <w:rFonts w:ascii="Calibri" w:hAnsi="Calibri"/>
                <w:color w:val="444444"/>
                <w:sz w:val="18"/>
              </w:rPr>
              <w:t>Email only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7E8E3E4" w14:textId="77777777" w:rsidR="00D53CEB" w:rsidRDefault="00000000">
            <w:r>
              <w:rPr>
                <w:rFonts w:ascii="Calibri" w:hAnsi="Calibri"/>
                <w:color w:val="444444"/>
                <w:sz w:val="18"/>
              </w:rPr>
              <w:t>Email only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C7B5F1F" w14:textId="77777777" w:rsidR="00D53CEB" w:rsidRDefault="00000000">
            <w:r>
              <w:rPr>
                <w:rFonts w:ascii="Calibri" w:hAnsi="Calibri"/>
                <w:color w:val="444444"/>
                <w:sz w:val="18"/>
              </w:rPr>
              <w:t>Email only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3FCF210" w14:textId="77777777" w:rsidR="00D53CEB" w:rsidRDefault="00000000">
            <w:r>
              <w:rPr>
                <w:rFonts w:ascii="Calibri" w:hAnsi="Calibri"/>
                <w:color w:val="444444"/>
                <w:sz w:val="18"/>
              </w:rPr>
              <w:t>Email + SMS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9DF4CCB" w14:textId="77777777" w:rsidR="00D53CEB" w:rsidRDefault="00000000">
            <w:r>
              <w:rPr>
                <w:rFonts w:ascii="Calibri" w:hAnsi="Calibri"/>
                <w:color w:val="444444"/>
                <w:sz w:val="18"/>
              </w:rPr>
              <w:t>Weekly</w:t>
            </w:r>
          </w:p>
        </w:tc>
      </w:tr>
      <w:tr w:rsidR="00D53CEB" w14:paraId="0B6C94E0"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75658AB7" w14:textId="77777777" w:rsidR="00D53CEB" w:rsidRDefault="00000000">
            <w:r>
              <w:rPr>
                <w:rFonts w:ascii="Calibri" w:hAnsi="Calibri"/>
                <w:color w:val="444444"/>
                <w:sz w:val="18"/>
              </w:rPr>
              <w:t>AUDITOR</w:t>
            </w:r>
          </w:p>
        </w:tc>
        <w:tc>
          <w:tcPr>
            <w:tcW w:w="1512" w:type="dxa"/>
            <w:tcBorders>
              <w:top w:val="single" w:sz="4" w:space="0" w:color="B0C4D8"/>
              <w:left w:val="single" w:sz="4" w:space="0" w:color="B0C4D8"/>
              <w:bottom w:val="single" w:sz="4" w:space="0" w:color="B0C4D8"/>
              <w:right w:val="single" w:sz="4" w:space="0" w:color="B0C4D8"/>
            </w:tcBorders>
          </w:tcPr>
          <w:p w14:paraId="538772F5" w14:textId="77777777" w:rsidR="00D53CEB" w:rsidRDefault="00000000">
            <w:r>
              <w:rPr>
                <w:rFonts w:ascii="Calibri" w:hAnsi="Calibri"/>
                <w:color w:val="444444"/>
                <w:sz w:val="18"/>
              </w:rPr>
              <w:t>In-System + Email</w:t>
            </w:r>
          </w:p>
        </w:tc>
        <w:tc>
          <w:tcPr>
            <w:tcW w:w="1512" w:type="dxa"/>
            <w:tcBorders>
              <w:top w:val="single" w:sz="4" w:space="0" w:color="B0C4D8"/>
              <w:left w:val="single" w:sz="4" w:space="0" w:color="B0C4D8"/>
              <w:bottom w:val="single" w:sz="4" w:space="0" w:color="B0C4D8"/>
              <w:right w:val="single" w:sz="4" w:space="0" w:color="B0C4D8"/>
            </w:tcBorders>
          </w:tcPr>
          <w:p w14:paraId="0E52112D" w14:textId="77777777" w:rsidR="00D53CEB" w:rsidRDefault="00000000">
            <w:r>
              <w:rPr>
                <w:rFonts w:ascii="Calibri" w:hAnsi="Calibri"/>
                <w:color w:val="444444"/>
                <w:sz w:val="18"/>
              </w:rPr>
              <w:t>In-System</w:t>
            </w:r>
          </w:p>
        </w:tc>
        <w:tc>
          <w:tcPr>
            <w:tcW w:w="1512" w:type="dxa"/>
            <w:tcBorders>
              <w:top w:val="single" w:sz="4" w:space="0" w:color="B0C4D8"/>
              <w:left w:val="single" w:sz="4" w:space="0" w:color="B0C4D8"/>
              <w:bottom w:val="single" w:sz="4" w:space="0" w:color="B0C4D8"/>
              <w:right w:val="single" w:sz="4" w:space="0" w:color="B0C4D8"/>
            </w:tcBorders>
          </w:tcPr>
          <w:p w14:paraId="7D699B99" w14:textId="77777777" w:rsidR="00D53CEB" w:rsidRDefault="00000000">
            <w:r>
              <w:rPr>
                <w:rFonts w:ascii="Calibri" w:hAnsi="Calibri"/>
                <w:color w:val="444444"/>
                <w:sz w:val="18"/>
              </w:rPr>
              <w:t>None</w:t>
            </w:r>
          </w:p>
        </w:tc>
        <w:tc>
          <w:tcPr>
            <w:tcW w:w="1512" w:type="dxa"/>
            <w:tcBorders>
              <w:top w:val="single" w:sz="4" w:space="0" w:color="B0C4D8"/>
              <w:left w:val="single" w:sz="4" w:space="0" w:color="B0C4D8"/>
              <w:bottom w:val="single" w:sz="4" w:space="0" w:color="B0C4D8"/>
              <w:right w:val="single" w:sz="4" w:space="0" w:color="B0C4D8"/>
            </w:tcBorders>
          </w:tcPr>
          <w:p w14:paraId="57833BE2" w14:textId="77777777" w:rsidR="00D53CEB" w:rsidRDefault="00000000">
            <w:r>
              <w:rPr>
                <w:rFonts w:ascii="Calibri" w:hAnsi="Calibri"/>
                <w:color w:val="444444"/>
                <w:sz w:val="18"/>
              </w:rPr>
              <w:t>None</w:t>
            </w:r>
          </w:p>
        </w:tc>
        <w:tc>
          <w:tcPr>
            <w:tcW w:w="1512" w:type="dxa"/>
            <w:tcBorders>
              <w:top w:val="single" w:sz="4" w:space="0" w:color="B0C4D8"/>
              <w:left w:val="single" w:sz="4" w:space="0" w:color="B0C4D8"/>
              <w:bottom w:val="single" w:sz="4" w:space="0" w:color="B0C4D8"/>
              <w:right w:val="single" w:sz="4" w:space="0" w:color="B0C4D8"/>
            </w:tcBorders>
          </w:tcPr>
          <w:p w14:paraId="609D3E51" w14:textId="77777777" w:rsidR="00D53CEB" w:rsidRDefault="00000000">
            <w:r>
              <w:rPr>
                <w:rFonts w:ascii="Calibri" w:hAnsi="Calibri"/>
                <w:color w:val="444444"/>
                <w:sz w:val="18"/>
              </w:rPr>
              <w:t>Daily</w:t>
            </w:r>
          </w:p>
        </w:tc>
      </w:tr>
    </w:tbl>
    <w:p w14:paraId="5F981AFB" w14:textId="77777777" w:rsidR="00D53CEB" w:rsidRDefault="00D53CEB"/>
    <w:p w14:paraId="69500591" w14:textId="77777777" w:rsidR="00D53CEB" w:rsidRDefault="00000000">
      <w:pPr>
        <w:pStyle w:val="Heading3"/>
      </w:pPr>
      <w:bookmarkStart w:id="365" w:name="_Toc234676435"/>
      <w:r>
        <w:rPr>
          <w:rFonts w:ascii="Calibri" w:hAnsi="Calibri"/>
        </w:rPr>
        <w:lastRenderedPageBreak/>
        <w:t>Quiet Hours Configuration</w:t>
      </w:r>
      <w:bookmarkEnd w:id="365"/>
    </w:p>
    <w:tbl>
      <w:tblPr>
        <w:tblW w:w="5000" w:type="pct"/>
        <w:jc w:val="center"/>
        <w:tblLook w:val="04A0" w:firstRow="1" w:lastRow="0" w:firstColumn="1" w:lastColumn="0" w:noHBand="0" w:noVBand="1"/>
      </w:tblPr>
      <w:tblGrid>
        <w:gridCol w:w="3096"/>
        <w:gridCol w:w="3096"/>
        <w:gridCol w:w="3096"/>
      </w:tblGrid>
      <w:tr w:rsidR="00D53CEB" w14:paraId="52737E2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DF28B94" w14:textId="77777777" w:rsidR="00D53CEB" w:rsidRDefault="00000000">
            <w:pPr>
              <w:jc w:val="center"/>
            </w:pPr>
            <w:r>
              <w:rPr>
                <w:rFonts w:ascii="Calibri" w:hAnsi="Calibri"/>
                <w:b/>
                <w:color w:val="FFFFFF"/>
                <w:sz w:val="18"/>
              </w:rPr>
              <w:t>**Setting**</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CE188EE" w14:textId="77777777" w:rsidR="00D53CEB" w:rsidRDefault="00000000">
            <w:pPr>
              <w:jc w:val="center"/>
            </w:pPr>
            <w:r>
              <w:rPr>
                <w:rFonts w:ascii="Calibri" w:hAnsi="Calibri"/>
                <w:b/>
                <w:color w:val="FFFFFF"/>
                <w:sz w:val="18"/>
              </w:rPr>
              <w:t>**Default**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34ED5F9" w14:textId="77777777" w:rsidR="00D53CEB" w:rsidRDefault="00000000">
            <w:pPr>
              <w:jc w:val="center"/>
            </w:pPr>
            <w:r>
              <w:rPr>
                <w:rFonts w:ascii="Calibri" w:hAnsi="Calibri"/>
                <w:b/>
                <w:color w:val="FFFFFF"/>
                <w:sz w:val="18"/>
              </w:rPr>
              <w:t>**Description**</w:t>
            </w:r>
          </w:p>
        </w:tc>
      </w:tr>
      <w:tr w:rsidR="00D53CEB" w14:paraId="1541622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BCAAEA" w14:textId="77777777" w:rsidR="00D53CEB" w:rsidRDefault="00000000">
            <w:r>
              <w:rPr>
                <w:rFonts w:ascii="Calibri" w:hAnsi="Calibri"/>
                <w:color w:val="444444"/>
                <w:sz w:val="18"/>
              </w:rPr>
              <w:t>Quiet Hours</w:t>
            </w:r>
          </w:p>
        </w:tc>
        <w:tc>
          <w:tcPr>
            <w:tcW w:w="3024" w:type="dxa"/>
            <w:tcBorders>
              <w:top w:val="single" w:sz="4" w:space="0" w:color="B0C4D8"/>
              <w:left w:val="single" w:sz="4" w:space="0" w:color="B0C4D8"/>
              <w:bottom w:val="single" w:sz="4" w:space="0" w:color="B0C4D8"/>
              <w:right w:val="single" w:sz="4" w:space="0" w:color="B0C4D8"/>
            </w:tcBorders>
          </w:tcPr>
          <w:p w14:paraId="67F5A4AD" w14:textId="77777777" w:rsidR="00D53CEB" w:rsidRDefault="00000000">
            <w:r>
              <w:rPr>
                <w:rFonts w:ascii="Calibri" w:hAnsi="Calibri"/>
                <w:color w:val="444444"/>
                <w:sz w:val="18"/>
              </w:rPr>
              <w:t>22:00 - 07:00 AST</w:t>
            </w:r>
          </w:p>
        </w:tc>
        <w:tc>
          <w:tcPr>
            <w:tcW w:w="3024" w:type="dxa"/>
            <w:tcBorders>
              <w:top w:val="single" w:sz="4" w:space="0" w:color="B0C4D8"/>
              <w:left w:val="single" w:sz="4" w:space="0" w:color="B0C4D8"/>
              <w:bottom w:val="single" w:sz="4" w:space="0" w:color="B0C4D8"/>
              <w:right w:val="single" w:sz="4" w:space="0" w:color="B0C4D8"/>
            </w:tcBorders>
          </w:tcPr>
          <w:p w14:paraId="55BB8099" w14:textId="77777777" w:rsidR="00D53CEB" w:rsidRDefault="00000000">
            <w:r>
              <w:rPr>
                <w:rFonts w:ascii="Calibri" w:hAnsi="Calibri"/>
                <w:color w:val="444444"/>
                <w:sz w:val="18"/>
              </w:rPr>
              <w:t>No non-critical notifications during quiet hours</w:t>
            </w:r>
          </w:p>
        </w:tc>
      </w:tr>
      <w:tr w:rsidR="00D53CEB" w14:paraId="4028689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5FFDBE" w14:textId="77777777" w:rsidR="00D53CEB" w:rsidRDefault="00000000">
            <w:r>
              <w:rPr>
                <w:rFonts w:ascii="Calibri" w:hAnsi="Calibri"/>
                <w:color w:val="444444"/>
                <w:sz w:val="18"/>
              </w:rPr>
              <w:t>Weekend Mode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9607A3" w14:textId="77777777" w:rsidR="00D53CEB" w:rsidRDefault="00000000">
            <w:r>
              <w:rPr>
                <w:rFonts w:ascii="Calibri" w:hAnsi="Calibri"/>
                <w:color w:val="444444"/>
                <w:sz w:val="18"/>
              </w:rPr>
              <w:t>Disabled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AFD919" w14:textId="77777777" w:rsidR="00D53CEB" w:rsidRDefault="00000000">
            <w:r>
              <w:rPr>
                <w:rFonts w:ascii="Calibri" w:hAnsi="Calibri"/>
                <w:color w:val="444444"/>
                <w:sz w:val="18"/>
              </w:rPr>
              <w:t>Option to suppress non-urgent notifications on weekends</w:t>
            </w:r>
          </w:p>
        </w:tc>
      </w:tr>
      <w:tr w:rsidR="00D53CEB" w14:paraId="4274452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941B196" w14:textId="77777777" w:rsidR="00D53CEB" w:rsidRDefault="00000000">
            <w:r>
              <w:rPr>
                <w:rFonts w:ascii="Calibri" w:hAnsi="Calibri"/>
                <w:color w:val="444444"/>
                <w:sz w:val="18"/>
              </w:rPr>
              <w:t>Holiday Mode</w:t>
            </w:r>
          </w:p>
        </w:tc>
        <w:tc>
          <w:tcPr>
            <w:tcW w:w="3024" w:type="dxa"/>
            <w:tcBorders>
              <w:top w:val="single" w:sz="4" w:space="0" w:color="B0C4D8"/>
              <w:left w:val="single" w:sz="4" w:space="0" w:color="B0C4D8"/>
              <w:bottom w:val="single" w:sz="4" w:space="0" w:color="B0C4D8"/>
              <w:right w:val="single" w:sz="4" w:space="0" w:color="B0C4D8"/>
            </w:tcBorders>
          </w:tcPr>
          <w:p w14:paraId="1846B8F0" w14:textId="77777777" w:rsidR="00D53CEB" w:rsidRDefault="00000000">
            <w:r>
              <w:rPr>
                <w:rFonts w:ascii="Calibri" w:hAnsi="Calibri"/>
                <w:color w:val="444444"/>
                <w:sz w:val="18"/>
              </w:rPr>
              <w:t>Follows KSA calendar</w:t>
            </w:r>
          </w:p>
        </w:tc>
        <w:tc>
          <w:tcPr>
            <w:tcW w:w="3024" w:type="dxa"/>
            <w:tcBorders>
              <w:top w:val="single" w:sz="4" w:space="0" w:color="B0C4D8"/>
              <w:left w:val="single" w:sz="4" w:space="0" w:color="B0C4D8"/>
              <w:bottom w:val="single" w:sz="4" w:space="0" w:color="B0C4D8"/>
              <w:right w:val="single" w:sz="4" w:space="0" w:color="B0C4D8"/>
            </w:tcBorders>
          </w:tcPr>
          <w:p w14:paraId="6C3182D0" w14:textId="77777777" w:rsidR="00D53CEB" w:rsidRDefault="00000000">
            <w:r>
              <w:rPr>
                <w:rFonts w:ascii="Calibri" w:hAnsi="Calibri"/>
                <w:color w:val="444444"/>
                <w:sz w:val="18"/>
              </w:rPr>
              <w:t>Suppress non-urgent notifications on KSA public holidays</w:t>
            </w:r>
          </w:p>
        </w:tc>
      </w:tr>
      <w:tr w:rsidR="00D53CEB" w14:paraId="6D7F55A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8E7A23" w14:textId="77777777" w:rsidR="00D53CEB" w:rsidRDefault="00000000">
            <w:r>
              <w:rPr>
                <w:rFonts w:ascii="Calibri" w:hAnsi="Calibri"/>
                <w:color w:val="444444"/>
                <w:sz w:val="18"/>
              </w:rPr>
              <w:t>Critical Override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F03953" w14:textId="77777777" w:rsidR="00D53CEB" w:rsidRDefault="00000000">
            <w:r>
              <w:rPr>
                <w:rFonts w:ascii="Calibri" w:hAnsi="Calibri"/>
                <w:color w:val="444444"/>
                <w:sz w:val="18"/>
              </w:rPr>
              <w:t>Enabled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D4103B" w14:textId="77777777" w:rsidR="00D53CEB" w:rsidRDefault="00000000">
            <w:r>
              <w:rPr>
                <w:rFonts w:ascii="Calibri" w:hAnsi="Calibri"/>
                <w:color w:val="444444"/>
                <w:sz w:val="18"/>
              </w:rPr>
              <w:t>Critical/High priority notifications bypass quiet hours</w:t>
            </w:r>
          </w:p>
        </w:tc>
      </w:tr>
    </w:tbl>
    <w:p w14:paraId="4906375E" w14:textId="77777777" w:rsidR="00D53CEB" w:rsidRDefault="00D53CEB"/>
    <w:p w14:paraId="0E86FE79" w14:textId="77777777" w:rsidR="00D53CEB" w:rsidRDefault="00000000">
      <w:pPr>
        <w:pStyle w:val="Heading3"/>
      </w:pPr>
      <w:bookmarkStart w:id="366" w:name="_Toc234676436"/>
      <w:r>
        <w:rPr>
          <w:rFonts w:ascii="Calibri" w:hAnsi="Calibri"/>
        </w:rPr>
        <w:t>Digest Frequency</w:t>
      </w:r>
      <w:bookmarkEnd w:id="366"/>
    </w:p>
    <w:tbl>
      <w:tblPr>
        <w:tblW w:w="5000" w:type="pct"/>
        <w:jc w:val="center"/>
        <w:tblLook w:val="04A0" w:firstRow="1" w:lastRow="0" w:firstColumn="1" w:lastColumn="0" w:noHBand="0" w:noVBand="1"/>
      </w:tblPr>
      <w:tblGrid>
        <w:gridCol w:w="3096"/>
        <w:gridCol w:w="3096"/>
        <w:gridCol w:w="3096"/>
      </w:tblGrid>
      <w:tr w:rsidR="00D53CEB" w14:paraId="16838E1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BDD1BF4" w14:textId="77777777" w:rsidR="00D53CEB" w:rsidRDefault="00000000">
            <w:pPr>
              <w:jc w:val="center"/>
            </w:pPr>
            <w:r>
              <w:rPr>
                <w:rFonts w:ascii="Calibri" w:hAnsi="Calibri"/>
                <w:b/>
                <w:color w:val="FFFFFF"/>
                <w:sz w:val="18"/>
              </w:rPr>
              <w:t>**Frequency**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C866218" w14:textId="77777777" w:rsidR="00D53CEB" w:rsidRDefault="00000000">
            <w:pPr>
              <w:jc w:val="center"/>
            </w:pPr>
            <w:r>
              <w:rPr>
                <w:rFonts w:ascii="Calibri" w:hAnsi="Calibri"/>
                <w:b/>
                <w:color w:val="FFFFFF"/>
                <w:sz w:val="18"/>
              </w:rPr>
              <w:t>**Delivery Time**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A6DEF55" w14:textId="77777777" w:rsidR="00D53CEB" w:rsidRDefault="00000000">
            <w:pPr>
              <w:jc w:val="center"/>
            </w:pPr>
            <w:r>
              <w:rPr>
                <w:rFonts w:ascii="Calibri" w:hAnsi="Calibri"/>
                <w:b/>
                <w:color w:val="FFFFFF"/>
                <w:sz w:val="18"/>
              </w:rPr>
              <w:t>**Content**</w:t>
            </w:r>
          </w:p>
        </w:tc>
      </w:tr>
      <w:tr w:rsidR="00D53CEB" w14:paraId="42DEABF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FEDAACB" w14:textId="77777777" w:rsidR="00D53CEB" w:rsidRDefault="00000000">
            <w:r>
              <w:rPr>
                <w:rFonts w:ascii="Calibri" w:hAnsi="Calibri"/>
                <w:color w:val="444444"/>
                <w:sz w:val="18"/>
              </w:rPr>
              <w:t>Immediate</w:t>
            </w:r>
          </w:p>
        </w:tc>
        <w:tc>
          <w:tcPr>
            <w:tcW w:w="3024" w:type="dxa"/>
            <w:tcBorders>
              <w:top w:val="single" w:sz="4" w:space="0" w:color="B0C4D8"/>
              <w:left w:val="single" w:sz="4" w:space="0" w:color="B0C4D8"/>
              <w:bottom w:val="single" w:sz="4" w:space="0" w:color="B0C4D8"/>
              <w:right w:val="single" w:sz="4" w:space="0" w:color="B0C4D8"/>
            </w:tcBorders>
          </w:tcPr>
          <w:p w14:paraId="6BBE0350" w14:textId="77777777" w:rsidR="00D53CEB" w:rsidRDefault="00000000">
            <w:r>
              <w:rPr>
                <w:rFonts w:ascii="Calibri" w:hAnsi="Calibri"/>
                <w:color w:val="444444"/>
                <w:sz w:val="18"/>
              </w:rPr>
              <w:t>Within 30 seconds</w:t>
            </w:r>
          </w:p>
        </w:tc>
        <w:tc>
          <w:tcPr>
            <w:tcW w:w="3024" w:type="dxa"/>
            <w:tcBorders>
              <w:top w:val="single" w:sz="4" w:space="0" w:color="B0C4D8"/>
              <w:left w:val="single" w:sz="4" w:space="0" w:color="B0C4D8"/>
              <w:bottom w:val="single" w:sz="4" w:space="0" w:color="B0C4D8"/>
              <w:right w:val="single" w:sz="4" w:space="0" w:color="B0C4D8"/>
            </w:tcBorders>
          </w:tcPr>
          <w:p w14:paraId="7391FE88" w14:textId="77777777" w:rsidR="00D53CEB" w:rsidRDefault="00000000">
            <w:r>
              <w:rPr>
                <w:rFonts w:ascii="Calibri" w:hAnsi="Calibri"/>
                <w:color w:val="444444"/>
                <w:sz w:val="18"/>
              </w:rPr>
              <w:t>Single notification as it occurs</w:t>
            </w:r>
          </w:p>
        </w:tc>
      </w:tr>
      <w:tr w:rsidR="00D53CEB" w14:paraId="32C804A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7795EA" w14:textId="77777777" w:rsidR="00D53CEB" w:rsidRDefault="00000000">
            <w:r>
              <w:rPr>
                <w:rFonts w:ascii="Calibri" w:hAnsi="Calibri"/>
                <w:color w:val="444444"/>
                <w:sz w:val="18"/>
              </w:rPr>
              <w:t>Hourly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BF2FE3" w14:textId="77777777" w:rsidR="00D53CEB" w:rsidRDefault="00000000">
            <w:r>
              <w:rPr>
                <w:rFonts w:ascii="Calibri" w:hAnsi="Calibri"/>
                <w:color w:val="444444"/>
                <w:sz w:val="18"/>
              </w:rPr>
              <w:t>Top of the hour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9CF74C" w14:textId="77777777" w:rsidR="00D53CEB" w:rsidRDefault="00000000">
            <w:r>
              <w:rPr>
                <w:rFonts w:ascii="Calibri" w:hAnsi="Calibri"/>
                <w:color w:val="444444"/>
                <w:sz w:val="18"/>
              </w:rPr>
              <w:t>All notifications from the past hour</w:t>
            </w:r>
          </w:p>
        </w:tc>
      </w:tr>
      <w:tr w:rsidR="00D53CEB" w14:paraId="52D58AB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E67B05F" w14:textId="77777777" w:rsidR="00D53CEB" w:rsidRDefault="00000000">
            <w:r>
              <w:rPr>
                <w:rFonts w:ascii="Calibri" w:hAnsi="Calibri"/>
                <w:color w:val="444444"/>
                <w:sz w:val="18"/>
              </w:rPr>
              <w:t>Daily</w:t>
            </w:r>
          </w:p>
        </w:tc>
        <w:tc>
          <w:tcPr>
            <w:tcW w:w="3024" w:type="dxa"/>
            <w:tcBorders>
              <w:top w:val="single" w:sz="4" w:space="0" w:color="B0C4D8"/>
              <w:left w:val="single" w:sz="4" w:space="0" w:color="B0C4D8"/>
              <w:bottom w:val="single" w:sz="4" w:space="0" w:color="B0C4D8"/>
              <w:right w:val="single" w:sz="4" w:space="0" w:color="B0C4D8"/>
            </w:tcBorders>
          </w:tcPr>
          <w:p w14:paraId="2AE5F259" w14:textId="77777777" w:rsidR="00D53CEB" w:rsidRDefault="00000000">
            <w:r>
              <w:rPr>
                <w:rFonts w:ascii="Calibri" w:hAnsi="Calibri"/>
                <w:color w:val="444444"/>
                <w:sz w:val="18"/>
              </w:rPr>
              <w:t>08:00 AST</w:t>
            </w:r>
          </w:p>
        </w:tc>
        <w:tc>
          <w:tcPr>
            <w:tcW w:w="3024" w:type="dxa"/>
            <w:tcBorders>
              <w:top w:val="single" w:sz="4" w:space="0" w:color="B0C4D8"/>
              <w:left w:val="single" w:sz="4" w:space="0" w:color="B0C4D8"/>
              <w:bottom w:val="single" w:sz="4" w:space="0" w:color="B0C4D8"/>
              <w:right w:val="single" w:sz="4" w:space="0" w:color="B0C4D8"/>
            </w:tcBorders>
          </w:tcPr>
          <w:p w14:paraId="528EFEE5" w14:textId="77777777" w:rsidR="00D53CEB" w:rsidRDefault="00000000">
            <w:r>
              <w:rPr>
                <w:rFonts w:ascii="Calibri" w:hAnsi="Calibri"/>
                <w:color w:val="444444"/>
                <w:sz w:val="18"/>
              </w:rPr>
              <w:t>Summary of all notifications from the past 24 hours</w:t>
            </w:r>
          </w:p>
        </w:tc>
      </w:tr>
      <w:tr w:rsidR="00D53CEB" w14:paraId="67905DC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380538" w14:textId="77777777" w:rsidR="00D53CEB" w:rsidRDefault="00000000">
            <w:r>
              <w:rPr>
                <w:rFonts w:ascii="Calibri" w:hAnsi="Calibri"/>
                <w:color w:val="444444"/>
                <w:sz w:val="18"/>
              </w:rPr>
              <w:t>Weekly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2D14A7" w14:textId="77777777" w:rsidR="00D53CEB" w:rsidRDefault="00000000">
            <w:r>
              <w:rPr>
                <w:rFonts w:ascii="Calibri" w:hAnsi="Calibri"/>
                <w:color w:val="444444"/>
                <w:sz w:val="18"/>
              </w:rPr>
              <w:t>Sunday 08:00 AST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7E264F" w14:textId="77777777" w:rsidR="00D53CEB" w:rsidRDefault="00000000">
            <w:r>
              <w:rPr>
                <w:rFonts w:ascii="Calibri" w:hAnsi="Calibri"/>
                <w:color w:val="444444"/>
                <w:sz w:val="18"/>
              </w:rPr>
              <w:t>Summary of all notifications from the past week</w:t>
            </w:r>
          </w:p>
        </w:tc>
      </w:tr>
    </w:tbl>
    <w:p w14:paraId="286B1E52" w14:textId="77777777" w:rsidR="00D53CEB" w:rsidRDefault="00D53CEB"/>
    <w:p w14:paraId="30770702" w14:textId="77777777" w:rsidR="00D53CEB" w:rsidRDefault="00000000">
      <w:pPr>
        <w:pStyle w:val="Heading3"/>
      </w:pPr>
      <w:bookmarkStart w:id="367" w:name="_Toc234676437"/>
      <w:r>
        <w:rPr>
          <w:rFonts w:ascii="Calibri" w:hAnsi="Calibri"/>
        </w:rPr>
        <w:t>Notification Opt-Out</w:t>
      </w:r>
      <w:bookmarkEnd w:id="367"/>
    </w:p>
    <w:tbl>
      <w:tblPr>
        <w:tblW w:w="5000" w:type="pct"/>
        <w:jc w:val="center"/>
        <w:tblLook w:val="04A0" w:firstRow="1" w:lastRow="0" w:firstColumn="1" w:lastColumn="0" w:noHBand="0" w:noVBand="1"/>
      </w:tblPr>
      <w:tblGrid>
        <w:gridCol w:w="3096"/>
        <w:gridCol w:w="3096"/>
        <w:gridCol w:w="3096"/>
      </w:tblGrid>
      <w:tr w:rsidR="00D53CEB" w14:paraId="4B05803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1549BAF"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5E57F1D" w14:textId="77777777" w:rsidR="00D53CEB" w:rsidRDefault="00000000">
            <w:pPr>
              <w:jc w:val="center"/>
            </w:pPr>
            <w:r>
              <w:rPr>
                <w:rFonts w:ascii="Calibri" w:hAnsi="Calibri"/>
                <w:b/>
                <w:color w:val="FFFFFF"/>
                <w:sz w:val="18"/>
              </w:rPr>
              <w:t>**Opt-Out Permitted**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04A3CA6" w14:textId="77777777" w:rsidR="00D53CEB" w:rsidRDefault="00000000">
            <w:pPr>
              <w:jc w:val="center"/>
            </w:pPr>
            <w:r>
              <w:rPr>
                <w:rFonts w:ascii="Calibri" w:hAnsi="Calibri"/>
                <w:b/>
                <w:color w:val="FFFFFF"/>
                <w:sz w:val="18"/>
              </w:rPr>
              <w:t>**Description**</w:t>
            </w:r>
          </w:p>
        </w:tc>
      </w:tr>
      <w:tr w:rsidR="00D53CEB" w14:paraId="5C4D3FC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14F555" w14:textId="77777777" w:rsidR="00D53CEB" w:rsidRDefault="00000000">
            <w:r>
              <w:rPr>
                <w:rFonts w:ascii="Calibri" w:hAnsi="Calibri"/>
                <w:color w:val="444444"/>
                <w:sz w:val="18"/>
              </w:rPr>
              <w:t>System Maintenance</w:t>
            </w:r>
          </w:p>
        </w:tc>
        <w:tc>
          <w:tcPr>
            <w:tcW w:w="3024" w:type="dxa"/>
            <w:tcBorders>
              <w:top w:val="single" w:sz="4" w:space="0" w:color="B0C4D8"/>
              <w:left w:val="single" w:sz="4" w:space="0" w:color="B0C4D8"/>
              <w:bottom w:val="single" w:sz="4" w:space="0" w:color="B0C4D8"/>
              <w:right w:val="single" w:sz="4" w:space="0" w:color="B0C4D8"/>
            </w:tcBorders>
          </w:tcPr>
          <w:p w14:paraId="18148391" w14:textId="77777777" w:rsidR="00D53CEB" w:rsidRDefault="00000000">
            <w:r>
              <w:rPr>
                <w:rFonts w:ascii="Calibri" w:hAnsi="Calibri"/>
                <w:color w:val="444444"/>
                <w:sz w:val="18"/>
              </w:rPr>
              <w:t>Yes</w:t>
            </w:r>
          </w:p>
        </w:tc>
        <w:tc>
          <w:tcPr>
            <w:tcW w:w="3024" w:type="dxa"/>
            <w:tcBorders>
              <w:top w:val="single" w:sz="4" w:space="0" w:color="B0C4D8"/>
              <w:left w:val="single" w:sz="4" w:space="0" w:color="B0C4D8"/>
              <w:bottom w:val="single" w:sz="4" w:space="0" w:color="B0C4D8"/>
              <w:right w:val="single" w:sz="4" w:space="0" w:color="B0C4D8"/>
            </w:tcBorders>
          </w:tcPr>
          <w:p w14:paraId="6608024D" w14:textId="77777777" w:rsidR="00D53CEB" w:rsidRDefault="00000000">
            <w:r>
              <w:rPr>
                <w:rFonts w:ascii="Calibri" w:hAnsi="Calibri"/>
                <w:color w:val="444444"/>
                <w:sz w:val="18"/>
              </w:rPr>
              <w:t>Can opt out of maintenance notifications</w:t>
            </w:r>
          </w:p>
        </w:tc>
      </w:tr>
      <w:tr w:rsidR="00D53CEB" w14:paraId="5EE56FA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93ABA7" w14:textId="77777777" w:rsidR="00D53CEB" w:rsidRDefault="00000000">
            <w:r>
              <w:rPr>
                <w:rFonts w:ascii="Calibri" w:hAnsi="Calibri"/>
                <w:color w:val="444444"/>
                <w:sz w:val="18"/>
              </w:rPr>
              <w:t>Policy Change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2CE5A8" w14:textId="77777777" w:rsidR="00D53CEB" w:rsidRDefault="00000000">
            <w:r>
              <w:rPr>
                <w:rFonts w:ascii="Calibri" w:hAnsi="Calibri"/>
                <w:color w:val="444444"/>
                <w:sz w:val="18"/>
              </w:rPr>
              <w:t>No</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733C85" w14:textId="77777777" w:rsidR="00D53CEB" w:rsidRDefault="00000000">
            <w:r>
              <w:rPr>
                <w:rFonts w:ascii="Calibri" w:hAnsi="Calibri"/>
                <w:color w:val="444444"/>
                <w:sz w:val="18"/>
              </w:rPr>
              <w:t>Mandatory for all governance participants</w:t>
            </w:r>
          </w:p>
        </w:tc>
      </w:tr>
      <w:tr w:rsidR="00D53CEB" w14:paraId="3564A6A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F9B330" w14:textId="77777777" w:rsidR="00D53CEB" w:rsidRDefault="00000000">
            <w:r>
              <w:rPr>
                <w:rFonts w:ascii="Calibri" w:hAnsi="Calibri"/>
                <w:color w:val="444444"/>
                <w:sz w:val="18"/>
              </w:rPr>
              <w:t>Completion Confirmation</w:t>
            </w:r>
          </w:p>
        </w:tc>
        <w:tc>
          <w:tcPr>
            <w:tcW w:w="3024" w:type="dxa"/>
            <w:tcBorders>
              <w:top w:val="single" w:sz="4" w:space="0" w:color="B0C4D8"/>
              <w:left w:val="single" w:sz="4" w:space="0" w:color="B0C4D8"/>
              <w:bottom w:val="single" w:sz="4" w:space="0" w:color="B0C4D8"/>
              <w:right w:val="single" w:sz="4" w:space="0" w:color="B0C4D8"/>
            </w:tcBorders>
          </w:tcPr>
          <w:p w14:paraId="605BF787" w14:textId="77777777" w:rsidR="00D53CEB" w:rsidRDefault="00000000">
            <w:r>
              <w:rPr>
                <w:rFonts w:ascii="Calibri" w:hAnsi="Calibri"/>
                <w:color w:val="444444"/>
                <w:sz w:val="18"/>
              </w:rPr>
              <w:t>Yes</w:t>
            </w:r>
          </w:p>
        </w:tc>
        <w:tc>
          <w:tcPr>
            <w:tcW w:w="3024" w:type="dxa"/>
            <w:tcBorders>
              <w:top w:val="single" w:sz="4" w:space="0" w:color="B0C4D8"/>
              <w:left w:val="single" w:sz="4" w:space="0" w:color="B0C4D8"/>
              <w:bottom w:val="single" w:sz="4" w:space="0" w:color="B0C4D8"/>
              <w:right w:val="single" w:sz="4" w:space="0" w:color="B0C4D8"/>
            </w:tcBorders>
          </w:tcPr>
          <w:p w14:paraId="4333CDA2" w14:textId="77777777" w:rsidR="00D53CEB" w:rsidRDefault="00000000">
            <w:r>
              <w:rPr>
                <w:rFonts w:ascii="Calibri" w:hAnsi="Calibri"/>
                <w:color w:val="444444"/>
                <w:sz w:val="18"/>
              </w:rPr>
              <w:t>Can opt out of completion confirmations</w:t>
            </w:r>
          </w:p>
        </w:tc>
      </w:tr>
      <w:tr w:rsidR="00D53CEB" w14:paraId="52A349C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5A3699" w14:textId="77777777" w:rsidR="00D53CEB" w:rsidRDefault="00000000">
            <w:r>
              <w:rPr>
                <w:rFonts w:ascii="Calibri" w:hAnsi="Calibri"/>
                <w:color w:val="444444"/>
                <w:sz w:val="18"/>
              </w:rPr>
              <w:t>Reminder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ED74EF" w14:textId="77777777" w:rsidR="00D53CEB" w:rsidRDefault="00000000">
            <w:r>
              <w:rPr>
                <w:rFonts w:ascii="Calibri" w:hAnsi="Calibri"/>
                <w:color w:val="444444"/>
                <w:sz w:val="18"/>
              </w:rPr>
              <w:t>Partial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ABB74A" w14:textId="77777777" w:rsidR="00D53CEB" w:rsidRDefault="00000000">
            <w:r>
              <w:rPr>
                <w:rFonts w:ascii="Calibri" w:hAnsi="Calibri"/>
                <w:color w:val="444444"/>
                <w:sz w:val="18"/>
              </w:rPr>
              <w:t>Cannot opt out but can change frequency</w:t>
            </w:r>
          </w:p>
        </w:tc>
      </w:tr>
      <w:tr w:rsidR="00D53CEB" w14:paraId="4919959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D524476" w14:textId="77777777" w:rsidR="00D53CEB" w:rsidRDefault="00000000">
            <w:r>
              <w:rPr>
                <w:rFonts w:ascii="Calibri" w:hAnsi="Calibri"/>
                <w:color w:val="444444"/>
                <w:sz w:val="18"/>
              </w:rPr>
              <w:t>Escalation</w:t>
            </w:r>
          </w:p>
        </w:tc>
        <w:tc>
          <w:tcPr>
            <w:tcW w:w="3024" w:type="dxa"/>
            <w:tcBorders>
              <w:top w:val="single" w:sz="4" w:space="0" w:color="B0C4D8"/>
              <w:left w:val="single" w:sz="4" w:space="0" w:color="B0C4D8"/>
              <w:bottom w:val="single" w:sz="4" w:space="0" w:color="B0C4D8"/>
              <w:right w:val="single" w:sz="4" w:space="0" w:color="B0C4D8"/>
            </w:tcBorders>
          </w:tcPr>
          <w:p w14:paraId="381955A8" w14:textId="77777777" w:rsidR="00D53CEB" w:rsidRDefault="00000000">
            <w:r>
              <w:rPr>
                <w:rFonts w:ascii="Calibri" w:hAnsi="Calibri"/>
                <w:color w:val="444444"/>
                <w:sz w:val="18"/>
              </w:rPr>
              <w:t>No</w:t>
            </w:r>
          </w:p>
        </w:tc>
        <w:tc>
          <w:tcPr>
            <w:tcW w:w="3024" w:type="dxa"/>
            <w:tcBorders>
              <w:top w:val="single" w:sz="4" w:space="0" w:color="B0C4D8"/>
              <w:left w:val="single" w:sz="4" w:space="0" w:color="B0C4D8"/>
              <w:bottom w:val="single" w:sz="4" w:space="0" w:color="B0C4D8"/>
              <w:right w:val="single" w:sz="4" w:space="0" w:color="B0C4D8"/>
            </w:tcBorders>
          </w:tcPr>
          <w:p w14:paraId="3EF7F25C" w14:textId="77777777" w:rsidR="00D53CEB" w:rsidRDefault="00000000">
            <w:r>
              <w:rPr>
                <w:rFonts w:ascii="Calibri" w:hAnsi="Calibri"/>
                <w:color w:val="444444"/>
                <w:sz w:val="18"/>
              </w:rPr>
              <w:t>Mandatory for escalation recipients</w:t>
            </w:r>
          </w:p>
        </w:tc>
      </w:tr>
    </w:tbl>
    <w:p w14:paraId="758C26A7" w14:textId="77777777" w:rsidR="00D53CEB" w:rsidRDefault="00D53CEB"/>
    <w:p w14:paraId="1CB3D758" w14:textId="77777777" w:rsidR="00D53CEB" w:rsidRDefault="00000000">
      <w:pPr>
        <w:pStyle w:val="Heading2"/>
      </w:pPr>
      <w:bookmarkStart w:id="368" w:name="_Toc234676438"/>
      <w:r>
        <w:rPr>
          <w:rFonts w:ascii="Calibri Light" w:hAnsi="Calibri Light"/>
        </w:rPr>
        <w:t>19.10 Notification Inbox</w:t>
      </w:r>
      <w:bookmarkEnd w:id="368"/>
    </w:p>
    <w:p w14:paraId="3A591C6B" w14:textId="77777777" w:rsidR="00D53CEB" w:rsidRDefault="00000000">
      <w:pPr>
        <w:spacing w:after="120"/>
      </w:pPr>
      <w:r>
        <w:rPr>
          <w:rFonts w:ascii="Calibri" w:hAnsi="Calibri"/>
          <w:color w:val="444444"/>
          <w:sz w:val="21"/>
        </w:rPr>
        <w:t>The Notification Inbox provides a unified interface for all user notifications.</w:t>
      </w:r>
    </w:p>
    <w:p w14:paraId="07A3F95C" w14:textId="77777777" w:rsidR="00D53CEB" w:rsidRDefault="00000000">
      <w:pPr>
        <w:pStyle w:val="Heading3"/>
      </w:pPr>
      <w:bookmarkStart w:id="369" w:name="_Toc234676439"/>
      <w:r>
        <w:rPr>
          <w:rFonts w:ascii="Calibri" w:hAnsi="Calibri"/>
        </w:rPr>
        <w:lastRenderedPageBreak/>
        <w:t>Inbox UI</w:t>
      </w:r>
      <w:bookmarkEnd w:id="369"/>
    </w:p>
    <w:tbl>
      <w:tblPr>
        <w:tblW w:w="5000" w:type="pct"/>
        <w:jc w:val="center"/>
        <w:tblLook w:val="04A0" w:firstRow="1" w:lastRow="0" w:firstColumn="1" w:lastColumn="0" w:noHBand="0" w:noVBand="1"/>
      </w:tblPr>
      <w:tblGrid>
        <w:gridCol w:w="4644"/>
        <w:gridCol w:w="4644"/>
      </w:tblGrid>
      <w:tr w:rsidR="00D53CEB" w14:paraId="23EC6B5E"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8A1F2A6" w14:textId="77777777" w:rsidR="00D53CE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7E694EF" w14:textId="77777777" w:rsidR="00D53CEB" w:rsidRDefault="00000000">
            <w:pPr>
              <w:jc w:val="center"/>
            </w:pPr>
            <w:r>
              <w:rPr>
                <w:rFonts w:ascii="Calibri" w:hAnsi="Calibri"/>
                <w:b/>
                <w:color w:val="FFFFFF"/>
                <w:sz w:val="18"/>
              </w:rPr>
              <w:t>**Description**</w:t>
            </w:r>
          </w:p>
        </w:tc>
      </w:tr>
      <w:tr w:rsidR="00D53CEB" w14:paraId="5D406BF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FDFC71F" w14:textId="77777777" w:rsidR="00D53CEB" w:rsidRDefault="00000000">
            <w:r>
              <w:rPr>
                <w:rFonts w:ascii="Calibri" w:hAnsi="Calibri"/>
                <w:color w:val="444444"/>
                <w:sz w:val="18"/>
              </w:rPr>
              <w:t>Notification List</w:t>
            </w:r>
          </w:p>
        </w:tc>
        <w:tc>
          <w:tcPr>
            <w:tcW w:w="4536" w:type="dxa"/>
            <w:tcBorders>
              <w:top w:val="single" w:sz="4" w:space="0" w:color="B0C4D8"/>
              <w:left w:val="single" w:sz="4" w:space="0" w:color="B0C4D8"/>
              <w:bottom w:val="single" w:sz="4" w:space="0" w:color="B0C4D8"/>
              <w:right w:val="single" w:sz="4" w:space="0" w:color="B0C4D8"/>
            </w:tcBorders>
          </w:tcPr>
          <w:p w14:paraId="06E6BF2A" w14:textId="77777777" w:rsidR="00D53CEB" w:rsidRDefault="00000000">
            <w:r>
              <w:rPr>
                <w:rFonts w:ascii="Calibri" w:hAnsi="Calibri"/>
                <w:color w:val="444444"/>
                <w:sz w:val="18"/>
              </w:rPr>
              <w:t>Chronological list with newest first; unread items in bold</w:t>
            </w:r>
          </w:p>
        </w:tc>
      </w:tr>
      <w:tr w:rsidR="00D53CEB" w14:paraId="1694F00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B7C0941" w14:textId="77777777" w:rsidR="00D53CEB" w:rsidRDefault="00000000">
            <w:r>
              <w:rPr>
                <w:rFonts w:ascii="Calibri" w:hAnsi="Calibri"/>
                <w:color w:val="444444"/>
                <w:sz w:val="18"/>
              </w:rPr>
              <w:t>Read/Unread Toggle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07BC081" w14:textId="77777777" w:rsidR="00D53CEB" w:rsidRDefault="00000000">
            <w:r>
              <w:rPr>
                <w:rFonts w:ascii="Calibri" w:hAnsi="Calibri"/>
                <w:color w:val="444444"/>
                <w:sz w:val="18"/>
              </w:rPr>
              <w:t>Mark individual or all notifications as read</w:t>
            </w:r>
          </w:p>
        </w:tc>
      </w:tr>
      <w:tr w:rsidR="00D53CEB" w14:paraId="0B4C28D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AC9FEBB" w14:textId="77777777" w:rsidR="00D53CEB" w:rsidRDefault="00000000">
            <w:r>
              <w:rPr>
                <w:rFonts w:ascii="Calibri" w:hAnsi="Calibri"/>
                <w:color w:val="444444"/>
                <w:sz w:val="18"/>
              </w:rPr>
              <w:t>Notification Card</w:t>
            </w:r>
          </w:p>
        </w:tc>
        <w:tc>
          <w:tcPr>
            <w:tcW w:w="4536" w:type="dxa"/>
            <w:tcBorders>
              <w:top w:val="single" w:sz="4" w:space="0" w:color="B0C4D8"/>
              <w:left w:val="single" w:sz="4" w:space="0" w:color="B0C4D8"/>
              <w:bottom w:val="single" w:sz="4" w:space="0" w:color="B0C4D8"/>
              <w:right w:val="single" w:sz="4" w:space="0" w:color="B0C4D8"/>
            </w:tcBorders>
          </w:tcPr>
          <w:p w14:paraId="623E4E3B" w14:textId="77777777" w:rsidR="00D53CEB" w:rsidRDefault="00000000">
            <w:r>
              <w:rPr>
                <w:rFonts w:ascii="Calibri" w:hAnsi="Calibri"/>
                <w:color w:val="444444"/>
                <w:sz w:val="18"/>
              </w:rPr>
              <w:t>Type icon, title, preview text, timestamp, source object link</w:t>
            </w:r>
          </w:p>
        </w:tc>
      </w:tr>
      <w:tr w:rsidR="00D53CEB" w14:paraId="00966AD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3C7A02B" w14:textId="77777777" w:rsidR="00D53CEB" w:rsidRDefault="00000000">
            <w:r>
              <w:rPr>
                <w:rFonts w:ascii="Calibri" w:hAnsi="Calibri"/>
                <w:color w:val="444444"/>
                <w:sz w:val="18"/>
              </w:rPr>
              <w:t>Quick Actions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583FDB" w14:textId="77777777" w:rsidR="00D53CEB" w:rsidRDefault="00000000">
            <w:r>
              <w:rPr>
                <w:rFonts w:ascii="Calibri" w:hAnsi="Calibri"/>
                <w:color w:val="444444"/>
                <w:sz w:val="18"/>
              </w:rPr>
              <w:t>Direct action buttons on the card (Approve, View, Dismiss)</w:t>
            </w:r>
          </w:p>
        </w:tc>
      </w:tr>
      <w:tr w:rsidR="00D53CEB" w14:paraId="7FD6EEC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58C4E29" w14:textId="77777777" w:rsidR="00D53CEB" w:rsidRDefault="00000000">
            <w:r>
              <w:rPr>
                <w:rFonts w:ascii="Calibri" w:hAnsi="Calibri"/>
                <w:color w:val="444444"/>
                <w:sz w:val="18"/>
              </w:rPr>
              <w:t>Filter Bar</w:t>
            </w:r>
          </w:p>
        </w:tc>
        <w:tc>
          <w:tcPr>
            <w:tcW w:w="4536" w:type="dxa"/>
            <w:tcBorders>
              <w:top w:val="single" w:sz="4" w:space="0" w:color="B0C4D8"/>
              <w:left w:val="single" w:sz="4" w:space="0" w:color="B0C4D8"/>
              <w:bottom w:val="single" w:sz="4" w:space="0" w:color="B0C4D8"/>
              <w:right w:val="single" w:sz="4" w:space="0" w:color="B0C4D8"/>
            </w:tcBorders>
          </w:tcPr>
          <w:p w14:paraId="129F2EE6" w14:textId="77777777" w:rsidR="00D53CEB" w:rsidRDefault="00000000">
            <w:r>
              <w:rPr>
                <w:rFonts w:ascii="Calibri" w:hAnsi="Calibri"/>
                <w:color w:val="444444"/>
                <w:sz w:val="18"/>
              </w:rPr>
              <w:t>Filter by type, read status, date range, priority</w:t>
            </w:r>
          </w:p>
        </w:tc>
      </w:tr>
      <w:tr w:rsidR="00D53CEB" w14:paraId="2BFACDF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39339D8" w14:textId="77777777" w:rsidR="00D53CEB" w:rsidRDefault="00000000">
            <w:r>
              <w:rPr>
                <w:rFonts w:ascii="Calibri" w:hAnsi="Calibri"/>
                <w:color w:val="444444"/>
                <w:sz w:val="18"/>
              </w:rPr>
              <w:t>Search</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1F0B20" w14:textId="77777777" w:rsidR="00D53CEB" w:rsidRDefault="00000000">
            <w:r>
              <w:rPr>
                <w:rFonts w:ascii="Calibri" w:hAnsi="Calibri"/>
                <w:color w:val="444444"/>
                <w:sz w:val="18"/>
              </w:rPr>
              <w:t>Search within notification titles and content</w:t>
            </w:r>
          </w:p>
        </w:tc>
      </w:tr>
      <w:tr w:rsidR="00D53CEB" w14:paraId="3610642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FBCB354" w14:textId="77777777" w:rsidR="00D53CEB" w:rsidRDefault="00000000">
            <w:r>
              <w:rPr>
                <w:rFonts w:ascii="Calibri" w:hAnsi="Calibri"/>
                <w:color w:val="444444"/>
                <w:sz w:val="18"/>
              </w:rPr>
              <w:t>Pagination</w:t>
            </w:r>
          </w:p>
        </w:tc>
        <w:tc>
          <w:tcPr>
            <w:tcW w:w="4536" w:type="dxa"/>
            <w:tcBorders>
              <w:top w:val="single" w:sz="4" w:space="0" w:color="B0C4D8"/>
              <w:left w:val="single" w:sz="4" w:space="0" w:color="B0C4D8"/>
              <w:bottom w:val="single" w:sz="4" w:space="0" w:color="B0C4D8"/>
              <w:right w:val="single" w:sz="4" w:space="0" w:color="B0C4D8"/>
            </w:tcBorders>
          </w:tcPr>
          <w:p w14:paraId="1538909C" w14:textId="77777777" w:rsidR="00D53CEB" w:rsidRDefault="00000000">
            <w:r>
              <w:rPr>
                <w:rFonts w:ascii="Calibri" w:hAnsi="Calibri"/>
                <w:color w:val="444444"/>
                <w:sz w:val="18"/>
              </w:rPr>
              <w:t>25 per page with infinite scroll option</w:t>
            </w:r>
          </w:p>
        </w:tc>
      </w:tr>
    </w:tbl>
    <w:p w14:paraId="2DDED77A" w14:textId="77777777" w:rsidR="00D53CEB" w:rsidRDefault="00D53CEB"/>
    <w:p w14:paraId="58FD3CB5" w14:textId="77777777" w:rsidR="00D53CEB" w:rsidRDefault="00000000">
      <w:pPr>
        <w:pStyle w:val="Heading3"/>
      </w:pPr>
      <w:bookmarkStart w:id="370" w:name="_Toc234676440"/>
      <w:r>
        <w:rPr>
          <w:rFonts w:ascii="Calibri" w:hAnsi="Calibri"/>
        </w:rPr>
        <w:t>Notification Categorization</w:t>
      </w:r>
      <w:bookmarkEnd w:id="370"/>
    </w:p>
    <w:tbl>
      <w:tblPr>
        <w:tblW w:w="5000" w:type="pct"/>
        <w:jc w:val="center"/>
        <w:tblLook w:val="04A0" w:firstRow="1" w:lastRow="0" w:firstColumn="1" w:lastColumn="0" w:noHBand="0" w:noVBand="1"/>
      </w:tblPr>
      <w:tblGrid>
        <w:gridCol w:w="3096"/>
        <w:gridCol w:w="3096"/>
        <w:gridCol w:w="3096"/>
      </w:tblGrid>
      <w:tr w:rsidR="00D53CEB" w14:paraId="1489AFF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60EE059" w14:textId="77777777" w:rsidR="00D53CEB" w:rsidRDefault="00000000">
            <w:pPr>
              <w:jc w:val="center"/>
            </w:pPr>
            <w:r>
              <w:rPr>
                <w:rFonts w:ascii="Calibri" w:hAnsi="Calibri"/>
                <w:b/>
                <w:color w:val="FFFFFF"/>
                <w:sz w:val="18"/>
              </w:rPr>
              <w:t>**Category**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3C15BBA" w14:textId="77777777" w:rsidR="00D53CEB" w:rsidRDefault="00000000">
            <w:pPr>
              <w:jc w:val="center"/>
            </w:pPr>
            <w:r>
              <w:rPr>
                <w:rFonts w:ascii="Calibri" w:hAnsi="Calibri"/>
                <w:b/>
                <w:color w:val="FFFFFF"/>
                <w:sz w:val="18"/>
              </w:rPr>
              <w:t>**Icon**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BE89430" w14:textId="77777777" w:rsidR="00D53CEB" w:rsidRDefault="00000000">
            <w:pPr>
              <w:jc w:val="center"/>
            </w:pPr>
            <w:r>
              <w:rPr>
                <w:rFonts w:ascii="Calibri" w:hAnsi="Calibri"/>
                <w:b/>
                <w:color w:val="FFFFFF"/>
                <w:sz w:val="18"/>
              </w:rPr>
              <w:t>**Description**</w:t>
            </w:r>
          </w:p>
        </w:tc>
      </w:tr>
      <w:tr w:rsidR="00D53CEB" w14:paraId="38FC7BE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1301E87" w14:textId="77777777" w:rsidR="00D53CEB" w:rsidRDefault="00000000">
            <w:r>
              <w:rPr>
                <w:rFonts w:ascii="Calibri" w:hAnsi="Calibri"/>
                <w:color w:val="444444"/>
                <w:sz w:val="18"/>
              </w:rPr>
              <w:t>Tasks</w:t>
            </w:r>
          </w:p>
        </w:tc>
        <w:tc>
          <w:tcPr>
            <w:tcW w:w="3024" w:type="dxa"/>
            <w:tcBorders>
              <w:top w:val="single" w:sz="4" w:space="0" w:color="B0C4D8"/>
              <w:left w:val="single" w:sz="4" w:space="0" w:color="B0C4D8"/>
              <w:bottom w:val="single" w:sz="4" w:space="0" w:color="B0C4D8"/>
              <w:right w:val="single" w:sz="4" w:space="0" w:color="B0C4D8"/>
            </w:tcBorders>
          </w:tcPr>
          <w:p w14:paraId="2E0FD053" w14:textId="77777777" w:rsidR="00D53CEB" w:rsidRDefault="00000000">
            <w:r>
              <w:rPr>
                <w:rFonts w:ascii="Calibri" w:hAnsi="Calibri"/>
                <w:color w:val="444444"/>
                <w:sz w:val="18"/>
              </w:rPr>
              <w:t>Clipboard</w:t>
            </w:r>
          </w:p>
        </w:tc>
        <w:tc>
          <w:tcPr>
            <w:tcW w:w="3024" w:type="dxa"/>
            <w:tcBorders>
              <w:top w:val="single" w:sz="4" w:space="0" w:color="B0C4D8"/>
              <w:left w:val="single" w:sz="4" w:space="0" w:color="B0C4D8"/>
              <w:bottom w:val="single" w:sz="4" w:space="0" w:color="B0C4D8"/>
              <w:right w:val="single" w:sz="4" w:space="0" w:color="B0C4D8"/>
            </w:tcBorders>
          </w:tcPr>
          <w:p w14:paraId="2FB7CB3C" w14:textId="77777777" w:rsidR="00D53CEB" w:rsidRDefault="00000000">
            <w:r>
              <w:rPr>
                <w:rFonts w:ascii="Calibri" w:hAnsi="Calibri"/>
                <w:color w:val="444444"/>
                <w:sz w:val="18"/>
              </w:rPr>
              <w:t>Task assignments and updates</w:t>
            </w:r>
          </w:p>
        </w:tc>
      </w:tr>
      <w:tr w:rsidR="00D53CEB" w14:paraId="42E7BEC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2AFAFE" w14:textId="77777777" w:rsidR="00D53CEB" w:rsidRDefault="00000000">
            <w:r>
              <w:rPr>
                <w:rFonts w:ascii="Calibri" w:hAnsi="Calibri"/>
                <w:color w:val="444444"/>
                <w:sz w:val="18"/>
              </w:rPr>
              <w:t>Approvals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EBB3CC" w14:textId="77777777" w:rsidR="00D53CEB" w:rsidRDefault="00000000">
            <w:r>
              <w:rPr>
                <w:rFonts w:ascii="Calibri" w:hAnsi="Calibri"/>
                <w:color w:val="444444"/>
                <w:sz w:val="18"/>
              </w:rPr>
              <w:t>Check-circle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5D6490" w14:textId="77777777" w:rsidR="00D53CEB" w:rsidRDefault="00000000">
            <w:r>
              <w:rPr>
                <w:rFonts w:ascii="Calibri" w:hAnsi="Calibri"/>
                <w:color w:val="444444"/>
                <w:sz w:val="18"/>
              </w:rPr>
              <w:t>Approval requests and decisions</w:t>
            </w:r>
          </w:p>
        </w:tc>
      </w:tr>
      <w:tr w:rsidR="00D53CEB" w14:paraId="54C1A5E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F8EC9A9" w14:textId="77777777" w:rsidR="00D53CEB" w:rsidRDefault="00000000">
            <w:r>
              <w:rPr>
                <w:rFonts w:ascii="Calibri" w:hAnsi="Calibri"/>
                <w:color w:val="444444"/>
                <w:sz w:val="18"/>
              </w:rPr>
              <w:t>Alerts</w:t>
            </w:r>
          </w:p>
        </w:tc>
        <w:tc>
          <w:tcPr>
            <w:tcW w:w="3024" w:type="dxa"/>
            <w:tcBorders>
              <w:top w:val="single" w:sz="4" w:space="0" w:color="B0C4D8"/>
              <w:left w:val="single" w:sz="4" w:space="0" w:color="B0C4D8"/>
              <w:bottom w:val="single" w:sz="4" w:space="0" w:color="B0C4D8"/>
              <w:right w:val="single" w:sz="4" w:space="0" w:color="B0C4D8"/>
            </w:tcBorders>
          </w:tcPr>
          <w:p w14:paraId="33DB2B6B" w14:textId="77777777" w:rsidR="00D53CEB" w:rsidRDefault="00000000">
            <w:r>
              <w:rPr>
                <w:rFonts w:ascii="Calibri" w:hAnsi="Calibri"/>
                <w:color w:val="444444"/>
                <w:sz w:val="18"/>
              </w:rPr>
              <w:t>Alert-triangle</w:t>
            </w:r>
          </w:p>
        </w:tc>
        <w:tc>
          <w:tcPr>
            <w:tcW w:w="3024" w:type="dxa"/>
            <w:tcBorders>
              <w:top w:val="single" w:sz="4" w:space="0" w:color="B0C4D8"/>
              <w:left w:val="single" w:sz="4" w:space="0" w:color="B0C4D8"/>
              <w:bottom w:val="single" w:sz="4" w:space="0" w:color="B0C4D8"/>
              <w:right w:val="single" w:sz="4" w:space="0" w:color="B0C4D8"/>
            </w:tcBorders>
          </w:tcPr>
          <w:p w14:paraId="7A1D653C" w14:textId="77777777" w:rsidR="00D53CEB" w:rsidRDefault="00000000">
            <w:r>
              <w:rPr>
                <w:rFonts w:ascii="Calibri" w:hAnsi="Calibri"/>
                <w:color w:val="444444"/>
                <w:sz w:val="18"/>
              </w:rPr>
              <w:t>Overdue, escalation, and error alerts</w:t>
            </w:r>
          </w:p>
        </w:tc>
      </w:tr>
      <w:tr w:rsidR="00D53CEB" w14:paraId="0470027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079479" w14:textId="77777777" w:rsidR="00D53CEB" w:rsidRDefault="00000000">
            <w:r>
              <w:rPr>
                <w:rFonts w:ascii="Calibri" w:hAnsi="Calibri"/>
                <w:color w:val="444444"/>
                <w:sz w:val="18"/>
              </w:rPr>
              <w:t>System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D7A6D8" w14:textId="77777777" w:rsidR="00D53CEB" w:rsidRDefault="00000000">
            <w:r>
              <w:rPr>
                <w:rFonts w:ascii="Calibri" w:hAnsi="Calibri"/>
                <w:color w:val="444444"/>
                <w:sz w:val="18"/>
              </w:rPr>
              <w:t>Settings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2891D8" w14:textId="77777777" w:rsidR="00D53CEB" w:rsidRDefault="00000000">
            <w:r>
              <w:rPr>
                <w:rFonts w:ascii="Calibri" w:hAnsi="Calibri"/>
                <w:color w:val="444444"/>
                <w:sz w:val="18"/>
              </w:rPr>
              <w:t>System maintenance and configuration changes</w:t>
            </w:r>
          </w:p>
        </w:tc>
      </w:tr>
      <w:tr w:rsidR="00D53CEB" w14:paraId="10B88FB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81B0710" w14:textId="77777777" w:rsidR="00D53CEB" w:rsidRDefault="00000000">
            <w:r>
              <w:rPr>
                <w:rFonts w:ascii="Calibri" w:hAnsi="Calibri"/>
                <w:color w:val="444444"/>
                <w:sz w:val="18"/>
              </w:rPr>
              <w:t>Policy</w:t>
            </w:r>
          </w:p>
        </w:tc>
        <w:tc>
          <w:tcPr>
            <w:tcW w:w="3024" w:type="dxa"/>
            <w:tcBorders>
              <w:top w:val="single" w:sz="4" w:space="0" w:color="B0C4D8"/>
              <w:left w:val="single" w:sz="4" w:space="0" w:color="B0C4D8"/>
              <w:bottom w:val="single" w:sz="4" w:space="0" w:color="B0C4D8"/>
              <w:right w:val="single" w:sz="4" w:space="0" w:color="B0C4D8"/>
            </w:tcBorders>
          </w:tcPr>
          <w:p w14:paraId="1FEAD25F" w14:textId="77777777" w:rsidR="00D53CEB" w:rsidRDefault="00000000">
            <w:r>
              <w:rPr>
                <w:rFonts w:ascii="Calibri" w:hAnsi="Calibri"/>
                <w:color w:val="444444"/>
                <w:sz w:val="18"/>
              </w:rPr>
              <w:t>File-text</w:t>
            </w:r>
          </w:p>
        </w:tc>
        <w:tc>
          <w:tcPr>
            <w:tcW w:w="3024" w:type="dxa"/>
            <w:tcBorders>
              <w:top w:val="single" w:sz="4" w:space="0" w:color="B0C4D8"/>
              <w:left w:val="single" w:sz="4" w:space="0" w:color="B0C4D8"/>
              <w:bottom w:val="single" w:sz="4" w:space="0" w:color="B0C4D8"/>
              <w:right w:val="single" w:sz="4" w:space="0" w:color="B0C4D8"/>
            </w:tcBorders>
          </w:tcPr>
          <w:p w14:paraId="0E954D06" w14:textId="77777777" w:rsidR="00D53CEB" w:rsidRDefault="00000000">
            <w:r>
              <w:rPr>
                <w:rFonts w:ascii="Calibri" w:hAnsi="Calibri"/>
                <w:color w:val="444444"/>
                <w:sz w:val="18"/>
              </w:rPr>
              <w:t>Policy changes and charter reviews</w:t>
            </w:r>
          </w:p>
        </w:tc>
      </w:tr>
      <w:tr w:rsidR="00D53CEB" w14:paraId="7084D27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36EEDC0" w14:textId="77777777" w:rsidR="00D53CEB" w:rsidRDefault="00000000">
            <w:r>
              <w:rPr>
                <w:rFonts w:ascii="Calibri" w:hAnsi="Calibri"/>
                <w:color w:val="444444"/>
                <w:sz w:val="18"/>
              </w:rPr>
              <w:t>Social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A3990C" w14:textId="77777777" w:rsidR="00D53CEB" w:rsidRDefault="00000000">
            <w:r>
              <w:rPr>
                <w:rFonts w:ascii="Calibri" w:hAnsi="Calibri"/>
                <w:color w:val="444444"/>
                <w:sz w:val="18"/>
              </w:rPr>
              <w:t>Users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3320FA" w14:textId="77777777" w:rsidR="00D53CEB" w:rsidRDefault="00000000">
            <w:r>
              <w:rPr>
                <w:rFonts w:ascii="Calibri" w:hAnsi="Calibri"/>
                <w:color w:val="444444"/>
                <w:sz w:val="18"/>
              </w:rPr>
              <w:t>Mentions, comments, and collaboration</w:t>
            </w:r>
          </w:p>
        </w:tc>
      </w:tr>
    </w:tbl>
    <w:p w14:paraId="328AE930" w14:textId="77777777" w:rsidR="00D53CEB" w:rsidRDefault="00D53CEB"/>
    <w:p w14:paraId="162094B5" w14:textId="77777777" w:rsidR="00D53CEB" w:rsidRDefault="00000000">
      <w:pPr>
        <w:pStyle w:val="Heading3"/>
      </w:pPr>
      <w:bookmarkStart w:id="371" w:name="_Toc234676441"/>
      <w:r>
        <w:rPr>
          <w:rFonts w:ascii="Calibri" w:hAnsi="Calibri"/>
        </w:rPr>
        <w:t>Archive and Delete</w:t>
      </w:r>
      <w:bookmarkEnd w:id="371"/>
    </w:p>
    <w:tbl>
      <w:tblPr>
        <w:tblW w:w="5000" w:type="pct"/>
        <w:jc w:val="center"/>
        <w:tblLook w:val="04A0" w:firstRow="1" w:lastRow="0" w:firstColumn="1" w:lastColumn="0" w:noHBand="0" w:noVBand="1"/>
      </w:tblPr>
      <w:tblGrid>
        <w:gridCol w:w="4644"/>
        <w:gridCol w:w="4644"/>
      </w:tblGrid>
      <w:tr w:rsidR="00D53CEB" w14:paraId="2F59DA7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AF5950E" w14:textId="77777777" w:rsidR="00D53CEB" w:rsidRDefault="00000000">
            <w:pPr>
              <w:jc w:val="center"/>
            </w:pPr>
            <w:r>
              <w:rPr>
                <w:rFonts w:ascii="Calibri" w:hAnsi="Calibri"/>
                <w:b/>
                <w:color w:val="FFFFFF"/>
                <w:sz w:val="18"/>
              </w:rPr>
              <w:t>**Action**</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A6427DB" w14:textId="77777777" w:rsidR="00D53CEB" w:rsidRDefault="00000000">
            <w:pPr>
              <w:jc w:val="center"/>
            </w:pPr>
            <w:r>
              <w:rPr>
                <w:rFonts w:ascii="Calibri" w:hAnsi="Calibri"/>
                <w:b/>
                <w:color w:val="FFFFFF"/>
                <w:sz w:val="18"/>
              </w:rPr>
              <w:t>**Description**</w:t>
            </w:r>
          </w:p>
        </w:tc>
      </w:tr>
      <w:tr w:rsidR="00D53CEB" w14:paraId="2299068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51E11BF" w14:textId="77777777" w:rsidR="00D53CEB" w:rsidRDefault="00000000">
            <w:r>
              <w:rPr>
                <w:rFonts w:ascii="Calibri" w:hAnsi="Calibri"/>
                <w:color w:val="444444"/>
                <w:sz w:val="18"/>
              </w:rPr>
              <w:t>Archive</w:t>
            </w:r>
          </w:p>
        </w:tc>
        <w:tc>
          <w:tcPr>
            <w:tcW w:w="4536" w:type="dxa"/>
            <w:tcBorders>
              <w:top w:val="single" w:sz="4" w:space="0" w:color="B0C4D8"/>
              <w:left w:val="single" w:sz="4" w:space="0" w:color="B0C4D8"/>
              <w:bottom w:val="single" w:sz="4" w:space="0" w:color="B0C4D8"/>
              <w:right w:val="single" w:sz="4" w:space="0" w:color="B0C4D8"/>
            </w:tcBorders>
          </w:tcPr>
          <w:p w14:paraId="0D9B870F" w14:textId="77777777" w:rsidR="00D53CEB" w:rsidRDefault="00000000">
            <w:r>
              <w:rPr>
                <w:rFonts w:ascii="Calibri" w:hAnsi="Calibri"/>
                <w:color w:val="444444"/>
                <w:sz w:val="18"/>
              </w:rPr>
              <w:t>Move to archive folder; retained for 90 days</w:t>
            </w:r>
          </w:p>
        </w:tc>
      </w:tr>
      <w:tr w:rsidR="00D53CEB" w14:paraId="6B2A608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39CCFE5" w14:textId="77777777" w:rsidR="00D53CEB" w:rsidRDefault="00000000">
            <w:r>
              <w:rPr>
                <w:rFonts w:ascii="Calibri" w:hAnsi="Calibri"/>
                <w:color w:val="444444"/>
                <w:sz w:val="18"/>
              </w:rPr>
              <w:t>Delete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1E07663" w14:textId="77777777" w:rsidR="00D53CEB" w:rsidRDefault="00000000">
            <w:r>
              <w:rPr>
                <w:rFonts w:ascii="Calibri" w:hAnsi="Calibri"/>
                <w:color w:val="444444"/>
                <w:sz w:val="18"/>
              </w:rPr>
              <w:t>Soft delete; retained for 30 days for audit</w:t>
            </w:r>
          </w:p>
        </w:tc>
      </w:tr>
      <w:tr w:rsidR="00D53CEB" w14:paraId="6D8D75E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3C6B79F" w14:textId="77777777" w:rsidR="00D53CEB" w:rsidRDefault="00000000">
            <w:r>
              <w:rPr>
                <w:rFonts w:ascii="Calibri" w:hAnsi="Calibri"/>
                <w:color w:val="444444"/>
                <w:sz w:val="18"/>
              </w:rPr>
              <w:t>Auto-Archive</w:t>
            </w:r>
          </w:p>
        </w:tc>
        <w:tc>
          <w:tcPr>
            <w:tcW w:w="4536" w:type="dxa"/>
            <w:tcBorders>
              <w:top w:val="single" w:sz="4" w:space="0" w:color="B0C4D8"/>
              <w:left w:val="single" w:sz="4" w:space="0" w:color="B0C4D8"/>
              <w:bottom w:val="single" w:sz="4" w:space="0" w:color="B0C4D8"/>
              <w:right w:val="single" w:sz="4" w:space="0" w:color="B0C4D8"/>
            </w:tcBorders>
          </w:tcPr>
          <w:p w14:paraId="097F23CF" w14:textId="77777777" w:rsidR="00D53CEB" w:rsidRDefault="00000000">
            <w:r>
              <w:rPr>
                <w:rFonts w:ascii="Calibri" w:hAnsi="Calibri"/>
                <w:color w:val="444444"/>
                <w:sz w:val="18"/>
              </w:rPr>
              <w:t>Read notifications auto-archived after 30 days</w:t>
            </w:r>
          </w:p>
        </w:tc>
      </w:tr>
      <w:tr w:rsidR="00D53CEB" w14:paraId="328772A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6F0A6C9" w14:textId="77777777" w:rsidR="00D53CEB" w:rsidRDefault="00000000">
            <w:r>
              <w:rPr>
                <w:rFonts w:ascii="Calibri" w:hAnsi="Calibri"/>
                <w:color w:val="444444"/>
                <w:sz w:val="18"/>
              </w:rPr>
              <w:t>Bulk Actions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3B49B5" w14:textId="77777777" w:rsidR="00D53CEB" w:rsidRDefault="00000000">
            <w:r>
              <w:rPr>
                <w:rFonts w:ascii="Calibri" w:hAnsi="Calibri"/>
                <w:color w:val="444444"/>
                <w:sz w:val="18"/>
              </w:rPr>
              <w:t>Select multiple notifications for archive/delete</w:t>
            </w:r>
          </w:p>
        </w:tc>
      </w:tr>
    </w:tbl>
    <w:p w14:paraId="11475375" w14:textId="77777777" w:rsidR="00D53CEB" w:rsidRDefault="00D53CEB"/>
    <w:p w14:paraId="78596599" w14:textId="77777777" w:rsidR="00D53CEB" w:rsidRDefault="00000000">
      <w:pPr>
        <w:pStyle w:val="Heading3"/>
      </w:pPr>
      <w:bookmarkStart w:id="372" w:name="_Toc234676442"/>
      <w:r>
        <w:rPr>
          <w:rFonts w:ascii="Calibri" w:hAnsi="Calibri"/>
        </w:rPr>
        <w:t>Mark All as Read</w:t>
      </w:r>
      <w:bookmarkEnd w:id="372"/>
    </w:p>
    <w:tbl>
      <w:tblPr>
        <w:tblW w:w="5000" w:type="pct"/>
        <w:jc w:val="center"/>
        <w:tblLook w:val="04A0" w:firstRow="1" w:lastRow="0" w:firstColumn="1" w:lastColumn="0" w:noHBand="0" w:noVBand="1"/>
      </w:tblPr>
      <w:tblGrid>
        <w:gridCol w:w="4644"/>
        <w:gridCol w:w="4644"/>
      </w:tblGrid>
      <w:tr w:rsidR="00D53CEB" w14:paraId="5193197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89BA455" w14:textId="77777777" w:rsidR="00D53CEB" w:rsidRDefault="00000000">
            <w:pPr>
              <w:jc w:val="center"/>
            </w:pPr>
            <w:r>
              <w:rPr>
                <w:rFonts w:ascii="Calibri" w:hAnsi="Calibri"/>
                <w:b/>
                <w:color w:val="FFFFFF"/>
                <w:sz w:val="18"/>
              </w:rPr>
              <w:t>**Scope**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5FC0D33" w14:textId="77777777" w:rsidR="00D53CEB" w:rsidRDefault="00000000">
            <w:pPr>
              <w:jc w:val="center"/>
            </w:pPr>
            <w:r>
              <w:rPr>
                <w:rFonts w:ascii="Calibri" w:hAnsi="Calibri"/>
                <w:b/>
                <w:color w:val="FFFFFF"/>
                <w:sz w:val="18"/>
              </w:rPr>
              <w:t>**Behavior**</w:t>
            </w:r>
          </w:p>
        </w:tc>
      </w:tr>
      <w:tr w:rsidR="00D53CEB" w14:paraId="57D7BF8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344F66D" w14:textId="77777777" w:rsidR="00D53CEB" w:rsidRDefault="00000000">
            <w:r>
              <w:rPr>
                <w:rFonts w:ascii="Calibri" w:hAnsi="Calibri"/>
                <w:color w:val="444444"/>
                <w:sz w:val="18"/>
              </w:rPr>
              <w:lastRenderedPageBreak/>
              <w:t>All</w:t>
            </w:r>
          </w:p>
        </w:tc>
        <w:tc>
          <w:tcPr>
            <w:tcW w:w="4536" w:type="dxa"/>
            <w:tcBorders>
              <w:top w:val="single" w:sz="4" w:space="0" w:color="B0C4D8"/>
              <w:left w:val="single" w:sz="4" w:space="0" w:color="B0C4D8"/>
              <w:bottom w:val="single" w:sz="4" w:space="0" w:color="B0C4D8"/>
              <w:right w:val="single" w:sz="4" w:space="0" w:color="B0C4D8"/>
            </w:tcBorders>
          </w:tcPr>
          <w:p w14:paraId="57AE614E" w14:textId="77777777" w:rsidR="00D53CEB" w:rsidRDefault="00000000">
            <w:r>
              <w:rPr>
                <w:rFonts w:ascii="Calibri" w:hAnsi="Calibri"/>
                <w:color w:val="444444"/>
                <w:sz w:val="18"/>
              </w:rPr>
              <w:t>Mark all notifications as read</w:t>
            </w:r>
          </w:p>
        </w:tc>
      </w:tr>
      <w:tr w:rsidR="00D53CEB" w14:paraId="16AE52C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DBA837" w14:textId="77777777" w:rsidR="00D53CEB" w:rsidRDefault="00000000">
            <w:r>
              <w:rPr>
                <w:rFonts w:ascii="Calibri" w:hAnsi="Calibri"/>
                <w:color w:val="444444"/>
                <w:sz w:val="18"/>
              </w:rPr>
              <w:t>By Category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7D0F75C" w14:textId="77777777" w:rsidR="00D53CEB" w:rsidRDefault="00000000">
            <w:r>
              <w:rPr>
                <w:rFonts w:ascii="Calibri" w:hAnsi="Calibri"/>
                <w:color w:val="444444"/>
                <w:sz w:val="18"/>
              </w:rPr>
              <w:t>Mark all in selected category as read</w:t>
            </w:r>
          </w:p>
        </w:tc>
      </w:tr>
      <w:tr w:rsidR="00D53CEB" w14:paraId="5DD67BE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8AB35CD" w14:textId="77777777" w:rsidR="00D53CEB" w:rsidRDefault="00000000">
            <w:r>
              <w:rPr>
                <w:rFonts w:ascii="Calibri" w:hAnsi="Calibri"/>
                <w:color w:val="444444"/>
                <w:sz w:val="18"/>
              </w:rPr>
              <w:t>By Date</w:t>
            </w:r>
          </w:p>
        </w:tc>
        <w:tc>
          <w:tcPr>
            <w:tcW w:w="4536" w:type="dxa"/>
            <w:tcBorders>
              <w:top w:val="single" w:sz="4" w:space="0" w:color="B0C4D8"/>
              <w:left w:val="single" w:sz="4" w:space="0" w:color="B0C4D8"/>
              <w:bottom w:val="single" w:sz="4" w:space="0" w:color="B0C4D8"/>
              <w:right w:val="single" w:sz="4" w:space="0" w:color="B0C4D8"/>
            </w:tcBorders>
          </w:tcPr>
          <w:p w14:paraId="1B3BBD36" w14:textId="77777777" w:rsidR="00D53CEB" w:rsidRDefault="00000000">
            <w:r>
              <w:rPr>
                <w:rFonts w:ascii="Calibri" w:hAnsi="Calibri"/>
                <w:color w:val="444444"/>
                <w:sz w:val="18"/>
              </w:rPr>
              <w:t>Mark all before selected date as read</w:t>
            </w:r>
          </w:p>
        </w:tc>
      </w:tr>
    </w:tbl>
    <w:p w14:paraId="085B80F2" w14:textId="77777777" w:rsidR="00D53CEB" w:rsidRDefault="00D53CEB"/>
    <w:p w14:paraId="396E7059" w14:textId="77777777" w:rsidR="00D53CEB" w:rsidRDefault="00000000">
      <w:pPr>
        <w:pStyle w:val="Heading3"/>
      </w:pPr>
      <w:bookmarkStart w:id="373" w:name="_Toc234676443"/>
      <w:r>
        <w:rPr>
          <w:rFonts w:ascii="Calibri" w:hAnsi="Calibri"/>
        </w:rPr>
        <w:t>Notification Search and Filter</w:t>
      </w:r>
      <w:bookmarkEnd w:id="373"/>
    </w:p>
    <w:tbl>
      <w:tblPr>
        <w:tblW w:w="5000" w:type="pct"/>
        <w:jc w:val="center"/>
        <w:tblLook w:val="04A0" w:firstRow="1" w:lastRow="0" w:firstColumn="1" w:lastColumn="0" w:noHBand="0" w:noVBand="1"/>
      </w:tblPr>
      <w:tblGrid>
        <w:gridCol w:w="4644"/>
        <w:gridCol w:w="4644"/>
      </w:tblGrid>
      <w:tr w:rsidR="00D53CEB" w14:paraId="24023D7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CD8D528" w14:textId="77777777" w:rsidR="00D53CEB" w:rsidRDefault="00000000">
            <w:pPr>
              <w:jc w:val="center"/>
            </w:pPr>
            <w:r>
              <w:rPr>
                <w:rFonts w:ascii="Calibri" w:hAnsi="Calibri"/>
                <w:b/>
                <w:color w:val="FFFFFF"/>
                <w:sz w:val="18"/>
              </w:rPr>
              <w:t>**Filter**</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5763CAC" w14:textId="77777777" w:rsidR="00D53CEB" w:rsidRDefault="00000000">
            <w:pPr>
              <w:jc w:val="center"/>
            </w:pPr>
            <w:r>
              <w:rPr>
                <w:rFonts w:ascii="Calibri" w:hAnsi="Calibri"/>
                <w:b/>
                <w:color w:val="FFFFFF"/>
                <w:sz w:val="18"/>
              </w:rPr>
              <w:t>**Description**</w:t>
            </w:r>
          </w:p>
        </w:tc>
      </w:tr>
      <w:tr w:rsidR="00D53CEB" w14:paraId="0DF3627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4FDEEA8" w14:textId="77777777" w:rsidR="00D53CEB" w:rsidRDefault="00000000">
            <w:r>
              <w:rPr>
                <w:rFonts w:ascii="Calibri" w:hAnsi="Calibri"/>
                <w:color w:val="444444"/>
                <w:sz w:val="18"/>
              </w:rPr>
              <w:t>Type</w:t>
            </w:r>
          </w:p>
        </w:tc>
        <w:tc>
          <w:tcPr>
            <w:tcW w:w="4536" w:type="dxa"/>
            <w:tcBorders>
              <w:top w:val="single" w:sz="4" w:space="0" w:color="B0C4D8"/>
              <w:left w:val="single" w:sz="4" w:space="0" w:color="B0C4D8"/>
              <w:bottom w:val="single" w:sz="4" w:space="0" w:color="B0C4D8"/>
              <w:right w:val="single" w:sz="4" w:space="0" w:color="B0C4D8"/>
            </w:tcBorders>
          </w:tcPr>
          <w:p w14:paraId="1CB95B61" w14:textId="77777777" w:rsidR="00D53CEB" w:rsidRDefault="00000000">
            <w:r>
              <w:rPr>
                <w:rFonts w:ascii="Calibri" w:hAnsi="Calibri"/>
                <w:color w:val="444444"/>
                <w:sz w:val="18"/>
              </w:rPr>
              <w:t>Filter by notification type</w:t>
            </w:r>
          </w:p>
        </w:tc>
      </w:tr>
      <w:tr w:rsidR="00D53CEB" w14:paraId="1588EBD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1655D6" w14:textId="77777777" w:rsidR="00D53CEB" w:rsidRDefault="00000000">
            <w:r>
              <w:rPr>
                <w:rFonts w:ascii="Calibri" w:hAnsi="Calibri"/>
                <w:color w:val="444444"/>
                <w:sz w:val="18"/>
              </w:rPr>
              <w:t>Category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E7D951" w14:textId="77777777" w:rsidR="00D53CEB" w:rsidRDefault="00000000">
            <w:r>
              <w:rPr>
                <w:rFonts w:ascii="Calibri" w:hAnsi="Calibri"/>
                <w:color w:val="444444"/>
                <w:sz w:val="18"/>
              </w:rPr>
              <w:t>Filter by category</w:t>
            </w:r>
          </w:p>
        </w:tc>
      </w:tr>
      <w:tr w:rsidR="00D53CEB" w14:paraId="08D14C1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0CB8046" w14:textId="77777777" w:rsidR="00D53CEB" w:rsidRDefault="00000000">
            <w:r>
              <w:rPr>
                <w:rFonts w:ascii="Calibri" w:hAnsi="Calibri"/>
                <w:color w:val="444444"/>
                <w:sz w:val="18"/>
              </w:rPr>
              <w:t>Date Range</w:t>
            </w:r>
          </w:p>
        </w:tc>
        <w:tc>
          <w:tcPr>
            <w:tcW w:w="4536" w:type="dxa"/>
            <w:tcBorders>
              <w:top w:val="single" w:sz="4" w:space="0" w:color="B0C4D8"/>
              <w:left w:val="single" w:sz="4" w:space="0" w:color="B0C4D8"/>
              <w:bottom w:val="single" w:sz="4" w:space="0" w:color="B0C4D8"/>
              <w:right w:val="single" w:sz="4" w:space="0" w:color="B0C4D8"/>
            </w:tcBorders>
          </w:tcPr>
          <w:p w14:paraId="5A04E4FB" w14:textId="77777777" w:rsidR="00D53CEB" w:rsidRDefault="00000000">
            <w:r>
              <w:rPr>
                <w:rFonts w:ascii="Calibri" w:hAnsi="Calibri"/>
                <w:color w:val="444444"/>
                <w:sz w:val="18"/>
              </w:rPr>
              <w:t>Filter by notification date</w:t>
            </w:r>
          </w:p>
        </w:tc>
      </w:tr>
      <w:tr w:rsidR="00D53CEB" w14:paraId="50FEC58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060350A" w14:textId="77777777" w:rsidR="00D53CEB" w:rsidRDefault="00000000">
            <w:r>
              <w:rPr>
                <w:rFonts w:ascii="Calibri" w:hAnsi="Calibri"/>
                <w:color w:val="444444"/>
                <w:sz w:val="18"/>
              </w:rPr>
              <w:t>Read Status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DFAD0D" w14:textId="77777777" w:rsidR="00D53CEB" w:rsidRDefault="00000000">
            <w:r>
              <w:rPr>
                <w:rFonts w:ascii="Calibri" w:hAnsi="Calibri"/>
                <w:color w:val="444444"/>
                <w:sz w:val="18"/>
              </w:rPr>
              <w:t>Read, Unread, or Both</w:t>
            </w:r>
          </w:p>
        </w:tc>
      </w:tr>
      <w:tr w:rsidR="00D53CEB" w14:paraId="1278BDF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8EDBFC3" w14:textId="77777777" w:rsidR="00D53CEB" w:rsidRDefault="00000000">
            <w:r>
              <w:rPr>
                <w:rFonts w:ascii="Calibri" w:hAnsi="Calibri"/>
                <w:color w:val="444444"/>
                <w:sz w:val="18"/>
              </w:rPr>
              <w:t>Priority</w:t>
            </w:r>
          </w:p>
        </w:tc>
        <w:tc>
          <w:tcPr>
            <w:tcW w:w="4536" w:type="dxa"/>
            <w:tcBorders>
              <w:top w:val="single" w:sz="4" w:space="0" w:color="B0C4D8"/>
              <w:left w:val="single" w:sz="4" w:space="0" w:color="B0C4D8"/>
              <w:bottom w:val="single" w:sz="4" w:space="0" w:color="B0C4D8"/>
              <w:right w:val="single" w:sz="4" w:space="0" w:color="B0C4D8"/>
            </w:tcBorders>
          </w:tcPr>
          <w:p w14:paraId="33E27A40" w14:textId="77777777" w:rsidR="00D53CEB" w:rsidRDefault="00000000">
            <w:r>
              <w:rPr>
                <w:rFonts w:ascii="Calibri" w:hAnsi="Calibri"/>
                <w:color w:val="444444"/>
                <w:sz w:val="18"/>
              </w:rPr>
              <w:t>Critical, High, Medium, Low</w:t>
            </w:r>
          </w:p>
        </w:tc>
      </w:tr>
      <w:tr w:rsidR="00D53CEB" w14:paraId="0AA2B54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D1DA3D2" w14:textId="77777777" w:rsidR="00D53CEB" w:rsidRDefault="00000000">
            <w:r>
              <w:rPr>
                <w:rFonts w:ascii="Calibri" w:hAnsi="Calibri"/>
                <w:color w:val="444444"/>
                <w:sz w:val="18"/>
              </w:rPr>
              <w:t>Source Object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522945E" w14:textId="77777777" w:rsidR="00D53CEB" w:rsidRDefault="00000000">
            <w:r>
              <w:rPr>
                <w:rFonts w:ascii="Calibri" w:hAnsi="Calibri"/>
                <w:color w:val="444444"/>
                <w:sz w:val="18"/>
              </w:rPr>
              <w:t>Filter by related object type</w:t>
            </w:r>
          </w:p>
        </w:tc>
      </w:tr>
    </w:tbl>
    <w:p w14:paraId="1F10A063" w14:textId="77777777" w:rsidR="00D53CEB" w:rsidRDefault="00D53CEB"/>
    <w:p w14:paraId="5BE5AFA9" w14:textId="77777777" w:rsidR="00D53CEB" w:rsidRDefault="00000000">
      <w:pPr>
        <w:pStyle w:val="Heading3"/>
      </w:pPr>
      <w:bookmarkStart w:id="374" w:name="_Toc234676444"/>
      <w:r>
        <w:rPr>
          <w:rFonts w:ascii="Calibri" w:hAnsi="Calibri"/>
        </w:rPr>
        <w:t>Mobile-Responsive Notification Panel</w:t>
      </w:r>
      <w:bookmarkEnd w:id="374"/>
    </w:p>
    <w:tbl>
      <w:tblPr>
        <w:tblW w:w="5000" w:type="pct"/>
        <w:jc w:val="center"/>
        <w:tblLook w:val="04A0" w:firstRow="1" w:lastRow="0" w:firstColumn="1" w:lastColumn="0" w:noHBand="0" w:noVBand="1"/>
      </w:tblPr>
      <w:tblGrid>
        <w:gridCol w:w="4644"/>
        <w:gridCol w:w="4644"/>
      </w:tblGrid>
      <w:tr w:rsidR="00D53CEB" w14:paraId="13EAD3A4"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590BAFE" w14:textId="77777777" w:rsidR="00D53CEB" w:rsidRDefault="00000000">
            <w:pPr>
              <w:jc w:val="center"/>
            </w:pPr>
            <w:r>
              <w:rPr>
                <w:rFonts w:ascii="Calibri" w:hAnsi="Calibri"/>
                <w:b/>
                <w:color w:val="FFFFFF"/>
                <w:sz w:val="18"/>
              </w:rPr>
              <w:t>**Breakpoint**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C625885" w14:textId="77777777" w:rsidR="00D53CEB" w:rsidRDefault="00000000">
            <w:pPr>
              <w:jc w:val="center"/>
            </w:pPr>
            <w:r>
              <w:rPr>
                <w:rFonts w:ascii="Calibri" w:hAnsi="Calibri"/>
                <w:b/>
                <w:color w:val="FFFFFF"/>
                <w:sz w:val="18"/>
              </w:rPr>
              <w:t>**Layout**</w:t>
            </w:r>
          </w:p>
        </w:tc>
      </w:tr>
      <w:tr w:rsidR="00D53CEB" w14:paraId="28A21AF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2C5EEA8" w14:textId="77777777" w:rsidR="00D53CEB" w:rsidRDefault="00000000">
            <w:r>
              <w:rPr>
                <w:rFonts w:ascii="Calibri" w:hAnsi="Calibri"/>
                <w:color w:val="444444"/>
                <w:sz w:val="18"/>
              </w:rPr>
              <w:t>Desktop (&gt;1024px)</w:t>
            </w:r>
          </w:p>
        </w:tc>
        <w:tc>
          <w:tcPr>
            <w:tcW w:w="4536" w:type="dxa"/>
            <w:tcBorders>
              <w:top w:val="single" w:sz="4" w:space="0" w:color="B0C4D8"/>
              <w:left w:val="single" w:sz="4" w:space="0" w:color="B0C4D8"/>
              <w:bottom w:val="single" w:sz="4" w:space="0" w:color="B0C4D8"/>
              <w:right w:val="single" w:sz="4" w:space="0" w:color="B0C4D8"/>
            </w:tcBorders>
          </w:tcPr>
          <w:p w14:paraId="6E615FB8" w14:textId="77777777" w:rsidR="00D53CEB" w:rsidRDefault="00000000">
            <w:r>
              <w:rPr>
                <w:rFonts w:ascii="Calibri" w:hAnsi="Calibri"/>
                <w:color w:val="444444"/>
                <w:sz w:val="18"/>
              </w:rPr>
              <w:t>Side panel with full detail</w:t>
            </w:r>
          </w:p>
        </w:tc>
      </w:tr>
      <w:tr w:rsidR="00D53CEB" w14:paraId="4668211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DF25391" w14:textId="77777777" w:rsidR="00D53CEB" w:rsidRDefault="00000000">
            <w:r>
              <w:rPr>
                <w:rFonts w:ascii="Calibri" w:hAnsi="Calibri"/>
                <w:color w:val="444444"/>
                <w:sz w:val="18"/>
              </w:rPr>
              <w:t>Tablet (768-1024px)</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47CE4F4" w14:textId="77777777" w:rsidR="00D53CEB" w:rsidRDefault="00000000">
            <w:r>
              <w:rPr>
                <w:rFonts w:ascii="Calibri" w:hAnsi="Calibri"/>
                <w:color w:val="444444"/>
                <w:sz w:val="18"/>
              </w:rPr>
              <w:t>Slide-out drawer</w:t>
            </w:r>
          </w:p>
        </w:tc>
      </w:tr>
      <w:tr w:rsidR="00D53CEB" w14:paraId="5D8CBC8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3CAF90E" w14:textId="77777777" w:rsidR="00D53CEB" w:rsidRDefault="00000000">
            <w:r>
              <w:rPr>
                <w:rFonts w:ascii="Calibri" w:hAnsi="Calibri"/>
                <w:color w:val="444444"/>
                <w:sz w:val="18"/>
              </w:rPr>
              <w:t>Mobile (&lt;768px)</w:t>
            </w:r>
          </w:p>
        </w:tc>
        <w:tc>
          <w:tcPr>
            <w:tcW w:w="4536" w:type="dxa"/>
            <w:tcBorders>
              <w:top w:val="single" w:sz="4" w:space="0" w:color="B0C4D8"/>
              <w:left w:val="single" w:sz="4" w:space="0" w:color="B0C4D8"/>
              <w:bottom w:val="single" w:sz="4" w:space="0" w:color="B0C4D8"/>
              <w:right w:val="single" w:sz="4" w:space="0" w:color="B0C4D8"/>
            </w:tcBorders>
          </w:tcPr>
          <w:p w14:paraId="3CC1454F" w14:textId="77777777" w:rsidR="00D53CEB" w:rsidRDefault="00000000">
            <w:r>
              <w:rPr>
                <w:rFonts w:ascii="Calibri" w:hAnsi="Calibri"/>
                <w:color w:val="444444"/>
                <w:sz w:val="18"/>
              </w:rPr>
              <w:t>Full-screen overlay with back navigation</w:t>
            </w:r>
          </w:p>
        </w:tc>
      </w:tr>
      <w:tr w:rsidR="00D53CEB" w14:paraId="40E5D5D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290577" w14:textId="77777777" w:rsidR="00D53CEB" w:rsidRDefault="00000000">
            <w:r>
              <w:rPr>
                <w:rFonts w:ascii="Calibri" w:hAnsi="Calibri"/>
                <w:color w:val="444444"/>
                <w:sz w:val="18"/>
              </w:rPr>
              <w:t>Badge Count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FC3AD8C" w14:textId="77777777" w:rsidR="00D53CEB" w:rsidRDefault="00000000">
            <w:r>
              <w:rPr>
                <w:rFonts w:ascii="Calibri" w:hAnsi="Calibri"/>
                <w:color w:val="444444"/>
                <w:sz w:val="18"/>
              </w:rPr>
              <w:t>Unread count badge on notification bell icon</w:t>
            </w:r>
          </w:p>
        </w:tc>
      </w:tr>
    </w:tbl>
    <w:p w14:paraId="4C4A3874" w14:textId="77777777" w:rsidR="00D53CEB" w:rsidRDefault="00D53CEB"/>
    <w:p w14:paraId="5664AAAF" w14:textId="77777777" w:rsidR="00D53CEB" w:rsidRDefault="00000000">
      <w:pPr>
        <w:pStyle w:val="Heading2"/>
      </w:pPr>
      <w:bookmarkStart w:id="375" w:name="_Toc234676445"/>
      <w:r>
        <w:rPr>
          <w:rFonts w:ascii="Calibri Light" w:hAnsi="Calibri Light"/>
        </w:rPr>
        <w:t>19.11 Error Analytics &amp; Monitoring</w:t>
      </w:r>
      <w:bookmarkEnd w:id="375"/>
    </w:p>
    <w:p w14:paraId="6EF4CEAB" w14:textId="77777777" w:rsidR="00D53CEB" w:rsidRDefault="00000000">
      <w:pPr>
        <w:spacing w:after="120"/>
      </w:pPr>
      <w:r>
        <w:rPr>
          <w:rFonts w:ascii="Calibri" w:hAnsi="Calibri"/>
          <w:color w:val="444444"/>
          <w:sz w:val="21"/>
        </w:rPr>
        <w:t>Error analytics provide visibility into system health and user experience quality.</w:t>
      </w:r>
    </w:p>
    <w:p w14:paraId="40A960D2" w14:textId="77777777" w:rsidR="00D53CEB" w:rsidRDefault="00000000">
      <w:pPr>
        <w:pStyle w:val="Heading3"/>
      </w:pPr>
      <w:bookmarkStart w:id="376" w:name="_Toc234676446"/>
      <w:r>
        <w:rPr>
          <w:rFonts w:ascii="Calibri" w:hAnsi="Calibri"/>
        </w:rPr>
        <w:t>Error Frequency Dashboard</w:t>
      </w:r>
      <w:bookmarkEnd w:id="376"/>
    </w:p>
    <w:tbl>
      <w:tblPr>
        <w:tblW w:w="5000" w:type="pct"/>
        <w:jc w:val="center"/>
        <w:tblLook w:val="04A0" w:firstRow="1" w:lastRow="0" w:firstColumn="1" w:lastColumn="0" w:noHBand="0" w:noVBand="1"/>
      </w:tblPr>
      <w:tblGrid>
        <w:gridCol w:w="4644"/>
        <w:gridCol w:w="4644"/>
      </w:tblGrid>
      <w:tr w:rsidR="00D53CEB" w14:paraId="35C8790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CF424F1" w14:textId="77777777" w:rsidR="00D53CEB" w:rsidRDefault="00000000">
            <w:pPr>
              <w:jc w:val="center"/>
            </w:pPr>
            <w:r>
              <w:rPr>
                <w:rFonts w:ascii="Calibri" w:hAnsi="Calibri"/>
                <w:b/>
                <w:color w:val="FFFFFF"/>
                <w:sz w:val="18"/>
              </w:rPr>
              <w:t>**Widget**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D3A046B" w14:textId="77777777" w:rsidR="00D53CEB" w:rsidRDefault="00000000">
            <w:pPr>
              <w:jc w:val="center"/>
            </w:pPr>
            <w:r>
              <w:rPr>
                <w:rFonts w:ascii="Calibri" w:hAnsi="Calibri"/>
                <w:b/>
                <w:color w:val="FFFFFF"/>
                <w:sz w:val="18"/>
              </w:rPr>
              <w:t>**Description**</w:t>
            </w:r>
          </w:p>
        </w:tc>
      </w:tr>
      <w:tr w:rsidR="00D53CEB" w14:paraId="3BA503E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6D7DAA1" w14:textId="77777777" w:rsidR="00D53CEB" w:rsidRDefault="00000000">
            <w:r>
              <w:rPr>
                <w:rFonts w:ascii="Calibri" w:hAnsi="Calibri"/>
                <w:color w:val="444444"/>
                <w:sz w:val="18"/>
              </w:rPr>
              <w:t>Errors Today</w:t>
            </w:r>
          </w:p>
        </w:tc>
        <w:tc>
          <w:tcPr>
            <w:tcW w:w="4536" w:type="dxa"/>
            <w:tcBorders>
              <w:top w:val="single" w:sz="4" w:space="0" w:color="B0C4D8"/>
              <w:left w:val="single" w:sz="4" w:space="0" w:color="B0C4D8"/>
              <w:bottom w:val="single" w:sz="4" w:space="0" w:color="B0C4D8"/>
              <w:right w:val="single" w:sz="4" w:space="0" w:color="B0C4D8"/>
            </w:tcBorders>
          </w:tcPr>
          <w:p w14:paraId="01EB5192" w14:textId="77777777" w:rsidR="00D53CEB" w:rsidRDefault="00000000">
            <w:r>
              <w:rPr>
                <w:rFonts w:ascii="Calibri" w:hAnsi="Calibri"/>
                <w:color w:val="444444"/>
                <w:sz w:val="18"/>
              </w:rPr>
              <w:t>Total errors by severity for the current day</w:t>
            </w:r>
          </w:p>
        </w:tc>
      </w:tr>
      <w:tr w:rsidR="00D53CEB" w14:paraId="465DE1F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493F27D" w14:textId="77777777" w:rsidR="00D53CEB" w:rsidRDefault="00000000">
            <w:r>
              <w:rPr>
                <w:rFonts w:ascii="Calibri" w:hAnsi="Calibri"/>
                <w:color w:val="444444"/>
                <w:sz w:val="18"/>
              </w:rPr>
              <w:t>Errors This Week</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CA8504" w14:textId="77777777" w:rsidR="00D53CEB" w:rsidRDefault="00000000">
            <w:r>
              <w:rPr>
                <w:rFonts w:ascii="Calibri" w:hAnsi="Calibri"/>
                <w:color w:val="444444"/>
                <w:sz w:val="18"/>
              </w:rPr>
              <w:t>Weekly trend with day-over-day comparison</w:t>
            </w:r>
          </w:p>
        </w:tc>
      </w:tr>
      <w:tr w:rsidR="00D53CEB" w14:paraId="4D80234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AB28FC8" w14:textId="77777777" w:rsidR="00D53CEB" w:rsidRDefault="00000000">
            <w:r>
              <w:rPr>
                <w:rFonts w:ascii="Calibri" w:hAnsi="Calibri"/>
                <w:color w:val="444444"/>
                <w:sz w:val="18"/>
              </w:rPr>
              <w:t>Top Error Codes</w:t>
            </w:r>
          </w:p>
        </w:tc>
        <w:tc>
          <w:tcPr>
            <w:tcW w:w="4536" w:type="dxa"/>
            <w:tcBorders>
              <w:top w:val="single" w:sz="4" w:space="0" w:color="B0C4D8"/>
              <w:left w:val="single" w:sz="4" w:space="0" w:color="B0C4D8"/>
              <w:bottom w:val="single" w:sz="4" w:space="0" w:color="B0C4D8"/>
              <w:right w:val="single" w:sz="4" w:space="0" w:color="B0C4D8"/>
            </w:tcBorders>
          </w:tcPr>
          <w:p w14:paraId="4F42B755" w14:textId="77777777" w:rsidR="00D53CEB" w:rsidRDefault="00000000">
            <w:r>
              <w:rPr>
                <w:rFonts w:ascii="Calibri" w:hAnsi="Calibri"/>
                <w:color w:val="444444"/>
                <w:sz w:val="18"/>
              </w:rPr>
              <w:t>Most frequent error codes with counts and trend</w:t>
            </w:r>
          </w:p>
        </w:tc>
      </w:tr>
      <w:tr w:rsidR="00D53CEB" w14:paraId="25EEA3A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D53341" w14:textId="77777777" w:rsidR="00D53CEB" w:rsidRDefault="00000000">
            <w:r>
              <w:rPr>
                <w:rFonts w:ascii="Calibri" w:hAnsi="Calibri"/>
                <w:color w:val="444444"/>
                <w:sz w:val="18"/>
              </w:rPr>
              <w:t>Errors by Module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1C18C2" w14:textId="77777777" w:rsidR="00D53CEB" w:rsidRDefault="00000000">
            <w:r>
              <w:rPr>
                <w:rFonts w:ascii="Calibri" w:hAnsi="Calibri"/>
                <w:color w:val="444444"/>
                <w:sz w:val="18"/>
              </w:rPr>
              <w:t>Stacked bar chart of errors per module</w:t>
            </w:r>
          </w:p>
        </w:tc>
      </w:tr>
      <w:tr w:rsidR="00D53CEB" w14:paraId="2149E75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F08AA43" w14:textId="77777777" w:rsidR="00D53CEB" w:rsidRDefault="00000000">
            <w:r>
              <w:rPr>
                <w:rFonts w:ascii="Calibri" w:hAnsi="Calibri"/>
                <w:color w:val="444444"/>
                <w:sz w:val="18"/>
              </w:rPr>
              <w:t>New Error Codes</w:t>
            </w:r>
          </w:p>
        </w:tc>
        <w:tc>
          <w:tcPr>
            <w:tcW w:w="4536" w:type="dxa"/>
            <w:tcBorders>
              <w:top w:val="single" w:sz="4" w:space="0" w:color="B0C4D8"/>
              <w:left w:val="single" w:sz="4" w:space="0" w:color="B0C4D8"/>
              <w:bottom w:val="single" w:sz="4" w:space="0" w:color="B0C4D8"/>
              <w:right w:val="single" w:sz="4" w:space="0" w:color="B0C4D8"/>
            </w:tcBorders>
          </w:tcPr>
          <w:p w14:paraId="1A78A475" w14:textId="77777777" w:rsidR="00D53CEB" w:rsidRDefault="00000000">
            <w:r>
              <w:rPr>
                <w:rFonts w:ascii="Calibri" w:hAnsi="Calibri"/>
                <w:color w:val="444444"/>
                <w:sz w:val="18"/>
              </w:rPr>
              <w:t>Error codes first seen in the last 7 days</w:t>
            </w:r>
          </w:p>
        </w:tc>
      </w:tr>
    </w:tbl>
    <w:p w14:paraId="2B3D7982" w14:textId="77777777" w:rsidR="00D53CEB" w:rsidRDefault="00D53CEB"/>
    <w:p w14:paraId="706B35D5" w14:textId="77777777" w:rsidR="00D53CEB" w:rsidRDefault="00000000">
      <w:pPr>
        <w:pStyle w:val="Heading3"/>
      </w:pPr>
      <w:bookmarkStart w:id="377" w:name="_Toc234676447"/>
      <w:r>
        <w:rPr>
          <w:rFonts w:ascii="Calibri" w:hAnsi="Calibri"/>
        </w:rPr>
        <w:t>Error Trends Over Time</w:t>
      </w:r>
      <w:bookmarkEnd w:id="377"/>
    </w:p>
    <w:tbl>
      <w:tblPr>
        <w:tblW w:w="5000" w:type="pct"/>
        <w:jc w:val="center"/>
        <w:tblLook w:val="04A0" w:firstRow="1" w:lastRow="0" w:firstColumn="1" w:lastColumn="0" w:noHBand="0" w:noVBand="1"/>
      </w:tblPr>
      <w:tblGrid>
        <w:gridCol w:w="4644"/>
        <w:gridCol w:w="4644"/>
      </w:tblGrid>
      <w:tr w:rsidR="00D53CEB" w14:paraId="37A95F3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BFD22C4" w14:textId="77777777" w:rsidR="00D53CEB" w:rsidRDefault="00000000">
            <w:pPr>
              <w:jc w:val="center"/>
            </w:pPr>
            <w:r>
              <w:rPr>
                <w:rFonts w:ascii="Calibri" w:hAnsi="Calibri"/>
                <w:b/>
                <w:color w:val="FFFFFF"/>
                <w:sz w:val="18"/>
              </w:rPr>
              <w:t>**View**</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92B92BF" w14:textId="77777777" w:rsidR="00D53CEB" w:rsidRDefault="00000000">
            <w:pPr>
              <w:jc w:val="center"/>
            </w:pPr>
            <w:r>
              <w:rPr>
                <w:rFonts w:ascii="Calibri" w:hAnsi="Calibri"/>
                <w:b/>
                <w:color w:val="FFFFFF"/>
                <w:sz w:val="18"/>
              </w:rPr>
              <w:t>**Description**</w:t>
            </w:r>
          </w:p>
        </w:tc>
      </w:tr>
      <w:tr w:rsidR="00D53CEB" w14:paraId="096D6A3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7B577F2" w14:textId="77777777" w:rsidR="00D53CEB" w:rsidRDefault="00000000">
            <w:r>
              <w:rPr>
                <w:rFonts w:ascii="Calibri" w:hAnsi="Calibri"/>
                <w:color w:val="444444"/>
                <w:sz w:val="18"/>
              </w:rPr>
              <w:t>Hourly</w:t>
            </w:r>
          </w:p>
        </w:tc>
        <w:tc>
          <w:tcPr>
            <w:tcW w:w="4536" w:type="dxa"/>
            <w:tcBorders>
              <w:top w:val="single" w:sz="4" w:space="0" w:color="B0C4D8"/>
              <w:left w:val="single" w:sz="4" w:space="0" w:color="B0C4D8"/>
              <w:bottom w:val="single" w:sz="4" w:space="0" w:color="B0C4D8"/>
              <w:right w:val="single" w:sz="4" w:space="0" w:color="B0C4D8"/>
            </w:tcBorders>
          </w:tcPr>
          <w:p w14:paraId="07C77202" w14:textId="77777777" w:rsidR="00D53CEB" w:rsidRDefault="00000000">
            <w:r>
              <w:rPr>
                <w:rFonts w:ascii="Calibri" w:hAnsi="Calibri"/>
                <w:color w:val="444444"/>
                <w:sz w:val="18"/>
              </w:rPr>
              <w:t>Intraday pattern identification</w:t>
            </w:r>
          </w:p>
        </w:tc>
      </w:tr>
      <w:tr w:rsidR="00D53CEB" w14:paraId="7924EE9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5901E90" w14:textId="77777777" w:rsidR="00D53CEB" w:rsidRDefault="00000000">
            <w:r>
              <w:rPr>
                <w:rFonts w:ascii="Calibri" w:hAnsi="Calibri"/>
                <w:color w:val="444444"/>
                <w:sz w:val="18"/>
              </w:rPr>
              <w:t>Daily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4F153B4" w14:textId="77777777" w:rsidR="00D53CEB" w:rsidRDefault="00000000">
            <w:r>
              <w:rPr>
                <w:rFonts w:ascii="Calibri" w:hAnsi="Calibri"/>
                <w:color w:val="444444"/>
                <w:sz w:val="18"/>
              </w:rPr>
              <w:t>Week-over-week trend analysis</w:t>
            </w:r>
          </w:p>
        </w:tc>
      </w:tr>
      <w:tr w:rsidR="00D53CEB" w14:paraId="1AD3873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8E2EF27" w14:textId="77777777" w:rsidR="00D53CEB" w:rsidRDefault="00000000">
            <w:r>
              <w:rPr>
                <w:rFonts w:ascii="Calibri" w:hAnsi="Calibri"/>
                <w:color w:val="444444"/>
                <w:sz w:val="18"/>
              </w:rPr>
              <w:t>Weekly</w:t>
            </w:r>
          </w:p>
        </w:tc>
        <w:tc>
          <w:tcPr>
            <w:tcW w:w="4536" w:type="dxa"/>
            <w:tcBorders>
              <w:top w:val="single" w:sz="4" w:space="0" w:color="B0C4D8"/>
              <w:left w:val="single" w:sz="4" w:space="0" w:color="B0C4D8"/>
              <w:bottom w:val="single" w:sz="4" w:space="0" w:color="B0C4D8"/>
              <w:right w:val="single" w:sz="4" w:space="0" w:color="B0C4D8"/>
            </w:tcBorders>
          </w:tcPr>
          <w:p w14:paraId="54FD7738" w14:textId="77777777" w:rsidR="00D53CEB" w:rsidRDefault="00000000">
            <w:r>
              <w:rPr>
                <w:rFonts w:ascii="Calibri" w:hAnsi="Calibri"/>
                <w:color w:val="444444"/>
                <w:sz w:val="18"/>
              </w:rPr>
              <w:t>Monthly pattern and release correlation</w:t>
            </w:r>
          </w:p>
        </w:tc>
      </w:tr>
      <w:tr w:rsidR="00D53CEB" w14:paraId="1176E77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F65990" w14:textId="77777777" w:rsidR="00D53CEB" w:rsidRDefault="00000000">
            <w:r>
              <w:rPr>
                <w:rFonts w:ascii="Calibri" w:hAnsi="Calibri"/>
                <w:color w:val="444444"/>
                <w:sz w:val="18"/>
              </w:rPr>
              <w:t>Heat Map</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8D6BF54" w14:textId="77777777" w:rsidR="00D53CEB" w:rsidRDefault="00000000">
            <w:r>
              <w:rPr>
                <w:rFonts w:ascii="Calibri" w:hAnsi="Calibri"/>
                <w:color w:val="444444"/>
                <w:sz w:val="18"/>
              </w:rPr>
              <w:t>Hour-of-day vs. day-of-week error heat map</w:t>
            </w:r>
          </w:p>
        </w:tc>
      </w:tr>
    </w:tbl>
    <w:p w14:paraId="19997913" w14:textId="77777777" w:rsidR="00D53CEB" w:rsidRDefault="00D53CEB"/>
    <w:p w14:paraId="2FC68906" w14:textId="77777777" w:rsidR="00D53CEB" w:rsidRDefault="00000000">
      <w:pPr>
        <w:pStyle w:val="Heading3"/>
      </w:pPr>
      <w:bookmarkStart w:id="378" w:name="_Toc234676448"/>
      <w:r>
        <w:rPr>
          <w:rFonts w:ascii="Calibri" w:hAnsi="Calibri"/>
        </w:rPr>
        <w:t>Top Errors by Module</w:t>
      </w:r>
      <w:bookmarkEnd w:id="378"/>
    </w:p>
    <w:tbl>
      <w:tblPr>
        <w:tblW w:w="5000" w:type="pct"/>
        <w:jc w:val="center"/>
        <w:tblLook w:val="04A0" w:firstRow="1" w:lastRow="0" w:firstColumn="1" w:lastColumn="0" w:noHBand="0" w:noVBand="1"/>
      </w:tblPr>
      <w:tblGrid>
        <w:gridCol w:w="4644"/>
        <w:gridCol w:w="4644"/>
      </w:tblGrid>
      <w:tr w:rsidR="00D53CEB" w14:paraId="597C7F4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E836AB7" w14:textId="77777777" w:rsidR="00D53CEB" w:rsidRDefault="00000000">
            <w:pPr>
              <w:jc w:val="center"/>
            </w:pPr>
            <w:r>
              <w:rPr>
                <w:rFonts w:ascii="Calibri" w:hAnsi="Calibri"/>
                <w:b/>
                <w:color w:val="FFFFFF"/>
                <w:sz w:val="18"/>
              </w:rPr>
              <w:t>**Module**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2A1EFE2" w14:textId="77777777" w:rsidR="00D53CEB" w:rsidRDefault="00000000">
            <w:pPr>
              <w:jc w:val="center"/>
            </w:pPr>
            <w:r>
              <w:rPr>
                <w:rFonts w:ascii="Calibri" w:hAnsi="Calibri"/>
                <w:b/>
                <w:color w:val="FFFFFF"/>
                <w:sz w:val="18"/>
              </w:rPr>
              <w:t>**Metric**</w:t>
            </w:r>
          </w:p>
        </w:tc>
      </w:tr>
      <w:tr w:rsidR="00D53CEB" w14:paraId="304A5AA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82AA566" w14:textId="77777777" w:rsidR="00D53CEB" w:rsidRDefault="00000000">
            <w:r>
              <w:rPr>
                <w:rFonts w:ascii="Calibri" w:hAnsi="Calibri"/>
                <w:color w:val="444444"/>
                <w:sz w:val="18"/>
              </w:rPr>
              <w:t>Administration</w:t>
            </w:r>
          </w:p>
        </w:tc>
        <w:tc>
          <w:tcPr>
            <w:tcW w:w="4536" w:type="dxa"/>
            <w:tcBorders>
              <w:top w:val="single" w:sz="4" w:space="0" w:color="B0C4D8"/>
              <w:left w:val="single" w:sz="4" w:space="0" w:color="B0C4D8"/>
              <w:bottom w:val="single" w:sz="4" w:space="0" w:color="B0C4D8"/>
              <w:right w:val="single" w:sz="4" w:space="0" w:color="B0C4D8"/>
            </w:tcBorders>
          </w:tcPr>
          <w:p w14:paraId="37180A27" w14:textId="77777777" w:rsidR="00D53CEB" w:rsidRDefault="00000000">
            <w:r>
              <w:rPr>
                <w:rFonts w:ascii="Calibri" w:hAnsi="Calibri"/>
                <w:color w:val="444444"/>
                <w:sz w:val="18"/>
              </w:rPr>
              <w:t>Most common: VAL-xxx (validation)</w:t>
            </w:r>
          </w:p>
        </w:tc>
      </w:tr>
      <w:tr w:rsidR="00D53CEB" w14:paraId="547051A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F8576E4" w14:textId="77777777" w:rsidR="00D53CEB" w:rsidRDefault="00000000">
            <w:r>
              <w:rPr>
                <w:rFonts w:ascii="Calibri" w:hAnsi="Calibri"/>
                <w:color w:val="444444"/>
                <w:sz w:val="18"/>
              </w:rPr>
              <w:t>Case Management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E2ECCB7" w14:textId="77777777" w:rsidR="00D53CEB" w:rsidRDefault="00000000">
            <w:r>
              <w:rPr>
                <w:rFonts w:ascii="Calibri" w:hAnsi="Calibri"/>
                <w:color w:val="444444"/>
                <w:sz w:val="18"/>
              </w:rPr>
              <w:t>Most common: WF-xxx (workflow routing)</w:t>
            </w:r>
          </w:p>
        </w:tc>
      </w:tr>
      <w:tr w:rsidR="00D53CEB" w14:paraId="4E97AA4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3FA922B" w14:textId="77777777" w:rsidR="00D53CEB" w:rsidRDefault="00000000">
            <w:r>
              <w:rPr>
                <w:rFonts w:ascii="Calibri" w:hAnsi="Calibri"/>
                <w:color w:val="444444"/>
                <w:sz w:val="18"/>
              </w:rPr>
              <w:t>DQ Framework</w:t>
            </w:r>
          </w:p>
        </w:tc>
        <w:tc>
          <w:tcPr>
            <w:tcW w:w="4536" w:type="dxa"/>
            <w:tcBorders>
              <w:top w:val="single" w:sz="4" w:space="0" w:color="B0C4D8"/>
              <w:left w:val="single" w:sz="4" w:space="0" w:color="B0C4D8"/>
              <w:bottom w:val="single" w:sz="4" w:space="0" w:color="B0C4D8"/>
              <w:right w:val="single" w:sz="4" w:space="0" w:color="B0C4D8"/>
            </w:tcBorders>
          </w:tcPr>
          <w:p w14:paraId="6EC67587" w14:textId="77777777" w:rsidR="00D53CEB" w:rsidRDefault="00000000">
            <w:r>
              <w:rPr>
                <w:rFonts w:ascii="Calibri" w:hAnsi="Calibri"/>
                <w:color w:val="444444"/>
                <w:sz w:val="18"/>
              </w:rPr>
              <w:t>Most common: DQ-xxx (rule execution)</w:t>
            </w:r>
          </w:p>
        </w:tc>
      </w:tr>
      <w:tr w:rsidR="00D53CEB" w14:paraId="5CDD5A0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B6BADAC" w14:textId="77777777" w:rsidR="00D53CEB" w:rsidRDefault="00000000">
            <w:r>
              <w:rPr>
                <w:rFonts w:ascii="Calibri" w:hAnsi="Calibri"/>
                <w:color w:val="444444"/>
                <w:sz w:val="18"/>
              </w:rPr>
              <w:t>Search</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CF27773" w14:textId="77777777" w:rsidR="00D53CEB" w:rsidRDefault="00000000">
            <w:r>
              <w:rPr>
                <w:rFonts w:ascii="Calibri" w:hAnsi="Calibri"/>
                <w:color w:val="444444"/>
                <w:sz w:val="18"/>
              </w:rPr>
              <w:t>Most common: SYS-xxx (index unavailability)</w:t>
            </w:r>
          </w:p>
        </w:tc>
      </w:tr>
      <w:tr w:rsidR="00D53CEB" w14:paraId="0744B83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2D4BEC7" w14:textId="77777777" w:rsidR="00D53CEB" w:rsidRDefault="00000000">
            <w:r>
              <w:rPr>
                <w:rFonts w:ascii="Calibri" w:hAnsi="Calibri"/>
                <w:color w:val="444444"/>
                <w:sz w:val="18"/>
              </w:rPr>
              <w:t>Security</w:t>
            </w:r>
          </w:p>
        </w:tc>
        <w:tc>
          <w:tcPr>
            <w:tcW w:w="4536" w:type="dxa"/>
            <w:tcBorders>
              <w:top w:val="single" w:sz="4" w:space="0" w:color="B0C4D8"/>
              <w:left w:val="single" w:sz="4" w:space="0" w:color="B0C4D8"/>
              <w:bottom w:val="single" w:sz="4" w:space="0" w:color="B0C4D8"/>
              <w:right w:val="single" w:sz="4" w:space="0" w:color="B0C4D8"/>
            </w:tcBorders>
          </w:tcPr>
          <w:p w14:paraId="26A79D27" w14:textId="77777777" w:rsidR="00D53CEB" w:rsidRDefault="00000000">
            <w:r>
              <w:rPr>
                <w:rFonts w:ascii="Calibri" w:hAnsi="Calibri"/>
                <w:color w:val="444444"/>
                <w:sz w:val="18"/>
              </w:rPr>
              <w:t>Most common: SEC-xxx (permission denied)</w:t>
            </w:r>
          </w:p>
        </w:tc>
      </w:tr>
    </w:tbl>
    <w:p w14:paraId="725CB22E" w14:textId="77777777" w:rsidR="00D53CEB" w:rsidRDefault="00D53CEB"/>
    <w:p w14:paraId="692C8D7D" w14:textId="77777777" w:rsidR="00D53CEB" w:rsidRDefault="00000000">
      <w:pPr>
        <w:pStyle w:val="Heading3"/>
      </w:pPr>
      <w:bookmarkStart w:id="379" w:name="_Toc234676449"/>
      <w:r>
        <w:rPr>
          <w:rFonts w:ascii="Calibri" w:hAnsi="Calibri"/>
        </w:rPr>
        <w:t>Error Resolution Tracking</w:t>
      </w:r>
      <w:bookmarkEnd w:id="379"/>
    </w:p>
    <w:tbl>
      <w:tblPr>
        <w:tblW w:w="5000" w:type="pct"/>
        <w:jc w:val="center"/>
        <w:tblLook w:val="04A0" w:firstRow="1" w:lastRow="0" w:firstColumn="1" w:lastColumn="0" w:noHBand="0" w:noVBand="1"/>
      </w:tblPr>
      <w:tblGrid>
        <w:gridCol w:w="4644"/>
        <w:gridCol w:w="4644"/>
      </w:tblGrid>
      <w:tr w:rsidR="00D53CEB" w14:paraId="37E6E27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D3CDB22" w14:textId="77777777" w:rsidR="00D53CEB" w:rsidRDefault="00000000">
            <w:pPr>
              <w:jc w:val="center"/>
            </w:pPr>
            <w:r>
              <w:rPr>
                <w:rFonts w:ascii="Calibri" w:hAnsi="Calibri"/>
                <w:b/>
                <w:color w:val="FFFFFF"/>
                <w:sz w:val="18"/>
              </w:rPr>
              <w:t>**Status**</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2AFA8AD" w14:textId="77777777" w:rsidR="00D53CEB" w:rsidRDefault="00000000">
            <w:pPr>
              <w:jc w:val="center"/>
            </w:pPr>
            <w:r>
              <w:rPr>
                <w:rFonts w:ascii="Calibri" w:hAnsi="Calibri"/>
                <w:b/>
                <w:color w:val="FFFFFF"/>
                <w:sz w:val="18"/>
              </w:rPr>
              <w:t>**Description**</w:t>
            </w:r>
          </w:p>
        </w:tc>
      </w:tr>
      <w:tr w:rsidR="00D53CEB" w14:paraId="40EB7A9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F8AE578" w14:textId="77777777" w:rsidR="00D53CEB" w:rsidRDefault="00000000">
            <w:r>
              <w:rPr>
                <w:rFonts w:ascii="Calibri" w:hAnsi="Calibri"/>
                <w:color w:val="444444"/>
                <w:sz w:val="18"/>
              </w:rPr>
              <w:t>Open</w:t>
            </w:r>
          </w:p>
        </w:tc>
        <w:tc>
          <w:tcPr>
            <w:tcW w:w="4536" w:type="dxa"/>
            <w:tcBorders>
              <w:top w:val="single" w:sz="4" w:space="0" w:color="B0C4D8"/>
              <w:left w:val="single" w:sz="4" w:space="0" w:color="B0C4D8"/>
              <w:bottom w:val="single" w:sz="4" w:space="0" w:color="B0C4D8"/>
              <w:right w:val="single" w:sz="4" w:space="0" w:color="B0C4D8"/>
            </w:tcBorders>
          </w:tcPr>
          <w:p w14:paraId="7E91F831" w14:textId="77777777" w:rsidR="00D53CEB" w:rsidRDefault="00000000">
            <w:r>
              <w:rPr>
                <w:rFonts w:ascii="Calibri" w:hAnsi="Calibri"/>
                <w:color w:val="444444"/>
                <w:sz w:val="18"/>
              </w:rPr>
              <w:t>Error reported, not yet addressed</w:t>
            </w:r>
          </w:p>
        </w:tc>
      </w:tr>
      <w:tr w:rsidR="00D53CEB" w14:paraId="3822603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4C9F5CD" w14:textId="77777777" w:rsidR="00D53CEB" w:rsidRDefault="00000000">
            <w:r>
              <w:rPr>
                <w:rFonts w:ascii="Calibri" w:hAnsi="Calibri"/>
                <w:color w:val="444444"/>
                <w:sz w:val="18"/>
              </w:rPr>
              <w:t>In Progress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E78D3D" w14:textId="77777777" w:rsidR="00D53CEB" w:rsidRDefault="00000000">
            <w:r>
              <w:rPr>
                <w:rFonts w:ascii="Calibri" w:hAnsi="Calibri"/>
                <w:color w:val="444444"/>
                <w:sz w:val="18"/>
              </w:rPr>
              <w:t>Under investigation or fix in development</w:t>
            </w:r>
          </w:p>
        </w:tc>
      </w:tr>
      <w:tr w:rsidR="00D53CEB" w14:paraId="030B080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9D1C59F" w14:textId="77777777" w:rsidR="00D53CEB" w:rsidRDefault="00000000">
            <w:r>
              <w:rPr>
                <w:rFonts w:ascii="Calibri" w:hAnsi="Calibri"/>
                <w:color w:val="444444"/>
                <w:sz w:val="18"/>
              </w:rPr>
              <w:t>Resolved</w:t>
            </w:r>
          </w:p>
        </w:tc>
        <w:tc>
          <w:tcPr>
            <w:tcW w:w="4536" w:type="dxa"/>
            <w:tcBorders>
              <w:top w:val="single" w:sz="4" w:space="0" w:color="B0C4D8"/>
              <w:left w:val="single" w:sz="4" w:space="0" w:color="B0C4D8"/>
              <w:bottom w:val="single" w:sz="4" w:space="0" w:color="B0C4D8"/>
              <w:right w:val="single" w:sz="4" w:space="0" w:color="B0C4D8"/>
            </w:tcBorders>
          </w:tcPr>
          <w:p w14:paraId="1F971B9D" w14:textId="77777777" w:rsidR="00D53CEB" w:rsidRDefault="00000000">
            <w:r>
              <w:rPr>
                <w:rFonts w:ascii="Calibri" w:hAnsi="Calibri"/>
                <w:color w:val="444444"/>
                <w:sz w:val="18"/>
              </w:rPr>
              <w:t>Fix deployed; monitoring for recurrence</w:t>
            </w:r>
          </w:p>
        </w:tc>
      </w:tr>
      <w:tr w:rsidR="00D53CEB" w14:paraId="3DD5961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3F3AD9" w14:textId="77777777" w:rsidR="00D53CEB" w:rsidRDefault="00000000">
            <w:r>
              <w:rPr>
                <w:rFonts w:ascii="Calibri" w:hAnsi="Calibri"/>
                <w:color w:val="444444"/>
                <w:sz w:val="18"/>
              </w:rPr>
              <w:t>Closed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9C175EB" w14:textId="77777777" w:rsidR="00D53CEB" w:rsidRDefault="00000000">
            <w:r>
              <w:rPr>
                <w:rFonts w:ascii="Calibri" w:hAnsi="Calibri"/>
                <w:color w:val="444444"/>
                <w:sz w:val="18"/>
              </w:rPr>
              <w:t>Confirmed resolved; no recurrence in 14 days</w:t>
            </w:r>
          </w:p>
        </w:tc>
      </w:tr>
      <w:tr w:rsidR="00D53CEB" w14:paraId="1B95913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5EC6C90" w14:textId="77777777" w:rsidR="00D53CEB" w:rsidRDefault="00000000">
            <w:r>
              <w:rPr>
                <w:rFonts w:ascii="Calibri" w:hAnsi="Calibri"/>
                <w:color w:val="444444"/>
                <w:sz w:val="18"/>
              </w:rPr>
              <w:t>Deferred</w:t>
            </w:r>
          </w:p>
        </w:tc>
        <w:tc>
          <w:tcPr>
            <w:tcW w:w="4536" w:type="dxa"/>
            <w:tcBorders>
              <w:top w:val="single" w:sz="4" w:space="0" w:color="B0C4D8"/>
              <w:left w:val="single" w:sz="4" w:space="0" w:color="B0C4D8"/>
              <w:bottom w:val="single" w:sz="4" w:space="0" w:color="B0C4D8"/>
              <w:right w:val="single" w:sz="4" w:space="0" w:color="B0C4D8"/>
            </w:tcBorders>
          </w:tcPr>
          <w:p w14:paraId="1A0DB997" w14:textId="77777777" w:rsidR="00D53CEB" w:rsidRDefault="00000000">
            <w:r>
              <w:rPr>
                <w:rFonts w:ascii="Calibri" w:hAnsi="Calibri"/>
                <w:color w:val="444444"/>
                <w:sz w:val="18"/>
              </w:rPr>
              <w:t>Accepted risk; documented workaround</w:t>
            </w:r>
          </w:p>
        </w:tc>
      </w:tr>
    </w:tbl>
    <w:p w14:paraId="53F025F8" w14:textId="77777777" w:rsidR="00D53CEB" w:rsidRDefault="00D53CEB"/>
    <w:p w14:paraId="3EED9022" w14:textId="77777777" w:rsidR="00D53CEB" w:rsidRDefault="00000000">
      <w:pPr>
        <w:pStyle w:val="Heading3"/>
      </w:pPr>
      <w:bookmarkStart w:id="380" w:name="_Toc234676450"/>
      <w:r>
        <w:rPr>
          <w:rFonts w:ascii="Calibri" w:hAnsi="Calibri"/>
        </w:rPr>
        <w:t>Automated Alerts for Error Spikes</w:t>
      </w:r>
      <w:bookmarkEnd w:id="380"/>
    </w:p>
    <w:tbl>
      <w:tblPr>
        <w:tblW w:w="5000" w:type="pct"/>
        <w:jc w:val="center"/>
        <w:tblLook w:val="04A0" w:firstRow="1" w:lastRow="0" w:firstColumn="1" w:lastColumn="0" w:noHBand="0" w:noVBand="1"/>
      </w:tblPr>
      <w:tblGrid>
        <w:gridCol w:w="3096"/>
        <w:gridCol w:w="3096"/>
        <w:gridCol w:w="3096"/>
      </w:tblGrid>
      <w:tr w:rsidR="00D53CEB" w14:paraId="6DAE51C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ABF378D" w14:textId="77777777" w:rsidR="00D53CEB" w:rsidRDefault="00000000">
            <w:pPr>
              <w:jc w:val="center"/>
            </w:pPr>
            <w:r>
              <w:rPr>
                <w:rFonts w:ascii="Calibri" w:hAnsi="Calibri"/>
                <w:b/>
                <w:color w:val="FFFFFF"/>
                <w:sz w:val="18"/>
              </w:rPr>
              <w:t>**Alert Condition**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4C2F5D6" w14:textId="77777777" w:rsidR="00D53CEB" w:rsidRDefault="00000000">
            <w:pPr>
              <w:jc w:val="center"/>
            </w:pPr>
            <w:r>
              <w:rPr>
                <w:rFonts w:ascii="Calibri" w:hAnsi="Calibri"/>
                <w:b/>
                <w:color w:val="FFFFFF"/>
                <w:sz w:val="18"/>
              </w:rPr>
              <w:t>**Threshold**</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65DF5DF" w14:textId="77777777" w:rsidR="00D53CEB" w:rsidRDefault="00000000">
            <w:pPr>
              <w:jc w:val="center"/>
            </w:pPr>
            <w:r>
              <w:rPr>
                <w:rFonts w:ascii="Calibri" w:hAnsi="Calibri"/>
                <w:b/>
                <w:color w:val="FFFFFF"/>
                <w:sz w:val="18"/>
              </w:rPr>
              <w:t>**Notification**</w:t>
            </w:r>
          </w:p>
        </w:tc>
      </w:tr>
      <w:tr w:rsidR="00D53CEB" w14:paraId="6E22393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383994E" w14:textId="77777777" w:rsidR="00D53CEB" w:rsidRDefault="00000000">
            <w:r>
              <w:rPr>
                <w:rFonts w:ascii="Calibri" w:hAnsi="Calibri"/>
                <w:color w:val="444444"/>
                <w:sz w:val="18"/>
              </w:rPr>
              <w:t>Error rate spike</w:t>
            </w:r>
          </w:p>
        </w:tc>
        <w:tc>
          <w:tcPr>
            <w:tcW w:w="3024" w:type="dxa"/>
            <w:tcBorders>
              <w:top w:val="single" w:sz="4" w:space="0" w:color="B0C4D8"/>
              <w:left w:val="single" w:sz="4" w:space="0" w:color="B0C4D8"/>
              <w:bottom w:val="single" w:sz="4" w:space="0" w:color="B0C4D8"/>
              <w:right w:val="single" w:sz="4" w:space="0" w:color="B0C4D8"/>
            </w:tcBorders>
          </w:tcPr>
          <w:p w14:paraId="7A9D1BBA" w14:textId="77777777" w:rsidR="00D53CEB" w:rsidRDefault="00000000">
            <w:r>
              <w:rPr>
                <w:rFonts w:ascii="Calibri" w:hAnsi="Calibri"/>
                <w:color w:val="444444"/>
                <w:sz w:val="18"/>
              </w:rPr>
              <w:t>&gt;200% of 7-day average</w:t>
            </w:r>
          </w:p>
        </w:tc>
        <w:tc>
          <w:tcPr>
            <w:tcW w:w="3024" w:type="dxa"/>
            <w:tcBorders>
              <w:top w:val="single" w:sz="4" w:space="0" w:color="B0C4D8"/>
              <w:left w:val="single" w:sz="4" w:space="0" w:color="B0C4D8"/>
              <w:bottom w:val="single" w:sz="4" w:space="0" w:color="B0C4D8"/>
              <w:right w:val="single" w:sz="4" w:space="0" w:color="B0C4D8"/>
            </w:tcBorders>
          </w:tcPr>
          <w:p w14:paraId="783D98F7" w14:textId="77777777" w:rsidR="00D53CEB" w:rsidRDefault="00000000">
            <w:r>
              <w:rPr>
                <w:rFonts w:ascii="Calibri" w:hAnsi="Calibri"/>
                <w:color w:val="444444"/>
                <w:sz w:val="18"/>
              </w:rPr>
              <w:t>Alert DMO via Email + SMS</w:t>
            </w:r>
          </w:p>
        </w:tc>
      </w:tr>
      <w:tr w:rsidR="00D53CEB" w14:paraId="30B8D6C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FA963A" w14:textId="77777777" w:rsidR="00D53CEB" w:rsidRDefault="00000000">
            <w:r>
              <w:rPr>
                <w:rFonts w:ascii="Calibri" w:hAnsi="Calibri"/>
                <w:color w:val="444444"/>
                <w:sz w:val="18"/>
              </w:rPr>
              <w:t>Critical error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620A68" w14:textId="77777777" w:rsidR="00D53CEB" w:rsidRDefault="00000000">
            <w:r>
              <w:rPr>
                <w:rFonts w:ascii="Calibri" w:hAnsi="Calibri"/>
                <w:color w:val="444444"/>
                <w:sz w:val="18"/>
              </w:rPr>
              <w:t>Any SEC-xxx or SYS-001</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3621BB" w14:textId="77777777" w:rsidR="00D53CEB" w:rsidRDefault="00000000">
            <w:r>
              <w:rPr>
                <w:rFonts w:ascii="Calibri" w:hAnsi="Calibri"/>
                <w:color w:val="444444"/>
                <w:sz w:val="18"/>
              </w:rPr>
              <w:t>Alert DMO + Operations immediately</w:t>
            </w:r>
          </w:p>
        </w:tc>
      </w:tr>
      <w:tr w:rsidR="00D53CEB" w14:paraId="4190E8D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E1473F3" w14:textId="77777777" w:rsidR="00D53CEB" w:rsidRDefault="00000000">
            <w:r>
              <w:rPr>
                <w:rFonts w:ascii="Calibri" w:hAnsi="Calibri"/>
                <w:color w:val="444444"/>
                <w:sz w:val="18"/>
              </w:rPr>
              <w:t>Zero new errors</w:t>
            </w:r>
          </w:p>
        </w:tc>
        <w:tc>
          <w:tcPr>
            <w:tcW w:w="3024" w:type="dxa"/>
            <w:tcBorders>
              <w:top w:val="single" w:sz="4" w:space="0" w:color="B0C4D8"/>
              <w:left w:val="single" w:sz="4" w:space="0" w:color="B0C4D8"/>
              <w:bottom w:val="single" w:sz="4" w:space="0" w:color="B0C4D8"/>
              <w:right w:val="single" w:sz="4" w:space="0" w:color="B0C4D8"/>
            </w:tcBorders>
          </w:tcPr>
          <w:p w14:paraId="31B0FB15" w14:textId="77777777" w:rsidR="00D53CEB" w:rsidRDefault="00000000">
            <w:r>
              <w:rPr>
                <w:rFonts w:ascii="Calibri" w:hAnsi="Calibri"/>
                <w:color w:val="444444"/>
                <w:sz w:val="18"/>
              </w:rPr>
              <w:t>0 errors for 24 hours (health check)</w:t>
            </w:r>
          </w:p>
        </w:tc>
        <w:tc>
          <w:tcPr>
            <w:tcW w:w="3024" w:type="dxa"/>
            <w:tcBorders>
              <w:top w:val="single" w:sz="4" w:space="0" w:color="B0C4D8"/>
              <w:left w:val="single" w:sz="4" w:space="0" w:color="B0C4D8"/>
              <w:bottom w:val="single" w:sz="4" w:space="0" w:color="B0C4D8"/>
              <w:right w:val="single" w:sz="4" w:space="0" w:color="B0C4D8"/>
            </w:tcBorders>
          </w:tcPr>
          <w:p w14:paraId="6D9D2B3E" w14:textId="77777777" w:rsidR="00D53CEB" w:rsidRDefault="00000000">
            <w:r>
              <w:rPr>
                <w:rFonts w:ascii="Calibri" w:hAnsi="Calibri"/>
                <w:color w:val="444444"/>
                <w:sz w:val="18"/>
              </w:rPr>
              <w:t>Daily health check notification</w:t>
            </w:r>
          </w:p>
        </w:tc>
      </w:tr>
      <w:tr w:rsidR="00D53CEB" w14:paraId="2DB4ED1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40D7DE" w14:textId="77777777" w:rsidR="00D53CEB" w:rsidRDefault="00000000">
            <w:r>
              <w:rPr>
                <w:rFonts w:ascii="Calibri" w:hAnsi="Calibri"/>
                <w:color w:val="444444"/>
                <w:sz w:val="18"/>
              </w:rPr>
              <w:lastRenderedPageBreak/>
              <w:t>Same user repeated errors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A64B19" w14:textId="77777777" w:rsidR="00D53CEB" w:rsidRDefault="00000000">
            <w:r>
              <w:rPr>
                <w:rFonts w:ascii="Calibri" w:hAnsi="Calibri"/>
                <w:color w:val="444444"/>
                <w:sz w:val="18"/>
              </w:rPr>
              <w:t>&gt;10 errors from same user in 1 hour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9BC3D6" w14:textId="77777777" w:rsidR="00D53CEB" w:rsidRDefault="00000000">
            <w:r>
              <w:rPr>
                <w:rFonts w:ascii="Calibri" w:hAnsi="Calibri"/>
                <w:color w:val="444444"/>
                <w:sz w:val="18"/>
              </w:rPr>
              <w:t>Alert DMO; potential training need</w:t>
            </w:r>
          </w:p>
        </w:tc>
      </w:tr>
    </w:tbl>
    <w:p w14:paraId="10F776A0" w14:textId="77777777" w:rsidR="00D53CEB" w:rsidRDefault="00D53CEB"/>
    <w:p w14:paraId="008E9C9D" w14:textId="77777777" w:rsidR="00D53CEB" w:rsidRDefault="00000000">
      <w:pPr>
        <w:pStyle w:val="Heading3"/>
      </w:pPr>
      <w:bookmarkStart w:id="381" w:name="_Toc234676451"/>
      <w:r>
        <w:rPr>
          <w:rFonts w:ascii="Calibri" w:hAnsi="Calibri"/>
        </w:rPr>
        <w:t>Zero-Result Search Tracking</w:t>
      </w:r>
      <w:bookmarkEnd w:id="381"/>
    </w:p>
    <w:tbl>
      <w:tblPr>
        <w:tblW w:w="5000" w:type="pct"/>
        <w:jc w:val="center"/>
        <w:tblLook w:val="04A0" w:firstRow="1" w:lastRow="0" w:firstColumn="1" w:lastColumn="0" w:noHBand="0" w:noVBand="1"/>
      </w:tblPr>
      <w:tblGrid>
        <w:gridCol w:w="4644"/>
        <w:gridCol w:w="4644"/>
      </w:tblGrid>
      <w:tr w:rsidR="00D53CEB" w14:paraId="6A9F6F2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A1AE742" w14:textId="77777777" w:rsidR="00D53CEB" w:rsidRDefault="00000000">
            <w:pPr>
              <w:jc w:val="center"/>
            </w:pPr>
            <w:r>
              <w:rPr>
                <w:rFonts w:ascii="Calibri" w:hAnsi="Calibri"/>
                <w:b/>
                <w:color w:val="FFFFFF"/>
                <w:sz w:val="18"/>
              </w:rPr>
              <w:t>**Metric**</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526BFF7" w14:textId="77777777" w:rsidR="00D53CEB" w:rsidRDefault="00000000">
            <w:pPr>
              <w:jc w:val="center"/>
            </w:pPr>
            <w:r>
              <w:rPr>
                <w:rFonts w:ascii="Calibri" w:hAnsi="Calibri"/>
                <w:b/>
                <w:color w:val="FFFFFF"/>
                <w:sz w:val="18"/>
              </w:rPr>
              <w:t>**Description**</w:t>
            </w:r>
          </w:p>
        </w:tc>
      </w:tr>
      <w:tr w:rsidR="00D53CEB" w14:paraId="57C2D67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178E259" w14:textId="77777777" w:rsidR="00D53CEB" w:rsidRDefault="00000000">
            <w:r>
              <w:rPr>
                <w:rFonts w:ascii="Calibri" w:hAnsi="Calibri"/>
                <w:color w:val="444444"/>
                <w:sz w:val="18"/>
              </w:rPr>
              <w:t>Zero-Result Queries</w:t>
            </w:r>
          </w:p>
        </w:tc>
        <w:tc>
          <w:tcPr>
            <w:tcW w:w="4536" w:type="dxa"/>
            <w:tcBorders>
              <w:top w:val="single" w:sz="4" w:space="0" w:color="B0C4D8"/>
              <w:left w:val="single" w:sz="4" w:space="0" w:color="B0C4D8"/>
              <w:bottom w:val="single" w:sz="4" w:space="0" w:color="B0C4D8"/>
              <w:right w:val="single" w:sz="4" w:space="0" w:color="B0C4D8"/>
            </w:tcBorders>
          </w:tcPr>
          <w:p w14:paraId="1590315F" w14:textId="77777777" w:rsidR="00D53CEB" w:rsidRDefault="00000000">
            <w:r>
              <w:rPr>
                <w:rFonts w:ascii="Calibri" w:hAnsi="Calibri"/>
                <w:color w:val="444444"/>
                <w:sz w:val="18"/>
              </w:rPr>
              <w:t>Queries returning zero results</w:t>
            </w:r>
          </w:p>
        </w:tc>
      </w:tr>
      <w:tr w:rsidR="00D53CEB" w14:paraId="51B927C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8AA671C" w14:textId="77777777" w:rsidR="00D53CEB" w:rsidRDefault="00000000">
            <w:r>
              <w:rPr>
                <w:rFonts w:ascii="Calibri" w:hAnsi="Calibri"/>
                <w:color w:val="444444"/>
                <w:sz w:val="18"/>
              </w:rPr>
              <w:t>Top Zero-Result Terms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429774" w14:textId="77777777" w:rsidR="00D53CEB" w:rsidRDefault="00000000">
            <w:r>
              <w:rPr>
                <w:rFonts w:ascii="Calibri" w:hAnsi="Calibri"/>
                <w:color w:val="444444"/>
                <w:sz w:val="18"/>
              </w:rPr>
              <w:t>Most frequent terms in zero-result queries</w:t>
            </w:r>
          </w:p>
        </w:tc>
      </w:tr>
      <w:tr w:rsidR="00D53CEB" w14:paraId="0EAC5DD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7374FF6" w14:textId="77777777" w:rsidR="00D53CEB" w:rsidRDefault="00000000">
            <w:r>
              <w:rPr>
                <w:rFonts w:ascii="Calibri" w:hAnsi="Calibri"/>
                <w:color w:val="444444"/>
                <w:sz w:val="18"/>
              </w:rPr>
              <w:t>Suggestion Success Rate</w:t>
            </w:r>
          </w:p>
        </w:tc>
        <w:tc>
          <w:tcPr>
            <w:tcW w:w="4536" w:type="dxa"/>
            <w:tcBorders>
              <w:top w:val="single" w:sz="4" w:space="0" w:color="B0C4D8"/>
              <w:left w:val="single" w:sz="4" w:space="0" w:color="B0C4D8"/>
              <w:bottom w:val="single" w:sz="4" w:space="0" w:color="B0C4D8"/>
              <w:right w:val="single" w:sz="4" w:space="0" w:color="B0C4D8"/>
            </w:tcBorders>
          </w:tcPr>
          <w:p w14:paraId="30036E54" w14:textId="77777777" w:rsidR="00D53CEB" w:rsidRDefault="00000000">
            <w:r>
              <w:rPr>
                <w:rFonts w:ascii="Calibri" w:hAnsi="Calibri"/>
                <w:color w:val="444444"/>
                <w:sz w:val="18"/>
              </w:rPr>
              <w:t>% of users who clicked a suggestion after zero results</w:t>
            </w:r>
          </w:p>
        </w:tc>
      </w:tr>
      <w:tr w:rsidR="00D53CEB" w14:paraId="78879C4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97D17A" w14:textId="77777777" w:rsidR="00D53CEB" w:rsidRDefault="00000000">
            <w:r>
              <w:rPr>
                <w:rFonts w:ascii="Calibri" w:hAnsi="Calibri"/>
                <w:color w:val="444444"/>
                <w:sz w:val="18"/>
              </w:rPr>
              <w:t>Content Gap Report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4BF1CA" w14:textId="77777777" w:rsidR="00D53CEB" w:rsidRDefault="00000000">
            <w:r>
              <w:rPr>
                <w:rFonts w:ascii="Calibri" w:hAnsi="Calibri"/>
                <w:color w:val="444444"/>
                <w:sz w:val="18"/>
              </w:rPr>
              <w:t>Report of searched terms with no matching content</w:t>
            </w:r>
          </w:p>
        </w:tc>
      </w:tr>
      <w:tr w:rsidR="00D53CEB" w14:paraId="0FDF456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58293EE" w14:textId="77777777" w:rsidR="00D53CEB" w:rsidRDefault="00000000">
            <w:r>
              <w:rPr>
                <w:rFonts w:ascii="Calibri" w:hAnsi="Calibri"/>
                <w:color w:val="444444"/>
                <w:sz w:val="18"/>
              </w:rPr>
              <w:t>Auto-Ticket Creation</w:t>
            </w:r>
          </w:p>
        </w:tc>
        <w:tc>
          <w:tcPr>
            <w:tcW w:w="4536" w:type="dxa"/>
            <w:tcBorders>
              <w:top w:val="single" w:sz="4" w:space="0" w:color="B0C4D8"/>
              <w:left w:val="single" w:sz="4" w:space="0" w:color="B0C4D8"/>
              <w:bottom w:val="single" w:sz="4" w:space="0" w:color="B0C4D8"/>
              <w:right w:val="single" w:sz="4" w:space="0" w:color="B0C4D8"/>
            </w:tcBorders>
          </w:tcPr>
          <w:p w14:paraId="7D71BFFD" w14:textId="77777777" w:rsidR="00D53CEB" w:rsidRDefault="00000000">
            <w:r>
              <w:rPr>
                <w:rFonts w:ascii="Calibri" w:hAnsi="Calibri"/>
                <w:color w:val="444444"/>
                <w:sz w:val="18"/>
              </w:rPr>
              <w:t>Optional: create content improvement ticket for repeated zero-result queries</w:t>
            </w:r>
          </w:p>
        </w:tc>
      </w:tr>
    </w:tbl>
    <w:p w14:paraId="03761088" w14:textId="77777777" w:rsidR="00D53CEB" w:rsidRDefault="00D53CEB"/>
    <w:p w14:paraId="6364E6E7" w14:textId="77777777" w:rsidR="00D53CEB" w:rsidRDefault="00000000">
      <w:pPr>
        <w:pStyle w:val="Heading1"/>
      </w:pPr>
      <w:bookmarkStart w:id="382" w:name="_Toc234676452"/>
      <w:r>
        <w:rPr>
          <w:rFonts w:ascii="Calibri Light" w:hAnsi="Calibri Light"/>
        </w:rPr>
        <w:t>20. Business Process &amp; Workflow Management [NEW v4.1]</w:t>
      </w:r>
      <w:bookmarkEnd w:id="382"/>
    </w:p>
    <w:p w14:paraId="30FB2048" w14:textId="77777777" w:rsidR="00D53CEB" w:rsidRDefault="00000000">
      <w:pPr>
        <w:spacing w:after="120"/>
      </w:pPr>
      <w:r>
        <w:rPr>
          <w:rFonts w:ascii="Calibri" w:hAnsi="Calibri"/>
          <w:color w:val="444444"/>
          <w:sz w:val="21"/>
        </w:rPr>
        <w:t>The Business Process &amp; Workflow Management module provides the comprehensive infrastructure for designing, configuring, executing, monitoring, and optimizing all governance workflows within DGOP. While Module 5 defines the specific BPMN process models for governance activities (assignment, DQ remediation, PDP review, data sharing, etc.), this module delivers the overarching workflow platform capabilities: template management, execution engine, task management, role mapping, RACI management, approval workflows, SLA monitoring, evidence management, audit trail, and performance analytics. Together, Module 5 (BPMN models) and Module 20 (workflow platform) provide the complete workflow ecosystem for DGOP governance operations.</w:t>
      </w:r>
    </w:p>
    <w:p w14:paraId="2D12475E" w14:textId="77777777" w:rsidR="00D53CEB" w:rsidRDefault="00000000">
      <w:pPr>
        <w:pStyle w:val="Heading2"/>
      </w:pPr>
      <w:bookmarkStart w:id="383" w:name="_Toc234676453"/>
      <w:r>
        <w:rPr>
          <w:rFonts w:ascii="Calibri Light" w:hAnsi="Calibri Light"/>
        </w:rPr>
        <w:t>20.1 Workflow Configuration</w:t>
      </w:r>
      <w:bookmarkEnd w:id="383"/>
    </w:p>
    <w:p w14:paraId="3148B97D" w14:textId="77777777" w:rsidR="00D53CEB" w:rsidRDefault="00000000">
      <w:pPr>
        <w:spacing w:after="120"/>
      </w:pPr>
      <w:r>
        <w:rPr>
          <w:rFonts w:ascii="Calibri" w:hAnsi="Calibri"/>
          <w:color w:val="444444"/>
          <w:sz w:val="21"/>
        </w:rPr>
        <w:t>Workflow configuration enables administrators to design, version, and manage workflow templates without code changes.</w:t>
      </w:r>
    </w:p>
    <w:p w14:paraId="4E00D02B" w14:textId="77777777" w:rsidR="00D53CEB" w:rsidRDefault="00000000">
      <w:pPr>
        <w:pStyle w:val="Heading3"/>
      </w:pPr>
      <w:bookmarkStart w:id="384" w:name="_Toc234676454"/>
      <w:r>
        <w:rPr>
          <w:rFonts w:ascii="Calibri" w:hAnsi="Calibri"/>
        </w:rPr>
        <w:t>Workflow Template Registry</w:t>
      </w:r>
      <w:bookmarkEnd w:id="384"/>
    </w:p>
    <w:tbl>
      <w:tblPr>
        <w:tblW w:w="5000" w:type="pct"/>
        <w:jc w:val="center"/>
        <w:tblLook w:val="04A0" w:firstRow="1" w:lastRow="0" w:firstColumn="1" w:lastColumn="0" w:noHBand="0" w:noVBand="1"/>
      </w:tblPr>
      <w:tblGrid>
        <w:gridCol w:w="3096"/>
        <w:gridCol w:w="3096"/>
        <w:gridCol w:w="3096"/>
      </w:tblGrid>
      <w:tr w:rsidR="00D53CEB" w14:paraId="13FBA31A"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03EE0B5"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73F467C"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17FEEDF" w14:textId="77777777" w:rsidR="00D53CEB" w:rsidRDefault="00000000">
            <w:pPr>
              <w:jc w:val="center"/>
            </w:pPr>
            <w:r>
              <w:rPr>
                <w:rFonts w:ascii="Calibri" w:hAnsi="Calibri"/>
                <w:b/>
                <w:color w:val="FFFFFF"/>
                <w:sz w:val="18"/>
              </w:rPr>
              <w:t>**Description**</w:t>
            </w:r>
          </w:p>
        </w:tc>
      </w:tr>
      <w:tr w:rsidR="00D53CEB" w14:paraId="3C1AE0C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7ACD7DD" w14:textId="77777777" w:rsidR="00D53CEB" w:rsidRDefault="00000000">
            <w:r>
              <w:rPr>
                <w:rFonts w:ascii="Calibri" w:hAnsi="Calibri"/>
                <w:color w:val="444444"/>
                <w:sz w:val="18"/>
              </w:rPr>
              <w:t>template_id</w:t>
            </w:r>
          </w:p>
        </w:tc>
        <w:tc>
          <w:tcPr>
            <w:tcW w:w="3024" w:type="dxa"/>
            <w:tcBorders>
              <w:top w:val="single" w:sz="4" w:space="0" w:color="B0C4D8"/>
              <w:left w:val="single" w:sz="4" w:space="0" w:color="B0C4D8"/>
              <w:bottom w:val="single" w:sz="4" w:space="0" w:color="B0C4D8"/>
              <w:right w:val="single" w:sz="4" w:space="0" w:color="B0C4D8"/>
            </w:tcBorders>
          </w:tcPr>
          <w:p w14:paraId="7CE214B2"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0840E196" w14:textId="77777777" w:rsidR="00D53CEB" w:rsidRDefault="00000000">
            <w:r>
              <w:rPr>
                <w:rFonts w:ascii="Calibri" w:hAnsi="Calibri"/>
                <w:color w:val="444444"/>
                <w:sz w:val="18"/>
              </w:rPr>
              <w:t>Primary key</w:t>
            </w:r>
          </w:p>
        </w:tc>
      </w:tr>
      <w:tr w:rsidR="00D53CEB" w14:paraId="1C6860E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2E0F5A" w14:textId="77777777" w:rsidR="00D53CEB" w:rsidRDefault="00000000">
            <w:r>
              <w:rPr>
                <w:rFonts w:ascii="Calibri" w:hAnsi="Calibri"/>
                <w:color w:val="444444"/>
                <w:sz w:val="18"/>
              </w:rPr>
              <w:t>template_code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80FE076"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22F6F2" w14:textId="77777777" w:rsidR="00D53CEB" w:rsidRDefault="00000000">
            <w:r>
              <w:rPr>
                <w:rFonts w:ascii="Calibri" w:hAnsi="Calibri"/>
                <w:color w:val="444444"/>
                <w:sz w:val="18"/>
              </w:rPr>
              <w:t>Unique business code (e.g., WF-ASSIGN-001)</w:t>
            </w:r>
          </w:p>
        </w:tc>
      </w:tr>
      <w:tr w:rsidR="00D53CEB" w14:paraId="0721B00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B5B5B15" w14:textId="77777777" w:rsidR="00D53CEB" w:rsidRDefault="00000000">
            <w:r>
              <w:rPr>
                <w:rFonts w:ascii="Calibri" w:hAnsi="Calibri"/>
                <w:color w:val="444444"/>
                <w:sz w:val="18"/>
              </w:rPr>
              <w:t>template_name</w:t>
            </w:r>
          </w:p>
        </w:tc>
        <w:tc>
          <w:tcPr>
            <w:tcW w:w="3024" w:type="dxa"/>
            <w:tcBorders>
              <w:top w:val="single" w:sz="4" w:space="0" w:color="B0C4D8"/>
              <w:left w:val="single" w:sz="4" w:space="0" w:color="B0C4D8"/>
              <w:bottom w:val="single" w:sz="4" w:space="0" w:color="B0C4D8"/>
              <w:right w:val="single" w:sz="4" w:space="0" w:color="B0C4D8"/>
            </w:tcBorders>
          </w:tcPr>
          <w:p w14:paraId="2AC21F8E"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tcPr>
          <w:p w14:paraId="744145DA" w14:textId="77777777" w:rsidR="00D53CEB" w:rsidRDefault="00000000">
            <w:r>
              <w:rPr>
                <w:rFonts w:ascii="Calibri" w:hAnsi="Calibri"/>
                <w:color w:val="444444"/>
                <w:sz w:val="18"/>
              </w:rPr>
              <w:t>Human-readable name (Ar/En)</w:t>
            </w:r>
          </w:p>
        </w:tc>
      </w:tr>
      <w:tr w:rsidR="00D53CEB" w14:paraId="1659F87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6B1C37" w14:textId="77777777" w:rsidR="00D53CEB" w:rsidRDefault="00000000">
            <w:r>
              <w:rPr>
                <w:rFonts w:ascii="Calibri" w:hAnsi="Calibri"/>
                <w:color w:val="444444"/>
                <w:sz w:val="18"/>
              </w:rPr>
              <w:t>template_name_ar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2646BE"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74BBEB" w14:textId="77777777" w:rsidR="00D53CEB" w:rsidRDefault="00000000">
            <w:r>
              <w:rPr>
                <w:rFonts w:ascii="Calibri" w:hAnsi="Calibri"/>
                <w:color w:val="444444"/>
                <w:sz w:val="18"/>
              </w:rPr>
              <w:t>Arabic name</w:t>
            </w:r>
          </w:p>
        </w:tc>
      </w:tr>
      <w:tr w:rsidR="00D53CEB" w14:paraId="1CED8DC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9ED69D" w14:textId="77777777" w:rsidR="00D53CEB" w:rsidRDefault="00000000">
            <w:r>
              <w:rPr>
                <w:rFonts w:ascii="Calibri" w:hAnsi="Calibri"/>
                <w:color w:val="444444"/>
                <w:sz w:val="18"/>
              </w:rPr>
              <w:lastRenderedPageBreak/>
              <w:t>workflow_type</w:t>
            </w:r>
          </w:p>
        </w:tc>
        <w:tc>
          <w:tcPr>
            <w:tcW w:w="3024" w:type="dxa"/>
            <w:tcBorders>
              <w:top w:val="single" w:sz="4" w:space="0" w:color="B0C4D8"/>
              <w:left w:val="single" w:sz="4" w:space="0" w:color="B0C4D8"/>
              <w:bottom w:val="single" w:sz="4" w:space="0" w:color="B0C4D8"/>
              <w:right w:val="single" w:sz="4" w:space="0" w:color="B0C4D8"/>
            </w:tcBorders>
          </w:tcPr>
          <w:p w14:paraId="2C9BFA89"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76E727C4" w14:textId="77777777" w:rsidR="00D53CEB" w:rsidRDefault="00000000">
            <w:r>
              <w:rPr>
                <w:rFonts w:ascii="Calibri" w:hAnsi="Calibri"/>
                <w:color w:val="444444"/>
                <w:sz w:val="18"/>
              </w:rPr>
              <w:t>assignment, dq_remediation, pdp_review, data_sharing, open_data, foi_response, evidence_review, appeal, access_cert, custom</w:t>
            </w:r>
          </w:p>
        </w:tc>
      </w:tr>
      <w:tr w:rsidR="00D53CEB" w14:paraId="3C38013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64E3A2" w14:textId="77777777" w:rsidR="00D53CEB" w:rsidRDefault="00000000">
            <w:r>
              <w:rPr>
                <w:rFonts w:ascii="Calibri" w:hAnsi="Calibri"/>
                <w:color w:val="444444"/>
                <w:sz w:val="18"/>
              </w:rPr>
              <w:t>description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7D9D9D"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1448C3" w14:textId="77777777" w:rsidR="00D53CEB" w:rsidRDefault="00000000">
            <w:r>
              <w:rPr>
                <w:rFonts w:ascii="Calibri" w:hAnsi="Calibri"/>
                <w:color w:val="444444"/>
                <w:sz w:val="18"/>
              </w:rPr>
              <w:t>Detailed description of the workflow purpose</w:t>
            </w:r>
          </w:p>
        </w:tc>
      </w:tr>
      <w:tr w:rsidR="00D53CEB" w14:paraId="4923F12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B933A14" w14:textId="77777777" w:rsidR="00D53CEB" w:rsidRDefault="00000000">
            <w:r>
              <w:rPr>
                <w:rFonts w:ascii="Calibri" w:hAnsi="Calibri"/>
                <w:color w:val="444444"/>
                <w:sz w:val="18"/>
              </w:rPr>
              <w:t>version</w:t>
            </w:r>
          </w:p>
        </w:tc>
        <w:tc>
          <w:tcPr>
            <w:tcW w:w="3024" w:type="dxa"/>
            <w:tcBorders>
              <w:top w:val="single" w:sz="4" w:space="0" w:color="B0C4D8"/>
              <w:left w:val="single" w:sz="4" w:space="0" w:color="B0C4D8"/>
              <w:bottom w:val="single" w:sz="4" w:space="0" w:color="B0C4D8"/>
              <w:right w:val="single" w:sz="4" w:space="0" w:color="B0C4D8"/>
            </w:tcBorders>
          </w:tcPr>
          <w:p w14:paraId="6A27EA5A" w14:textId="77777777" w:rsidR="00D53CEB" w:rsidRDefault="00000000">
            <w:r>
              <w:rPr>
                <w:rFonts w:ascii="Calibri" w:hAnsi="Calibri"/>
                <w:color w:val="444444"/>
                <w:sz w:val="18"/>
              </w:rPr>
              <w:t>VARCHAR(20)</w:t>
            </w:r>
          </w:p>
        </w:tc>
        <w:tc>
          <w:tcPr>
            <w:tcW w:w="3024" w:type="dxa"/>
            <w:tcBorders>
              <w:top w:val="single" w:sz="4" w:space="0" w:color="B0C4D8"/>
              <w:left w:val="single" w:sz="4" w:space="0" w:color="B0C4D8"/>
              <w:bottom w:val="single" w:sz="4" w:space="0" w:color="B0C4D8"/>
              <w:right w:val="single" w:sz="4" w:space="0" w:color="B0C4D8"/>
            </w:tcBorders>
          </w:tcPr>
          <w:p w14:paraId="18567DC7" w14:textId="77777777" w:rsidR="00D53CEB" w:rsidRDefault="00000000">
            <w:r>
              <w:rPr>
                <w:rFonts w:ascii="Calibri" w:hAnsi="Calibri"/>
                <w:color w:val="444444"/>
                <w:sz w:val="18"/>
              </w:rPr>
              <w:t>Semantic version (e.g., 1.2.0)</w:t>
            </w:r>
          </w:p>
        </w:tc>
      </w:tr>
      <w:tr w:rsidR="00D53CEB" w14:paraId="52F6835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2E7C91B"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1AB30E"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53D3F0" w14:textId="77777777" w:rsidR="00D53CEB" w:rsidRDefault="00000000">
            <w:r>
              <w:rPr>
                <w:rFonts w:ascii="Calibri" w:hAnsi="Calibri"/>
                <w:color w:val="444444"/>
                <w:sz w:val="18"/>
              </w:rPr>
              <w:t>Draft, Active, Deprecated, Retired</w:t>
            </w:r>
          </w:p>
        </w:tc>
      </w:tr>
      <w:tr w:rsidR="00D53CEB" w14:paraId="1B16262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61982B0" w14:textId="77777777" w:rsidR="00D53CEB" w:rsidRDefault="00000000">
            <w:r>
              <w:rPr>
                <w:rFonts w:ascii="Calibri" w:hAnsi="Calibri"/>
                <w:color w:val="444444"/>
                <w:sz w:val="18"/>
              </w:rPr>
              <w:t>bpmn_definition</w:t>
            </w:r>
          </w:p>
        </w:tc>
        <w:tc>
          <w:tcPr>
            <w:tcW w:w="3024" w:type="dxa"/>
            <w:tcBorders>
              <w:top w:val="single" w:sz="4" w:space="0" w:color="B0C4D8"/>
              <w:left w:val="single" w:sz="4" w:space="0" w:color="B0C4D8"/>
              <w:bottom w:val="single" w:sz="4" w:space="0" w:color="B0C4D8"/>
              <w:right w:val="single" w:sz="4" w:space="0" w:color="B0C4D8"/>
            </w:tcBorders>
          </w:tcPr>
          <w:p w14:paraId="2BB76ADD"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368B5A5B" w14:textId="77777777" w:rsidR="00D53CEB" w:rsidRDefault="00000000">
            <w:r>
              <w:rPr>
                <w:rFonts w:ascii="Calibri" w:hAnsi="Calibri"/>
                <w:color w:val="444444"/>
                <w:sz w:val="18"/>
              </w:rPr>
              <w:t>BPMN 2.0 XML definition</w:t>
            </w:r>
          </w:p>
        </w:tc>
      </w:tr>
      <w:tr w:rsidR="00D53CEB" w14:paraId="028CB44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C1AE5C" w14:textId="77777777" w:rsidR="00D53CEB" w:rsidRDefault="00000000">
            <w:r>
              <w:rPr>
                <w:rFonts w:ascii="Calibri" w:hAnsi="Calibri"/>
                <w:color w:val="444444"/>
                <w:sz w:val="18"/>
              </w:rPr>
              <w:t>created_by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4AC841"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F12E5F" w14:textId="77777777" w:rsidR="00D53CEB" w:rsidRDefault="00000000">
            <w:r>
              <w:rPr>
                <w:rFonts w:ascii="Calibri" w:hAnsi="Calibri"/>
                <w:color w:val="444444"/>
                <w:sz w:val="18"/>
              </w:rPr>
              <w:t>FK to DGOP_USER (administrator)</w:t>
            </w:r>
          </w:p>
        </w:tc>
      </w:tr>
      <w:tr w:rsidR="00D53CEB" w14:paraId="3786A4E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AEDB3E1" w14:textId="77777777" w:rsidR="00D53CEB" w:rsidRDefault="00000000">
            <w:r>
              <w:rPr>
                <w:rFonts w:ascii="Calibri" w:hAnsi="Calibri"/>
                <w:color w:val="444444"/>
                <w:sz w:val="18"/>
              </w:rPr>
              <w:t>created_at</w:t>
            </w:r>
          </w:p>
        </w:tc>
        <w:tc>
          <w:tcPr>
            <w:tcW w:w="3024" w:type="dxa"/>
            <w:tcBorders>
              <w:top w:val="single" w:sz="4" w:space="0" w:color="B0C4D8"/>
              <w:left w:val="single" w:sz="4" w:space="0" w:color="B0C4D8"/>
              <w:bottom w:val="single" w:sz="4" w:space="0" w:color="B0C4D8"/>
              <w:right w:val="single" w:sz="4" w:space="0" w:color="B0C4D8"/>
            </w:tcBorders>
          </w:tcPr>
          <w:p w14:paraId="3C1AAAA3"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66110F59" w14:textId="77777777" w:rsidR="00D53CEB" w:rsidRDefault="00000000">
            <w:r>
              <w:rPr>
                <w:rFonts w:ascii="Calibri" w:hAnsi="Calibri"/>
                <w:color w:val="444444"/>
                <w:sz w:val="18"/>
              </w:rPr>
              <w:t>Creation timestamp</w:t>
            </w:r>
          </w:p>
        </w:tc>
      </w:tr>
      <w:tr w:rsidR="00D53CEB" w14:paraId="54D9931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70BDAF" w14:textId="77777777" w:rsidR="00D53CEB" w:rsidRDefault="00000000">
            <w:r>
              <w:rPr>
                <w:rFonts w:ascii="Calibri" w:hAnsi="Calibri"/>
                <w:color w:val="444444"/>
                <w:sz w:val="18"/>
              </w:rPr>
              <w:t>updated_at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29A9E8"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68001F" w14:textId="77777777" w:rsidR="00D53CEB" w:rsidRDefault="00000000">
            <w:r>
              <w:rPr>
                <w:rFonts w:ascii="Calibri" w:hAnsi="Calibri"/>
                <w:color w:val="444444"/>
                <w:sz w:val="18"/>
              </w:rPr>
              <w:t>Last modification timestamp</w:t>
            </w:r>
          </w:p>
        </w:tc>
      </w:tr>
      <w:tr w:rsidR="00D53CEB" w14:paraId="38A1C8D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ED57BD" w14:textId="77777777" w:rsidR="00D53CEB" w:rsidRDefault="00000000">
            <w:r>
              <w:rPr>
                <w:rFonts w:ascii="Calibri" w:hAnsi="Calibri"/>
                <w:color w:val="444444"/>
                <w:sz w:val="18"/>
              </w:rPr>
              <w:t>activated_at</w:t>
            </w:r>
          </w:p>
        </w:tc>
        <w:tc>
          <w:tcPr>
            <w:tcW w:w="3024" w:type="dxa"/>
            <w:tcBorders>
              <w:top w:val="single" w:sz="4" w:space="0" w:color="B0C4D8"/>
              <w:left w:val="single" w:sz="4" w:space="0" w:color="B0C4D8"/>
              <w:bottom w:val="single" w:sz="4" w:space="0" w:color="B0C4D8"/>
              <w:right w:val="single" w:sz="4" w:space="0" w:color="B0C4D8"/>
            </w:tcBorders>
          </w:tcPr>
          <w:p w14:paraId="614BBAD6"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314B8107" w14:textId="77777777" w:rsidR="00D53CEB" w:rsidRDefault="00000000">
            <w:r>
              <w:rPr>
                <w:rFonts w:ascii="Calibri" w:hAnsi="Calibri"/>
                <w:color w:val="444444"/>
                <w:sz w:val="18"/>
              </w:rPr>
              <w:t>Activation timestamp</w:t>
            </w:r>
          </w:p>
        </w:tc>
      </w:tr>
      <w:tr w:rsidR="00D53CEB" w14:paraId="231EA9A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A32ED5" w14:textId="77777777" w:rsidR="00D53CEB" w:rsidRDefault="00000000">
            <w:r>
              <w:rPr>
                <w:rFonts w:ascii="Calibri" w:hAnsi="Calibri"/>
                <w:color w:val="444444"/>
                <w:sz w:val="18"/>
              </w:rPr>
              <w:t>activated_by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4880D6"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837B50" w14:textId="77777777" w:rsidR="00D53CEB" w:rsidRDefault="00000000">
            <w:r>
              <w:rPr>
                <w:rFonts w:ascii="Calibri" w:hAnsi="Calibri"/>
                <w:color w:val="444444"/>
                <w:sz w:val="18"/>
              </w:rPr>
              <w:t>FK to activator</w:t>
            </w:r>
          </w:p>
        </w:tc>
      </w:tr>
      <w:tr w:rsidR="00D53CEB" w14:paraId="4630DC4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A5EE2E6" w14:textId="77777777" w:rsidR="00D53CEB" w:rsidRDefault="00000000">
            <w:r>
              <w:rPr>
                <w:rFonts w:ascii="Calibri" w:hAnsi="Calibri"/>
                <w:color w:val="444444"/>
                <w:sz w:val="18"/>
              </w:rPr>
              <w:t>deprecation_reason</w:t>
            </w:r>
          </w:p>
        </w:tc>
        <w:tc>
          <w:tcPr>
            <w:tcW w:w="3024" w:type="dxa"/>
            <w:tcBorders>
              <w:top w:val="single" w:sz="4" w:space="0" w:color="B0C4D8"/>
              <w:left w:val="single" w:sz="4" w:space="0" w:color="B0C4D8"/>
              <w:bottom w:val="single" w:sz="4" w:space="0" w:color="B0C4D8"/>
              <w:right w:val="single" w:sz="4" w:space="0" w:color="B0C4D8"/>
            </w:tcBorders>
          </w:tcPr>
          <w:p w14:paraId="55338817"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34F8C1D5" w14:textId="77777777" w:rsidR="00D53CEB" w:rsidRDefault="00000000">
            <w:r>
              <w:rPr>
                <w:rFonts w:ascii="Calibri" w:hAnsi="Calibri"/>
                <w:color w:val="444444"/>
                <w:sz w:val="18"/>
              </w:rPr>
              <w:t>Reason for deprecation</w:t>
            </w:r>
          </w:p>
        </w:tc>
      </w:tr>
    </w:tbl>
    <w:p w14:paraId="5B803A3B" w14:textId="77777777" w:rsidR="00D53CEB" w:rsidRDefault="00D53CEB"/>
    <w:p w14:paraId="6146D57A" w14:textId="77777777" w:rsidR="00D53CEB" w:rsidRDefault="00000000">
      <w:pPr>
        <w:pStyle w:val="Heading3"/>
      </w:pPr>
      <w:bookmarkStart w:id="385" w:name="_Toc234676455"/>
      <w:r>
        <w:rPr>
          <w:rFonts w:ascii="Calibri" w:hAnsi="Calibri"/>
        </w:rPr>
        <w:t>Workflow Activity Configuration</w:t>
      </w:r>
      <w:bookmarkEnd w:id="385"/>
    </w:p>
    <w:p w14:paraId="7578A6AC" w14:textId="77777777" w:rsidR="00D53CEB" w:rsidRDefault="00000000">
      <w:pPr>
        <w:spacing w:after="120"/>
      </w:pPr>
      <w:r>
        <w:rPr>
          <w:rFonts w:ascii="Calibri" w:hAnsi="Calibri"/>
          <w:color w:val="444444"/>
          <w:sz w:val="21"/>
        </w:rPr>
        <w:t>Each workflow template consists of configured activities:</w:t>
      </w:r>
    </w:p>
    <w:tbl>
      <w:tblPr>
        <w:tblW w:w="5000" w:type="pct"/>
        <w:jc w:val="center"/>
        <w:tblLook w:val="04A0" w:firstRow="1" w:lastRow="0" w:firstColumn="1" w:lastColumn="0" w:noHBand="0" w:noVBand="1"/>
      </w:tblPr>
      <w:tblGrid>
        <w:gridCol w:w="3096"/>
        <w:gridCol w:w="3096"/>
        <w:gridCol w:w="3096"/>
      </w:tblGrid>
      <w:tr w:rsidR="00D53CEB" w14:paraId="1BEBA714"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09F1044"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13FDD3D"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A175383" w14:textId="77777777" w:rsidR="00D53CEB" w:rsidRDefault="00000000">
            <w:pPr>
              <w:jc w:val="center"/>
            </w:pPr>
            <w:r>
              <w:rPr>
                <w:rFonts w:ascii="Calibri" w:hAnsi="Calibri"/>
                <w:b/>
                <w:color w:val="FFFFFF"/>
                <w:sz w:val="18"/>
              </w:rPr>
              <w:t>**Description**</w:t>
            </w:r>
          </w:p>
        </w:tc>
      </w:tr>
      <w:tr w:rsidR="00D53CEB" w14:paraId="29C2556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A755F9E" w14:textId="77777777" w:rsidR="00D53CEB" w:rsidRDefault="00000000">
            <w:r>
              <w:rPr>
                <w:rFonts w:ascii="Calibri" w:hAnsi="Calibri"/>
                <w:color w:val="444444"/>
                <w:sz w:val="18"/>
              </w:rPr>
              <w:t>activity_id</w:t>
            </w:r>
          </w:p>
        </w:tc>
        <w:tc>
          <w:tcPr>
            <w:tcW w:w="3024" w:type="dxa"/>
            <w:tcBorders>
              <w:top w:val="single" w:sz="4" w:space="0" w:color="B0C4D8"/>
              <w:left w:val="single" w:sz="4" w:space="0" w:color="B0C4D8"/>
              <w:bottom w:val="single" w:sz="4" w:space="0" w:color="B0C4D8"/>
              <w:right w:val="single" w:sz="4" w:space="0" w:color="B0C4D8"/>
            </w:tcBorders>
          </w:tcPr>
          <w:p w14:paraId="43E1F076"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4DD2C452" w14:textId="77777777" w:rsidR="00D53CEB" w:rsidRDefault="00000000">
            <w:r>
              <w:rPr>
                <w:rFonts w:ascii="Calibri" w:hAnsi="Calibri"/>
                <w:color w:val="444444"/>
                <w:sz w:val="18"/>
              </w:rPr>
              <w:t>Primary key</w:t>
            </w:r>
          </w:p>
        </w:tc>
      </w:tr>
      <w:tr w:rsidR="00D53CEB" w14:paraId="7F06631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52510B" w14:textId="77777777" w:rsidR="00D53CEB" w:rsidRDefault="00000000">
            <w:r>
              <w:rPr>
                <w:rFonts w:ascii="Calibri" w:hAnsi="Calibri"/>
                <w:color w:val="444444"/>
                <w:sz w:val="18"/>
              </w:rPr>
              <w:t>template_id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FBCE91"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E3053A9" w14:textId="77777777" w:rsidR="00D53CEB" w:rsidRDefault="00000000">
            <w:r>
              <w:rPr>
                <w:rFonts w:ascii="Calibri" w:hAnsi="Calibri"/>
                <w:color w:val="444444"/>
                <w:sz w:val="18"/>
              </w:rPr>
              <w:t>FK to workflow template</w:t>
            </w:r>
          </w:p>
        </w:tc>
      </w:tr>
      <w:tr w:rsidR="00D53CEB" w14:paraId="4649CAB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31379DD" w14:textId="77777777" w:rsidR="00D53CEB" w:rsidRDefault="00000000">
            <w:r>
              <w:rPr>
                <w:rFonts w:ascii="Calibri" w:hAnsi="Calibri"/>
                <w:color w:val="444444"/>
                <w:sz w:val="18"/>
              </w:rPr>
              <w:t>activity_name</w:t>
            </w:r>
          </w:p>
        </w:tc>
        <w:tc>
          <w:tcPr>
            <w:tcW w:w="3024" w:type="dxa"/>
            <w:tcBorders>
              <w:top w:val="single" w:sz="4" w:space="0" w:color="B0C4D8"/>
              <w:left w:val="single" w:sz="4" w:space="0" w:color="B0C4D8"/>
              <w:bottom w:val="single" w:sz="4" w:space="0" w:color="B0C4D8"/>
              <w:right w:val="single" w:sz="4" w:space="0" w:color="B0C4D8"/>
            </w:tcBorders>
          </w:tcPr>
          <w:p w14:paraId="0D36E257"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tcPr>
          <w:p w14:paraId="0D95C8EC" w14:textId="77777777" w:rsidR="00D53CEB" w:rsidRDefault="00000000">
            <w:r>
              <w:rPr>
                <w:rFonts w:ascii="Calibri" w:hAnsi="Calibri"/>
                <w:color w:val="444444"/>
                <w:sz w:val="18"/>
              </w:rPr>
              <w:t>Activity name (Ar/En)</w:t>
            </w:r>
          </w:p>
        </w:tc>
      </w:tr>
      <w:tr w:rsidR="00D53CEB" w14:paraId="0CCE1A4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F3C008" w14:textId="77777777" w:rsidR="00D53CEB" w:rsidRDefault="00000000">
            <w:r>
              <w:rPr>
                <w:rFonts w:ascii="Calibri" w:hAnsi="Calibri"/>
                <w:color w:val="444444"/>
                <w:sz w:val="18"/>
              </w:rPr>
              <w:t>activity_type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1AA0AF"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93591B" w14:textId="77777777" w:rsidR="00D53CEB" w:rsidRDefault="00000000">
            <w:r>
              <w:rPr>
                <w:rFonts w:ascii="Calibri" w:hAnsi="Calibri"/>
                <w:color w:val="444444"/>
                <w:sz w:val="18"/>
              </w:rPr>
              <w:t>user_task, service_task, approval_task, notification_task, decision_gateway, start_event, end_event, timer_event, sub_process</w:t>
            </w:r>
          </w:p>
        </w:tc>
      </w:tr>
      <w:tr w:rsidR="00D53CEB" w14:paraId="35D978F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9D2FBD8" w14:textId="77777777" w:rsidR="00D53CEB" w:rsidRDefault="00000000">
            <w:r>
              <w:rPr>
                <w:rFonts w:ascii="Calibri" w:hAnsi="Calibri"/>
                <w:color w:val="444444"/>
                <w:sz w:val="18"/>
              </w:rPr>
              <w:t>sequence_order</w:t>
            </w:r>
          </w:p>
        </w:tc>
        <w:tc>
          <w:tcPr>
            <w:tcW w:w="3024" w:type="dxa"/>
            <w:tcBorders>
              <w:top w:val="single" w:sz="4" w:space="0" w:color="B0C4D8"/>
              <w:left w:val="single" w:sz="4" w:space="0" w:color="B0C4D8"/>
              <w:bottom w:val="single" w:sz="4" w:space="0" w:color="B0C4D8"/>
              <w:right w:val="single" w:sz="4" w:space="0" w:color="B0C4D8"/>
            </w:tcBorders>
          </w:tcPr>
          <w:p w14:paraId="0E1481F3"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43C9F56F" w14:textId="77777777" w:rsidR="00D53CEB" w:rsidRDefault="00000000">
            <w:r>
              <w:rPr>
                <w:rFonts w:ascii="Calibri" w:hAnsi="Calibri"/>
                <w:color w:val="444444"/>
                <w:sz w:val="18"/>
              </w:rPr>
              <w:t>Execution order within the workflow</w:t>
            </w:r>
          </w:p>
        </w:tc>
      </w:tr>
      <w:tr w:rsidR="00D53CEB" w14:paraId="4F53273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028D2B" w14:textId="77777777" w:rsidR="00D53CEB" w:rsidRDefault="00000000">
            <w:r>
              <w:rPr>
                <w:rFonts w:ascii="Calibri" w:hAnsi="Calibri"/>
                <w:color w:val="444444"/>
                <w:sz w:val="18"/>
              </w:rPr>
              <w:t>role_assignment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EEAAF9"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21F224" w14:textId="77777777" w:rsidR="00D53CEB" w:rsidRDefault="00000000">
            <w:r>
              <w:rPr>
                <w:rFonts w:ascii="Calibri" w:hAnsi="Calibri"/>
                <w:color w:val="444444"/>
                <w:sz w:val="18"/>
              </w:rPr>
              <w:t>FK to DGOP_ROLE (for user/approval tasks)</w:t>
            </w:r>
          </w:p>
        </w:tc>
      </w:tr>
      <w:tr w:rsidR="00D53CEB" w14:paraId="5B1BEA1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4137404" w14:textId="77777777" w:rsidR="00D53CEB" w:rsidRDefault="00000000">
            <w:r>
              <w:rPr>
                <w:rFonts w:ascii="Calibri" w:hAnsi="Calibri"/>
                <w:color w:val="444444"/>
                <w:sz w:val="18"/>
              </w:rPr>
              <w:t>assignee_expression</w:t>
            </w:r>
          </w:p>
        </w:tc>
        <w:tc>
          <w:tcPr>
            <w:tcW w:w="3024" w:type="dxa"/>
            <w:tcBorders>
              <w:top w:val="single" w:sz="4" w:space="0" w:color="B0C4D8"/>
              <w:left w:val="single" w:sz="4" w:space="0" w:color="B0C4D8"/>
              <w:bottom w:val="single" w:sz="4" w:space="0" w:color="B0C4D8"/>
              <w:right w:val="single" w:sz="4" w:space="0" w:color="B0C4D8"/>
            </w:tcBorders>
          </w:tcPr>
          <w:p w14:paraId="3956A8E7"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4C9A6B87" w14:textId="77777777" w:rsidR="00D53CEB" w:rsidRDefault="00000000">
            <w:r>
              <w:rPr>
                <w:rFonts w:ascii="Calibri" w:hAnsi="Calibri"/>
                <w:color w:val="444444"/>
                <w:sz w:val="18"/>
              </w:rPr>
              <w:t>Expression for dynamic assignee resolution</w:t>
            </w:r>
          </w:p>
        </w:tc>
      </w:tr>
      <w:tr w:rsidR="00D53CEB" w14:paraId="7A3822F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EF67B7" w14:textId="77777777" w:rsidR="00D53CEB" w:rsidRDefault="00000000">
            <w:r>
              <w:rPr>
                <w:rFonts w:ascii="Calibri" w:hAnsi="Calibri"/>
                <w:color w:val="444444"/>
                <w:sz w:val="18"/>
              </w:rPr>
              <w:t>sla_duration_minutes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6AB3A4"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7A8473" w14:textId="77777777" w:rsidR="00D53CEB" w:rsidRDefault="00000000">
            <w:r>
              <w:rPr>
                <w:rFonts w:ascii="Calibri" w:hAnsi="Calibri"/>
                <w:color w:val="444444"/>
                <w:sz w:val="18"/>
              </w:rPr>
              <w:t>SLA in minutes (0 = no SLA)</w:t>
            </w:r>
          </w:p>
        </w:tc>
      </w:tr>
      <w:tr w:rsidR="00D53CEB" w14:paraId="070F156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6A1585B" w14:textId="77777777" w:rsidR="00D53CEB" w:rsidRDefault="00000000">
            <w:r>
              <w:rPr>
                <w:rFonts w:ascii="Calibri" w:hAnsi="Calibri"/>
                <w:color w:val="444444"/>
                <w:sz w:val="18"/>
              </w:rPr>
              <w:t>sla_business_days</w:t>
            </w:r>
          </w:p>
        </w:tc>
        <w:tc>
          <w:tcPr>
            <w:tcW w:w="3024" w:type="dxa"/>
            <w:tcBorders>
              <w:top w:val="single" w:sz="4" w:space="0" w:color="B0C4D8"/>
              <w:left w:val="single" w:sz="4" w:space="0" w:color="B0C4D8"/>
              <w:bottom w:val="single" w:sz="4" w:space="0" w:color="B0C4D8"/>
              <w:right w:val="single" w:sz="4" w:space="0" w:color="B0C4D8"/>
            </w:tcBorders>
          </w:tcPr>
          <w:p w14:paraId="06C78EFA"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30C4C039" w14:textId="77777777" w:rsidR="00D53CEB" w:rsidRDefault="00000000">
            <w:r>
              <w:rPr>
                <w:rFonts w:ascii="Calibri" w:hAnsi="Calibri"/>
                <w:color w:val="444444"/>
                <w:sz w:val="18"/>
              </w:rPr>
              <w:t>Whether SLA uses business days</w:t>
            </w:r>
          </w:p>
        </w:tc>
      </w:tr>
      <w:tr w:rsidR="00D53CEB" w14:paraId="37FB887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B53AA7" w14:textId="77777777" w:rsidR="00D53CEB" w:rsidRDefault="00000000">
            <w:r>
              <w:rPr>
                <w:rFonts w:ascii="Calibri" w:hAnsi="Calibri"/>
                <w:color w:val="444444"/>
                <w:sz w:val="18"/>
              </w:rPr>
              <w:t>form_config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980CE3"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330960" w14:textId="77777777" w:rsidR="00D53CEB" w:rsidRDefault="00000000">
            <w:r>
              <w:rPr>
                <w:rFonts w:ascii="Calibri" w:hAnsi="Calibri"/>
                <w:color w:val="444444"/>
                <w:sz w:val="18"/>
              </w:rPr>
              <w:t>Form field configuration for data capture</w:t>
            </w:r>
          </w:p>
        </w:tc>
      </w:tr>
      <w:tr w:rsidR="00D53CEB" w14:paraId="14C58D5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7AECF83" w14:textId="77777777" w:rsidR="00D53CEB" w:rsidRDefault="00000000">
            <w:r>
              <w:rPr>
                <w:rFonts w:ascii="Calibri" w:hAnsi="Calibri"/>
                <w:color w:val="444444"/>
                <w:sz w:val="18"/>
              </w:rPr>
              <w:lastRenderedPageBreak/>
              <w:t>decision_options</w:t>
            </w:r>
          </w:p>
        </w:tc>
        <w:tc>
          <w:tcPr>
            <w:tcW w:w="3024" w:type="dxa"/>
            <w:tcBorders>
              <w:top w:val="single" w:sz="4" w:space="0" w:color="B0C4D8"/>
              <w:left w:val="single" w:sz="4" w:space="0" w:color="B0C4D8"/>
              <w:bottom w:val="single" w:sz="4" w:space="0" w:color="B0C4D8"/>
              <w:right w:val="single" w:sz="4" w:space="0" w:color="B0C4D8"/>
            </w:tcBorders>
          </w:tcPr>
          <w:p w14:paraId="185BBAB8"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1216EE6D" w14:textId="77777777" w:rsidR="00D53CEB" w:rsidRDefault="00000000">
            <w:r>
              <w:rPr>
                <w:rFonts w:ascii="Calibri" w:hAnsi="Calibri"/>
                <w:color w:val="444444"/>
                <w:sz w:val="18"/>
              </w:rPr>
              <w:t>Available decision options for approval tasks</w:t>
            </w:r>
          </w:p>
        </w:tc>
      </w:tr>
      <w:tr w:rsidR="00D53CEB" w14:paraId="2AF46A4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CAF500" w14:textId="77777777" w:rsidR="00D53CEB" w:rsidRDefault="00000000">
            <w:r>
              <w:rPr>
                <w:rFonts w:ascii="Calibri" w:hAnsi="Calibri"/>
                <w:color w:val="444444"/>
                <w:sz w:val="18"/>
              </w:rPr>
              <w:t>gateway_condition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25F104"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9C1593" w14:textId="77777777" w:rsidR="00D53CEB" w:rsidRDefault="00000000">
            <w:r>
              <w:rPr>
                <w:rFonts w:ascii="Calibri" w:hAnsi="Calibri"/>
                <w:color w:val="444444"/>
                <w:sz w:val="18"/>
              </w:rPr>
              <w:t>Condition expression for decision gateways</w:t>
            </w:r>
          </w:p>
        </w:tc>
      </w:tr>
      <w:tr w:rsidR="00D53CEB" w14:paraId="000F3F1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9D7F93" w14:textId="77777777" w:rsidR="00D53CEB" w:rsidRDefault="00000000">
            <w:r>
              <w:rPr>
                <w:rFonts w:ascii="Calibri" w:hAnsi="Calibri"/>
                <w:color w:val="444444"/>
                <w:sz w:val="18"/>
              </w:rPr>
              <w:t>notification_template_id</w:t>
            </w:r>
          </w:p>
        </w:tc>
        <w:tc>
          <w:tcPr>
            <w:tcW w:w="3024" w:type="dxa"/>
            <w:tcBorders>
              <w:top w:val="single" w:sz="4" w:space="0" w:color="B0C4D8"/>
              <w:left w:val="single" w:sz="4" w:space="0" w:color="B0C4D8"/>
              <w:bottom w:val="single" w:sz="4" w:space="0" w:color="B0C4D8"/>
              <w:right w:val="single" w:sz="4" w:space="0" w:color="B0C4D8"/>
            </w:tcBorders>
          </w:tcPr>
          <w:p w14:paraId="1E34388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5469F600" w14:textId="77777777" w:rsidR="00D53CEB" w:rsidRDefault="00000000">
            <w:r>
              <w:rPr>
                <w:rFonts w:ascii="Calibri" w:hAnsi="Calibri"/>
                <w:color w:val="444444"/>
                <w:sz w:val="18"/>
              </w:rPr>
              <w:t>FK to notification template</w:t>
            </w:r>
          </w:p>
        </w:tc>
      </w:tr>
      <w:tr w:rsidR="00D53CEB" w14:paraId="5F95297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F4D83B" w14:textId="77777777" w:rsidR="00D53CEB" w:rsidRDefault="00000000">
            <w:r>
              <w:rPr>
                <w:rFonts w:ascii="Calibri" w:hAnsi="Calibri"/>
                <w:color w:val="444444"/>
                <w:sz w:val="18"/>
              </w:rPr>
              <w:t>is_mandatory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183F14"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38BC1C" w14:textId="77777777" w:rsidR="00D53CEB" w:rsidRDefault="00000000">
            <w:r>
              <w:rPr>
                <w:rFonts w:ascii="Calibri" w:hAnsi="Calibri"/>
                <w:color w:val="444444"/>
                <w:sz w:val="18"/>
              </w:rPr>
              <w:t>Whether this activity must complete</w:t>
            </w:r>
          </w:p>
        </w:tc>
      </w:tr>
      <w:tr w:rsidR="00D53CEB" w14:paraId="755FEDF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8652D12" w14:textId="77777777" w:rsidR="00D53CEB" w:rsidRDefault="00000000">
            <w:r>
              <w:rPr>
                <w:rFonts w:ascii="Calibri" w:hAnsi="Calibri"/>
                <w:color w:val="444444"/>
                <w:sz w:val="18"/>
              </w:rPr>
              <w:t>parallel_group_id</w:t>
            </w:r>
          </w:p>
        </w:tc>
        <w:tc>
          <w:tcPr>
            <w:tcW w:w="3024" w:type="dxa"/>
            <w:tcBorders>
              <w:top w:val="single" w:sz="4" w:space="0" w:color="B0C4D8"/>
              <w:left w:val="single" w:sz="4" w:space="0" w:color="B0C4D8"/>
              <w:bottom w:val="single" w:sz="4" w:space="0" w:color="B0C4D8"/>
              <w:right w:val="single" w:sz="4" w:space="0" w:color="B0C4D8"/>
            </w:tcBorders>
          </w:tcPr>
          <w:p w14:paraId="5C7F0020"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0F34BDBE" w14:textId="77777777" w:rsidR="00D53CEB" w:rsidRDefault="00000000">
            <w:r>
              <w:rPr>
                <w:rFonts w:ascii="Calibri" w:hAnsi="Calibri"/>
                <w:color w:val="444444"/>
                <w:sz w:val="18"/>
              </w:rPr>
              <w:t>Group ID for parallel execution</w:t>
            </w:r>
          </w:p>
        </w:tc>
      </w:tr>
    </w:tbl>
    <w:p w14:paraId="7C3A56E1" w14:textId="77777777" w:rsidR="00D53CEB" w:rsidRDefault="00D53CEB"/>
    <w:p w14:paraId="6523F0B2" w14:textId="77777777" w:rsidR="00D53CEB" w:rsidRDefault="00000000">
      <w:pPr>
        <w:pStyle w:val="Heading3"/>
      </w:pPr>
      <w:bookmarkStart w:id="386" w:name="_Toc234676456"/>
      <w:r>
        <w:rPr>
          <w:rFonts w:ascii="Calibri" w:hAnsi="Calibri"/>
        </w:rPr>
        <w:t>Workflow Sequence Configuration</w:t>
      </w:r>
      <w:bookmarkEnd w:id="386"/>
    </w:p>
    <w:tbl>
      <w:tblPr>
        <w:tblW w:w="5000" w:type="pct"/>
        <w:jc w:val="center"/>
        <w:tblLook w:val="04A0" w:firstRow="1" w:lastRow="0" w:firstColumn="1" w:lastColumn="0" w:noHBand="0" w:noVBand="1"/>
      </w:tblPr>
      <w:tblGrid>
        <w:gridCol w:w="3096"/>
        <w:gridCol w:w="3096"/>
        <w:gridCol w:w="3096"/>
      </w:tblGrid>
      <w:tr w:rsidR="00D53CEB" w14:paraId="2C957BD4"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ED5B95A"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8347F9F"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110CD00" w14:textId="77777777" w:rsidR="00D53CEB" w:rsidRDefault="00000000">
            <w:pPr>
              <w:jc w:val="center"/>
            </w:pPr>
            <w:r>
              <w:rPr>
                <w:rFonts w:ascii="Calibri" w:hAnsi="Calibri"/>
                <w:b/>
                <w:color w:val="FFFFFF"/>
                <w:sz w:val="18"/>
              </w:rPr>
              <w:t>**Description**</w:t>
            </w:r>
          </w:p>
        </w:tc>
      </w:tr>
      <w:tr w:rsidR="00D53CEB" w14:paraId="393C003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BC2D2F" w14:textId="77777777" w:rsidR="00D53CEB" w:rsidRDefault="00000000">
            <w:r>
              <w:rPr>
                <w:rFonts w:ascii="Calibri" w:hAnsi="Calibri"/>
                <w:color w:val="444444"/>
                <w:sz w:val="18"/>
              </w:rPr>
              <w:t>sequence_id</w:t>
            </w:r>
          </w:p>
        </w:tc>
        <w:tc>
          <w:tcPr>
            <w:tcW w:w="3024" w:type="dxa"/>
            <w:tcBorders>
              <w:top w:val="single" w:sz="4" w:space="0" w:color="B0C4D8"/>
              <w:left w:val="single" w:sz="4" w:space="0" w:color="B0C4D8"/>
              <w:bottom w:val="single" w:sz="4" w:space="0" w:color="B0C4D8"/>
              <w:right w:val="single" w:sz="4" w:space="0" w:color="B0C4D8"/>
            </w:tcBorders>
          </w:tcPr>
          <w:p w14:paraId="371E549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1A104A5" w14:textId="77777777" w:rsidR="00D53CEB" w:rsidRDefault="00000000">
            <w:r>
              <w:rPr>
                <w:rFonts w:ascii="Calibri" w:hAnsi="Calibri"/>
                <w:color w:val="444444"/>
                <w:sz w:val="18"/>
              </w:rPr>
              <w:t>Primary key</w:t>
            </w:r>
          </w:p>
        </w:tc>
      </w:tr>
      <w:tr w:rsidR="00D53CEB" w14:paraId="010328B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E10264" w14:textId="77777777" w:rsidR="00D53CEB" w:rsidRDefault="00000000">
            <w:r>
              <w:rPr>
                <w:rFonts w:ascii="Calibri" w:hAnsi="Calibri"/>
                <w:color w:val="444444"/>
                <w:sz w:val="18"/>
              </w:rPr>
              <w:t>template_id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2589F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29FE07" w14:textId="77777777" w:rsidR="00D53CEB" w:rsidRDefault="00000000">
            <w:r>
              <w:rPr>
                <w:rFonts w:ascii="Calibri" w:hAnsi="Calibri"/>
                <w:color w:val="444444"/>
                <w:sz w:val="18"/>
              </w:rPr>
              <w:t>FK to workflow template</w:t>
            </w:r>
          </w:p>
        </w:tc>
      </w:tr>
      <w:tr w:rsidR="00D53CEB" w14:paraId="64F86BB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13DA39C" w14:textId="77777777" w:rsidR="00D53CEB" w:rsidRDefault="00000000">
            <w:r>
              <w:rPr>
                <w:rFonts w:ascii="Calibri" w:hAnsi="Calibri"/>
                <w:color w:val="444444"/>
                <w:sz w:val="18"/>
              </w:rPr>
              <w:t>from_activity_id</w:t>
            </w:r>
          </w:p>
        </w:tc>
        <w:tc>
          <w:tcPr>
            <w:tcW w:w="3024" w:type="dxa"/>
            <w:tcBorders>
              <w:top w:val="single" w:sz="4" w:space="0" w:color="B0C4D8"/>
              <w:left w:val="single" w:sz="4" w:space="0" w:color="B0C4D8"/>
              <w:bottom w:val="single" w:sz="4" w:space="0" w:color="B0C4D8"/>
              <w:right w:val="single" w:sz="4" w:space="0" w:color="B0C4D8"/>
            </w:tcBorders>
          </w:tcPr>
          <w:p w14:paraId="64BA7B2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61145B1E" w14:textId="77777777" w:rsidR="00D53CEB" w:rsidRDefault="00000000">
            <w:r>
              <w:rPr>
                <w:rFonts w:ascii="Calibri" w:hAnsi="Calibri"/>
                <w:color w:val="444444"/>
                <w:sz w:val="18"/>
              </w:rPr>
              <w:t>Source activity</w:t>
            </w:r>
          </w:p>
        </w:tc>
      </w:tr>
      <w:tr w:rsidR="00D53CEB" w14:paraId="6E4AA1A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48E87B" w14:textId="77777777" w:rsidR="00D53CEB" w:rsidRDefault="00000000">
            <w:r>
              <w:rPr>
                <w:rFonts w:ascii="Calibri" w:hAnsi="Calibri"/>
                <w:color w:val="444444"/>
                <w:sz w:val="18"/>
              </w:rPr>
              <w:t>to_activity_id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0B7579"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A68509" w14:textId="77777777" w:rsidR="00D53CEB" w:rsidRDefault="00000000">
            <w:r>
              <w:rPr>
                <w:rFonts w:ascii="Calibri" w:hAnsi="Calibri"/>
                <w:color w:val="444444"/>
                <w:sz w:val="18"/>
              </w:rPr>
              <w:t>Target activity</w:t>
            </w:r>
          </w:p>
        </w:tc>
      </w:tr>
      <w:tr w:rsidR="00D53CEB" w14:paraId="7CEF9F0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02784F7" w14:textId="77777777" w:rsidR="00D53CEB" w:rsidRDefault="00000000">
            <w:r>
              <w:rPr>
                <w:rFonts w:ascii="Calibri" w:hAnsi="Calibri"/>
                <w:color w:val="444444"/>
                <w:sz w:val="18"/>
              </w:rPr>
              <w:t>condition_expression</w:t>
            </w:r>
          </w:p>
        </w:tc>
        <w:tc>
          <w:tcPr>
            <w:tcW w:w="3024" w:type="dxa"/>
            <w:tcBorders>
              <w:top w:val="single" w:sz="4" w:space="0" w:color="B0C4D8"/>
              <w:left w:val="single" w:sz="4" w:space="0" w:color="B0C4D8"/>
              <w:bottom w:val="single" w:sz="4" w:space="0" w:color="B0C4D8"/>
              <w:right w:val="single" w:sz="4" w:space="0" w:color="B0C4D8"/>
            </w:tcBorders>
          </w:tcPr>
          <w:p w14:paraId="4724CBBA"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69A869CC" w14:textId="77777777" w:rsidR="00D53CEB" w:rsidRDefault="00000000">
            <w:r>
              <w:rPr>
                <w:rFonts w:ascii="Calibri" w:hAnsi="Calibri"/>
                <w:color w:val="444444"/>
                <w:sz w:val="18"/>
              </w:rPr>
              <w:t>Condition for this path (e.g., ${approved == true})</w:t>
            </w:r>
          </w:p>
        </w:tc>
      </w:tr>
      <w:tr w:rsidR="00D53CEB" w14:paraId="1DC6673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B4F3A4" w14:textId="77777777" w:rsidR="00D53CEB" w:rsidRDefault="00000000">
            <w:r>
              <w:rPr>
                <w:rFonts w:ascii="Calibri" w:hAnsi="Calibri"/>
                <w:color w:val="444444"/>
                <w:sz w:val="18"/>
              </w:rPr>
              <w:t>is_default_path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F38643"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728E35" w14:textId="77777777" w:rsidR="00D53CEB" w:rsidRDefault="00000000">
            <w:r>
              <w:rPr>
                <w:rFonts w:ascii="Calibri" w:hAnsi="Calibri"/>
                <w:color w:val="444444"/>
                <w:sz w:val="18"/>
              </w:rPr>
              <w:t>Default path when no conditions match</w:t>
            </w:r>
          </w:p>
        </w:tc>
      </w:tr>
      <w:tr w:rsidR="00D53CEB" w14:paraId="4EDF378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F735CC9" w14:textId="77777777" w:rsidR="00D53CEB" w:rsidRDefault="00000000">
            <w:r>
              <w:rPr>
                <w:rFonts w:ascii="Calibri" w:hAnsi="Calibri"/>
                <w:color w:val="444444"/>
                <w:sz w:val="18"/>
              </w:rPr>
              <w:t>sequence_label</w:t>
            </w:r>
          </w:p>
        </w:tc>
        <w:tc>
          <w:tcPr>
            <w:tcW w:w="3024" w:type="dxa"/>
            <w:tcBorders>
              <w:top w:val="single" w:sz="4" w:space="0" w:color="B0C4D8"/>
              <w:left w:val="single" w:sz="4" w:space="0" w:color="B0C4D8"/>
              <w:bottom w:val="single" w:sz="4" w:space="0" w:color="B0C4D8"/>
              <w:right w:val="single" w:sz="4" w:space="0" w:color="B0C4D8"/>
            </w:tcBorders>
          </w:tcPr>
          <w:p w14:paraId="67BB6BC0" w14:textId="77777777" w:rsidR="00D53CEB" w:rsidRDefault="00000000">
            <w:r>
              <w:rPr>
                <w:rFonts w:ascii="Calibri" w:hAnsi="Calibri"/>
                <w:color w:val="444444"/>
                <w:sz w:val="18"/>
              </w:rPr>
              <w:t>VARCHAR(100)</w:t>
            </w:r>
          </w:p>
        </w:tc>
        <w:tc>
          <w:tcPr>
            <w:tcW w:w="3024" w:type="dxa"/>
            <w:tcBorders>
              <w:top w:val="single" w:sz="4" w:space="0" w:color="B0C4D8"/>
              <w:left w:val="single" w:sz="4" w:space="0" w:color="B0C4D8"/>
              <w:bottom w:val="single" w:sz="4" w:space="0" w:color="B0C4D8"/>
              <w:right w:val="single" w:sz="4" w:space="0" w:color="B0C4D8"/>
            </w:tcBorders>
          </w:tcPr>
          <w:p w14:paraId="1C2191B3" w14:textId="77777777" w:rsidR="00D53CEB" w:rsidRDefault="00000000">
            <w:r>
              <w:rPr>
                <w:rFonts w:ascii="Calibri" w:hAnsi="Calibri"/>
                <w:color w:val="444444"/>
                <w:sz w:val="18"/>
              </w:rPr>
              <w:t>Label for this path (e.g., "Approved", "Rejected")</w:t>
            </w:r>
          </w:p>
        </w:tc>
      </w:tr>
    </w:tbl>
    <w:p w14:paraId="6462E68D" w14:textId="77777777" w:rsidR="00D53CEB" w:rsidRDefault="00D53CEB"/>
    <w:p w14:paraId="41339041" w14:textId="77777777" w:rsidR="00D53CEB" w:rsidRDefault="00000000">
      <w:pPr>
        <w:pStyle w:val="Heading3"/>
      </w:pPr>
      <w:bookmarkStart w:id="387" w:name="_Toc234676457"/>
      <w:r>
        <w:rPr>
          <w:rFonts w:ascii="Calibri" w:hAnsi="Calibri"/>
        </w:rPr>
        <w:t>Approval Path Configuration</w:t>
      </w:r>
      <w:bookmarkEnd w:id="387"/>
    </w:p>
    <w:tbl>
      <w:tblPr>
        <w:tblW w:w="5000" w:type="pct"/>
        <w:jc w:val="center"/>
        <w:tblLook w:val="04A0" w:firstRow="1" w:lastRow="0" w:firstColumn="1" w:lastColumn="0" w:noHBand="0" w:noVBand="1"/>
      </w:tblPr>
      <w:tblGrid>
        <w:gridCol w:w="3096"/>
        <w:gridCol w:w="3096"/>
        <w:gridCol w:w="3096"/>
      </w:tblGrid>
      <w:tr w:rsidR="00D53CEB" w14:paraId="3DE0480E"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231F011"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0D3AFF2"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4117C74" w14:textId="77777777" w:rsidR="00D53CEB" w:rsidRDefault="00000000">
            <w:pPr>
              <w:jc w:val="center"/>
            </w:pPr>
            <w:r>
              <w:rPr>
                <w:rFonts w:ascii="Calibri" w:hAnsi="Calibri"/>
                <w:b/>
                <w:color w:val="FFFFFF"/>
                <w:sz w:val="18"/>
              </w:rPr>
              <w:t>**Description**</w:t>
            </w:r>
          </w:p>
        </w:tc>
      </w:tr>
      <w:tr w:rsidR="00D53CEB" w14:paraId="6581D60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0392530" w14:textId="77777777" w:rsidR="00D53CEB" w:rsidRDefault="00000000">
            <w:r>
              <w:rPr>
                <w:rFonts w:ascii="Calibri" w:hAnsi="Calibri"/>
                <w:color w:val="444444"/>
                <w:sz w:val="18"/>
              </w:rPr>
              <w:t>approval_path_id</w:t>
            </w:r>
          </w:p>
        </w:tc>
        <w:tc>
          <w:tcPr>
            <w:tcW w:w="3024" w:type="dxa"/>
            <w:tcBorders>
              <w:top w:val="single" w:sz="4" w:space="0" w:color="B0C4D8"/>
              <w:left w:val="single" w:sz="4" w:space="0" w:color="B0C4D8"/>
              <w:bottom w:val="single" w:sz="4" w:space="0" w:color="B0C4D8"/>
              <w:right w:val="single" w:sz="4" w:space="0" w:color="B0C4D8"/>
            </w:tcBorders>
          </w:tcPr>
          <w:p w14:paraId="0B54960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470D54FA" w14:textId="77777777" w:rsidR="00D53CEB" w:rsidRDefault="00000000">
            <w:r>
              <w:rPr>
                <w:rFonts w:ascii="Calibri" w:hAnsi="Calibri"/>
                <w:color w:val="444444"/>
                <w:sz w:val="18"/>
              </w:rPr>
              <w:t>Primary key</w:t>
            </w:r>
          </w:p>
        </w:tc>
      </w:tr>
      <w:tr w:rsidR="00D53CEB" w14:paraId="74D2104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FBE6BD" w14:textId="77777777" w:rsidR="00D53CEB" w:rsidRDefault="00000000">
            <w:r>
              <w:rPr>
                <w:rFonts w:ascii="Calibri" w:hAnsi="Calibri"/>
                <w:color w:val="444444"/>
                <w:sz w:val="18"/>
              </w:rPr>
              <w:t>template_id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CFBC9A"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E830E8D" w14:textId="77777777" w:rsidR="00D53CEB" w:rsidRDefault="00000000">
            <w:r>
              <w:rPr>
                <w:rFonts w:ascii="Calibri" w:hAnsi="Calibri"/>
                <w:color w:val="444444"/>
                <w:sz w:val="18"/>
              </w:rPr>
              <w:t>FK to workflow template</w:t>
            </w:r>
          </w:p>
        </w:tc>
      </w:tr>
      <w:tr w:rsidR="00D53CEB" w14:paraId="6C69431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C8A5C7" w14:textId="77777777" w:rsidR="00D53CEB" w:rsidRDefault="00000000">
            <w:r>
              <w:rPr>
                <w:rFonts w:ascii="Calibri" w:hAnsi="Calibri"/>
                <w:color w:val="444444"/>
                <w:sz w:val="18"/>
              </w:rPr>
              <w:t>approval_levels</w:t>
            </w:r>
          </w:p>
        </w:tc>
        <w:tc>
          <w:tcPr>
            <w:tcW w:w="3024" w:type="dxa"/>
            <w:tcBorders>
              <w:top w:val="single" w:sz="4" w:space="0" w:color="B0C4D8"/>
              <w:left w:val="single" w:sz="4" w:space="0" w:color="B0C4D8"/>
              <w:bottom w:val="single" w:sz="4" w:space="0" w:color="B0C4D8"/>
              <w:right w:val="single" w:sz="4" w:space="0" w:color="B0C4D8"/>
            </w:tcBorders>
          </w:tcPr>
          <w:p w14:paraId="618C9F87"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6AD0EEE2" w14:textId="77777777" w:rsidR="00D53CEB" w:rsidRDefault="00000000">
            <w:r>
              <w:rPr>
                <w:rFonts w:ascii="Calibri" w:hAnsi="Calibri"/>
                <w:color w:val="444444"/>
                <w:sz w:val="18"/>
              </w:rPr>
              <w:t>Number of approval levels (1-5)</w:t>
            </w:r>
          </w:p>
        </w:tc>
      </w:tr>
      <w:tr w:rsidR="00D53CEB" w14:paraId="010EBF9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3EE3D5" w14:textId="77777777" w:rsidR="00D53CEB" w:rsidRDefault="00000000">
            <w:r>
              <w:rPr>
                <w:rFonts w:ascii="Calibri" w:hAnsi="Calibri"/>
                <w:color w:val="444444"/>
                <w:sz w:val="18"/>
              </w:rPr>
              <w:t>level_1_role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B71136"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A1C0C3F" w14:textId="77777777" w:rsidR="00D53CEB" w:rsidRDefault="00000000">
            <w:r>
              <w:rPr>
                <w:rFonts w:ascii="Calibri" w:hAnsi="Calibri"/>
                <w:color w:val="444444"/>
                <w:sz w:val="18"/>
              </w:rPr>
              <w:t>FK to DGOP_ROLE for level 1</w:t>
            </w:r>
          </w:p>
        </w:tc>
      </w:tr>
      <w:tr w:rsidR="00D53CEB" w14:paraId="20EFCD3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D9544F" w14:textId="77777777" w:rsidR="00D53CEB" w:rsidRDefault="00000000">
            <w:r>
              <w:rPr>
                <w:rFonts w:ascii="Calibri" w:hAnsi="Calibri"/>
                <w:color w:val="444444"/>
                <w:sz w:val="18"/>
              </w:rPr>
              <w:t>level_2_role</w:t>
            </w:r>
          </w:p>
        </w:tc>
        <w:tc>
          <w:tcPr>
            <w:tcW w:w="3024" w:type="dxa"/>
            <w:tcBorders>
              <w:top w:val="single" w:sz="4" w:space="0" w:color="B0C4D8"/>
              <w:left w:val="single" w:sz="4" w:space="0" w:color="B0C4D8"/>
              <w:bottom w:val="single" w:sz="4" w:space="0" w:color="B0C4D8"/>
              <w:right w:val="single" w:sz="4" w:space="0" w:color="B0C4D8"/>
            </w:tcBorders>
          </w:tcPr>
          <w:p w14:paraId="05841A9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7FDDC0E" w14:textId="77777777" w:rsidR="00D53CEB" w:rsidRDefault="00000000">
            <w:r>
              <w:rPr>
                <w:rFonts w:ascii="Calibri" w:hAnsi="Calibri"/>
                <w:color w:val="444444"/>
                <w:sz w:val="18"/>
              </w:rPr>
              <w:t>FK to DGOP_ROLE for level 2 (optional)</w:t>
            </w:r>
          </w:p>
        </w:tc>
      </w:tr>
      <w:tr w:rsidR="00D53CEB" w14:paraId="3509DA8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A02A65" w14:textId="77777777" w:rsidR="00D53CEB" w:rsidRDefault="00000000">
            <w:r>
              <w:rPr>
                <w:rFonts w:ascii="Calibri" w:hAnsi="Calibri"/>
                <w:color w:val="444444"/>
                <w:sz w:val="18"/>
              </w:rPr>
              <w:t>level_3_role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872ABF"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7FDB39" w14:textId="77777777" w:rsidR="00D53CEB" w:rsidRDefault="00000000">
            <w:r>
              <w:rPr>
                <w:rFonts w:ascii="Calibri" w:hAnsi="Calibri"/>
                <w:color w:val="444444"/>
                <w:sz w:val="18"/>
              </w:rPr>
              <w:t>FK to DGOP_ROLE for level 3 (optional)</w:t>
            </w:r>
          </w:p>
        </w:tc>
      </w:tr>
      <w:tr w:rsidR="00D53CEB" w14:paraId="20187AC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610FEBA" w14:textId="77777777" w:rsidR="00D53CEB" w:rsidRDefault="00000000">
            <w:r>
              <w:rPr>
                <w:rFonts w:ascii="Calibri" w:hAnsi="Calibri"/>
                <w:color w:val="444444"/>
                <w:sz w:val="18"/>
              </w:rPr>
              <w:t>level_4_role</w:t>
            </w:r>
          </w:p>
        </w:tc>
        <w:tc>
          <w:tcPr>
            <w:tcW w:w="3024" w:type="dxa"/>
            <w:tcBorders>
              <w:top w:val="single" w:sz="4" w:space="0" w:color="B0C4D8"/>
              <w:left w:val="single" w:sz="4" w:space="0" w:color="B0C4D8"/>
              <w:bottom w:val="single" w:sz="4" w:space="0" w:color="B0C4D8"/>
              <w:right w:val="single" w:sz="4" w:space="0" w:color="B0C4D8"/>
            </w:tcBorders>
          </w:tcPr>
          <w:p w14:paraId="6508FA50"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477B99D" w14:textId="77777777" w:rsidR="00D53CEB" w:rsidRDefault="00000000">
            <w:r>
              <w:rPr>
                <w:rFonts w:ascii="Calibri" w:hAnsi="Calibri"/>
                <w:color w:val="444444"/>
                <w:sz w:val="18"/>
              </w:rPr>
              <w:t>FK to DGOP_ROLE for level 4 (optional)</w:t>
            </w:r>
          </w:p>
        </w:tc>
      </w:tr>
      <w:tr w:rsidR="00D53CEB" w14:paraId="05433F2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29F2DC" w14:textId="77777777" w:rsidR="00D53CEB" w:rsidRDefault="00000000">
            <w:r>
              <w:rPr>
                <w:rFonts w:ascii="Calibri" w:hAnsi="Calibri"/>
                <w:color w:val="444444"/>
                <w:sz w:val="18"/>
              </w:rPr>
              <w:t>level_5_role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56DD5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75BF94" w14:textId="77777777" w:rsidR="00D53CEB" w:rsidRDefault="00000000">
            <w:r>
              <w:rPr>
                <w:rFonts w:ascii="Calibri" w:hAnsi="Calibri"/>
                <w:color w:val="444444"/>
                <w:sz w:val="18"/>
              </w:rPr>
              <w:t>FK to DGOP_ROLE for level 5 (optional)</w:t>
            </w:r>
          </w:p>
        </w:tc>
      </w:tr>
      <w:tr w:rsidR="00D53CEB" w14:paraId="30BDA22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FDA58FC" w14:textId="77777777" w:rsidR="00D53CEB" w:rsidRDefault="00000000">
            <w:r>
              <w:rPr>
                <w:rFonts w:ascii="Calibri" w:hAnsi="Calibri"/>
                <w:color w:val="444444"/>
                <w:sz w:val="18"/>
              </w:rPr>
              <w:t>parallel_approval_flag</w:t>
            </w:r>
          </w:p>
        </w:tc>
        <w:tc>
          <w:tcPr>
            <w:tcW w:w="3024" w:type="dxa"/>
            <w:tcBorders>
              <w:top w:val="single" w:sz="4" w:space="0" w:color="B0C4D8"/>
              <w:left w:val="single" w:sz="4" w:space="0" w:color="B0C4D8"/>
              <w:bottom w:val="single" w:sz="4" w:space="0" w:color="B0C4D8"/>
              <w:right w:val="single" w:sz="4" w:space="0" w:color="B0C4D8"/>
            </w:tcBorders>
          </w:tcPr>
          <w:p w14:paraId="7694C6FC"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44A2B319" w14:textId="77777777" w:rsidR="00D53CEB" w:rsidRDefault="00000000">
            <w:r>
              <w:rPr>
                <w:rFonts w:ascii="Calibri" w:hAnsi="Calibri"/>
                <w:color w:val="444444"/>
                <w:sz w:val="18"/>
              </w:rPr>
              <w:t>Whether approvals at same level can be parallel</w:t>
            </w:r>
          </w:p>
        </w:tc>
      </w:tr>
      <w:tr w:rsidR="00D53CEB" w14:paraId="10D7EF6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032E86" w14:textId="77777777" w:rsidR="00D53CEB" w:rsidRDefault="00000000">
            <w:r>
              <w:rPr>
                <w:rFonts w:ascii="Calibri" w:hAnsi="Calibri"/>
                <w:color w:val="444444"/>
                <w:sz w:val="18"/>
              </w:rPr>
              <w:lastRenderedPageBreak/>
              <w:t>quorum_required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1CC1E3" w14:textId="77777777" w:rsidR="00D53CEB" w:rsidRDefault="00000000">
            <w:r>
              <w:rPr>
                <w:rFonts w:ascii="Calibri" w:hAnsi="Calibri"/>
                <w:color w:val="444444"/>
                <w:sz w:val="18"/>
              </w:rPr>
              <w:t>DECIMAL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47215E" w14:textId="77777777" w:rsidR="00D53CEB" w:rsidRDefault="00000000">
            <w:r>
              <w:rPr>
                <w:rFonts w:ascii="Calibri" w:hAnsi="Calibri"/>
                <w:color w:val="444444"/>
                <w:sz w:val="18"/>
              </w:rPr>
              <w:t>Percentage of approvers required (e.g., 0.51 = majority)</w:t>
            </w:r>
          </w:p>
        </w:tc>
      </w:tr>
      <w:tr w:rsidR="00D53CEB" w14:paraId="6B31800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7077372" w14:textId="77777777" w:rsidR="00D53CEB" w:rsidRDefault="00000000">
            <w:r>
              <w:rPr>
                <w:rFonts w:ascii="Calibri" w:hAnsi="Calibri"/>
                <w:color w:val="444444"/>
                <w:sz w:val="18"/>
              </w:rPr>
              <w:t>escalation_path</w:t>
            </w:r>
          </w:p>
        </w:tc>
        <w:tc>
          <w:tcPr>
            <w:tcW w:w="3024" w:type="dxa"/>
            <w:tcBorders>
              <w:top w:val="single" w:sz="4" w:space="0" w:color="B0C4D8"/>
              <w:left w:val="single" w:sz="4" w:space="0" w:color="B0C4D8"/>
              <w:bottom w:val="single" w:sz="4" w:space="0" w:color="B0C4D8"/>
              <w:right w:val="single" w:sz="4" w:space="0" w:color="B0C4D8"/>
            </w:tcBorders>
          </w:tcPr>
          <w:p w14:paraId="03E4A506"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759B8B07" w14:textId="77777777" w:rsidR="00D53CEB" w:rsidRDefault="00000000">
            <w:r>
              <w:rPr>
                <w:rFonts w:ascii="Calibri" w:hAnsi="Calibri"/>
                <w:color w:val="444444"/>
                <w:sz w:val="18"/>
              </w:rPr>
              <w:t>Escalation rules per level</w:t>
            </w:r>
          </w:p>
        </w:tc>
      </w:tr>
      <w:tr w:rsidR="00D53CEB" w14:paraId="39F0BB2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50A844E" w14:textId="77777777" w:rsidR="00D53CEB" w:rsidRDefault="00000000">
            <w:r>
              <w:rPr>
                <w:rFonts w:ascii="Calibri" w:hAnsi="Calibri"/>
                <w:color w:val="444444"/>
                <w:sz w:val="18"/>
              </w:rPr>
              <w:t>delegation_allowed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82A1D7"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879876" w14:textId="77777777" w:rsidR="00D53CEB" w:rsidRDefault="00000000">
            <w:r>
              <w:rPr>
                <w:rFonts w:ascii="Calibri" w:hAnsi="Calibri"/>
                <w:color w:val="444444"/>
                <w:sz w:val="18"/>
              </w:rPr>
              <w:t>Whether approvers can delegate</w:t>
            </w:r>
          </w:p>
        </w:tc>
      </w:tr>
    </w:tbl>
    <w:p w14:paraId="6348FAFE" w14:textId="77777777" w:rsidR="00D53CEB" w:rsidRDefault="00D53CEB"/>
    <w:p w14:paraId="01D1E015" w14:textId="77777777" w:rsidR="00D53CEB" w:rsidRDefault="00000000">
      <w:pPr>
        <w:pStyle w:val="Heading3"/>
      </w:pPr>
      <w:bookmarkStart w:id="388" w:name="_Toc234676458"/>
      <w:r>
        <w:rPr>
          <w:rFonts w:ascii="Calibri" w:hAnsi="Calibri"/>
        </w:rPr>
        <w:t>Workflow Version Management</w:t>
      </w:r>
      <w:bookmarkEnd w:id="388"/>
    </w:p>
    <w:tbl>
      <w:tblPr>
        <w:tblW w:w="5000" w:type="pct"/>
        <w:jc w:val="center"/>
        <w:tblLook w:val="04A0" w:firstRow="1" w:lastRow="0" w:firstColumn="1" w:lastColumn="0" w:noHBand="0" w:noVBand="1"/>
      </w:tblPr>
      <w:tblGrid>
        <w:gridCol w:w="4644"/>
        <w:gridCol w:w="4644"/>
      </w:tblGrid>
      <w:tr w:rsidR="00D53CEB" w14:paraId="513A087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B8E3821"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A0C342A" w14:textId="77777777" w:rsidR="00D53CEB" w:rsidRDefault="00000000">
            <w:pPr>
              <w:jc w:val="center"/>
            </w:pPr>
            <w:r>
              <w:rPr>
                <w:rFonts w:ascii="Calibri" w:hAnsi="Calibri"/>
                <w:b/>
                <w:color w:val="FFFFFF"/>
                <w:sz w:val="18"/>
              </w:rPr>
              <w:t>**Description**</w:t>
            </w:r>
          </w:p>
        </w:tc>
      </w:tr>
      <w:tr w:rsidR="00D53CEB" w14:paraId="54A36F7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A64D6CA" w14:textId="77777777" w:rsidR="00D53CEB" w:rsidRDefault="00000000">
            <w:r>
              <w:rPr>
                <w:rFonts w:ascii="Calibri" w:hAnsi="Calibri"/>
                <w:color w:val="444444"/>
                <w:sz w:val="18"/>
              </w:rPr>
              <w:t>Semantic Versioning</w:t>
            </w:r>
          </w:p>
        </w:tc>
        <w:tc>
          <w:tcPr>
            <w:tcW w:w="4536" w:type="dxa"/>
            <w:tcBorders>
              <w:top w:val="single" w:sz="4" w:space="0" w:color="B0C4D8"/>
              <w:left w:val="single" w:sz="4" w:space="0" w:color="B0C4D8"/>
              <w:bottom w:val="single" w:sz="4" w:space="0" w:color="B0C4D8"/>
              <w:right w:val="single" w:sz="4" w:space="0" w:color="B0C4D8"/>
            </w:tcBorders>
          </w:tcPr>
          <w:p w14:paraId="4990D761" w14:textId="77777777" w:rsidR="00D53CEB" w:rsidRDefault="00000000">
            <w:r>
              <w:rPr>
                <w:rFonts w:ascii="Calibri" w:hAnsi="Calibri"/>
                <w:color w:val="444444"/>
                <w:sz w:val="18"/>
              </w:rPr>
              <w:t>MAJOR.MINOR.PATCH for all workflow templates</w:t>
            </w:r>
          </w:p>
        </w:tc>
      </w:tr>
      <w:tr w:rsidR="00D53CEB" w14:paraId="0F393A7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F81029" w14:textId="77777777" w:rsidR="00D53CEB" w:rsidRDefault="00000000">
            <w:r>
              <w:rPr>
                <w:rFonts w:ascii="Calibri" w:hAnsi="Calibri"/>
                <w:color w:val="444444"/>
                <w:sz w:val="18"/>
              </w:rPr>
              <w:t>Version Comparison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390A5E5" w14:textId="77777777" w:rsidR="00D53CEB" w:rsidRDefault="00000000">
            <w:r>
              <w:rPr>
                <w:rFonts w:ascii="Calibri" w:hAnsi="Calibri"/>
                <w:color w:val="444444"/>
                <w:sz w:val="18"/>
              </w:rPr>
              <w:t>Side-by-side diff of two workflow versions</w:t>
            </w:r>
          </w:p>
        </w:tc>
      </w:tr>
      <w:tr w:rsidR="00D53CEB" w14:paraId="6416A3F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1843C26" w14:textId="77777777" w:rsidR="00D53CEB" w:rsidRDefault="00000000">
            <w:r>
              <w:rPr>
                <w:rFonts w:ascii="Calibri" w:hAnsi="Calibri"/>
                <w:color w:val="444444"/>
                <w:sz w:val="18"/>
              </w:rPr>
              <w:t>Version History</w:t>
            </w:r>
          </w:p>
        </w:tc>
        <w:tc>
          <w:tcPr>
            <w:tcW w:w="4536" w:type="dxa"/>
            <w:tcBorders>
              <w:top w:val="single" w:sz="4" w:space="0" w:color="B0C4D8"/>
              <w:left w:val="single" w:sz="4" w:space="0" w:color="B0C4D8"/>
              <w:bottom w:val="single" w:sz="4" w:space="0" w:color="B0C4D8"/>
              <w:right w:val="single" w:sz="4" w:space="0" w:color="B0C4D8"/>
            </w:tcBorders>
          </w:tcPr>
          <w:p w14:paraId="690446A2" w14:textId="77777777" w:rsidR="00D53CEB" w:rsidRDefault="00000000">
            <w:r>
              <w:rPr>
                <w:rFonts w:ascii="Calibri" w:hAnsi="Calibri"/>
                <w:color w:val="444444"/>
                <w:sz w:val="18"/>
              </w:rPr>
              <w:t>Complete audit of all changes per version</w:t>
            </w:r>
          </w:p>
        </w:tc>
      </w:tr>
      <w:tr w:rsidR="00D53CEB" w14:paraId="7AA446A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39D493E" w14:textId="77777777" w:rsidR="00D53CEB" w:rsidRDefault="00000000">
            <w:r>
              <w:rPr>
                <w:rFonts w:ascii="Calibri" w:hAnsi="Calibri"/>
                <w:color w:val="444444"/>
                <w:sz w:val="18"/>
              </w:rPr>
              <w:t>Draft Editing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40FBBCB" w14:textId="77777777" w:rsidR="00D53CEB" w:rsidRDefault="00000000">
            <w:r>
              <w:rPr>
                <w:rFonts w:ascii="Calibri" w:hAnsi="Calibri"/>
                <w:color w:val="444444"/>
                <w:sz w:val="18"/>
              </w:rPr>
              <w:t>Edit workflows in Draft status without affecting running instances</w:t>
            </w:r>
          </w:p>
        </w:tc>
      </w:tr>
      <w:tr w:rsidR="00D53CEB" w14:paraId="7EF3D34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B36F100" w14:textId="77777777" w:rsidR="00D53CEB" w:rsidRDefault="00000000">
            <w:r>
              <w:rPr>
                <w:rFonts w:ascii="Calibri" w:hAnsi="Calibri"/>
                <w:color w:val="444444"/>
                <w:sz w:val="18"/>
              </w:rPr>
              <w:t>Activation Workflow</w:t>
            </w:r>
          </w:p>
        </w:tc>
        <w:tc>
          <w:tcPr>
            <w:tcW w:w="4536" w:type="dxa"/>
            <w:tcBorders>
              <w:top w:val="single" w:sz="4" w:space="0" w:color="B0C4D8"/>
              <w:left w:val="single" w:sz="4" w:space="0" w:color="B0C4D8"/>
              <w:bottom w:val="single" w:sz="4" w:space="0" w:color="B0C4D8"/>
              <w:right w:val="single" w:sz="4" w:space="0" w:color="B0C4D8"/>
            </w:tcBorders>
          </w:tcPr>
          <w:p w14:paraId="55C8445F" w14:textId="77777777" w:rsidR="00D53CEB" w:rsidRDefault="00000000">
            <w:r>
              <w:rPr>
                <w:rFonts w:ascii="Calibri" w:hAnsi="Calibri"/>
                <w:color w:val="444444"/>
                <w:sz w:val="18"/>
              </w:rPr>
              <w:t>Draft -&gt; Review -&gt; Approve -&gt; Activate with DMO approval</w:t>
            </w:r>
          </w:p>
        </w:tc>
      </w:tr>
      <w:tr w:rsidR="00D53CEB" w14:paraId="4FB0A76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AFCC0FA" w14:textId="77777777" w:rsidR="00D53CEB" w:rsidRDefault="00000000">
            <w:r>
              <w:rPr>
                <w:rFonts w:ascii="Calibri" w:hAnsi="Calibri"/>
                <w:color w:val="444444"/>
                <w:sz w:val="18"/>
              </w:rPr>
              <w:t>Migration of In-Flight Instances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D841899" w14:textId="77777777" w:rsidR="00D53CEB" w:rsidRDefault="00000000">
            <w:r>
              <w:rPr>
                <w:rFonts w:ascii="Calibri" w:hAnsi="Calibri"/>
                <w:color w:val="444444"/>
                <w:sz w:val="18"/>
              </w:rPr>
              <w:t>Option to migrate running instances to new version or complete on old version</w:t>
            </w:r>
          </w:p>
        </w:tc>
      </w:tr>
      <w:tr w:rsidR="00D53CEB" w14:paraId="2DA5CEE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7141EEC" w14:textId="77777777" w:rsidR="00D53CEB" w:rsidRDefault="00000000">
            <w:r>
              <w:rPr>
                <w:rFonts w:ascii="Calibri" w:hAnsi="Calibri"/>
                <w:color w:val="444444"/>
                <w:sz w:val="18"/>
              </w:rPr>
              <w:t>Impact Analysis</w:t>
            </w:r>
          </w:p>
        </w:tc>
        <w:tc>
          <w:tcPr>
            <w:tcW w:w="4536" w:type="dxa"/>
            <w:tcBorders>
              <w:top w:val="single" w:sz="4" w:space="0" w:color="B0C4D8"/>
              <w:left w:val="single" w:sz="4" w:space="0" w:color="B0C4D8"/>
              <w:bottom w:val="single" w:sz="4" w:space="0" w:color="B0C4D8"/>
              <w:right w:val="single" w:sz="4" w:space="0" w:color="B0C4D8"/>
            </w:tcBorders>
          </w:tcPr>
          <w:p w14:paraId="69F31627" w14:textId="77777777" w:rsidR="00D53CEB" w:rsidRDefault="00000000">
            <w:r>
              <w:rPr>
                <w:rFonts w:ascii="Calibri" w:hAnsi="Calibri"/>
                <w:color w:val="444444"/>
                <w:sz w:val="18"/>
              </w:rPr>
              <w:t>Before activation, analyze impact on running instances and pending tasks</w:t>
            </w:r>
          </w:p>
        </w:tc>
      </w:tr>
      <w:tr w:rsidR="00D53CEB" w14:paraId="24624F2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CFE591E" w14:textId="77777777" w:rsidR="00D53CEB" w:rsidRDefault="00000000">
            <w:r>
              <w:rPr>
                <w:rFonts w:ascii="Calibri" w:hAnsi="Calibri"/>
                <w:color w:val="444444"/>
                <w:sz w:val="18"/>
              </w:rPr>
              <w:t>Blue/Green Activation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4ADA365" w14:textId="77777777" w:rsidR="00D53CEB" w:rsidRDefault="00000000">
            <w:r>
              <w:rPr>
                <w:rFonts w:ascii="Calibri" w:hAnsi="Calibri"/>
                <w:color w:val="444444"/>
                <w:sz w:val="18"/>
              </w:rPr>
              <w:t>Activate new version while keeping old version for rollback</w:t>
            </w:r>
          </w:p>
        </w:tc>
      </w:tr>
    </w:tbl>
    <w:p w14:paraId="6A846A5B" w14:textId="77777777" w:rsidR="00D53CEB" w:rsidRDefault="00D53CEB"/>
    <w:p w14:paraId="74F10C4F" w14:textId="77777777" w:rsidR="00D53CEB" w:rsidRDefault="00000000">
      <w:pPr>
        <w:pStyle w:val="Heading3"/>
      </w:pPr>
      <w:bookmarkStart w:id="389" w:name="_Toc234676459"/>
      <w:r>
        <w:rPr>
          <w:rFonts w:ascii="Calibri" w:hAnsi="Calibri"/>
        </w:rPr>
        <w:t>Activate/Deactivate Workflows</w:t>
      </w:r>
      <w:bookmarkEnd w:id="389"/>
    </w:p>
    <w:tbl>
      <w:tblPr>
        <w:tblW w:w="5000" w:type="pct"/>
        <w:jc w:val="center"/>
        <w:tblLook w:val="04A0" w:firstRow="1" w:lastRow="0" w:firstColumn="1" w:lastColumn="0" w:noHBand="0" w:noVBand="1"/>
      </w:tblPr>
      <w:tblGrid>
        <w:gridCol w:w="3096"/>
        <w:gridCol w:w="3096"/>
        <w:gridCol w:w="3096"/>
      </w:tblGrid>
      <w:tr w:rsidR="00D53CEB" w14:paraId="001FF36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E721813" w14:textId="77777777" w:rsidR="00D53CEB" w:rsidRDefault="00000000">
            <w:pPr>
              <w:jc w:val="center"/>
            </w:pPr>
            <w:r>
              <w:rPr>
                <w:rFonts w:ascii="Calibri" w:hAnsi="Calibri"/>
                <w:b/>
                <w:color w:val="FFFFFF"/>
                <w:sz w:val="18"/>
              </w:rPr>
              <w:t>**Action**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A1287F6" w14:textId="77777777" w:rsidR="00D53CEB" w:rsidRDefault="00000000">
            <w:pPr>
              <w:jc w:val="center"/>
            </w:pPr>
            <w:r>
              <w:rPr>
                <w:rFonts w:ascii="Calibri" w:hAnsi="Calibri"/>
                <w:b/>
                <w:color w:val="FFFFFF"/>
                <w:sz w:val="18"/>
              </w:rPr>
              <w:t>**Impact**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3F6DA43" w14:textId="77777777" w:rsidR="00D53CEB" w:rsidRDefault="00000000">
            <w:pPr>
              <w:jc w:val="center"/>
            </w:pPr>
            <w:r>
              <w:rPr>
                <w:rFonts w:ascii="Calibri" w:hAnsi="Calibri"/>
                <w:b/>
                <w:color w:val="FFFFFF"/>
                <w:sz w:val="18"/>
              </w:rPr>
              <w:t>**Approval**</w:t>
            </w:r>
          </w:p>
        </w:tc>
      </w:tr>
      <w:tr w:rsidR="00D53CEB" w14:paraId="4ED4783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4C9F063" w14:textId="77777777" w:rsidR="00D53CEB" w:rsidRDefault="00000000">
            <w:r>
              <w:rPr>
                <w:rFonts w:ascii="Calibri" w:hAnsi="Calibri"/>
                <w:color w:val="444444"/>
                <w:sz w:val="18"/>
              </w:rPr>
              <w:t>Activate</w:t>
            </w:r>
          </w:p>
        </w:tc>
        <w:tc>
          <w:tcPr>
            <w:tcW w:w="3024" w:type="dxa"/>
            <w:tcBorders>
              <w:top w:val="single" w:sz="4" w:space="0" w:color="B0C4D8"/>
              <w:left w:val="single" w:sz="4" w:space="0" w:color="B0C4D8"/>
              <w:bottom w:val="single" w:sz="4" w:space="0" w:color="B0C4D8"/>
              <w:right w:val="single" w:sz="4" w:space="0" w:color="B0C4D8"/>
            </w:tcBorders>
          </w:tcPr>
          <w:p w14:paraId="3217FFBA" w14:textId="77777777" w:rsidR="00D53CEB" w:rsidRDefault="00000000">
            <w:r>
              <w:rPr>
                <w:rFonts w:ascii="Calibri" w:hAnsi="Calibri"/>
                <w:color w:val="444444"/>
                <w:sz w:val="18"/>
              </w:rPr>
              <w:t>New instances use activated version; previous version deprecated</w:t>
            </w:r>
          </w:p>
        </w:tc>
        <w:tc>
          <w:tcPr>
            <w:tcW w:w="3024" w:type="dxa"/>
            <w:tcBorders>
              <w:top w:val="single" w:sz="4" w:space="0" w:color="B0C4D8"/>
              <w:left w:val="single" w:sz="4" w:space="0" w:color="B0C4D8"/>
              <w:bottom w:val="single" w:sz="4" w:space="0" w:color="B0C4D8"/>
              <w:right w:val="single" w:sz="4" w:space="0" w:color="B0C4D8"/>
            </w:tcBorders>
          </w:tcPr>
          <w:p w14:paraId="5DBA4ACD" w14:textId="77777777" w:rsidR="00D53CEB" w:rsidRDefault="00000000">
            <w:r>
              <w:rPr>
                <w:rFonts w:ascii="Calibri" w:hAnsi="Calibri"/>
                <w:color w:val="444444"/>
                <w:sz w:val="18"/>
              </w:rPr>
              <w:t>DMO Admin approval</w:t>
            </w:r>
          </w:p>
        </w:tc>
      </w:tr>
      <w:tr w:rsidR="00D53CEB" w14:paraId="013F333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146C02" w14:textId="77777777" w:rsidR="00D53CEB" w:rsidRDefault="00000000">
            <w:r>
              <w:rPr>
                <w:rFonts w:ascii="Calibri" w:hAnsi="Calibri"/>
                <w:color w:val="444444"/>
                <w:sz w:val="18"/>
              </w:rPr>
              <w:t>Deactivate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807200" w14:textId="77777777" w:rsidR="00D53CEB" w:rsidRDefault="00000000">
            <w:r>
              <w:rPr>
                <w:rFonts w:ascii="Calibri" w:hAnsi="Calibri"/>
                <w:color w:val="444444"/>
                <w:sz w:val="18"/>
              </w:rPr>
              <w:t>No new instances can be started; existing instances complete normally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A24BB5" w14:textId="77777777" w:rsidR="00D53CEB" w:rsidRDefault="00000000">
            <w:r>
              <w:rPr>
                <w:rFonts w:ascii="Calibri" w:hAnsi="Calibri"/>
                <w:color w:val="444444"/>
                <w:sz w:val="18"/>
              </w:rPr>
              <w:t>DMO Admin + DG Board for critical workflows</w:t>
            </w:r>
          </w:p>
        </w:tc>
      </w:tr>
      <w:tr w:rsidR="00D53CEB" w14:paraId="5837A42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09BFA33" w14:textId="77777777" w:rsidR="00D53CEB" w:rsidRDefault="00000000">
            <w:r>
              <w:rPr>
                <w:rFonts w:ascii="Calibri" w:hAnsi="Calibri"/>
                <w:color w:val="444444"/>
                <w:sz w:val="18"/>
              </w:rPr>
              <w:t>Deprecate</w:t>
            </w:r>
          </w:p>
        </w:tc>
        <w:tc>
          <w:tcPr>
            <w:tcW w:w="3024" w:type="dxa"/>
            <w:tcBorders>
              <w:top w:val="single" w:sz="4" w:space="0" w:color="B0C4D8"/>
              <w:left w:val="single" w:sz="4" w:space="0" w:color="B0C4D8"/>
              <w:bottom w:val="single" w:sz="4" w:space="0" w:color="B0C4D8"/>
              <w:right w:val="single" w:sz="4" w:space="0" w:color="B0C4D8"/>
            </w:tcBorders>
          </w:tcPr>
          <w:p w14:paraId="2ADA6C18" w14:textId="77777777" w:rsidR="00D53CEB" w:rsidRDefault="00000000">
            <w:r>
              <w:rPr>
                <w:rFonts w:ascii="Calibri" w:hAnsi="Calibri"/>
                <w:color w:val="444444"/>
                <w:sz w:val="18"/>
              </w:rPr>
              <w:t>Warning shown for new instances; existing instances continue</w:t>
            </w:r>
          </w:p>
        </w:tc>
        <w:tc>
          <w:tcPr>
            <w:tcW w:w="3024" w:type="dxa"/>
            <w:tcBorders>
              <w:top w:val="single" w:sz="4" w:space="0" w:color="B0C4D8"/>
              <w:left w:val="single" w:sz="4" w:space="0" w:color="B0C4D8"/>
              <w:bottom w:val="single" w:sz="4" w:space="0" w:color="B0C4D8"/>
              <w:right w:val="single" w:sz="4" w:space="0" w:color="B0C4D8"/>
            </w:tcBorders>
          </w:tcPr>
          <w:p w14:paraId="18719396" w14:textId="77777777" w:rsidR="00D53CEB" w:rsidRDefault="00000000">
            <w:r>
              <w:rPr>
                <w:rFonts w:ascii="Calibri" w:hAnsi="Calibri"/>
                <w:color w:val="444444"/>
                <w:sz w:val="18"/>
              </w:rPr>
              <w:t>DMO Admin approval</w:t>
            </w:r>
          </w:p>
        </w:tc>
      </w:tr>
      <w:tr w:rsidR="00D53CEB" w14:paraId="1F2F7D1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A24583" w14:textId="77777777" w:rsidR="00D53CEB" w:rsidRDefault="00000000">
            <w:r>
              <w:rPr>
                <w:rFonts w:ascii="Calibri" w:hAnsi="Calibri"/>
                <w:color w:val="444444"/>
                <w:sz w:val="18"/>
              </w:rPr>
              <w:t>Retire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519366" w14:textId="77777777" w:rsidR="00D53CEB" w:rsidRDefault="00000000">
            <w:r>
              <w:rPr>
                <w:rFonts w:ascii="Calibri" w:hAnsi="Calibri"/>
                <w:color w:val="444444"/>
                <w:sz w:val="18"/>
              </w:rPr>
              <w:t>All instances must complete within 30 days; then archived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907D9C" w14:textId="77777777" w:rsidR="00D53CEB" w:rsidRDefault="00000000">
            <w:r>
              <w:rPr>
                <w:rFonts w:ascii="Calibri" w:hAnsi="Calibri"/>
                <w:color w:val="444444"/>
                <w:sz w:val="18"/>
              </w:rPr>
              <w:t>DG Board approval</w:t>
            </w:r>
          </w:p>
        </w:tc>
      </w:tr>
      <w:tr w:rsidR="00D53CEB" w14:paraId="11CCDB8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DE0C9B" w14:textId="77777777" w:rsidR="00D53CEB" w:rsidRDefault="00000000">
            <w:r>
              <w:rPr>
                <w:rFonts w:ascii="Calibri" w:hAnsi="Calibri"/>
                <w:color w:val="444444"/>
                <w:sz w:val="18"/>
              </w:rPr>
              <w:t>Emergency Rollback</w:t>
            </w:r>
          </w:p>
        </w:tc>
        <w:tc>
          <w:tcPr>
            <w:tcW w:w="3024" w:type="dxa"/>
            <w:tcBorders>
              <w:top w:val="single" w:sz="4" w:space="0" w:color="B0C4D8"/>
              <w:left w:val="single" w:sz="4" w:space="0" w:color="B0C4D8"/>
              <w:bottom w:val="single" w:sz="4" w:space="0" w:color="B0C4D8"/>
              <w:right w:val="single" w:sz="4" w:space="0" w:color="B0C4D8"/>
            </w:tcBorders>
          </w:tcPr>
          <w:p w14:paraId="10967F53" w14:textId="77777777" w:rsidR="00D53CEB" w:rsidRDefault="00000000">
            <w:r>
              <w:rPr>
                <w:rFonts w:ascii="Calibri" w:hAnsi="Calibri"/>
                <w:color w:val="444444"/>
                <w:sz w:val="18"/>
              </w:rPr>
              <w:t>Immediately revert to previous version</w:t>
            </w:r>
          </w:p>
        </w:tc>
        <w:tc>
          <w:tcPr>
            <w:tcW w:w="3024" w:type="dxa"/>
            <w:tcBorders>
              <w:top w:val="single" w:sz="4" w:space="0" w:color="B0C4D8"/>
              <w:left w:val="single" w:sz="4" w:space="0" w:color="B0C4D8"/>
              <w:bottom w:val="single" w:sz="4" w:space="0" w:color="B0C4D8"/>
              <w:right w:val="single" w:sz="4" w:space="0" w:color="B0C4D8"/>
            </w:tcBorders>
          </w:tcPr>
          <w:p w14:paraId="789F4953" w14:textId="77777777" w:rsidR="00D53CEB" w:rsidRDefault="00000000">
            <w:r>
              <w:rPr>
                <w:rFonts w:ascii="Calibri" w:hAnsi="Calibri"/>
                <w:color w:val="444444"/>
                <w:sz w:val="18"/>
              </w:rPr>
              <w:t>DMO Admin (with post-hoc DG Board notification)</w:t>
            </w:r>
          </w:p>
        </w:tc>
      </w:tr>
    </w:tbl>
    <w:p w14:paraId="7B0DC27F" w14:textId="77777777" w:rsidR="00D53CEB" w:rsidRDefault="00D53CEB"/>
    <w:p w14:paraId="59EB6BC9" w14:textId="77777777" w:rsidR="00D53CEB" w:rsidRDefault="00000000">
      <w:pPr>
        <w:pStyle w:val="Heading2"/>
      </w:pPr>
      <w:bookmarkStart w:id="390" w:name="_Toc234676460"/>
      <w:r>
        <w:rPr>
          <w:rFonts w:ascii="Calibri Light" w:hAnsi="Calibri Light"/>
        </w:rPr>
        <w:lastRenderedPageBreak/>
        <w:t>20.2 Workflow Execution Engine</w:t>
      </w:r>
      <w:bookmarkEnd w:id="390"/>
    </w:p>
    <w:p w14:paraId="3792DC5B" w14:textId="77777777" w:rsidR="00D53CEB" w:rsidRDefault="00000000">
      <w:pPr>
        <w:spacing w:after="120"/>
      </w:pPr>
      <w:r>
        <w:rPr>
          <w:rFonts w:ascii="Calibri" w:hAnsi="Calibri"/>
          <w:color w:val="444444"/>
          <w:sz w:val="21"/>
        </w:rPr>
        <w:t>The Workflow Execution Engine is the runtime component that executes workflow instances based on configured templates.</w:t>
      </w:r>
    </w:p>
    <w:p w14:paraId="181C5CD6" w14:textId="77777777" w:rsidR="00D53CEB" w:rsidRDefault="00000000">
      <w:pPr>
        <w:pStyle w:val="Heading3"/>
      </w:pPr>
      <w:bookmarkStart w:id="391" w:name="_Toc234676461"/>
      <w:r>
        <w:rPr>
          <w:rFonts w:ascii="Calibri" w:hAnsi="Calibri"/>
        </w:rPr>
        <w:t>Workflow Instance Model</w:t>
      </w:r>
      <w:bookmarkEnd w:id="391"/>
    </w:p>
    <w:tbl>
      <w:tblPr>
        <w:tblW w:w="5000" w:type="pct"/>
        <w:jc w:val="center"/>
        <w:tblLook w:val="04A0" w:firstRow="1" w:lastRow="0" w:firstColumn="1" w:lastColumn="0" w:noHBand="0" w:noVBand="1"/>
      </w:tblPr>
      <w:tblGrid>
        <w:gridCol w:w="3096"/>
        <w:gridCol w:w="3096"/>
        <w:gridCol w:w="3096"/>
      </w:tblGrid>
      <w:tr w:rsidR="00D53CEB" w14:paraId="32530A10"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322460D"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4E61F11"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B428773" w14:textId="77777777" w:rsidR="00D53CEB" w:rsidRDefault="00000000">
            <w:pPr>
              <w:jc w:val="center"/>
            </w:pPr>
            <w:r>
              <w:rPr>
                <w:rFonts w:ascii="Calibri" w:hAnsi="Calibri"/>
                <w:b/>
                <w:color w:val="FFFFFF"/>
                <w:sz w:val="18"/>
              </w:rPr>
              <w:t>**Description**</w:t>
            </w:r>
          </w:p>
        </w:tc>
      </w:tr>
      <w:tr w:rsidR="00D53CEB" w14:paraId="0FF447B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6B5E600" w14:textId="77777777" w:rsidR="00D53CEB" w:rsidRDefault="00000000">
            <w:r>
              <w:rPr>
                <w:rFonts w:ascii="Calibri" w:hAnsi="Calibri"/>
                <w:color w:val="444444"/>
                <w:sz w:val="18"/>
              </w:rPr>
              <w:t>instance_id</w:t>
            </w:r>
          </w:p>
        </w:tc>
        <w:tc>
          <w:tcPr>
            <w:tcW w:w="3024" w:type="dxa"/>
            <w:tcBorders>
              <w:top w:val="single" w:sz="4" w:space="0" w:color="B0C4D8"/>
              <w:left w:val="single" w:sz="4" w:space="0" w:color="B0C4D8"/>
              <w:bottom w:val="single" w:sz="4" w:space="0" w:color="B0C4D8"/>
              <w:right w:val="single" w:sz="4" w:space="0" w:color="B0C4D8"/>
            </w:tcBorders>
          </w:tcPr>
          <w:p w14:paraId="7B454DD6"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CC801A8" w14:textId="77777777" w:rsidR="00D53CEB" w:rsidRDefault="00000000">
            <w:r>
              <w:rPr>
                <w:rFonts w:ascii="Calibri" w:hAnsi="Calibri"/>
                <w:color w:val="444444"/>
                <w:sz w:val="18"/>
              </w:rPr>
              <w:t>Primary key</w:t>
            </w:r>
          </w:p>
        </w:tc>
      </w:tr>
      <w:tr w:rsidR="00D53CEB" w14:paraId="122C3E0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96F6450" w14:textId="77777777" w:rsidR="00D53CEB" w:rsidRDefault="00000000">
            <w:r>
              <w:rPr>
                <w:rFonts w:ascii="Calibri" w:hAnsi="Calibri"/>
                <w:color w:val="444444"/>
                <w:sz w:val="18"/>
              </w:rPr>
              <w:t>template_id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68131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B09AB8" w14:textId="77777777" w:rsidR="00D53CEB" w:rsidRDefault="00000000">
            <w:r>
              <w:rPr>
                <w:rFonts w:ascii="Calibri" w:hAnsi="Calibri"/>
                <w:color w:val="444444"/>
                <w:sz w:val="18"/>
              </w:rPr>
              <w:t>FK to workflow template (specific version)</w:t>
            </w:r>
          </w:p>
        </w:tc>
      </w:tr>
      <w:tr w:rsidR="00D53CEB" w14:paraId="3B5125D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653E9A2" w14:textId="77777777" w:rsidR="00D53CEB" w:rsidRDefault="00000000">
            <w:r>
              <w:rPr>
                <w:rFonts w:ascii="Calibri" w:hAnsi="Calibri"/>
                <w:color w:val="444444"/>
                <w:sz w:val="18"/>
              </w:rPr>
              <w:t>case_id</w:t>
            </w:r>
          </w:p>
        </w:tc>
        <w:tc>
          <w:tcPr>
            <w:tcW w:w="3024" w:type="dxa"/>
            <w:tcBorders>
              <w:top w:val="single" w:sz="4" w:space="0" w:color="B0C4D8"/>
              <w:left w:val="single" w:sz="4" w:space="0" w:color="B0C4D8"/>
              <w:bottom w:val="single" w:sz="4" w:space="0" w:color="B0C4D8"/>
              <w:right w:val="single" w:sz="4" w:space="0" w:color="B0C4D8"/>
            </w:tcBorders>
          </w:tcPr>
          <w:p w14:paraId="1C36CA7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7D0170CB" w14:textId="77777777" w:rsidR="00D53CEB" w:rsidRDefault="00000000">
            <w:r>
              <w:rPr>
                <w:rFonts w:ascii="Calibri" w:hAnsi="Calibri"/>
                <w:color w:val="444444"/>
                <w:sz w:val="18"/>
              </w:rPr>
              <w:t>FK to DGOP_CASE (optional)</w:t>
            </w:r>
          </w:p>
        </w:tc>
      </w:tr>
      <w:tr w:rsidR="00D53CEB" w14:paraId="5DE641F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2579F4" w14:textId="77777777" w:rsidR="00D53CEB" w:rsidRDefault="00000000">
            <w:r>
              <w:rPr>
                <w:rFonts w:ascii="Calibri" w:hAnsi="Calibri"/>
                <w:color w:val="444444"/>
                <w:sz w:val="18"/>
              </w:rPr>
              <w:t>instance_title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C45F1B" w14:textId="77777777" w:rsidR="00D53CEB" w:rsidRDefault="00000000">
            <w:r>
              <w:rPr>
                <w:rFonts w:ascii="Calibri" w:hAnsi="Calibri"/>
                <w:color w:val="444444"/>
                <w:sz w:val="18"/>
              </w:rPr>
              <w:t>VARCHAR(500)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816400" w14:textId="77777777" w:rsidR="00D53CEB" w:rsidRDefault="00000000">
            <w:r>
              <w:rPr>
                <w:rFonts w:ascii="Calibri" w:hAnsi="Calibri"/>
                <w:color w:val="444444"/>
                <w:sz w:val="18"/>
              </w:rPr>
              <w:t>Human-readable instance title</w:t>
            </w:r>
          </w:p>
        </w:tc>
      </w:tr>
      <w:tr w:rsidR="00D53CEB" w14:paraId="2B138A7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7E9FFD"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tcPr>
          <w:p w14:paraId="45CC8A45"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52E15F58" w14:textId="77777777" w:rsidR="00D53CEB" w:rsidRDefault="00000000">
            <w:r>
              <w:rPr>
                <w:rFonts w:ascii="Calibri" w:hAnsi="Calibri"/>
                <w:color w:val="444444"/>
                <w:sz w:val="18"/>
              </w:rPr>
              <w:t>draft, running, suspended, completed, cancelled, error</w:t>
            </w:r>
          </w:p>
        </w:tc>
      </w:tr>
      <w:tr w:rsidR="00D53CEB" w14:paraId="44D7784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B496E2" w14:textId="77777777" w:rsidR="00D53CEB" w:rsidRDefault="00000000">
            <w:r>
              <w:rPr>
                <w:rFonts w:ascii="Calibri" w:hAnsi="Calibri"/>
                <w:color w:val="444444"/>
                <w:sz w:val="18"/>
              </w:rPr>
              <w:t>current_activity_id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0D1BCA"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EFFD5B" w14:textId="77777777" w:rsidR="00D53CEB" w:rsidRDefault="00000000">
            <w:r>
              <w:rPr>
                <w:rFonts w:ascii="Calibri" w:hAnsi="Calibri"/>
                <w:color w:val="444444"/>
                <w:sz w:val="18"/>
              </w:rPr>
              <w:t>Currently active activity</w:t>
            </w:r>
          </w:p>
        </w:tc>
      </w:tr>
      <w:tr w:rsidR="00D53CEB" w14:paraId="15DC26F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92D3A8B" w14:textId="77777777" w:rsidR="00D53CEB" w:rsidRDefault="00000000">
            <w:r>
              <w:rPr>
                <w:rFonts w:ascii="Calibri" w:hAnsi="Calibri"/>
                <w:color w:val="444444"/>
                <w:sz w:val="18"/>
              </w:rPr>
              <w:t>started_by</w:t>
            </w:r>
          </w:p>
        </w:tc>
        <w:tc>
          <w:tcPr>
            <w:tcW w:w="3024" w:type="dxa"/>
            <w:tcBorders>
              <w:top w:val="single" w:sz="4" w:space="0" w:color="B0C4D8"/>
              <w:left w:val="single" w:sz="4" w:space="0" w:color="B0C4D8"/>
              <w:bottom w:val="single" w:sz="4" w:space="0" w:color="B0C4D8"/>
              <w:right w:val="single" w:sz="4" w:space="0" w:color="B0C4D8"/>
            </w:tcBorders>
          </w:tcPr>
          <w:p w14:paraId="772BB3A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6298AAC5" w14:textId="77777777" w:rsidR="00D53CEB" w:rsidRDefault="00000000">
            <w:r>
              <w:rPr>
                <w:rFonts w:ascii="Calibri" w:hAnsi="Calibri"/>
                <w:color w:val="444444"/>
                <w:sz w:val="18"/>
              </w:rPr>
              <w:t>FK to user who initiated</w:t>
            </w:r>
          </w:p>
        </w:tc>
      </w:tr>
      <w:tr w:rsidR="00D53CEB" w14:paraId="15FAADE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CF1AE2" w14:textId="77777777" w:rsidR="00D53CEB" w:rsidRDefault="00000000">
            <w:r>
              <w:rPr>
                <w:rFonts w:ascii="Calibri" w:hAnsi="Calibri"/>
                <w:color w:val="444444"/>
                <w:sz w:val="18"/>
              </w:rPr>
              <w:t>started_at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472B70"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5A51A4" w14:textId="77777777" w:rsidR="00D53CEB" w:rsidRDefault="00000000">
            <w:r>
              <w:rPr>
                <w:rFonts w:ascii="Calibri" w:hAnsi="Calibri"/>
                <w:color w:val="444444"/>
                <w:sz w:val="18"/>
              </w:rPr>
              <w:t>Instance start timestamp</w:t>
            </w:r>
          </w:p>
        </w:tc>
      </w:tr>
      <w:tr w:rsidR="00D53CEB" w14:paraId="29ADF40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CEE995D" w14:textId="77777777" w:rsidR="00D53CEB" w:rsidRDefault="00000000">
            <w:r>
              <w:rPr>
                <w:rFonts w:ascii="Calibri" w:hAnsi="Calibri"/>
                <w:color w:val="444444"/>
                <w:sz w:val="18"/>
              </w:rPr>
              <w:t>completed_at</w:t>
            </w:r>
          </w:p>
        </w:tc>
        <w:tc>
          <w:tcPr>
            <w:tcW w:w="3024" w:type="dxa"/>
            <w:tcBorders>
              <w:top w:val="single" w:sz="4" w:space="0" w:color="B0C4D8"/>
              <w:left w:val="single" w:sz="4" w:space="0" w:color="B0C4D8"/>
              <w:bottom w:val="single" w:sz="4" w:space="0" w:color="B0C4D8"/>
              <w:right w:val="single" w:sz="4" w:space="0" w:color="B0C4D8"/>
            </w:tcBorders>
          </w:tcPr>
          <w:p w14:paraId="787E56D4"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21D5FF40" w14:textId="77777777" w:rsidR="00D53CEB" w:rsidRDefault="00000000">
            <w:r>
              <w:rPr>
                <w:rFonts w:ascii="Calibri" w:hAnsi="Calibri"/>
                <w:color w:val="444444"/>
                <w:sz w:val="18"/>
              </w:rPr>
              <w:t>Instance completion timestamp</w:t>
            </w:r>
          </w:p>
        </w:tc>
      </w:tr>
      <w:tr w:rsidR="00D53CEB" w14:paraId="52FFE48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773F62" w14:textId="77777777" w:rsidR="00D53CEB" w:rsidRDefault="00000000">
            <w:r>
              <w:rPr>
                <w:rFonts w:ascii="Calibri" w:hAnsi="Calibri"/>
                <w:color w:val="444444"/>
                <w:sz w:val="18"/>
              </w:rPr>
              <w:t>cancellation_reason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C744BB"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A48144" w14:textId="77777777" w:rsidR="00D53CEB" w:rsidRDefault="00000000">
            <w:r>
              <w:rPr>
                <w:rFonts w:ascii="Calibri" w:hAnsi="Calibri"/>
                <w:color w:val="444444"/>
                <w:sz w:val="18"/>
              </w:rPr>
              <w:t>Reason for cancellation</w:t>
            </w:r>
          </w:p>
        </w:tc>
      </w:tr>
      <w:tr w:rsidR="00D53CEB" w14:paraId="0F279D6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DEF9657" w14:textId="77777777" w:rsidR="00D53CEB" w:rsidRDefault="00000000">
            <w:r>
              <w:rPr>
                <w:rFonts w:ascii="Calibri" w:hAnsi="Calibri"/>
                <w:color w:val="444444"/>
                <w:sz w:val="18"/>
              </w:rPr>
              <w:t>completion_outcome</w:t>
            </w:r>
          </w:p>
        </w:tc>
        <w:tc>
          <w:tcPr>
            <w:tcW w:w="3024" w:type="dxa"/>
            <w:tcBorders>
              <w:top w:val="single" w:sz="4" w:space="0" w:color="B0C4D8"/>
              <w:left w:val="single" w:sz="4" w:space="0" w:color="B0C4D8"/>
              <w:bottom w:val="single" w:sz="4" w:space="0" w:color="B0C4D8"/>
              <w:right w:val="single" w:sz="4" w:space="0" w:color="B0C4D8"/>
            </w:tcBorders>
          </w:tcPr>
          <w:p w14:paraId="2B676C63"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39B5D134" w14:textId="77777777" w:rsidR="00D53CEB" w:rsidRDefault="00000000">
            <w:r>
              <w:rPr>
                <w:rFonts w:ascii="Calibri" w:hAnsi="Calibri"/>
                <w:color w:val="444444"/>
                <w:sz w:val="18"/>
              </w:rPr>
              <w:t>approved, rejected, escalated, partial, cancelled</w:t>
            </w:r>
          </w:p>
        </w:tc>
      </w:tr>
      <w:tr w:rsidR="00D53CEB" w14:paraId="122AA2C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CEF06D" w14:textId="77777777" w:rsidR="00D53CEB" w:rsidRDefault="00000000">
            <w:r>
              <w:rPr>
                <w:rFonts w:ascii="Calibri" w:hAnsi="Calibri"/>
                <w:color w:val="444444"/>
                <w:sz w:val="18"/>
              </w:rPr>
              <w:t>priority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6EA8EA5"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6F0BF5" w14:textId="77777777" w:rsidR="00D53CEB" w:rsidRDefault="00000000">
            <w:r>
              <w:rPr>
                <w:rFonts w:ascii="Calibri" w:hAnsi="Calibri"/>
                <w:color w:val="444444"/>
                <w:sz w:val="18"/>
              </w:rPr>
              <w:t>critical, high, medium, low</w:t>
            </w:r>
          </w:p>
        </w:tc>
      </w:tr>
      <w:tr w:rsidR="00D53CEB" w14:paraId="48E87E6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8B4626D" w14:textId="77777777" w:rsidR="00D53CEB" w:rsidRDefault="00000000">
            <w:r>
              <w:rPr>
                <w:rFonts w:ascii="Calibri" w:hAnsi="Calibri"/>
                <w:color w:val="444444"/>
                <w:sz w:val="18"/>
              </w:rPr>
              <w:t>parent_instance_id</w:t>
            </w:r>
          </w:p>
        </w:tc>
        <w:tc>
          <w:tcPr>
            <w:tcW w:w="3024" w:type="dxa"/>
            <w:tcBorders>
              <w:top w:val="single" w:sz="4" w:space="0" w:color="B0C4D8"/>
              <w:left w:val="single" w:sz="4" w:space="0" w:color="B0C4D8"/>
              <w:bottom w:val="single" w:sz="4" w:space="0" w:color="B0C4D8"/>
              <w:right w:val="single" w:sz="4" w:space="0" w:color="B0C4D8"/>
            </w:tcBorders>
          </w:tcPr>
          <w:p w14:paraId="0B309BCF"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62D60E1E" w14:textId="77777777" w:rsidR="00D53CEB" w:rsidRDefault="00000000">
            <w:r>
              <w:rPr>
                <w:rFonts w:ascii="Calibri" w:hAnsi="Calibri"/>
                <w:color w:val="444444"/>
                <w:sz w:val="18"/>
              </w:rPr>
              <w:t>FK for sub-workflow instances</w:t>
            </w:r>
          </w:p>
        </w:tc>
      </w:tr>
      <w:tr w:rsidR="00D53CEB" w14:paraId="0214961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45DF4E" w14:textId="77777777" w:rsidR="00D53CEB" w:rsidRDefault="00000000">
            <w:r>
              <w:rPr>
                <w:rFonts w:ascii="Calibri" w:hAnsi="Calibri"/>
                <w:color w:val="444444"/>
                <w:sz w:val="18"/>
              </w:rPr>
              <w:t>process_variables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947B6C"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4F87AC" w14:textId="77777777" w:rsidR="00D53CEB" w:rsidRDefault="00000000">
            <w:r>
              <w:rPr>
                <w:rFonts w:ascii="Calibri" w:hAnsi="Calibri"/>
                <w:color w:val="444444"/>
                <w:sz w:val="18"/>
              </w:rPr>
              <w:t>Runtime variables for the workflow</w:t>
            </w:r>
          </w:p>
        </w:tc>
      </w:tr>
    </w:tbl>
    <w:p w14:paraId="6ACFE56C" w14:textId="77777777" w:rsidR="00D53CEB" w:rsidRDefault="00D53CEB"/>
    <w:p w14:paraId="44A148FD" w14:textId="77777777" w:rsidR="00D53CEB" w:rsidRDefault="00000000">
      <w:pPr>
        <w:pStyle w:val="Heading3"/>
      </w:pPr>
      <w:bookmarkStart w:id="392" w:name="_Toc234676462"/>
      <w:r>
        <w:rPr>
          <w:rFonts w:ascii="Calibri" w:hAnsi="Calibri"/>
        </w:rPr>
        <w:t>State Machine Transitions</w:t>
      </w:r>
      <w:bookmarkEnd w:id="392"/>
    </w:p>
    <w:tbl>
      <w:tblPr>
        <w:tblW w:w="5000" w:type="pct"/>
        <w:jc w:val="center"/>
        <w:tblLook w:val="04A0" w:firstRow="1" w:lastRow="0" w:firstColumn="1" w:lastColumn="0" w:noHBand="0" w:noVBand="1"/>
      </w:tblPr>
      <w:tblGrid>
        <w:gridCol w:w="2322"/>
        <w:gridCol w:w="2322"/>
        <w:gridCol w:w="2322"/>
        <w:gridCol w:w="2322"/>
      </w:tblGrid>
      <w:tr w:rsidR="00D53CEB" w14:paraId="5A2FCCA0"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A79D9EA" w14:textId="77777777" w:rsidR="00D53CEB" w:rsidRDefault="00000000">
            <w:pPr>
              <w:jc w:val="center"/>
            </w:pPr>
            <w:r>
              <w:rPr>
                <w:rFonts w:ascii="Calibri" w:hAnsi="Calibri"/>
                <w:b/>
                <w:color w:val="FFFFFF"/>
                <w:sz w:val="18"/>
              </w:rPr>
              <w:t>**From State**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FA9D534" w14:textId="77777777" w:rsidR="00D53CEB" w:rsidRDefault="00000000">
            <w:pPr>
              <w:jc w:val="center"/>
            </w:pPr>
            <w:r>
              <w:rPr>
                <w:rFonts w:ascii="Calibri" w:hAnsi="Calibri"/>
                <w:b/>
                <w:color w:val="FFFFFF"/>
                <w:sz w:val="18"/>
              </w:rPr>
              <w:t>**To State**</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164F4A6" w14:textId="77777777" w:rsidR="00D53CEB" w:rsidRDefault="00000000">
            <w:pPr>
              <w:jc w:val="center"/>
            </w:pPr>
            <w:r>
              <w:rPr>
                <w:rFonts w:ascii="Calibri" w:hAnsi="Calibri"/>
                <w:b/>
                <w:color w:val="FFFFFF"/>
                <w:sz w:val="18"/>
              </w:rPr>
              <w:t>**Trigger**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90A4618" w14:textId="77777777" w:rsidR="00D53CEB" w:rsidRDefault="00000000">
            <w:pPr>
              <w:jc w:val="center"/>
            </w:pPr>
            <w:r>
              <w:rPr>
                <w:rFonts w:ascii="Calibri" w:hAnsi="Calibri"/>
                <w:b/>
                <w:color w:val="FFFFFF"/>
                <w:sz w:val="18"/>
              </w:rPr>
              <w:t>**Validation**</w:t>
            </w:r>
          </w:p>
        </w:tc>
      </w:tr>
      <w:tr w:rsidR="00D53CEB" w14:paraId="28CEC22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6CA0205" w14:textId="77777777" w:rsidR="00D53CEB" w:rsidRDefault="00000000">
            <w:r>
              <w:rPr>
                <w:rFonts w:ascii="Calibri" w:hAnsi="Calibri"/>
                <w:color w:val="444444"/>
                <w:sz w:val="18"/>
              </w:rPr>
              <w:t>draft</w:t>
            </w:r>
          </w:p>
        </w:tc>
        <w:tc>
          <w:tcPr>
            <w:tcW w:w="2268" w:type="dxa"/>
            <w:tcBorders>
              <w:top w:val="single" w:sz="4" w:space="0" w:color="B0C4D8"/>
              <w:left w:val="single" w:sz="4" w:space="0" w:color="B0C4D8"/>
              <w:bottom w:val="single" w:sz="4" w:space="0" w:color="B0C4D8"/>
              <w:right w:val="single" w:sz="4" w:space="0" w:color="B0C4D8"/>
            </w:tcBorders>
          </w:tcPr>
          <w:p w14:paraId="3EBC693C" w14:textId="77777777" w:rsidR="00D53CEB" w:rsidRDefault="00000000">
            <w:r>
              <w:rPr>
                <w:rFonts w:ascii="Calibri" w:hAnsi="Calibri"/>
                <w:color w:val="444444"/>
                <w:sz w:val="18"/>
              </w:rPr>
              <w:t>running</w:t>
            </w:r>
          </w:p>
        </w:tc>
        <w:tc>
          <w:tcPr>
            <w:tcW w:w="2268" w:type="dxa"/>
            <w:tcBorders>
              <w:top w:val="single" w:sz="4" w:space="0" w:color="B0C4D8"/>
              <w:left w:val="single" w:sz="4" w:space="0" w:color="B0C4D8"/>
              <w:bottom w:val="single" w:sz="4" w:space="0" w:color="B0C4D8"/>
              <w:right w:val="single" w:sz="4" w:space="0" w:color="B0C4D8"/>
            </w:tcBorders>
          </w:tcPr>
          <w:p w14:paraId="5D1E0088" w14:textId="77777777" w:rsidR="00D53CEB" w:rsidRDefault="00000000">
            <w:r>
              <w:rPr>
                <w:rFonts w:ascii="Calibri" w:hAnsi="Calibri"/>
                <w:color w:val="444444"/>
                <w:sz w:val="18"/>
              </w:rPr>
              <w:t>Start command</w:t>
            </w:r>
          </w:p>
        </w:tc>
        <w:tc>
          <w:tcPr>
            <w:tcW w:w="2268" w:type="dxa"/>
            <w:tcBorders>
              <w:top w:val="single" w:sz="4" w:space="0" w:color="B0C4D8"/>
              <w:left w:val="single" w:sz="4" w:space="0" w:color="B0C4D8"/>
              <w:bottom w:val="single" w:sz="4" w:space="0" w:color="B0C4D8"/>
              <w:right w:val="single" w:sz="4" w:space="0" w:color="B0C4D8"/>
            </w:tcBorders>
          </w:tcPr>
          <w:p w14:paraId="63074429" w14:textId="77777777" w:rsidR="00D53CEB" w:rsidRDefault="00000000">
            <w:r>
              <w:rPr>
                <w:rFonts w:ascii="Calibri" w:hAnsi="Calibri"/>
                <w:color w:val="444444"/>
                <w:sz w:val="18"/>
              </w:rPr>
              <w:t>All mandatory fields populated</w:t>
            </w:r>
          </w:p>
        </w:tc>
      </w:tr>
      <w:tr w:rsidR="00D53CEB" w14:paraId="6A0B53C7"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FBCD54" w14:textId="77777777" w:rsidR="00D53CEB" w:rsidRDefault="00000000">
            <w:r>
              <w:rPr>
                <w:rFonts w:ascii="Calibri" w:hAnsi="Calibri"/>
                <w:color w:val="444444"/>
                <w:sz w:val="18"/>
              </w:rPr>
              <w:t>running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D00E3F6" w14:textId="77777777" w:rsidR="00D53CEB" w:rsidRDefault="00000000">
            <w:r>
              <w:rPr>
                <w:rFonts w:ascii="Calibri" w:hAnsi="Calibri"/>
                <w:color w:val="444444"/>
                <w:sz w:val="18"/>
              </w:rPr>
              <w:t>suspended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636230A" w14:textId="77777777" w:rsidR="00D53CEB" w:rsidRDefault="00000000">
            <w:r>
              <w:rPr>
                <w:rFonts w:ascii="Calibri" w:hAnsi="Calibri"/>
                <w:color w:val="444444"/>
                <w:sz w:val="18"/>
              </w:rPr>
              <w:t>Suspend command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5EB2C32" w14:textId="77777777" w:rsidR="00D53CEB" w:rsidRDefault="00000000">
            <w:r>
              <w:rPr>
                <w:rFonts w:ascii="Calibri" w:hAnsi="Calibri"/>
                <w:color w:val="444444"/>
                <w:sz w:val="18"/>
              </w:rPr>
              <w:t>Only by DMO or instance owner</w:t>
            </w:r>
          </w:p>
        </w:tc>
      </w:tr>
      <w:tr w:rsidR="00D53CEB" w14:paraId="5C04AD36"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4F99DC6C" w14:textId="77777777" w:rsidR="00D53CEB" w:rsidRDefault="00000000">
            <w:r>
              <w:rPr>
                <w:rFonts w:ascii="Calibri" w:hAnsi="Calibri"/>
                <w:color w:val="444444"/>
                <w:sz w:val="18"/>
              </w:rPr>
              <w:t>suspended</w:t>
            </w:r>
          </w:p>
        </w:tc>
        <w:tc>
          <w:tcPr>
            <w:tcW w:w="2268" w:type="dxa"/>
            <w:tcBorders>
              <w:top w:val="single" w:sz="4" w:space="0" w:color="B0C4D8"/>
              <w:left w:val="single" w:sz="4" w:space="0" w:color="B0C4D8"/>
              <w:bottom w:val="single" w:sz="4" w:space="0" w:color="B0C4D8"/>
              <w:right w:val="single" w:sz="4" w:space="0" w:color="B0C4D8"/>
            </w:tcBorders>
          </w:tcPr>
          <w:p w14:paraId="5CAA00FC" w14:textId="77777777" w:rsidR="00D53CEB" w:rsidRDefault="00000000">
            <w:r>
              <w:rPr>
                <w:rFonts w:ascii="Calibri" w:hAnsi="Calibri"/>
                <w:color w:val="444444"/>
                <w:sz w:val="18"/>
              </w:rPr>
              <w:t>running</w:t>
            </w:r>
          </w:p>
        </w:tc>
        <w:tc>
          <w:tcPr>
            <w:tcW w:w="2268" w:type="dxa"/>
            <w:tcBorders>
              <w:top w:val="single" w:sz="4" w:space="0" w:color="B0C4D8"/>
              <w:left w:val="single" w:sz="4" w:space="0" w:color="B0C4D8"/>
              <w:bottom w:val="single" w:sz="4" w:space="0" w:color="B0C4D8"/>
              <w:right w:val="single" w:sz="4" w:space="0" w:color="B0C4D8"/>
            </w:tcBorders>
          </w:tcPr>
          <w:p w14:paraId="00F4B704" w14:textId="77777777" w:rsidR="00D53CEB" w:rsidRDefault="00000000">
            <w:r>
              <w:rPr>
                <w:rFonts w:ascii="Calibri" w:hAnsi="Calibri"/>
                <w:color w:val="444444"/>
                <w:sz w:val="18"/>
              </w:rPr>
              <w:t>Resume command</w:t>
            </w:r>
          </w:p>
        </w:tc>
        <w:tc>
          <w:tcPr>
            <w:tcW w:w="2268" w:type="dxa"/>
            <w:tcBorders>
              <w:top w:val="single" w:sz="4" w:space="0" w:color="B0C4D8"/>
              <w:left w:val="single" w:sz="4" w:space="0" w:color="B0C4D8"/>
              <w:bottom w:val="single" w:sz="4" w:space="0" w:color="B0C4D8"/>
              <w:right w:val="single" w:sz="4" w:space="0" w:color="B0C4D8"/>
            </w:tcBorders>
          </w:tcPr>
          <w:p w14:paraId="471DC468" w14:textId="77777777" w:rsidR="00D53CEB" w:rsidRDefault="00000000">
            <w:r>
              <w:rPr>
                <w:rFonts w:ascii="Calibri" w:hAnsi="Calibri"/>
                <w:color w:val="444444"/>
                <w:sz w:val="18"/>
              </w:rPr>
              <w:t>No validation</w:t>
            </w:r>
          </w:p>
        </w:tc>
      </w:tr>
      <w:tr w:rsidR="00D53CEB" w14:paraId="34245EB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A75D758" w14:textId="77777777" w:rsidR="00D53CEB" w:rsidRDefault="00000000">
            <w:r>
              <w:rPr>
                <w:rFonts w:ascii="Calibri" w:hAnsi="Calibri"/>
                <w:color w:val="444444"/>
                <w:sz w:val="18"/>
              </w:rPr>
              <w:t>running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D325EE" w14:textId="77777777" w:rsidR="00D53CEB" w:rsidRDefault="00000000">
            <w:r>
              <w:rPr>
                <w:rFonts w:ascii="Calibri" w:hAnsi="Calibri"/>
                <w:color w:val="444444"/>
                <w:sz w:val="18"/>
              </w:rPr>
              <w:t>completed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06308EF" w14:textId="77777777" w:rsidR="00D53CEB" w:rsidRDefault="00000000">
            <w:r>
              <w:rPr>
                <w:rFonts w:ascii="Calibri" w:hAnsi="Calibri"/>
                <w:color w:val="444444"/>
                <w:sz w:val="18"/>
              </w:rPr>
              <w:t>Final activity complete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25A7AC4" w14:textId="77777777" w:rsidR="00D53CEB" w:rsidRDefault="00000000">
            <w:r>
              <w:rPr>
                <w:rFonts w:ascii="Calibri" w:hAnsi="Calibri"/>
                <w:color w:val="444444"/>
                <w:sz w:val="18"/>
              </w:rPr>
              <w:t>Completion outcome recorded</w:t>
            </w:r>
          </w:p>
        </w:tc>
      </w:tr>
      <w:tr w:rsidR="00D53CEB" w14:paraId="47927377"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7251433A" w14:textId="77777777" w:rsidR="00D53CEB" w:rsidRDefault="00000000">
            <w:r>
              <w:rPr>
                <w:rFonts w:ascii="Calibri" w:hAnsi="Calibri"/>
                <w:color w:val="444444"/>
                <w:sz w:val="18"/>
              </w:rPr>
              <w:t>running</w:t>
            </w:r>
          </w:p>
        </w:tc>
        <w:tc>
          <w:tcPr>
            <w:tcW w:w="2268" w:type="dxa"/>
            <w:tcBorders>
              <w:top w:val="single" w:sz="4" w:space="0" w:color="B0C4D8"/>
              <w:left w:val="single" w:sz="4" w:space="0" w:color="B0C4D8"/>
              <w:bottom w:val="single" w:sz="4" w:space="0" w:color="B0C4D8"/>
              <w:right w:val="single" w:sz="4" w:space="0" w:color="B0C4D8"/>
            </w:tcBorders>
          </w:tcPr>
          <w:p w14:paraId="328CF83D" w14:textId="77777777" w:rsidR="00D53CEB" w:rsidRDefault="00000000">
            <w:r>
              <w:rPr>
                <w:rFonts w:ascii="Calibri" w:hAnsi="Calibri"/>
                <w:color w:val="444444"/>
                <w:sz w:val="18"/>
              </w:rPr>
              <w:t>cancelled</w:t>
            </w:r>
          </w:p>
        </w:tc>
        <w:tc>
          <w:tcPr>
            <w:tcW w:w="2268" w:type="dxa"/>
            <w:tcBorders>
              <w:top w:val="single" w:sz="4" w:space="0" w:color="B0C4D8"/>
              <w:left w:val="single" w:sz="4" w:space="0" w:color="B0C4D8"/>
              <w:bottom w:val="single" w:sz="4" w:space="0" w:color="B0C4D8"/>
              <w:right w:val="single" w:sz="4" w:space="0" w:color="B0C4D8"/>
            </w:tcBorders>
          </w:tcPr>
          <w:p w14:paraId="651C12DA" w14:textId="77777777" w:rsidR="00D53CEB" w:rsidRDefault="00000000">
            <w:r>
              <w:rPr>
                <w:rFonts w:ascii="Calibri" w:hAnsi="Calibri"/>
                <w:color w:val="444444"/>
                <w:sz w:val="18"/>
              </w:rPr>
              <w:t>Cancel command</w:t>
            </w:r>
          </w:p>
        </w:tc>
        <w:tc>
          <w:tcPr>
            <w:tcW w:w="2268" w:type="dxa"/>
            <w:tcBorders>
              <w:top w:val="single" w:sz="4" w:space="0" w:color="B0C4D8"/>
              <w:left w:val="single" w:sz="4" w:space="0" w:color="B0C4D8"/>
              <w:bottom w:val="single" w:sz="4" w:space="0" w:color="B0C4D8"/>
              <w:right w:val="single" w:sz="4" w:space="0" w:color="B0C4D8"/>
            </w:tcBorders>
          </w:tcPr>
          <w:p w14:paraId="010C151C" w14:textId="77777777" w:rsidR="00D53CEB" w:rsidRDefault="00000000">
            <w:r>
              <w:rPr>
                <w:rFonts w:ascii="Calibri" w:hAnsi="Calibri"/>
                <w:color w:val="444444"/>
                <w:sz w:val="18"/>
              </w:rPr>
              <w:t xml:space="preserve">Reason required; only </w:t>
            </w:r>
            <w:r>
              <w:rPr>
                <w:rFonts w:ascii="Calibri" w:hAnsi="Calibri"/>
                <w:color w:val="444444"/>
                <w:sz w:val="18"/>
              </w:rPr>
              <w:lastRenderedPageBreak/>
              <w:t>owner/DMO</w:t>
            </w:r>
          </w:p>
        </w:tc>
      </w:tr>
      <w:tr w:rsidR="00D53CEB" w14:paraId="78118BA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8648115" w14:textId="77777777" w:rsidR="00D53CEB" w:rsidRDefault="00000000">
            <w:r>
              <w:rPr>
                <w:rFonts w:ascii="Calibri" w:hAnsi="Calibri"/>
                <w:color w:val="444444"/>
                <w:sz w:val="18"/>
              </w:rPr>
              <w:lastRenderedPageBreak/>
              <w:t>running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2B8FAAB" w14:textId="77777777" w:rsidR="00D53CEB" w:rsidRDefault="00000000">
            <w:r>
              <w:rPr>
                <w:rFonts w:ascii="Calibri" w:hAnsi="Calibri"/>
                <w:color w:val="444444"/>
                <w:sz w:val="18"/>
              </w:rPr>
              <w:t>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D752526" w14:textId="77777777" w:rsidR="00D53CEB" w:rsidRDefault="00000000">
            <w:r>
              <w:rPr>
                <w:rFonts w:ascii="Calibri" w:hAnsi="Calibri"/>
                <w:color w:val="444444"/>
                <w:sz w:val="18"/>
              </w:rPr>
              <w:t>System exception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21EF109" w14:textId="77777777" w:rsidR="00D53CEB" w:rsidRDefault="00000000">
            <w:r>
              <w:rPr>
                <w:rFonts w:ascii="Calibri" w:hAnsi="Calibri"/>
                <w:color w:val="444444"/>
                <w:sz w:val="18"/>
              </w:rPr>
              <w:t>Auto-transition; alert DMO</w:t>
            </w:r>
          </w:p>
        </w:tc>
      </w:tr>
      <w:tr w:rsidR="00D53CEB" w14:paraId="3E18EADF"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4279E60" w14:textId="77777777" w:rsidR="00D53CEB" w:rsidRDefault="00000000">
            <w:r>
              <w:rPr>
                <w:rFonts w:ascii="Calibri" w:hAnsi="Calibri"/>
                <w:color w:val="444444"/>
                <w:sz w:val="18"/>
              </w:rPr>
              <w:t>error</w:t>
            </w:r>
          </w:p>
        </w:tc>
        <w:tc>
          <w:tcPr>
            <w:tcW w:w="2268" w:type="dxa"/>
            <w:tcBorders>
              <w:top w:val="single" w:sz="4" w:space="0" w:color="B0C4D8"/>
              <w:left w:val="single" w:sz="4" w:space="0" w:color="B0C4D8"/>
              <w:bottom w:val="single" w:sz="4" w:space="0" w:color="B0C4D8"/>
              <w:right w:val="single" w:sz="4" w:space="0" w:color="B0C4D8"/>
            </w:tcBorders>
          </w:tcPr>
          <w:p w14:paraId="0EF39A7A" w14:textId="77777777" w:rsidR="00D53CEB" w:rsidRDefault="00000000">
            <w:r>
              <w:rPr>
                <w:rFonts w:ascii="Calibri" w:hAnsi="Calibri"/>
                <w:color w:val="444444"/>
                <w:sz w:val="18"/>
              </w:rPr>
              <w:t>running</w:t>
            </w:r>
          </w:p>
        </w:tc>
        <w:tc>
          <w:tcPr>
            <w:tcW w:w="2268" w:type="dxa"/>
            <w:tcBorders>
              <w:top w:val="single" w:sz="4" w:space="0" w:color="B0C4D8"/>
              <w:left w:val="single" w:sz="4" w:space="0" w:color="B0C4D8"/>
              <w:bottom w:val="single" w:sz="4" w:space="0" w:color="B0C4D8"/>
              <w:right w:val="single" w:sz="4" w:space="0" w:color="B0C4D8"/>
            </w:tcBorders>
          </w:tcPr>
          <w:p w14:paraId="3279E661" w14:textId="77777777" w:rsidR="00D53CEB" w:rsidRDefault="00000000">
            <w:r>
              <w:rPr>
                <w:rFonts w:ascii="Calibri" w:hAnsi="Calibri"/>
                <w:color w:val="444444"/>
                <w:sz w:val="18"/>
              </w:rPr>
              <w:t>Retry command</w:t>
            </w:r>
          </w:p>
        </w:tc>
        <w:tc>
          <w:tcPr>
            <w:tcW w:w="2268" w:type="dxa"/>
            <w:tcBorders>
              <w:top w:val="single" w:sz="4" w:space="0" w:color="B0C4D8"/>
              <w:left w:val="single" w:sz="4" w:space="0" w:color="B0C4D8"/>
              <w:bottom w:val="single" w:sz="4" w:space="0" w:color="B0C4D8"/>
              <w:right w:val="single" w:sz="4" w:space="0" w:color="B0C4D8"/>
            </w:tcBorders>
          </w:tcPr>
          <w:p w14:paraId="0987E997" w14:textId="77777777" w:rsidR="00D53CEB" w:rsidRDefault="00000000">
            <w:r>
              <w:rPr>
                <w:rFonts w:ascii="Calibri" w:hAnsi="Calibri"/>
                <w:color w:val="444444"/>
                <w:sz w:val="18"/>
              </w:rPr>
              <w:t>Error condition resolved</w:t>
            </w:r>
          </w:p>
        </w:tc>
      </w:tr>
      <w:tr w:rsidR="00D53CEB" w14:paraId="2942C3C1"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CF73C82" w14:textId="77777777" w:rsidR="00D53CEB" w:rsidRDefault="00000000">
            <w:r>
              <w:rPr>
                <w:rFonts w:ascii="Calibri" w:hAnsi="Calibri"/>
                <w:color w:val="444444"/>
                <w:sz w:val="18"/>
              </w:rPr>
              <w:t>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3D93CB8" w14:textId="77777777" w:rsidR="00D53CEB" w:rsidRDefault="00000000">
            <w:r>
              <w:rPr>
                <w:rFonts w:ascii="Calibri" w:hAnsi="Calibri"/>
                <w:color w:val="444444"/>
                <w:sz w:val="18"/>
              </w:rPr>
              <w:t>cancelled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FFB0B21" w14:textId="77777777" w:rsidR="00D53CEB" w:rsidRDefault="00000000">
            <w:r>
              <w:rPr>
                <w:rFonts w:ascii="Calibri" w:hAnsi="Calibri"/>
                <w:color w:val="444444"/>
                <w:sz w:val="18"/>
              </w:rPr>
              <w:t>Force cancel</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CE6B1E1" w14:textId="77777777" w:rsidR="00D53CEB" w:rsidRDefault="00000000">
            <w:r>
              <w:rPr>
                <w:rFonts w:ascii="Calibri" w:hAnsi="Calibri"/>
                <w:color w:val="444444"/>
                <w:sz w:val="18"/>
              </w:rPr>
              <w:t>DMO approval required</w:t>
            </w:r>
          </w:p>
        </w:tc>
      </w:tr>
    </w:tbl>
    <w:p w14:paraId="015C93BE" w14:textId="77777777" w:rsidR="00D53CEB" w:rsidRDefault="00D53CEB"/>
    <w:p w14:paraId="579C7E38" w14:textId="77777777" w:rsidR="00D53CEB" w:rsidRDefault="00000000">
      <w:pPr>
        <w:pStyle w:val="Heading3"/>
      </w:pPr>
      <w:bookmarkStart w:id="393" w:name="_Toc234676463"/>
      <w:r>
        <w:rPr>
          <w:rFonts w:ascii="Calibri" w:hAnsi="Calibri"/>
        </w:rPr>
        <w:t>Workflow Routing and Execution</w:t>
      </w:r>
      <w:bookmarkEnd w:id="393"/>
    </w:p>
    <w:tbl>
      <w:tblPr>
        <w:tblW w:w="5000" w:type="pct"/>
        <w:jc w:val="center"/>
        <w:tblLook w:val="04A0" w:firstRow="1" w:lastRow="0" w:firstColumn="1" w:lastColumn="0" w:noHBand="0" w:noVBand="1"/>
      </w:tblPr>
      <w:tblGrid>
        <w:gridCol w:w="4644"/>
        <w:gridCol w:w="4644"/>
      </w:tblGrid>
      <w:tr w:rsidR="00D53CEB" w14:paraId="4B06EFBA"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9A30BE7" w14:textId="77777777" w:rsidR="00D53CEB" w:rsidRDefault="00000000">
            <w:pPr>
              <w:jc w:val="center"/>
            </w:pPr>
            <w:r>
              <w:rPr>
                <w:rFonts w:ascii="Calibri" w:hAnsi="Calibri"/>
                <w:b/>
                <w:color w:val="FFFFFF"/>
                <w:sz w:val="18"/>
              </w:rPr>
              <w:t>**Capability**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F0C6EE3" w14:textId="77777777" w:rsidR="00D53CEB" w:rsidRDefault="00000000">
            <w:pPr>
              <w:jc w:val="center"/>
            </w:pPr>
            <w:r>
              <w:rPr>
                <w:rFonts w:ascii="Calibri" w:hAnsi="Calibri"/>
                <w:b/>
                <w:color w:val="FFFFFF"/>
                <w:sz w:val="18"/>
              </w:rPr>
              <w:t>**Description**</w:t>
            </w:r>
          </w:p>
        </w:tc>
      </w:tr>
      <w:tr w:rsidR="00D53CEB" w14:paraId="6CD7653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42796BF" w14:textId="77777777" w:rsidR="00D53CEB" w:rsidRDefault="00000000">
            <w:r>
              <w:rPr>
                <w:rFonts w:ascii="Calibri" w:hAnsi="Calibri"/>
                <w:color w:val="444444"/>
                <w:sz w:val="18"/>
              </w:rPr>
              <w:t>Sequential Execution</w:t>
            </w:r>
          </w:p>
        </w:tc>
        <w:tc>
          <w:tcPr>
            <w:tcW w:w="4536" w:type="dxa"/>
            <w:tcBorders>
              <w:top w:val="single" w:sz="4" w:space="0" w:color="B0C4D8"/>
              <w:left w:val="single" w:sz="4" w:space="0" w:color="B0C4D8"/>
              <w:bottom w:val="single" w:sz="4" w:space="0" w:color="B0C4D8"/>
              <w:right w:val="single" w:sz="4" w:space="0" w:color="B0C4D8"/>
            </w:tcBorders>
          </w:tcPr>
          <w:p w14:paraId="5DCF17F8" w14:textId="77777777" w:rsidR="00D53CEB" w:rsidRDefault="00000000">
            <w:r>
              <w:rPr>
                <w:rFonts w:ascii="Calibri" w:hAnsi="Calibri"/>
                <w:color w:val="444444"/>
                <w:sz w:val="18"/>
              </w:rPr>
              <w:t>Activities execute one after another in configured order</w:t>
            </w:r>
          </w:p>
        </w:tc>
      </w:tr>
      <w:tr w:rsidR="00D53CEB" w14:paraId="4099DF0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E533DA3" w14:textId="77777777" w:rsidR="00D53CEB" w:rsidRDefault="00000000">
            <w:r>
              <w:rPr>
                <w:rFonts w:ascii="Calibri" w:hAnsi="Calibri"/>
                <w:color w:val="444444"/>
                <w:sz w:val="18"/>
              </w:rPr>
              <w:t>Parallel Execution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70487D" w14:textId="77777777" w:rsidR="00D53CEB" w:rsidRDefault="00000000">
            <w:r>
              <w:rPr>
                <w:rFonts w:ascii="Calibri" w:hAnsi="Calibri"/>
                <w:color w:val="444444"/>
                <w:sz w:val="18"/>
              </w:rPr>
              <w:t>Activities in the same parallel_group_id execute simultaneously</w:t>
            </w:r>
          </w:p>
        </w:tc>
      </w:tr>
      <w:tr w:rsidR="00D53CEB" w14:paraId="5CC60D1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A0E77BE" w14:textId="77777777" w:rsidR="00D53CEB" w:rsidRDefault="00000000">
            <w:r>
              <w:rPr>
                <w:rFonts w:ascii="Calibri" w:hAnsi="Calibri"/>
                <w:color w:val="444444"/>
                <w:sz w:val="18"/>
              </w:rPr>
              <w:t>Conditional Routing</w:t>
            </w:r>
          </w:p>
        </w:tc>
        <w:tc>
          <w:tcPr>
            <w:tcW w:w="4536" w:type="dxa"/>
            <w:tcBorders>
              <w:top w:val="single" w:sz="4" w:space="0" w:color="B0C4D8"/>
              <w:left w:val="single" w:sz="4" w:space="0" w:color="B0C4D8"/>
              <w:bottom w:val="single" w:sz="4" w:space="0" w:color="B0C4D8"/>
              <w:right w:val="single" w:sz="4" w:space="0" w:color="B0C4D8"/>
            </w:tcBorders>
          </w:tcPr>
          <w:p w14:paraId="4814B08E" w14:textId="77777777" w:rsidR="00D53CEB" w:rsidRDefault="00000000">
            <w:r>
              <w:rPr>
                <w:rFonts w:ascii="Calibri" w:hAnsi="Calibri"/>
                <w:color w:val="444444"/>
                <w:sz w:val="18"/>
              </w:rPr>
              <w:t>Decision gateway evaluates expression and routes to matching path</w:t>
            </w:r>
          </w:p>
        </w:tc>
      </w:tr>
      <w:tr w:rsidR="00D53CEB" w14:paraId="1D358EF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F09BC5" w14:textId="77777777" w:rsidR="00D53CEB" w:rsidRDefault="00000000">
            <w:r>
              <w:rPr>
                <w:rFonts w:ascii="Calibri" w:hAnsi="Calibri"/>
                <w:color w:val="444444"/>
                <w:sz w:val="18"/>
              </w:rPr>
              <w:t>Role-Based Routing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94B6CD" w14:textId="77777777" w:rsidR="00D53CEB" w:rsidRDefault="00000000">
            <w:r>
              <w:rPr>
                <w:rFonts w:ascii="Calibri" w:hAnsi="Calibri"/>
                <w:color w:val="444444"/>
                <w:sz w:val="18"/>
              </w:rPr>
              <w:t>User tasks automatically assigned to users with configured role</w:t>
            </w:r>
          </w:p>
        </w:tc>
      </w:tr>
      <w:tr w:rsidR="00D53CEB" w14:paraId="3040C2E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ABA9849" w14:textId="77777777" w:rsidR="00D53CEB" w:rsidRDefault="00000000">
            <w:r>
              <w:rPr>
                <w:rFonts w:ascii="Calibri" w:hAnsi="Calibri"/>
                <w:color w:val="444444"/>
                <w:sz w:val="18"/>
              </w:rPr>
              <w:t>Dynamic Assignment</w:t>
            </w:r>
          </w:p>
        </w:tc>
        <w:tc>
          <w:tcPr>
            <w:tcW w:w="4536" w:type="dxa"/>
            <w:tcBorders>
              <w:top w:val="single" w:sz="4" w:space="0" w:color="B0C4D8"/>
              <w:left w:val="single" w:sz="4" w:space="0" w:color="B0C4D8"/>
              <w:bottom w:val="single" w:sz="4" w:space="0" w:color="B0C4D8"/>
              <w:right w:val="single" w:sz="4" w:space="0" w:color="B0C4D8"/>
            </w:tcBorders>
          </w:tcPr>
          <w:p w14:paraId="5370FA57" w14:textId="77777777" w:rsidR="00D53CEB" w:rsidRDefault="00000000">
            <w:r>
              <w:rPr>
                <w:rFonts w:ascii="Calibri" w:hAnsi="Calibri"/>
                <w:color w:val="444444"/>
                <w:sz w:val="18"/>
              </w:rPr>
              <w:t>assignee_expression evaluated at runtime for context-aware routing</w:t>
            </w:r>
          </w:p>
        </w:tc>
      </w:tr>
      <w:tr w:rsidR="00D53CEB" w14:paraId="0BD03B5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F8310CF" w14:textId="77777777" w:rsidR="00D53CEB" w:rsidRDefault="00000000">
            <w:r>
              <w:rPr>
                <w:rFonts w:ascii="Calibri" w:hAnsi="Calibri"/>
                <w:color w:val="444444"/>
                <w:sz w:val="18"/>
              </w:rPr>
              <w:t>Loopback</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28A1B4" w14:textId="77777777" w:rsidR="00D53CEB" w:rsidRDefault="00000000">
            <w:r>
              <w:rPr>
                <w:rFonts w:ascii="Calibri" w:hAnsi="Calibri"/>
                <w:color w:val="444444"/>
                <w:sz w:val="18"/>
              </w:rPr>
              <w:t>Rejection paths route back to earlier activities for revision</w:t>
            </w:r>
          </w:p>
        </w:tc>
      </w:tr>
      <w:tr w:rsidR="00D53CEB" w14:paraId="1C627C2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E80BD30" w14:textId="77777777" w:rsidR="00D53CEB" w:rsidRDefault="00000000">
            <w:r>
              <w:rPr>
                <w:rFonts w:ascii="Calibri" w:hAnsi="Calibri"/>
                <w:color w:val="444444"/>
                <w:sz w:val="18"/>
              </w:rPr>
              <w:t>Sub-Workflow</w:t>
            </w:r>
          </w:p>
        </w:tc>
        <w:tc>
          <w:tcPr>
            <w:tcW w:w="4536" w:type="dxa"/>
            <w:tcBorders>
              <w:top w:val="single" w:sz="4" w:space="0" w:color="B0C4D8"/>
              <w:left w:val="single" w:sz="4" w:space="0" w:color="B0C4D8"/>
              <w:bottom w:val="single" w:sz="4" w:space="0" w:color="B0C4D8"/>
              <w:right w:val="single" w:sz="4" w:space="0" w:color="B0C4D8"/>
            </w:tcBorders>
          </w:tcPr>
          <w:p w14:paraId="3BE6B2B4" w14:textId="77777777" w:rsidR="00D53CEB" w:rsidRDefault="00000000">
            <w:r>
              <w:rPr>
                <w:rFonts w:ascii="Calibri" w:hAnsi="Calibri"/>
                <w:color w:val="444444"/>
                <w:sz w:val="18"/>
              </w:rPr>
              <w:t>Invoke another workflow template as a sub-process</w:t>
            </w:r>
          </w:p>
        </w:tc>
      </w:tr>
      <w:tr w:rsidR="00D53CEB" w14:paraId="236462E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42D3EB" w14:textId="77777777" w:rsidR="00D53CEB" w:rsidRDefault="00000000">
            <w:r>
              <w:rPr>
                <w:rFonts w:ascii="Calibri" w:hAnsi="Calibri"/>
                <w:color w:val="444444"/>
                <w:sz w:val="18"/>
              </w:rPr>
              <w:t>Event-Based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3C8A4BA" w14:textId="77777777" w:rsidR="00D53CEB" w:rsidRDefault="00000000">
            <w:r>
              <w:rPr>
                <w:rFonts w:ascii="Calibri" w:hAnsi="Calibri"/>
                <w:color w:val="444444"/>
                <w:sz w:val="18"/>
              </w:rPr>
              <w:t>Wait for external events (webhook, timer, manual trigger)</w:t>
            </w:r>
          </w:p>
        </w:tc>
      </w:tr>
    </w:tbl>
    <w:p w14:paraId="5D3381B3" w14:textId="77777777" w:rsidR="00D53CEB" w:rsidRDefault="00D53CEB"/>
    <w:p w14:paraId="1C038FF0" w14:textId="77777777" w:rsidR="00D53CEB" w:rsidRDefault="00000000">
      <w:pPr>
        <w:pStyle w:val="Heading3"/>
      </w:pPr>
      <w:bookmarkStart w:id="394" w:name="_Toc234676464"/>
      <w:r>
        <w:rPr>
          <w:rFonts w:ascii="Calibri" w:hAnsi="Calibri"/>
        </w:rPr>
        <w:t>Workflow Suspension and Resume</w:t>
      </w:r>
      <w:bookmarkEnd w:id="394"/>
    </w:p>
    <w:tbl>
      <w:tblPr>
        <w:tblW w:w="5000" w:type="pct"/>
        <w:jc w:val="center"/>
        <w:tblLook w:val="04A0" w:firstRow="1" w:lastRow="0" w:firstColumn="1" w:lastColumn="0" w:noHBand="0" w:noVBand="1"/>
      </w:tblPr>
      <w:tblGrid>
        <w:gridCol w:w="4644"/>
        <w:gridCol w:w="4644"/>
      </w:tblGrid>
      <w:tr w:rsidR="00D53CEB" w14:paraId="3B13BD5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FB5B0D8"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84E3353" w14:textId="77777777" w:rsidR="00D53CEB" w:rsidRDefault="00000000">
            <w:pPr>
              <w:jc w:val="center"/>
            </w:pPr>
            <w:r>
              <w:rPr>
                <w:rFonts w:ascii="Calibri" w:hAnsi="Calibri"/>
                <w:b/>
                <w:color w:val="FFFFFF"/>
                <w:sz w:val="18"/>
              </w:rPr>
              <w:t>**Description**</w:t>
            </w:r>
          </w:p>
        </w:tc>
      </w:tr>
      <w:tr w:rsidR="00D53CEB" w14:paraId="4216AB8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F5453D3" w14:textId="77777777" w:rsidR="00D53CEB" w:rsidRDefault="00000000">
            <w:r>
              <w:rPr>
                <w:rFonts w:ascii="Calibri" w:hAnsi="Calibri"/>
                <w:color w:val="444444"/>
                <w:sz w:val="18"/>
              </w:rPr>
              <w:t>Suspend</w:t>
            </w:r>
          </w:p>
        </w:tc>
        <w:tc>
          <w:tcPr>
            <w:tcW w:w="4536" w:type="dxa"/>
            <w:tcBorders>
              <w:top w:val="single" w:sz="4" w:space="0" w:color="B0C4D8"/>
              <w:left w:val="single" w:sz="4" w:space="0" w:color="B0C4D8"/>
              <w:bottom w:val="single" w:sz="4" w:space="0" w:color="B0C4D8"/>
              <w:right w:val="single" w:sz="4" w:space="0" w:color="B0C4D8"/>
            </w:tcBorders>
          </w:tcPr>
          <w:p w14:paraId="6120CAF3" w14:textId="77777777" w:rsidR="00D53CEB" w:rsidRDefault="00000000">
            <w:r>
              <w:rPr>
                <w:rFonts w:ascii="Calibri" w:hAnsi="Calibri"/>
                <w:color w:val="444444"/>
                <w:sz w:val="18"/>
              </w:rPr>
              <w:t>Pause all activities; SLA timers frozen; no new assignments</w:t>
            </w:r>
          </w:p>
        </w:tc>
      </w:tr>
      <w:tr w:rsidR="00D53CEB" w14:paraId="129678D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ABE9541" w14:textId="77777777" w:rsidR="00D53CEB" w:rsidRDefault="00000000">
            <w:r>
              <w:rPr>
                <w:rFonts w:ascii="Calibri" w:hAnsi="Calibri"/>
                <w:color w:val="444444"/>
                <w:sz w:val="18"/>
              </w:rPr>
              <w:t>Resume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C70E88E" w14:textId="77777777" w:rsidR="00D53CEB" w:rsidRDefault="00000000">
            <w:r>
              <w:rPr>
                <w:rFonts w:ascii="Calibri" w:hAnsi="Calibri"/>
                <w:color w:val="444444"/>
                <w:sz w:val="18"/>
              </w:rPr>
              <w:t>Continue from suspended state; SLA timers resume</w:t>
            </w:r>
          </w:p>
        </w:tc>
      </w:tr>
      <w:tr w:rsidR="00D53CEB" w14:paraId="4C00666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1A771B4" w14:textId="77777777" w:rsidR="00D53CEB" w:rsidRDefault="00000000">
            <w:r>
              <w:rPr>
                <w:rFonts w:ascii="Calibri" w:hAnsi="Calibri"/>
                <w:color w:val="444444"/>
                <w:sz w:val="18"/>
              </w:rPr>
              <w:t>Suspend Reasons</w:t>
            </w:r>
          </w:p>
        </w:tc>
        <w:tc>
          <w:tcPr>
            <w:tcW w:w="4536" w:type="dxa"/>
            <w:tcBorders>
              <w:top w:val="single" w:sz="4" w:space="0" w:color="B0C4D8"/>
              <w:left w:val="single" w:sz="4" w:space="0" w:color="B0C4D8"/>
              <w:bottom w:val="single" w:sz="4" w:space="0" w:color="B0C4D8"/>
              <w:right w:val="single" w:sz="4" w:space="0" w:color="B0C4D8"/>
            </w:tcBorders>
          </w:tcPr>
          <w:p w14:paraId="7FC1E1CD" w14:textId="77777777" w:rsidR="00D53CEB" w:rsidRDefault="00000000">
            <w:r>
              <w:rPr>
                <w:rFonts w:ascii="Calibri" w:hAnsi="Calibri"/>
                <w:color w:val="444444"/>
                <w:sz w:val="18"/>
              </w:rPr>
              <w:t>System maintenance, investigation, stakeholder unavailability, external dependency</w:t>
            </w:r>
          </w:p>
        </w:tc>
      </w:tr>
      <w:tr w:rsidR="00D53CEB" w14:paraId="152C308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64D9FA" w14:textId="77777777" w:rsidR="00D53CEB" w:rsidRDefault="00000000">
            <w:r>
              <w:rPr>
                <w:rFonts w:ascii="Calibri" w:hAnsi="Calibri"/>
                <w:color w:val="444444"/>
                <w:sz w:val="18"/>
              </w:rPr>
              <w:t>Auto-Resume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0B28E2" w14:textId="77777777" w:rsidR="00D53CEB" w:rsidRDefault="00000000">
            <w:r>
              <w:rPr>
                <w:rFonts w:ascii="Calibri" w:hAnsi="Calibri"/>
                <w:color w:val="444444"/>
                <w:sz w:val="18"/>
              </w:rPr>
              <w:t>Scheduled resume at specified date/time</w:t>
            </w:r>
          </w:p>
        </w:tc>
      </w:tr>
      <w:tr w:rsidR="00D53CEB" w14:paraId="2A39398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B4DACDD" w14:textId="77777777" w:rsidR="00D53CEB" w:rsidRDefault="00000000">
            <w:r>
              <w:rPr>
                <w:rFonts w:ascii="Calibri" w:hAnsi="Calibri"/>
                <w:color w:val="444444"/>
                <w:sz w:val="18"/>
              </w:rPr>
              <w:t>Bulk Suspend</w:t>
            </w:r>
          </w:p>
        </w:tc>
        <w:tc>
          <w:tcPr>
            <w:tcW w:w="4536" w:type="dxa"/>
            <w:tcBorders>
              <w:top w:val="single" w:sz="4" w:space="0" w:color="B0C4D8"/>
              <w:left w:val="single" w:sz="4" w:space="0" w:color="B0C4D8"/>
              <w:bottom w:val="single" w:sz="4" w:space="0" w:color="B0C4D8"/>
              <w:right w:val="single" w:sz="4" w:space="0" w:color="B0C4D8"/>
            </w:tcBorders>
          </w:tcPr>
          <w:p w14:paraId="4DED789F" w14:textId="77777777" w:rsidR="00D53CEB" w:rsidRDefault="00000000">
            <w:r>
              <w:rPr>
                <w:rFonts w:ascii="Calibri" w:hAnsi="Calibri"/>
                <w:color w:val="444444"/>
                <w:sz w:val="18"/>
              </w:rPr>
              <w:t>Suspend multiple instances by workflow type or criteria</w:t>
            </w:r>
          </w:p>
        </w:tc>
      </w:tr>
    </w:tbl>
    <w:p w14:paraId="70612B70" w14:textId="77777777" w:rsidR="00D53CEB" w:rsidRDefault="00D53CEB"/>
    <w:p w14:paraId="5ACC4C64" w14:textId="77777777" w:rsidR="00D53CEB" w:rsidRDefault="00000000">
      <w:pPr>
        <w:pStyle w:val="Heading3"/>
      </w:pPr>
      <w:bookmarkStart w:id="395" w:name="_Toc234676465"/>
      <w:r>
        <w:rPr>
          <w:rFonts w:ascii="Calibri" w:hAnsi="Calibri"/>
        </w:rPr>
        <w:t>Workflow Cancellation</w:t>
      </w:r>
      <w:bookmarkEnd w:id="395"/>
    </w:p>
    <w:tbl>
      <w:tblPr>
        <w:tblW w:w="5000" w:type="pct"/>
        <w:jc w:val="center"/>
        <w:tblLook w:val="04A0" w:firstRow="1" w:lastRow="0" w:firstColumn="1" w:lastColumn="0" w:noHBand="0" w:noVBand="1"/>
      </w:tblPr>
      <w:tblGrid>
        <w:gridCol w:w="4644"/>
        <w:gridCol w:w="4644"/>
      </w:tblGrid>
      <w:tr w:rsidR="00D53CEB" w14:paraId="63DA68A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A9B76F6" w14:textId="77777777" w:rsidR="00D53CEB" w:rsidRDefault="00000000">
            <w:pPr>
              <w:jc w:val="center"/>
            </w:pPr>
            <w:r>
              <w:rPr>
                <w:rFonts w:ascii="Calibri" w:hAnsi="Calibri"/>
                <w:b/>
                <w:color w:val="FFFFFF"/>
                <w:sz w:val="18"/>
              </w:rPr>
              <w:t>**Attribute**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92FA504" w14:textId="77777777" w:rsidR="00D53CEB" w:rsidRDefault="00000000">
            <w:pPr>
              <w:jc w:val="center"/>
            </w:pPr>
            <w:r>
              <w:rPr>
                <w:rFonts w:ascii="Calibri" w:hAnsi="Calibri"/>
                <w:b/>
                <w:color w:val="FFFFFF"/>
                <w:sz w:val="18"/>
              </w:rPr>
              <w:t>**Description**</w:t>
            </w:r>
          </w:p>
        </w:tc>
      </w:tr>
      <w:tr w:rsidR="00D53CEB" w14:paraId="54E6F4D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CED1B6B" w14:textId="77777777" w:rsidR="00D53CEB" w:rsidRDefault="00000000">
            <w:r>
              <w:rPr>
                <w:rFonts w:ascii="Calibri" w:hAnsi="Calibri"/>
                <w:color w:val="444444"/>
                <w:sz w:val="18"/>
              </w:rPr>
              <w:t>Cancellation Reason</w:t>
            </w:r>
          </w:p>
        </w:tc>
        <w:tc>
          <w:tcPr>
            <w:tcW w:w="4536" w:type="dxa"/>
            <w:tcBorders>
              <w:top w:val="single" w:sz="4" w:space="0" w:color="B0C4D8"/>
              <w:left w:val="single" w:sz="4" w:space="0" w:color="B0C4D8"/>
              <w:bottom w:val="single" w:sz="4" w:space="0" w:color="B0C4D8"/>
              <w:right w:val="single" w:sz="4" w:space="0" w:color="B0C4D8"/>
            </w:tcBorders>
          </w:tcPr>
          <w:p w14:paraId="3F41A86B" w14:textId="77777777" w:rsidR="00D53CEB" w:rsidRDefault="00000000">
            <w:r>
              <w:rPr>
                <w:rFonts w:ascii="Calibri" w:hAnsi="Calibri"/>
                <w:color w:val="444444"/>
                <w:sz w:val="18"/>
              </w:rPr>
              <w:t>Mandatory free-text reason</w:t>
            </w:r>
          </w:p>
        </w:tc>
      </w:tr>
      <w:tr w:rsidR="00D53CEB" w14:paraId="1F4E4C8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B4B2855" w14:textId="77777777" w:rsidR="00D53CEB" w:rsidRDefault="00000000">
            <w:r>
              <w:rPr>
                <w:rFonts w:ascii="Calibri" w:hAnsi="Calibri"/>
                <w:color w:val="444444"/>
                <w:sz w:val="18"/>
              </w:rPr>
              <w:lastRenderedPageBreak/>
              <w:t>Cancellation Authority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D570B03" w14:textId="77777777" w:rsidR="00D53CEB" w:rsidRDefault="00000000">
            <w:r>
              <w:rPr>
                <w:rFonts w:ascii="Calibri" w:hAnsi="Calibri"/>
                <w:color w:val="444444"/>
                <w:sz w:val="18"/>
              </w:rPr>
              <w:t>Instance owner, DMO Admin, or automated (system)</w:t>
            </w:r>
          </w:p>
        </w:tc>
      </w:tr>
      <w:tr w:rsidR="00D53CEB" w14:paraId="759328D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9DABA1A" w14:textId="77777777" w:rsidR="00D53CEB" w:rsidRDefault="00000000">
            <w:r>
              <w:rPr>
                <w:rFonts w:ascii="Calibri" w:hAnsi="Calibri"/>
                <w:color w:val="444444"/>
                <w:sz w:val="18"/>
              </w:rPr>
              <w:t>Impact Assessment</w:t>
            </w:r>
          </w:p>
        </w:tc>
        <w:tc>
          <w:tcPr>
            <w:tcW w:w="4536" w:type="dxa"/>
            <w:tcBorders>
              <w:top w:val="single" w:sz="4" w:space="0" w:color="B0C4D8"/>
              <w:left w:val="single" w:sz="4" w:space="0" w:color="B0C4D8"/>
              <w:bottom w:val="single" w:sz="4" w:space="0" w:color="B0C4D8"/>
              <w:right w:val="single" w:sz="4" w:space="0" w:color="B0C4D8"/>
            </w:tcBorders>
          </w:tcPr>
          <w:p w14:paraId="77222FDD" w14:textId="77777777" w:rsidR="00D53CEB" w:rsidRDefault="00000000">
            <w:r>
              <w:rPr>
                <w:rFonts w:ascii="Calibri" w:hAnsi="Calibri"/>
                <w:color w:val="444444"/>
                <w:sz w:val="18"/>
              </w:rPr>
              <w:t>Before cancellation, show pending tasks and affected users</w:t>
            </w:r>
          </w:p>
        </w:tc>
      </w:tr>
      <w:tr w:rsidR="00D53CEB" w14:paraId="4B78B39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993C8F5" w14:textId="77777777" w:rsidR="00D53CEB" w:rsidRDefault="00000000">
            <w:r>
              <w:rPr>
                <w:rFonts w:ascii="Calibri" w:hAnsi="Calibri"/>
                <w:color w:val="444444"/>
                <w:sz w:val="18"/>
              </w:rPr>
              <w:t>Cascade Cancellation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5911FAB" w14:textId="77777777" w:rsidR="00D53CEB" w:rsidRDefault="00000000">
            <w:r>
              <w:rPr>
                <w:rFonts w:ascii="Calibri" w:hAnsi="Calibri"/>
                <w:color w:val="444444"/>
                <w:sz w:val="18"/>
              </w:rPr>
              <w:t>Option to cancel child/sub-workflow instances</w:t>
            </w:r>
          </w:p>
        </w:tc>
      </w:tr>
      <w:tr w:rsidR="00D53CEB" w14:paraId="4DA7F30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08EAB34" w14:textId="77777777" w:rsidR="00D53CEB" w:rsidRDefault="00000000">
            <w:r>
              <w:rPr>
                <w:rFonts w:ascii="Calibri" w:hAnsi="Calibri"/>
                <w:color w:val="444444"/>
                <w:sz w:val="18"/>
              </w:rPr>
              <w:t>Audit Trail</w:t>
            </w:r>
          </w:p>
        </w:tc>
        <w:tc>
          <w:tcPr>
            <w:tcW w:w="4536" w:type="dxa"/>
            <w:tcBorders>
              <w:top w:val="single" w:sz="4" w:space="0" w:color="B0C4D8"/>
              <w:left w:val="single" w:sz="4" w:space="0" w:color="B0C4D8"/>
              <w:bottom w:val="single" w:sz="4" w:space="0" w:color="B0C4D8"/>
              <w:right w:val="single" w:sz="4" w:space="0" w:color="B0C4D8"/>
            </w:tcBorders>
          </w:tcPr>
          <w:p w14:paraId="2C4AD3B1" w14:textId="77777777" w:rsidR="00D53CEB" w:rsidRDefault="00000000">
            <w:r>
              <w:rPr>
                <w:rFonts w:ascii="Calibri" w:hAnsi="Calibri"/>
                <w:color w:val="444444"/>
                <w:sz w:val="18"/>
              </w:rPr>
              <w:t>Full audit of cancellation with reason and authority</w:t>
            </w:r>
          </w:p>
        </w:tc>
      </w:tr>
    </w:tbl>
    <w:p w14:paraId="3F246469" w14:textId="77777777" w:rsidR="00D53CEB" w:rsidRDefault="00D53CEB"/>
    <w:p w14:paraId="722CE170" w14:textId="77777777" w:rsidR="00D53CEB" w:rsidRDefault="00000000">
      <w:pPr>
        <w:pStyle w:val="Heading3"/>
      </w:pPr>
      <w:bookmarkStart w:id="396" w:name="_Toc234676466"/>
      <w:r>
        <w:rPr>
          <w:rFonts w:ascii="Calibri" w:hAnsi="Calibri"/>
        </w:rPr>
        <w:t>Progress Tracking</w:t>
      </w:r>
      <w:bookmarkEnd w:id="396"/>
    </w:p>
    <w:tbl>
      <w:tblPr>
        <w:tblW w:w="5000" w:type="pct"/>
        <w:jc w:val="center"/>
        <w:tblLook w:val="04A0" w:firstRow="1" w:lastRow="0" w:firstColumn="1" w:lastColumn="0" w:noHBand="0" w:noVBand="1"/>
      </w:tblPr>
      <w:tblGrid>
        <w:gridCol w:w="4644"/>
        <w:gridCol w:w="4644"/>
      </w:tblGrid>
      <w:tr w:rsidR="00D53CEB" w14:paraId="5A92F66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ED188F6" w14:textId="77777777" w:rsidR="00D53CEB" w:rsidRDefault="00000000">
            <w:pPr>
              <w:jc w:val="center"/>
            </w:pPr>
            <w:r>
              <w:rPr>
                <w:rFonts w:ascii="Calibri" w:hAnsi="Calibri"/>
                <w:b/>
                <w:color w:val="FFFFFF"/>
                <w:sz w:val="18"/>
              </w:rPr>
              <w:t>**Metric**</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7802834" w14:textId="77777777" w:rsidR="00D53CEB" w:rsidRDefault="00000000">
            <w:pPr>
              <w:jc w:val="center"/>
            </w:pPr>
            <w:r>
              <w:rPr>
                <w:rFonts w:ascii="Calibri" w:hAnsi="Calibri"/>
                <w:b/>
                <w:color w:val="FFFFFF"/>
                <w:sz w:val="18"/>
              </w:rPr>
              <w:t>**Description**</w:t>
            </w:r>
          </w:p>
        </w:tc>
      </w:tr>
      <w:tr w:rsidR="00D53CEB" w14:paraId="6101103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303D15E" w14:textId="77777777" w:rsidR="00D53CEB" w:rsidRDefault="00000000">
            <w:r>
              <w:rPr>
                <w:rFonts w:ascii="Calibri" w:hAnsi="Calibri"/>
                <w:color w:val="444444"/>
                <w:sz w:val="18"/>
              </w:rPr>
              <w:t>Percentage Complete</w:t>
            </w:r>
          </w:p>
        </w:tc>
        <w:tc>
          <w:tcPr>
            <w:tcW w:w="4536" w:type="dxa"/>
            <w:tcBorders>
              <w:top w:val="single" w:sz="4" w:space="0" w:color="B0C4D8"/>
              <w:left w:val="single" w:sz="4" w:space="0" w:color="B0C4D8"/>
              <w:bottom w:val="single" w:sz="4" w:space="0" w:color="B0C4D8"/>
              <w:right w:val="single" w:sz="4" w:space="0" w:color="B0C4D8"/>
            </w:tcBorders>
          </w:tcPr>
          <w:p w14:paraId="5483D7F7" w14:textId="77777777" w:rsidR="00D53CEB" w:rsidRDefault="00000000">
            <w:r>
              <w:rPr>
                <w:rFonts w:ascii="Calibri" w:hAnsi="Calibri"/>
                <w:color w:val="444444"/>
                <w:sz w:val="18"/>
              </w:rPr>
              <w:t>(Completed activities / Total activities) * 100</w:t>
            </w:r>
          </w:p>
        </w:tc>
      </w:tr>
      <w:tr w:rsidR="00D53CEB" w14:paraId="47ED268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0D921D9" w14:textId="77777777" w:rsidR="00D53CEB" w:rsidRDefault="00000000">
            <w:r>
              <w:rPr>
                <w:rFonts w:ascii="Calibri" w:hAnsi="Calibri"/>
                <w:color w:val="444444"/>
                <w:sz w:val="18"/>
              </w:rPr>
              <w:t>Current Stage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4F436F5" w14:textId="77777777" w:rsidR="00D53CEB" w:rsidRDefault="00000000">
            <w:r>
              <w:rPr>
                <w:rFonts w:ascii="Calibri" w:hAnsi="Calibri"/>
                <w:color w:val="444444"/>
                <w:sz w:val="18"/>
              </w:rPr>
              <w:t>Human-readable description of current activity</w:t>
            </w:r>
          </w:p>
        </w:tc>
      </w:tr>
      <w:tr w:rsidR="00D53CEB" w14:paraId="77930D9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FEBDFFF" w14:textId="77777777" w:rsidR="00D53CEB" w:rsidRDefault="00000000">
            <w:r>
              <w:rPr>
                <w:rFonts w:ascii="Calibri" w:hAnsi="Calibri"/>
                <w:color w:val="444444"/>
                <w:sz w:val="18"/>
              </w:rPr>
              <w:t>Elapsed Time</w:t>
            </w:r>
          </w:p>
        </w:tc>
        <w:tc>
          <w:tcPr>
            <w:tcW w:w="4536" w:type="dxa"/>
            <w:tcBorders>
              <w:top w:val="single" w:sz="4" w:space="0" w:color="B0C4D8"/>
              <w:left w:val="single" w:sz="4" w:space="0" w:color="B0C4D8"/>
              <w:bottom w:val="single" w:sz="4" w:space="0" w:color="B0C4D8"/>
              <w:right w:val="single" w:sz="4" w:space="0" w:color="B0C4D8"/>
            </w:tcBorders>
          </w:tcPr>
          <w:p w14:paraId="46FD1ECA" w14:textId="77777777" w:rsidR="00D53CEB" w:rsidRDefault="00000000">
            <w:r>
              <w:rPr>
                <w:rFonts w:ascii="Calibri" w:hAnsi="Calibri"/>
                <w:color w:val="444444"/>
                <w:sz w:val="18"/>
              </w:rPr>
              <w:t>Time since instance started</w:t>
            </w:r>
          </w:p>
        </w:tc>
      </w:tr>
      <w:tr w:rsidR="00D53CEB" w14:paraId="7384B42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7E1EE5" w14:textId="77777777" w:rsidR="00D53CEB" w:rsidRDefault="00000000">
            <w:r>
              <w:rPr>
                <w:rFonts w:ascii="Calibri" w:hAnsi="Calibri"/>
                <w:color w:val="444444"/>
                <w:sz w:val="18"/>
              </w:rPr>
              <w:t>Estimated Remaining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4740F89" w14:textId="77777777" w:rsidR="00D53CEB" w:rsidRDefault="00000000">
            <w:r>
              <w:rPr>
                <w:rFonts w:ascii="Calibri" w:hAnsi="Calibri"/>
                <w:color w:val="444444"/>
                <w:sz w:val="18"/>
              </w:rPr>
              <w:t>Based on historical completion times for this workflow type</w:t>
            </w:r>
          </w:p>
        </w:tc>
      </w:tr>
      <w:tr w:rsidR="00D53CEB" w14:paraId="56627AB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5008E58" w14:textId="77777777" w:rsidR="00D53CEB" w:rsidRDefault="00000000">
            <w:r>
              <w:rPr>
                <w:rFonts w:ascii="Calibri" w:hAnsi="Calibri"/>
                <w:color w:val="444444"/>
                <w:sz w:val="18"/>
              </w:rPr>
              <w:t>SLA Status</w:t>
            </w:r>
          </w:p>
        </w:tc>
        <w:tc>
          <w:tcPr>
            <w:tcW w:w="4536" w:type="dxa"/>
            <w:tcBorders>
              <w:top w:val="single" w:sz="4" w:space="0" w:color="B0C4D8"/>
              <w:left w:val="single" w:sz="4" w:space="0" w:color="B0C4D8"/>
              <w:bottom w:val="single" w:sz="4" w:space="0" w:color="B0C4D8"/>
              <w:right w:val="single" w:sz="4" w:space="0" w:color="B0C4D8"/>
            </w:tcBorders>
          </w:tcPr>
          <w:p w14:paraId="41618CC7" w14:textId="77777777" w:rsidR="00D53CEB" w:rsidRDefault="00000000">
            <w:r>
              <w:rPr>
                <w:rFonts w:ascii="Calibri" w:hAnsi="Calibri"/>
                <w:color w:val="444444"/>
                <w:sz w:val="18"/>
              </w:rPr>
              <w:t>Overall SLA status (on track, at risk, breached)</w:t>
            </w:r>
          </w:p>
        </w:tc>
      </w:tr>
    </w:tbl>
    <w:p w14:paraId="1B0AC92D" w14:textId="77777777" w:rsidR="00D53CEB" w:rsidRDefault="00D53CEB"/>
    <w:p w14:paraId="07D47F25" w14:textId="77777777" w:rsidR="00D53CEB" w:rsidRDefault="00000000">
      <w:pPr>
        <w:pStyle w:val="Heading3"/>
      </w:pPr>
      <w:bookmarkStart w:id="397" w:name="_Toc234676467"/>
      <w:r>
        <w:rPr>
          <w:rFonts w:ascii="Calibri" w:hAnsi="Calibri"/>
        </w:rPr>
        <w:t>Workflow History</w:t>
      </w:r>
      <w:bookmarkEnd w:id="397"/>
    </w:p>
    <w:p w14:paraId="7E1E5FF7" w14:textId="77777777" w:rsidR="00D53CEB" w:rsidRDefault="00000000">
      <w:pPr>
        <w:spacing w:after="120"/>
      </w:pPr>
      <w:r>
        <w:rPr>
          <w:rFonts w:ascii="Calibri" w:hAnsi="Calibri"/>
          <w:color w:val="444444"/>
          <w:sz w:val="21"/>
        </w:rPr>
        <w:t>Complete audit of all instance activities:</w:t>
      </w:r>
    </w:p>
    <w:tbl>
      <w:tblPr>
        <w:tblW w:w="5000" w:type="pct"/>
        <w:jc w:val="center"/>
        <w:tblLook w:val="04A0" w:firstRow="1" w:lastRow="0" w:firstColumn="1" w:lastColumn="0" w:noHBand="0" w:noVBand="1"/>
      </w:tblPr>
      <w:tblGrid>
        <w:gridCol w:w="4644"/>
        <w:gridCol w:w="4644"/>
      </w:tblGrid>
      <w:tr w:rsidR="00D53CEB" w14:paraId="6C3597FE"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E548967" w14:textId="77777777" w:rsidR="00D53CEB" w:rsidRDefault="00000000">
            <w:pPr>
              <w:jc w:val="center"/>
            </w:pPr>
            <w:r>
              <w:rPr>
                <w:rFonts w:ascii="Calibri" w:hAnsi="Calibri"/>
                <w:b/>
                <w:color w:val="FFFFFF"/>
                <w:sz w:val="18"/>
              </w:rPr>
              <w:t>**Entry**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C282C3B" w14:textId="77777777" w:rsidR="00D53CEB" w:rsidRDefault="00000000">
            <w:pPr>
              <w:jc w:val="center"/>
            </w:pPr>
            <w:r>
              <w:rPr>
                <w:rFonts w:ascii="Calibri" w:hAnsi="Calibri"/>
                <w:b/>
                <w:color w:val="FFFFFF"/>
                <w:sz w:val="18"/>
              </w:rPr>
              <w:t>**Description**</w:t>
            </w:r>
          </w:p>
        </w:tc>
      </w:tr>
      <w:tr w:rsidR="00D53CEB" w14:paraId="52A7141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F14CCD4" w14:textId="77777777" w:rsidR="00D53CEB" w:rsidRDefault="00000000">
            <w:r>
              <w:rPr>
                <w:rFonts w:ascii="Calibri" w:hAnsi="Calibri"/>
                <w:color w:val="444444"/>
                <w:sz w:val="18"/>
              </w:rPr>
              <w:t>State Changes</w:t>
            </w:r>
          </w:p>
        </w:tc>
        <w:tc>
          <w:tcPr>
            <w:tcW w:w="4536" w:type="dxa"/>
            <w:tcBorders>
              <w:top w:val="single" w:sz="4" w:space="0" w:color="B0C4D8"/>
              <w:left w:val="single" w:sz="4" w:space="0" w:color="B0C4D8"/>
              <w:bottom w:val="single" w:sz="4" w:space="0" w:color="B0C4D8"/>
              <w:right w:val="single" w:sz="4" w:space="0" w:color="B0C4D8"/>
            </w:tcBorders>
          </w:tcPr>
          <w:p w14:paraId="3C02CE09" w14:textId="77777777" w:rsidR="00D53CEB" w:rsidRDefault="00000000">
            <w:r>
              <w:rPr>
                <w:rFonts w:ascii="Calibri" w:hAnsi="Calibri"/>
                <w:color w:val="444444"/>
                <w:sz w:val="18"/>
              </w:rPr>
              <w:t>Every status transition with timestamp, actor, and reason</w:t>
            </w:r>
          </w:p>
        </w:tc>
      </w:tr>
      <w:tr w:rsidR="00D53CEB" w14:paraId="297456F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EBBD5D5" w14:textId="77777777" w:rsidR="00D53CEB" w:rsidRDefault="00000000">
            <w:r>
              <w:rPr>
                <w:rFonts w:ascii="Calibri" w:hAnsi="Calibri"/>
                <w:color w:val="444444"/>
                <w:sz w:val="18"/>
              </w:rPr>
              <w:t>Activity Completions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072DC9" w14:textId="77777777" w:rsidR="00D53CEB" w:rsidRDefault="00000000">
            <w:r>
              <w:rPr>
                <w:rFonts w:ascii="Calibri" w:hAnsi="Calibri"/>
                <w:color w:val="444444"/>
                <w:sz w:val="18"/>
              </w:rPr>
              <w:t>Each completed activity with outcome and comments</w:t>
            </w:r>
          </w:p>
        </w:tc>
      </w:tr>
      <w:tr w:rsidR="00D53CEB" w14:paraId="2E0002C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F38ADCC" w14:textId="77777777" w:rsidR="00D53CEB" w:rsidRDefault="00000000">
            <w:r>
              <w:rPr>
                <w:rFonts w:ascii="Calibri" w:hAnsi="Calibri"/>
                <w:color w:val="444444"/>
                <w:sz w:val="18"/>
              </w:rPr>
              <w:t>Assignments</w:t>
            </w:r>
          </w:p>
        </w:tc>
        <w:tc>
          <w:tcPr>
            <w:tcW w:w="4536" w:type="dxa"/>
            <w:tcBorders>
              <w:top w:val="single" w:sz="4" w:space="0" w:color="B0C4D8"/>
              <w:left w:val="single" w:sz="4" w:space="0" w:color="B0C4D8"/>
              <w:bottom w:val="single" w:sz="4" w:space="0" w:color="B0C4D8"/>
              <w:right w:val="single" w:sz="4" w:space="0" w:color="B0C4D8"/>
            </w:tcBorders>
          </w:tcPr>
          <w:p w14:paraId="6C705F2C" w14:textId="77777777" w:rsidR="00D53CEB" w:rsidRDefault="00000000">
            <w:r>
              <w:rPr>
                <w:rFonts w:ascii="Calibri" w:hAnsi="Calibri"/>
                <w:color w:val="444444"/>
                <w:sz w:val="18"/>
              </w:rPr>
              <w:t>All task assignments with assignee and timestamp</w:t>
            </w:r>
          </w:p>
        </w:tc>
      </w:tr>
      <w:tr w:rsidR="00D53CEB" w14:paraId="35138B5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176BC58" w14:textId="77777777" w:rsidR="00D53CEB" w:rsidRDefault="00000000">
            <w:r>
              <w:rPr>
                <w:rFonts w:ascii="Calibri" w:hAnsi="Calibri"/>
                <w:color w:val="444444"/>
                <w:sz w:val="18"/>
              </w:rPr>
              <w:t>Decisions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3245D13" w14:textId="77777777" w:rsidR="00D53CEB" w:rsidRDefault="00000000">
            <w:r>
              <w:rPr>
                <w:rFonts w:ascii="Calibri" w:hAnsi="Calibri"/>
                <w:color w:val="444444"/>
                <w:sz w:val="18"/>
              </w:rPr>
              <w:t>All approval decisions with justification</w:t>
            </w:r>
          </w:p>
        </w:tc>
      </w:tr>
      <w:tr w:rsidR="00D53CEB" w14:paraId="2BD6407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9D4DECC" w14:textId="77777777" w:rsidR="00D53CEB" w:rsidRDefault="00000000">
            <w:r>
              <w:rPr>
                <w:rFonts w:ascii="Calibri" w:hAnsi="Calibri"/>
                <w:color w:val="444444"/>
                <w:sz w:val="18"/>
              </w:rPr>
              <w:t>Variable Changes</w:t>
            </w:r>
          </w:p>
        </w:tc>
        <w:tc>
          <w:tcPr>
            <w:tcW w:w="4536" w:type="dxa"/>
            <w:tcBorders>
              <w:top w:val="single" w:sz="4" w:space="0" w:color="B0C4D8"/>
              <w:left w:val="single" w:sz="4" w:space="0" w:color="B0C4D8"/>
              <w:bottom w:val="single" w:sz="4" w:space="0" w:color="B0C4D8"/>
              <w:right w:val="single" w:sz="4" w:space="0" w:color="B0C4D8"/>
            </w:tcBorders>
          </w:tcPr>
          <w:p w14:paraId="06740451" w14:textId="77777777" w:rsidR="00D53CEB" w:rsidRDefault="00000000">
            <w:r>
              <w:rPr>
                <w:rFonts w:ascii="Calibri" w:hAnsi="Calibri"/>
                <w:color w:val="444444"/>
                <w:sz w:val="18"/>
              </w:rPr>
              <w:t>Process variable modifications</w:t>
            </w:r>
          </w:p>
        </w:tc>
      </w:tr>
      <w:tr w:rsidR="00D53CEB" w14:paraId="61D69DE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574C391" w14:textId="77777777" w:rsidR="00D53CEB" w:rsidRDefault="00000000">
            <w:r>
              <w:rPr>
                <w:rFonts w:ascii="Calibri" w:hAnsi="Calibri"/>
                <w:color w:val="444444"/>
                <w:sz w:val="18"/>
              </w:rPr>
              <w:t>SLA Events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7F6870" w14:textId="77777777" w:rsidR="00D53CEB" w:rsidRDefault="00000000">
            <w:r>
              <w:rPr>
                <w:rFonts w:ascii="Calibri" w:hAnsi="Calibri"/>
                <w:color w:val="444444"/>
                <w:sz w:val="18"/>
              </w:rPr>
              <w:t>SLA warnings, breaches, and escalations</w:t>
            </w:r>
          </w:p>
        </w:tc>
      </w:tr>
      <w:tr w:rsidR="00D53CEB" w14:paraId="28A11D3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1757614" w14:textId="77777777" w:rsidR="00D53CEB" w:rsidRDefault="00000000">
            <w:r>
              <w:rPr>
                <w:rFonts w:ascii="Calibri" w:hAnsi="Calibri"/>
                <w:color w:val="444444"/>
                <w:sz w:val="18"/>
              </w:rPr>
              <w:t>External Events</w:t>
            </w:r>
          </w:p>
        </w:tc>
        <w:tc>
          <w:tcPr>
            <w:tcW w:w="4536" w:type="dxa"/>
            <w:tcBorders>
              <w:top w:val="single" w:sz="4" w:space="0" w:color="B0C4D8"/>
              <w:left w:val="single" w:sz="4" w:space="0" w:color="B0C4D8"/>
              <w:bottom w:val="single" w:sz="4" w:space="0" w:color="B0C4D8"/>
              <w:right w:val="single" w:sz="4" w:space="0" w:color="B0C4D8"/>
            </w:tcBorders>
          </w:tcPr>
          <w:p w14:paraId="123F7CBD" w14:textId="77777777" w:rsidR="00D53CEB" w:rsidRDefault="00000000">
            <w:r>
              <w:rPr>
                <w:rFonts w:ascii="Calibri" w:hAnsi="Calibri"/>
                <w:color w:val="444444"/>
                <w:sz w:val="18"/>
              </w:rPr>
              <w:t>Webhooks received, timer events fired</w:t>
            </w:r>
          </w:p>
        </w:tc>
      </w:tr>
    </w:tbl>
    <w:p w14:paraId="47EB12BF" w14:textId="77777777" w:rsidR="00D53CEB" w:rsidRDefault="00D53CEB"/>
    <w:p w14:paraId="203B1553" w14:textId="77777777" w:rsidR="00D53CEB" w:rsidRDefault="00000000">
      <w:pPr>
        <w:pStyle w:val="Heading2"/>
      </w:pPr>
      <w:bookmarkStart w:id="398" w:name="_Toc234676468"/>
      <w:r>
        <w:rPr>
          <w:rFonts w:ascii="Calibri Light" w:hAnsi="Calibri Light"/>
        </w:rPr>
        <w:t>20.3 Task Management</w:t>
      </w:r>
      <w:bookmarkEnd w:id="398"/>
    </w:p>
    <w:p w14:paraId="15ADCA8D" w14:textId="77777777" w:rsidR="00D53CEB" w:rsidRDefault="00000000">
      <w:pPr>
        <w:spacing w:after="120"/>
      </w:pPr>
      <w:r>
        <w:rPr>
          <w:rFonts w:ascii="Calibri" w:hAnsi="Calibri"/>
          <w:color w:val="444444"/>
          <w:sz w:val="21"/>
        </w:rPr>
        <w:t>Task Management provides comprehensive capabilities for creating, assigning, tracking, and completing workflow tasks.</w:t>
      </w:r>
    </w:p>
    <w:p w14:paraId="47403BF1" w14:textId="77777777" w:rsidR="00D53CEB" w:rsidRDefault="00000000">
      <w:pPr>
        <w:pStyle w:val="Heading3"/>
      </w:pPr>
      <w:bookmarkStart w:id="399" w:name="_Toc234676469"/>
      <w:r>
        <w:rPr>
          <w:rFonts w:ascii="Calibri" w:hAnsi="Calibri"/>
        </w:rPr>
        <w:t>Task Model</w:t>
      </w:r>
      <w:bookmarkEnd w:id="399"/>
    </w:p>
    <w:tbl>
      <w:tblPr>
        <w:tblW w:w="5000" w:type="pct"/>
        <w:jc w:val="center"/>
        <w:tblLook w:val="04A0" w:firstRow="1" w:lastRow="0" w:firstColumn="1" w:lastColumn="0" w:noHBand="0" w:noVBand="1"/>
      </w:tblPr>
      <w:tblGrid>
        <w:gridCol w:w="3096"/>
        <w:gridCol w:w="3096"/>
        <w:gridCol w:w="3096"/>
      </w:tblGrid>
      <w:tr w:rsidR="00D53CEB" w14:paraId="699DDFA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64879A6"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56F9AC4"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591134A" w14:textId="77777777" w:rsidR="00D53CEB" w:rsidRDefault="00000000">
            <w:pPr>
              <w:jc w:val="center"/>
            </w:pPr>
            <w:r>
              <w:rPr>
                <w:rFonts w:ascii="Calibri" w:hAnsi="Calibri"/>
                <w:b/>
                <w:color w:val="FFFFFF"/>
                <w:sz w:val="18"/>
              </w:rPr>
              <w:t>**Description**</w:t>
            </w:r>
          </w:p>
        </w:tc>
      </w:tr>
      <w:tr w:rsidR="00D53CEB" w14:paraId="463608D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89A582B" w14:textId="77777777" w:rsidR="00D53CEB" w:rsidRDefault="00000000">
            <w:r>
              <w:rPr>
                <w:rFonts w:ascii="Calibri" w:hAnsi="Calibri"/>
                <w:color w:val="444444"/>
                <w:sz w:val="18"/>
              </w:rPr>
              <w:lastRenderedPageBreak/>
              <w:t>task_id</w:t>
            </w:r>
          </w:p>
        </w:tc>
        <w:tc>
          <w:tcPr>
            <w:tcW w:w="3024" w:type="dxa"/>
            <w:tcBorders>
              <w:top w:val="single" w:sz="4" w:space="0" w:color="B0C4D8"/>
              <w:left w:val="single" w:sz="4" w:space="0" w:color="B0C4D8"/>
              <w:bottom w:val="single" w:sz="4" w:space="0" w:color="B0C4D8"/>
              <w:right w:val="single" w:sz="4" w:space="0" w:color="B0C4D8"/>
            </w:tcBorders>
          </w:tcPr>
          <w:p w14:paraId="04355A8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0DDF2FB6" w14:textId="77777777" w:rsidR="00D53CEB" w:rsidRDefault="00000000">
            <w:r>
              <w:rPr>
                <w:rFonts w:ascii="Calibri" w:hAnsi="Calibri"/>
                <w:color w:val="444444"/>
                <w:sz w:val="18"/>
              </w:rPr>
              <w:t>Primary key</w:t>
            </w:r>
          </w:p>
        </w:tc>
      </w:tr>
      <w:tr w:rsidR="00D53CEB" w14:paraId="051BAE5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FE3B5C" w14:textId="77777777" w:rsidR="00D53CEB" w:rsidRDefault="00000000">
            <w:r>
              <w:rPr>
                <w:rFonts w:ascii="Calibri" w:hAnsi="Calibri"/>
                <w:color w:val="444444"/>
                <w:sz w:val="18"/>
              </w:rPr>
              <w:t>task_title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37F9B0" w14:textId="77777777" w:rsidR="00D53CEB" w:rsidRDefault="00000000">
            <w:r>
              <w:rPr>
                <w:rFonts w:ascii="Calibri" w:hAnsi="Calibri"/>
                <w:color w:val="444444"/>
                <w:sz w:val="18"/>
              </w:rPr>
              <w:t>VARCHAR(500)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72906E" w14:textId="77777777" w:rsidR="00D53CEB" w:rsidRDefault="00000000">
            <w:r>
              <w:rPr>
                <w:rFonts w:ascii="Calibri" w:hAnsi="Calibri"/>
                <w:color w:val="444444"/>
                <w:sz w:val="18"/>
              </w:rPr>
              <w:t>Task title (Ar/En)</w:t>
            </w:r>
          </w:p>
        </w:tc>
      </w:tr>
      <w:tr w:rsidR="00D53CEB" w14:paraId="375C0E2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1FC2C68" w14:textId="77777777" w:rsidR="00D53CEB" w:rsidRDefault="00000000">
            <w:r>
              <w:rPr>
                <w:rFonts w:ascii="Calibri" w:hAnsi="Calibri"/>
                <w:color w:val="444444"/>
                <w:sz w:val="18"/>
              </w:rPr>
              <w:t>task_title_ar</w:t>
            </w:r>
          </w:p>
        </w:tc>
        <w:tc>
          <w:tcPr>
            <w:tcW w:w="3024" w:type="dxa"/>
            <w:tcBorders>
              <w:top w:val="single" w:sz="4" w:space="0" w:color="B0C4D8"/>
              <w:left w:val="single" w:sz="4" w:space="0" w:color="B0C4D8"/>
              <w:bottom w:val="single" w:sz="4" w:space="0" w:color="B0C4D8"/>
              <w:right w:val="single" w:sz="4" w:space="0" w:color="B0C4D8"/>
            </w:tcBorders>
          </w:tcPr>
          <w:p w14:paraId="12403B5F" w14:textId="77777777" w:rsidR="00D53CEB" w:rsidRDefault="00000000">
            <w:r>
              <w:rPr>
                <w:rFonts w:ascii="Calibri" w:hAnsi="Calibri"/>
                <w:color w:val="444444"/>
                <w:sz w:val="18"/>
              </w:rPr>
              <w:t>VARCHAR(500)</w:t>
            </w:r>
          </w:p>
        </w:tc>
        <w:tc>
          <w:tcPr>
            <w:tcW w:w="3024" w:type="dxa"/>
            <w:tcBorders>
              <w:top w:val="single" w:sz="4" w:space="0" w:color="B0C4D8"/>
              <w:left w:val="single" w:sz="4" w:space="0" w:color="B0C4D8"/>
              <w:bottom w:val="single" w:sz="4" w:space="0" w:color="B0C4D8"/>
              <w:right w:val="single" w:sz="4" w:space="0" w:color="B0C4D8"/>
            </w:tcBorders>
          </w:tcPr>
          <w:p w14:paraId="453257B8" w14:textId="77777777" w:rsidR="00D53CEB" w:rsidRDefault="00000000">
            <w:r>
              <w:rPr>
                <w:rFonts w:ascii="Calibri" w:hAnsi="Calibri"/>
                <w:color w:val="444444"/>
                <w:sz w:val="18"/>
              </w:rPr>
              <w:t>Arabic task title</w:t>
            </w:r>
          </w:p>
        </w:tc>
      </w:tr>
      <w:tr w:rsidR="00D53CEB" w14:paraId="48F6577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96CB1F" w14:textId="77777777" w:rsidR="00D53CEB" w:rsidRDefault="00000000">
            <w:r>
              <w:rPr>
                <w:rFonts w:ascii="Calibri" w:hAnsi="Calibri"/>
                <w:color w:val="444444"/>
                <w:sz w:val="18"/>
              </w:rPr>
              <w:t>task_type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FB5ADF"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DA0B74" w14:textId="77777777" w:rsidR="00D53CEB" w:rsidRDefault="00000000">
            <w:r>
              <w:rPr>
                <w:rFonts w:ascii="Calibri" w:hAnsi="Calibri"/>
                <w:color w:val="444444"/>
                <w:sz w:val="18"/>
              </w:rPr>
              <w:t>approval, review, investigation, evidence_upload, data_entry, external_coordination, decision, notification</w:t>
            </w:r>
          </w:p>
        </w:tc>
      </w:tr>
      <w:tr w:rsidR="00D53CEB" w14:paraId="0201730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D85CFCA" w14:textId="77777777" w:rsidR="00D53CEB" w:rsidRDefault="00000000">
            <w:r>
              <w:rPr>
                <w:rFonts w:ascii="Calibri" w:hAnsi="Calibri"/>
                <w:color w:val="444444"/>
                <w:sz w:val="18"/>
              </w:rPr>
              <w:t>description</w:t>
            </w:r>
          </w:p>
        </w:tc>
        <w:tc>
          <w:tcPr>
            <w:tcW w:w="3024" w:type="dxa"/>
            <w:tcBorders>
              <w:top w:val="single" w:sz="4" w:space="0" w:color="B0C4D8"/>
              <w:left w:val="single" w:sz="4" w:space="0" w:color="B0C4D8"/>
              <w:bottom w:val="single" w:sz="4" w:space="0" w:color="B0C4D8"/>
              <w:right w:val="single" w:sz="4" w:space="0" w:color="B0C4D8"/>
            </w:tcBorders>
          </w:tcPr>
          <w:p w14:paraId="01813946"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557EF172" w14:textId="77777777" w:rsidR="00D53CEB" w:rsidRDefault="00000000">
            <w:r>
              <w:rPr>
                <w:rFonts w:ascii="Calibri" w:hAnsi="Calibri"/>
                <w:color w:val="444444"/>
                <w:sz w:val="18"/>
              </w:rPr>
              <w:t>Detailed task description</w:t>
            </w:r>
          </w:p>
        </w:tc>
      </w:tr>
      <w:tr w:rsidR="00D53CEB" w14:paraId="69EF77B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A716A9" w14:textId="77777777" w:rsidR="00D53CEB" w:rsidRDefault="00000000">
            <w:r>
              <w:rPr>
                <w:rFonts w:ascii="Calibri" w:hAnsi="Calibri"/>
                <w:color w:val="444444"/>
                <w:sz w:val="18"/>
              </w:rPr>
              <w:t>description_ar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1D0494"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454832" w14:textId="77777777" w:rsidR="00D53CEB" w:rsidRDefault="00000000">
            <w:r>
              <w:rPr>
                <w:rFonts w:ascii="Calibri" w:hAnsi="Calibri"/>
                <w:color w:val="444444"/>
                <w:sz w:val="18"/>
              </w:rPr>
              <w:t>Arabic description</w:t>
            </w:r>
          </w:p>
        </w:tc>
      </w:tr>
      <w:tr w:rsidR="00D53CEB" w14:paraId="1DC09E5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2D085D1" w14:textId="77777777" w:rsidR="00D53CEB" w:rsidRDefault="00000000">
            <w:r>
              <w:rPr>
                <w:rFonts w:ascii="Calibri" w:hAnsi="Calibri"/>
                <w:color w:val="444444"/>
                <w:sz w:val="18"/>
              </w:rPr>
              <w:t>assignee_id</w:t>
            </w:r>
          </w:p>
        </w:tc>
        <w:tc>
          <w:tcPr>
            <w:tcW w:w="3024" w:type="dxa"/>
            <w:tcBorders>
              <w:top w:val="single" w:sz="4" w:space="0" w:color="B0C4D8"/>
              <w:left w:val="single" w:sz="4" w:space="0" w:color="B0C4D8"/>
              <w:bottom w:val="single" w:sz="4" w:space="0" w:color="B0C4D8"/>
              <w:right w:val="single" w:sz="4" w:space="0" w:color="B0C4D8"/>
            </w:tcBorders>
          </w:tcPr>
          <w:p w14:paraId="34AA70B4"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09B271B3" w14:textId="77777777" w:rsidR="00D53CEB" w:rsidRDefault="00000000">
            <w:r>
              <w:rPr>
                <w:rFonts w:ascii="Calibri" w:hAnsi="Calibri"/>
                <w:color w:val="444444"/>
                <w:sz w:val="18"/>
              </w:rPr>
              <w:t>FK to assigned user</w:t>
            </w:r>
          </w:p>
        </w:tc>
      </w:tr>
      <w:tr w:rsidR="00D53CEB" w14:paraId="6F9FA9F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885AC9" w14:textId="77777777" w:rsidR="00D53CEB" w:rsidRDefault="00000000">
            <w:r>
              <w:rPr>
                <w:rFonts w:ascii="Calibri" w:hAnsi="Calibri"/>
                <w:color w:val="444444"/>
                <w:sz w:val="18"/>
              </w:rPr>
              <w:t>assignee_role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0F944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B95285" w14:textId="77777777" w:rsidR="00D53CEB" w:rsidRDefault="00000000">
            <w:r>
              <w:rPr>
                <w:rFonts w:ascii="Calibri" w:hAnsi="Calibri"/>
                <w:color w:val="444444"/>
                <w:sz w:val="18"/>
              </w:rPr>
              <w:t>FK to required role (for role-based assignment)</w:t>
            </w:r>
          </w:p>
        </w:tc>
      </w:tr>
      <w:tr w:rsidR="00D53CEB" w14:paraId="4A3440B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B48F113" w14:textId="77777777" w:rsidR="00D53CEB" w:rsidRDefault="00000000">
            <w:r>
              <w:rPr>
                <w:rFonts w:ascii="Calibri" w:hAnsi="Calibri"/>
                <w:color w:val="444444"/>
                <w:sz w:val="18"/>
              </w:rPr>
              <w:t>assigned_by</w:t>
            </w:r>
          </w:p>
        </w:tc>
        <w:tc>
          <w:tcPr>
            <w:tcW w:w="3024" w:type="dxa"/>
            <w:tcBorders>
              <w:top w:val="single" w:sz="4" w:space="0" w:color="B0C4D8"/>
              <w:left w:val="single" w:sz="4" w:space="0" w:color="B0C4D8"/>
              <w:bottom w:val="single" w:sz="4" w:space="0" w:color="B0C4D8"/>
              <w:right w:val="single" w:sz="4" w:space="0" w:color="B0C4D8"/>
            </w:tcBorders>
          </w:tcPr>
          <w:p w14:paraId="18555F84"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E3DF6DD" w14:textId="77777777" w:rsidR="00D53CEB" w:rsidRDefault="00000000">
            <w:r>
              <w:rPr>
                <w:rFonts w:ascii="Calibri" w:hAnsi="Calibri"/>
                <w:color w:val="444444"/>
                <w:sz w:val="18"/>
              </w:rPr>
              <w:t>FK to user who made assignment</w:t>
            </w:r>
          </w:p>
        </w:tc>
      </w:tr>
      <w:tr w:rsidR="00D53CEB" w14:paraId="3004E37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A2C049" w14:textId="77777777" w:rsidR="00D53CEB" w:rsidRDefault="00000000">
            <w:r>
              <w:rPr>
                <w:rFonts w:ascii="Calibri" w:hAnsi="Calibri"/>
                <w:color w:val="444444"/>
                <w:sz w:val="18"/>
              </w:rPr>
              <w:t>priority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B77F44"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9A503B" w14:textId="77777777" w:rsidR="00D53CEB" w:rsidRDefault="00000000">
            <w:r>
              <w:rPr>
                <w:rFonts w:ascii="Calibri" w:hAnsi="Calibri"/>
                <w:color w:val="444444"/>
                <w:sz w:val="18"/>
              </w:rPr>
              <w:t>critical, high, medium, low</w:t>
            </w:r>
          </w:p>
        </w:tc>
      </w:tr>
      <w:tr w:rsidR="00D53CEB" w14:paraId="6B85334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6963134" w14:textId="77777777" w:rsidR="00D53CEB" w:rsidRDefault="00000000">
            <w:r>
              <w:rPr>
                <w:rFonts w:ascii="Calibri" w:hAnsi="Calibri"/>
                <w:color w:val="444444"/>
                <w:sz w:val="18"/>
              </w:rPr>
              <w:t>status</w:t>
            </w:r>
          </w:p>
        </w:tc>
        <w:tc>
          <w:tcPr>
            <w:tcW w:w="3024" w:type="dxa"/>
            <w:tcBorders>
              <w:top w:val="single" w:sz="4" w:space="0" w:color="B0C4D8"/>
              <w:left w:val="single" w:sz="4" w:space="0" w:color="B0C4D8"/>
              <w:bottom w:val="single" w:sz="4" w:space="0" w:color="B0C4D8"/>
              <w:right w:val="single" w:sz="4" w:space="0" w:color="B0C4D8"/>
            </w:tcBorders>
          </w:tcPr>
          <w:p w14:paraId="0AEA78DA"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602AF851" w14:textId="77777777" w:rsidR="00D53CEB" w:rsidRDefault="00000000">
            <w:r>
              <w:rPr>
                <w:rFonts w:ascii="Calibri" w:hAnsi="Calibri"/>
                <w:color w:val="444444"/>
                <w:sz w:val="18"/>
              </w:rPr>
              <w:t>not_started, in_progress, completed, escalated, delegated, on_hold, cancelled</w:t>
            </w:r>
          </w:p>
        </w:tc>
      </w:tr>
      <w:tr w:rsidR="00D53CEB" w14:paraId="6E43AC0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0E4F83" w14:textId="77777777" w:rsidR="00D53CEB" w:rsidRDefault="00000000">
            <w:r>
              <w:rPr>
                <w:rFonts w:ascii="Calibri" w:hAnsi="Calibri"/>
                <w:color w:val="444444"/>
                <w:sz w:val="18"/>
              </w:rPr>
              <w:t>due_date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00D517E"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FC472F" w14:textId="77777777" w:rsidR="00D53CEB" w:rsidRDefault="00000000">
            <w:r>
              <w:rPr>
                <w:rFonts w:ascii="Calibri" w:hAnsi="Calibri"/>
                <w:color w:val="444444"/>
                <w:sz w:val="18"/>
              </w:rPr>
              <w:t>Task-level SLA deadline</w:t>
            </w:r>
          </w:p>
        </w:tc>
      </w:tr>
      <w:tr w:rsidR="00D53CEB" w14:paraId="477F275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52AFC68" w14:textId="77777777" w:rsidR="00D53CEB" w:rsidRDefault="00000000">
            <w:r>
              <w:rPr>
                <w:rFonts w:ascii="Calibri" w:hAnsi="Calibri"/>
                <w:color w:val="444444"/>
                <w:sz w:val="18"/>
              </w:rPr>
              <w:t>created_date</w:t>
            </w:r>
          </w:p>
        </w:tc>
        <w:tc>
          <w:tcPr>
            <w:tcW w:w="3024" w:type="dxa"/>
            <w:tcBorders>
              <w:top w:val="single" w:sz="4" w:space="0" w:color="B0C4D8"/>
              <w:left w:val="single" w:sz="4" w:space="0" w:color="B0C4D8"/>
              <w:bottom w:val="single" w:sz="4" w:space="0" w:color="B0C4D8"/>
              <w:right w:val="single" w:sz="4" w:space="0" w:color="B0C4D8"/>
            </w:tcBorders>
          </w:tcPr>
          <w:p w14:paraId="4D21EB6F"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2951F05F" w14:textId="77777777" w:rsidR="00D53CEB" w:rsidRDefault="00000000">
            <w:r>
              <w:rPr>
                <w:rFonts w:ascii="Calibri" w:hAnsi="Calibri"/>
                <w:color w:val="444444"/>
                <w:sz w:val="18"/>
              </w:rPr>
              <w:t>Task creation timestamp</w:t>
            </w:r>
          </w:p>
        </w:tc>
      </w:tr>
      <w:tr w:rsidR="00D53CEB" w14:paraId="64B1894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14B1E8" w14:textId="77777777" w:rsidR="00D53CEB" w:rsidRDefault="00000000">
            <w:r>
              <w:rPr>
                <w:rFonts w:ascii="Calibri" w:hAnsi="Calibri"/>
                <w:color w:val="444444"/>
                <w:sz w:val="18"/>
              </w:rPr>
              <w:t>completed_date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F9FCCD"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64377E" w14:textId="77777777" w:rsidR="00D53CEB" w:rsidRDefault="00000000">
            <w:r>
              <w:rPr>
                <w:rFonts w:ascii="Calibri" w:hAnsi="Calibri"/>
                <w:color w:val="444444"/>
                <w:sz w:val="18"/>
              </w:rPr>
              <w:t>Task completion timestamp</w:t>
            </w:r>
          </w:p>
        </w:tc>
      </w:tr>
      <w:tr w:rsidR="00D53CEB" w14:paraId="05E695A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EC64F4" w14:textId="77777777" w:rsidR="00D53CEB" w:rsidRDefault="00000000">
            <w:r>
              <w:rPr>
                <w:rFonts w:ascii="Calibri" w:hAnsi="Calibri"/>
                <w:color w:val="444444"/>
                <w:sz w:val="18"/>
              </w:rPr>
              <w:t>completion_outcome</w:t>
            </w:r>
          </w:p>
        </w:tc>
        <w:tc>
          <w:tcPr>
            <w:tcW w:w="3024" w:type="dxa"/>
            <w:tcBorders>
              <w:top w:val="single" w:sz="4" w:space="0" w:color="B0C4D8"/>
              <w:left w:val="single" w:sz="4" w:space="0" w:color="B0C4D8"/>
              <w:bottom w:val="single" w:sz="4" w:space="0" w:color="B0C4D8"/>
              <w:right w:val="single" w:sz="4" w:space="0" w:color="B0C4D8"/>
            </w:tcBorders>
          </w:tcPr>
          <w:p w14:paraId="4CE9974B"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385DE9FE" w14:textId="77777777" w:rsidR="00D53CEB" w:rsidRDefault="00000000">
            <w:r>
              <w:rPr>
                <w:rFonts w:ascii="Calibri" w:hAnsi="Calibri"/>
                <w:color w:val="444444"/>
                <w:sz w:val="18"/>
              </w:rPr>
              <w:t>approved, rejected, returned, delegated, escalated, cancelled</w:t>
            </w:r>
          </w:p>
        </w:tc>
      </w:tr>
      <w:tr w:rsidR="00D53CEB" w14:paraId="1FED017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0731F4" w14:textId="77777777" w:rsidR="00D53CEB" w:rsidRDefault="00000000">
            <w:r>
              <w:rPr>
                <w:rFonts w:ascii="Calibri" w:hAnsi="Calibri"/>
                <w:color w:val="444444"/>
                <w:sz w:val="18"/>
              </w:rPr>
              <w:t>completion_comments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145023"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52F0D0" w14:textId="77777777" w:rsidR="00D53CEB" w:rsidRDefault="00000000">
            <w:r>
              <w:rPr>
                <w:rFonts w:ascii="Calibri" w:hAnsi="Calibri"/>
                <w:color w:val="444444"/>
                <w:sz w:val="18"/>
              </w:rPr>
              <w:t>Comments provided on completion</w:t>
            </w:r>
          </w:p>
        </w:tc>
      </w:tr>
      <w:tr w:rsidR="00D53CEB" w14:paraId="3444E0B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25E8736" w14:textId="77777777" w:rsidR="00D53CEB" w:rsidRDefault="00000000">
            <w:r>
              <w:rPr>
                <w:rFonts w:ascii="Calibri" w:hAnsi="Calibri"/>
                <w:color w:val="444444"/>
                <w:sz w:val="18"/>
              </w:rPr>
              <w:t>completion_comments_ar</w:t>
            </w:r>
          </w:p>
        </w:tc>
        <w:tc>
          <w:tcPr>
            <w:tcW w:w="3024" w:type="dxa"/>
            <w:tcBorders>
              <w:top w:val="single" w:sz="4" w:space="0" w:color="B0C4D8"/>
              <w:left w:val="single" w:sz="4" w:space="0" w:color="B0C4D8"/>
              <w:bottom w:val="single" w:sz="4" w:space="0" w:color="B0C4D8"/>
              <w:right w:val="single" w:sz="4" w:space="0" w:color="B0C4D8"/>
            </w:tcBorders>
          </w:tcPr>
          <w:p w14:paraId="5F7604A9"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4D9DA80D" w14:textId="77777777" w:rsidR="00D53CEB" w:rsidRDefault="00000000">
            <w:r>
              <w:rPr>
                <w:rFonts w:ascii="Calibri" w:hAnsi="Calibri"/>
                <w:color w:val="444444"/>
                <w:sz w:val="18"/>
              </w:rPr>
              <w:t>Arabic completion comments</w:t>
            </w:r>
          </w:p>
        </w:tc>
      </w:tr>
      <w:tr w:rsidR="00D53CEB" w14:paraId="09D4120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6D1508" w14:textId="77777777" w:rsidR="00D53CEB" w:rsidRDefault="00000000">
            <w:r>
              <w:rPr>
                <w:rFonts w:ascii="Calibri" w:hAnsi="Calibri"/>
                <w:color w:val="444444"/>
                <w:sz w:val="18"/>
              </w:rPr>
              <w:t>case_link</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CCC439"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90A343" w14:textId="77777777" w:rsidR="00D53CEB" w:rsidRDefault="00000000">
            <w:r>
              <w:rPr>
                <w:rFonts w:ascii="Calibri" w:hAnsi="Calibri"/>
                <w:color w:val="444444"/>
                <w:sz w:val="18"/>
              </w:rPr>
              <w:t>FK to parent case</w:t>
            </w:r>
          </w:p>
        </w:tc>
      </w:tr>
      <w:tr w:rsidR="00D53CEB" w14:paraId="21875E3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C4D52A" w14:textId="77777777" w:rsidR="00D53CEB" w:rsidRDefault="00000000">
            <w:r>
              <w:rPr>
                <w:rFonts w:ascii="Calibri" w:hAnsi="Calibri"/>
                <w:color w:val="444444"/>
                <w:sz w:val="18"/>
              </w:rPr>
              <w:t>workflow_instance_id</w:t>
            </w:r>
          </w:p>
        </w:tc>
        <w:tc>
          <w:tcPr>
            <w:tcW w:w="3024" w:type="dxa"/>
            <w:tcBorders>
              <w:top w:val="single" w:sz="4" w:space="0" w:color="B0C4D8"/>
              <w:left w:val="single" w:sz="4" w:space="0" w:color="B0C4D8"/>
              <w:bottom w:val="single" w:sz="4" w:space="0" w:color="B0C4D8"/>
              <w:right w:val="single" w:sz="4" w:space="0" w:color="B0C4D8"/>
            </w:tcBorders>
          </w:tcPr>
          <w:p w14:paraId="45326355"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9197AC3" w14:textId="77777777" w:rsidR="00D53CEB" w:rsidRDefault="00000000">
            <w:r>
              <w:rPr>
                <w:rFonts w:ascii="Calibri" w:hAnsi="Calibri"/>
                <w:color w:val="444444"/>
                <w:sz w:val="18"/>
              </w:rPr>
              <w:t>FK to workflow instance</w:t>
            </w:r>
          </w:p>
        </w:tc>
      </w:tr>
      <w:tr w:rsidR="00D53CEB" w14:paraId="7C17290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370401" w14:textId="77777777" w:rsidR="00D53CEB" w:rsidRDefault="00000000">
            <w:r>
              <w:rPr>
                <w:rFonts w:ascii="Calibri" w:hAnsi="Calibri"/>
                <w:color w:val="444444"/>
                <w:sz w:val="18"/>
              </w:rPr>
              <w:t>workflow_activity_id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6A17CE6"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41318F" w14:textId="77777777" w:rsidR="00D53CEB" w:rsidRDefault="00000000">
            <w:r>
              <w:rPr>
                <w:rFonts w:ascii="Calibri" w:hAnsi="Calibri"/>
                <w:color w:val="444444"/>
                <w:sz w:val="18"/>
              </w:rPr>
              <w:t>FK to workflow activity</w:t>
            </w:r>
          </w:p>
        </w:tc>
      </w:tr>
      <w:tr w:rsidR="00D53CEB" w14:paraId="246CB33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F8D7824" w14:textId="77777777" w:rsidR="00D53CEB" w:rsidRDefault="00000000">
            <w:r>
              <w:rPr>
                <w:rFonts w:ascii="Calibri" w:hAnsi="Calibri"/>
                <w:color w:val="444444"/>
                <w:sz w:val="18"/>
              </w:rPr>
              <w:t>parent_task_id</w:t>
            </w:r>
          </w:p>
        </w:tc>
        <w:tc>
          <w:tcPr>
            <w:tcW w:w="3024" w:type="dxa"/>
            <w:tcBorders>
              <w:top w:val="single" w:sz="4" w:space="0" w:color="B0C4D8"/>
              <w:left w:val="single" w:sz="4" w:space="0" w:color="B0C4D8"/>
              <w:bottom w:val="single" w:sz="4" w:space="0" w:color="B0C4D8"/>
              <w:right w:val="single" w:sz="4" w:space="0" w:color="B0C4D8"/>
            </w:tcBorders>
          </w:tcPr>
          <w:p w14:paraId="1146AFF5"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5FD90A4A" w14:textId="77777777" w:rsidR="00D53CEB" w:rsidRDefault="00000000">
            <w:r>
              <w:rPr>
                <w:rFonts w:ascii="Calibri" w:hAnsi="Calibri"/>
                <w:color w:val="444444"/>
                <w:sz w:val="18"/>
              </w:rPr>
              <w:t>FK for sub-tasks</w:t>
            </w:r>
          </w:p>
        </w:tc>
      </w:tr>
      <w:tr w:rsidR="00D53CEB" w14:paraId="545084B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251CC0" w14:textId="77777777" w:rsidR="00D53CEB" w:rsidRDefault="00000000">
            <w:r>
              <w:rPr>
                <w:rFonts w:ascii="Calibri" w:hAnsi="Calibri"/>
                <w:color w:val="444444"/>
                <w:sz w:val="18"/>
              </w:rPr>
              <w:t>delegation_chain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FCCD9AE"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C7994B" w14:textId="77777777" w:rsidR="00D53CEB" w:rsidRDefault="00000000">
            <w:r>
              <w:rPr>
                <w:rFonts w:ascii="Calibri" w:hAnsi="Calibri"/>
                <w:color w:val="444444"/>
                <w:sz w:val="18"/>
              </w:rPr>
              <w:t>Chain of delegation records</w:t>
            </w:r>
          </w:p>
        </w:tc>
      </w:tr>
      <w:tr w:rsidR="00D53CEB" w14:paraId="7153F9E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0017D90" w14:textId="77777777" w:rsidR="00D53CEB" w:rsidRDefault="00000000">
            <w:r>
              <w:rPr>
                <w:rFonts w:ascii="Calibri" w:hAnsi="Calibri"/>
                <w:color w:val="444444"/>
                <w:sz w:val="18"/>
              </w:rPr>
              <w:t>checklist_items</w:t>
            </w:r>
          </w:p>
        </w:tc>
        <w:tc>
          <w:tcPr>
            <w:tcW w:w="3024" w:type="dxa"/>
            <w:tcBorders>
              <w:top w:val="single" w:sz="4" w:space="0" w:color="B0C4D8"/>
              <w:left w:val="single" w:sz="4" w:space="0" w:color="B0C4D8"/>
              <w:bottom w:val="single" w:sz="4" w:space="0" w:color="B0C4D8"/>
              <w:right w:val="single" w:sz="4" w:space="0" w:color="B0C4D8"/>
            </w:tcBorders>
          </w:tcPr>
          <w:p w14:paraId="443ABF8D"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1CD34D94" w14:textId="77777777" w:rsidR="00D53CEB" w:rsidRDefault="00000000">
            <w:r>
              <w:rPr>
                <w:rFonts w:ascii="Calibri" w:hAnsi="Calibri"/>
                <w:color w:val="444444"/>
                <w:sz w:val="18"/>
              </w:rPr>
              <w:t>Sub-task checklist</w:t>
            </w:r>
          </w:p>
        </w:tc>
      </w:tr>
      <w:tr w:rsidR="00D53CEB" w14:paraId="7B62B44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A8377E" w14:textId="77777777" w:rsidR="00D53CEB" w:rsidRDefault="00000000">
            <w:r>
              <w:rPr>
                <w:rFonts w:ascii="Calibri" w:hAnsi="Calibri"/>
                <w:color w:val="444444"/>
                <w:sz w:val="18"/>
              </w:rPr>
              <w:t>attachments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65A560"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865474" w14:textId="77777777" w:rsidR="00D53CEB" w:rsidRDefault="00000000">
            <w:r>
              <w:rPr>
                <w:rFonts w:ascii="Calibri" w:hAnsi="Calibri"/>
                <w:color w:val="444444"/>
                <w:sz w:val="18"/>
              </w:rPr>
              <w:t>Attached documents</w:t>
            </w:r>
          </w:p>
        </w:tc>
      </w:tr>
      <w:tr w:rsidR="00D53CEB" w14:paraId="6E9A9DD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AB6609" w14:textId="77777777" w:rsidR="00D53CEB" w:rsidRDefault="00000000">
            <w:r>
              <w:rPr>
                <w:rFonts w:ascii="Calibri" w:hAnsi="Calibri"/>
                <w:color w:val="444444"/>
                <w:sz w:val="18"/>
              </w:rPr>
              <w:t>reminder_sent_50</w:t>
            </w:r>
          </w:p>
        </w:tc>
        <w:tc>
          <w:tcPr>
            <w:tcW w:w="3024" w:type="dxa"/>
            <w:tcBorders>
              <w:top w:val="single" w:sz="4" w:space="0" w:color="B0C4D8"/>
              <w:left w:val="single" w:sz="4" w:space="0" w:color="B0C4D8"/>
              <w:bottom w:val="single" w:sz="4" w:space="0" w:color="B0C4D8"/>
              <w:right w:val="single" w:sz="4" w:space="0" w:color="B0C4D8"/>
            </w:tcBorders>
          </w:tcPr>
          <w:p w14:paraId="0E761128"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627CF39C" w14:textId="77777777" w:rsidR="00D53CEB" w:rsidRDefault="00000000">
            <w:r>
              <w:rPr>
                <w:rFonts w:ascii="Calibri" w:hAnsi="Calibri"/>
                <w:color w:val="444444"/>
                <w:sz w:val="18"/>
              </w:rPr>
              <w:t>50% SLA reminder sent</w:t>
            </w:r>
          </w:p>
        </w:tc>
      </w:tr>
      <w:tr w:rsidR="00D53CEB" w14:paraId="19F1C12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A5DF61" w14:textId="77777777" w:rsidR="00D53CEB" w:rsidRDefault="00000000">
            <w:r>
              <w:rPr>
                <w:rFonts w:ascii="Calibri" w:hAnsi="Calibri"/>
                <w:color w:val="444444"/>
                <w:sz w:val="18"/>
              </w:rPr>
              <w:t>reminder_sent_80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774E66"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0787CD" w14:textId="77777777" w:rsidR="00D53CEB" w:rsidRDefault="00000000">
            <w:r>
              <w:rPr>
                <w:rFonts w:ascii="Calibri" w:hAnsi="Calibri"/>
                <w:color w:val="444444"/>
                <w:sz w:val="18"/>
              </w:rPr>
              <w:t>80% SLA reminder sent</w:t>
            </w:r>
          </w:p>
        </w:tc>
      </w:tr>
    </w:tbl>
    <w:p w14:paraId="6A8AD9FD" w14:textId="77777777" w:rsidR="00D53CEB" w:rsidRDefault="00D53CEB"/>
    <w:p w14:paraId="6BD9B84B" w14:textId="77777777" w:rsidR="00D53CEB" w:rsidRDefault="00000000">
      <w:pPr>
        <w:pStyle w:val="Heading3"/>
      </w:pPr>
      <w:bookmarkStart w:id="400" w:name="_Toc234676470"/>
      <w:r>
        <w:rPr>
          <w:rFonts w:ascii="Calibri" w:hAnsi="Calibri"/>
        </w:rPr>
        <w:lastRenderedPageBreak/>
        <w:t>Automatic Task Assignment Algorithms</w:t>
      </w:r>
      <w:bookmarkEnd w:id="400"/>
    </w:p>
    <w:tbl>
      <w:tblPr>
        <w:tblW w:w="5000" w:type="pct"/>
        <w:jc w:val="center"/>
        <w:tblLook w:val="04A0" w:firstRow="1" w:lastRow="0" w:firstColumn="1" w:lastColumn="0" w:noHBand="0" w:noVBand="1"/>
      </w:tblPr>
      <w:tblGrid>
        <w:gridCol w:w="3096"/>
        <w:gridCol w:w="3096"/>
        <w:gridCol w:w="3096"/>
      </w:tblGrid>
      <w:tr w:rsidR="00D53CEB" w14:paraId="0637DBB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A7FF8FA" w14:textId="77777777" w:rsidR="00D53CEB" w:rsidRDefault="00000000">
            <w:pPr>
              <w:jc w:val="center"/>
            </w:pPr>
            <w:r>
              <w:rPr>
                <w:rFonts w:ascii="Calibri" w:hAnsi="Calibri"/>
                <w:b/>
                <w:color w:val="FFFFFF"/>
                <w:sz w:val="18"/>
              </w:rPr>
              <w:t>**Algorithm**</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A7F5FAB"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385FC96" w14:textId="77777777" w:rsidR="00D53CEB" w:rsidRDefault="00000000">
            <w:pPr>
              <w:jc w:val="center"/>
            </w:pPr>
            <w:r>
              <w:rPr>
                <w:rFonts w:ascii="Calibri" w:hAnsi="Calibri"/>
                <w:b/>
                <w:color w:val="FFFFFF"/>
                <w:sz w:val="18"/>
              </w:rPr>
              <w:t>**Best For**</w:t>
            </w:r>
          </w:p>
        </w:tc>
      </w:tr>
      <w:tr w:rsidR="00D53CEB" w14:paraId="41607E3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F3B692" w14:textId="77777777" w:rsidR="00D53CEB" w:rsidRDefault="00000000">
            <w:r>
              <w:rPr>
                <w:rFonts w:ascii="Calibri" w:hAnsi="Calibri"/>
                <w:color w:val="444444"/>
                <w:sz w:val="18"/>
              </w:rPr>
              <w:t>Round-Robin</w:t>
            </w:r>
          </w:p>
        </w:tc>
        <w:tc>
          <w:tcPr>
            <w:tcW w:w="3024" w:type="dxa"/>
            <w:tcBorders>
              <w:top w:val="single" w:sz="4" w:space="0" w:color="B0C4D8"/>
              <w:left w:val="single" w:sz="4" w:space="0" w:color="B0C4D8"/>
              <w:bottom w:val="single" w:sz="4" w:space="0" w:color="B0C4D8"/>
              <w:right w:val="single" w:sz="4" w:space="0" w:color="B0C4D8"/>
            </w:tcBorders>
          </w:tcPr>
          <w:p w14:paraId="4BAFCB64" w14:textId="77777777" w:rsidR="00D53CEB" w:rsidRDefault="00000000">
            <w:r>
              <w:rPr>
                <w:rFonts w:ascii="Calibri" w:hAnsi="Calibri"/>
                <w:color w:val="444444"/>
                <w:sz w:val="18"/>
              </w:rPr>
              <w:t>Distribute tasks equally among qualified users</w:t>
            </w:r>
          </w:p>
        </w:tc>
        <w:tc>
          <w:tcPr>
            <w:tcW w:w="3024" w:type="dxa"/>
            <w:tcBorders>
              <w:top w:val="single" w:sz="4" w:space="0" w:color="B0C4D8"/>
              <w:left w:val="single" w:sz="4" w:space="0" w:color="B0C4D8"/>
              <w:bottom w:val="single" w:sz="4" w:space="0" w:color="B0C4D8"/>
              <w:right w:val="single" w:sz="4" w:space="0" w:color="B0C4D8"/>
            </w:tcBorders>
          </w:tcPr>
          <w:p w14:paraId="321A98B1" w14:textId="77777777" w:rsidR="00D53CEB" w:rsidRDefault="00000000">
            <w:r>
              <w:rPr>
                <w:rFonts w:ascii="Calibri" w:hAnsi="Calibri"/>
                <w:color w:val="444444"/>
                <w:sz w:val="18"/>
              </w:rPr>
              <w:t>Balanced workloads across team</w:t>
            </w:r>
          </w:p>
        </w:tc>
      </w:tr>
      <w:tr w:rsidR="00D53CEB" w14:paraId="5E83EA6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D6DB80" w14:textId="77777777" w:rsidR="00D53CEB" w:rsidRDefault="00000000">
            <w:r>
              <w:rPr>
                <w:rFonts w:ascii="Calibri" w:hAnsi="Calibri"/>
                <w:color w:val="444444"/>
                <w:sz w:val="18"/>
              </w:rPr>
              <w:t>Load-Balanced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AF76F9" w14:textId="77777777" w:rsidR="00D53CEB" w:rsidRDefault="00000000">
            <w:r>
              <w:rPr>
                <w:rFonts w:ascii="Calibri" w:hAnsi="Calibri"/>
                <w:color w:val="444444"/>
                <w:sz w:val="18"/>
              </w:rPr>
              <w:t>Assign to user with fewest open tasks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473EE26" w14:textId="77777777" w:rsidR="00D53CEB" w:rsidRDefault="00000000">
            <w:r>
              <w:rPr>
                <w:rFonts w:ascii="Calibri" w:hAnsi="Calibri"/>
                <w:color w:val="444444"/>
                <w:sz w:val="18"/>
              </w:rPr>
              <w:t>Preventing individual overload</w:t>
            </w:r>
          </w:p>
        </w:tc>
      </w:tr>
      <w:tr w:rsidR="00D53CEB" w14:paraId="5F1E3D0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5C4D0B5" w14:textId="77777777" w:rsidR="00D53CEB" w:rsidRDefault="00000000">
            <w:r>
              <w:rPr>
                <w:rFonts w:ascii="Calibri" w:hAnsi="Calibri"/>
                <w:color w:val="444444"/>
                <w:sz w:val="18"/>
              </w:rPr>
              <w:t>Skill-Based</w:t>
            </w:r>
          </w:p>
        </w:tc>
        <w:tc>
          <w:tcPr>
            <w:tcW w:w="3024" w:type="dxa"/>
            <w:tcBorders>
              <w:top w:val="single" w:sz="4" w:space="0" w:color="B0C4D8"/>
              <w:left w:val="single" w:sz="4" w:space="0" w:color="B0C4D8"/>
              <w:bottom w:val="single" w:sz="4" w:space="0" w:color="B0C4D8"/>
              <w:right w:val="single" w:sz="4" w:space="0" w:color="B0C4D8"/>
            </w:tcBorders>
          </w:tcPr>
          <w:p w14:paraId="6A876E51" w14:textId="77777777" w:rsidR="00D53CEB" w:rsidRDefault="00000000">
            <w:r>
              <w:rPr>
                <w:rFonts w:ascii="Calibri" w:hAnsi="Calibri"/>
                <w:color w:val="444444"/>
                <w:sz w:val="18"/>
              </w:rPr>
              <w:t>Match task requirements to user skills/certs</w:t>
            </w:r>
          </w:p>
        </w:tc>
        <w:tc>
          <w:tcPr>
            <w:tcW w:w="3024" w:type="dxa"/>
            <w:tcBorders>
              <w:top w:val="single" w:sz="4" w:space="0" w:color="B0C4D8"/>
              <w:left w:val="single" w:sz="4" w:space="0" w:color="B0C4D8"/>
              <w:bottom w:val="single" w:sz="4" w:space="0" w:color="B0C4D8"/>
              <w:right w:val="single" w:sz="4" w:space="0" w:color="B0C4D8"/>
            </w:tcBorders>
          </w:tcPr>
          <w:p w14:paraId="68A00CF7" w14:textId="77777777" w:rsidR="00D53CEB" w:rsidRDefault="00000000">
            <w:r>
              <w:rPr>
                <w:rFonts w:ascii="Calibri" w:hAnsi="Calibri"/>
                <w:color w:val="444444"/>
                <w:sz w:val="18"/>
              </w:rPr>
              <w:t>Complex specialized tasks</w:t>
            </w:r>
          </w:p>
        </w:tc>
      </w:tr>
      <w:tr w:rsidR="00D53CEB" w14:paraId="4D51C00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17A1C4" w14:textId="77777777" w:rsidR="00D53CEB" w:rsidRDefault="00000000">
            <w:r>
              <w:rPr>
                <w:rFonts w:ascii="Calibri" w:hAnsi="Calibri"/>
                <w:color w:val="444444"/>
                <w:sz w:val="18"/>
              </w:rPr>
              <w:t>Role-Based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A59179" w14:textId="77777777" w:rsidR="00D53CEB" w:rsidRDefault="00000000">
            <w:r>
              <w:rPr>
                <w:rFonts w:ascii="Calibri" w:hAnsi="Calibri"/>
                <w:color w:val="444444"/>
                <w:sz w:val="18"/>
              </w:rPr>
              <w:t>Assign to any user with required 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CAD4C8" w14:textId="77777777" w:rsidR="00D53CEB" w:rsidRDefault="00000000">
            <w:r>
              <w:rPr>
                <w:rFonts w:ascii="Calibri" w:hAnsi="Calibri"/>
                <w:color w:val="444444"/>
                <w:sz w:val="18"/>
              </w:rPr>
              <w:t>Simple role-driven routing</w:t>
            </w:r>
          </w:p>
        </w:tc>
      </w:tr>
      <w:tr w:rsidR="00D53CEB" w14:paraId="605522A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403E9B" w14:textId="77777777" w:rsidR="00D53CEB" w:rsidRDefault="00000000">
            <w:r>
              <w:rPr>
                <w:rFonts w:ascii="Calibri" w:hAnsi="Calibri"/>
                <w:color w:val="444444"/>
                <w:sz w:val="18"/>
              </w:rPr>
              <w:t>History-Based</w:t>
            </w:r>
          </w:p>
        </w:tc>
        <w:tc>
          <w:tcPr>
            <w:tcW w:w="3024" w:type="dxa"/>
            <w:tcBorders>
              <w:top w:val="single" w:sz="4" w:space="0" w:color="B0C4D8"/>
              <w:left w:val="single" w:sz="4" w:space="0" w:color="B0C4D8"/>
              <w:bottom w:val="single" w:sz="4" w:space="0" w:color="B0C4D8"/>
              <w:right w:val="single" w:sz="4" w:space="0" w:color="B0C4D8"/>
            </w:tcBorders>
          </w:tcPr>
          <w:p w14:paraId="3FAEA264" w14:textId="77777777" w:rsidR="00D53CEB" w:rsidRDefault="00000000">
            <w:r>
              <w:rPr>
                <w:rFonts w:ascii="Calibri" w:hAnsi="Calibri"/>
                <w:color w:val="444444"/>
                <w:sz w:val="18"/>
              </w:rPr>
              <w:t>Prefer users who handled similar tasks</w:t>
            </w:r>
          </w:p>
        </w:tc>
        <w:tc>
          <w:tcPr>
            <w:tcW w:w="3024" w:type="dxa"/>
            <w:tcBorders>
              <w:top w:val="single" w:sz="4" w:space="0" w:color="B0C4D8"/>
              <w:left w:val="single" w:sz="4" w:space="0" w:color="B0C4D8"/>
              <w:bottom w:val="single" w:sz="4" w:space="0" w:color="B0C4D8"/>
              <w:right w:val="single" w:sz="4" w:space="0" w:color="B0C4D8"/>
            </w:tcBorders>
          </w:tcPr>
          <w:p w14:paraId="2998A741" w14:textId="77777777" w:rsidR="00D53CEB" w:rsidRDefault="00000000">
            <w:r>
              <w:rPr>
                <w:rFonts w:ascii="Calibri" w:hAnsi="Calibri"/>
                <w:color w:val="444444"/>
                <w:sz w:val="18"/>
              </w:rPr>
              <w:t>Consistency and expertise building</w:t>
            </w:r>
          </w:p>
        </w:tc>
      </w:tr>
      <w:tr w:rsidR="00D53CEB" w14:paraId="01C786F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2064A6" w14:textId="77777777" w:rsidR="00D53CEB" w:rsidRDefault="00000000">
            <w:r>
              <w:rPr>
                <w:rFonts w:ascii="Calibri" w:hAnsi="Calibri"/>
                <w:color w:val="444444"/>
                <w:sz w:val="18"/>
              </w:rPr>
              <w:t>Availability-Aware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C1FC50" w14:textId="77777777" w:rsidR="00D53CEB" w:rsidRDefault="00000000">
            <w:r>
              <w:rPr>
                <w:rFonts w:ascii="Calibri" w:hAnsi="Calibri"/>
                <w:color w:val="444444"/>
                <w:sz w:val="18"/>
              </w:rPr>
              <w:t>Consider user calendar, leave, business hours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F951E5" w14:textId="77777777" w:rsidR="00D53CEB" w:rsidRDefault="00000000">
            <w:r>
              <w:rPr>
                <w:rFonts w:ascii="Calibri" w:hAnsi="Calibri"/>
                <w:color w:val="444444"/>
                <w:sz w:val="18"/>
              </w:rPr>
              <w:t>Accurate SLA planning</w:t>
            </w:r>
          </w:p>
        </w:tc>
      </w:tr>
    </w:tbl>
    <w:p w14:paraId="5E90DA10" w14:textId="77777777" w:rsidR="00D53CEB" w:rsidRDefault="00D53CEB"/>
    <w:p w14:paraId="760A8415" w14:textId="77777777" w:rsidR="00D53CEB" w:rsidRDefault="00000000">
      <w:pPr>
        <w:pStyle w:val="Heading3"/>
      </w:pPr>
      <w:bookmarkStart w:id="401" w:name="_Toc234676471"/>
      <w:r>
        <w:rPr>
          <w:rFonts w:ascii="Calibri" w:hAnsi="Calibri"/>
        </w:rPr>
        <w:t>Manual Task Reassignment</w:t>
      </w:r>
      <w:bookmarkEnd w:id="401"/>
    </w:p>
    <w:tbl>
      <w:tblPr>
        <w:tblW w:w="5000" w:type="pct"/>
        <w:jc w:val="center"/>
        <w:tblLook w:val="04A0" w:firstRow="1" w:lastRow="0" w:firstColumn="1" w:lastColumn="0" w:noHBand="0" w:noVBand="1"/>
      </w:tblPr>
      <w:tblGrid>
        <w:gridCol w:w="4644"/>
        <w:gridCol w:w="4644"/>
      </w:tblGrid>
      <w:tr w:rsidR="00D53CEB" w14:paraId="3799DA0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C7A1C88"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3A54D78" w14:textId="77777777" w:rsidR="00D53CEB" w:rsidRDefault="00000000">
            <w:pPr>
              <w:jc w:val="center"/>
            </w:pPr>
            <w:r>
              <w:rPr>
                <w:rFonts w:ascii="Calibri" w:hAnsi="Calibri"/>
                <w:b/>
                <w:color w:val="FFFFFF"/>
                <w:sz w:val="18"/>
              </w:rPr>
              <w:t>**Description**</w:t>
            </w:r>
          </w:p>
        </w:tc>
      </w:tr>
      <w:tr w:rsidR="00D53CEB" w14:paraId="6E268B3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44ED5F4" w14:textId="77777777" w:rsidR="00D53CEB" w:rsidRDefault="00000000">
            <w:r>
              <w:rPr>
                <w:rFonts w:ascii="Calibri" w:hAnsi="Calibri"/>
                <w:color w:val="444444"/>
                <w:sz w:val="18"/>
              </w:rPr>
              <w:t>Reassign Request</w:t>
            </w:r>
          </w:p>
        </w:tc>
        <w:tc>
          <w:tcPr>
            <w:tcW w:w="4536" w:type="dxa"/>
            <w:tcBorders>
              <w:top w:val="single" w:sz="4" w:space="0" w:color="B0C4D8"/>
              <w:left w:val="single" w:sz="4" w:space="0" w:color="B0C4D8"/>
              <w:bottom w:val="single" w:sz="4" w:space="0" w:color="B0C4D8"/>
              <w:right w:val="single" w:sz="4" w:space="0" w:color="B0C4D8"/>
            </w:tcBorders>
          </w:tcPr>
          <w:p w14:paraId="7F72B213" w14:textId="77777777" w:rsidR="00D53CEB" w:rsidRDefault="00000000">
            <w:r>
              <w:rPr>
                <w:rFonts w:ascii="Calibri" w:hAnsi="Calibri"/>
                <w:color w:val="444444"/>
                <w:sz w:val="18"/>
              </w:rPr>
              <w:t>Current assignee or manager requests reassignment</w:t>
            </w:r>
          </w:p>
        </w:tc>
      </w:tr>
      <w:tr w:rsidR="00D53CEB" w14:paraId="391702C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7B6E696" w14:textId="77777777" w:rsidR="00D53CEB" w:rsidRDefault="00000000">
            <w:r>
              <w:rPr>
                <w:rFonts w:ascii="Calibri" w:hAnsi="Calibri"/>
                <w:color w:val="444444"/>
                <w:sz w:val="18"/>
              </w:rPr>
              <w:t>Reassign Approval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EB8F836" w14:textId="77777777" w:rsidR="00D53CEB" w:rsidRDefault="00000000">
            <w:r>
              <w:rPr>
                <w:rFonts w:ascii="Calibri" w:hAnsi="Calibri"/>
                <w:color w:val="444444"/>
                <w:sz w:val="18"/>
              </w:rPr>
              <w:t>Reassignment requires approval from case owner or DMO</w:t>
            </w:r>
          </w:p>
        </w:tc>
      </w:tr>
      <w:tr w:rsidR="00D53CEB" w14:paraId="14EAF0D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2D2CAB0" w14:textId="77777777" w:rsidR="00D53CEB" w:rsidRDefault="00000000">
            <w:r>
              <w:rPr>
                <w:rFonts w:ascii="Calibri" w:hAnsi="Calibri"/>
                <w:color w:val="444444"/>
                <w:sz w:val="18"/>
              </w:rPr>
              <w:t>Reassignment Reason</w:t>
            </w:r>
          </w:p>
        </w:tc>
        <w:tc>
          <w:tcPr>
            <w:tcW w:w="4536" w:type="dxa"/>
            <w:tcBorders>
              <w:top w:val="single" w:sz="4" w:space="0" w:color="B0C4D8"/>
              <w:left w:val="single" w:sz="4" w:space="0" w:color="B0C4D8"/>
              <w:bottom w:val="single" w:sz="4" w:space="0" w:color="B0C4D8"/>
              <w:right w:val="single" w:sz="4" w:space="0" w:color="B0C4D8"/>
            </w:tcBorders>
          </w:tcPr>
          <w:p w14:paraId="2BB68A78" w14:textId="77777777" w:rsidR="00D53CEB" w:rsidRDefault="00000000">
            <w:r>
              <w:rPr>
                <w:rFonts w:ascii="Calibri" w:hAnsi="Calibri"/>
                <w:color w:val="444444"/>
                <w:sz w:val="18"/>
              </w:rPr>
              <w:t>Mandatory reason for audit trail</w:t>
            </w:r>
          </w:p>
        </w:tc>
      </w:tr>
      <w:tr w:rsidR="00D53CEB" w14:paraId="525436E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263A61" w14:textId="77777777" w:rsidR="00D53CEB" w:rsidRDefault="00000000">
            <w:r>
              <w:rPr>
                <w:rFonts w:ascii="Calibri" w:hAnsi="Calibri"/>
                <w:color w:val="444444"/>
                <w:sz w:val="18"/>
              </w:rPr>
              <w:t>Workload Check</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9A5FA7" w14:textId="77777777" w:rsidR="00D53CEB" w:rsidRDefault="00000000">
            <w:r>
              <w:rPr>
                <w:rFonts w:ascii="Calibri" w:hAnsi="Calibri"/>
                <w:color w:val="444444"/>
                <w:sz w:val="18"/>
              </w:rPr>
              <w:t>System verifies new assignee has capacity</w:t>
            </w:r>
          </w:p>
        </w:tc>
      </w:tr>
      <w:tr w:rsidR="00D53CEB" w14:paraId="5158547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3CBF0DA" w14:textId="77777777" w:rsidR="00D53CEB" w:rsidRDefault="00000000">
            <w:r>
              <w:rPr>
                <w:rFonts w:ascii="Calibri" w:hAnsi="Calibri"/>
                <w:color w:val="444444"/>
                <w:sz w:val="18"/>
              </w:rPr>
              <w:t>Notification</w:t>
            </w:r>
          </w:p>
        </w:tc>
        <w:tc>
          <w:tcPr>
            <w:tcW w:w="4536" w:type="dxa"/>
            <w:tcBorders>
              <w:top w:val="single" w:sz="4" w:space="0" w:color="B0C4D8"/>
              <w:left w:val="single" w:sz="4" w:space="0" w:color="B0C4D8"/>
              <w:bottom w:val="single" w:sz="4" w:space="0" w:color="B0C4D8"/>
              <w:right w:val="single" w:sz="4" w:space="0" w:color="B0C4D8"/>
            </w:tcBorders>
          </w:tcPr>
          <w:p w14:paraId="41E38B00" w14:textId="77777777" w:rsidR="00D53CEB" w:rsidRDefault="00000000">
            <w:r>
              <w:rPr>
                <w:rFonts w:ascii="Calibri" w:hAnsi="Calibri"/>
                <w:color w:val="444444"/>
                <w:sz w:val="18"/>
              </w:rPr>
              <w:t>All parties notified of reassignment</w:t>
            </w:r>
          </w:p>
        </w:tc>
      </w:tr>
    </w:tbl>
    <w:p w14:paraId="44AE4947" w14:textId="77777777" w:rsidR="00D53CEB" w:rsidRDefault="00D53CEB"/>
    <w:p w14:paraId="6D3E0B06" w14:textId="77777777" w:rsidR="00D53CEB" w:rsidRDefault="00000000">
      <w:pPr>
        <w:pStyle w:val="Heading3"/>
      </w:pPr>
      <w:bookmarkStart w:id="402" w:name="_Toc234676472"/>
      <w:r>
        <w:rPr>
          <w:rFonts w:ascii="Calibri" w:hAnsi="Calibri"/>
        </w:rPr>
        <w:t>Task Delegation</w:t>
      </w:r>
      <w:bookmarkEnd w:id="402"/>
    </w:p>
    <w:tbl>
      <w:tblPr>
        <w:tblW w:w="5000" w:type="pct"/>
        <w:jc w:val="center"/>
        <w:tblLook w:val="04A0" w:firstRow="1" w:lastRow="0" w:firstColumn="1" w:lastColumn="0" w:noHBand="0" w:noVBand="1"/>
      </w:tblPr>
      <w:tblGrid>
        <w:gridCol w:w="4644"/>
        <w:gridCol w:w="4644"/>
      </w:tblGrid>
      <w:tr w:rsidR="00D53CEB" w14:paraId="1F60AF3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039C40B"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3228BF9" w14:textId="77777777" w:rsidR="00D53CEB" w:rsidRDefault="00000000">
            <w:pPr>
              <w:jc w:val="center"/>
            </w:pPr>
            <w:r>
              <w:rPr>
                <w:rFonts w:ascii="Calibri" w:hAnsi="Calibri"/>
                <w:b/>
                <w:color w:val="FFFFFF"/>
                <w:sz w:val="18"/>
              </w:rPr>
              <w:t>**Description**</w:t>
            </w:r>
          </w:p>
        </w:tc>
      </w:tr>
      <w:tr w:rsidR="00D53CEB" w14:paraId="4A54151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B2EBE73" w14:textId="77777777" w:rsidR="00D53CEB" w:rsidRDefault="00000000">
            <w:r>
              <w:rPr>
                <w:rFonts w:ascii="Calibri" w:hAnsi="Calibri"/>
                <w:color w:val="444444"/>
                <w:sz w:val="18"/>
              </w:rPr>
              <w:t>Delegate Request</w:t>
            </w:r>
          </w:p>
        </w:tc>
        <w:tc>
          <w:tcPr>
            <w:tcW w:w="4536" w:type="dxa"/>
            <w:tcBorders>
              <w:top w:val="single" w:sz="4" w:space="0" w:color="B0C4D8"/>
              <w:left w:val="single" w:sz="4" w:space="0" w:color="B0C4D8"/>
              <w:bottom w:val="single" w:sz="4" w:space="0" w:color="B0C4D8"/>
              <w:right w:val="single" w:sz="4" w:space="0" w:color="B0C4D8"/>
            </w:tcBorders>
          </w:tcPr>
          <w:p w14:paraId="2B4D2A14" w14:textId="77777777" w:rsidR="00D53CEB" w:rsidRDefault="00000000">
            <w:r>
              <w:rPr>
                <w:rFonts w:ascii="Calibri" w:hAnsi="Calibri"/>
                <w:color w:val="444444"/>
                <w:sz w:val="18"/>
              </w:rPr>
              <w:t>Assignee delegates to another qualified user</w:t>
            </w:r>
          </w:p>
        </w:tc>
      </w:tr>
      <w:tr w:rsidR="00D53CEB" w14:paraId="1266CAE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BAB6D4" w14:textId="77777777" w:rsidR="00D53CEB" w:rsidRDefault="00000000">
            <w:r>
              <w:rPr>
                <w:rFonts w:ascii="Calibri" w:hAnsi="Calibri"/>
                <w:color w:val="444444"/>
                <w:sz w:val="18"/>
              </w:rPr>
              <w:t>Delegation Approval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04ACD3" w14:textId="77777777" w:rsidR="00D53CEB" w:rsidRDefault="00000000">
            <w:r>
              <w:rPr>
                <w:rFonts w:ascii="Calibri" w:hAnsi="Calibri"/>
                <w:color w:val="444444"/>
                <w:sz w:val="18"/>
              </w:rPr>
              <w:t>May require manager approval based on delegation policy</w:t>
            </w:r>
          </w:p>
        </w:tc>
      </w:tr>
      <w:tr w:rsidR="00D53CEB" w14:paraId="669A918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C82FF39" w14:textId="77777777" w:rsidR="00D53CEB" w:rsidRDefault="00000000">
            <w:r>
              <w:rPr>
                <w:rFonts w:ascii="Calibri" w:hAnsi="Calibri"/>
                <w:color w:val="444444"/>
                <w:sz w:val="18"/>
              </w:rPr>
              <w:t>Delegation Audit Trail</w:t>
            </w:r>
          </w:p>
        </w:tc>
        <w:tc>
          <w:tcPr>
            <w:tcW w:w="4536" w:type="dxa"/>
            <w:tcBorders>
              <w:top w:val="single" w:sz="4" w:space="0" w:color="B0C4D8"/>
              <w:left w:val="single" w:sz="4" w:space="0" w:color="B0C4D8"/>
              <w:bottom w:val="single" w:sz="4" w:space="0" w:color="B0C4D8"/>
              <w:right w:val="single" w:sz="4" w:space="0" w:color="B0C4D8"/>
            </w:tcBorders>
          </w:tcPr>
          <w:p w14:paraId="1885F87D" w14:textId="77777777" w:rsidR="00D53CEB" w:rsidRDefault="00000000">
            <w:r>
              <w:rPr>
                <w:rFonts w:ascii="Calibri" w:hAnsi="Calibri"/>
                <w:color w:val="444444"/>
                <w:sz w:val="18"/>
              </w:rPr>
              <w:t>Complete chain: A -&gt; B -&gt; C with timestamps and reasons</w:t>
            </w:r>
          </w:p>
        </w:tc>
      </w:tr>
      <w:tr w:rsidR="00D53CEB" w14:paraId="3600B2D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2CDB1C6" w14:textId="77777777" w:rsidR="00D53CEB" w:rsidRDefault="00000000">
            <w:r>
              <w:rPr>
                <w:rFonts w:ascii="Calibri" w:hAnsi="Calibri"/>
                <w:color w:val="444444"/>
                <w:sz w:val="18"/>
              </w:rPr>
              <w:t>Revocation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829C894" w14:textId="77777777" w:rsidR="00D53CEB" w:rsidRDefault="00000000">
            <w:r>
              <w:rPr>
                <w:rFonts w:ascii="Calibri" w:hAnsi="Calibri"/>
                <w:color w:val="444444"/>
                <w:sz w:val="18"/>
              </w:rPr>
              <w:t>Delegator can revoke delegation at any time</w:t>
            </w:r>
          </w:p>
        </w:tc>
      </w:tr>
      <w:tr w:rsidR="00D53CEB" w14:paraId="7BF43A5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3D9396B" w14:textId="77777777" w:rsidR="00D53CEB" w:rsidRDefault="00000000">
            <w:r>
              <w:rPr>
                <w:rFonts w:ascii="Calibri" w:hAnsi="Calibri"/>
                <w:color w:val="444444"/>
                <w:sz w:val="18"/>
              </w:rPr>
              <w:t>Auto-Revoke</w:t>
            </w:r>
          </w:p>
        </w:tc>
        <w:tc>
          <w:tcPr>
            <w:tcW w:w="4536" w:type="dxa"/>
            <w:tcBorders>
              <w:top w:val="single" w:sz="4" w:space="0" w:color="B0C4D8"/>
              <w:left w:val="single" w:sz="4" w:space="0" w:color="B0C4D8"/>
              <w:bottom w:val="single" w:sz="4" w:space="0" w:color="B0C4D8"/>
              <w:right w:val="single" w:sz="4" w:space="0" w:color="B0C4D8"/>
            </w:tcBorders>
          </w:tcPr>
          <w:p w14:paraId="4F7CA5DF" w14:textId="77777777" w:rsidR="00D53CEB" w:rsidRDefault="00000000">
            <w:r>
              <w:rPr>
                <w:rFonts w:ascii="Calibri" w:hAnsi="Calibri"/>
                <w:color w:val="444444"/>
                <w:sz w:val="18"/>
              </w:rPr>
              <w:t>Delegation auto-revokes at expiry date</w:t>
            </w:r>
          </w:p>
        </w:tc>
      </w:tr>
    </w:tbl>
    <w:p w14:paraId="636F361B" w14:textId="77777777" w:rsidR="00D53CEB" w:rsidRDefault="00D53CEB"/>
    <w:p w14:paraId="3C7B98A1" w14:textId="77777777" w:rsidR="00D53CEB" w:rsidRDefault="00000000">
      <w:pPr>
        <w:pStyle w:val="Heading3"/>
      </w:pPr>
      <w:bookmarkStart w:id="403" w:name="_Toc234676473"/>
      <w:r>
        <w:rPr>
          <w:rFonts w:ascii="Calibri" w:hAnsi="Calibri"/>
        </w:rPr>
        <w:t>Due Date Management</w:t>
      </w:r>
      <w:bookmarkEnd w:id="403"/>
    </w:p>
    <w:tbl>
      <w:tblPr>
        <w:tblW w:w="5000" w:type="pct"/>
        <w:jc w:val="center"/>
        <w:tblLook w:val="04A0" w:firstRow="1" w:lastRow="0" w:firstColumn="1" w:lastColumn="0" w:noHBand="0" w:noVBand="1"/>
      </w:tblPr>
      <w:tblGrid>
        <w:gridCol w:w="4644"/>
        <w:gridCol w:w="4644"/>
      </w:tblGrid>
      <w:tr w:rsidR="00D53CEB" w14:paraId="68BA36B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C9B24C3"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6DE4999" w14:textId="77777777" w:rsidR="00D53CEB" w:rsidRDefault="00000000">
            <w:pPr>
              <w:jc w:val="center"/>
            </w:pPr>
            <w:r>
              <w:rPr>
                <w:rFonts w:ascii="Calibri" w:hAnsi="Calibri"/>
                <w:b/>
                <w:color w:val="FFFFFF"/>
                <w:sz w:val="18"/>
              </w:rPr>
              <w:t>**Description**</w:t>
            </w:r>
          </w:p>
        </w:tc>
      </w:tr>
      <w:tr w:rsidR="00D53CEB" w14:paraId="3E163EE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AD10269" w14:textId="77777777" w:rsidR="00D53CEB" w:rsidRDefault="00000000">
            <w:r>
              <w:rPr>
                <w:rFonts w:ascii="Calibri" w:hAnsi="Calibri"/>
                <w:color w:val="444444"/>
                <w:sz w:val="18"/>
              </w:rPr>
              <w:t>Calendar Support</w:t>
            </w:r>
          </w:p>
        </w:tc>
        <w:tc>
          <w:tcPr>
            <w:tcW w:w="4536" w:type="dxa"/>
            <w:tcBorders>
              <w:top w:val="single" w:sz="4" w:space="0" w:color="B0C4D8"/>
              <w:left w:val="single" w:sz="4" w:space="0" w:color="B0C4D8"/>
              <w:bottom w:val="single" w:sz="4" w:space="0" w:color="B0C4D8"/>
              <w:right w:val="single" w:sz="4" w:space="0" w:color="B0C4D8"/>
            </w:tcBorders>
          </w:tcPr>
          <w:p w14:paraId="4F565561" w14:textId="77777777" w:rsidR="00D53CEB" w:rsidRDefault="00000000">
            <w:r>
              <w:rPr>
                <w:rFonts w:ascii="Calibri" w:hAnsi="Calibri"/>
                <w:color w:val="444444"/>
                <w:sz w:val="18"/>
              </w:rPr>
              <w:t>KSA business days (Sunday-Thursday) by default</w:t>
            </w:r>
          </w:p>
        </w:tc>
      </w:tr>
      <w:tr w:rsidR="00D53CEB" w14:paraId="1AB6920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6782DDC" w14:textId="77777777" w:rsidR="00D53CEB" w:rsidRDefault="00000000">
            <w:r>
              <w:rPr>
                <w:rFonts w:ascii="Calibri" w:hAnsi="Calibri"/>
                <w:color w:val="444444"/>
                <w:sz w:val="18"/>
              </w:rPr>
              <w:lastRenderedPageBreak/>
              <w:t>Hijri Calendar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843A1E" w14:textId="77777777" w:rsidR="00D53CEB" w:rsidRDefault="00000000">
            <w:r>
              <w:rPr>
                <w:rFonts w:ascii="Calibri" w:hAnsi="Calibri"/>
                <w:color w:val="444444"/>
                <w:sz w:val="18"/>
              </w:rPr>
              <w:t>Optional Hijri date display and calculation</w:t>
            </w:r>
          </w:p>
        </w:tc>
      </w:tr>
      <w:tr w:rsidR="00D53CEB" w14:paraId="63628D6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90BE2A3" w14:textId="77777777" w:rsidR="00D53CEB" w:rsidRDefault="00000000">
            <w:r>
              <w:rPr>
                <w:rFonts w:ascii="Calibri" w:hAnsi="Calibri"/>
                <w:color w:val="444444"/>
                <w:sz w:val="18"/>
              </w:rPr>
              <w:t>Holiday Exclusion</w:t>
            </w:r>
          </w:p>
        </w:tc>
        <w:tc>
          <w:tcPr>
            <w:tcW w:w="4536" w:type="dxa"/>
            <w:tcBorders>
              <w:top w:val="single" w:sz="4" w:space="0" w:color="B0C4D8"/>
              <w:left w:val="single" w:sz="4" w:space="0" w:color="B0C4D8"/>
              <w:bottom w:val="single" w:sz="4" w:space="0" w:color="B0C4D8"/>
              <w:right w:val="single" w:sz="4" w:space="0" w:color="B0C4D8"/>
            </w:tcBorders>
          </w:tcPr>
          <w:p w14:paraId="080282DA" w14:textId="77777777" w:rsidR="00D53CEB" w:rsidRDefault="00000000">
            <w:r>
              <w:rPr>
                <w:rFonts w:ascii="Calibri" w:hAnsi="Calibri"/>
                <w:color w:val="444444"/>
                <w:sz w:val="18"/>
              </w:rPr>
              <w:t>KSA public holidays excluded from SLA calculation</w:t>
            </w:r>
          </w:p>
        </w:tc>
      </w:tr>
      <w:tr w:rsidR="00D53CEB" w14:paraId="456D988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6D8A38E" w14:textId="77777777" w:rsidR="00D53CEB" w:rsidRDefault="00000000">
            <w:r>
              <w:rPr>
                <w:rFonts w:ascii="Calibri" w:hAnsi="Calibri"/>
                <w:color w:val="444444"/>
                <w:sz w:val="18"/>
              </w:rPr>
              <w:t>Custom Calendars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0075C52" w14:textId="77777777" w:rsidR="00D53CEB" w:rsidRDefault="00000000">
            <w:r>
              <w:rPr>
                <w:rFonts w:ascii="Calibri" w:hAnsi="Calibri"/>
                <w:color w:val="444444"/>
                <w:sz w:val="18"/>
              </w:rPr>
              <w:t>Entity-defined custom business calendars per department</w:t>
            </w:r>
          </w:p>
        </w:tc>
      </w:tr>
      <w:tr w:rsidR="00D53CEB" w14:paraId="3FB319E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881F5C6" w14:textId="77777777" w:rsidR="00D53CEB" w:rsidRDefault="00000000">
            <w:r>
              <w:rPr>
                <w:rFonts w:ascii="Calibri" w:hAnsi="Calibri"/>
                <w:color w:val="444444"/>
                <w:sz w:val="18"/>
              </w:rPr>
              <w:t>SLA Override</w:t>
            </w:r>
          </w:p>
        </w:tc>
        <w:tc>
          <w:tcPr>
            <w:tcW w:w="4536" w:type="dxa"/>
            <w:tcBorders>
              <w:top w:val="single" w:sz="4" w:space="0" w:color="B0C4D8"/>
              <w:left w:val="single" w:sz="4" w:space="0" w:color="B0C4D8"/>
              <w:bottom w:val="single" w:sz="4" w:space="0" w:color="B0C4D8"/>
              <w:right w:val="single" w:sz="4" w:space="0" w:color="B0C4D8"/>
            </w:tcBorders>
          </w:tcPr>
          <w:p w14:paraId="4CBE6846" w14:textId="77777777" w:rsidR="00D53CEB" w:rsidRDefault="00000000">
            <w:r>
              <w:rPr>
                <w:rFonts w:ascii="Calibri" w:hAnsi="Calibri"/>
                <w:color w:val="444444"/>
                <w:sz w:val="18"/>
              </w:rPr>
              <w:t>Authorized users can extend due date with approval and audit</w:t>
            </w:r>
          </w:p>
        </w:tc>
      </w:tr>
      <w:tr w:rsidR="00D53CEB" w14:paraId="1983315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4F4750C" w14:textId="77777777" w:rsidR="00D53CEB" w:rsidRDefault="00000000">
            <w:r>
              <w:rPr>
                <w:rFonts w:ascii="Calibri" w:hAnsi="Calibri"/>
                <w:color w:val="444444"/>
                <w:sz w:val="18"/>
              </w:rPr>
              <w:t>Recurring Tasks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13B42EC" w14:textId="77777777" w:rsidR="00D53CEB" w:rsidRDefault="00000000">
            <w:r>
              <w:rPr>
                <w:rFonts w:ascii="Calibri" w:hAnsi="Calibri"/>
                <w:color w:val="444444"/>
                <w:sz w:val="18"/>
              </w:rPr>
              <w:t>Support for tasks that recur on defined schedules</w:t>
            </w:r>
          </w:p>
        </w:tc>
      </w:tr>
    </w:tbl>
    <w:p w14:paraId="59090676" w14:textId="77777777" w:rsidR="00D53CEB" w:rsidRDefault="00D53CEB"/>
    <w:p w14:paraId="4A49C29F" w14:textId="77777777" w:rsidR="00D53CEB" w:rsidRDefault="00000000">
      <w:pPr>
        <w:pStyle w:val="Heading3"/>
      </w:pPr>
      <w:bookmarkStart w:id="404" w:name="_Toc234676474"/>
      <w:r>
        <w:rPr>
          <w:rFonts w:ascii="Calibri" w:hAnsi="Calibri"/>
        </w:rPr>
        <w:t>Task Priority</w:t>
      </w:r>
      <w:bookmarkEnd w:id="404"/>
    </w:p>
    <w:tbl>
      <w:tblPr>
        <w:tblW w:w="5000" w:type="pct"/>
        <w:jc w:val="center"/>
        <w:tblLook w:val="04A0" w:firstRow="1" w:lastRow="0" w:firstColumn="1" w:lastColumn="0" w:noHBand="0" w:noVBand="1"/>
      </w:tblPr>
      <w:tblGrid>
        <w:gridCol w:w="2322"/>
        <w:gridCol w:w="2322"/>
        <w:gridCol w:w="2322"/>
        <w:gridCol w:w="2322"/>
      </w:tblGrid>
      <w:tr w:rsidR="00D53CEB" w14:paraId="615374A4"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0ABC1ADE" w14:textId="77777777" w:rsidR="00D53CEB" w:rsidRDefault="00000000">
            <w:pPr>
              <w:jc w:val="center"/>
            </w:pPr>
            <w:r>
              <w:rPr>
                <w:rFonts w:ascii="Calibri" w:hAnsi="Calibri"/>
                <w:b/>
                <w:color w:val="FFFFFF"/>
                <w:sz w:val="18"/>
              </w:rPr>
              <w:t>**Priority**</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D5F669A" w14:textId="77777777" w:rsidR="00D53CEB" w:rsidRDefault="00000000">
            <w:pPr>
              <w:jc w:val="center"/>
            </w:pPr>
            <w:r>
              <w:rPr>
                <w:rFonts w:ascii="Calibri" w:hAnsi="Calibri"/>
                <w:b/>
                <w:color w:val="FFFFFF"/>
                <w:sz w:val="18"/>
              </w:rPr>
              <w:t>**Color**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FF0055F" w14:textId="77777777" w:rsidR="00D53CEB" w:rsidRDefault="00000000">
            <w:pPr>
              <w:jc w:val="center"/>
            </w:pPr>
            <w:r>
              <w:rPr>
                <w:rFonts w:ascii="Calibri" w:hAnsi="Calibri"/>
                <w:b/>
                <w:color w:val="FFFFFF"/>
                <w:sz w:val="18"/>
              </w:rPr>
              <w:t>**SLA Modifier**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60B0F37" w14:textId="77777777" w:rsidR="00D53CEB" w:rsidRDefault="00000000">
            <w:pPr>
              <w:jc w:val="center"/>
            </w:pPr>
            <w:r>
              <w:rPr>
                <w:rFonts w:ascii="Calibri" w:hAnsi="Calibri"/>
                <w:b/>
                <w:color w:val="FFFFFF"/>
                <w:sz w:val="18"/>
              </w:rPr>
              <w:t>**Escalation Path**</w:t>
            </w:r>
          </w:p>
        </w:tc>
      </w:tr>
      <w:tr w:rsidR="00D53CEB" w14:paraId="4824553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9AE923D" w14:textId="77777777" w:rsidR="00D53CEB" w:rsidRDefault="00000000">
            <w:r>
              <w:rPr>
                <w:rFonts w:ascii="Calibri" w:hAnsi="Calibri"/>
                <w:color w:val="444444"/>
                <w:sz w:val="18"/>
              </w:rPr>
              <w:t>Critical</w:t>
            </w:r>
          </w:p>
        </w:tc>
        <w:tc>
          <w:tcPr>
            <w:tcW w:w="2268" w:type="dxa"/>
            <w:tcBorders>
              <w:top w:val="single" w:sz="4" w:space="0" w:color="B0C4D8"/>
              <w:left w:val="single" w:sz="4" w:space="0" w:color="B0C4D8"/>
              <w:bottom w:val="single" w:sz="4" w:space="0" w:color="B0C4D8"/>
              <w:right w:val="single" w:sz="4" w:space="0" w:color="B0C4D8"/>
            </w:tcBorders>
          </w:tcPr>
          <w:p w14:paraId="192D261F" w14:textId="77777777" w:rsidR="00D53CEB" w:rsidRDefault="00000000">
            <w:r>
              <w:rPr>
                <w:rFonts w:ascii="Calibri" w:hAnsi="Calibri"/>
                <w:color w:val="444444"/>
                <w:sz w:val="18"/>
              </w:rPr>
              <w:t>Red</w:t>
            </w:r>
          </w:p>
        </w:tc>
        <w:tc>
          <w:tcPr>
            <w:tcW w:w="2268" w:type="dxa"/>
            <w:tcBorders>
              <w:top w:val="single" w:sz="4" w:space="0" w:color="B0C4D8"/>
              <w:left w:val="single" w:sz="4" w:space="0" w:color="B0C4D8"/>
              <w:bottom w:val="single" w:sz="4" w:space="0" w:color="B0C4D8"/>
              <w:right w:val="single" w:sz="4" w:space="0" w:color="B0C4D8"/>
            </w:tcBorders>
          </w:tcPr>
          <w:p w14:paraId="741C45AE" w14:textId="77777777" w:rsidR="00D53CEB" w:rsidRDefault="00000000">
            <w:r>
              <w:rPr>
                <w:rFonts w:ascii="Calibri" w:hAnsi="Calibri"/>
                <w:color w:val="444444"/>
                <w:sz w:val="18"/>
              </w:rPr>
              <w:t>0.5x base SLA</w:t>
            </w:r>
          </w:p>
        </w:tc>
        <w:tc>
          <w:tcPr>
            <w:tcW w:w="2268" w:type="dxa"/>
            <w:tcBorders>
              <w:top w:val="single" w:sz="4" w:space="0" w:color="B0C4D8"/>
              <w:left w:val="single" w:sz="4" w:space="0" w:color="B0C4D8"/>
              <w:bottom w:val="single" w:sz="4" w:space="0" w:color="B0C4D8"/>
              <w:right w:val="single" w:sz="4" w:space="0" w:color="B0C4D8"/>
            </w:tcBorders>
          </w:tcPr>
          <w:p w14:paraId="7BAA1CEB" w14:textId="77777777" w:rsidR="00D53CEB" w:rsidRDefault="00000000">
            <w:r>
              <w:rPr>
                <w:rFonts w:ascii="Calibri" w:hAnsi="Calibri"/>
                <w:color w:val="444444"/>
                <w:sz w:val="18"/>
              </w:rPr>
              <w:t>Immediate escalation to manager + DMO</w:t>
            </w:r>
          </w:p>
        </w:tc>
      </w:tr>
      <w:tr w:rsidR="00D53CEB" w14:paraId="1B04C16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4E4E8FB" w14:textId="77777777" w:rsidR="00D53CEB" w:rsidRDefault="00000000">
            <w:r>
              <w:rPr>
                <w:rFonts w:ascii="Calibri" w:hAnsi="Calibri"/>
                <w:color w:val="444444"/>
                <w:sz w:val="18"/>
              </w:rPr>
              <w:t>High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CAB728" w14:textId="77777777" w:rsidR="00D53CEB" w:rsidRDefault="00000000">
            <w:r>
              <w:rPr>
                <w:rFonts w:ascii="Calibri" w:hAnsi="Calibri"/>
                <w:color w:val="444444"/>
                <w:sz w:val="18"/>
              </w:rPr>
              <w:t>Orange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7E1486F" w14:textId="77777777" w:rsidR="00D53CEB" w:rsidRDefault="00000000">
            <w:r>
              <w:rPr>
                <w:rFonts w:ascii="Calibri" w:hAnsi="Calibri"/>
                <w:color w:val="444444"/>
                <w:sz w:val="18"/>
              </w:rPr>
              <w:t>0.75x base SLA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8A48811" w14:textId="77777777" w:rsidR="00D53CEB" w:rsidRDefault="00000000">
            <w:r>
              <w:rPr>
                <w:rFonts w:ascii="Calibri" w:hAnsi="Calibri"/>
                <w:color w:val="444444"/>
                <w:sz w:val="18"/>
              </w:rPr>
              <w:t>Escalation to manager at 80%</w:t>
            </w:r>
          </w:p>
        </w:tc>
      </w:tr>
      <w:tr w:rsidR="00D53CEB" w14:paraId="6FB5B680"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207D56DB" w14:textId="77777777" w:rsidR="00D53CEB" w:rsidRDefault="00000000">
            <w:r>
              <w:rPr>
                <w:rFonts w:ascii="Calibri" w:hAnsi="Calibri"/>
                <w:color w:val="444444"/>
                <w:sz w:val="18"/>
              </w:rPr>
              <w:t>Medium</w:t>
            </w:r>
          </w:p>
        </w:tc>
        <w:tc>
          <w:tcPr>
            <w:tcW w:w="2268" w:type="dxa"/>
            <w:tcBorders>
              <w:top w:val="single" w:sz="4" w:space="0" w:color="B0C4D8"/>
              <w:left w:val="single" w:sz="4" w:space="0" w:color="B0C4D8"/>
              <w:bottom w:val="single" w:sz="4" w:space="0" w:color="B0C4D8"/>
              <w:right w:val="single" w:sz="4" w:space="0" w:color="B0C4D8"/>
            </w:tcBorders>
          </w:tcPr>
          <w:p w14:paraId="0379C463" w14:textId="77777777" w:rsidR="00D53CEB" w:rsidRDefault="00000000">
            <w:r>
              <w:rPr>
                <w:rFonts w:ascii="Calibri" w:hAnsi="Calibri"/>
                <w:color w:val="444444"/>
                <w:sz w:val="18"/>
              </w:rPr>
              <w:t>Yellow</w:t>
            </w:r>
          </w:p>
        </w:tc>
        <w:tc>
          <w:tcPr>
            <w:tcW w:w="2268" w:type="dxa"/>
            <w:tcBorders>
              <w:top w:val="single" w:sz="4" w:space="0" w:color="B0C4D8"/>
              <w:left w:val="single" w:sz="4" w:space="0" w:color="B0C4D8"/>
              <w:bottom w:val="single" w:sz="4" w:space="0" w:color="B0C4D8"/>
              <w:right w:val="single" w:sz="4" w:space="0" w:color="B0C4D8"/>
            </w:tcBorders>
          </w:tcPr>
          <w:p w14:paraId="716FBF9C" w14:textId="77777777" w:rsidR="00D53CEB" w:rsidRDefault="00000000">
            <w:r>
              <w:rPr>
                <w:rFonts w:ascii="Calibri" w:hAnsi="Calibri"/>
                <w:color w:val="444444"/>
                <w:sz w:val="18"/>
              </w:rPr>
              <w:t>1.0x base SLA</w:t>
            </w:r>
          </w:p>
        </w:tc>
        <w:tc>
          <w:tcPr>
            <w:tcW w:w="2268" w:type="dxa"/>
            <w:tcBorders>
              <w:top w:val="single" w:sz="4" w:space="0" w:color="B0C4D8"/>
              <w:left w:val="single" w:sz="4" w:space="0" w:color="B0C4D8"/>
              <w:bottom w:val="single" w:sz="4" w:space="0" w:color="B0C4D8"/>
              <w:right w:val="single" w:sz="4" w:space="0" w:color="B0C4D8"/>
            </w:tcBorders>
          </w:tcPr>
          <w:p w14:paraId="6716C5F8" w14:textId="77777777" w:rsidR="00D53CEB" w:rsidRDefault="00000000">
            <w:r>
              <w:rPr>
                <w:rFonts w:ascii="Calibri" w:hAnsi="Calibri"/>
                <w:color w:val="444444"/>
                <w:sz w:val="18"/>
              </w:rPr>
              <w:t>Standard escalation path</w:t>
            </w:r>
          </w:p>
        </w:tc>
      </w:tr>
      <w:tr w:rsidR="00D53CEB" w14:paraId="44D610C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9272C8F" w14:textId="77777777" w:rsidR="00D53CEB" w:rsidRDefault="00000000">
            <w:r>
              <w:rPr>
                <w:rFonts w:ascii="Calibri" w:hAnsi="Calibri"/>
                <w:color w:val="444444"/>
                <w:sz w:val="18"/>
              </w:rPr>
              <w:t>Low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EE53EB1" w14:textId="77777777" w:rsidR="00D53CEB" w:rsidRDefault="00000000">
            <w:r>
              <w:rPr>
                <w:rFonts w:ascii="Calibri" w:hAnsi="Calibri"/>
                <w:color w:val="444444"/>
                <w:sz w:val="18"/>
              </w:rPr>
              <w:t>Blue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A2F6DA" w14:textId="77777777" w:rsidR="00D53CEB" w:rsidRDefault="00000000">
            <w:r>
              <w:rPr>
                <w:rFonts w:ascii="Calibri" w:hAnsi="Calibri"/>
                <w:color w:val="444444"/>
                <w:sz w:val="18"/>
              </w:rPr>
              <w:t>1.5x base SLA</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E4C7E9" w14:textId="77777777" w:rsidR="00D53CEB" w:rsidRDefault="00000000">
            <w:r>
              <w:rPr>
                <w:rFonts w:ascii="Calibri" w:hAnsi="Calibri"/>
                <w:color w:val="444444"/>
                <w:sz w:val="18"/>
              </w:rPr>
              <w:t>Minimal escalation</w:t>
            </w:r>
          </w:p>
        </w:tc>
      </w:tr>
    </w:tbl>
    <w:p w14:paraId="634DB785" w14:textId="77777777" w:rsidR="00D53CEB" w:rsidRDefault="00D53CEB"/>
    <w:p w14:paraId="37864960" w14:textId="77777777" w:rsidR="00D53CEB" w:rsidRDefault="00000000">
      <w:pPr>
        <w:pStyle w:val="Heading3"/>
      </w:pPr>
      <w:bookmarkStart w:id="405" w:name="_Toc234676475"/>
      <w:r>
        <w:rPr>
          <w:rFonts w:ascii="Calibri" w:hAnsi="Calibri"/>
        </w:rPr>
        <w:t>Task Comments and Threaded Discussions</w:t>
      </w:r>
      <w:bookmarkEnd w:id="405"/>
    </w:p>
    <w:tbl>
      <w:tblPr>
        <w:tblW w:w="5000" w:type="pct"/>
        <w:jc w:val="center"/>
        <w:tblLook w:val="04A0" w:firstRow="1" w:lastRow="0" w:firstColumn="1" w:lastColumn="0" w:noHBand="0" w:noVBand="1"/>
      </w:tblPr>
      <w:tblGrid>
        <w:gridCol w:w="4644"/>
        <w:gridCol w:w="4644"/>
      </w:tblGrid>
      <w:tr w:rsidR="00D53CEB" w14:paraId="1BF9CC3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5B9BC78"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1802435" w14:textId="77777777" w:rsidR="00D53CEB" w:rsidRDefault="00000000">
            <w:pPr>
              <w:jc w:val="center"/>
            </w:pPr>
            <w:r>
              <w:rPr>
                <w:rFonts w:ascii="Calibri" w:hAnsi="Calibri"/>
                <w:b/>
                <w:color w:val="FFFFFF"/>
                <w:sz w:val="18"/>
              </w:rPr>
              <w:t>**Description**</w:t>
            </w:r>
          </w:p>
        </w:tc>
      </w:tr>
      <w:tr w:rsidR="00D53CEB" w14:paraId="5A0263F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91C0DFB" w14:textId="77777777" w:rsidR="00D53CEB" w:rsidRDefault="00000000">
            <w:r>
              <w:rPr>
                <w:rFonts w:ascii="Calibri" w:hAnsi="Calibri"/>
                <w:color w:val="444444"/>
                <w:sz w:val="18"/>
              </w:rPr>
              <w:t>Threaded Comments</w:t>
            </w:r>
          </w:p>
        </w:tc>
        <w:tc>
          <w:tcPr>
            <w:tcW w:w="4536" w:type="dxa"/>
            <w:tcBorders>
              <w:top w:val="single" w:sz="4" w:space="0" w:color="B0C4D8"/>
              <w:left w:val="single" w:sz="4" w:space="0" w:color="B0C4D8"/>
              <w:bottom w:val="single" w:sz="4" w:space="0" w:color="B0C4D8"/>
              <w:right w:val="single" w:sz="4" w:space="0" w:color="B0C4D8"/>
            </w:tcBorders>
          </w:tcPr>
          <w:p w14:paraId="24513246" w14:textId="77777777" w:rsidR="00D53CEB" w:rsidRDefault="00000000">
            <w:r>
              <w:rPr>
                <w:rFonts w:ascii="Calibri" w:hAnsi="Calibri"/>
                <w:color w:val="444444"/>
                <w:sz w:val="18"/>
              </w:rPr>
              <w:t>Nested comment threads on each task</w:t>
            </w:r>
          </w:p>
        </w:tc>
      </w:tr>
      <w:tr w:rsidR="00D53CEB" w14:paraId="4B882AA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8C2184E" w14:textId="77777777" w:rsidR="00D53CEB" w:rsidRDefault="00000000">
            <w:r>
              <w:rPr>
                <w:rFonts w:ascii="Calibri" w:hAnsi="Calibri"/>
                <w:color w:val="444444"/>
                <w:sz w:val="18"/>
              </w:rPr>
              <w:t>Rich Text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2B41CD" w14:textId="77777777" w:rsidR="00D53CEB" w:rsidRDefault="00000000">
            <w:r>
              <w:rPr>
                <w:rFonts w:ascii="Calibri" w:hAnsi="Calibri"/>
                <w:color w:val="444444"/>
                <w:sz w:val="18"/>
              </w:rPr>
              <w:t>Support for formatted text, lists, and links</w:t>
            </w:r>
          </w:p>
        </w:tc>
      </w:tr>
      <w:tr w:rsidR="00D53CEB" w14:paraId="27413B9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1D9A9C1" w14:textId="77777777" w:rsidR="00D53CEB" w:rsidRDefault="00000000">
            <w:r>
              <w:rPr>
                <w:rFonts w:ascii="Calibri" w:hAnsi="Calibri"/>
                <w:color w:val="444444"/>
                <w:sz w:val="18"/>
              </w:rPr>
              <w:t>@Mentions</w:t>
            </w:r>
          </w:p>
        </w:tc>
        <w:tc>
          <w:tcPr>
            <w:tcW w:w="4536" w:type="dxa"/>
            <w:tcBorders>
              <w:top w:val="single" w:sz="4" w:space="0" w:color="B0C4D8"/>
              <w:left w:val="single" w:sz="4" w:space="0" w:color="B0C4D8"/>
              <w:bottom w:val="single" w:sz="4" w:space="0" w:color="B0C4D8"/>
              <w:right w:val="single" w:sz="4" w:space="0" w:color="B0C4D8"/>
            </w:tcBorders>
          </w:tcPr>
          <w:p w14:paraId="56521D77" w14:textId="77777777" w:rsidR="00D53CEB" w:rsidRDefault="00000000">
            <w:r>
              <w:rPr>
                <w:rFonts w:ascii="Calibri" w:hAnsi="Calibri"/>
                <w:color w:val="444444"/>
                <w:sz w:val="18"/>
              </w:rPr>
              <w:t>Notify mentioned users via in-system and email</w:t>
            </w:r>
          </w:p>
        </w:tc>
      </w:tr>
      <w:tr w:rsidR="00D53CEB" w14:paraId="381A1D7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C97F623" w14:textId="77777777" w:rsidR="00D53CEB" w:rsidRDefault="00000000">
            <w:r>
              <w:rPr>
                <w:rFonts w:ascii="Calibri" w:hAnsi="Calibri"/>
                <w:color w:val="444444"/>
                <w:sz w:val="18"/>
              </w:rPr>
              <w:t>Attachments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CCA4DDE" w14:textId="77777777" w:rsidR="00D53CEB" w:rsidRDefault="00000000">
            <w:r>
              <w:rPr>
                <w:rFonts w:ascii="Calibri" w:hAnsi="Calibri"/>
                <w:color w:val="444444"/>
                <w:sz w:val="18"/>
              </w:rPr>
              <w:t>Attach files to comments with virus scan</w:t>
            </w:r>
          </w:p>
        </w:tc>
      </w:tr>
      <w:tr w:rsidR="00D53CEB" w14:paraId="10E9694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CE9DDBC" w14:textId="77777777" w:rsidR="00D53CEB" w:rsidRDefault="00000000">
            <w:r>
              <w:rPr>
                <w:rFonts w:ascii="Calibri" w:hAnsi="Calibri"/>
                <w:color w:val="444444"/>
                <w:sz w:val="18"/>
              </w:rPr>
              <w:t>Edit History</w:t>
            </w:r>
          </w:p>
        </w:tc>
        <w:tc>
          <w:tcPr>
            <w:tcW w:w="4536" w:type="dxa"/>
            <w:tcBorders>
              <w:top w:val="single" w:sz="4" w:space="0" w:color="B0C4D8"/>
              <w:left w:val="single" w:sz="4" w:space="0" w:color="B0C4D8"/>
              <w:bottom w:val="single" w:sz="4" w:space="0" w:color="B0C4D8"/>
              <w:right w:val="single" w:sz="4" w:space="0" w:color="B0C4D8"/>
            </w:tcBorders>
          </w:tcPr>
          <w:p w14:paraId="12EC5E46" w14:textId="77777777" w:rsidR="00D53CEB" w:rsidRDefault="00000000">
            <w:r>
              <w:rPr>
                <w:rFonts w:ascii="Calibri" w:hAnsi="Calibri"/>
                <w:color w:val="444444"/>
                <w:sz w:val="18"/>
              </w:rPr>
              <w:t>Track comment edits with before/after and timestamp</w:t>
            </w:r>
          </w:p>
        </w:tc>
      </w:tr>
      <w:tr w:rsidR="00D53CEB" w14:paraId="1FE1EFD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5781444" w14:textId="77777777" w:rsidR="00D53CEB" w:rsidRDefault="00000000">
            <w:r>
              <w:rPr>
                <w:rFonts w:ascii="Calibri" w:hAnsi="Calibri"/>
                <w:color w:val="444444"/>
                <w:sz w:val="18"/>
              </w:rPr>
              <w:t>Pin Comments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AAE683E" w14:textId="77777777" w:rsidR="00D53CEB" w:rsidRDefault="00000000">
            <w:r>
              <w:rPr>
                <w:rFonts w:ascii="Calibri" w:hAnsi="Calibri"/>
                <w:color w:val="444444"/>
                <w:sz w:val="18"/>
              </w:rPr>
              <w:t>Pin important comments to top of thread</w:t>
            </w:r>
          </w:p>
        </w:tc>
      </w:tr>
    </w:tbl>
    <w:p w14:paraId="39B9B782" w14:textId="77777777" w:rsidR="00D53CEB" w:rsidRDefault="00D53CEB"/>
    <w:p w14:paraId="24C1D1DE" w14:textId="77777777" w:rsidR="00D53CEB" w:rsidRDefault="00000000">
      <w:pPr>
        <w:pStyle w:val="Heading3"/>
      </w:pPr>
      <w:bookmarkStart w:id="406" w:name="_Toc234676476"/>
      <w:r>
        <w:rPr>
          <w:rFonts w:ascii="Calibri" w:hAnsi="Calibri"/>
        </w:rPr>
        <w:t>Task Attachments</w:t>
      </w:r>
      <w:bookmarkEnd w:id="406"/>
    </w:p>
    <w:tbl>
      <w:tblPr>
        <w:tblW w:w="5000" w:type="pct"/>
        <w:jc w:val="center"/>
        <w:tblLook w:val="04A0" w:firstRow="1" w:lastRow="0" w:firstColumn="1" w:lastColumn="0" w:noHBand="0" w:noVBand="1"/>
      </w:tblPr>
      <w:tblGrid>
        <w:gridCol w:w="4644"/>
        <w:gridCol w:w="4644"/>
      </w:tblGrid>
      <w:tr w:rsidR="00D53CEB" w14:paraId="11AE18C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A9CEABF"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0E66499" w14:textId="77777777" w:rsidR="00D53CEB" w:rsidRDefault="00000000">
            <w:pPr>
              <w:jc w:val="center"/>
            </w:pPr>
            <w:r>
              <w:rPr>
                <w:rFonts w:ascii="Calibri" w:hAnsi="Calibri"/>
                <w:b/>
                <w:color w:val="FFFFFF"/>
                <w:sz w:val="18"/>
              </w:rPr>
              <w:t>**Description**</w:t>
            </w:r>
          </w:p>
        </w:tc>
      </w:tr>
      <w:tr w:rsidR="00D53CEB" w14:paraId="6A952D9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EFA346E" w14:textId="77777777" w:rsidR="00D53CEB" w:rsidRDefault="00000000">
            <w:r>
              <w:rPr>
                <w:rFonts w:ascii="Calibri" w:hAnsi="Calibri"/>
                <w:color w:val="444444"/>
                <w:sz w:val="18"/>
              </w:rPr>
              <w:t>Multiple Files</w:t>
            </w:r>
          </w:p>
        </w:tc>
        <w:tc>
          <w:tcPr>
            <w:tcW w:w="4536" w:type="dxa"/>
            <w:tcBorders>
              <w:top w:val="single" w:sz="4" w:space="0" w:color="B0C4D8"/>
              <w:left w:val="single" w:sz="4" w:space="0" w:color="B0C4D8"/>
              <w:bottom w:val="single" w:sz="4" w:space="0" w:color="B0C4D8"/>
              <w:right w:val="single" w:sz="4" w:space="0" w:color="B0C4D8"/>
            </w:tcBorders>
          </w:tcPr>
          <w:p w14:paraId="3FBA567F" w14:textId="77777777" w:rsidR="00D53CEB" w:rsidRDefault="00000000">
            <w:r>
              <w:rPr>
                <w:rFonts w:ascii="Calibri" w:hAnsi="Calibri"/>
                <w:color w:val="444444"/>
                <w:sz w:val="18"/>
              </w:rPr>
              <w:t>Upload multiple files per task/comment</w:t>
            </w:r>
          </w:p>
        </w:tc>
      </w:tr>
      <w:tr w:rsidR="00D53CEB" w14:paraId="5761307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803B3F4" w14:textId="77777777" w:rsidR="00D53CEB" w:rsidRDefault="00000000">
            <w:r>
              <w:rPr>
                <w:rFonts w:ascii="Calibri" w:hAnsi="Calibri"/>
                <w:color w:val="444444"/>
                <w:sz w:val="18"/>
              </w:rPr>
              <w:t>Size Limit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11B8244" w14:textId="77777777" w:rsidR="00D53CEB" w:rsidRDefault="00000000">
            <w:r>
              <w:rPr>
                <w:rFonts w:ascii="Calibri" w:hAnsi="Calibri"/>
                <w:color w:val="444444"/>
                <w:sz w:val="18"/>
              </w:rPr>
              <w:t>25MB per file, 100MB total per task</w:t>
            </w:r>
          </w:p>
        </w:tc>
      </w:tr>
      <w:tr w:rsidR="00D53CEB" w14:paraId="174D33F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68CFCD4" w14:textId="77777777" w:rsidR="00D53CEB" w:rsidRDefault="00000000">
            <w:r>
              <w:rPr>
                <w:rFonts w:ascii="Calibri" w:hAnsi="Calibri"/>
                <w:color w:val="444444"/>
                <w:sz w:val="18"/>
              </w:rPr>
              <w:t>Virus Scan</w:t>
            </w:r>
          </w:p>
        </w:tc>
        <w:tc>
          <w:tcPr>
            <w:tcW w:w="4536" w:type="dxa"/>
            <w:tcBorders>
              <w:top w:val="single" w:sz="4" w:space="0" w:color="B0C4D8"/>
              <w:left w:val="single" w:sz="4" w:space="0" w:color="B0C4D8"/>
              <w:bottom w:val="single" w:sz="4" w:space="0" w:color="B0C4D8"/>
              <w:right w:val="single" w:sz="4" w:space="0" w:color="B0C4D8"/>
            </w:tcBorders>
          </w:tcPr>
          <w:p w14:paraId="29CC2251" w14:textId="77777777" w:rsidR="00D53CEB" w:rsidRDefault="00000000">
            <w:r>
              <w:rPr>
                <w:rFonts w:ascii="Calibri" w:hAnsi="Calibri"/>
                <w:color w:val="444444"/>
                <w:sz w:val="18"/>
              </w:rPr>
              <w:t>Automatic virus scan on upload</w:t>
            </w:r>
          </w:p>
        </w:tc>
      </w:tr>
      <w:tr w:rsidR="00D53CEB" w14:paraId="4281806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7CFBA4B" w14:textId="77777777" w:rsidR="00D53CEB" w:rsidRDefault="00000000">
            <w:r>
              <w:rPr>
                <w:rFonts w:ascii="Calibri" w:hAnsi="Calibri"/>
                <w:color w:val="444444"/>
                <w:sz w:val="18"/>
              </w:rPr>
              <w:t>Version Control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2A72C3" w14:textId="77777777" w:rsidR="00D53CEB" w:rsidRDefault="00000000">
            <w:r>
              <w:rPr>
                <w:rFonts w:ascii="Calibri" w:hAnsi="Calibri"/>
                <w:color w:val="444444"/>
                <w:sz w:val="18"/>
              </w:rPr>
              <w:t>Track versions of uploaded documents</w:t>
            </w:r>
          </w:p>
        </w:tc>
      </w:tr>
      <w:tr w:rsidR="00D53CEB" w14:paraId="5C6E453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D28AA6A" w14:textId="77777777" w:rsidR="00D53CEB" w:rsidRDefault="00000000">
            <w:r>
              <w:rPr>
                <w:rFonts w:ascii="Calibri" w:hAnsi="Calibri"/>
                <w:color w:val="444444"/>
                <w:sz w:val="18"/>
              </w:rPr>
              <w:lastRenderedPageBreak/>
              <w:t>Preview</w:t>
            </w:r>
          </w:p>
        </w:tc>
        <w:tc>
          <w:tcPr>
            <w:tcW w:w="4536" w:type="dxa"/>
            <w:tcBorders>
              <w:top w:val="single" w:sz="4" w:space="0" w:color="B0C4D8"/>
              <w:left w:val="single" w:sz="4" w:space="0" w:color="B0C4D8"/>
              <w:bottom w:val="single" w:sz="4" w:space="0" w:color="B0C4D8"/>
              <w:right w:val="single" w:sz="4" w:space="0" w:color="B0C4D8"/>
            </w:tcBorders>
          </w:tcPr>
          <w:p w14:paraId="1C1E9607" w14:textId="77777777" w:rsidR="00D53CEB" w:rsidRDefault="00000000">
            <w:r>
              <w:rPr>
                <w:rFonts w:ascii="Calibri" w:hAnsi="Calibri"/>
                <w:color w:val="444444"/>
                <w:sz w:val="18"/>
              </w:rPr>
              <w:t>In-browser preview for PDF, images, Office docs</w:t>
            </w:r>
          </w:p>
        </w:tc>
      </w:tr>
      <w:tr w:rsidR="00D53CEB" w14:paraId="5B856D2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620B14" w14:textId="77777777" w:rsidR="00D53CEB" w:rsidRDefault="00000000">
            <w:r>
              <w:rPr>
                <w:rFonts w:ascii="Calibri" w:hAnsi="Calibri"/>
                <w:color w:val="444444"/>
                <w:sz w:val="18"/>
              </w:rPr>
              <w:t>Access Control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4FA54F" w14:textId="77777777" w:rsidR="00D53CEB" w:rsidRDefault="00000000">
            <w:r>
              <w:rPr>
                <w:rFonts w:ascii="Calibri" w:hAnsi="Calibri"/>
                <w:color w:val="444444"/>
                <w:sz w:val="18"/>
              </w:rPr>
              <w:t>Inherit access control from parent task</w:t>
            </w:r>
          </w:p>
        </w:tc>
      </w:tr>
    </w:tbl>
    <w:p w14:paraId="28B9B735" w14:textId="77777777" w:rsidR="00D53CEB" w:rsidRDefault="00D53CEB"/>
    <w:p w14:paraId="77B622A6" w14:textId="77777777" w:rsidR="00D53CEB" w:rsidRDefault="00000000">
      <w:pPr>
        <w:pStyle w:val="Heading3"/>
      </w:pPr>
      <w:bookmarkStart w:id="407" w:name="_Toc234676477"/>
      <w:r>
        <w:rPr>
          <w:rFonts w:ascii="Calibri" w:hAnsi="Calibri"/>
        </w:rPr>
        <w:t>Task Checklist</w:t>
      </w:r>
      <w:bookmarkEnd w:id="407"/>
    </w:p>
    <w:tbl>
      <w:tblPr>
        <w:tblW w:w="5000" w:type="pct"/>
        <w:jc w:val="center"/>
        <w:tblLook w:val="04A0" w:firstRow="1" w:lastRow="0" w:firstColumn="1" w:lastColumn="0" w:noHBand="0" w:noVBand="1"/>
      </w:tblPr>
      <w:tblGrid>
        <w:gridCol w:w="4644"/>
        <w:gridCol w:w="4644"/>
      </w:tblGrid>
      <w:tr w:rsidR="00D53CEB" w14:paraId="614A0A0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15C3590"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97FA782" w14:textId="77777777" w:rsidR="00D53CEB" w:rsidRDefault="00000000">
            <w:pPr>
              <w:jc w:val="center"/>
            </w:pPr>
            <w:r>
              <w:rPr>
                <w:rFonts w:ascii="Calibri" w:hAnsi="Calibri"/>
                <w:b/>
                <w:color w:val="FFFFFF"/>
                <w:sz w:val="18"/>
              </w:rPr>
              <w:t>**Description**</w:t>
            </w:r>
          </w:p>
        </w:tc>
      </w:tr>
      <w:tr w:rsidR="00D53CEB" w14:paraId="1D552F0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06FACA5" w14:textId="77777777" w:rsidR="00D53CEB" w:rsidRDefault="00000000">
            <w:r>
              <w:rPr>
                <w:rFonts w:ascii="Calibri" w:hAnsi="Calibri"/>
                <w:color w:val="444444"/>
                <w:sz w:val="18"/>
              </w:rPr>
              <w:t>Sub-Tasks</w:t>
            </w:r>
          </w:p>
        </w:tc>
        <w:tc>
          <w:tcPr>
            <w:tcW w:w="4536" w:type="dxa"/>
            <w:tcBorders>
              <w:top w:val="single" w:sz="4" w:space="0" w:color="B0C4D8"/>
              <w:left w:val="single" w:sz="4" w:space="0" w:color="B0C4D8"/>
              <w:bottom w:val="single" w:sz="4" w:space="0" w:color="B0C4D8"/>
              <w:right w:val="single" w:sz="4" w:space="0" w:color="B0C4D8"/>
            </w:tcBorders>
          </w:tcPr>
          <w:p w14:paraId="073F2AAF" w14:textId="77777777" w:rsidR="00D53CEB" w:rsidRDefault="00000000">
            <w:r>
              <w:rPr>
                <w:rFonts w:ascii="Calibri" w:hAnsi="Calibri"/>
                <w:color w:val="444444"/>
                <w:sz w:val="18"/>
              </w:rPr>
              <w:t>Create checklist items within a task</w:t>
            </w:r>
          </w:p>
        </w:tc>
      </w:tr>
      <w:tr w:rsidR="00D53CEB" w14:paraId="59504ED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7FAD764" w14:textId="77777777" w:rsidR="00D53CEB" w:rsidRDefault="00000000">
            <w:r>
              <w:rPr>
                <w:rFonts w:ascii="Calibri" w:hAnsi="Calibri"/>
                <w:color w:val="444444"/>
                <w:sz w:val="18"/>
              </w:rPr>
              <w:t>Progress Tracking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D261715" w14:textId="77777777" w:rsidR="00D53CEB" w:rsidRDefault="00000000">
            <w:r>
              <w:rPr>
                <w:rFonts w:ascii="Calibri" w:hAnsi="Calibri"/>
                <w:color w:val="444444"/>
                <w:sz w:val="18"/>
              </w:rPr>
              <w:t>Visual progress bar (% of items complete)</w:t>
            </w:r>
          </w:p>
        </w:tc>
      </w:tr>
      <w:tr w:rsidR="00D53CEB" w14:paraId="0D2030A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8EDF34F" w14:textId="77777777" w:rsidR="00D53CEB" w:rsidRDefault="00000000">
            <w:r>
              <w:rPr>
                <w:rFonts w:ascii="Calibri" w:hAnsi="Calibri"/>
                <w:color w:val="444444"/>
                <w:sz w:val="18"/>
              </w:rPr>
              <w:t>Mandatory Items</w:t>
            </w:r>
          </w:p>
        </w:tc>
        <w:tc>
          <w:tcPr>
            <w:tcW w:w="4536" w:type="dxa"/>
            <w:tcBorders>
              <w:top w:val="single" w:sz="4" w:space="0" w:color="B0C4D8"/>
              <w:left w:val="single" w:sz="4" w:space="0" w:color="B0C4D8"/>
              <w:bottom w:val="single" w:sz="4" w:space="0" w:color="B0C4D8"/>
              <w:right w:val="single" w:sz="4" w:space="0" w:color="B0C4D8"/>
            </w:tcBorders>
          </w:tcPr>
          <w:p w14:paraId="5B9C100A" w14:textId="77777777" w:rsidR="00D53CEB" w:rsidRDefault="00000000">
            <w:r>
              <w:rPr>
                <w:rFonts w:ascii="Calibri" w:hAnsi="Calibri"/>
                <w:color w:val="444444"/>
                <w:sz w:val="18"/>
              </w:rPr>
              <w:t>Mark certain checklist items as mandatory</w:t>
            </w:r>
          </w:p>
        </w:tc>
      </w:tr>
      <w:tr w:rsidR="00D53CEB" w14:paraId="4F8DA66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F7CC37" w14:textId="77777777" w:rsidR="00D53CEB" w:rsidRDefault="00000000">
            <w:r>
              <w:rPr>
                <w:rFonts w:ascii="Calibri" w:hAnsi="Calibri"/>
                <w:color w:val="444444"/>
                <w:sz w:val="18"/>
              </w:rPr>
              <w:t>Template Checklists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B622763" w14:textId="77777777" w:rsidR="00D53CEB" w:rsidRDefault="00000000">
            <w:r>
              <w:rPr>
                <w:rFonts w:ascii="Calibri" w:hAnsi="Calibri"/>
                <w:color w:val="444444"/>
                <w:sz w:val="18"/>
              </w:rPr>
              <w:t>Pre-defined checklists per task type</w:t>
            </w:r>
          </w:p>
        </w:tc>
      </w:tr>
      <w:tr w:rsidR="00D53CEB" w14:paraId="354E73E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8369CE9" w14:textId="77777777" w:rsidR="00D53CEB" w:rsidRDefault="00000000">
            <w:r>
              <w:rPr>
                <w:rFonts w:ascii="Calibri" w:hAnsi="Calibri"/>
                <w:color w:val="444444"/>
                <w:sz w:val="18"/>
              </w:rPr>
              <w:t>Completion Gate</w:t>
            </w:r>
          </w:p>
        </w:tc>
        <w:tc>
          <w:tcPr>
            <w:tcW w:w="4536" w:type="dxa"/>
            <w:tcBorders>
              <w:top w:val="single" w:sz="4" w:space="0" w:color="B0C4D8"/>
              <w:left w:val="single" w:sz="4" w:space="0" w:color="B0C4D8"/>
              <w:bottom w:val="single" w:sz="4" w:space="0" w:color="B0C4D8"/>
              <w:right w:val="single" w:sz="4" w:space="0" w:color="B0C4D8"/>
            </w:tcBorders>
          </w:tcPr>
          <w:p w14:paraId="322E4D0B" w14:textId="77777777" w:rsidR="00D53CEB" w:rsidRDefault="00000000">
            <w:r>
              <w:rPr>
                <w:rFonts w:ascii="Calibri" w:hAnsi="Calibri"/>
                <w:color w:val="444444"/>
                <w:sz w:val="18"/>
              </w:rPr>
              <w:t>Parent task cannot complete until all mandatory items done</w:t>
            </w:r>
          </w:p>
        </w:tc>
      </w:tr>
    </w:tbl>
    <w:p w14:paraId="1DC0C3F4" w14:textId="77777777" w:rsidR="00D53CEB" w:rsidRDefault="00D53CEB"/>
    <w:p w14:paraId="072A1E1E" w14:textId="77777777" w:rsidR="00D53CEB" w:rsidRDefault="00000000">
      <w:pPr>
        <w:pStyle w:val="Heading3"/>
      </w:pPr>
      <w:bookmarkStart w:id="408" w:name="_Toc234676478"/>
      <w:r>
        <w:rPr>
          <w:rFonts w:ascii="Calibri" w:hAnsi="Calibri"/>
        </w:rPr>
        <w:t>Task Reminders and Escalation</w:t>
      </w:r>
      <w:bookmarkEnd w:id="408"/>
    </w:p>
    <w:tbl>
      <w:tblPr>
        <w:tblW w:w="5000" w:type="pct"/>
        <w:jc w:val="center"/>
        <w:tblLook w:val="04A0" w:firstRow="1" w:lastRow="0" w:firstColumn="1" w:lastColumn="0" w:noHBand="0" w:noVBand="1"/>
      </w:tblPr>
      <w:tblGrid>
        <w:gridCol w:w="4644"/>
        <w:gridCol w:w="4644"/>
      </w:tblGrid>
      <w:tr w:rsidR="00D53CEB" w14:paraId="24D5BB6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5D21A65" w14:textId="77777777" w:rsidR="00D53CEB" w:rsidRDefault="00000000">
            <w:pPr>
              <w:jc w:val="center"/>
            </w:pPr>
            <w:r>
              <w:rPr>
                <w:rFonts w:ascii="Calibri" w:hAnsi="Calibri"/>
                <w:b/>
                <w:color w:val="FFFFFF"/>
                <w:sz w:val="18"/>
              </w:rPr>
              <w:t>**Threshold**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84B890F" w14:textId="77777777" w:rsidR="00D53CEB" w:rsidRDefault="00000000">
            <w:pPr>
              <w:jc w:val="center"/>
            </w:pPr>
            <w:r>
              <w:rPr>
                <w:rFonts w:ascii="Calibri" w:hAnsi="Calibri"/>
                <w:b/>
                <w:color w:val="FFFFFF"/>
                <w:sz w:val="18"/>
              </w:rPr>
              <w:t>**Action**</w:t>
            </w:r>
          </w:p>
        </w:tc>
      </w:tr>
      <w:tr w:rsidR="00D53CEB" w14:paraId="5218648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6820AD2" w14:textId="77777777" w:rsidR="00D53CEB" w:rsidRDefault="00000000">
            <w:r>
              <w:rPr>
                <w:rFonts w:ascii="Calibri" w:hAnsi="Calibri"/>
                <w:color w:val="444444"/>
                <w:sz w:val="18"/>
              </w:rPr>
              <w:t>50% of SLA</w:t>
            </w:r>
          </w:p>
        </w:tc>
        <w:tc>
          <w:tcPr>
            <w:tcW w:w="4536" w:type="dxa"/>
            <w:tcBorders>
              <w:top w:val="single" w:sz="4" w:space="0" w:color="B0C4D8"/>
              <w:left w:val="single" w:sz="4" w:space="0" w:color="B0C4D8"/>
              <w:bottom w:val="single" w:sz="4" w:space="0" w:color="B0C4D8"/>
              <w:right w:val="single" w:sz="4" w:space="0" w:color="B0C4D8"/>
            </w:tcBorders>
          </w:tcPr>
          <w:p w14:paraId="35E5F5ED" w14:textId="77777777" w:rsidR="00D53CEB" w:rsidRDefault="00000000">
            <w:r>
              <w:rPr>
                <w:rFonts w:ascii="Calibri" w:hAnsi="Calibri"/>
                <w:color w:val="444444"/>
                <w:sz w:val="18"/>
              </w:rPr>
              <w:t>Reminder notification to assignee</w:t>
            </w:r>
          </w:p>
        </w:tc>
      </w:tr>
      <w:tr w:rsidR="00D53CEB" w14:paraId="71FE157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CD6852A" w14:textId="77777777" w:rsidR="00D53CEB" w:rsidRDefault="00000000">
            <w:r>
              <w:rPr>
                <w:rFonts w:ascii="Calibri" w:hAnsi="Calibri"/>
                <w:color w:val="444444"/>
                <w:sz w:val="18"/>
              </w:rPr>
              <w:t>80% of SLA</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BF4D1D" w14:textId="77777777" w:rsidR="00D53CEB" w:rsidRDefault="00000000">
            <w:r>
              <w:rPr>
                <w:rFonts w:ascii="Calibri" w:hAnsi="Calibri"/>
                <w:color w:val="444444"/>
                <w:sz w:val="18"/>
              </w:rPr>
              <w:t>Reminder to assignee + manager notification</w:t>
            </w:r>
          </w:p>
        </w:tc>
      </w:tr>
      <w:tr w:rsidR="00D53CEB" w14:paraId="1F21590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B8B7950" w14:textId="77777777" w:rsidR="00D53CEB" w:rsidRDefault="00000000">
            <w:r>
              <w:rPr>
                <w:rFonts w:ascii="Calibri" w:hAnsi="Calibri"/>
                <w:color w:val="444444"/>
                <w:sz w:val="18"/>
              </w:rPr>
              <w:t>100% of SLA</w:t>
            </w:r>
          </w:p>
        </w:tc>
        <w:tc>
          <w:tcPr>
            <w:tcW w:w="4536" w:type="dxa"/>
            <w:tcBorders>
              <w:top w:val="single" w:sz="4" w:space="0" w:color="B0C4D8"/>
              <w:left w:val="single" w:sz="4" w:space="0" w:color="B0C4D8"/>
              <w:bottom w:val="single" w:sz="4" w:space="0" w:color="B0C4D8"/>
              <w:right w:val="single" w:sz="4" w:space="0" w:color="B0C4D8"/>
            </w:tcBorders>
          </w:tcPr>
          <w:p w14:paraId="70B9B353" w14:textId="77777777" w:rsidR="00D53CEB" w:rsidRDefault="00000000">
            <w:r>
              <w:rPr>
                <w:rFonts w:ascii="Calibri" w:hAnsi="Calibri"/>
                <w:color w:val="444444"/>
                <w:sz w:val="18"/>
              </w:rPr>
              <w:t>Escalation triggered per escalation matrix</w:t>
            </w:r>
          </w:p>
        </w:tc>
      </w:tr>
      <w:tr w:rsidR="00D53CEB" w14:paraId="5FE69A0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D608441" w14:textId="77777777" w:rsidR="00D53CEB" w:rsidRDefault="00000000">
            <w:r>
              <w:rPr>
                <w:rFonts w:ascii="Calibri" w:hAnsi="Calibri"/>
                <w:color w:val="444444"/>
                <w:sz w:val="18"/>
              </w:rPr>
              <w:t>Custom Reminders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BEAC58" w14:textId="77777777" w:rsidR="00D53CEB" w:rsidRDefault="00000000">
            <w:r>
              <w:rPr>
                <w:rFonts w:ascii="Calibri" w:hAnsi="Calibri"/>
                <w:color w:val="444444"/>
                <w:sz w:val="18"/>
              </w:rPr>
              <w:t>User-defined additional reminder points</w:t>
            </w:r>
          </w:p>
        </w:tc>
      </w:tr>
      <w:tr w:rsidR="00D53CEB" w14:paraId="4651276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CB044F4" w14:textId="77777777" w:rsidR="00D53CEB" w:rsidRDefault="00000000">
            <w:r>
              <w:rPr>
                <w:rFonts w:ascii="Calibri" w:hAnsi="Calibri"/>
                <w:color w:val="444444"/>
                <w:sz w:val="18"/>
              </w:rPr>
              <w:t>Push Notifications</w:t>
            </w:r>
          </w:p>
        </w:tc>
        <w:tc>
          <w:tcPr>
            <w:tcW w:w="4536" w:type="dxa"/>
            <w:tcBorders>
              <w:top w:val="single" w:sz="4" w:space="0" w:color="B0C4D8"/>
              <w:left w:val="single" w:sz="4" w:space="0" w:color="B0C4D8"/>
              <w:bottom w:val="single" w:sz="4" w:space="0" w:color="B0C4D8"/>
              <w:right w:val="single" w:sz="4" w:space="0" w:color="B0C4D8"/>
            </w:tcBorders>
          </w:tcPr>
          <w:p w14:paraId="01521DE2" w14:textId="77777777" w:rsidR="00D53CEB" w:rsidRDefault="00000000">
            <w:r>
              <w:rPr>
                <w:rFonts w:ascii="Calibri" w:hAnsi="Calibri"/>
                <w:color w:val="444444"/>
                <w:sz w:val="18"/>
              </w:rPr>
              <w:t>Mobile push for Critical/High priority tasks</w:t>
            </w:r>
          </w:p>
        </w:tc>
      </w:tr>
    </w:tbl>
    <w:p w14:paraId="3260FB53" w14:textId="77777777" w:rsidR="00D53CEB" w:rsidRDefault="00D53CEB"/>
    <w:p w14:paraId="4D9675D8" w14:textId="77777777" w:rsidR="00D53CEB" w:rsidRDefault="00000000">
      <w:pPr>
        <w:pStyle w:val="Heading2"/>
      </w:pPr>
      <w:bookmarkStart w:id="409" w:name="_Toc234676479"/>
      <w:r>
        <w:rPr>
          <w:rFonts w:ascii="Calibri Light" w:hAnsi="Calibri Light"/>
        </w:rPr>
        <w:t>20.4 Role &amp; Responsibility Management</w:t>
      </w:r>
      <w:bookmarkEnd w:id="409"/>
    </w:p>
    <w:p w14:paraId="2033BF61" w14:textId="77777777" w:rsidR="00D53CEB" w:rsidRDefault="00000000">
      <w:pPr>
        <w:spacing w:after="120"/>
      </w:pPr>
      <w:r>
        <w:rPr>
          <w:rFonts w:ascii="Calibri" w:hAnsi="Calibri"/>
          <w:color w:val="444444"/>
          <w:sz w:val="21"/>
        </w:rPr>
        <w:t>Role &amp; Responsibility Management defines how governance roles participate in workflow activities.</w:t>
      </w:r>
    </w:p>
    <w:p w14:paraId="7C41B2E4" w14:textId="77777777" w:rsidR="00D53CEB" w:rsidRDefault="00000000">
      <w:pPr>
        <w:pStyle w:val="Heading3"/>
      </w:pPr>
      <w:bookmarkStart w:id="410" w:name="_Toc234676480"/>
      <w:r>
        <w:rPr>
          <w:rFonts w:ascii="Calibri" w:hAnsi="Calibri"/>
        </w:rPr>
        <w:t>Role-to-Workflow-Activity Mapping Model</w:t>
      </w:r>
      <w:bookmarkEnd w:id="410"/>
    </w:p>
    <w:tbl>
      <w:tblPr>
        <w:tblW w:w="5000" w:type="pct"/>
        <w:jc w:val="center"/>
        <w:tblLook w:val="04A0" w:firstRow="1" w:lastRow="0" w:firstColumn="1" w:lastColumn="0" w:noHBand="0" w:noVBand="1"/>
      </w:tblPr>
      <w:tblGrid>
        <w:gridCol w:w="3096"/>
        <w:gridCol w:w="3096"/>
        <w:gridCol w:w="3096"/>
      </w:tblGrid>
      <w:tr w:rsidR="00D53CEB" w14:paraId="70F1663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F78E00B"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B37F2B7"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C6745E7" w14:textId="77777777" w:rsidR="00D53CEB" w:rsidRDefault="00000000">
            <w:pPr>
              <w:jc w:val="center"/>
            </w:pPr>
            <w:r>
              <w:rPr>
                <w:rFonts w:ascii="Calibri" w:hAnsi="Calibri"/>
                <w:b/>
                <w:color w:val="FFFFFF"/>
                <w:sz w:val="18"/>
              </w:rPr>
              <w:t>**Description**</w:t>
            </w:r>
          </w:p>
        </w:tc>
      </w:tr>
      <w:tr w:rsidR="00D53CEB" w14:paraId="2B7077B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7EB27C4" w14:textId="77777777" w:rsidR="00D53CEB" w:rsidRDefault="00000000">
            <w:r>
              <w:rPr>
                <w:rFonts w:ascii="Calibri" w:hAnsi="Calibri"/>
                <w:color w:val="444444"/>
                <w:sz w:val="18"/>
              </w:rPr>
              <w:t>mapping_id</w:t>
            </w:r>
          </w:p>
        </w:tc>
        <w:tc>
          <w:tcPr>
            <w:tcW w:w="3024" w:type="dxa"/>
            <w:tcBorders>
              <w:top w:val="single" w:sz="4" w:space="0" w:color="B0C4D8"/>
              <w:left w:val="single" w:sz="4" w:space="0" w:color="B0C4D8"/>
              <w:bottom w:val="single" w:sz="4" w:space="0" w:color="B0C4D8"/>
              <w:right w:val="single" w:sz="4" w:space="0" w:color="B0C4D8"/>
            </w:tcBorders>
          </w:tcPr>
          <w:p w14:paraId="136177A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D38E9DD" w14:textId="77777777" w:rsidR="00D53CEB" w:rsidRDefault="00000000">
            <w:r>
              <w:rPr>
                <w:rFonts w:ascii="Calibri" w:hAnsi="Calibri"/>
                <w:color w:val="444444"/>
                <w:sz w:val="18"/>
              </w:rPr>
              <w:t>Primary key</w:t>
            </w:r>
          </w:p>
        </w:tc>
      </w:tr>
      <w:tr w:rsidR="00D53CEB" w14:paraId="2EF8A8C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AE46D5" w14:textId="77777777" w:rsidR="00D53CEB" w:rsidRDefault="00000000">
            <w:r>
              <w:rPr>
                <w:rFonts w:ascii="Calibri" w:hAnsi="Calibri"/>
                <w:color w:val="444444"/>
                <w:sz w:val="18"/>
              </w:rPr>
              <w:t>workflow_template_id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E0238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C0F80C" w14:textId="77777777" w:rsidR="00D53CEB" w:rsidRDefault="00000000">
            <w:r>
              <w:rPr>
                <w:rFonts w:ascii="Calibri" w:hAnsi="Calibri"/>
                <w:color w:val="444444"/>
                <w:sz w:val="18"/>
              </w:rPr>
              <w:t>FK to workflow template</w:t>
            </w:r>
          </w:p>
        </w:tc>
      </w:tr>
      <w:tr w:rsidR="00D53CEB" w14:paraId="4E1D7FC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6F6130" w14:textId="77777777" w:rsidR="00D53CEB" w:rsidRDefault="00000000">
            <w:r>
              <w:rPr>
                <w:rFonts w:ascii="Calibri" w:hAnsi="Calibri"/>
                <w:color w:val="444444"/>
                <w:sz w:val="18"/>
              </w:rPr>
              <w:t>activity_id</w:t>
            </w:r>
          </w:p>
        </w:tc>
        <w:tc>
          <w:tcPr>
            <w:tcW w:w="3024" w:type="dxa"/>
            <w:tcBorders>
              <w:top w:val="single" w:sz="4" w:space="0" w:color="B0C4D8"/>
              <w:left w:val="single" w:sz="4" w:space="0" w:color="B0C4D8"/>
              <w:bottom w:val="single" w:sz="4" w:space="0" w:color="B0C4D8"/>
              <w:right w:val="single" w:sz="4" w:space="0" w:color="B0C4D8"/>
            </w:tcBorders>
          </w:tcPr>
          <w:p w14:paraId="0FF03D31"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0E68309C" w14:textId="77777777" w:rsidR="00D53CEB" w:rsidRDefault="00000000">
            <w:r>
              <w:rPr>
                <w:rFonts w:ascii="Calibri" w:hAnsi="Calibri"/>
                <w:color w:val="444444"/>
                <w:sz w:val="18"/>
              </w:rPr>
              <w:t>FK to workflow activity</w:t>
            </w:r>
          </w:p>
        </w:tc>
      </w:tr>
      <w:tr w:rsidR="00D53CEB" w14:paraId="6DE7B05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CBCBEFA" w14:textId="77777777" w:rsidR="00D53CEB" w:rsidRDefault="00000000">
            <w:r>
              <w:rPr>
                <w:rFonts w:ascii="Calibri" w:hAnsi="Calibri"/>
                <w:color w:val="444444"/>
                <w:sz w:val="18"/>
              </w:rPr>
              <w:t>role_code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FF75F0D"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065495" w14:textId="77777777" w:rsidR="00D53CEB" w:rsidRDefault="00000000">
            <w:r>
              <w:rPr>
                <w:rFonts w:ascii="Calibri" w:hAnsi="Calibri"/>
                <w:color w:val="444444"/>
                <w:sz w:val="18"/>
              </w:rPr>
              <w:t>Role code (e.g., DATA_OWNER)</w:t>
            </w:r>
          </w:p>
        </w:tc>
      </w:tr>
      <w:tr w:rsidR="00D53CEB" w14:paraId="7C47BFE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C640B9C" w14:textId="77777777" w:rsidR="00D53CEB" w:rsidRDefault="00000000">
            <w:r>
              <w:rPr>
                <w:rFonts w:ascii="Calibri" w:hAnsi="Calibri"/>
                <w:color w:val="444444"/>
                <w:sz w:val="18"/>
              </w:rPr>
              <w:t>assignment_type</w:t>
            </w:r>
          </w:p>
        </w:tc>
        <w:tc>
          <w:tcPr>
            <w:tcW w:w="3024" w:type="dxa"/>
            <w:tcBorders>
              <w:top w:val="single" w:sz="4" w:space="0" w:color="B0C4D8"/>
              <w:left w:val="single" w:sz="4" w:space="0" w:color="B0C4D8"/>
              <w:bottom w:val="single" w:sz="4" w:space="0" w:color="B0C4D8"/>
              <w:right w:val="single" w:sz="4" w:space="0" w:color="B0C4D8"/>
            </w:tcBorders>
          </w:tcPr>
          <w:p w14:paraId="551E46FF"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05969110" w14:textId="77777777" w:rsidR="00D53CEB" w:rsidRDefault="00000000">
            <w:r>
              <w:rPr>
                <w:rFonts w:ascii="Calibri" w:hAnsi="Calibri"/>
                <w:color w:val="444444"/>
                <w:sz w:val="18"/>
              </w:rPr>
              <w:t>primary, backup, delegate, observer</w:t>
            </w:r>
          </w:p>
        </w:tc>
      </w:tr>
      <w:tr w:rsidR="00D53CEB" w14:paraId="10D3DEA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79A818C" w14:textId="77777777" w:rsidR="00D53CEB" w:rsidRDefault="00000000">
            <w:r>
              <w:rPr>
                <w:rFonts w:ascii="Calibri" w:hAnsi="Calibri"/>
                <w:color w:val="444444"/>
                <w:sz w:val="18"/>
              </w:rPr>
              <w:t>is_mandatory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68B658"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52829AF" w14:textId="77777777" w:rsidR="00D53CEB" w:rsidRDefault="00000000">
            <w:r>
              <w:rPr>
                <w:rFonts w:ascii="Calibri" w:hAnsi="Calibri"/>
                <w:color w:val="444444"/>
                <w:sz w:val="18"/>
              </w:rPr>
              <w:t>Whether this role must be filled</w:t>
            </w:r>
          </w:p>
        </w:tc>
      </w:tr>
      <w:tr w:rsidR="00D53CEB" w14:paraId="70735C4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B10F8AB" w14:textId="77777777" w:rsidR="00D53CEB" w:rsidRDefault="00000000">
            <w:r>
              <w:rPr>
                <w:rFonts w:ascii="Calibri" w:hAnsi="Calibri"/>
                <w:color w:val="444444"/>
                <w:sz w:val="18"/>
              </w:rPr>
              <w:lastRenderedPageBreak/>
              <w:t>escalation_role</w:t>
            </w:r>
          </w:p>
        </w:tc>
        <w:tc>
          <w:tcPr>
            <w:tcW w:w="3024" w:type="dxa"/>
            <w:tcBorders>
              <w:top w:val="single" w:sz="4" w:space="0" w:color="B0C4D8"/>
              <w:left w:val="single" w:sz="4" w:space="0" w:color="B0C4D8"/>
              <w:bottom w:val="single" w:sz="4" w:space="0" w:color="B0C4D8"/>
              <w:right w:val="single" w:sz="4" w:space="0" w:color="B0C4D8"/>
            </w:tcBorders>
          </w:tcPr>
          <w:p w14:paraId="45208FB6"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0D361FEC" w14:textId="77777777" w:rsidR="00D53CEB" w:rsidRDefault="00000000">
            <w:r>
              <w:rPr>
                <w:rFonts w:ascii="Calibri" w:hAnsi="Calibri"/>
                <w:color w:val="444444"/>
                <w:sz w:val="18"/>
              </w:rPr>
              <w:t>Role to escalate to if no response</w:t>
            </w:r>
          </w:p>
        </w:tc>
      </w:tr>
      <w:tr w:rsidR="00D53CEB" w14:paraId="2F85786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A8DF53" w14:textId="77777777" w:rsidR="00D53CEB" w:rsidRDefault="00000000">
            <w:r>
              <w:rPr>
                <w:rFonts w:ascii="Calibri" w:hAnsi="Calibri"/>
                <w:color w:val="444444"/>
                <w:sz w:val="18"/>
              </w:rPr>
              <w:t>sla_override_minutes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D8C359D"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F1A64B" w14:textId="77777777" w:rsidR="00D53CEB" w:rsidRDefault="00000000">
            <w:r>
              <w:rPr>
                <w:rFonts w:ascii="Calibri" w:hAnsi="Calibri"/>
                <w:color w:val="444444"/>
                <w:sz w:val="18"/>
              </w:rPr>
              <w:t>Role-specific SLA override (0 = use default)</w:t>
            </w:r>
          </w:p>
        </w:tc>
      </w:tr>
      <w:tr w:rsidR="00D53CEB" w14:paraId="070D0D1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E696D60" w14:textId="77777777" w:rsidR="00D53CEB" w:rsidRDefault="00000000">
            <w:r>
              <w:rPr>
                <w:rFonts w:ascii="Calibri" w:hAnsi="Calibri"/>
                <w:color w:val="444444"/>
                <w:sz w:val="18"/>
              </w:rPr>
              <w:t>auto_assign_algorithm</w:t>
            </w:r>
          </w:p>
        </w:tc>
        <w:tc>
          <w:tcPr>
            <w:tcW w:w="3024" w:type="dxa"/>
            <w:tcBorders>
              <w:top w:val="single" w:sz="4" w:space="0" w:color="B0C4D8"/>
              <w:left w:val="single" w:sz="4" w:space="0" w:color="B0C4D8"/>
              <w:bottom w:val="single" w:sz="4" w:space="0" w:color="B0C4D8"/>
              <w:right w:val="single" w:sz="4" w:space="0" w:color="B0C4D8"/>
            </w:tcBorders>
          </w:tcPr>
          <w:p w14:paraId="1D95C0D0"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1512A33D" w14:textId="77777777" w:rsidR="00D53CEB" w:rsidRDefault="00000000">
            <w:r>
              <w:rPr>
                <w:rFonts w:ascii="Calibri" w:hAnsi="Calibri"/>
                <w:color w:val="444444"/>
                <w:sz w:val="18"/>
              </w:rPr>
              <w:t>round_robin, load_balanced, skill_based, specific_user</w:t>
            </w:r>
          </w:p>
        </w:tc>
      </w:tr>
      <w:tr w:rsidR="00D53CEB" w14:paraId="058F2C0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BAF79B" w14:textId="77777777" w:rsidR="00D53CEB" w:rsidRDefault="00000000">
            <w:r>
              <w:rPr>
                <w:rFonts w:ascii="Calibri" w:hAnsi="Calibri"/>
                <w:color w:val="444444"/>
                <w:sz w:val="18"/>
              </w:rPr>
              <w:t>specific_user_id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B9B227"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F44887" w14:textId="77777777" w:rsidR="00D53CEB" w:rsidRDefault="00000000">
            <w:r>
              <w:rPr>
                <w:rFonts w:ascii="Calibri" w:hAnsi="Calibri"/>
                <w:color w:val="444444"/>
                <w:sz w:val="18"/>
              </w:rPr>
              <w:t>FK to specific user (if algorithm = specific_user)</w:t>
            </w:r>
          </w:p>
        </w:tc>
      </w:tr>
    </w:tbl>
    <w:p w14:paraId="6098B8DF" w14:textId="77777777" w:rsidR="00D53CEB" w:rsidRDefault="00D53CEB"/>
    <w:p w14:paraId="5DF922EB" w14:textId="77777777" w:rsidR="00D53CEB" w:rsidRDefault="00000000">
      <w:pPr>
        <w:pStyle w:val="Heading3"/>
      </w:pPr>
      <w:bookmarkStart w:id="411" w:name="_Toc234676481"/>
      <w:r>
        <w:rPr>
          <w:rFonts w:ascii="Calibri" w:hAnsi="Calibri"/>
        </w:rPr>
        <w:t>Supported Roles and Default Workflow Permissions</w:t>
      </w:r>
      <w:bookmarkEnd w:id="411"/>
    </w:p>
    <w:tbl>
      <w:tblPr>
        <w:tblW w:w="5000" w:type="pct"/>
        <w:jc w:val="center"/>
        <w:tblLook w:val="04A0" w:firstRow="1" w:lastRow="0" w:firstColumn="1" w:lastColumn="0" w:noHBand="0" w:noVBand="1"/>
      </w:tblPr>
      <w:tblGrid>
        <w:gridCol w:w="2087"/>
        <w:gridCol w:w="1454"/>
        <w:gridCol w:w="1465"/>
        <w:gridCol w:w="1457"/>
        <w:gridCol w:w="1418"/>
        <w:gridCol w:w="1407"/>
      </w:tblGrid>
      <w:tr w:rsidR="00D53CEB" w14:paraId="063C8810" w14:textId="77777777">
        <w:trPr>
          <w:jc w:val="center"/>
        </w:trPr>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9BD7E64" w14:textId="77777777" w:rsidR="00D53CEB" w:rsidRDefault="00000000">
            <w:pPr>
              <w:jc w:val="center"/>
            </w:pPr>
            <w:r>
              <w:rPr>
                <w:rFonts w:ascii="Calibri" w:hAnsi="Calibri"/>
                <w:b/>
                <w:color w:val="FFFFFF"/>
                <w:sz w:val="18"/>
              </w:rPr>
              <w:t>**Role Code**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35A6A72F" w14:textId="77777777" w:rsidR="00D53CEB" w:rsidRDefault="00000000">
            <w:pPr>
              <w:jc w:val="center"/>
            </w:pPr>
            <w:r>
              <w:rPr>
                <w:rFonts w:ascii="Calibri" w:hAnsi="Calibri"/>
                <w:b/>
                <w:color w:val="FFFFFF"/>
                <w:sz w:val="18"/>
              </w:rPr>
              <w:t>**Role Name**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55687C48" w14:textId="77777777" w:rsidR="00D53CEB" w:rsidRDefault="00000000">
            <w:pPr>
              <w:jc w:val="center"/>
            </w:pPr>
            <w:r>
              <w:rPr>
                <w:rFonts w:ascii="Calibri" w:hAnsi="Calibri"/>
                <w:b/>
                <w:color w:val="FFFFFF"/>
                <w:sz w:val="18"/>
              </w:rPr>
              <w:t>**Assignment Types**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474B791" w14:textId="77777777" w:rsidR="00D53CEB" w:rsidRDefault="00000000">
            <w:pPr>
              <w:jc w:val="center"/>
            </w:pPr>
            <w:r>
              <w:rPr>
                <w:rFonts w:ascii="Calibri" w:hAnsi="Calibri"/>
                <w:b/>
                <w:color w:val="FFFFFF"/>
                <w:sz w:val="18"/>
              </w:rPr>
              <w:t>**Default Activities**</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2CB2EE40" w14:textId="77777777" w:rsidR="00D53CEB" w:rsidRDefault="00000000">
            <w:pPr>
              <w:jc w:val="center"/>
            </w:pPr>
            <w:r>
              <w:rPr>
                <w:rFonts w:ascii="Calibri" w:hAnsi="Calibri"/>
                <w:b/>
                <w:color w:val="FFFFFF"/>
                <w:sz w:val="18"/>
              </w:rPr>
              <w:t>**Can Delegate**</w:t>
            </w:r>
          </w:p>
        </w:tc>
        <w:tc>
          <w:tcPr>
            <w:tcW w:w="1512" w:type="dxa"/>
            <w:tcBorders>
              <w:top w:val="single" w:sz="6" w:space="0" w:color="B0C4D8"/>
              <w:left w:val="single" w:sz="6" w:space="0" w:color="B0C4D8"/>
              <w:bottom w:val="single" w:sz="6" w:space="0" w:color="B0C4D8"/>
              <w:right w:val="single" w:sz="6" w:space="0" w:color="B0C4D8"/>
            </w:tcBorders>
            <w:shd w:val="clear" w:color="auto" w:fill="2B5E8E"/>
          </w:tcPr>
          <w:p w14:paraId="676AC60B" w14:textId="77777777" w:rsidR="00D53CEB" w:rsidRDefault="00000000">
            <w:pPr>
              <w:jc w:val="center"/>
            </w:pPr>
            <w:r>
              <w:rPr>
                <w:rFonts w:ascii="Calibri" w:hAnsi="Calibri"/>
                <w:b/>
                <w:color w:val="FFFFFF"/>
                <w:sz w:val="18"/>
              </w:rPr>
              <w:t>**Can Escalate**</w:t>
            </w:r>
          </w:p>
        </w:tc>
      </w:tr>
      <w:tr w:rsidR="00D53CEB" w14:paraId="5338A51F"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B3C8F26" w14:textId="77777777" w:rsidR="00D53CEB" w:rsidRDefault="00000000">
            <w:r>
              <w:rPr>
                <w:rFonts w:ascii="Calibri" w:hAnsi="Calibri"/>
                <w:color w:val="444444"/>
                <w:sz w:val="18"/>
              </w:rPr>
              <w:t>DATA_OWNER</w:t>
            </w:r>
          </w:p>
        </w:tc>
        <w:tc>
          <w:tcPr>
            <w:tcW w:w="1512" w:type="dxa"/>
            <w:tcBorders>
              <w:top w:val="single" w:sz="4" w:space="0" w:color="B0C4D8"/>
              <w:left w:val="single" w:sz="4" w:space="0" w:color="B0C4D8"/>
              <w:bottom w:val="single" w:sz="4" w:space="0" w:color="B0C4D8"/>
              <w:right w:val="single" w:sz="4" w:space="0" w:color="B0C4D8"/>
            </w:tcBorders>
          </w:tcPr>
          <w:p w14:paraId="3D4C8DA1" w14:textId="77777777" w:rsidR="00D53CEB" w:rsidRDefault="00000000">
            <w:r>
              <w:rPr>
                <w:rFonts w:ascii="Calibri" w:hAnsi="Calibri"/>
                <w:color w:val="444444"/>
                <w:sz w:val="18"/>
              </w:rPr>
              <w:t>Data Owner</w:t>
            </w:r>
          </w:p>
        </w:tc>
        <w:tc>
          <w:tcPr>
            <w:tcW w:w="1512" w:type="dxa"/>
            <w:tcBorders>
              <w:top w:val="single" w:sz="4" w:space="0" w:color="B0C4D8"/>
              <w:left w:val="single" w:sz="4" w:space="0" w:color="B0C4D8"/>
              <w:bottom w:val="single" w:sz="4" w:space="0" w:color="B0C4D8"/>
              <w:right w:val="single" w:sz="4" w:space="0" w:color="B0C4D8"/>
            </w:tcBorders>
          </w:tcPr>
          <w:p w14:paraId="3CE237C0" w14:textId="77777777" w:rsidR="00D53CEB" w:rsidRDefault="00000000">
            <w:r>
              <w:rPr>
                <w:rFonts w:ascii="Calibri" w:hAnsi="Calibri"/>
                <w:color w:val="444444"/>
                <w:sz w:val="18"/>
              </w:rPr>
              <w:t>Approve, Review, Decide</w:t>
            </w:r>
          </w:p>
        </w:tc>
        <w:tc>
          <w:tcPr>
            <w:tcW w:w="1512" w:type="dxa"/>
            <w:tcBorders>
              <w:top w:val="single" w:sz="4" w:space="0" w:color="B0C4D8"/>
              <w:left w:val="single" w:sz="4" w:space="0" w:color="B0C4D8"/>
              <w:bottom w:val="single" w:sz="4" w:space="0" w:color="B0C4D8"/>
              <w:right w:val="single" w:sz="4" w:space="0" w:color="B0C4D8"/>
            </w:tcBorders>
          </w:tcPr>
          <w:p w14:paraId="4D81878F" w14:textId="77777777" w:rsidR="00D53CEB" w:rsidRDefault="00000000">
            <w:r>
              <w:rPr>
                <w:rFonts w:ascii="Calibri" w:hAnsi="Calibri"/>
                <w:color w:val="444444"/>
                <w:sz w:val="18"/>
              </w:rPr>
              <w:t>Approval tasks, final decisions, exception approval</w:t>
            </w:r>
          </w:p>
        </w:tc>
        <w:tc>
          <w:tcPr>
            <w:tcW w:w="1512" w:type="dxa"/>
            <w:tcBorders>
              <w:top w:val="single" w:sz="4" w:space="0" w:color="B0C4D8"/>
              <w:left w:val="single" w:sz="4" w:space="0" w:color="B0C4D8"/>
              <w:bottom w:val="single" w:sz="4" w:space="0" w:color="B0C4D8"/>
              <w:right w:val="single" w:sz="4" w:space="0" w:color="B0C4D8"/>
            </w:tcBorders>
          </w:tcPr>
          <w:p w14:paraId="7D3A455F"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3F845834" w14:textId="77777777" w:rsidR="00D53CEB" w:rsidRDefault="00000000">
            <w:r>
              <w:rPr>
                <w:rFonts w:ascii="Calibri" w:hAnsi="Calibri"/>
                <w:color w:val="444444"/>
                <w:sz w:val="18"/>
              </w:rPr>
              <w:t>Yes</w:t>
            </w:r>
          </w:p>
        </w:tc>
      </w:tr>
      <w:tr w:rsidR="00D53CEB" w14:paraId="4D4E6522"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F23751F" w14:textId="77777777" w:rsidR="00D53CEB" w:rsidRDefault="00000000">
            <w:r>
              <w:rPr>
                <w:rFonts w:ascii="Calibri" w:hAnsi="Calibri"/>
                <w:color w:val="444444"/>
                <w:sz w:val="18"/>
              </w:rPr>
              <w:t>BUSINESS_STEWARD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E50FE74" w14:textId="77777777" w:rsidR="00D53CEB" w:rsidRDefault="00000000">
            <w:r>
              <w:rPr>
                <w:rFonts w:ascii="Calibri" w:hAnsi="Calibri"/>
                <w:color w:val="444444"/>
                <w:sz w:val="18"/>
              </w:rPr>
              <w:t>Business Steward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43E79F7" w14:textId="77777777" w:rsidR="00D53CEB" w:rsidRDefault="00000000">
            <w:r>
              <w:rPr>
                <w:rFonts w:ascii="Calibri" w:hAnsi="Calibri"/>
                <w:color w:val="444444"/>
                <w:sz w:val="18"/>
              </w:rPr>
              <w:t>Review, Execute, Validate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BD9B9B2" w14:textId="77777777" w:rsidR="00D53CEB" w:rsidRDefault="00000000">
            <w:r>
              <w:rPr>
                <w:rFonts w:ascii="Calibri" w:hAnsi="Calibri"/>
                <w:color w:val="444444"/>
                <w:sz w:val="18"/>
              </w:rPr>
              <w:t>Business review tasks, evidence validation, BDE review</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AB5A7A6"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5ED57CF" w14:textId="77777777" w:rsidR="00D53CEB" w:rsidRDefault="00000000">
            <w:r>
              <w:rPr>
                <w:rFonts w:ascii="Calibri" w:hAnsi="Calibri"/>
                <w:color w:val="444444"/>
                <w:sz w:val="18"/>
              </w:rPr>
              <w:t>Yes</w:t>
            </w:r>
          </w:p>
        </w:tc>
      </w:tr>
      <w:tr w:rsidR="00D53CEB" w14:paraId="39F3D0AE"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38AA763" w14:textId="77777777" w:rsidR="00D53CEB" w:rsidRDefault="00000000">
            <w:r>
              <w:rPr>
                <w:rFonts w:ascii="Calibri" w:hAnsi="Calibri"/>
                <w:color w:val="444444"/>
                <w:sz w:val="18"/>
              </w:rPr>
              <w:t>TECHNICAL_STEWARD</w:t>
            </w:r>
          </w:p>
        </w:tc>
        <w:tc>
          <w:tcPr>
            <w:tcW w:w="1512" w:type="dxa"/>
            <w:tcBorders>
              <w:top w:val="single" w:sz="4" w:space="0" w:color="B0C4D8"/>
              <w:left w:val="single" w:sz="4" w:space="0" w:color="B0C4D8"/>
              <w:bottom w:val="single" w:sz="4" w:space="0" w:color="B0C4D8"/>
              <w:right w:val="single" w:sz="4" w:space="0" w:color="B0C4D8"/>
            </w:tcBorders>
          </w:tcPr>
          <w:p w14:paraId="0944593C" w14:textId="77777777" w:rsidR="00D53CEB" w:rsidRDefault="00000000">
            <w:r>
              <w:rPr>
                <w:rFonts w:ascii="Calibri" w:hAnsi="Calibri"/>
                <w:color w:val="444444"/>
                <w:sz w:val="18"/>
              </w:rPr>
              <w:t>Technical Steward</w:t>
            </w:r>
          </w:p>
        </w:tc>
        <w:tc>
          <w:tcPr>
            <w:tcW w:w="1512" w:type="dxa"/>
            <w:tcBorders>
              <w:top w:val="single" w:sz="4" w:space="0" w:color="B0C4D8"/>
              <w:left w:val="single" w:sz="4" w:space="0" w:color="B0C4D8"/>
              <w:bottom w:val="single" w:sz="4" w:space="0" w:color="B0C4D8"/>
              <w:right w:val="single" w:sz="4" w:space="0" w:color="B0C4D8"/>
            </w:tcBorders>
          </w:tcPr>
          <w:p w14:paraId="1E20053A" w14:textId="77777777" w:rsidR="00D53CEB" w:rsidRDefault="00000000">
            <w:r>
              <w:rPr>
                <w:rFonts w:ascii="Calibri" w:hAnsi="Calibri"/>
                <w:color w:val="444444"/>
                <w:sz w:val="18"/>
              </w:rPr>
              <w:t>Review, Implement, Validate</w:t>
            </w:r>
          </w:p>
        </w:tc>
        <w:tc>
          <w:tcPr>
            <w:tcW w:w="1512" w:type="dxa"/>
            <w:tcBorders>
              <w:top w:val="single" w:sz="4" w:space="0" w:color="B0C4D8"/>
              <w:left w:val="single" w:sz="4" w:space="0" w:color="B0C4D8"/>
              <w:bottom w:val="single" w:sz="4" w:space="0" w:color="B0C4D8"/>
              <w:right w:val="single" w:sz="4" w:space="0" w:color="B0C4D8"/>
            </w:tcBorders>
          </w:tcPr>
          <w:p w14:paraId="4D753EE9" w14:textId="77777777" w:rsidR="00D53CEB" w:rsidRDefault="00000000">
            <w:r>
              <w:rPr>
                <w:rFonts w:ascii="Calibri" w:hAnsi="Calibri"/>
                <w:color w:val="444444"/>
                <w:sz w:val="18"/>
              </w:rPr>
              <w:t>Technical review, DQ rule review, system configuration</w:t>
            </w:r>
          </w:p>
        </w:tc>
        <w:tc>
          <w:tcPr>
            <w:tcW w:w="1512" w:type="dxa"/>
            <w:tcBorders>
              <w:top w:val="single" w:sz="4" w:space="0" w:color="B0C4D8"/>
              <w:left w:val="single" w:sz="4" w:space="0" w:color="B0C4D8"/>
              <w:bottom w:val="single" w:sz="4" w:space="0" w:color="B0C4D8"/>
              <w:right w:val="single" w:sz="4" w:space="0" w:color="B0C4D8"/>
            </w:tcBorders>
          </w:tcPr>
          <w:p w14:paraId="25FB5D5E"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3739A821" w14:textId="77777777" w:rsidR="00D53CEB" w:rsidRDefault="00000000">
            <w:r>
              <w:rPr>
                <w:rFonts w:ascii="Calibri" w:hAnsi="Calibri"/>
                <w:color w:val="444444"/>
                <w:sz w:val="18"/>
              </w:rPr>
              <w:t>Yes</w:t>
            </w:r>
          </w:p>
        </w:tc>
      </w:tr>
      <w:tr w:rsidR="00D53CEB" w14:paraId="5B9BA552"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999831E" w14:textId="77777777" w:rsidR="00D53CEB" w:rsidRDefault="00000000">
            <w:r>
              <w:rPr>
                <w:rFonts w:ascii="Calibri" w:hAnsi="Calibri"/>
                <w:color w:val="444444"/>
                <w:sz w:val="18"/>
              </w:rPr>
              <w:t>OPERATIONAL_STEWARD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14802EB" w14:textId="77777777" w:rsidR="00D53CEB" w:rsidRDefault="00000000">
            <w:r>
              <w:rPr>
                <w:rFonts w:ascii="Calibri" w:hAnsi="Calibri"/>
                <w:color w:val="444444"/>
                <w:sz w:val="18"/>
              </w:rPr>
              <w:t>Operational Steward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2A4D639" w14:textId="77777777" w:rsidR="00D53CEB" w:rsidRDefault="00000000">
            <w:r>
              <w:rPr>
                <w:rFonts w:ascii="Calibri" w:hAnsi="Calibri"/>
                <w:color w:val="444444"/>
                <w:sz w:val="18"/>
              </w:rPr>
              <w:t>Execute, Validate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8BB356E" w14:textId="77777777" w:rsidR="00D53CEB" w:rsidRDefault="00000000">
            <w:r>
              <w:rPr>
                <w:rFonts w:ascii="Calibri" w:hAnsi="Calibri"/>
                <w:color w:val="444444"/>
                <w:sz w:val="18"/>
              </w:rPr>
              <w:t>Data entry validation, operational task execution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0FD8605"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90B251E" w14:textId="77777777" w:rsidR="00D53CEB" w:rsidRDefault="00000000">
            <w:r>
              <w:rPr>
                <w:rFonts w:ascii="Calibri" w:hAnsi="Calibri"/>
                <w:color w:val="444444"/>
                <w:sz w:val="18"/>
              </w:rPr>
              <w:t>No</w:t>
            </w:r>
          </w:p>
        </w:tc>
      </w:tr>
      <w:tr w:rsidR="00D53CEB" w14:paraId="4AB68946"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7D2233AF" w14:textId="77777777" w:rsidR="00D53CEB" w:rsidRDefault="00000000">
            <w:r>
              <w:rPr>
                <w:rFonts w:ascii="Calibri" w:hAnsi="Calibri"/>
                <w:color w:val="444444"/>
                <w:sz w:val="18"/>
              </w:rPr>
              <w:t>PROJECT_STEWARD</w:t>
            </w:r>
          </w:p>
        </w:tc>
        <w:tc>
          <w:tcPr>
            <w:tcW w:w="1512" w:type="dxa"/>
            <w:tcBorders>
              <w:top w:val="single" w:sz="4" w:space="0" w:color="B0C4D8"/>
              <w:left w:val="single" w:sz="4" w:space="0" w:color="B0C4D8"/>
              <w:bottom w:val="single" w:sz="4" w:space="0" w:color="B0C4D8"/>
              <w:right w:val="single" w:sz="4" w:space="0" w:color="B0C4D8"/>
            </w:tcBorders>
          </w:tcPr>
          <w:p w14:paraId="2425B085" w14:textId="77777777" w:rsidR="00D53CEB" w:rsidRDefault="00000000">
            <w:r>
              <w:rPr>
                <w:rFonts w:ascii="Calibri" w:hAnsi="Calibri"/>
                <w:color w:val="444444"/>
                <w:sz w:val="18"/>
              </w:rPr>
              <w:t>Project Steward</w:t>
            </w:r>
          </w:p>
        </w:tc>
        <w:tc>
          <w:tcPr>
            <w:tcW w:w="1512" w:type="dxa"/>
            <w:tcBorders>
              <w:top w:val="single" w:sz="4" w:space="0" w:color="B0C4D8"/>
              <w:left w:val="single" w:sz="4" w:space="0" w:color="B0C4D8"/>
              <w:bottom w:val="single" w:sz="4" w:space="0" w:color="B0C4D8"/>
              <w:right w:val="single" w:sz="4" w:space="0" w:color="B0C4D8"/>
            </w:tcBorders>
          </w:tcPr>
          <w:p w14:paraId="54F1A02D" w14:textId="77777777" w:rsidR="00D53CEB" w:rsidRDefault="00000000">
            <w:r>
              <w:rPr>
                <w:rFonts w:ascii="Calibri" w:hAnsi="Calibri"/>
                <w:color w:val="444444"/>
                <w:sz w:val="18"/>
              </w:rPr>
              <w:t>Execute, Review</w:t>
            </w:r>
          </w:p>
        </w:tc>
        <w:tc>
          <w:tcPr>
            <w:tcW w:w="1512" w:type="dxa"/>
            <w:tcBorders>
              <w:top w:val="single" w:sz="4" w:space="0" w:color="B0C4D8"/>
              <w:left w:val="single" w:sz="4" w:space="0" w:color="B0C4D8"/>
              <w:bottom w:val="single" w:sz="4" w:space="0" w:color="B0C4D8"/>
              <w:right w:val="single" w:sz="4" w:space="0" w:color="B0C4D8"/>
            </w:tcBorders>
          </w:tcPr>
          <w:p w14:paraId="549AD196" w14:textId="77777777" w:rsidR="00D53CEB" w:rsidRDefault="00000000">
            <w:r>
              <w:rPr>
                <w:rFonts w:ascii="Calibri" w:hAnsi="Calibri"/>
                <w:color w:val="444444"/>
                <w:sz w:val="18"/>
              </w:rPr>
              <w:t>Project-specific tasks, migration validation</w:t>
            </w:r>
          </w:p>
        </w:tc>
        <w:tc>
          <w:tcPr>
            <w:tcW w:w="1512" w:type="dxa"/>
            <w:tcBorders>
              <w:top w:val="single" w:sz="4" w:space="0" w:color="B0C4D8"/>
              <w:left w:val="single" w:sz="4" w:space="0" w:color="B0C4D8"/>
              <w:bottom w:val="single" w:sz="4" w:space="0" w:color="B0C4D8"/>
              <w:right w:val="single" w:sz="4" w:space="0" w:color="B0C4D8"/>
            </w:tcBorders>
          </w:tcPr>
          <w:p w14:paraId="52674F44"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6058D37F" w14:textId="77777777" w:rsidR="00D53CEB" w:rsidRDefault="00000000">
            <w:r>
              <w:rPr>
                <w:rFonts w:ascii="Calibri" w:hAnsi="Calibri"/>
                <w:color w:val="444444"/>
                <w:sz w:val="18"/>
              </w:rPr>
              <w:t>Yes</w:t>
            </w:r>
          </w:p>
        </w:tc>
      </w:tr>
      <w:tr w:rsidR="00D53CEB" w14:paraId="026D439C"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7BD2FF9" w14:textId="77777777" w:rsidR="00D53CEB" w:rsidRDefault="00000000">
            <w:r>
              <w:rPr>
                <w:rFonts w:ascii="Calibri" w:hAnsi="Calibri"/>
                <w:color w:val="444444"/>
                <w:sz w:val="18"/>
              </w:rPr>
              <w:t>ENTERPRISE_STEWARD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FE652BB" w14:textId="77777777" w:rsidR="00D53CEB" w:rsidRDefault="00000000">
            <w:r>
              <w:rPr>
                <w:rFonts w:ascii="Calibri" w:hAnsi="Calibri"/>
                <w:color w:val="444444"/>
                <w:sz w:val="18"/>
              </w:rPr>
              <w:t>Enterprise Steward</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200794C" w14:textId="77777777" w:rsidR="00D53CEB" w:rsidRDefault="00000000">
            <w:r>
              <w:rPr>
                <w:rFonts w:ascii="Calibri" w:hAnsi="Calibri"/>
                <w:color w:val="444444"/>
                <w:sz w:val="18"/>
              </w:rPr>
              <w:t>Coordinate, Review, Mediate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73A1647" w14:textId="77777777" w:rsidR="00D53CEB" w:rsidRDefault="00000000">
            <w:r>
              <w:rPr>
                <w:rFonts w:ascii="Calibri" w:hAnsi="Calibri"/>
                <w:color w:val="444444"/>
                <w:sz w:val="18"/>
              </w:rPr>
              <w:t>Cross-domain coordination, policy review, dispute mediation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A756813"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5268948" w14:textId="77777777" w:rsidR="00D53CEB" w:rsidRDefault="00000000">
            <w:r>
              <w:rPr>
                <w:rFonts w:ascii="Calibri" w:hAnsi="Calibri"/>
                <w:color w:val="444444"/>
                <w:sz w:val="18"/>
              </w:rPr>
              <w:t>Yes</w:t>
            </w:r>
          </w:p>
        </w:tc>
      </w:tr>
      <w:tr w:rsidR="00D53CEB" w14:paraId="386B1ADE"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34C770D8" w14:textId="77777777" w:rsidR="00D53CEB" w:rsidRDefault="00000000">
            <w:r>
              <w:rPr>
                <w:rFonts w:ascii="Calibri" w:hAnsi="Calibri"/>
                <w:color w:val="444444"/>
                <w:sz w:val="18"/>
              </w:rPr>
              <w:t>DMO_ADMIN</w:t>
            </w:r>
          </w:p>
        </w:tc>
        <w:tc>
          <w:tcPr>
            <w:tcW w:w="1512" w:type="dxa"/>
            <w:tcBorders>
              <w:top w:val="single" w:sz="4" w:space="0" w:color="B0C4D8"/>
              <w:left w:val="single" w:sz="4" w:space="0" w:color="B0C4D8"/>
              <w:bottom w:val="single" w:sz="4" w:space="0" w:color="B0C4D8"/>
              <w:right w:val="single" w:sz="4" w:space="0" w:color="B0C4D8"/>
            </w:tcBorders>
          </w:tcPr>
          <w:p w14:paraId="6240D8A6" w14:textId="77777777" w:rsidR="00D53CEB" w:rsidRDefault="00000000">
            <w:r>
              <w:rPr>
                <w:rFonts w:ascii="Calibri" w:hAnsi="Calibri"/>
                <w:color w:val="444444"/>
                <w:sz w:val="18"/>
              </w:rPr>
              <w:t>DMO Administrator</w:t>
            </w:r>
          </w:p>
        </w:tc>
        <w:tc>
          <w:tcPr>
            <w:tcW w:w="1512" w:type="dxa"/>
            <w:tcBorders>
              <w:top w:val="single" w:sz="4" w:space="0" w:color="B0C4D8"/>
              <w:left w:val="single" w:sz="4" w:space="0" w:color="B0C4D8"/>
              <w:bottom w:val="single" w:sz="4" w:space="0" w:color="B0C4D8"/>
              <w:right w:val="single" w:sz="4" w:space="0" w:color="B0C4D8"/>
            </w:tcBorders>
          </w:tcPr>
          <w:p w14:paraId="6CC44267" w14:textId="77777777" w:rsidR="00D53CEB" w:rsidRDefault="00000000">
            <w:r>
              <w:rPr>
                <w:rFonts w:ascii="Calibri" w:hAnsi="Calibri"/>
                <w:color w:val="444444"/>
                <w:sz w:val="18"/>
              </w:rPr>
              <w:t>Configure, Monitor, Reassign</w:t>
            </w:r>
          </w:p>
        </w:tc>
        <w:tc>
          <w:tcPr>
            <w:tcW w:w="1512" w:type="dxa"/>
            <w:tcBorders>
              <w:top w:val="single" w:sz="4" w:space="0" w:color="B0C4D8"/>
              <w:left w:val="single" w:sz="4" w:space="0" w:color="B0C4D8"/>
              <w:bottom w:val="single" w:sz="4" w:space="0" w:color="B0C4D8"/>
              <w:right w:val="single" w:sz="4" w:space="0" w:color="B0C4D8"/>
            </w:tcBorders>
          </w:tcPr>
          <w:p w14:paraId="40344B0D" w14:textId="77777777" w:rsidR="00D53CEB" w:rsidRDefault="00000000">
            <w:r>
              <w:rPr>
                <w:rFonts w:ascii="Calibri" w:hAnsi="Calibri"/>
                <w:color w:val="444444"/>
                <w:sz w:val="18"/>
              </w:rPr>
              <w:t>Workflow configuration, task reassignment, monitoring</w:t>
            </w:r>
          </w:p>
        </w:tc>
        <w:tc>
          <w:tcPr>
            <w:tcW w:w="1512" w:type="dxa"/>
            <w:tcBorders>
              <w:top w:val="single" w:sz="4" w:space="0" w:color="B0C4D8"/>
              <w:left w:val="single" w:sz="4" w:space="0" w:color="B0C4D8"/>
              <w:bottom w:val="single" w:sz="4" w:space="0" w:color="B0C4D8"/>
              <w:right w:val="single" w:sz="4" w:space="0" w:color="B0C4D8"/>
            </w:tcBorders>
          </w:tcPr>
          <w:p w14:paraId="312FFF46"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1960FA32" w14:textId="77777777" w:rsidR="00D53CEB" w:rsidRDefault="00000000">
            <w:r>
              <w:rPr>
                <w:rFonts w:ascii="Calibri" w:hAnsi="Calibri"/>
                <w:color w:val="444444"/>
                <w:sz w:val="18"/>
              </w:rPr>
              <w:t>Yes</w:t>
            </w:r>
          </w:p>
        </w:tc>
      </w:tr>
      <w:tr w:rsidR="00D53CEB" w14:paraId="02763344"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FF29428" w14:textId="77777777" w:rsidR="00D53CEB" w:rsidRDefault="00000000">
            <w:r>
              <w:rPr>
                <w:rFonts w:ascii="Calibri" w:hAnsi="Calibri"/>
                <w:color w:val="444444"/>
                <w:sz w:val="18"/>
              </w:rPr>
              <w:t>PRIVACY_OFFICER</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82AB6BF" w14:textId="77777777" w:rsidR="00D53CEB" w:rsidRDefault="00000000">
            <w:r>
              <w:rPr>
                <w:rFonts w:ascii="Calibri" w:hAnsi="Calibri"/>
                <w:color w:val="444444"/>
                <w:sz w:val="18"/>
              </w:rPr>
              <w:t>Privacy Officer</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9B18CBD" w14:textId="77777777" w:rsidR="00D53CEB" w:rsidRDefault="00000000">
            <w:r>
              <w:rPr>
                <w:rFonts w:ascii="Calibri" w:hAnsi="Calibri"/>
                <w:color w:val="444444"/>
                <w:sz w:val="18"/>
              </w:rPr>
              <w:t>Review, Approve (privacy)</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B70EFD8" w14:textId="77777777" w:rsidR="00D53CEB" w:rsidRDefault="00000000">
            <w:r>
              <w:rPr>
                <w:rFonts w:ascii="Calibri" w:hAnsi="Calibri"/>
                <w:color w:val="444444"/>
                <w:sz w:val="18"/>
              </w:rPr>
              <w:t>Privacy-related approvals, DPIA review, DSR handling</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6AE32B8"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3DCA36C" w14:textId="77777777" w:rsidR="00D53CEB" w:rsidRDefault="00000000">
            <w:r>
              <w:rPr>
                <w:rFonts w:ascii="Calibri" w:hAnsi="Calibri"/>
                <w:color w:val="444444"/>
                <w:sz w:val="18"/>
              </w:rPr>
              <w:t>Yes</w:t>
            </w:r>
          </w:p>
        </w:tc>
      </w:tr>
      <w:tr w:rsidR="00D53CEB" w14:paraId="27C54A8E"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0B9960B1" w14:textId="77777777" w:rsidR="00D53CEB" w:rsidRDefault="00000000">
            <w:r>
              <w:rPr>
                <w:rFonts w:ascii="Calibri" w:hAnsi="Calibri"/>
                <w:color w:val="444444"/>
                <w:sz w:val="18"/>
              </w:rPr>
              <w:lastRenderedPageBreak/>
              <w:t>SECURITY_STEWARD</w:t>
            </w:r>
          </w:p>
        </w:tc>
        <w:tc>
          <w:tcPr>
            <w:tcW w:w="1512" w:type="dxa"/>
            <w:tcBorders>
              <w:top w:val="single" w:sz="4" w:space="0" w:color="B0C4D8"/>
              <w:left w:val="single" w:sz="4" w:space="0" w:color="B0C4D8"/>
              <w:bottom w:val="single" w:sz="4" w:space="0" w:color="B0C4D8"/>
              <w:right w:val="single" w:sz="4" w:space="0" w:color="B0C4D8"/>
            </w:tcBorders>
          </w:tcPr>
          <w:p w14:paraId="161F277E" w14:textId="77777777" w:rsidR="00D53CEB" w:rsidRDefault="00000000">
            <w:r>
              <w:rPr>
                <w:rFonts w:ascii="Calibri" w:hAnsi="Calibri"/>
                <w:color w:val="444444"/>
                <w:sz w:val="18"/>
              </w:rPr>
              <w:t>Security Steward</w:t>
            </w:r>
          </w:p>
        </w:tc>
        <w:tc>
          <w:tcPr>
            <w:tcW w:w="1512" w:type="dxa"/>
            <w:tcBorders>
              <w:top w:val="single" w:sz="4" w:space="0" w:color="B0C4D8"/>
              <w:left w:val="single" w:sz="4" w:space="0" w:color="B0C4D8"/>
              <w:bottom w:val="single" w:sz="4" w:space="0" w:color="B0C4D8"/>
              <w:right w:val="single" w:sz="4" w:space="0" w:color="B0C4D8"/>
            </w:tcBorders>
          </w:tcPr>
          <w:p w14:paraId="443AD84B" w14:textId="77777777" w:rsidR="00D53CEB" w:rsidRDefault="00000000">
            <w:r>
              <w:rPr>
                <w:rFonts w:ascii="Calibri" w:hAnsi="Calibri"/>
                <w:color w:val="444444"/>
                <w:sz w:val="18"/>
              </w:rPr>
              <w:t>Review, Approve (security)</w:t>
            </w:r>
          </w:p>
        </w:tc>
        <w:tc>
          <w:tcPr>
            <w:tcW w:w="1512" w:type="dxa"/>
            <w:tcBorders>
              <w:top w:val="single" w:sz="4" w:space="0" w:color="B0C4D8"/>
              <w:left w:val="single" w:sz="4" w:space="0" w:color="B0C4D8"/>
              <w:bottom w:val="single" w:sz="4" w:space="0" w:color="B0C4D8"/>
              <w:right w:val="single" w:sz="4" w:space="0" w:color="B0C4D8"/>
            </w:tcBorders>
          </w:tcPr>
          <w:p w14:paraId="20888370" w14:textId="77777777" w:rsidR="00D53CEB" w:rsidRDefault="00000000">
            <w:r>
              <w:rPr>
                <w:rFonts w:ascii="Calibri" w:hAnsi="Calibri"/>
                <w:color w:val="444444"/>
                <w:sz w:val="18"/>
              </w:rPr>
              <w:t>Security review, classification approval, DLP review</w:t>
            </w:r>
          </w:p>
        </w:tc>
        <w:tc>
          <w:tcPr>
            <w:tcW w:w="1512" w:type="dxa"/>
            <w:tcBorders>
              <w:top w:val="single" w:sz="4" w:space="0" w:color="B0C4D8"/>
              <w:left w:val="single" w:sz="4" w:space="0" w:color="B0C4D8"/>
              <w:bottom w:val="single" w:sz="4" w:space="0" w:color="B0C4D8"/>
              <w:right w:val="single" w:sz="4" w:space="0" w:color="B0C4D8"/>
            </w:tcBorders>
          </w:tcPr>
          <w:p w14:paraId="302714BD"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66536136" w14:textId="77777777" w:rsidR="00D53CEB" w:rsidRDefault="00000000">
            <w:r>
              <w:rPr>
                <w:rFonts w:ascii="Calibri" w:hAnsi="Calibri"/>
                <w:color w:val="444444"/>
                <w:sz w:val="18"/>
              </w:rPr>
              <w:t>Yes</w:t>
            </w:r>
          </w:p>
        </w:tc>
      </w:tr>
      <w:tr w:rsidR="00D53CEB" w14:paraId="61E9662A"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6C9FFAD" w14:textId="77777777" w:rsidR="00D53CEB" w:rsidRDefault="00000000">
            <w:r>
              <w:rPr>
                <w:rFonts w:ascii="Calibri" w:hAnsi="Calibri"/>
                <w:color w:val="444444"/>
                <w:sz w:val="18"/>
              </w:rPr>
              <w:t>LEGAL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1E6284BD" w14:textId="77777777" w:rsidR="00D53CEB" w:rsidRDefault="00000000">
            <w:r>
              <w:rPr>
                <w:rFonts w:ascii="Calibri" w:hAnsi="Calibri"/>
                <w:color w:val="444444"/>
                <w:sz w:val="18"/>
              </w:rPr>
              <w:t>Legal Counsel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48B07EC" w14:textId="77777777" w:rsidR="00D53CEB" w:rsidRDefault="00000000">
            <w:r>
              <w:rPr>
                <w:rFonts w:ascii="Calibri" w:hAnsi="Calibri"/>
                <w:color w:val="444444"/>
                <w:sz w:val="18"/>
              </w:rPr>
              <w:t>Review, Approve (legal)</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24BBCA98" w14:textId="77777777" w:rsidR="00D53CEB" w:rsidRDefault="00000000">
            <w:r>
              <w:rPr>
                <w:rFonts w:ascii="Calibri" w:hAnsi="Calibri"/>
                <w:color w:val="444444"/>
                <w:sz w:val="18"/>
              </w:rPr>
              <w:t>Legal review, FOI exemption assessment, contract review</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5357E53C"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E021B97" w14:textId="77777777" w:rsidR="00D53CEB" w:rsidRDefault="00000000">
            <w:r>
              <w:rPr>
                <w:rFonts w:ascii="Calibri" w:hAnsi="Calibri"/>
                <w:color w:val="444444"/>
                <w:sz w:val="18"/>
              </w:rPr>
              <w:t>Yes</w:t>
            </w:r>
          </w:p>
        </w:tc>
      </w:tr>
      <w:tr w:rsidR="00D53CEB" w14:paraId="212A95F1" w14:textId="77777777">
        <w:trPr>
          <w:jc w:val="center"/>
        </w:trPr>
        <w:tc>
          <w:tcPr>
            <w:tcW w:w="1512" w:type="dxa"/>
            <w:tcBorders>
              <w:top w:val="single" w:sz="4" w:space="0" w:color="B0C4D8"/>
              <w:left w:val="single" w:sz="4" w:space="0" w:color="B0C4D8"/>
              <w:bottom w:val="single" w:sz="4" w:space="0" w:color="B0C4D8"/>
              <w:right w:val="single" w:sz="4" w:space="0" w:color="B0C4D8"/>
            </w:tcBorders>
          </w:tcPr>
          <w:p w14:paraId="52015244" w14:textId="77777777" w:rsidR="00D53CEB" w:rsidRDefault="00000000">
            <w:r>
              <w:rPr>
                <w:rFonts w:ascii="Calibri" w:hAnsi="Calibri"/>
                <w:color w:val="444444"/>
                <w:sz w:val="18"/>
              </w:rPr>
              <w:t>ODIAO</w:t>
            </w:r>
          </w:p>
        </w:tc>
        <w:tc>
          <w:tcPr>
            <w:tcW w:w="1512" w:type="dxa"/>
            <w:tcBorders>
              <w:top w:val="single" w:sz="4" w:space="0" w:color="B0C4D8"/>
              <w:left w:val="single" w:sz="4" w:space="0" w:color="B0C4D8"/>
              <w:bottom w:val="single" w:sz="4" w:space="0" w:color="B0C4D8"/>
              <w:right w:val="single" w:sz="4" w:space="0" w:color="B0C4D8"/>
            </w:tcBorders>
          </w:tcPr>
          <w:p w14:paraId="17BDE1F5" w14:textId="77777777" w:rsidR="00D53CEB" w:rsidRDefault="00000000">
            <w:r>
              <w:rPr>
                <w:rFonts w:ascii="Calibri" w:hAnsi="Calibri"/>
                <w:color w:val="444444"/>
                <w:sz w:val="18"/>
              </w:rPr>
              <w:t>ODIAO</w:t>
            </w:r>
          </w:p>
        </w:tc>
        <w:tc>
          <w:tcPr>
            <w:tcW w:w="1512" w:type="dxa"/>
            <w:tcBorders>
              <w:top w:val="single" w:sz="4" w:space="0" w:color="B0C4D8"/>
              <w:left w:val="single" w:sz="4" w:space="0" w:color="B0C4D8"/>
              <w:bottom w:val="single" w:sz="4" w:space="0" w:color="B0C4D8"/>
              <w:right w:val="single" w:sz="4" w:space="0" w:color="B0C4D8"/>
            </w:tcBorders>
          </w:tcPr>
          <w:p w14:paraId="6A923304" w14:textId="77777777" w:rsidR="00D53CEB" w:rsidRDefault="00000000">
            <w:r>
              <w:rPr>
                <w:rFonts w:ascii="Calibri" w:hAnsi="Calibri"/>
                <w:color w:val="444444"/>
                <w:sz w:val="18"/>
              </w:rPr>
              <w:t>Review, Approve (transparency)</w:t>
            </w:r>
          </w:p>
        </w:tc>
        <w:tc>
          <w:tcPr>
            <w:tcW w:w="1512" w:type="dxa"/>
            <w:tcBorders>
              <w:top w:val="single" w:sz="4" w:space="0" w:color="B0C4D8"/>
              <w:left w:val="single" w:sz="4" w:space="0" w:color="B0C4D8"/>
              <w:bottom w:val="single" w:sz="4" w:space="0" w:color="B0C4D8"/>
              <w:right w:val="single" w:sz="4" w:space="0" w:color="B0C4D8"/>
            </w:tcBorders>
          </w:tcPr>
          <w:p w14:paraId="05BC1771" w14:textId="77777777" w:rsidR="00D53CEB" w:rsidRDefault="00000000">
            <w:r>
              <w:rPr>
                <w:rFonts w:ascii="Calibri" w:hAnsi="Calibri"/>
                <w:color w:val="444444"/>
                <w:sz w:val="18"/>
              </w:rPr>
              <w:t>Open Data eligibility review, transparency assessment</w:t>
            </w:r>
          </w:p>
        </w:tc>
        <w:tc>
          <w:tcPr>
            <w:tcW w:w="1512" w:type="dxa"/>
            <w:tcBorders>
              <w:top w:val="single" w:sz="4" w:space="0" w:color="B0C4D8"/>
              <w:left w:val="single" w:sz="4" w:space="0" w:color="B0C4D8"/>
              <w:bottom w:val="single" w:sz="4" w:space="0" w:color="B0C4D8"/>
              <w:right w:val="single" w:sz="4" w:space="0" w:color="B0C4D8"/>
            </w:tcBorders>
          </w:tcPr>
          <w:p w14:paraId="1BDC0E9D" w14:textId="77777777" w:rsidR="00D53CEB" w:rsidRDefault="00000000">
            <w:r>
              <w:rPr>
                <w:rFonts w:ascii="Calibri" w:hAnsi="Calibri"/>
                <w:color w:val="444444"/>
                <w:sz w:val="18"/>
              </w:rPr>
              <w:t>Yes</w:t>
            </w:r>
          </w:p>
        </w:tc>
        <w:tc>
          <w:tcPr>
            <w:tcW w:w="1512" w:type="dxa"/>
            <w:tcBorders>
              <w:top w:val="single" w:sz="4" w:space="0" w:color="B0C4D8"/>
              <w:left w:val="single" w:sz="4" w:space="0" w:color="B0C4D8"/>
              <w:bottom w:val="single" w:sz="4" w:space="0" w:color="B0C4D8"/>
              <w:right w:val="single" w:sz="4" w:space="0" w:color="B0C4D8"/>
            </w:tcBorders>
          </w:tcPr>
          <w:p w14:paraId="6429583A" w14:textId="77777777" w:rsidR="00D53CEB" w:rsidRDefault="00000000">
            <w:r>
              <w:rPr>
                <w:rFonts w:ascii="Calibri" w:hAnsi="Calibri"/>
                <w:color w:val="444444"/>
                <w:sz w:val="18"/>
              </w:rPr>
              <w:t>Yes</w:t>
            </w:r>
          </w:p>
        </w:tc>
      </w:tr>
      <w:tr w:rsidR="00D53CEB" w14:paraId="76813B5A" w14:textId="77777777">
        <w:trPr>
          <w:jc w:val="center"/>
        </w:trPr>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79C71577" w14:textId="77777777" w:rsidR="00D53CEB" w:rsidRDefault="00000000">
            <w:r>
              <w:rPr>
                <w:rFonts w:ascii="Calibri" w:hAnsi="Calibri"/>
                <w:color w:val="444444"/>
                <w:sz w:val="18"/>
              </w:rPr>
              <w:t>DG_COMMITTEE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658F6B0B" w14:textId="77777777" w:rsidR="00D53CEB" w:rsidRDefault="00000000">
            <w:r>
              <w:rPr>
                <w:rFonts w:ascii="Calibri" w:hAnsi="Calibri"/>
                <w:color w:val="444444"/>
                <w:sz w:val="18"/>
              </w:rPr>
              <w:t>Data Governance Committee</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A0A65BA" w14:textId="77777777" w:rsidR="00D53CEB" w:rsidRDefault="00000000">
            <w:r>
              <w:rPr>
                <w:rFonts w:ascii="Calibri" w:hAnsi="Calibri"/>
                <w:color w:val="444444"/>
                <w:sz w:val="18"/>
              </w:rPr>
              <w:t>Final Approval, Escalation Resolution</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0BED7D85" w14:textId="77777777" w:rsidR="00D53CEB" w:rsidRDefault="00000000">
            <w:r>
              <w:rPr>
                <w:rFonts w:ascii="Calibri" w:hAnsi="Calibri"/>
                <w:color w:val="444444"/>
                <w:sz w:val="18"/>
              </w:rPr>
              <w:t>Final escalation resolution, charter-level decisions</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30F50ED7" w14:textId="77777777" w:rsidR="00D53CEB" w:rsidRDefault="00000000">
            <w:r>
              <w:rPr>
                <w:rFonts w:ascii="Calibri" w:hAnsi="Calibri"/>
                <w:color w:val="444444"/>
                <w:sz w:val="18"/>
              </w:rPr>
              <w:t>No</w:t>
            </w:r>
          </w:p>
        </w:tc>
        <w:tc>
          <w:tcPr>
            <w:tcW w:w="1512" w:type="dxa"/>
            <w:tcBorders>
              <w:top w:val="single" w:sz="4" w:space="0" w:color="B0C4D8"/>
              <w:left w:val="single" w:sz="4" w:space="0" w:color="B0C4D8"/>
              <w:bottom w:val="single" w:sz="4" w:space="0" w:color="B0C4D8"/>
              <w:right w:val="single" w:sz="4" w:space="0" w:color="B0C4D8"/>
            </w:tcBorders>
            <w:shd w:val="clear" w:color="auto" w:fill="E8F0F8"/>
          </w:tcPr>
          <w:p w14:paraId="4447186F" w14:textId="77777777" w:rsidR="00D53CEB" w:rsidRDefault="00000000">
            <w:r>
              <w:rPr>
                <w:rFonts w:ascii="Calibri" w:hAnsi="Calibri"/>
                <w:color w:val="444444"/>
                <w:sz w:val="18"/>
              </w:rPr>
              <w:t>Yes</w:t>
            </w:r>
          </w:p>
        </w:tc>
      </w:tr>
    </w:tbl>
    <w:p w14:paraId="56CEF483" w14:textId="77777777" w:rsidR="00D53CEB" w:rsidRDefault="00D53CEB"/>
    <w:p w14:paraId="5C873981" w14:textId="77777777" w:rsidR="00D53CEB" w:rsidRDefault="00000000">
      <w:pPr>
        <w:pStyle w:val="Heading3"/>
      </w:pPr>
      <w:bookmarkStart w:id="412" w:name="_Toc234676482"/>
      <w:r>
        <w:rPr>
          <w:rFonts w:ascii="Calibri" w:hAnsi="Calibri"/>
        </w:rPr>
        <w:t>Backup/Delegate Assignment</w:t>
      </w:r>
      <w:bookmarkEnd w:id="412"/>
    </w:p>
    <w:tbl>
      <w:tblPr>
        <w:tblW w:w="5000" w:type="pct"/>
        <w:jc w:val="center"/>
        <w:tblLook w:val="04A0" w:firstRow="1" w:lastRow="0" w:firstColumn="1" w:lastColumn="0" w:noHBand="0" w:noVBand="1"/>
      </w:tblPr>
      <w:tblGrid>
        <w:gridCol w:w="4644"/>
        <w:gridCol w:w="4644"/>
      </w:tblGrid>
      <w:tr w:rsidR="00D53CEB" w14:paraId="40C5CF5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AB5E3A1"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EEA6231" w14:textId="77777777" w:rsidR="00D53CEB" w:rsidRDefault="00000000">
            <w:pPr>
              <w:jc w:val="center"/>
            </w:pPr>
            <w:r>
              <w:rPr>
                <w:rFonts w:ascii="Calibri" w:hAnsi="Calibri"/>
                <w:b/>
                <w:color w:val="FFFFFF"/>
                <w:sz w:val="18"/>
              </w:rPr>
              <w:t>**Description**</w:t>
            </w:r>
          </w:p>
        </w:tc>
      </w:tr>
      <w:tr w:rsidR="00D53CEB" w14:paraId="4AE9AFE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FAEFDE9" w14:textId="77777777" w:rsidR="00D53CEB" w:rsidRDefault="00000000">
            <w:r>
              <w:rPr>
                <w:rFonts w:ascii="Calibri" w:hAnsi="Calibri"/>
                <w:color w:val="444444"/>
                <w:sz w:val="18"/>
              </w:rPr>
              <w:t>Backup Registration</w:t>
            </w:r>
          </w:p>
        </w:tc>
        <w:tc>
          <w:tcPr>
            <w:tcW w:w="4536" w:type="dxa"/>
            <w:tcBorders>
              <w:top w:val="single" w:sz="4" w:space="0" w:color="B0C4D8"/>
              <w:left w:val="single" w:sz="4" w:space="0" w:color="B0C4D8"/>
              <w:bottom w:val="single" w:sz="4" w:space="0" w:color="B0C4D8"/>
              <w:right w:val="single" w:sz="4" w:space="0" w:color="B0C4D8"/>
            </w:tcBorders>
          </w:tcPr>
          <w:p w14:paraId="774FC947" w14:textId="77777777" w:rsidR="00D53CEB" w:rsidRDefault="00000000">
            <w:r>
              <w:rPr>
                <w:rFonts w:ascii="Calibri" w:hAnsi="Calibri"/>
                <w:color w:val="444444"/>
                <w:sz w:val="18"/>
              </w:rPr>
              <w:t>Each user can register up to 2 backup users</w:t>
            </w:r>
          </w:p>
        </w:tc>
      </w:tr>
      <w:tr w:rsidR="00D53CEB" w14:paraId="34A4FD2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20D847D" w14:textId="77777777" w:rsidR="00D53CEB" w:rsidRDefault="00000000">
            <w:r>
              <w:rPr>
                <w:rFonts w:ascii="Calibri" w:hAnsi="Calibri"/>
                <w:color w:val="444444"/>
                <w:sz w:val="18"/>
              </w:rPr>
              <w:t>Automatic Activation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BA06DE6" w14:textId="77777777" w:rsidR="00D53CEB" w:rsidRDefault="00000000">
            <w:r>
              <w:rPr>
                <w:rFonts w:ascii="Calibri" w:hAnsi="Calibri"/>
                <w:color w:val="444444"/>
                <w:sz w:val="18"/>
              </w:rPr>
              <w:t>Backup activated when primary is on leave, terminated, or unresponsive</w:t>
            </w:r>
          </w:p>
        </w:tc>
      </w:tr>
      <w:tr w:rsidR="00D53CEB" w14:paraId="18BB06B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88FAD09" w14:textId="77777777" w:rsidR="00D53CEB" w:rsidRDefault="00000000">
            <w:r>
              <w:rPr>
                <w:rFonts w:ascii="Calibri" w:hAnsi="Calibri"/>
                <w:color w:val="444444"/>
                <w:sz w:val="18"/>
              </w:rPr>
              <w:t>Activation Triggers</w:t>
            </w:r>
          </w:p>
        </w:tc>
        <w:tc>
          <w:tcPr>
            <w:tcW w:w="4536" w:type="dxa"/>
            <w:tcBorders>
              <w:top w:val="single" w:sz="4" w:space="0" w:color="B0C4D8"/>
              <w:left w:val="single" w:sz="4" w:space="0" w:color="B0C4D8"/>
              <w:bottom w:val="single" w:sz="4" w:space="0" w:color="B0C4D8"/>
              <w:right w:val="single" w:sz="4" w:space="0" w:color="B0C4D8"/>
            </w:tcBorders>
          </w:tcPr>
          <w:p w14:paraId="7AEE0822" w14:textId="77777777" w:rsidR="00D53CEB" w:rsidRDefault="00000000">
            <w:r>
              <w:rPr>
                <w:rFonts w:ascii="Calibri" w:hAnsi="Calibri"/>
                <w:color w:val="444444"/>
                <w:sz w:val="18"/>
              </w:rPr>
              <w:t>Calendar integration (leave), HR system (termination), SLA breach (unresponsive)</w:t>
            </w:r>
          </w:p>
        </w:tc>
      </w:tr>
      <w:tr w:rsidR="00D53CEB" w14:paraId="040548E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FCCEBA" w14:textId="77777777" w:rsidR="00D53CEB" w:rsidRDefault="00000000">
            <w:r>
              <w:rPr>
                <w:rFonts w:ascii="Calibri" w:hAnsi="Calibri"/>
                <w:color w:val="444444"/>
                <w:sz w:val="18"/>
              </w:rPr>
              <w:t>Deactivation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2939D45" w14:textId="77777777" w:rsidR="00D53CEB" w:rsidRDefault="00000000">
            <w:r>
              <w:rPr>
                <w:rFonts w:ascii="Calibri" w:hAnsi="Calibri"/>
                <w:color w:val="444444"/>
                <w:sz w:val="18"/>
              </w:rPr>
              <w:t>Auto-deactivation when primary returns; manual override available</w:t>
            </w:r>
          </w:p>
        </w:tc>
      </w:tr>
      <w:tr w:rsidR="00D53CEB" w14:paraId="2D5B45B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9CA3116" w14:textId="77777777" w:rsidR="00D53CEB" w:rsidRDefault="00000000">
            <w:r>
              <w:rPr>
                <w:rFonts w:ascii="Calibri" w:hAnsi="Calibri"/>
                <w:color w:val="444444"/>
                <w:sz w:val="18"/>
              </w:rPr>
              <w:t>Notification</w:t>
            </w:r>
          </w:p>
        </w:tc>
        <w:tc>
          <w:tcPr>
            <w:tcW w:w="4536" w:type="dxa"/>
            <w:tcBorders>
              <w:top w:val="single" w:sz="4" w:space="0" w:color="B0C4D8"/>
              <w:left w:val="single" w:sz="4" w:space="0" w:color="B0C4D8"/>
              <w:bottom w:val="single" w:sz="4" w:space="0" w:color="B0C4D8"/>
              <w:right w:val="single" w:sz="4" w:space="0" w:color="B0C4D8"/>
            </w:tcBorders>
          </w:tcPr>
          <w:p w14:paraId="3CCA062A" w14:textId="77777777" w:rsidR="00D53CEB" w:rsidRDefault="00000000">
            <w:r>
              <w:rPr>
                <w:rFonts w:ascii="Calibri" w:hAnsi="Calibri"/>
                <w:color w:val="444444"/>
                <w:sz w:val="18"/>
              </w:rPr>
              <w:t>Primary, backup, and manager notified of activation/deactivation</w:t>
            </w:r>
          </w:p>
        </w:tc>
      </w:tr>
    </w:tbl>
    <w:p w14:paraId="218D2EE8" w14:textId="77777777" w:rsidR="00D53CEB" w:rsidRDefault="00D53CEB"/>
    <w:p w14:paraId="404D3613" w14:textId="77777777" w:rsidR="00D53CEB" w:rsidRDefault="00000000">
      <w:pPr>
        <w:pStyle w:val="Heading3"/>
      </w:pPr>
      <w:bookmarkStart w:id="413" w:name="_Toc234676483"/>
      <w:r>
        <w:rPr>
          <w:rFonts w:ascii="Calibri" w:hAnsi="Calibri"/>
        </w:rPr>
        <w:t>Authorization Validation</w:t>
      </w:r>
      <w:bookmarkEnd w:id="413"/>
    </w:p>
    <w:tbl>
      <w:tblPr>
        <w:tblW w:w="5000" w:type="pct"/>
        <w:jc w:val="center"/>
        <w:tblLook w:val="04A0" w:firstRow="1" w:lastRow="0" w:firstColumn="1" w:lastColumn="0" w:noHBand="0" w:noVBand="1"/>
      </w:tblPr>
      <w:tblGrid>
        <w:gridCol w:w="4644"/>
        <w:gridCol w:w="4644"/>
      </w:tblGrid>
      <w:tr w:rsidR="00D53CEB" w14:paraId="206B76E6"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D204ECA" w14:textId="77777777" w:rsidR="00D53CEB" w:rsidRDefault="00000000">
            <w:pPr>
              <w:jc w:val="center"/>
            </w:pPr>
            <w:r>
              <w:rPr>
                <w:rFonts w:ascii="Calibri" w:hAnsi="Calibri"/>
                <w:b/>
                <w:color w:val="FFFFFF"/>
                <w:sz w:val="18"/>
              </w:rPr>
              <w:t>**Check**</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B7B9E10" w14:textId="77777777" w:rsidR="00D53CEB" w:rsidRDefault="00000000">
            <w:pPr>
              <w:jc w:val="center"/>
            </w:pPr>
            <w:r>
              <w:rPr>
                <w:rFonts w:ascii="Calibri" w:hAnsi="Calibri"/>
                <w:b/>
                <w:color w:val="FFFFFF"/>
                <w:sz w:val="18"/>
              </w:rPr>
              <w:t>**Description**</w:t>
            </w:r>
          </w:p>
        </w:tc>
      </w:tr>
      <w:tr w:rsidR="00D53CEB" w14:paraId="6453715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5BD1A0A" w14:textId="77777777" w:rsidR="00D53CEB" w:rsidRDefault="00000000">
            <w:r>
              <w:rPr>
                <w:rFonts w:ascii="Calibri" w:hAnsi="Calibri"/>
                <w:color w:val="444444"/>
                <w:sz w:val="18"/>
              </w:rPr>
              <w:t>Role Validation</w:t>
            </w:r>
          </w:p>
        </w:tc>
        <w:tc>
          <w:tcPr>
            <w:tcW w:w="4536" w:type="dxa"/>
            <w:tcBorders>
              <w:top w:val="single" w:sz="4" w:space="0" w:color="B0C4D8"/>
              <w:left w:val="single" w:sz="4" w:space="0" w:color="B0C4D8"/>
              <w:bottom w:val="single" w:sz="4" w:space="0" w:color="B0C4D8"/>
              <w:right w:val="single" w:sz="4" w:space="0" w:color="B0C4D8"/>
            </w:tcBorders>
          </w:tcPr>
          <w:p w14:paraId="529CCC38" w14:textId="77777777" w:rsidR="00D53CEB" w:rsidRDefault="00000000">
            <w:r>
              <w:rPr>
                <w:rFonts w:ascii="Calibri" w:hAnsi="Calibri"/>
                <w:color w:val="444444"/>
                <w:sz w:val="18"/>
              </w:rPr>
              <w:t>Verify user still holds required role</w:t>
            </w:r>
          </w:p>
        </w:tc>
      </w:tr>
      <w:tr w:rsidR="00D53CEB" w14:paraId="6E1C855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02FC6C8" w14:textId="77777777" w:rsidR="00D53CEB" w:rsidRDefault="00000000">
            <w:r>
              <w:rPr>
                <w:rFonts w:ascii="Calibri" w:hAnsi="Calibri"/>
                <w:color w:val="444444"/>
                <w:sz w:val="18"/>
              </w:rPr>
              <w:t>Training Validation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3E9DEFD" w14:textId="77777777" w:rsidR="00D53CEB" w:rsidRDefault="00000000">
            <w:r>
              <w:rPr>
                <w:rFonts w:ascii="Calibri" w:hAnsi="Calibri"/>
                <w:color w:val="444444"/>
                <w:sz w:val="18"/>
              </w:rPr>
              <w:t>Verify user has completed mandatory training for the activity</w:t>
            </w:r>
          </w:p>
        </w:tc>
      </w:tr>
      <w:tr w:rsidR="00D53CEB" w14:paraId="0495E0B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7338CE7" w14:textId="77777777" w:rsidR="00D53CEB" w:rsidRDefault="00000000">
            <w:r>
              <w:rPr>
                <w:rFonts w:ascii="Calibri" w:hAnsi="Calibri"/>
                <w:color w:val="444444"/>
                <w:sz w:val="18"/>
              </w:rPr>
              <w:t>Certification Validation</w:t>
            </w:r>
          </w:p>
        </w:tc>
        <w:tc>
          <w:tcPr>
            <w:tcW w:w="4536" w:type="dxa"/>
            <w:tcBorders>
              <w:top w:val="single" w:sz="4" w:space="0" w:color="B0C4D8"/>
              <w:left w:val="single" w:sz="4" w:space="0" w:color="B0C4D8"/>
              <w:bottom w:val="single" w:sz="4" w:space="0" w:color="B0C4D8"/>
              <w:right w:val="single" w:sz="4" w:space="0" w:color="B0C4D8"/>
            </w:tcBorders>
          </w:tcPr>
          <w:p w14:paraId="6FB16C55" w14:textId="77777777" w:rsidR="00D53CEB" w:rsidRDefault="00000000">
            <w:r>
              <w:rPr>
                <w:rFonts w:ascii="Calibri" w:hAnsi="Calibri"/>
                <w:color w:val="444444"/>
                <w:sz w:val="18"/>
              </w:rPr>
              <w:t>Verify user's certification is current</w:t>
            </w:r>
          </w:p>
        </w:tc>
      </w:tr>
      <w:tr w:rsidR="00D53CEB" w14:paraId="0CAD82E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4DB367C" w14:textId="77777777" w:rsidR="00D53CEB" w:rsidRDefault="00000000">
            <w:r>
              <w:rPr>
                <w:rFonts w:ascii="Calibri" w:hAnsi="Calibri"/>
                <w:color w:val="444444"/>
                <w:sz w:val="18"/>
              </w:rPr>
              <w:t>Conflict of Interest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8C5F0A3" w14:textId="77777777" w:rsidR="00D53CEB" w:rsidRDefault="00000000">
            <w:r>
              <w:rPr>
                <w:rFonts w:ascii="Calibri" w:hAnsi="Calibri"/>
                <w:color w:val="444444"/>
                <w:sz w:val="18"/>
              </w:rPr>
              <w:t>Check for potential conflicts (e.g., self-approval)</w:t>
            </w:r>
          </w:p>
        </w:tc>
      </w:tr>
      <w:tr w:rsidR="00D53CEB" w14:paraId="6C36FEF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7835152" w14:textId="77777777" w:rsidR="00D53CEB" w:rsidRDefault="00000000">
            <w:r>
              <w:rPr>
                <w:rFonts w:ascii="Calibri" w:hAnsi="Calibri"/>
                <w:color w:val="444444"/>
                <w:sz w:val="18"/>
              </w:rPr>
              <w:t>Domain Assignment</w:t>
            </w:r>
          </w:p>
        </w:tc>
        <w:tc>
          <w:tcPr>
            <w:tcW w:w="4536" w:type="dxa"/>
            <w:tcBorders>
              <w:top w:val="single" w:sz="4" w:space="0" w:color="B0C4D8"/>
              <w:left w:val="single" w:sz="4" w:space="0" w:color="B0C4D8"/>
              <w:bottom w:val="single" w:sz="4" w:space="0" w:color="B0C4D8"/>
              <w:right w:val="single" w:sz="4" w:space="0" w:color="B0C4D8"/>
            </w:tcBorders>
          </w:tcPr>
          <w:p w14:paraId="03D3B798" w14:textId="77777777" w:rsidR="00D53CEB" w:rsidRDefault="00000000">
            <w:r>
              <w:rPr>
                <w:rFonts w:ascii="Calibri" w:hAnsi="Calibri"/>
                <w:color w:val="444444"/>
                <w:sz w:val="18"/>
              </w:rPr>
              <w:t>Verify user is assigned to the relevant domain</w:t>
            </w:r>
          </w:p>
        </w:tc>
      </w:tr>
    </w:tbl>
    <w:p w14:paraId="14E0EF4D" w14:textId="77777777" w:rsidR="00D53CEB" w:rsidRDefault="00D53CEB"/>
    <w:p w14:paraId="14492A3A" w14:textId="77777777" w:rsidR="00D53CEB" w:rsidRDefault="00000000">
      <w:pPr>
        <w:pStyle w:val="Heading3"/>
      </w:pPr>
      <w:bookmarkStart w:id="414" w:name="_Toc234676484"/>
      <w:r>
        <w:rPr>
          <w:rFonts w:ascii="Calibri" w:hAnsi="Calibri"/>
        </w:rPr>
        <w:lastRenderedPageBreak/>
        <w:t>Role Conflict Detection</w:t>
      </w:r>
      <w:bookmarkEnd w:id="414"/>
    </w:p>
    <w:tbl>
      <w:tblPr>
        <w:tblW w:w="5000" w:type="pct"/>
        <w:jc w:val="center"/>
        <w:tblLook w:val="04A0" w:firstRow="1" w:lastRow="0" w:firstColumn="1" w:lastColumn="0" w:noHBand="0" w:noVBand="1"/>
      </w:tblPr>
      <w:tblGrid>
        <w:gridCol w:w="3096"/>
        <w:gridCol w:w="3096"/>
        <w:gridCol w:w="3096"/>
      </w:tblGrid>
      <w:tr w:rsidR="00D53CEB" w14:paraId="0D9A688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5E5B0F6" w14:textId="77777777" w:rsidR="00D53CEB" w:rsidRDefault="00000000">
            <w:pPr>
              <w:jc w:val="center"/>
            </w:pPr>
            <w:r>
              <w:rPr>
                <w:rFonts w:ascii="Calibri" w:hAnsi="Calibri"/>
                <w:b/>
                <w:color w:val="FFFFFF"/>
                <w:sz w:val="18"/>
              </w:rPr>
              <w:t>**Conflict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7C2A88E"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1C92B99" w14:textId="77777777" w:rsidR="00D53CEB" w:rsidRDefault="00000000">
            <w:pPr>
              <w:jc w:val="center"/>
            </w:pPr>
            <w:r>
              <w:rPr>
                <w:rFonts w:ascii="Calibri" w:hAnsi="Calibri"/>
                <w:b/>
                <w:color w:val="FFFFFF"/>
                <w:sz w:val="18"/>
              </w:rPr>
              <w:t>**Resolution**</w:t>
            </w:r>
          </w:p>
        </w:tc>
      </w:tr>
      <w:tr w:rsidR="00D53CEB" w14:paraId="37B1CF1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7A88B48" w14:textId="77777777" w:rsidR="00D53CEB" w:rsidRDefault="00000000">
            <w:r>
              <w:rPr>
                <w:rFonts w:ascii="Calibri" w:hAnsi="Calibri"/>
                <w:color w:val="444444"/>
                <w:sz w:val="18"/>
              </w:rPr>
              <w:t>Self-Approval</w:t>
            </w:r>
          </w:p>
        </w:tc>
        <w:tc>
          <w:tcPr>
            <w:tcW w:w="3024" w:type="dxa"/>
            <w:tcBorders>
              <w:top w:val="single" w:sz="4" w:space="0" w:color="B0C4D8"/>
              <w:left w:val="single" w:sz="4" w:space="0" w:color="B0C4D8"/>
              <w:bottom w:val="single" w:sz="4" w:space="0" w:color="B0C4D8"/>
              <w:right w:val="single" w:sz="4" w:space="0" w:color="B0C4D8"/>
            </w:tcBorders>
          </w:tcPr>
          <w:p w14:paraId="17F4489D" w14:textId="77777777" w:rsidR="00D53CEB" w:rsidRDefault="00000000">
            <w:r>
              <w:rPr>
                <w:rFonts w:ascii="Calibri" w:hAnsi="Calibri"/>
                <w:color w:val="444444"/>
                <w:sz w:val="18"/>
              </w:rPr>
              <w:t>User cannot approve their own submission</w:t>
            </w:r>
          </w:p>
        </w:tc>
        <w:tc>
          <w:tcPr>
            <w:tcW w:w="3024" w:type="dxa"/>
            <w:tcBorders>
              <w:top w:val="single" w:sz="4" w:space="0" w:color="B0C4D8"/>
              <w:left w:val="single" w:sz="4" w:space="0" w:color="B0C4D8"/>
              <w:bottom w:val="single" w:sz="4" w:space="0" w:color="B0C4D8"/>
              <w:right w:val="single" w:sz="4" w:space="0" w:color="B0C4D8"/>
            </w:tcBorders>
          </w:tcPr>
          <w:p w14:paraId="11926177" w14:textId="77777777" w:rsidR="00D53CEB" w:rsidRDefault="00000000">
            <w:r>
              <w:rPr>
                <w:rFonts w:ascii="Calibri" w:hAnsi="Calibri"/>
                <w:color w:val="444444"/>
                <w:sz w:val="18"/>
              </w:rPr>
              <w:t>Auto-route to alternate approver</w:t>
            </w:r>
          </w:p>
        </w:tc>
      </w:tr>
      <w:tr w:rsidR="00D53CEB" w14:paraId="64ABB39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61D243" w14:textId="77777777" w:rsidR="00D53CEB" w:rsidRDefault="00000000">
            <w:r>
              <w:rPr>
                <w:rFonts w:ascii="Calibri" w:hAnsi="Calibri"/>
                <w:color w:val="444444"/>
                <w:sz w:val="18"/>
              </w:rPr>
              <w:t>Dual 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CC1D52" w14:textId="77777777" w:rsidR="00D53CEB" w:rsidRDefault="00000000">
            <w:r>
              <w:rPr>
                <w:rFonts w:ascii="Calibri" w:hAnsi="Calibri"/>
                <w:color w:val="444444"/>
                <w:sz w:val="18"/>
              </w:rPr>
              <w:t>User holds two conflicting roles in same workflow</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8DA97B" w14:textId="77777777" w:rsidR="00D53CEB" w:rsidRDefault="00000000">
            <w:r>
              <w:rPr>
                <w:rFonts w:ascii="Calibri" w:hAnsi="Calibri"/>
                <w:color w:val="444444"/>
                <w:sz w:val="18"/>
              </w:rPr>
              <w:t>Select higher-privilege role or split duties</w:t>
            </w:r>
          </w:p>
        </w:tc>
      </w:tr>
      <w:tr w:rsidR="00D53CEB" w14:paraId="7FF207F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A1594E1" w14:textId="77777777" w:rsidR="00D53CEB" w:rsidRDefault="00000000">
            <w:r>
              <w:rPr>
                <w:rFonts w:ascii="Calibri" w:hAnsi="Calibri"/>
                <w:color w:val="444444"/>
                <w:sz w:val="18"/>
              </w:rPr>
              <w:t>Circular Delegation</w:t>
            </w:r>
          </w:p>
        </w:tc>
        <w:tc>
          <w:tcPr>
            <w:tcW w:w="3024" w:type="dxa"/>
            <w:tcBorders>
              <w:top w:val="single" w:sz="4" w:space="0" w:color="B0C4D8"/>
              <w:left w:val="single" w:sz="4" w:space="0" w:color="B0C4D8"/>
              <w:bottom w:val="single" w:sz="4" w:space="0" w:color="B0C4D8"/>
              <w:right w:val="single" w:sz="4" w:space="0" w:color="B0C4D8"/>
            </w:tcBorders>
          </w:tcPr>
          <w:p w14:paraId="18FD3A3B" w14:textId="77777777" w:rsidR="00D53CEB" w:rsidRDefault="00000000">
            <w:r>
              <w:rPr>
                <w:rFonts w:ascii="Calibri" w:hAnsi="Calibri"/>
                <w:color w:val="444444"/>
                <w:sz w:val="18"/>
              </w:rPr>
              <w:t>A delegates to B, B delegates back to A</w:t>
            </w:r>
          </w:p>
        </w:tc>
        <w:tc>
          <w:tcPr>
            <w:tcW w:w="3024" w:type="dxa"/>
            <w:tcBorders>
              <w:top w:val="single" w:sz="4" w:space="0" w:color="B0C4D8"/>
              <w:left w:val="single" w:sz="4" w:space="0" w:color="B0C4D8"/>
              <w:bottom w:val="single" w:sz="4" w:space="0" w:color="B0C4D8"/>
              <w:right w:val="single" w:sz="4" w:space="0" w:color="B0C4D8"/>
            </w:tcBorders>
          </w:tcPr>
          <w:p w14:paraId="45AFAFA4" w14:textId="77777777" w:rsidR="00D53CEB" w:rsidRDefault="00000000">
            <w:r>
              <w:rPr>
                <w:rFonts w:ascii="Calibri" w:hAnsi="Calibri"/>
                <w:color w:val="444444"/>
                <w:sz w:val="18"/>
              </w:rPr>
              <w:t>Block circular chains; notify DMO</w:t>
            </w:r>
          </w:p>
        </w:tc>
      </w:tr>
      <w:tr w:rsidR="00D53CEB" w14:paraId="49AD2C3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292D7C" w14:textId="77777777" w:rsidR="00D53CEB" w:rsidRDefault="00000000">
            <w:r>
              <w:rPr>
                <w:rFonts w:ascii="Calibri" w:hAnsi="Calibri"/>
                <w:color w:val="444444"/>
                <w:sz w:val="18"/>
              </w:rPr>
              <w:t>Inactive Role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C2A6EA" w14:textId="77777777" w:rsidR="00D53CEB" w:rsidRDefault="00000000">
            <w:r>
              <w:rPr>
                <w:rFonts w:ascii="Calibri" w:hAnsi="Calibri"/>
                <w:color w:val="444444"/>
                <w:sz w:val="18"/>
              </w:rPr>
              <w:t>User assigned to workflow but role is inactive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8A5A0C" w14:textId="77777777" w:rsidR="00D53CEB" w:rsidRDefault="00000000">
            <w:r>
              <w:rPr>
                <w:rFonts w:ascii="Calibri" w:hAnsi="Calibri"/>
                <w:color w:val="444444"/>
                <w:sz w:val="18"/>
              </w:rPr>
              <w:t>Reassign to backup or qualified user</w:t>
            </w:r>
          </w:p>
        </w:tc>
      </w:tr>
    </w:tbl>
    <w:p w14:paraId="13861A1E" w14:textId="77777777" w:rsidR="00D53CEB" w:rsidRDefault="00D53CEB"/>
    <w:p w14:paraId="1AA4A61A" w14:textId="77777777" w:rsidR="00D53CEB" w:rsidRDefault="00000000">
      <w:pPr>
        <w:pStyle w:val="Heading2"/>
      </w:pPr>
      <w:bookmarkStart w:id="415" w:name="_Toc234676485"/>
      <w:r>
        <w:rPr>
          <w:rFonts w:ascii="Calibri Light" w:hAnsi="Calibri Light"/>
        </w:rPr>
        <w:t>20.5 RACI Management</w:t>
      </w:r>
      <w:bookmarkEnd w:id="415"/>
    </w:p>
    <w:p w14:paraId="3984E593" w14:textId="77777777" w:rsidR="00D53CEB" w:rsidRDefault="00000000">
      <w:pPr>
        <w:spacing w:after="120"/>
      </w:pPr>
      <w:r>
        <w:rPr>
          <w:rFonts w:ascii="Calibri" w:hAnsi="Calibri"/>
          <w:color w:val="444444"/>
          <w:sz w:val="21"/>
        </w:rPr>
        <w:t>RACI (Responsible, Accountable, Consulted, Informed) management ensures clear accountability for every workflow activity.</w:t>
      </w:r>
    </w:p>
    <w:p w14:paraId="3A67FFBC" w14:textId="77777777" w:rsidR="00D53CEB" w:rsidRDefault="00000000">
      <w:pPr>
        <w:pStyle w:val="Heading3"/>
      </w:pPr>
      <w:bookmarkStart w:id="416" w:name="_Toc234676486"/>
      <w:r>
        <w:rPr>
          <w:rFonts w:ascii="Calibri" w:hAnsi="Calibri"/>
        </w:rPr>
        <w:t>RACI Configuration Model</w:t>
      </w:r>
      <w:bookmarkEnd w:id="416"/>
    </w:p>
    <w:tbl>
      <w:tblPr>
        <w:tblW w:w="5000" w:type="pct"/>
        <w:jc w:val="center"/>
        <w:tblLook w:val="04A0" w:firstRow="1" w:lastRow="0" w:firstColumn="1" w:lastColumn="0" w:noHBand="0" w:noVBand="1"/>
      </w:tblPr>
      <w:tblGrid>
        <w:gridCol w:w="3096"/>
        <w:gridCol w:w="3096"/>
        <w:gridCol w:w="3096"/>
      </w:tblGrid>
      <w:tr w:rsidR="00D53CEB" w14:paraId="0032594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2CAA624"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3547A8F"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AEEA4BB" w14:textId="77777777" w:rsidR="00D53CEB" w:rsidRDefault="00000000">
            <w:pPr>
              <w:jc w:val="center"/>
            </w:pPr>
            <w:r>
              <w:rPr>
                <w:rFonts w:ascii="Calibri" w:hAnsi="Calibri"/>
                <w:b/>
                <w:color w:val="FFFFFF"/>
                <w:sz w:val="18"/>
              </w:rPr>
              <w:t>**Description**</w:t>
            </w:r>
          </w:p>
        </w:tc>
      </w:tr>
      <w:tr w:rsidR="00D53CEB" w14:paraId="5997940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696B262" w14:textId="77777777" w:rsidR="00D53CEB" w:rsidRDefault="00000000">
            <w:r>
              <w:rPr>
                <w:rFonts w:ascii="Calibri" w:hAnsi="Calibri"/>
                <w:color w:val="444444"/>
                <w:sz w:val="18"/>
              </w:rPr>
              <w:t>raci_id</w:t>
            </w:r>
          </w:p>
        </w:tc>
        <w:tc>
          <w:tcPr>
            <w:tcW w:w="3024" w:type="dxa"/>
            <w:tcBorders>
              <w:top w:val="single" w:sz="4" w:space="0" w:color="B0C4D8"/>
              <w:left w:val="single" w:sz="4" w:space="0" w:color="B0C4D8"/>
              <w:bottom w:val="single" w:sz="4" w:space="0" w:color="B0C4D8"/>
              <w:right w:val="single" w:sz="4" w:space="0" w:color="B0C4D8"/>
            </w:tcBorders>
          </w:tcPr>
          <w:p w14:paraId="7E46340A"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66475512" w14:textId="77777777" w:rsidR="00D53CEB" w:rsidRDefault="00000000">
            <w:r>
              <w:rPr>
                <w:rFonts w:ascii="Calibri" w:hAnsi="Calibri"/>
                <w:color w:val="444444"/>
                <w:sz w:val="18"/>
              </w:rPr>
              <w:t>Primary key</w:t>
            </w:r>
          </w:p>
        </w:tc>
      </w:tr>
      <w:tr w:rsidR="00D53CEB" w14:paraId="02C8BC4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17312E" w14:textId="77777777" w:rsidR="00D53CEB" w:rsidRDefault="00000000">
            <w:r>
              <w:rPr>
                <w:rFonts w:ascii="Calibri" w:hAnsi="Calibri"/>
                <w:color w:val="444444"/>
                <w:sz w:val="18"/>
              </w:rPr>
              <w:t>activity_id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C67A9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5ACF1F" w14:textId="77777777" w:rsidR="00D53CEB" w:rsidRDefault="00000000">
            <w:r>
              <w:rPr>
                <w:rFonts w:ascii="Calibri" w:hAnsi="Calibri"/>
                <w:color w:val="444444"/>
                <w:sz w:val="18"/>
              </w:rPr>
              <w:t>FK to workflow activity</w:t>
            </w:r>
          </w:p>
        </w:tc>
      </w:tr>
      <w:tr w:rsidR="00D53CEB" w14:paraId="6EFB0E6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9EC4F87" w14:textId="77777777" w:rsidR="00D53CEB" w:rsidRDefault="00000000">
            <w:r>
              <w:rPr>
                <w:rFonts w:ascii="Calibri" w:hAnsi="Calibri"/>
                <w:color w:val="444444"/>
                <w:sz w:val="18"/>
              </w:rPr>
              <w:t>role_code</w:t>
            </w:r>
          </w:p>
        </w:tc>
        <w:tc>
          <w:tcPr>
            <w:tcW w:w="3024" w:type="dxa"/>
            <w:tcBorders>
              <w:top w:val="single" w:sz="4" w:space="0" w:color="B0C4D8"/>
              <w:left w:val="single" w:sz="4" w:space="0" w:color="B0C4D8"/>
              <w:bottom w:val="single" w:sz="4" w:space="0" w:color="B0C4D8"/>
              <w:right w:val="single" w:sz="4" w:space="0" w:color="B0C4D8"/>
            </w:tcBorders>
          </w:tcPr>
          <w:p w14:paraId="29B3D66C"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7335B8AF" w14:textId="77777777" w:rsidR="00D53CEB" w:rsidRDefault="00000000">
            <w:r>
              <w:rPr>
                <w:rFonts w:ascii="Calibri" w:hAnsi="Calibri"/>
                <w:color w:val="444444"/>
                <w:sz w:val="18"/>
              </w:rPr>
              <w:t>Role code</w:t>
            </w:r>
          </w:p>
        </w:tc>
      </w:tr>
      <w:tr w:rsidR="00D53CEB" w14:paraId="4E6E11D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6476F0" w14:textId="77777777" w:rsidR="00D53CEB" w:rsidRDefault="00000000">
            <w:r>
              <w:rPr>
                <w:rFonts w:ascii="Calibri" w:hAnsi="Calibri"/>
                <w:color w:val="444444"/>
                <w:sz w:val="18"/>
              </w:rPr>
              <w:t>raci_type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9338FDC"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22A703" w14:textId="77777777" w:rsidR="00D53CEB" w:rsidRDefault="00000000">
            <w:r>
              <w:rPr>
                <w:rFonts w:ascii="Calibri" w:hAnsi="Calibri"/>
                <w:color w:val="444444"/>
                <w:sz w:val="18"/>
              </w:rPr>
              <w:t>R (Responsible), A (Accountable), C (Consulted), I (Informed)</w:t>
            </w:r>
          </w:p>
        </w:tc>
      </w:tr>
      <w:tr w:rsidR="00D53CEB" w14:paraId="21026F8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FAFCA62" w14:textId="77777777" w:rsidR="00D53CEB" w:rsidRDefault="00000000">
            <w:r>
              <w:rPr>
                <w:rFonts w:ascii="Calibri" w:hAnsi="Calibri"/>
                <w:color w:val="444444"/>
                <w:sz w:val="18"/>
              </w:rPr>
              <w:t>is_mandatory</w:t>
            </w:r>
          </w:p>
        </w:tc>
        <w:tc>
          <w:tcPr>
            <w:tcW w:w="3024" w:type="dxa"/>
            <w:tcBorders>
              <w:top w:val="single" w:sz="4" w:space="0" w:color="B0C4D8"/>
              <w:left w:val="single" w:sz="4" w:space="0" w:color="B0C4D8"/>
              <w:bottom w:val="single" w:sz="4" w:space="0" w:color="B0C4D8"/>
              <w:right w:val="single" w:sz="4" w:space="0" w:color="B0C4D8"/>
            </w:tcBorders>
          </w:tcPr>
          <w:p w14:paraId="45F40AE9"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tcPr>
          <w:p w14:paraId="3E53697B" w14:textId="77777777" w:rsidR="00D53CEB" w:rsidRDefault="00000000">
            <w:r>
              <w:rPr>
                <w:rFonts w:ascii="Calibri" w:hAnsi="Calibri"/>
                <w:color w:val="444444"/>
                <w:sz w:val="18"/>
              </w:rPr>
              <w:t>Whether this RACI entry is required</w:t>
            </w:r>
          </w:p>
        </w:tc>
      </w:tr>
      <w:tr w:rsidR="00D53CEB" w14:paraId="44175A1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7E1BDB" w14:textId="77777777" w:rsidR="00D53CEB" w:rsidRDefault="00000000">
            <w:r>
              <w:rPr>
                <w:rFonts w:ascii="Calibri" w:hAnsi="Calibri"/>
                <w:color w:val="444444"/>
                <w:sz w:val="18"/>
              </w:rPr>
              <w:t>effective_from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FFA423"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4884B1" w14:textId="77777777" w:rsidR="00D53CEB" w:rsidRDefault="00000000">
            <w:r>
              <w:rPr>
                <w:rFonts w:ascii="Calibri" w:hAnsi="Calibri"/>
                <w:color w:val="444444"/>
                <w:sz w:val="18"/>
              </w:rPr>
              <w:t>Effective date</w:t>
            </w:r>
          </w:p>
        </w:tc>
      </w:tr>
      <w:tr w:rsidR="00D53CEB" w14:paraId="10E1207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EE6E789" w14:textId="77777777" w:rsidR="00D53CEB" w:rsidRDefault="00000000">
            <w:r>
              <w:rPr>
                <w:rFonts w:ascii="Calibri" w:hAnsi="Calibri"/>
                <w:color w:val="444444"/>
                <w:sz w:val="18"/>
              </w:rPr>
              <w:t>effective_to</w:t>
            </w:r>
          </w:p>
        </w:tc>
        <w:tc>
          <w:tcPr>
            <w:tcW w:w="3024" w:type="dxa"/>
            <w:tcBorders>
              <w:top w:val="single" w:sz="4" w:space="0" w:color="B0C4D8"/>
              <w:left w:val="single" w:sz="4" w:space="0" w:color="B0C4D8"/>
              <w:bottom w:val="single" w:sz="4" w:space="0" w:color="B0C4D8"/>
              <w:right w:val="single" w:sz="4" w:space="0" w:color="B0C4D8"/>
            </w:tcBorders>
          </w:tcPr>
          <w:p w14:paraId="0B4D56CD"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tcPr>
          <w:p w14:paraId="3107BCC2" w14:textId="77777777" w:rsidR="00D53CEB" w:rsidRDefault="00000000">
            <w:r>
              <w:rPr>
                <w:rFonts w:ascii="Calibri" w:hAnsi="Calibri"/>
                <w:color w:val="444444"/>
                <w:sz w:val="18"/>
              </w:rPr>
              <w:t>Expiry date (null = indefinite)</w:t>
            </w:r>
          </w:p>
        </w:tc>
      </w:tr>
    </w:tbl>
    <w:p w14:paraId="27A8363A" w14:textId="77777777" w:rsidR="00D53CEB" w:rsidRDefault="00D53CEB"/>
    <w:p w14:paraId="7B35083D" w14:textId="77777777" w:rsidR="00D53CEB" w:rsidRDefault="00000000">
      <w:pPr>
        <w:pStyle w:val="Heading3"/>
      </w:pPr>
      <w:bookmarkStart w:id="417" w:name="_Toc234676487"/>
      <w:r>
        <w:rPr>
          <w:rFonts w:ascii="Calibri" w:hAnsi="Calibri"/>
        </w:rPr>
        <w:t>RACI Validation Rules</w:t>
      </w:r>
      <w:bookmarkEnd w:id="417"/>
    </w:p>
    <w:tbl>
      <w:tblPr>
        <w:tblW w:w="5000" w:type="pct"/>
        <w:jc w:val="center"/>
        <w:tblLook w:val="04A0" w:firstRow="1" w:lastRow="0" w:firstColumn="1" w:lastColumn="0" w:noHBand="0" w:noVBand="1"/>
      </w:tblPr>
      <w:tblGrid>
        <w:gridCol w:w="3096"/>
        <w:gridCol w:w="3096"/>
        <w:gridCol w:w="3096"/>
      </w:tblGrid>
      <w:tr w:rsidR="00D53CEB" w14:paraId="166E7AD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C89FCB4" w14:textId="77777777" w:rsidR="00D53CEB" w:rsidRDefault="00000000">
            <w:pPr>
              <w:jc w:val="center"/>
            </w:pPr>
            <w:r>
              <w:rPr>
                <w:rFonts w:ascii="Calibri" w:hAnsi="Calibri"/>
                <w:b/>
                <w:color w:val="FFFFFF"/>
                <w:sz w:val="18"/>
              </w:rPr>
              <w:t>**Rule**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4B058A4" w14:textId="77777777" w:rsidR="00D53CEB" w:rsidRDefault="00000000">
            <w:pPr>
              <w:jc w:val="center"/>
            </w:pPr>
            <w:r>
              <w:rPr>
                <w:rFonts w:ascii="Calibri" w:hAnsi="Calibri"/>
                <w:b/>
                <w:color w:val="FFFFFF"/>
                <w:sz w:val="18"/>
              </w:rPr>
              <w:t>**Validation**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C45377C" w14:textId="77777777" w:rsidR="00D53CEB" w:rsidRDefault="00000000">
            <w:pPr>
              <w:jc w:val="center"/>
            </w:pPr>
            <w:r>
              <w:rPr>
                <w:rFonts w:ascii="Calibri" w:hAnsi="Calibri"/>
                <w:b/>
                <w:color w:val="FFFFFF"/>
                <w:sz w:val="18"/>
              </w:rPr>
              <w:t>**Severity**</w:t>
            </w:r>
          </w:p>
        </w:tc>
      </w:tr>
      <w:tr w:rsidR="00D53CEB" w14:paraId="2CF1376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6A9DE9" w14:textId="77777777" w:rsidR="00D53CEB" w:rsidRDefault="00000000">
            <w:r>
              <w:rPr>
                <w:rFonts w:ascii="Calibri" w:hAnsi="Calibri"/>
                <w:color w:val="444444"/>
                <w:sz w:val="18"/>
              </w:rPr>
              <w:t>Single Accountable</w:t>
            </w:r>
          </w:p>
        </w:tc>
        <w:tc>
          <w:tcPr>
            <w:tcW w:w="3024" w:type="dxa"/>
            <w:tcBorders>
              <w:top w:val="single" w:sz="4" w:space="0" w:color="B0C4D8"/>
              <w:left w:val="single" w:sz="4" w:space="0" w:color="B0C4D8"/>
              <w:bottom w:val="single" w:sz="4" w:space="0" w:color="B0C4D8"/>
              <w:right w:val="single" w:sz="4" w:space="0" w:color="B0C4D8"/>
            </w:tcBorders>
          </w:tcPr>
          <w:p w14:paraId="4038C265" w14:textId="77777777" w:rsidR="00D53CEB" w:rsidRDefault="00000000">
            <w:r>
              <w:rPr>
                <w:rFonts w:ascii="Calibri" w:hAnsi="Calibri"/>
                <w:color w:val="444444"/>
                <w:sz w:val="18"/>
              </w:rPr>
              <w:t>Only one 'A' per activity</w:t>
            </w:r>
          </w:p>
        </w:tc>
        <w:tc>
          <w:tcPr>
            <w:tcW w:w="3024" w:type="dxa"/>
            <w:tcBorders>
              <w:top w:val="single" w:sz="4" w:space="0" w:color="B0C4D8"/>
              <w:left w:val="single" w:sz="4" w:space="0" w:color="B0C4D8"/>
              <w:bottom w:val="single" w:sz="4" w:space="0" w:color="B0C4D8"/>
              <w:right w:val="single" w:sz="4" w:space="0" w:color="B0C4D8"/>
            </w:tcBorders>
          </w:tcPr>
          <w:p w14:paraId="5C8672DC" w14:textId="77777777" w:rsidR="00D53CEB" w:rsidRDefault="00000000">
            <w:r>
              <w:rPr>
                <w:rFonts w:ascii="Calibri" w:hAnsi="Calibri"/>
                <w:color w:val="444444"/>
                <w:sz w:val="18"/>
              </w:rPr>
              <w:t>Error</w:t>
            </w:r>
          </w:p>
        </w:tc>
      </w:tr>
      <w:tr w:rsidR="00D53CEB" w14:paraId="01C0C28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E7C103" w14:textId="77777777" w:rsidR="00D53CEB" w:rsidRDefault="00000000">
            <w:r>
              <w:rPr>
                <w:rFonts w:ascii="Calibri" w:hAnsi="Calibri"/>
                <w:color w:val="444444"/>
                <w:sz w:val="18"/>
              </w:rPr>
              <w:t>At Least One Responsible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E47253" w14:textId="77777777" w:rsidR="00D53CEB" w:rsidRDefault="00000000">
            <w:r>
              <w:rPr>
                <w:rFonts w:ascii="Calibri" w:hAnsi="Calibri"/>
                <w:color w:val="444444"/>
                <w:sz w:val="18"/>
              </w:rPr>
              <w:t>At least one 'R' per activity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40292A6" w14:textId="77777777" w:rsidR="00D53CEB" w:rsidRDefault="00000000">
            <w:r>
              <w:rPr>
                <w:rFonts w:ascii="Calibri" w:hAnsi="Calibri"/>
                <w:color w:val="444444"/>
                <w:sz w:val="18"/>
              </w:rPr>
              <w:t>Error</w:t>
            </w:r>
          </w:p>
        </w:tc>
      </w:tr>
      <w:tr w:rsidR="00D53CEB" w14:paraId="1E5F4A1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AF253F5" w14:textId="77777777" w:rsidR="00D53CEB" w:rsidRDefault="00000000">
            <w:r>
              <w:rPr>
                <w:rFonts w:ascii="Calibri" w:hAnsi="Calibri"/>
                <w:color w:val="444444"/>
                <w:sz w:val="18"/>
              </w:rPr>
              <w:t>Accountable Not Responsible</w:t>
            </w:r>
          </w:p>
        </w:tc>
        <w:tc>
          <w:tcPr>
            <w:tcW w:w="3024" w:type="dxa"/>
            <w:tcBorders>
              <w:top w:val="single" w:sz="4" w:space="0" w:color="B0C4D8"/>
              <w:left w:val="single" w:sz="4" w:space="0" w:color="B0C4D8"/>
              <w:bottom w:val="single" w:sz="4" w:space="0" w:color="B0C4D8"/>
              <w:right w:val="single" w:sz="4" w:space="0" w:color="B0C4D8"/>
            </w:tcBorders>
          </w:tcPr>
          <w:p w14:paraId="1D8BC556" w14:textId="77777777" w:rsidR="00D53CEB" w:rsidRDefault="00000000">
            <w:r>
              <w:rPr>
                <w:rFonts w:ascii="Calibri" w:hAnsi="Calibri"/>
                <w:color w:val="444444"/>
                <w:sz w:val="18"/>
              </w:rPr>
              <w:t>'A' and 'R' should be different roles (recommended)</w:t>
            </w:r>
          </w:p>
        </w:tc>
        <w:tc>
          <w:tcPr>
            <w:tcW w:w="3024" w:type="dxa"/>
            <w:tcBorders>
              <w:top w:val="single" w:sz="4" w:space="0" w:color="B0C4D8"/>
              <w:left w:val="single" w:sz="4" w:space="0" w:color="B0C4D8"/>
              <w:bottom w:val="single" w:sz="4" w:space="0" w:color="B0C4D8"/>
              <w:right w:val="single" w:sz="4" w:space="0" w:color="B0C4D8"/>
            </w:tcBorders>
          </w:tcPr>
          <w:p w14:paraId="161E2ADE" w14:textId="77777777" w:rsidR="00D53CEB" w:rsidRDefault="00000000">
            <w:r>
              <w:rPr>
                <w:rFonts w:ascii="Calibri" w:hAnsi="Calibri"/>
                <w:color w:val="444444"/>
                <w:sz w:val="18"/>
              </w:rPr>
              <w:t>Warning</w:t>
            </w:r>
          </w:p>
        </w:tc>
      </w:tr>
      <w:tr w:rsidR="00D53CEB" w14:paraId="1448D46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A9F3C0" w14:textId="77777777" w:rsidR="00D53CEB" w:rsidRDefault="00000000">
            <w:r>
              <w:rPr>
                <w:rFonts w:ascii="Calibri" w:hAnsi="Calibri"/>
                <w:color w:val="444444"/>
                <w:sz w:val="18"/>
              </w:rPr>
              <w:t>No Orphan Roles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AF8EAB6" w14:textId="77777777" w:rsidR="00D53CEB" w:rsidRDefault="00000000">
            <w:r>
              <w:rPr>
                <w:rFonts w:ascii="Calibri" w:hAnsi="Calibri"/>
                <w:color w:val="444444"/>
                <w:sz w:val="18"/>
              </w:rPr>
              <w:t>All RACI roles must be active in the system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511969" w14:textId="77777777" w:rsidR="00D53CEB" w:rsidRDefault="00000000">
            <w:r>
              <w:rPr>
                <w:rFonts w:ascii="Calibri" w:hAnsi="Calibri"/>
                <w:color w:val="444444"/>
                <w:sz w:val="18"/>
              </w:rPr>
              <w:t>Error</w:t>
            </w:r>
          </w:p>
        </w:tc>
      </w:tr>
      <w:tr w:rsidR="00D53CEB" w14:paraId="3B64857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909EFB4" w14:textId="77777777" w:rsidR="00D53CEB" w:rsidRDefault="00000000">
            <w:r>
              <w:rPr>
                <w:rFonts w:ascii="Calibri" w:hAnsi="Calibri"/>
                <w:color w:val="444444"/>
                <w:sz w:val="18"/>
              </w:rPr>
              <w:lastRenderedPageBreak/>
              <w:t>No Duplicate RACI</w:t>
            </w:r>
          </w:p>
        </w:tc>
        <w:tc>
          <w:tcPr>
            <w:tcW w:w="3024" w:type="dxa"/>
            <w:tcBorders>
              <w:top w:val="single" w:sz="4" w:space="0" w:color="B0C4D8"/>
              <w:left w:val="single" w:sz="4" w:space="0" w:color="B0C4D8"/>
              <w:bottom w:val="single" w:sz="4" w:space="0" w:color="B0C4D8"/>
              <w:right w:val="single" w:sz="4" w:space="0" w:color="B0C4D8"/>
            </w:tcBorders>
          </w:tcPr>
          <w:p w14:paraId="1D3D9646" w14:textId="77777777" w:rsidR="00D53CEB" w:rsidRDefault="00000000">
            <w:r>
              <w:rPr>
                <w:rFonts w:ascii="Calibri" w:hAnsi="Calibri"/>
                <w:color w:val="444444"/>
                <w:sz w:val="18"/>
              </w:rPr>
              <w:t>Same role cannot have same RACI type twice for same activity</w:t>
            </w:r>
          </w:p>
        </w:tc>
        <w:tc>
          <w:tcPr>
            <w:tcW w:w="3024" w:type="dxa"/>
            <w:tcBorders>
              <w:top w:val="single" w:sz="4" w:space="0" w:color="B0C4D8"/>
              <w:left w:val="single" w:sz="4" w:space="0" w:color="B0C4D8"/>
              <w:bottom w:val="single" w:sz="4" w:space="0" w:color="B0C4D8"/>
              <w:right w:val="single" w:sz="4" w:space="0" w:color="B0C4D8"/>
            </w:tcBorders>
          </w:tcPr>
          <w:p w14:paraId="5EBAB2A6" w14:textId="77777777" w:rsidR="00D53CEB" w:rsidRDefault="00000000">
            <w:r>
              <w:rPr>
                <w:rFonts w:ascii="Calibri" w:hAnsi="Calibri"/>
                <w:color w:val="444444"/>
                <w:sz w:val="18"/>
              </w:rPr>
              <w:t>Error</w:t>
            </w:r>
          </w:p>
        </w:tc>
      </w:tr>
      <w:tr w:rsidR="00D53CEB" w14:paraId="164B531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61D791" w14:textId="77777777" w:rsidR="00D53CEB" w:rsidRDefault="00000000">
            <w:r>
              <w:rPr>
                <w:rFonts w:ascii="Calibri" w:hAnsi="Calibri"/>
                <w:color w:val="444444"/>
                <w:sz w:val="18"/>
              </w:rPr>
              <w:t>At Least One Informed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979045" w14:textId="77777777" w:rsidR="00D53CEB" w:rsidRDefault="00000000">
            <w:r>
              <w:rPr>
                <w:rFonts w:ascii="Calibri" w:hAnsi="Calibri"/>
                <w:color w:val="444444"/>
                <w:sz w:val="18"/>
              </w:rPr>
              <w:t>At least one 'I' for activities with external impact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86828D" w14:textId="77777777" w:rsidR="00D53CEB" w:rsidRDefault="00000000">
            <w:r>
              <w:rPr>
                <w:rFonts w:ascii="Calibri" w:hAnsi="Calibri"/>
                <w:color w:val="444444"/>
                <w:sz w:val="18"/>
              </w:rPr>
              <w:t>Warning</w:t>
            </w:r>
          </w:p>
        </w:tc>
      </w:tr>
    </w:tbl>
    <w:p w14:paraId="62C0249F" w14:textId="77777777" w:rsidR="00D53CEB" w:rsidRDefault="00D53CEB"/>
    <w:p w14:paraId="0049E499" w14:textId="77777777" w:rsidR="00D53CEB" w:rsidRDefault="00000000">
      <w:pPr>
        <w:pStyle w:val="Heading3"/>
      </w:pPr>
      <w:bookmarkStart w:id="418" w:name="_Toc234676488"/>
      <w:r>
        <w:rPr>
          <w:rFonts w:ascii="Calibri" w:hAnsi="Calibri"/>
        </w:rPr>
        <w:t>RACI Matrix Visualization</w:t>
      </w:r>
      <w:bookmarkEnd w:id="418"/>
    </w:p>
    <w:tbl>
      <w:tblPr>
        <w:tblW w:w="5000" w:type="pct"/>
        <w:jc w:val="center"/>
        <w:tblLook w:val="04A0" w:firstRow="1" w:lastRow="0" w:firstColumn="1" w:lastColumn="0" w:noHBand="0" w:noVBand="1"/>
      </w:tblPr>
      <w:tblGrid>
        <w:gridCol w:w="4644"/>
        <w:gridCol w:w="4644"/>
      </w:tblGrid>
      <w:tr w:rsidR="00D53CEB" w14:paraId="4502B0B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DD36639" w14:textId="77777777" w:rsidR="00D53CEB" w:rsidRDefault="00000000">
            <w:pPr>
              <w:jc w:val="center"/>
            </w:pPr>
            <w:r>
              <w:rPr>
                <w:rFonts w:ascii="Calibri" w:hAnsi="Calibri"/>
                <w:b/>
                <w:color w:val="FFFFFF"/>
                <w:sz w:val="18"/>
              </w:rPr>
              <w:t>**View**</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2056BBB" w14:textId="77777777" w:rsidR="00D53CEB" w:rsidRDefault="00000000">
            <w:pPr>
              <w:jc w:val="center"/>
            </w:pPr>
            <w:r>
              <w:rPr>
                <w:rFonts w:ascii="Calibri" w:hAnsi="Calibri"/>
                <w:b/>
                <w:color w:val="FFFFFF"/>
                <w:sz w:val="18"/>
              </w:rPr>
              <w:t>**Description**</w:t>
            </w:r>
          </w:p>
        </w:tc>
      </w:tr>
      <w:tr w:rsidR="00D53CEB" w14:paraId="6D6CBF5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3411BEB" w14:textId="77777777" w:rsidR="00D53CEB" w:rsidRDefault="00000000">
            <w:r>
              <w:rPr>
                <w:rFonts w:ascii="Calibri" w:hAnsi="Calibri"/>
                <w:color w:val="444444"/>
                <w:sz w:val="18"/>
              </w:rPr>
              <w:t>Grid View</w:t>
            </w:r>
          </w:p>
        </w:tc>
        <w:tc>
          <w:tcPr>
            <w:tcW w:w="4536" w:type="dxa"/>
            <w:tcBorders>
              <w:top w:val="single" w:sz="4" w:space="0" w:color="B0C4D8"/>
              <w:left w:val="single" w:sz="4" w:space="0" w:color="B0C4D8"/>
              <w:bottom w:val="single" w:sz="4" w:space="0" w:color="B0C4D8"/>
              <w:right w:val="single" w:sz="4" w:space="0" w:color="B0C4D8"/>
            </w:tcBorders>
          </w:tcPr>
          <w:p w14:paraId="43D8C0E4" w14:textId="77777777" w:rsidR="00D53CEB" w:rsidRDefault="00000000">
            <w:r>
              <w:rPr>
                <w:rFonts w:ascii="Calibri" w:hAnsi="Calibri"/>
                <w:color w:val="444444"/>
                <w:sz w:val="18"/>
              </w:rPr>
              <w:t>Matrix with activities as rows and roles as columns; cells show R/A/C/I</w:t>
            </w:r>
          </w:p>
        </w:tc>
      </w:tr>
      <w:tr w:rsidR="00D53CEB" w14:paraId="25BC4C7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F58EF9" w14:textId="77777777" w:rsidR="00D53CEB" w:rsidRDefault="00000000">
            <w:r>
              <w:rPr>
                <w:rFonts w:ascii="Calibri" w:hAnsi="Calibri"/>
                <w:color w:val="444444"/>
                <w:sz w:val="18"/>
              </w:rPr>
              <w:t>Activity-Centric</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7AD7FA" w14:textId="77777777" w:rsidR="00D53CEB" w:rsidRDefault="00000000">
            <w:r>
              <w:rPr>
                <w:rFonts w:ascii="Calibri" w:hAnsi="Calibri"/>
                <w:color w:val="444444"/>
                <w:sz w:val="18"/>
              </w:rPr>
              <w:t>Select activity, see all roles and their RACI assignments</w:t>
            </w:r>
          </w:p>
        </w:tc>
      </w:tr>
      <w:tr w:rsidR="00D53CEB" w14:paraId="1340098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3CF39DE" w14:textId="77777777" w:rsidR="00D53CEB" w:rsidRDefault="00000000">
            <w:r>
              <w:rPr>
                <w:rFonts w:ascii="Calibri" w:hAnsi="Calibri"/>
                <w:color w:val="444444"/>
                <w:sz w:val="18"/>
              </w:rPr>
              <w:t>Role-Centric</w:t>
            </w:r>
          </w:p>
        </w:tc>
        <w:tc>
          <w:tcPr>
            <w:tcW w:w="4536" w:type="dxa"/>
            <w:tcBorders>
              <w:top w:val="single" w:sz="4" w:space="0" w:color="B0C4D8"/>
              <w:left w:val="single" w:sz="4" w:space="0" w:color="B0C4D8"/>
              <w:bottom w:val="single" w:sz="4" w:space="0" w:color="B0C4D8"/>
              <w:right w:val="single" w:sz="4" w:space="0" w:color="B0C4D8"/>
            </w:tcBorders>
          </w:tcPr>
          <w:p w14:paraId="7FEBC70C" w14:textId="77777777" w:rsidR="00D53CEB" w:rsidRDefault="00000000">
            <w:r>
              <w:rPr>
                <w:rFonts w:ascii="Calibri" w:hAnsi="Calibri"/>
                <w:color w:val="444444"/>
                <w:sz w:val="18"/>
              </w:rPr>
              <w:t>Select role, see all activities and RACI types</w:t>
            </w:r>
          </w:p>
        </w:tc>
      </w:tr>
      <w:tr w:rsidR="00D53CEB" w14:paraId="0BC79B8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BB392C" w14:textId="77777777" w:rsidR="00D53CEB" w:rsidRDefault="00000000">
            <w:r>
              <w:rPr>
                <w:rFonts w:ascii="Calibri" w:hAnsi="Calibri"/>
                <w:color w:val="444444"/>
                <w:sz w:val="18"/>
              </w:rPr>
              <w:t>Heat Map</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B8D0363" w14:textId="77777777" w:rsidR="00D53CEB" w:rsidRDefault="00000000">
            <w:r>
              <w:rPr>
                <w:rFonts w:ascii="Calibri" w:hAnsi="Calibri"/>
                <w:color w:val="444444"/>
                <w:sz w:val="18"/>
              </w:rPr>
              <w:t>Color-coded density view showing workload distribution</w:t>
            </w:r>
          </w:p>
        </w:tc>
      </w:tr>
      <w:tr w:rsidR="00D53CEB" w14:paraId="35E1F86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3A52943" w14:textId="77777777" w:rsidR="00D53CEB" w:rsidRDefault="00000000">
            <w:r>
              <w:rPr>
                <w:rFonts w:ascii="Calibri" w:hAnsi="Calibri"/>
                <w:color w:val="444444"/>
                <w:sz w:val="18"/>
              </w:rPr>
              <w:t>Export</w:t>
            </w:r>
          </w:p>
        </w:tc>
        <w:tc>
          <w:tcPr>
            <w:tcW w:w="4536" w:type="dxa"/>
            <w:tcBorders>
              <w:top w:val="single" w:sz="4" w:space="0" w:color="B0C4D8"/>
              <w:left w:val="single" w:sz="4" w:space="0" w:color="B0C4D8"/>
              <w:bottom w:val="single" w:sz="4" w:space="0" w:color="B0C4D8"/>
              <w:right w:val="single" w:sz="4" w:space="0" w:color="B0C4D8"/>
            </w:tcBorders>
          </w:tcPr>
          <w:p w14:paraId="722CA5CF" w14:textId="77777777" w:rsidR="00D53CEB" w:rsidRDefault="00000000">
            <w:r>
              <w:rPr>
                <w:rFonts w:ascii="Calibri" w:hAnsi="Calibri"/>
                <w:color w:val="444444"/>
                <w:sz w:val="18"/>
              </w:rPr>
              <w:t>Export RACI matrix to Excel, PDF, or image</w:t>
            </w:r>
          </w:p>
        </w:tc>
      </w:tr>
    </w:tbl>
    <w:p w14:paraId="39043BC0" w14:textId="77777777" w:rsidR="00D53CEB" w:rsidRDefault="00D53CEB"/>
    <w:p w14:paraId="7274F988" w14:textId="77777777" w:rsidR="00D53CEB" w:rsidRDefault="00000000">
      <w:pPr>
        <w:pStyle w:val="Heading3"/>
      </w:pPr>
      <w:bookmarkStart w:id="419" w:name="_Toc234676489"/>
      <w:r>
        <w:rPr>
          <w:rFonts w:ascii="Calibri" w:hAnsi="Calibri"/>
        </w:rPr>
        <w:t>RACI Template Library</w:t>
      </w:r>
      <w:bookmarkEnd w:id="419"/>
    </w:p>
    <w:tbl>
      <w:tblPr>
        <w:tblW w:w="5000" w:type="pct"/>
        <w:jc w:val="center"/>
        <w:tblLook w:val="04A0" w:firstRow="1" w:lastRow="0" w:firstColumn="1" w:lastColumn="0" w:noHBand="0" w:noVBand="1"/>
      </w:tblPr>
      <w:tblGrid>
        <w:gridCol w:w="3096"/>
        <w:gridCol w:w="3096"/>
        <w:gridCol w:w="3096"/>
      </w:tblGrid>
      <w:tr w:rsidR="00D53CEB" w14:paraId="18DDFC2E"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C95CCDF" w14:textId="77777777" w:rsidR="00D53CEB" w:rsidRDefault="00000000">
            <w:pPr>
              <w:jc w:val="center"/>
            </w:pPr>
            <w:r>
              <w:rPr>
                <w:rFonts w:ascii="Calibri" w:hAnsi="Calibri"/>
                <w:b/>
                <w:color w:val="FFFFFF"/>
                <w:sz w:val="18"/>
              </w:rPr>
              <w:t>**Template Name**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9E1413B" w14:textId="77777777" w:rsidR="00D53CEB" w:rsidRDefault="00000000">
            <w:pPr>
              <w:jc w:val="center"/>
            </w:pPr>
            <w:r>
              <w:rPr>
                <w:rFonts w:ascii="Calibri" w:hAnsi="Calibri"/>
                <w:b/>
                <w:color w:val="FFFFFF"/>
                <w:sz w:val="18"/>
              </w:rPr>
              <w:t>**Activities**</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1905372" w14:textId="77777777" w:rsidR="00D53CEB" w:rsidRDefault="00000000">
            <w:pPr>
              <w:jc w:val="center"/>
            </w:pPr>
            <w:r>
              <w:rPr>
                <w:rFonts w:ascii="Calibri" w:hAnsi="Calibri"/>
                <w:b/>
                <w:color w:val="FFFFFF"/>
                <w:sz w:val="18"/>
              </w:rPr>
              <w:t>**Description**</w:t>
            </w:r>
          </w:p>
        </w:tc>
      </w:tr>
      <w:tr w:rsidR="00D53CEB" w14:paraId="65CC5A8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7203A4B" w14:textId="77777777" w:rsidR="00D53CEB" w:rsidRDefault="00000000">
            <w:r>
              <w:rPr>
                <w:rFonts w:ascii="Calibri" w:hAnsi="Calibri"/>
                <w:color w:val="444444"/>
                <w:sz w:val="18"/>
              </w:rPr>
              <w:t>Asset Creation</w:t>
            </w:r>
          </w:p>
        </w:tc>
        <w:tc>
          <w:tcPr>
            <w:tcW w:w="3024" w:type="dxa"/>
            <w:tcBorders>
              <w:top w:val="single" w:sz="4" w:space="0" w:color="B0C4D8"/>
              <w:left w:val="single" w:sz="4" w:space="0" w:color="B0C4D8"/>
              <w:bottom w:val="single" w:sz="4" w:space="0" w:color="B0C4D8"/>
              <w:right w:val="single" w:sz="4" w:space="0" w:color="B0C4D8"/>
            </w:tcBorders>
          </w:tcPr>
          <w:p w14:paraId="4A691C76" w14:textId="77777777" w:rsidR="00D53CEB" w:rsidRDefault="00000000">
            <w:r>
              <w:rPr>
                <w:rFonts w:ascii="Calibri" w:hAnsi="Calibri"/>
                <w:color w:val="444444"/>
                <w:sz w:val="18"/>
              </w:rPr>
              <w:t>Define, Review, Approve, Publish</w:t>
            </w:r>
          </w:p>
        </w:tc>
        <w:tc>
          <w:tcPr>
            <w:tcW w:w="3024" w:type="dxa"/>
            <w:tcBorders>
              <w:top w:val="single" w:sz="4" w:space="0" w:color="B0C4D8"/>
              <w:left w:val="single" w:sz="4" w:space="0" w:color="B0C4D8"/>
              <w:bottom w:val="single" w:sz="4" w:space="0" w:color="B0C4D8"/>
              <w:right w:val="single" w:sz="4" w:space="0" w:color="B0C4D8"/>
            </w:tcBorders>
          </w:tcPr>
          <w:p w14:paraId="3D75A875" w14:textId="77777777" w:rsidR="00D53CEB" w:rsidRDefault="00000000">
            <w:r>
              <w:rPr>
                <w:rFonts w:ascii="Calibri" w:hAnsi="Calibri"/>
                <w:color w:val="444444"/>
                <w:sz w:val="18"/>
              </w:rPr>
              <w:t>Standard asset onboarding RACI</w:t>
            </w:r>
          </w:p>
        </w:tc>
      </w:tr>
      <w:tr w:rsidR="00D53CEB" w14:paraId="3B74C56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B9FEED" w14:textId="77777777" w:rsidR="00D53CEB" w:rsidRDefault="00000000">
            <w:r>
              <w:rPr>
                <w:rFonts w:ascii="Calibri" w:hAnsi="Calibri"/>
                <w:color w:val="444444"/>
                <w:sz w:val="18"/>
              </w:rPr>
              <w:t>DQ Remediation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75BD09" w14:textId="77777777" w:rsidR="00D53CEB" w:rsidRDefault="00000000">
            <w:r>
              <w:rPr>
                <w:rFonts w:ascii="Calibri" w:hAnsi="Calibri"/>
                <w:color w:val="444444"/>
                <w:sz w:val="18"/>
              </w:rPr>
              <w:t>Detect, Investigate, Plan, Approve, Execute, Validate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E1F4B0" w14:textId="77777777" w:rsidR="00D53CEB" w:rsidRDefault="00000000">
            <w:r>
              <w:rPr>
                <w:rFonts w:ascii="Calibri" w:hAnsi="Calibri"/>
                <w:color w:val="444444"/>
                <w:sz w:val="18"/>
              </w:rPr>
              <w:t>Full DQ issue lifecycle</w:t>
            </w:r>
          </w:p>
        </w:tc>
      </w:tr>
      <w:tr w:rsidR="00D53CEB" w14:paraId="0A27043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C6B700" w14:textId="77777777" w:rsidR="00D53CEB" w:rsidRDefault="00000000">
            <w:r>
              <w:rPr>
                <w:rFonts w:ascii="Calibri" w:hAnsi="Calibri"/>
                <w:color w:val="444444"/>
                <w:sz w:val="18"/>
              </w:rPr>
              <w:t>Data Sharing</w:t>
            </w:r>
          </w:p>
        </w:tc>
        <w:tc>
          <w:tcPr>
            <w:tcW w:w="3024" w:type="dxa"/>
            <w:tcBorders>
              <w:top w:val="single" w:sz="4" w:space="0" w:color="B0C4D8"/>
              <w:left w:val="single" w:sz="4" w:space="0" w:color="B0C4D8"/>
              <w:bottom w:val="single" w:sz="4" w:space="0" w:color="B0C4D8"/>
              <w:right w:val="single" w:sz="4" w:space="0" w:color="B0C4D8"/>
            </w:tcBorders>
          </w:tcPr>
          <w:p w14:paraId="27672AA8" w14:textId="77777777" w:rsidR="00D53CEB" w:rsidRDefault="00000000">
            <w:r>
              <w:rPr>
                <w:rFonts w:ascii="Calibri" w:hAnsi="Calibri"/>
                <w:color w:val="444444"/>
                <w:sz w:val="18"/>
              </w:rPr>
              <w:t>Request, Review, Privacy Review, Security Review, Approve, Execute</w:t>
            </w:r>
          </w:p>
        </w:tc>
        <w:tc>
          <w:tcPr>
            <w:tcW w:w="3024" w:type="dxa"/>
            <w:tcBorders>
              <w:top w:val="single" w:sz="4" w:space="0" w:color="B0C4D8"/>
              <w:left w:val="single" w:sz="4" w:space="0" w:color="B0C4D8"/>
              <w:bottom w:val="single" w:sz="4" w:space="0" w:color="B0C4D8"/>
              <w:right w:val="single" w:sz="4" w:space="0" w:color="B0C4D8"/>
            </w:tcBorders>
          </w:tcPr>
          <w:p w14:paraId="3BDC3697" w14:textId="77777777" w:rsidR="00D53CEB" w:rsidRDefault="00000000">
            <w:r>
              <w:rPr>
                <w:rFonts w:ascii="Calibri" w:hAnsi="Calibri"/>
                <w:color w:val="444444"/>
                <w:sz w:val="18"/>
              </w:rPr>
              <w:t>Data sharing approval RACI</w:t>
            </w:r>
          </w:p>
        </w:tc>
      </w:tr>
      <w:tr w:rsidR="00D53CEB" w14:paraId="32E96A5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DA79A5" w14:textId="77777777" w:rsidR="00D53CEB" w:rsidRDefault="00000000">
            <w:r>
              <w:rPr>
                <w:rFonts w:ascii="Calibri" w:hAnsi="Calibri"/>
                <w:color w:val="444444"/>
                <w:sz w:val="18"/>
              </w:rPr>
              <w:t>BDE Approval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796E7A" w14:textId="77777777" w:rsidR="00D53CEB" w:rsidRDefault="00000000">
            <w:r>
              <w:rPr>
                <w:rFonts w:ascii="Calibri" w:hAnsi="Calibri"/>
                <w:color w:val="444444"/>
                <w:sz w:val="18"/>
              </w:rPr>
              <w:t>Draft, Steward Review, Domain Review, DSC Review, DG Board, Publish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2903FB9" w14:textId="77777777" w:rsidR="00D53CEB" w:rsidRDefault="00000000">
            <w:r>
              <w:rPr>
                <w:rFonts w:ascii="Calibri" w:hAnsi="Calibri"/>
                <w:color w:val="444444"/>
                <w:sz w:val="18"/>
              </w:rPr>
              <w:t>BDE governance RACI</w:t>
            </w:r>
          </w:p>
        </w:tc>
      </w:tr>
      <w:tr w:rsidR="00D53CEB" w14:paraId="7CE944E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FA21035" w14:textId="77777777" w:rsidR="00D53CEB" w:rsidRDefault="00000000">
            <w:r>
              <w:rPr>
                <w:rFonts w:ascii="Calibri" w:hAnsi="Calibri"/>
                <w:color w:val="444444"/>
                <w:sz w:val="18"/>
              </w:rPr>
              <w:t>Access Certification</w:t>
            </w:r>
          </w:p>
        </w:tc>
        <w:tc>
          <w:tcPr>
            <w:tcW w:w="3024" w:type="dxa"/>
            <w:tcBorders>
              <w:top w:val="single" w:sz="4" w:space="0" w:color="B0C4D8"/>
              <w:left w:val="single" w:sz="4" w:space="0" w:color="B0C4D8"/>
              <w:bottom w:val="single" w:sz="4" w:space="0" w:color="B0C4D8"/>
              <w:right w:val="single" w:sz="4" w:space="0" w:color="B0C4D8"/>
            </w:tcBorders>
          </w:tcPr>
          <w:p w14:paraId="4754915A" w14:textId="77777777" w:rsidR="00D53CEB" w:rsidRDefault="00000000">
            <w:r>
              <w:rPr>
                <w:rFonts w:ascii="Calibri" w:hAnsi="Calibri"/>
                <w:color w:val="444444"/>
                <w:sz w:val="18"/>
              </w:rPr>
              <w:t>Generate, Review, Certify/Revoke, Update</w:t>
            </w:r>
          </w:p>
        </w:tc>
        <w:tc>
          <w:tcPr>
            <w:tcW w:w="3024" w:type="dxa"/>
            <w:tcBorders>
              <w:top w:val="single" w:sz="4" w:space="0" w:color="B0C4D8"/>
              <w:left w:val="single" w:sz="4" w:space="0" w:color="B0C4D8"/>
              <w:bottom w:val="single" w:sz="4" w:space="0" w:color="B0C4D8"/>
              <w:right w:val="single" w:sz="4" w:space="0" w:color="B0C4D8"/>
            </w:tcBorders>
          </w:tcPr>
          <w:p w14:paraId="12590A35" w14:textId="77777777" w:rsidR="00D53CEB" w:rsidRDefault="00000000">
            <w:r>
              <w:rPr>
                <w:rFonts w:ascii="Calibri" w:hAnsi="Calibri"/>
                <w:color w:val="444444"/>
                <w:sz w:val="18"/>
              </w:rPr>
              <w:t>Access review RACI</w:t>
            </w:r>
          </w:p>
        </w:tc>
      </w:tr>
      <w:tr w:rsidR="00D53CEB" w14:paraId="7094ED4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0648B6" w14:textId="77777777" w:rsidR="00D53CEB" w:rsidRDefault="00000000">
            <w:r>
              <w:rPr>
                <w:rFonts w:ascii="Calibri" w:hAnsi="Calibri"/>
                <w:color w:val="444444"/>
                <w:sz w:val="18"/>
              </w:rPr>
              <w:t>FOI Response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203779" w14:textId="77777777" w:rsidR="00D53CEB" w:rsidRDefault="00000000">
            <w:r>
              <w:rPr>
                <w:rFonts w:ascii="Calibri" w:hAnsi="Calibri"/>
                <w:color w:val="444444"/>
                <w:sz w:val="18"/>
              </w:rPr>
              <w:t>Receive, Register, Review, Legal, Approve, Disclose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6FCF021" w14:textId="77777777" w:rsidR="00D53CEB" w:rsidRDefault="00000000">
            <w:r>
              <w:rPr>
                <w:rFonts w:ascii="Calibri" w:hAnsi="Calibri"/>
                <w:color w:val="444444"/>
                <w:sz w:val="18"/>
              </w:rPr>
              <w:t>FOI workflow RACI</w:t>
            </w:r>
          </w:p>
        </w:tc>
      </w:tr>
      <w:tr w:rsidR="00D53CEB" w14:paraId="39E4FD3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C601EC7" w14:textId="77777777" w:rsidR="00D53CEB" w:rsidRDefault="00000000">
            <w:r>
              <w:rPr>
                <w:rFonts w:ascii="Calibri" w:hAnsi="Calibri"/>
                <w:color w:val="444444"/>
                <w:sz w:val="18"/>
              </w:rPr>
              <w:t>NDI Evidence</w:t>
            </w:r>
          </w:p>
        </w:tc>
        <w:tc>
          <w:tcPr>
            <w:tcW w:w="3024" w:type="dxa"/>
            <w:tcBorders>
              <w:top w:val="single" w:sz="4" w:space="0" w:color="B0C4D8"/>
              <w:left w:val="single" w:sz="4" w:space="0" w:color="B0C4D8"/>
              <w:bottom w:val="single" w:sz="4" w:space="0" w:color="B0C4D8"/>
              <w:right w:val="single" w:sz="4" w:space="0" w:color="B0C4D8"/>
            </w:tcBorders>
          </w:tcPr>
          <w:p w14:paraId="2E898B8A" w14:textId="77777777" w:rsidR="00D53CEB" w:rsidRDefault="00000000">
            <w:r>
              <w:rPr>
                <w:rFonts w:ascii="Calibri" w:hAnsi="Calibri"/>
                <w:color w:val="444444"/>
                <w:sz w:val="18"/>
              </w:rPr>
              <w:t>Draft, Submit, DMO Review, Domain Lead, Approve</w:t>
            </w:r>
          </w:p>
        </w:tc>
        <w:tc>
          <w:tcPr>
            <w:tcW w:w="3024" w:type="dxa"/>
            <w:tcBorders>
              <w:top w:val="single" w:sz="4" w:space="0" w:color="B0C4D8"/>
              <w:left w:val="single" w:sz="4" w:space="0" w:color="B0C4D8"/>
              <w:bottom w:val="single" w:sz="4" w:space="0" w:color="B0C4D8"/>
              <w:right w:val="single" w:sz="4" w:space="0" w:color="B0C4D8"/>
            </w:tcBorders>
          </w:tcPr>
          <w:p w14:paraId="6DBAFF67" w14:textId="77777777" w:rsidR="00D53CEB" w:rsidRDefault="00000000">
            <w:r>
              <w:rPr>
                <w:rFonts w:ascii="Calibri" w:hAnsi="Calibri"/>
                <w:color w:val="444444"/>
                <w:sz w:val="18"/>
              </w:rPr>
              <w:t>Evidence submission RACI</w:t>
            </w:r>
          </w:p>
        </w:tc>
      </w:tr>
    </w:tbl>
    <w:p w14:paraId="20D2147F" w14:textId="77777777" w:rsidR="00D53CEB" w:rsidRDefault="00D53CEB"/>
    <w:p w14:paraId="366921DB" w14:textId="77777777" w:rsidR="00D53CEB" w:rsidRDefault="00000000">
      <w:pPr>
        <w:pStyle w:val="Heading3"/>
      </w:pPr>
      <w:bookmarkStart w:id="420" w:name="_Toc234676490"/>
      <w:r>
        <w:rPr>
          <w:rFonts w:ascii="Calibri" w:hAnsi="Calibri"/>
        </w:rPr>
        <w:t>RACI Import/Export</w:t>
      </w:r>
      <w:bookmarkEnd w:id="420"/>
    </w:p>
    <w:tbl>
      <w:tblPr>
        <w:tblW w:w="5000" w:type="pct"/>
        <w:jc w:val="center"/>
        <w:tblLook w:val="04A0" w:firstRow="1" w:lastRow="0" w:firstColumn="1" w:lastColumn="0" w:noHBand="0" w:noVBand="1"/>
      </w:tblPr>
      <w:tblGrid>
        <w:gridCol w:w="4644"/>
        <w:gridCol w:w="4644"/>
      </w:tblGrid>
      <w:tr w:rsidR="00D53CEB" w14:paraId="5B8F0E7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A44A09A"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5D2302D" w14:textId="77777777" w:rsidR="00D53CEB" w:rsidRDefault="00000000">
            <w:pPr>
              <w:jc w:val="center"/>
            </w:pPr>
            <w:r>
              <w:rPr>
                <w:rFonts w:ascii="Calibri" w:hAnsi="Calibri"/>
                <w:b/>
                <w:color w:val="FFFFFF"/>
                <w:sz w:val="18"/>
              </w:rPr>
              <w:t>**Description**</w:t>
            </w:r>
          </w:p>
        </w:tc>
      </w:tr>
      <w:tr w:rsidR="00D53CEB" w14:paraId="72F8359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A2B6040" w14:textId="77777777" w:rsidR="00D53CEB" w:rsidRDefault="00000000">
            <w:r>
              <w:rPr>
                <w:rFonts w:ascii="Calibri" w:hAnsi="Calibri"/>
                <w:color w:val="444444"/>
                <w:sz w:val="18"/>
              </w:rPr>
              <w:t>CSV Import</w:t>
            </w:r>
          </w:p>
        </w:tc>
        <w:tc>
          <w:tcPr>
            <w:tcW w:w="4536" w:type="dxa"/>
            <w:tcBorders>
              <w:top w:val="single" w:sz="4" w:space="0" w:color="B0C4D8"/>
              <w:left w:val="single" w:sz="4" w:space="0" w:color="B0C4D8"/>
              <w:bottom w:val="single" w:sz="4" w:space="0" w:color="B0C4D8"/>
              <w:right w:val="single" w:sz="4" w:space="0" w:color="B0C4D8"/>
            </w:tcBorders>
          </w:tcPr>
          <w:p w14:paraId="0D182961" w14:textId="77777777" w:rsidR="00D53CEB" w:rsidRDefault="00000000">
            <w:r>
              <w:rPr>
                <w:rFonts w:ascii="Calibri" w:hAnsi="Calibri"/>
                <w:color w:val="444444"/>
                <w:sz w:val="18"/>
              </w:rPr>
              <w:t>Bulk import RACI assignments from CSV template</w:t>
            </w:r>
          </w:p>
        </w:tc>
      </w:tr>
      <w:tr w:rsidR="00D53CEB" w14:paraId="3733C1C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2BF8E2" w14:textId="77777777" w:rsidR="00D53CEB" w:rsidRDefault="00000000">
            <w:r>
              <w:rPr>
                <w:rFonts w:ascii="Calibri" w:hAnsi="Calibri"/>
                <w:color w:val="444444"/>
                <w:sz w:val="18"/>
              </w:rPr>
              <w:t>Validation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F7BDA9" w14:textId="77777777" w:rsidR="00D53CEB" w:rsidRDefault="00000000">
            <w:r>
              <w:rPr>
                <w:rFonts w:ascii="Calibri" w:hAnsi="Calibri"/>
                <w:color w:val="444444"/>
                <w:sz w:val="18"/>
              </w:rPr>
              <w:t>Validate imported RACI against all rules before applying</w:t>
            </w:r>
          </w:p>
        </w:tc>
      </w:tr>
      <w:tr w:rsidR="00D53CEB" w14:paraId="48A1C36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79DD0C6" w14:textId="77777777" w:rsidR="00D53CEB" w:rsidRDefault="00000000">
            <w:r>
              <w:rPr>
                <w:rFonts w:ascii="Calibri" w:hAnsi="Calibri"/>
                <w:color w:val="444444"/>
                <w:sz w:val="18"/>
              </w:rPr>
              <w:lastRenderedPageBreak/>
              <w:t>Excel Export</w:t>
            </w:r>
          </w:p>
        </w:tc>
        <w:tc>
          <w:tcPr>
            <w:tcW w:w="4536" w:type="dxa"/>
            <w:tcBorders>
              <w:top w:val="single" w:sz="4" w:space="0" w:color="B0C4D8"/>
              <w:left w:val="single" w:sz="4" w:space="0" w:color="B0C4D8"/>
              <w:bottom w:val="single" w:sz="4" w:space="0" w:color="B0C4D8"/>
              <w:right w:val="single" w:sz="4" w:space="0" w:color="B0C4D8"/>
            </w:tcBorders>
          </w:tcPr>
          <w:p w14:paraId="5C5F21D5" w14:textId="77777777" w:rsidR="00D53CEB" w:rsidRDefault="00000000">
            <w:r>
              <w:rPr>
                <w:rFonts w:ascii="Calibri" w:hAnsi="Calibri"/>
                <w:color w:val="444444"/>
                <w:sz w:val="18"/>
              </w:rPr>
              <w:t>Export to formatted Excel with conditional formatting</w:t>
            </w:r>
          </w:p>
        </w:tc>
      </w:tr>
      <w:tr w:rsidR="00D53CEB" w14:paraId="09FEC9F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0D2ADF3" w14:textId="77777777" w:rsidR="00D53CEB" w:rsidRDefault="00000000">
            <w:r>
              <w:rPr>
                <w:rFonts w:ascii="Calibri" w:hAnsi="Calibri"/>
                <w:color w:val="444444"/>
                <w:sz w:val="18"/>
              </w:rPr>
              <w:t>Diff View</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D680118" w14:textId="77777777" w:rsidR="00D53CEB" w:rsidRDefault="00000000">
            <w:r>
              <w:rPr>
                <w:rFonts w:ascii="Calibri" w:hAnsi="Calibri"/>
                <w:color w:val="444444"/>
                <w:sz w:val="18"/>
              </w:rPr>
              <w:t>Compare imported RACI with current state before applying</w:t>
            </w:r>
          </w:p>
        </w:tc>
      </w:tr>
    </w:tbl>
    <w:p w14:paraId="0E95E7D3" w14:textId="77777777" w:rsidR="00D53CEB" w:rsidRDefault="00D53CEB"/>
    <w:p w14:paraId="27EB4D80" w14:textId="77777777" w:rsidR="00D53CEB" w:rsidRDefault="00000000">
      <w:pPr>
        <w:pStyle w:val="Heading2"/>
      </w:pPr>
      <w:bookmarkStart w:id="421" w:name="_Toc234676491"/>
      <w:r>
        <w:rPr>
          <w:rFonts w:ascii="Calibri Light" w:hAnsi="Calibri Light"/>
        </w:rPr>
        <w:t>20.6 Approval Management</w:t>
      </w:r>
      <w:bookmarkEnd w:id="421"/>
    </w:p>
    <w:p w14:paraId="09090068" w14:textId="77777777" w:rsidR="00D53CEB" w:rsidRDefault="00000000">
      <w:pPr>
        <w:spacing w:after="120"/>
      </w:pPr>
      <w:r>
        <w:rPr>
          <w:rFonts w:ascii="Calibri" w:hAnsi="Calibri"/>
          <w:color w:val="444444"/>
          <w:sz w:val="21"/>
        </w:rPr>
        <w:t>Approval Management provides comprehensive capabilities for multi-level, parallel, and sequential approval workflows.</w:t>
      </w:r>
    </w:p>
    <w:p w14:paraId="396149E5" w14:textId="77777777" w:rsidR="00D53CEB" w:rsidRDefault="00000000">
      <w:pPr>
        <w:pStyle w:val="Heading3"/>
      </w:pPr>
      <w:bookmarkStart w:id="422" w:name="_Toc234676492"/>
      <w:r>
        <w:rPr>
          <w:rFonts w:ascii="Calibri" w:hAnsi="Calibri"/>
        </w:rPr>
        <w:t>Approval Configuration</w:t>
      </w:r>
      <w:bookmarkEnd w:id="422"/>
    </w:p>
    <w:tbl>
      <w:tblPr>
        <w:tblW w:w="5000" w:type="pct"/>
        <w:jc w:val="center"/>
        <w:tblLook w:val="04A0" w:firstRow="1" w:lastRow="0" w:firstColumn="1" w:lastColumn="0" w:noHBand="0" w:noVBand="1"/>
      </w:tblPr>
      <w:tblGrid>
        <w:gridCol w:w="3096"/>
        <w:gridCol w:w="3096"/>
        <w:gridCol w:w="3096"/>
      </w:tblGrid>
      <w:tr w:rsidR="00D53CEB" w14:paraId="05F5072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45CA98C"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1E14FCD"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BBF538C" w14:textId="77777777" w:rsidR="00D53CEB" w:rsidRDefault="00000000">
            <w:pPr>
              <w:jc w:val="center"/>
            </w:pPr>
            <w:r>
              <w:rPr>
                <w:rFonts w:ascii="Calibri" w:hAnsi="Calibri"/>
                <w:b/>
                <w:color w:val="FFFFFF"/>
                <w:sz w:val="18"/>
              </w:rPr>
              <w:t>**Description**</w:t>
            </w:r>
          </w:p>
        </w:tc>
      </w:tr>
      <w:tr w:rsidR="00D53CEB" w14:paraId="1C9B884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4209FEA" w14:textId="77777777" w:rsidR="00D53CEB" w:rsidRDefault="00000000">
            <w:r>
              <w:rPr>
                <w:rFonts w:ascii="Calibri" w:hAnsi="Calibri"/>
                <w:color w:val="444444"/>
                <w:sz w:val="18"/>
              </w:rPr>
              <w:t>approval_config_id</w:t>
            </w:r>
          </w:p>
        </w:tc>
        <w:tc>
          <w:tcPr>
            <w:tcW w:w="3024" w:type="dxa"/>
            <w:tcBorders>
              <w:top w:val="single" w:sz="4" w:space="0" w:color="B0C4D8"/>
              <w:left w:val="single" w:sz="4" w:space="0" w:color="B0C4D8"/>
              <w:bottom w:val="single" w:sz="4" w:space="0" w:color="B0C4D8"/>
              <w:right w:val="single" w:sz="4" w:space="0" w:color="B0C4D8"/>
            </w:tcBorders>
          </w:tcPr>
          <w:p w14:paraId="12A39CB1"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9BEED1F" w14:textId="77777777" w:rsidR="00D53CEB" w:rsidRDefault="00000000">
            <w:r>
              <w:rPr>
                <w:rFonts w:ascii="Calibri" w:hAnsi="Calibri"/>
                <w:color w:val="444444"/>
                <w:sz w:val="18"/>
              </w:rPr>
              <w:t>Primary key</w:t>
            </w:r>
          </w:p>
        </w:tc>
      </w:tr>
      <w:tr w:rsidR="00D53CEB" w14:paraId="1F3C6F1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C86A68" w14:textId="77777777" w:rsidR="00D53CEB" w:rsidRDefault="00000000">
            <w:r>
              <w:rPr>
                <w:rFonts w:ascii="Calibri" w:hAnsi="Calibri"/>
                <w:color w:val="444444"/>
                <w:sz w:val="18"/>
              </w:rPr>
              <w:t>workflow_template_id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A6E45C"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936953" w14:textId="77777777" w:rsidR="00D53CEB" w:rsidRDefault="00000000">
            <w:r>
              <w:rPr>
                <w:rFonts w:ascii="Calibri" w:hAnsi="Calibri"/>
                <w:color w:val="444444"/>
                <w:sz w:val="18"/>
              </w:rPr>
              <w:t>FK to workflow template</w:t>
            </w:r>
          </w:p>
        </w:tc>
      </w:tr>
      <w:tr w:rsidR="00D53CEB" w14:paraId="26B9B52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C7DB7D0" w14:textId="77777777" w:rsidR="00D53CEB" w:rsidRDefault="00000000">
            <w:r>
              <w:rPr>
                <w:rFonts w:ascii="Calibri" w:hAnsi="Calibri"/>
                <w:color w:val="444444"/>
                <w:sz w:val="18"/>
              </w:rPr>
              <w:t>approval_type</w:t>
            </w:r>
          </w:p>
        </w:tc>
        <w:tc>
          <w:tcPr>
            <w:tcW w:w="3024" w:type="dxa"/>
            <w:tcBorders>
              <w:top w:val="single" w:sz="4" w:space="0" w:color="B0C4D8"/>
              <w:left w:val="single" w:sz="4" w:space="0" w:color="B0C4D8"/>
              <w:bottom w:val="single" w:sz="4" w:space="0" w:color="B0C4D8"/>
              <w:right w:val="single" w:sz="4" w:space="0" w:color="B0C4D8"/>
            </w:tcBorders>
          </w:tcPr>
          <w:p w14:paraId="2E01A232"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0FB826EB" w14:textId="77777777" w:rsidR="00D53CEB" w:rsidRDefault="00000000">
            <w:r>
              <w:rPr>
                <w:rFonts w:ascii="Calibri" w:hAnsi="Calibri"/>
                <w:color w:val="444444"/>
                <w:sz w:val="18"/>
              </w:rPr>
              <w:t>single, multi_level, parallel, serial</w:t>
            </w:r>
          </w:p>
        </w:tc>
      </w:tr>
      <w:tr w:rsidR="00D53CEB" w14:paraId="122A4DC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6854D7" w14:textId="77777777" w:rsidR="00D53CEB" w:rsidRDefault="00000000">
            <w:r>
              <w:rPr>
                <w:rFonts w:ascii="Calibri" w:hAnsi="Calibri"/>
                <w:color w:val="444444"/>
                <w:sz w:val="18"/>
              </w:rPr>
              <w:t>approvers_list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8B9F9C"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7705E8" w14:textId="77777777" w:rsidR="00D53CEB" w:rsidRDefault="00000000">
            <w:r>
              <w:rPr>
                <w:rFonts w:ascii="Calibri" w:hAnsi="Calibri"/>
                <w:color w:val="444444"/>
                <w:sz w:val="18"/>
              </w:rPr>
              <w:t>Ordered list of approver roles/users per level</w:t>
            </w:r>
          </w:p>
        </w:tc>
      </w:tr>
      <w:tr w:rsidR="00D53CEB" w14:paraId="5D7820C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F6A37B" w14:textId="77777777" w:rsidR="00D53CEB" w:rsidRDefault="00000000">
            <w:r>
              <w:rPr>
                <w:rFonts w:ascii="Calibri" w:hAnsi="Calibri"/>
                <w:color w:val="444444"/>
                <w:sz w:val="18"/>
              </w:rPr>
              <w:t>quorum_requirement</w:t>
            </w:r>
          </w:p>
        </w:tc>
        <w:tc>
          <w:tcPr>
            <w:tcW w:w="3024" w:type="dxa"/>
            <w:tcBorders>
              <w:top w:val="single" w:sz="4" w:space="0" w:color="B0C4D8"/>
              <w:left w:val="single" w:sz="4" w:space="0" w:color="B0C4D8"/>
              <w:bottom w:val="single" w:sz="4" w:space="0" w:color="B0C4D8"/>
              <w:right w:val="single" w:sz="4" w:space="0" w:color="B0C4D8"/>
            </w:tcBorders>
          </w:tcPr>
          <w:p w14:paraId="3FEA9DDE" w14:textId="77777777" w:rsidR="00D53CEB" w:rsidRDefault="00000000">
            <w:r>
              <w:rPr>
                <w:rFonts w:ascii="Calibri" w:hAnsi="Calibri"/>
                <w:color w:val="444444"/>
                <w:sz w:val="18"/>
              </w:rPr>
              <w:t>DECIMAL</w:t>
            </w:r>
          </w:p>
        </w:tc>
        <w:tc>
          <w:tcPr>
            <w:tcW w:w="3024" w:type="dxa"/>
            <w:tcBorders>
              <w:top w:val="single" w:sz="4" w:space="0" w:color="B0C4D8"/>
              <w:left w:val="single" w:sz="4" w:space="0" w:color="B0C4D8"/>
              <w:bottom w:val="single" w:sz="4" w:space="0" w:color="B0C4D8"/>
              <w:right w:val="single" w:sz="4" w:space="0" w:color="B0C4D8"/>
            </w:tcBorders>
          </w:tcPr>
          <w:p w14:paraId="26B734FA" w14:textId="77777777" w:rsidR="00D53CEB" w:rsidRDefault="00000000">
            <w:r>
              <w:rPr>
                <w:rFonts w:ascii="Calibri" w:hAnsi="Calibri"/>
                <w:color w:val="444444"/>
                <w:sz w:val="18"/>
              </w:rPr>
              <w:t>Minimum approval percentage (e.g., 0.51 = majority)</w:t>
            </w:r>
          </w:p>
        </w:tc>
      </w:tr>
      <w:tr w:rsidR="00D53CEB" w14:paraId="31C85AE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8F4B56" w14:textId="77777777" w:rsidR="00D53CEB" w:rsidRDefault="00000000">
            <w:r>
              <w:rPr>
                <w:rFonts w:ascii="Calibri" w:hAnsi="Calibri"/>
                <w:color w:val="444444"/>
                <w:sz w:val="18"/>
              </w:rPr>
              <w:t>delegation_allowed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84A0D8A"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F6452A" w14:textId="77777777" w:rsidR="00D53CEB" w:rsidRDefault="00000000">
            <w:r>
              <w:rPr>
                <w:rFonts w:ascii="Calibri" w:hAnsi="Calibri"/>
                <w:color w:val="444444"/>
                <w:sz w:val="18"/>
              </w:rPr>
              <w:t>Whether approvers can delegate</w:t>
            </w:r>
          </w:p>
        </w:tc>
      </w:tr>
      <w:tr w:rsidR="00D53CEB" w14:paraId="3747FA6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E538F67" w14:textId="77777777" w:rsidR="00D53CEB" w:rsidRDefault="00000000">
            <w:r>
              <w:rPr>
                <w:rFonts w:ascii="Calibri" w:hAnsi="Calibri"/>
                <w:color w:val="444444"/>
                <w:sz w:val="18"/>
              </w:rPr>
              <w:t>max_levels</w:t>
            </w:r>
          </w:p>
        </w:tc>
        <w:tc>
          <w:tcPr>
            <w:tcW w:w="3024" w:type="dxa"/>
            <w:tcBorders>
              <w:top w:val="single" w:sz="4" w:space="0" w:color="B0C4D8"/>
              <w:left w:val="single" w:sz="4" w:space="0" w:color="B0C4D8"/>
              <w:bottom w:val="single" w:sz="4" w:space="0" w:color="B0C4D8"/>
              <w:right w:val="single" w:sz="4" w:space="0" w:color="B0C4D8"/>
            </w:tcBorders>
          </w:tcPr>
          <w:p w14:paraId="16B15390"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2BDF7994" w14:textId="77777777" w:rsidR="00D53CEB" w:rsidRDefault="00000000">
            <w:r>
              <w:rPr>
                <w:rFonts w:ascii="Calibri" w:hAnsi="Calibri"/>
                <w:color w:val="444444"/>
                <w:sz w:val="18"/>
              </w:rPr>
              <w:t>Maximum approval levels (1-5)</w:t>
            </w:r>
          </w:p>
        </w:tc>
      </w:tr>
      <w:tr w:rsidR="00D53CEB" w14:paraId="6163808A"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5F3BBB" w14:textId="77777777" w:rsidR="00D53CEB" w:rsidRDefault="00000000">
            <w:r>
              <w:rPr>
                <w:rFonts w:ascii="Calibri" w:hAnsi="Calibri"/>
                <w:color w:val="444444"/>
                <w:sz w:val="18"/>
              </w:rPr>
              <w:t>escalation_after_hours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8352BE"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0A2CBF" w14:textId="77777777" w:rsidR="00D53CEB" w:rsidRDefault="00000000">
            <w:r>
              <w:rPr>
                <w:rFonts w:ascii="Calibri" w:hAnsi="Calibri"/>
                <w:color w:val="444444"/>
                <w:sz w:val="18"/>
              </w:rPr>
              <w:t>Hours before auto-escalation</w:t>
            </w:r>
          </w:p>
        </w:tc>
      </w:tr>
      <w:tr w:rsidR="00D53CEB" w14:paraId="43D061C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1471037" w14:textId="77777777" w:rsidR="00D53CEB" w:rsidRDefault="00000000">
            <w:r>
              <w:rPr>
                <w:rFonts w:ascii="Calibri" w:hAnsi="Calibri"/>
                <w:color w:val="444444"/>
                <w:sz w:val="18"/>
              </w:rPr>
              <w:t>reminder_frequency_hours</w:t>
            </w:r>
          </w:p>
        </w:tc>
        <w:tc>
          <w:tcPr>
            <w:tcW w:w="3024" w:type="dxa"/>
            <w:tcBorders>
              <w:top w:val="single" w:sz="4" w:space="0" w:color="B0C4D8"/>
              <w:left w:val="single" w:sz="4" w:space="0" w:color="B0C4D8"/>
              <w:bottom w:val="single" w:sz="4" w:space="0" w:color="B0C4D8"/>
              <w:right w:val="single" w:sz="4" w:space="0" w:color="B0C4D8"/>
            </w:tcBorders>
          </w:tcPr>
          <w:p w14:paraId="5E45DEE7"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3985245A" w14:textId="77777777" w:rsidR="00D53CEB" w:rsidRDefault="00000000">
            <w:r>
              <w:rPr>
                <w:rFonts w:ascii="Calibri" w:hAnsi="Calibri"/>
                <w:color w:val="444444"/>
                <w:sz w:val="18"/>
              </w:rPr>
              <w:t>Hours between reminders</w:t>
            </w:r>
          </w:p>
        </w:tc>
      </w:tr>
      <w:tr w:rsidR="00D53CEB" w14:paraId="3E75F96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438A93" w14:textId="77777777" w:rsidR="00D53CEB" w:rsidRDefault="00000000">
            <w:r>
              <w:rPr>
                <w:rFonts w:ascii="Calibri" w:hAnsi="Calibri"/>
                <w:color w:val="444444"/>
                <w:sz w:val="18"/>
              </w:rPr>
              <w:t>comments_required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27F23C"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84B08E" w14:textId="77777777" w:rsidR="00D53CEB" w:rsidRDefault="00000000">
            <w:r>
              <w:rPr>
                <w:rFonts w:ascii="Calibri" w:hAnsi="Calibri"/>
                <w:color w:val="444444"/>
                <w:sz w:val="18"/>
              </w:rPr>
              <w:t>Whether comments are mandatory</w:t>
            </w:r>
          </w:p>
        </w:tc>
      </w:tr>
      <w:tr w:rsidR="00D53CEB" w14:paraId="6C2D563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EEC9DC8" w14:textId="77777777" w:rsidR="00D53CEB" w:rsidRDefault="00000000">
            <w:r>
              <w:rPr>
                <w:rFonts w:ascii="Calibri" w:hAnsi="Calibri"/>
                <w:color w:val="444444"/>
                <w:sz w:val="18"/>
              </w:rPr>
              <w:t>rejection_returns_to</w:t>
            </w:r>
          </w:p>
        </w:tc>
        <w:tc>
          <w:tcPr>
            <w:tcW w:w="3024" w:type="dxa"/>
            <w:tcBorders>
              <w:top w:val="single" w:sz="4" w:space="0" w:color="B0C4D8"/>
              <w:left w:val="single" w:sz="4" w:space="0" w:color="B0C4D8"/>
              <w:bottom w:val="single" w:sz="4" w:space="0" w:color="B0C4D8"/>
              <w:right w:val="single" w:sz="4" w:space="0" w:color="B0C4D8"/>
            </w:tcBorders>
          </w:tcPr>
          <w:p w14:paraId="666DED8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23F29A5" w14:textId="77777777" w:rsidR="00D53CEB" w:rsidRDefault="00000000">
            <w:r>
              <w:rPr>
                <w:rFonts w:ascii="Calibri" w:hAnsi="Calibri"/>
                <w:color w:val="444444"/>
                <w:sz w:val="18"/>
              </w:rPr>
              <w:t>Activity ID to return to on rejection</w:t>
            </w:r>
          </w:p>
        </w:tc>
      </w:tr>
    </w:tbl>
    <w:p w14:paraId="22523DF3" w14:textId="77777777" w:rsidR="00D53CEB" w:rsidRDefault="00D53CEB"/>
    <w:p w14:paraId="481F5A62" w14:textId="77777777" w:rsidR="00D53CEB" w:rsidRDefault="00000000">
      <w:pPr>
        <w:pStyle w:val="Heading3"/>
      </w:pPr>
      <w:bookmarkStart w:id="423" w:name="_Toc234676493"/>
      <w:r>
        <w:rPr>
          <w:rFonts w:ascii="Calibri" w:hAnsi="Calibri"/>
        </w:rPr>
        <w:t>Approval Actions</w:t>
      </w:r>
      <w:bookmarkEnd w:id="423"/>
    </w:p>
    <w:tbl>
      <w:tblPr>
        <w:tblW w:w="5000" w:type="pct"/>
        <w:jc w:val="center"/>
        <w:tblLook w:val="04A0" w:firstRow="1" w:lastRow="0" w:firstColumn="1" w:lastColumn="0" w:noHBand="0" w:noVBand="1"/>
      </w:tblPr>
      <w:tblGrid>
        <w:gridCol w:w="3096"/>
        <w:gridCol w:w="3096"/>
        <w:gridCol w:w="3096"/>
      </w:tblGrid>
      <w:tr w:rsidR="00D53CEB" w14:paraId="309403E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5DB49E6" w14:textId="77777777" w:rsidR="00D53CEB" w:rsidRDefault="00000000">
            <w:pPr>
              <w:jc w:val="center"/>
            </w:pPr>
            <w:r>
              <w:rPr>
                <w:rFonts w:ascii="Calibri" w:hAnsi="Calibri"/>
                <w:b/>
                <w:color w:val="FFFFFF"/>
                <w:sz w:val="18"/>
              </w:rPr>
              <w:t>**Action**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8AEF6C2"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B3D7A91" w14:textId="77777777" w:rsidR="00D53CEB" w:rsidRDefault="00000000">
            <w:pPr>
              <w:jc w:val="center"/>
            </w:pPr>
            <w:r>
              <w:rPr>
                <w:rFonts w:ascii="Calibri" w:hAnsi="Calibri"/>
                <w:b/>
                <w:color w:val="FFFFFF"/>
                <w:sz w:val="18"/>
              </w:rPr>
              <w:t>**Comments Required**</w:t>
            </w:r>
          </w:p>
        </w:tc>
      </w:tr>
      <w:tr w:rsidR="00D53CEB" w14:paraId="66E8B54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965F501" w14:textId="77777777" w:rsidR="00D53CEB" w:rsidRDefault="00000000">
            <w:r>
              <w:rPr>
                <w:rFonts w:ascii="Calibri" w:hAnsi="Calibri"/>
                <w:color w:val="444444"/>
                <w:sz w:val="18"/>
              </w:rPr>
              <w:t>Approve</w:t>
            </w:r>
          </w:p>
        </w:tc>
        <w:tc>
          <w:tcPr>
            <w:tcW w:w="3024" w:type="dxa"/>
            <w:tcBorders>
              <w:top w:val="single" w:sz="4" w:space="0" w:color="B0C4D8"/>
              <w:left w:val="single" w:sz="4" w:space="0" w:color="B0C4D8"/>
              <w:bottom w:val="single" w:sz="4" w:space="0" w:color="B0C4D8"/>
              <w:right w:val="single" w:sz="4" w:space="0" w:color="B0C4D8"/>
            </w:tcBorders>
          </w:tcPr>
          <w:p w14:paraId="17750387" w14:textId="77777777" w:rsidR="00D53CEB" w:rsidRDefault="00000000">
            <w:r>
              <w:rPr>
                <w:rFonts w:ascii="Calibri" w:hAnsi="Calibri"/>
                <w:color w:val="444444"/>
                <w:sz w:val="18"/>
              </w:rPr>
              <w:t>Approve the item as-is</w:t>
            </w:r>
          </w:p>
        </w:tc>
        <w:tc>
          <w:tcPr>
            <w:tcW w:w="3024" w:type="dxa"/>
            <w:tcBorders>
              <w:top w:val="single" w:sz="4" w:space="0" w:color="B0C4D8"/>
              <w:left w:val="single" w:sz="4" w:space="0" w:color="B0C4D8"/>
              <w:bottom w:val="single" w:sz="4" w:space="0" w:color="B0C4D8"/>
              <w:right w:val="single" w:sz="4" w:space="0" w:color="B0C4D8"/>
            </w:tcBorders>
          </w:tcPr>
          <w:p w14:paraId="7F15158D" w14:textId="77777777" w:rsidR="00D53CEB" w:rsidRDefault="00000000">
            <w:r>
              <w:rPr>
                <w:rFonts w:ascii="Calibri" w:hAnsi="Calibri"/>
                <w:color w:val="444444"/>
                <w:sz w:val="18"/>
              </w:rPr>
              <w:t>Optional</w:t>
            </w:r>
          </w:p>
        </w:tc>
      </w:tr>
      <w:tr w:rsidR="00D53CEB" w14:paraId="7EC1AB1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8097E8" w14:textId="77777777" w:rsidR="00D53CEB" w:rsidRDefault="00000000">
            <w:r>
              <w:rPr>
                <w:rFonts w:ascii="Calibri" w:hAnsi="Calibri"/>
                <w:color w:val="444444"/>
                <w:sz w:val="18"/>
              </w:rPr>
              <w:t>Reject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504A97" w14:textId="77777777" w:rsidR="00D53CEB" w:rsidRDefault="00000000">
            <w:r>
              <w:rPr>
                <w:rFonts w:ascii="Calibri" w:hAnsi="Calibri"/>
                <w:color w:val="444444"/>
                <w:sz w:val="18"/>
              </w:rPr>
              <w:t>Reject the item with reason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4A5C3F" w14:textId="77777777" w:rsidR="00D53CEB" w:rsidRDefault="00000000">
            <w:r>
              <w:rPr>
                <w:rFonts w:ascii="Calibri" w:hAnsi="Calibri"/>
                <w:color w:val="444444"/>
                <w:sz w:val="18"/>
              </w:rPr>
              <w:t>Mandatory</w:t>
            </w:r>
          </w:p>
        </w:tc>
      </w:tr>
      <w:tr w:rsidR="00D53CEB" w14:paraId="1C23564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6CE4349" w14:textId="77777777" w:rsidR="00D53CEB" w:rsidRDefault="00000000">
            <w:r>
              <w:rPr>
                <w:rFonts w:ascii="Calibri" w:hAnsi="Calibri"/>
                <w:color w:val="444444"/>
                <w:sz w:val="18"/>
              </w:rPr>
              <w:t>Return for Revision</w:t>
            </w:r>
          </w:p>
        </w:tc>
        <w:tc>
          <w:tcPr>
            <w:tcW w:w="3024" w:type="dxa"/>
            <w:tcBorders>
              <w:top w:val="single" w:sz="4" w:space="0" w:color="B0C4D8"/>
              <w:left w:val="single" w:sz="4" w:space="0" w:color="B0C4D8"/>
              <w:bottom w:val="single" w:sz="4" w:space="0" w:color="B0C4D8"/>
              <w:right w:val="single" w:sz="4" w:space="0" w:color="B0C4D8"/>
            </w:tcBorders>
          </w:tcPr>
          <w:p w14:paraId="11F839F0" w14:textId="77777777" w:rsidR="00D53CEB" w:rsidRDefault="00000000">
            <w:r>
              <w:rPr>
                <w:rFonts w:ascii="Calibri" w:hAnsi="Calibri"/>
                <w:color w:val="444444"/>
                <w:sz w:val="18"/>
              </w:rPr>
              <w:t>Send back to previous stage for changes</w:t>
            </w:r>
          </w:p>
        </w:tc>
        <w:tc>
          <w:tcPr>
            <w:tcW w:w="3024" w:type="dxa"/>
            <w:tcBorders>
              <w:top w:val="single" w:sz="4" w:space="0" w:color="B0C4D8"/>
              <w:left w:val="single" w:sz="4" w:space="0" w:color="B0C4D8"/>
              <w:bottom w:val="single" w:sz="4" w:space="0" w:color="B0C4D8"/>
              <w:right w:val="single" w:sz="4" w:space="0" w:color="B0C4D8"/>
            </w:tcBorders>
          </w:tcPr>
          <w:p w14:paraId="7AD36DAC" w14:textId="77777777" w:rsidR="00D53CEB" w:rsidRDefault="00000000">
            <w:r>
              <w:rPr>
                <w:rFonts w:ascii="Calibri" w:hAnsi="Calibri"/>
                <w:color w:val="444444"/>
                <w:sz w:val="18"/>
              </w:rPr>
              <w:t>Mandatory</w:t>
            </w:r>
          </w:p>
        </w:tc>
      </w:tr>
      <w:tr w:rsidR="00D53CEB" w14:paraId="62D78D1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B084FB" w14:textId="77777777" w:rsidR="00D53CEB" w:rsidRDefault="00000000">
            <w:r>
              <w:rPr>
                <w:rFonts w:ascii="Calibri" w:hAnsi="Calibri"/>
                <w:color w:val="444444"/>
                <w:sz w:val="18"/>
              </w:rPr>
              <w:t>Delegate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EA5FB6" w14:textId="77777777" w:rsidR="00D53CEB" w:rsidRDefault="00000000">
            <w:r>
              <w:rPr>
                <w:rFonts w:ascii="Calibri" w:hAnsi="Calibri"/>
                <w:color w:val="444444"/>
                <w:sz w:val="18"/>
              </w:rPr>
              <w:t>Delegate approval authority to another user</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668A61" w14:textId="77777777" w:rsidR="00D53CEB" w:rsidRDefault="00000000">
            <w:r>
              <w:rPr>
                <w:rFonts w:ascii="Calibri" w:hAnsi="Calibri"/>
                <w:color w:val="444444"/>
                <w:sz w:val="18"/>
              </w:rPr>
              <w:t>Optional</w:t>
            </w:r>
          </w:p>
        </w:tc>
      </w:tr>
      <w:tr w:rsidR="00D53CEB" w14:paraId="6125BBE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24CB441" w14:textId="77777777" w:rsidR="00D53CEB" w:rsidRDefault="00000000">
            <w:r>
              <w:rPr>
                <w:rFonts w:ascii="Calibri" w:hAnsi="Calibri"/>
                <w:color w:val="444444"/>
                <w:sz w:val="18"/>
              </w:rPr>
              <w:t>Request More Info</w:t>
            </w:r>
          </w:p>
        </w:tc>
        <w:tc>
          <w:tcPr>
            <w:tcW w:w="3024" w:type="dxa"/>
            <w:tcBorders>
              <w:top w:val="single" w:sz="4" w:space="0" w:color="B0C4D8"/>
              <w:left w:val="single" w:sz="4" w:space="0" w:color="B0C4D8"/>
              <w:bottom w:val="single" w:sz="4" w:space="0" w:color="B0C4D8"/>
              <w:right w:val="single" w:sz="4" w:space="0" w:color="B0C4D8"/>
            </w:tcBorders>
          </w:tcPr>
          <w:p w14:paraId="53ABCF9E" w14:textId="77777777" w:rsidR="00D53CEB" w:rsidRDefault="00000000">
            <w:r>
              <w:rPr>
                <w:rFonts w:ascii="Calibri" w:hAnsi="Calibri"/>
                <w:color w:val="444444"/>
                <w:sz w:val="18"/>
              </w:rPr>
              <w:t>Pause approval and request additional information</w:t>
            </w:r>
          </w:p>
        </w:tc>
        <w:tc>
          <w:tcPr>
            <w:tcW w:w="3024" w:type="dxa"/>
            <w:tcBorders>
              <w:top w:val="single" w:sz="4" w:space="0" w:color="B0C4D8"/>
              <w:left w:val="single" w:sz="4" w:space="0" w:color="B0C4D8"/>
              <w:bottom w:val="single" w:sz="4" w:space="0" w:color="B0C4D8"/>
              <w:right w:val="single" w:sz="4" w:space="0" w:color="B0C4D8"/>
            </w:tcBorders>
          </w:tcPr>
          <w:p w14:paraId="0148CE79" w14:textId="77777777" w:rsidR="00D53CEB" w:rsidRDefault="00000000">
            <w:r>
              <w:rPr>
                <w:rFonts w:ascii="Calibri" w:hAnsi="Calibri"/>
                <w:color w:val="444444"/>
                <w:sz w:val="18"/>
              </w:rPr>
              <w:t>Mandatory</w:t>
            </w:r>
          </w:p>
        </w:tc>
      </w:tr>
      <w:tr w:rsidR="00D53CEB" w14:paraId="3FC30B8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FA6F68B" w14:textId="77777777" w:rsidR="00D53CEB" w:rsidRDefault="00000000">
            <w:r>
              <w:rPr>
                <w:rFonts w:ascii="Calibri" w:hAnsi="Calibri"/>
                <w:color w:val="444444"/>
                <w:sz w:val="18"/>
              </w:rPr>
              <w:lastRenderedPageBreak/>
              <w:t>Abstain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4D2570" w14:textId="77777777" w:rsidR="00D53CEB" w:rsidRDefault="00000000">
            <w:r>
              <w:rPr>
                <w:rFonts w:ascii="Calibri" w:hAnsi="Calibri"/>
                <w:color w:val="444444"/>
                <w:sz w:val="18"/>
              </w:rPr>
              <w:t>Decline to approve or reject (parallel approval only)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1A205BE" w14:textId="77777777" w:rsidR="00D53CEB" w:rsidRDefault="00000000">
            <w:r>
              <w:rPr>
                <w:rFonts w:ascii="Calibri" w:hAnsi="Calibri"/>
                <w:color w:val="444444"/>
                <w:sz w:val="18"/>
              </w:rPr>
              <w:t>Optional</w:t>
            </w:r>
          </w:p>
        </w:tc>
      </w:tr>
    </w:tbl>
    <w:p w14:paraId="389D70FD" w14:textId="77777777" w:rsidR="00D53CEB" w:rsidRDefault="00D53CEB"/>
    <w:p w14:paraId="0B047B65" w14:textId="77777777" w:rsidR="00D53CEB" w:rsidRDefault="00000000">
      <w:pPr>
        <w:pStyle w:val="Heading3"/>
      </w:pPr>
      <w:bookmarkStart w:id="424" w:name="_Toc234676494"/>
      <w:r>
        <w:rPr>
          <w:rFonts w:ascii="Calibri" w:hAnsi="Calibri"/>
        </w:rPr>
        <w:t>Parallel Approval with Quorum</w:t>
      </w:r>
      <w:bookmarkEnd w:id="424"/>
    </w:p>
    <w:tbl>
      <w:tblPr>
        <w:tblW w:w="5000" w:type="pct"/>
        <w:jc w:val="center"/>
        <w:tblLook w:val="04A0" w:firstRow="1" w:lastRow="0" w:firstColumn="1" w:lastColumn="0" w:noHBand="0" w:noVBand="1"/>
      </w:tblPr>
      <w:tblGrid>
        <w:gridCol w:w="4644"/>
        <w:gridCol w:w="4644"/>
      </w:tblGrid>
      <w:tr w:rsidR="00D53CEB" w14:paraId="3F59730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5FE913B"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2165F78" w14:textId="77777777" w:rsidR="00D53CEB" w:rsidRDefault="00000000">
            <w:pPr>
              <w:jc w:val="center"/>
            </w:pPr>
            <w:r>
              <w:rPr>
                <w:rFonts w:ascii="Calibri" w:hAnsi="Calibri"/>
                <w:b/>
                <w:color w:val="FFFFFF"/>
                <w:sz w:val="18"/>
              </w:rPr>
              <w:t>**Description**</w:t>
            </w:r>
          </w:p>
        </w:tc>
      </w:tr>
      <w:tr w:rsidR="00D53CEB" w14:paraId="0A52E5C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59EDE15" w14:textId="77777777" w:rsidR="00D53CEB" w:rsidRDefault="00000000">
            <w:r>
              <w:rPr>
                <w:rFonts w:ascii="Calibri" w:hAnsi="Calibri"/>
                <w:color w:val="444444"/>
                <w:sz w:val="18"/>
              </w:rPr>
              <w:t>Quorum Types</w:t>
            </w:r>
          </w:p>
        </w:tc>
        <w:tc>
          <w:tcPr>
            <w:tcW w:w="4536" w:type="dxa"/>
            <w:tcBorders>
              <w:top w:val="single" w:sz="4" w:space="0" w:color="B0C4D8"/>
              <w:left w:val="single" w:sz="4" w:space="0" w:color="B0C4D8"/>
              <w:bottom w:val="single" w:sz="4" w:space="0" w:color="B0C4D8"/>
              <w:right w:val="single" w:sz="4" w:space="0" w:color="B0C4D8"/>
            </w:tcBorders>
          </w:tcPr>
          <w:p w14:paraId="1ABAC637" w14:textId="77777777" w:rsidR="00D53CEB" w:rsidRDefault="00000000">
            <w:r>
              <w:rPr>
                <w:rFonts w:ascii="Calibri" w:hAnsi="Calibri"/>
                <w:color w:val="444444"/>
                <w:sz w:val="18"/>
              </w:rPr>
              <w:t>Unanimous (100%), Majority (&gt;50%), Custom percentage</w:t>
            </w:r>
          </w:p>
        </w:tc>
      </w:tr>
      <w:tr w:rsidR="00D53CEB" w14:paraId="06D851E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944D250" w14:textId="77777777" w:rsidR="00D53CEB" w:rsidRDefault="00000000">
            <w:r>
              <w:rPr>
                <w:rFonts w:ascii="Calibri" w:hAnsi="Calibri"/>
                <w:color w:val="444444"/>
                <w:sz w:val="18"/>
              </w:rPr>
              <w:t>Quorum Calculation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0451F8D" w14:textId="77777777" w:rsidR="00D53CEB" w:rsidRDefault="00000000">
            <w:r>
              <w:rPr>
                <w:rFonts w:ascii="Calibri" w:hAnsi="Calibri"/>
                <w:color w:val="444444"/>
                <w:sz w:val="18"/>
              </w:rPr>
              <w:t>(Approvals / Total Required Approvers) &gt;= Quorum</w:t>
            </w:r>
          </w:p>
        </w:tc>
      </w:tr>
      <w:tr w:rsidR="00D53CEB" w14:paraId="3A11F7A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3CB7B37" w14:textId="77777777" w:rsidR="00D53CEB" w:rsidRDefault="00000000">
            <w:r>
              <w:rPr>
                <w:rFonts w:ascii="Calibri" w:hAnsi="Calibri"/>
                <w:color w:val="444444"/>
                <w:sz w:val="18"/>
              </w:rPr>
              <w:t>Tie-Breaking</w:t>
            </w:r>
          </w:p>
        </w:tc>
        <w:tc>
          <w:tcPr>
            <w:tcW w:w="4536" w:type="dxa"/>
            <w:tcBorders>
              <w:top w:val="single" w:sz="4" w:space="0" w:color="B0C4D8"/>
              <w:left w:val="single" w:sz="4" w:space="0" w:color="B0C4D8"/>
              <w:bottom w:val="single" w:sz="4" w:space="0" w:color="B0C4D8"/>
              <w:right w:val="single" w:sz="4" w:space="0" w:color="B0C4D8"/>
            </w:tcBorders>
          </w:tcPr>
          <w:p w14:paraId="2042B477" w14:textId="77777777" w:rsidR="00D53CEB" w:rsidRDefault="00000000">
            <w:r>
              <w:rPr>
                <w:rFonts w:ascii="Calibri" w:hAnsi="Calibri"/>
                <w:color w:val="444444"/>
                <w:sz w:val="18"/>
              </w:rPr>
              <w:t>If quorum not met and no pending responses, escalate to next level</w:t>
            </w:r>
          </w:p>
        </w:tc>
      </w:tr>
      <w:tr w:rsidR="00D53CEB" w14:paraId="702900B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565A8B" w14:textId="77777777" w:rsidR="00D53CEB" w:rsidRDefault="00000000">
            <w:r>
              <w:rPr>
                <w:rFonts w:ascii="Calibri" w:hAnsi="Calibri"/>
                <w:color w:val="444444"/>
                <w:sz w:val="18"/>
              </w:rPr>
              <w:t>Partial Approval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1DC6C06" w14:textId="77777777" w:rsidR="00D53CEB" w:rsidRDefault="00000000">
            <w:r>
              <w:rPr>
                <w:rFonts w:ascii="Calibri" w:hAnsi="Calibri"/>
                <w:color w:val="444444"/>
                <w:sz w:val="18"/>
              </w:rPr>
              <w:t>Track which approvers approved/rejected for audit</w:t>
            </w:r>
          </w:p>
        </w:tc>
      </w:tr>
      <w:tr w:rsidR="00D53CEB" w14:paraId="4FC7AC6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00E3557" w14:textId="77777777" w:rsidR="00D53CEB" w:rsidRDefault="00000000">
            <w:r>
              <w:rPr>
                <w:rFonts w:ascii="Calibri" w:hAnsi="Calibri"/>
                <w:color w:val="444444"/>
                <w:sz w:val="18"/>
              </w:rPr>
              <w:t>Auto-Complete</w:t>
            </w:r>
          </w:p>
        </w:tc>
        <w:tc>
          <w:tcPr>
            <w:tcW w:w="4536" w:type="dxa"/>
            <w:tcBorders>
              <w:top w:val="single" w:sz="4" w:space="0" w:color="B0C4D8"/>
              <w:left w:val="single" w:sz="4" w:space="0" w:color="B0C4D8"/>
              <w:bottom w:val="single" w:sz="4" w:space="0" w:color="B0C4D8"/>
              <w:right w:val="single" w:sz="4" w:space="0" w:color="B0C4D8"/>
            </w:tcBorders>
          </w:tcPr>
          <w:p w14:paraId="6C212CFC" w14:textId="77777777" w:rsidR="00D53CEB" w:rsidRDefault="00000000">
            <w:r>
              <w:rPr>
                <w:rFonts w:ascii="Calibri" w:hAnsi="Calibri"/>
                <w:color w:val="444444"/>
                <w:sz w:val="18"/>
              </w:rPr>
              <w:t>When quorum reached, auto-advance workflow</w:t>
            </w:r>
          </w:p>
        </w:tc>
      </w:tr>
    </w:tbl>
    <w:p w14:paraId="3A2E5BDD" w14:textId="77777777" w:rsidR="00D53CEB" w:rsidRDefault="00D53CEB"/>
    <w:p w14:paraId="1F8702B5" w14:textId="77777777" w:rsidR="00D53CEB" w:rsidRDefault="00000000">
      <w:pPr>
        <w:pStyle w:val="Heading3"/>
      </w:pPr>
      <w:bookmarkStart w:id="425" w:name="_Toc234676495"/>
      <w:r>
        <w:rPr>
          <w:rFonts w:ascii="Calibri" w:hAnsi="Calibri"/>
        </w:rPr>
        <w:t>Multi-Level Approval with Sequential Routing</w:t>
      </w:r>
      <w:bookmarkEnd w:id="425"/>
    </w:p>
    <w:tbl>
      <w:tblPr>
        <w:tblW w:w="5000" w:type="pct"/>
        <w:jc w:val="center"/>
        <w:tblLook w:val="04A0" w:firstRow="1" w:lastRow="0" w:firstColumn="1" w:lastColumn="0" w:noHBand="0" w:noVBand="1"/>
      </w:tblPr>
      <w:tblGrid>
        <w:gridCol w:w="3096"/>
        <w:gridCol w:w="3096"/>
        <w:gridCol w:w="3096"/>
      </w:tblGrid>
      <w:tr w:rsidR="00D53CEB" w14:paraId="1E5D5D0E"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97F8FEE" w14:textId="77777777" w:rsidR="00D53CEB" w:rsidRDefault="00000000">
            <w:pPr>
              <w:jc w:val="center"/>
            </w:pPr>
            <w:r>
              <w:rPr>
                <w:rFonts w:ascii="Calibri" w:hAnsi="Calibri"/>
                <w:b/>
                <w:color w:val="FFFFFF"/>
                <w:sz w:val="18"/>
              </w:rPr>
              <w:t>**Level**</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DC15D73" w14:textId="77777777" w:rsidR="00D53CEB" w:rsidRDefault="00000000">
            <w:pPr>
              <w:jc w:val="center"/>
            </w:pPr>
            <w:r>
              <w:rPr>
                <w:rFonts w:ascii="Calibri" w:hAnsi="Calibri"/>
                <w:b/>
                <w:color w:val="FFFFFF"/>
                <w:sz w:val="18"/>
              </w:rPr>
              <w:t>**Typical Approver**</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E2AE344" w14:textId="77777777" w:rsidR="00D53CEB" w:rsidRDefault="00000000">
            <w:pPr>
              <w:jc w:val="center"/>
            </w:pPr>
            <w:r>
              <w:rPr>
                <w:rFonts w:ascii="Calibri" w:hAnsi="Calibri"/>
                <w:b/>
                <w:color w:val="FFFFFF"/>
                <w:sz w:val="18"/>
              </w:rPr>
              <w:t>**SLA**</w:t>
            </w:r>
          </w:p>
        </w:tc>
      </w:tr>
      <w:tr w:rsidR="00D53CEB" w14:paraId="6CB6093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EC7A225" w14:textId="77777777" w:rsidR="00D53CEB" w:rsidRDefault="00000000">
            <w:r>
              <w:rPr>
                <w:rFonts w:ascii="Calibri" w:hAnsi="Calibri"/>
                <w:color w:val="444444"/>
                <w:sz w:val="18"/>
              </w:rPr>
              <w:t>Level 1</w:t>
            </w:r>
          </w:p>
        </w:tc>
        <w:tc>
          <w:tcPr>
            <w:tcW w:w="3024" w:type="dxa"/>
            <w:tcBorders>
              <w:top w:val="single" w:sz="4" w:space="0" w:color="B0C4D8"/>
              <w:left w:val="single" w:sz="4" w:space="0" w:color="B0C4D8"/>
              <w:bottom w:val="single" w:sz="4" w:space="0" w:color="B0C4D8"/>
              <w:right w:val="single" w:sz="4" w:space="0" w:color="B0C4D8"/>
            </w:tcBorders>
          </w:tcPr>
          <w:p w14:paraId="4BA47142" w14:textId="77777777" w:rsidR="00D53CEB" w:rsidRDefault="00000000">
            <w:r>
              <w:rPr>
                <w:rFonts w:ascii="Calibri" w:hAnsi="Calibri"/>
                <w:color w:val="444444"/>
                <w:sz w:val="18"/>
              </w:rPr>
              <w:t>Business Steward / Technical Steward</w:t>
            </w:r>
          </w:p>
        </w:tc>
        <w:tc>
          <w:tcPr>
            <w:tcW w:w="3024" w:type="dxa"/>
            <w:tcBorders>
              <w:top w:val="single" w:sz="4" w:space="0" w:color="B0C4D8"/>
              <w:left w:val="single" w:sz="4" w:space="0" w:color="B0C4D8"/>
              <w:bottom w:val="single" w:sz="4" w:space="0" w:color="B0C4D8"/>
              <w:right w:val="single" w:sz="4" w:space="0" w:color="B0C4D8"/>
            </w:tcBorders>
          </w:tcPr>
          <w:p w14:paraId="7E99C8B7" w14:textId="77777777" w:rsidR="00D53CEB" w:rsidRDefault="00000000">
            <w:r>
              <w:rPr>
                <w:rFonts w:ascii="Calibri" w:hAnsi="Calibri"/>
                <w:color w:val="444444"/>
                <w:sz w:val="18"/>
              </w:rPr>
              <w:t>3 business days</w:t>
            </w:r>
          </w:p>
        </w:tc>
      </w:tr>
      <w:tr w:rsidR="00D53CEB" w14:paraId="776BED6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8C832F" w14:textId="77777777" w:rsidR="00D53CEB" w:rsidRDefault="00000000">
            <w:r>
              <w:rPr>
                <w:rFonts w:ascii="Calibri" w:hAnsi="Calibri"/>
                <w:color w:val="444444"/>
                <w:sz w:val="18"/>
              </w:rPr>
              <w:t>Level 2</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9173D3" w14:textId="77777777" w:rsidR="00D53CEB" w:rsidRDefault="00000000">
            <w:r>
              <w:rPr>
                <w:rFonts w:ascii="Calibri" w:hAnsi="Calibri"/>
                <w:color w:val="444444"/>
                <w:sz w:val="18"/>
              </w:rPr>
              <w:t>Data Owner / Domain Lead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A151FA5" w14:textId="77777777" w:rsidR="00D53CEB" w:rsidRDefault="00000000">
            <w:r>
              <w:rPr>
                <w:rFonts w:ascii="Calibri" w:hAnsi="Calibri"/>
                <w:color w:val="444444"/>
                <w:sz w:val="18"/>
              </w:rPr>
              <w:t>3 business days</w:t>
            </w:r>
          </w:p>
        </w:tc>
      </w:tr>
      <w:tr w:rsidR="00D53CEB" w14:paraId="5187487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27FA147" w14:textId="77777777" w:rsidR="00D53CEB" w:rsidRDefault="00000000">
            <w:r>
              <w:rPr>
                <w:rFonts w:ascii="Calibri" w:hAnsi="Calibri"/>
                <w:color w:val="444444"/>
                <w:sz w:val="18"/>
              </w:rPr>
              <w:t>Level 3</w:t>
            </w:r>
          </w:p>
        </w:tc>
        <w:tc>
          <w:tcPr>
            <w:tcW w:w="3024" w:type="dxa"/>
            <w:tcBorders>
              <w:top w:val="single" w:sz="4" w:space="0" w:color="B0C4D8"/>
              <w:left w:val="single" w:sz="4" w:space="0" w:color="B0C4D8"/>
              <w:bottom w:val="single" w:sz="4" w:space="0" w:color="B0C4D8"/>
              <w:right w:val="single" w:sz="4" w:space="0" w:color="B0C4D8"/>
            </w:tcBorders>
          </w:tcPr>
          <w:p w14:paraId="755AC2E2" w14:textId="77777777" w:rsidR="00D53CEB" w:rsidRDefault="00000000">
            <w:r>
              <w:rPr>
                <w:rFonts w:ascii="Calibri" w:hAnsi="Calibri"/>
                <w:color w:val="444444"/>
                <w:sz w:val="18"/>
              </w:rPr>
              <w:t>Data Stewardship Council</w:t>
            </w:r>
          </w:p>
        </w:tc>
        <w:tc>
          <w:tcPr>
            <w:tcW w:w="3024" w:type="dxa"/>
            <w:tcBorders>
              <w:top w:val="single" w:sz="4" w:space="0" w:color="B0C4D8"/>
              <w:left w:val="single" w:sz="4" w:space="0" w:color="B0C4D8"/>
              <w:bottom w:val="single" w:sz="4" w:space="0" w:color="B0C4D8"/>
              <w:right w:val="single" w:sz="4" w:space="0" w:color="B0C4D8"/>
            </w:tcBorders>
          </w:tcPr>
          <w:p w14:paraId="35F34ABF" w14:textId="77777777" w:rsidR="00D53CEB" w:rsidRDefault="00000000">
            <w:r>
              <w:rPr>
                <w:rFonts w:ascii="Calibri" w:hAnsi="Calibri"/>
                <w:color w:val="444444"/>
                <w:sz w:val="18"/>
              </w:rPr>
              <w:t>5 business days</w:t>
            </w:r>
          </w:p>
        </w:tc>
      </w:tr>
      <w:tr w:rsidR="00D53CEB" w14:paraId="20B7CCC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F4F213" w14:textId="77777777" w:rsidR="00D53CEB" w:rsidRDefault="00000000">
            <w:r>
              <w:rPr>
                <w:rFonts w:ascii="Calibri" w:hAnsi="Calibri"/>
                <w:color w:val="444444"/>
                <w:sz w:val="18"/>
              </w:rPr>
              <w:t>Level 4</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8F796BF" w14:textId="77777777" w:rsidR="00D53CEB" w:rsidRDefault="00000000">
            <w:r>
              <w:rPr>
                <w:rFonts w:ascii="Calibri" w:hAnsi="Calibri"/>
                <w:color w:val="444444"/>
                <w:sz w:val="18"/>
              </w:rPr>
              <w:t>DG Board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D5F010A" w14:textId="77777777" w:rsidR="00D53CEB" w:rsidRDefault="00000000">
            <w:r>
              <w:rPr>
                <w:rFonts w:ascii="Calibri" w:hAnsi="Calibri"/>
                <w:color w:val="444444"/>
                <w:sz w:val="18"/>
              </w:rPr>
              <w:t>7 business days</w:t>
            </w:r>
          </w:p>
        </w:tc>
      </w:tr>
      <w:tr w:rsidR="00D53CEB" w14:paraId="5B95AA7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638AB17" w14:textId="77777777" w:rsidR="00D53CEB" w:rsidRDefault="00000000">
            <w:r>
              <w:rPr>
                <w:rFonts w:ascii="Calibri" w:hAnsi="Calibri"/>
                <w:color w:val="444444"/>
                <w:sz w:val="18"/>
              </w:rPr>
              <w:t>Level 5</w:t>
            </w:r>
          </w:p>
        </w:tc>
        <w:tc>
          <w:tcPr>
            <w:tcW w:w="3024" w:type="dxa"/>
            <w:tcBorders>
              <w:top w:val="single" w:sz="4" w:space="0" w:color="B0C4D8"/>
              <w:left w:val="single" w:sz="4" w:space="0" w:color="B0C4D8"/>
              <w:bottom w:val="single" w:sz="4" w:space="0" w:color="B0C4D8"/>
              <w:right w:val="single" w:sz="4" w:space="0" w:color="B0C4D8"/>
            </w:tcBorders>
          </w:tcPr>
          <w:p w14:paraId="07086A4D" w14:textId="77777777" w:rsidR="00D53CEB" w:rsidRDefault="00000000">
            <w:r>
              <w:rPr>
                <w:rFonts w:ascii="Calibri" w:hAnsi="Calibri"/>
                <w:color w:val="444444"/>
                <w:sz w:val="18"/>
              </w:rPr>
              <w:t>Executive Steering Committee</w:t>
            </w:r>
          </w:p>
        </w:tc>
        <w:tc>
          <w:tcPr>
            <w:tcW w:w="3024" w:type="dxa"/>
            <w:tcBorders>
              <w:top w:val="single" w:sz="4" w:space="0" w:color="B0C4D8"/>
              <w:left w:val="single" w:sz="4" w:space="0" w:color="B0C4D8"/>
              <w:bottom w:val="single" w:sz="4" w:space="0" w:color="B0C4D8"/>
              <w:right w:val="single" w:sz="4" w:space="0" w:color="B0C4D8"/>
            </w:tcBorders>
          </w:tcPr>
          <w:p w14:paraId="68E2B063" w14:textId="77777777" w:rsidR="00D53CEB" w:rsidRDefault="00000000">
            <w:r>
              <w:rPr>
                <w:rFonts w:ascii="Calibri" w:hAnsi="Calibri"/>
                <w:color w:val="444444"/>
                <w:sz w:val="18"/>
              </w:rPr>
              <w:t>5 calendar days</w:t>
            </w:r>
          </w:p>
        </w:tc>
      </w:tr>
    </w:tbl>
    <w:p w14:paraId="17B8A125" w14:textId="77777777" w:rsidR="00D53CEB" w:rsidRDefault="00D53CEB"/>
    <w:p w14:paraId="210AD818" w14:textId="77777777" w:rsidR="00D53CEB" w:rsidRDefault="00000000">
      <w:pPr>
        <w:pStyle w:val="Heading3"/>
      </w:pPr>
      <w:bookmarkStart w:id="426" w:name="_Toc234676496"/>
      <w:r>
        <w:rPr>
          <w:rFonts w:ascii="Calibri" w:hAnsi="Calibri"/>
        </w:rPr>
        <w:t>Approval Delegation Chain</w:t>
      </w:r>
      <w:bookmarkEnd w:id="426"/>
    </w:p>
    <w:tbl>
      <w:tblPr>
        <w:tblW w:w="5000" w:type="pct"/>
        <w:jc w:val="center"/>
        <w:tblLook w:val="04A0" w:firstRow="1" w:lastRow="0" w:firstColumn="1" w:lastColumn="0" w:noHBand="0" w:noVBand="1"/>
      </w:tblPr>
      <w:tblGrid>
        <w:gridCol w:w="4644"/>
        <w:gridCol w:w="4644"/>
      </w:tblGrid>
      <w:tr w:rsidR="00D53CEB" w14:paraId="1CF94B6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810C76B"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6BF1E46" w14:textId="77777777" w:rsidR="00D53CEB" w:rsidRDefault="00000000">
            <w:pPr>
              <w:jc w:val="center"/>
            </w:pPr>
            <w:r>
              <w:rPr>
                <w:rFonts w:ascii="Calibri" w:hAnsi="Calibri"/>
                <w:b/>
                <w:color w:val="FFFFFF"/>
                <w:sz w:val="18"/>
              </w:rPr>
              <w:t>**Description**</w:t>
            </w:r>
          </w:p>
        </w:tc>
      </w:tr>
      <w:tr w:rsidR="00D53CEB" w14:paraId="4A1F8C4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2CF994C" w14:textId="77777777" w:rsidR="00D53CEB" w:rsidRDefault="00000000">
            <w:r>
              <w:rPr>
                <w:rFonts w:ascii="Calibri" w:hAnsi="Calibri"/>
                <w:color w:val="444444"/>
                <w:sz w:val="18"/>
              </w:rPr>
              <w:t>Delegation Depth</w:t>
            </w:r>
          </w:p>
        </w:tc>
        <w:tc>
          <w:tcPr>
            <w:tcW w:w="4536" w:type="dxa"/>
            <w:tcBorders>
              <w:top w:val="single" w:sz="4" w:space="0" w:color="B0C4D8"/>
              <w:left w:val="single" w:sz="4" w:space="0" w:color="B0C4D8"/>
              <w:bottom w:val="single" w:sz="4" w:space="0" w:color="B0C4D8"/>
              <w:right w:val="single" w:sz="4" w:space="0" w:color="B0C4D8"/>
            </w:tcBorders>
          </w:tcPr>
          <w:p w14:paraId="1138C663" w14:textId="77777777" w:rsidR="00D53CEB" w:rsidRDefault="00000000">
            <w:r>
              <w:rPr>
                <w:rFonts w:ascii="Calibri" w:hAnsi="Calibri"/>
                <w:color w:val="444444"/>
                <w:sz w:val="18"/>
              </w:rPr>
              <w:t>Maximum 2 levels of delegation (A -&gt; B -&gt; C)</w:t>
            </w:r>
          </w:p>
        </w:tc>
      </w:tr>
      <w:tr w:rsidR="00D53CEB" w14:paraId="311CF12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5517C5" w14:textId="77777777" w:rsidR="00D53CEB" w:rsidRDefault="00000000">
            <w:r>
              <w:rPr>
                <w:rFonts w:ascii="Calibri" w:hAnsi="Calibri"/>
                <w:color w:val="444444"/>
                <w:sz w:val="18"/>
              </w:rPr>
              <w:t>Delegation Expiry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67DBF33" w14:textId="77777777" w:rsidR="00D53CEB" w:rsidRDefault="00000000">
            <w:r>
              <w:rPr>
                <w:rFonts w:ascii="Calibri" w:hAnsi="Calibri"/>
                <w:color w:val="444444"/>
                <w:sz w:val="18"/>
              </w:rPr>
              <w:t>Delegation auto-expires at configured date</w:t>
            </w:r>
          </w:p>
        </w:tc>
      </w:tr>
      <w:tr w:rsidR="00D53CEB" w14:paraId="3C2F2D3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E5D2988" w14:textId="77777777" w:rsidR="00D53CEB" w:rsidRDefault="00000000">
            <w:r>
              <w:rPr>
                <w:rFonts w:ascii="Calibri" w:hAnsi="Calibri"/>
                <w:color w:val="444444"/>
                <w:sz w:val="18"/>
              </w:rPr>
              <w:t>Revocation</w:t>
            </w:r>
          </w:p>
        </w:tc>
        <w:tc>
          <w:tcPr>
            <w:tcW w:w="4536" w:type="dxa"/>
            <w:tcBorders>
              <w:top w:val="single" w:sz="4" w:space="0" w:color="B0C4D8"/>
              <w:left w:val="single" w:sz="4" w:space="0" w:color="B0C4D8"/>
              <w:bottom w:val="single" w:sz="4" w:space="0" w:color="B0C4D8"/>
              <w:right w:val="single" w:sz="4" w:space="0" w:color="B0C4D8"/>
            </w:tcBorders>
          </w:tcPr>
          <w:p w14:paraId="170F2C9C" w14:textId="77777777" w:rsidR="00D53CEB" w:rsidRDefault="00000000">
            <w:r>
              <w:rPr>
                <w:rFonts w:ascii="Calibri" w:hAnsi="Calibri"/>
                <w:color w:val="444444"/>
                <w:sz w:val="18"/>
              </w:rPr>
              <w:t>Original approver can revoke delegation anytime</w:t>
            </w:r>
          </w:p>
        </w:tc>
      </w:tr>
      <w:tr w:rsidR="00D53CEB" w14:paraId="5EB1CB1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8E6A14C" w14:textId="77777777" w:rsidR="00D53CEB" w:rsidRDefault="00000000">
            <w:r>
              <w:rPr>
                <w:rFonts w:ascii="Calibri" w:hAnsi="Calibri"/>
                <w:color w:val="444444"/>
                <w:sz w:val="18"/>
              </w:rPr>
              <w:t>Audit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2C6C64A" w14:textId="77777777" w:rsidR="00D53CEB" w:rsidRDefault="00000000">
            <w:r>
              <w:rPr>
                <w:rFonts w:ascii="Calibri" w:hAnsi="Calibri"/>
                <w:color w:val="444444"/>
                <w:sz w:val="18"/>
              </w:rPr>
              <w:t>Complete audit trail of delegation chain</w:t>
            </w:r>
          </w:p>
        </w:tc>
      </w:tr>
    </w:tbl>
    <w:p w14:paraId="65C912C3" w14:textId="77777777" w:rsidR="00D53CEB" w:rsidRDefault="00D53CEB"/>
    <w:p w14:paraId="6DE1A1C6" w14:textId="77777777" w:rsidR="00D53CEB" w:rsidRDefault="00000000">
      <w:pPr>
        <w:pStyle w:val="Heading3"/>
      </w:pPr>
      <w:bookmarkStart w:id="427" w:name="_Toc234676497"/>
      <w:r>
        <w:rPr>
          <w:rFonts w:ascii="Calibri" w:hAnsi="Calibri"/>
        </w:rPr>
        <w:t>Approval Deadline and Auto-Escalation</w:t>
      </w:r>
      <w:bookmarkEnd w:id="427"/>
    </w:p>
    <w:tbl>
      <w:tblPr>
        <w:tblW w:w="5000" w:type="pct"/>
        <w:jc w:val="center"/>
        <w:tblLook w:val="04A0" w:firstRow="1" w:lastRow="0" w:firstColumn="1" w:lastColumn="0" w:noHBand="0" w:noVBand="1"/>
      </w:tblPr>
      <w:tblGrid>
        <w:gridCol w:w="4644"/>
        <w:gridCol w:w="4644"/>
      </w:tblGrid>
      <w:tr w:rsidR="00D53CEB" w14:paraId="69B2488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4080818" w14:textId="77777777" w:rsidR="00D53CEB" w:rsidRDefault="00000000">
            <w:pPr>
              <w:jc w:val="center"/>
            </w:pPr>
            <w:r>
              <w:rPr>
                <w:rFonts w:ascii="Calibri" w:hAnsi="Calibri"/>
                <w:b/>
                <w:color w:val="FFFFFF"/>
                <w:sz w:val="18"/>
              </w:rPr>
              <w:t>**Stage**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32B2835" w14:textId="77777777" w:rsidR="00D53CEB" w:rsidRDefault="00000000">
            <w:pPr>
              <w:jc w:val="center"/>
            </w:pPr>
            <w:r>
              <w:rPr>
                <w:rFonts w:ascii="Calibri" w:hAnsi="Calibri"/>
                <w:b/>
                <w:color w:val="FFFFFF"/>
                <w:sz w:val="18"/>
              </w:rPr>
              <w:t>**Action**</w:t>
            </w:r>
          </w:p>
        </w:tc>
      </w:tr>
      <w:tr w:rsidR="00D53CEB" w14:paraId="03536E7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795439F" w14:textId="77777777" w:rsidR="00D53CEB" w:rsidRDefault="00000000">
            <w:r>
              <w:rPr>
                <w:rFonts w:ascii="Calibri" w:hAnsi="Calibri"/>
                <w:color w:val="444444"/>
                <w:sz w:val="18"/>
              </w:rPr>
              <w:t>50% of SLA</w:t>
            </w:r>
          </w:p>
        </w:tc>
        <w:tc>
          <w:tcPr>
            <w:tcW w:w="4536" w:type="dxa"/>
            <w:tcBorders>
              <w:top w:val="single" w:sz="4" w:space="0" w:color="B0C4D8"/>
              <w:left w:val="single" w:sz="4" w:space="0" w:color="B0C4D8"/>
              <w:bottom w:val="single" w:sz="4" w:space="0" w:color="B0C4D8"/>
              <w:right w:val="single" w:sz="4" w:space="0" w:color="B0C4D8"/>
            </w:tcBorders>
          </w:tcPr>
          <w:p w14:paraId="34503023" w14:textId="77777777" w:rsidR="00D53CEB" w:rsidRDefault="00000000">
            <w:r>
              <w:rPr>
                <w:rFonts w:ascii="Calibri" w:hAnsi="Calibri"/>
                <w:color w:val="444444"/>
                <w:sz w:val="18"/>
              </w:rPr>
              <w:t>Reminder notification to approver</w:t>
            </w:r>
          </w:p>
        </w:tc>
      </w:tr>
      <w:tr w:rsidR="00D53CEB" w14:paraId="62CAE6D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2C22E44" w14:textId="77777777" w:rsidR="00D53CEB" w:rsidRDefault="00000000">
            <w:r>
              <w:rPr>
                <w:rFonts w:ascii="Calibri" w:hAnsi="Calibri"/>
                <w:color w:val="444444"/>
                <w:sz w:val="18"/>
              </w:rPr>
              <w:lastRenderedPageBreak/>
              <w:t>80% of SLA</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75A86B" w14:textId="77777777" w:rsidR="00D53CEB" w:rsidRDefault="00000000">
            <w:r>
              <w:rPr>
                <w:rFonts w:ascii="Calibri" w:hAnsi="Calibri"/>
                <w:color w:val="444444"/>
                <w:sz w:val="18"/>
              </w:rPr>
              <w:t>Reminder + manager notification</w:t>
            </w:r>
          </w:p>
        </w:tc>
      </w:tr>
      <w:tr w:rsidR="00D53CEB" w14:paraId="1C03B69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D05A084" w14:textId="77777777" w:rsidR="00D53CEB" w:rsidRDefault="00000000">
            <w:r>
              <w:rPr>
                <w:rFonts w:ascii="Calibri" w:hAnsi="Calibri"/>
                <w:color w:val="444444"/>
                <w:sz w:val="18"/>
              </w:rPr>
              <w:t>100% of SLA</w:t>
            </w:r>
          </w:p>
        </w:tc>
        <w:tc>
          <w:tcPr>
            <w:tcW w:w="4536" w:type="dxa"/>
            <w:tcBorders>
              <w:top w:val="single" w:sz="4" w:space="0" w:color="B0C4D8"/>
              <w:left w:val="single" w:sz="4" w:space="0" w:color="B0C4D8"/>
              <w:bottom w:val="single" w:sz="4" w:space="0" w:color="B0C4D8"/>
              <w:right w:val="single" w:sz="4" w:space="0" w:color="B0C4D8"/>
            </w:tcBorders>
          </w:tcPr>
          <w:p w14:paraId="7BEBB174" w14:textId="77777777" w:rsidR="00D53CEB" w:rsidRDefault="00000000">
            <w:r>
              <w:rPr>
                <w:rFonts w:ascii="Calibri" w:hAnsi="Calibri"/>
                <w:color w:val="444444"/>
                <w:sz w:val="18"/>
              </w:rPr>
              <w:t>Auto-escalation to next level or alternate approver</w:t>
            </w:r>
          </w:p>
        </w:tc>
      </w:tr>
      <w:tr w:rsidR="00D53CEB" w14:paraId="28AECBF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5816818" w14:textId="77777777" w:rsidR="00D53CEB" w:rsidRDefault="00000000">
            <w:r>
              <w:rPr>
                <w:rFonts w:ascii="Calibri" w:hAnsi="Calibri"/>
                <w:color w:val="444444"/>
                <w:sz w:val="18"/>
              </w:rPr>
              <w:t>120% of SLA</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083505C" w14:textId="77777777" w:rsidR="00D53CEB" w:rsidRDefault="00000000">
            <w:r>
              <w:rPr>
                <w:rFonts w:ascii="Calibri" w:hAnsi="Calibri"/>
                <w:color w:val="444444"/>
                <w:sz w:val="18"/>
              </w:rPr>
              <w:t>Escalation to DMO/DG Committee</w:t>
            </w:r>
          </w:p>
        </w:tc>
      </w:tr>
    </w:tbl>
    <w:p w14:paraId="54D47855" w14:textId="77777777" w:rsidR="00D53CEB" w:rsidRDefault="00D53CEB"/>
    <w:p w14:paraId="76194365" w14:textId="77777777" w:rsidR="00D53CEB" w:rsidRDefault="00000000">
      <w:pPr>
        <w:pStyle w:val="Heading3"/>
      </w:pPr>
      <w:bookmarkStart w:id="428" w:name="_Toc234676498"/>
      <w:r>
        <w:rPr>
          <w:rFonts w:ascii="Calibri" w:hAnsi="Calibri"/>
        </w:rPr>
        <w:t>Approval History and Audit Trail</w:t>
      </w:r>
      <w:bookmarkEnd w:id="428"/>
    </w:p>
    <w:tbl>
      <w:tblPr>
        <w:tblW w:w="5000" w:type="pct"/>
        <w:jc w:val="center"/>
        <w:tblLook w:val="04A0" w:firstRow="1" w:lastRow="0" w:firstColumn="1" w:lastColumn="0" w:noHBand="0" w:noVBand="1"/>
      </w:tblPr>
      <w:tblGrid>
        <w:gridCol w:w="4644"/>
        <w:gridCol w:w="4644"/>
      </w:tblGrid>
      <w:tr w:rsidR="00D53CEB" w14:paraId="011F1CE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23B76D2" w14:textId="77777777" w:rsidR="00D53CEB" w:rsidRDefault="00000000">
            <w:pPr>
              <w:jc w:val="center"/>
            </w:pPr>
            <w:r>
              <w:rPr>
                <w:rFonts w:ascii="Calibri" w:hAnsi="Calibri"/>
                <w:b/>
                <w:color w:val="FFFFFF"/>
                <w:sz w:val="18"/>
              </w:rPr>
              <w:t>**Record**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E4A3D50" w14:textId="77777777" w:rsidR="00D53CEB" w:rsidRDefault="00000000">
            <w:pPr>
              <w:jc w:val="center"/>
            </w:pPr>
            <w:r>
              <w:rPr>
                <w:rFonts w:ascii="Calibri" w:hAnsi="Calibri"/>
                <w:b/>
                <w:color w:val="FFFFFF"/>
                <w:sz w:val="18"/>
              </w:rPr>
              <w:t>**Description**</w:t>
            </w:r>
          </w:p>
        </w:tc>
      </w:tr>
      <w:tr w:rsidR="00D53CEB" w14:paraId="2C03D0D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1A480B1" w14:textId="77777777" w:rsidR="00D53CEB" w:rsidRDefault="00000000">
            <w:r>
              <w:rPr>
                <w:rFonts w:ascii="Calibri" w:hAnsi="Calibri"/>
                <w:color w:val="444444"/>
                <w:sz w:val="18"/>
              </w:rPr>
              <w:t>Approver Identity</w:t>
            </w:r>
          </w:p>
        </w:tc>
        <w:tc>
          <w:tcPr>
            <w:tcW w:w="4536" w:type="dxa"/>
            <w:tcBorders>
              <w:top w:val="single" w:sz="4" w:space="0" w:color="B0C4D8"/>
              <w:left w:val="single" w:sz="4" w:space="0" w:color="B0C4D8"/>
              <w:bottom w:val="single" w:sz="4" w:space="0" w:color="B0C4D8"/>
              <w:right w:val="single" w:sz="4" w:space="0" w:color="B0C4D8"/>
            </w:tcBorders>
          </w:tcPr>
          <w:p w14:paraId="3EE9D7AD" w14:textId="77777777" w:rsidR="00D53CEB" w:rsidRDefault="00000000">
            <w:r>
              <w:rPr>
                <w:rFonts w:ascii="Calibri" w:hAnsi="Calibri"/>
                <w:color w:val="444444"/>
                <w:sz w:val="18"/>
              </w:rPr>
              <w:t>Who approved (user ID, name, role)</w:t>
            </w:r>
          </w:p>
        </w:tc>
      </w:tr>
      <w:tr w:rsidR="00D53CEB" w14:paraId="1159037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9709BAF" w14:textId="77777777" w:rsidR="00D53CEB" w:rsidRDefault="00000000">
            <w:r>
              <w:rPr>
                <w:rFonts w:ascii="Calibri" w:hAnsi="Calibri"/>
                <w:color w:val="444444"/>
                <w:sz w:val="18"/>
              </w:rPr>
              <w:t>Timestamp</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011438B" w14:textId="77777777" w:rsidR="00D53CEB" w:rsidRDefault="00000000">
            <w:r>
              <w:rPr>
                <w:rFonts w:ascii="Calibri" w:hAnsi="Calibri"/>
                <w:color w:val="444444"/>
                <w:sz w:val="18"/>
              </w:rPr>
              <w:t>When approved (AST timestamp)</w:t>
            </w:r>
          </w:p>
        </w:tc>
      </w:tr>
      <w:tr w:rsidR="00D53CEB" w14:paraId="5483B13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EE6A926" w14:textId="77777777" w:rsidR="00D53CEB" w:rsidRDefault="00000000">
            <w:r>
              <w:rPr>
                <w:rFonts w:ascii="Calibri" w:hAnsi="Calibri"/>
                <w:color w:val="444444"/>
                <w:sz w:val="18"/>
              </w:rPr>
              <w:t>IP Address</w:t>
            </w:r>
          </w:p>
        </w:tc>
        <w:tc>
          <w:tcPr>
            <w:tcW w:w="4536" w:type="dxa"/>
            <w:tcBorders>
              <w:top w:val="single" w:sz="4" w:space="0" w:color="B0C4D8"/>
              <w:left w:val="single" w:sz="4" w:space="0" w:color="B0C4D8"/>
              <w:bottom w:val="single" w:sz="4" w:space="0" w:color="B0C4D8"/>
              <w:right w:val="single" w:sz="4" w:space="0" w:color="B0C4D8"/>
            </w:tcBorders>
          </w:tcPr>
          <w:p w14:paraId="11F3E422" w14:textId="77777777" w:rsidR="00D53CEB" w:rsidRDefault="00000000">
            <w:r>
              <w:rPr>
                <w:rFonts w:ascii="Calibri" w:hAnsi="Calibri"/>
                <w:color w:val="444444"/>
                <w:sz w:val="18"/>
              </w:rPr>
              <w:t>Source IP address of approval</w:t>
            </w:r>
          </w:p>
        </w:tc>
      </w:tr>
      <w:tr w:rsidR="00D53CEB" w14:paraId="7A81A9C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B323BAF" w14:textId="77777777" w:rsidR="00D53CEB" w:rsidRDefault="00000000">
            <w:r>
              <w:rPr>
                <w:rFonts w:ascii="Calibri" w:hAnsi="Calibri"/>
                <w:color w:val="444444"/>
                <w:sz w:val="18"/>
              </w:rPr>
              <w:t>Justification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12884F6" w14:textId="77777777" w:rsidR="00D53CEB" w:rsidRDefault="00000000">
            <w:r>
              <w:rPr>
                <w:rFonts w:ascii="Calibri" w:hAnsi="Calibri"/>
                <w:color w:val="444444"/>
                <w:sz w:val="18"/>
              </w:rPr>
              <w:t>Comments provided with approval</w:t>
            </w:r>
          </w:p>
        </w:tc>
      </w:tr>
      <w:tr w:rsidR="00D53CEB" w14:paraId="627EE7A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B5B4462" w14:textId="77777777" w:rsidR="00D53CEB" w:rsidRDefault="00000000">
            <w:r>
              <w:rPr>
                <w:rFonts w:ascii="Calibri" w:hAnsi="Calibri"/>
                <w:color w:val="444444"/>
                <w:sz w:val="18"/>
              </w:rPr>
              <w:t>Decision</w:t>
            </w:r>
          </w:p>
        </w:tc>
        <w:tc>
          <w:tcPr>
            <w:tcW w:w="4536" w:type="dxa"/>
            <w:tcBorders>
              <w:top w:val="single" w:sz="4" w:space="0" w:color="B0C4D8"/>
              <w:left w:val="single" w:sz="4" w:space="0" w:color="B0C4D8"/>
              <w:bottom w:val="single" w:sz="4" w:space="0" w:color="B0C4D8"/>
              <w:right w:val="single" w:sz="4" w:space="0" w:color="B0C4D8"/>
            </w:tcBorders>
          </w:tcPr>
          <w:p w14:paraId="575B3EA3" w14:textId="77777777" w:rsidR="00D53CEB" w:rsidRDefault="00000000">
            <w:r>
              <w:rPr>
                <w:rFonts w:ascii="Calibri" w:hAnsi="Calibri"/>
                <w:color w:val="444444"/>
                <w:sz w:val="18"/>
              </w:rPr>
              <w:t>Approve, Reject, Return, Delegate</w:t>
            </w:r>
          </w:p>
        </w:tc>
      </w:tr>
      <w:tr w:rsidR="00D53CEB" w14:paraId="103764D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89D5D9" w14:textId="77777777" w:rsidR="00D53CEB" w:rsidRDefault="00000000">
            <w:r>
              <w:rPr>
                <w:rFonts w:ascii="Calibri" w:hAnsi="Calibri"/>
                <w:color w:val="444444"/>
                <w:sz w:val="18"/>
              </w:rPr>
              <w:t>Delegation Chain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7DDBA0C" w14:textId="77777777" w:rsidR="00D53CEB" w:rsidRDefault="00000000">
            <w:r>
              <w:rPr>
                <w:rFonts w:ascii="Calibri" w:hAnsi="Calibri"/>
                <w:color w:val="444444"/>
                <w:sz w:val="18"/>
              </w:rPr>
              <w:t>Full chain if approval was delegated</w:t>
            </w:r>
          </w:p>
        </w:tc>
      </w:tr>
      <w:tr w:rsidR="00D53CEB" w14:paraId="1D234F5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8250132" w14:textId="77777777" w:rsidR="00D53CEB" w:rsidRDefault="00000000">
            <w:r>
              <w:rPr>
                <w:rFonts w:ascii="Calibri" w:hAnsi="Calibri"/>
                <w:color w:val="444444"/>
                <w:sz w:val="18"/>
              </w:rPr>
              <w:t>Digital Signature</w:t>
            </w:r>
          </w:p>
        </w:tc>
        <w:tc>
          <w:tcPr>
            <w:tcW w:w="4536" w:type="dxa"/>
            <w:tcBorders>
              <w:top w:val="single" w:sz="4" w:space="0" w:color="B0C4D8"/>
              <w:left w:val="single" w:sz="4" w:space="0" w:color="B0C4D8"/>
              <w:bottom w:val="single" w:sz="4" w:space="0" w:color="B0C4D8"/>
              <w:right w:val="single" w:sz="4" w:space="0" w:color="B0C4D8"/>
            </w:tcBorders>
          </w:tcPr>
          <w:p w14:paraId="7EABBA9F" w14:textId="77777777" w:rsidR="00D53CEB" w:rsidRDefault="00000000">
            <w:r>
              <w:rPr>
                <w:rFonts w:ascii="Calibri" w:hAnsi="Calibri"/>
                <w:color w:val="444444"/>
                <w:sz w:val="18"/>
              </w:rPr>
              <w:t>Optional: digital signature for critical approvals</w:t>
            </w:r>
          </w:p>
        </w:tc>
      </w:tr>
    </w:tbl>
    <w:p w14:paraId="6EA76D88" w14:textId="77777777" w:rsidR="00D53CEB" w:rsidRDefault="00D53CEB"/>
    <w:p w14:paraId="2821EBB3" w14:textId="77777777" w:rsidR="00D53CEB" w:rsidRDefault="00000000">
      <w:pPr>
        <w:pStyle w:val="Heading2"/>
      </w:pPr>
      <w:bookmarkStart w:id="429" w:name="_Toc234676499"/>
      <w:r>
        <w:rPr>
          <w:rFonts w:ascii="Calibri Light" w:hAnsi="Calibri Light"/>
        </w:rPr>
        <w:t>20.7 Notification &amp; Reminder Management</w:t>
      </w:r>
      <w:bookmarkEnd w:id="429"/>
    </w:p>
    <w:p w14:paraId="385BFE15" w14:textId="77777777" w:rsidR="00D53CEB" w:rsidRDefault="00000000">
      <w:pPr>
        <w:spacing w:after="120"/>
      </w:pPr>
      <w:r>
        <w:rPr>
          <w:rFonts w:ascii="Calibri" w:hAnsi="Calibri"/>
          <w:color w:val="444444"/>
          <w:sz w:val="21"/>
        </w:rPr>
        <w:t>Notification management configures what notifications are sent at each workflow event.</w:t>
      </w:r>
    </w:p>
    <w:p w14:paraId="3C2F2D1E" w14:textId="77777777" w:rsidR="00D53CEB" w:rsidRDefault="00000000">
      <w:pPr>
        <w:pStyle w:val="Heading3"/>
      </w:pPr>
      <w:bookmarkStart w:id="430" w:name="_Toc234676500"/>
      <w:r>
        <w:rPr>
          <w:rFonts w:ascii="Calibri" w:hAnsi="Calibri"/>
        </w:rPr>
        <w:t>Notification Trigger Configuration</w:t>
      </w:r>
      <w:bookmarkEnd w:id="430"/>
    </w:p>
    <w:tbl>
      <w:tblPr>
        <w:tblW w:w="5000" w:type="pct"/>
        <w:jc w:val="center"/>
        <w:tblLook w:val="04A0" w:firstRow="1" w:lastRow="0" w:firstColumn="1" w:lastColumn="0" w:noHBand="0" w:noVBand="1"/>
      </w:tblPr>
      <w:tblGrid>
        <w:gridCol w:w="3096"/>
        <w:gridCol w:w="3096"/>
        <w:gridCol w:w="3096"/>
      </w:tblGrid>
      <w:tr w:rsidR="00D53CEB" w14:paraId="08ADE2B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8E2A84B" w14:textId="77777777" w:rsidR="00D53CEB" w:rsidRDefault="00000000">
            <w:pPr>
              <w:jc w:val="center"/>
            </w:pPr>
            <w:r>
              <w:rPr>
                <w:rFonts w:ascii="Calibri" w:hAnsi="Calibri"/>
                <w:b/>
                <w:color w:val="FFFFFF"/>
                <w:sz w:val="18"/>
              </w:rPr>
              <w:t>**Event**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A5F41A1" w14:textId="77777777" w:rsidR="00D53CEB" w:rsidRDefault="00000000">
            <w:pPr>
              <w:jc w:val="center"/>
            </w:pPr>
            <w:r>
              <w:rPr>
                <w:rFonts w:ascii="Calibri" w:hAnsi="Calibri"/>
                <w:b/>
                <w:color w:val="FFFFFF"/>
                <w:sz w:val="18"/>
              </w:rPr>
              <w:t>**Trigger Point**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365850C" w14:textId="77777777" w:rsidR="00D53CEB" w:rsidRDefault="00000000">
            <w:pPr>
              <w:jc w:val="center"/>
            </w:pPr>
            <w:r>
              <w:rPr>
                <w:rFonts w:ascii="Calibri" w:hAnsi="Calibri"/>
                <w:b/>
                <w:color w:val="FFFFFF"/>
                <w:sz w:val="18"/>
              </w:rPr>
              <w:t>**Default Channels**</w:t>
            </w:r>
          </w:p>
        </w:tc>
      </w:tr>
      <w:tr w:rsidR="00D53CEB" w14:paraId="6B2AF8A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1E07482" w14:textId="77777777" w:rsidR="00D53CEB" w:rsidRDefault="00000000">
            <w:r>
              <w:rPr>
                <w:rFonts w:ascii="Calibri" w:hAnsi="Calibri"/>
                <w:color w:val="444444"/>
                <w:sz w:val="18"/>
              </w:rPr>
              <w:t>Assignment</w:t>
            </w:r>
          </w:p>
        </w:tc>
        <w:tc>
          <w:tcPr>
            <w:tcW w:w="3024" w:type="dxa"/>
            <w:tcBorders>
              <w:top w:val="single" w:sz="4" w:space="0" w:color="B0C4D8"/>
              <w:left w:val="single" w:sz="4" w:space="0" w:color="B0C4D8"/>
              <w:bottom w:val="single" w:sz="4" w:space="0" w:color="B0C4D8"/>
              <w:right w:val="single" w:sz="4" w:space="0" w:color="B0C4D8"/>
            </w:tcBorders>
          </w:tcPr>
          <w:p w14:paraId="6AE25EC3" w14:textId="77777777" w:rsidR="00D53CEB" w:rsidRDefault="00000000">
            <w:r>
              <w:rPr>
                <w:rFonts w:ascii="Calibri" w:hAnsi="Calibri"/>
                <w:color w:val="444444"/>
                <w:sz w:val="18"/>
              </w:rPr>
              <w:t>Task assigned to user</w:t>
            </w:r>
          </w:p>
        </w:tc>
        <w:tc>
          <w:tcPr>
            <w:tcW w:w="3024" w:type="dxa"/>
            <w:tcBorders>
              <w:top w:val="single" w:sz="4" w:space="0" w:color="B0C4D8"/>
              <w:left w:val="single" w:sz="4" w:space="0" w:color="B0C4D8"/>
              <w:bottom w:val="single" w:sz="4" w:space="0" w:color="B0C4D8"/>
              <w:right w:val="single" w:sz="4" w:space="0" w:color="B0C4D8"/>
            </w:tcBorders>
          </w:tcPr>
          <w:p w14:paraId="095A603F" w14:textId="77777777" w:rsidR="00D53CEB" w:rsidRDefault="00000000">
            <w:r>
              <w:rPr>
                <w:rFonts w:ascii="Calibri" w:hAnsi="Calibri"/>
                <w:color w:val="444444"/>
                <w:sz w:val="18"/>
              </w:rPr>
              <w:t>In-System, Email</w:t>
            </w:r>
          </w:p>
        </w:tc>
      </w:tr>
      <w:tr w:rsidR="00D53CEB" w14:paraId="31DDDFD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92C9A1" w14:textId="77777777" w:rsidR="00D53CEB" w:rsidRDefault="00000000">
            <w:r>
              <w:rPr>
                <w:rFonts w:ascii="Calibri" w:hAnsi="Calibri"/>
                <w:color w:val="444444"/>
                <w:sz w:val="18"/>
              </w:rPr>
              <w:t>Approval Required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C4E1C1A" w14:textId="77777777" w:rsidR="00D53CEB" w:rsidRDefault="00000000">
            <w:r>
              <w:rPr>
                <w:rFonts w:ascii="Calibri" w:hAnsi="Calibri"/>
                <w:color w:val="444444"/>
                <w:sz w:val="18"/>
              </w:rPr>
              <w:t>Approval task created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B98D986" w14:textId="77777777" w:rsidR="00D53CEB" w:rsidRDefault="00000000">
            <w:r>
              <w:rPr>
                <w:rFonts w:ascii="Calibri" w:hAnsi="Calibri"/>
                <w:color w:val="444444"/>
                <w:sz w:val="18"/>
              </w:rPr>
              <w:t>In-System, Email, Push</w:t>
            </w:r>
          </w:p>
        </w:tc>
      </w:tr>
      <w:tr w:rsidR="00D53CEB" w14:paraId="07F5C2F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E1262E" w14:textId="77777777" w:rsidR="00D53CEB" w:rsidRDefault="00000000">
            <w:r>
              <w:rPr>
                <w:rFonts w:ascii="Calibri" w:hAnsi="Calibri"/>
                <w:color w:val="444444"/>
                <w:sz w:val="18"/>
              </w:rPr>
              <w:t>Reminder (50% SLA)</w:t>
            </w:r>
          </w:p>
        </w:tc>
        <w:tc>
          <w:tcPr>
            <w:tcW w:w="3024" w:type="dxa"/>
            <w:tcBorders>
              <w:top w:val="single" w:sz="4" w:space="0" w:color="B0C4D8"/>
              <w:left w:val="single" w:sz="4" w:space="0" w:color="B0C4D8"/>
              <w:bottom w:val="single" w:sz="4" w:space="0" w:color="B0C4D8"/>
              <w:right w:val="single" w:sz="4" w:space="0" w:color="B0C4D8"/>
            </w:tcBorders>
          </w:tcPr>
          <w:p w14:paraId="03827BD8" w14:textId="77777777" w:rsidR="00D53CEB" w:rsidRDefault="00000000">
            <w:r>
              <w:rPr>
                <w:rFonts w:ascii="Calibri" w:hAnsi="Calibri"/>
                <w:color w:val="444444"/>
                <w:sz w:val="18"/>
              </w:rPr>
              <w:t>Half of SLA elapsed</w:t>
            </w:r>
          </w:p>
        </w:tc>
        <w:tc>
          <w:tcPr>
            <w:tcW w:w="3024" w:type="dxa"/>
            <w:tcBorders>
              <w:top w:val="single" w:sz="4" w:space="0" w:color="B0C4D8"/>
              <w:left w:val="single" w:sz="4" w:space="0" w:color="B0C4D8"/>
              <w:bottom w:val="single" w:sz="4" w:space="0" w:color="B0C4D8"/>
              <w:right w:val="single" w:sz="4" w:space="0" w:color="B0C4D8"/>
            </w:tcBorders>
          </w:tcPr>
          <w:p w14:paraId="3FD5CBBC" w14:textId="77777777" w:rsidR="00D53CEB" w:rsidRDefault="00000000">
            <w:r>
              <w:rPr>
                <w:rFonts w:ascii="Calibri" w:hAnsi="Calibri"/>
                <w:color w:val="444444"/>
                <w:sz w:val="18"/>
              </w:rPr>
              <w:t>In-System, Email</w:t>
            </w:r>
          </w:p>
        </w:tc>
      </w:tr>
      <w:tr w:rsidR="00D53CEB" w14:paraId="3FF2EF9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454522" w14:textId="77777777" w:rsidR="00D53CEB" w:rsidRDefault="00000000">
            <w:r>
              <w:rPr>
                <w:rFonts w:ascii="Calibri" w:hAnsi="Calibri"/>
                <w:color w:val="444444"/>
                <w:sz w:val="18"/>
              </w:rPr>
              <w:t>Reminder (80% SLA)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7A2D86" w14:textId="77777777" w:rsidR="00D53CEB" w:rsidRDefault="00000000">
            <w:r>
              <w:rPr>
                <w:rFonts w:ascii="Calibri" w:hAnsi="Calibri"/>
                <w:color w:val="444444"/>
                <w:sz w:val="18"/>
              </w:rPr>
              <w:t>80% of SLA elapsed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315767" w14:textId="77777777" w:rsidR="00D53CEB" w:rsidRDefault="00000000">
            <w:r>
              <w:rPr>
                <w:rFonts w:ascii="Calibri" w:hAnsi="Calibri"/>
                <w:color w:val="444444"/>
                <w:sz w:val="18"/>
              </w:rPr>
              <w:t>In-System, Email</w:t>
            </w:r>
          </w:p>
        </w:tc>
      </w:tr>
      <w:tr w:rsidR="00D53CEB" w14:paraId="51963F4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5DD961E" w14:textId="77777777" w:rsidR="00D53CEB" w:rsidRDefault="00000000">
            <w:r>
              <w:rPr>
                <w:rFonts w:ascii="Calibri" w:hAnsi="Calibri"/>
                <w:color w:val="444444"/>
                <w:sz w:val="18"/>
              </w:rPr>
              <w:t>Overdue</w:t>
            </w:r>
          </w:p>
        </w:tc>
        <w:tc>
          <w:tcPr>
            <w:tcW w:w="3024" w:type="dxa"/>
            <w:tcBorders>
              <w:top w:val="single" w:sz="4" w:space="0" w:color="B0C4D8"/>
              <w:left w:val="single" w:sz="4" w:space="0" w:color="B0C4D8"/>
              <w:bottom w:val="single" w:sz="4" w:space="0" w:color="B0C4D8"/>
              <w:right w:val="single" w:sz="4" w:space="0" w:color="B0C4D8"/>
            </w:tcBorders>
          </w:tcPr>
          <w:p w14:paraId="00D4F430" w14:textId="77777777" w:rsidR="00D53CEB" w:rsidRDefault="00000000">
            <w:r>
              <w:rPr>
                <w:rFonts w:ascii="Calibri" w:hAnsi="Calibri"/>
                <w:color w:val="444444"/>
                <w:sz w:val="18"/>
              </w:rPr>
              <w:t>SLA breached</w:t>
            </w:r>
          </w:p>
        </w:tc>
        <w:tc>
          <w:tcPr>
            <w:tcW w:w="3024" w:type="dxa"/>
            <w:tcBorders>
              <w:top w:val="single" w:sz="4" w:space="0" w:color="B0C4D8"/>
              <w:left w:val="single" w:sz="4" w:space="0" w:color="B0C4D8"/>
              <w:bottom w:val="single" w:sz="4" w:space="0" w:color="B0C4D8"/>
              <w:right w:val="single" w:sz="4" w:space="0" w:color="B0C4D8"/>
            </w:tcBorders>
          </w:tcPr>
          <w:p w14:paraId="04A88F83" w14:textId="77777777" w:rsidR="00D53CEB" w:rsidRDefault="00000000">
            <w:r>
              <w:rPr>
                <w:rFonts w:ascii="Calibri" w:hAnsi="Calibri"/>
                <w:color w:val="444444"/>
                <w:sz w:val="18"/>
              </w:rPr>
              <w:t>In-System, Email, SMS</w:t>
            </w:r>
          </w:p>
        </w:tc>
      </w:tr>
      <w:tr w:rsidR="00D53CEB" w14:paraId="42A4E09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C07407B" w14:textId="77777777" w:rsidR="00D53CEB" w:rsidRDefault="00000000">
            <w:r>
              <w:rPr>
                <w:rFonts w:ascii="Calibri" w:hAnsi="Calibri"/>
                <w:color w:val="444444"/>
                <w:sz w:val="18"/>
              </w:rPr>
              <w:t>Completion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415833" w14:textId="77777777" w:rsidR="00D53CEB" w:rsidRDefault="00000000">
            <w:r>
              <w:rPr>
                <w:rFonts w:ascii="Calibri" w:hAnsi="Calibri"/>
                <w:color w:val="444444"/>
                <w:sz w:val="18"/>
              </w:rPr>
              <w:t>Task/workflow completed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EE141C5" w14:textId="77777777" w:rsidR="00D53CEB" w:rsidRDefault="00000000">
            <w:r>
              <w:rPr>
                <w:rFonts w:ascii="Calibri" w:hAnsi="Calibri"/>
                <w:color w:val="444444"/>
                <w:sz w:val="18"/>
              </w:rPr>
              <w:t>In-System</w:t>
            </w:r>
          </w:p>
        </w:tc>
      </w:tr>
      <w:tr w:rsidR="00D53CEB" w14:paraId="507C19B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A49836F" w14:textId="77777777" w:rsidR="00D53CEB" w:rsidRDefault="00000000">
            <w:r>
              <w:rPr>
                <w:rFonts w:ascii="Calibri" w:hAnsi="Calibri"/>
                <w:color w:val="444444"/>
                <w:sz w:val="18"/>
              </w:rPr>
              <w:t>Escalation</w:t>
            </w:r>
          </w:p>
        </w:tc>
        <w:tc>
          <w:tcPr>
            <w:tcW w:w="3024" w:type="dxa"/>
            <w:tcBorders>
              <w:top w:val="single" w:sz="4" w:space="0" w:color="B0C4D8"/>
              <w:left w:val="single" w:sz="4" w:space="0" w:color="B0C4D8"/>
              <w:bottom w:val="single" w:sz="4" w:space="0" w:color="B0C4D8"/>
              <w:right w:val="single" w:sz="4" w:space="0" w:color="B0C4D8"/>
            </w:tcBorders>
          </w:tcPr>
          <w:p w14:paraId="01440D19" w14:textId="77777777" w:rsidR="00D53CEB" w:rsidRDefault="00000000">
            <w:r>
              <w:rPr>
                <w:rFonts w:ascii="Calibri" w:hAnsi="Calibri"/>
                <w:color w:val="444444"/>
                <w:sz w:val="18"/>
              </w:rPr>
              <w:t>Escalation triggered</w:t>
            </w:r>
          </w:p>
        </w:tc>
        <w:tc>
          <w:tcPr>
            <w:tcW w:w="3024" w:type="dxa"/>
            <w:tcBorders>
              <w:top w:val="single" w:sz="4" w:space="0" w:color="B0C4D8"/>
              <w:left w:val="single" w:sz="4" w:space="0" w:color="B0C4D8"/>
              <w:bottom w:val="single" w:sz="4" w:space="0" w:color="B0C4D8"/>
              <w:right w:val="single" w:sz="4" w:space="0" w:color="B0C4D8"/>
            </w:tcBorders>
          </w:tcPr>
          <w:p w14:paraId="2AB72E68" w14:textId="77777777" w:rsidR="00D53CEB" w:rsidRDefault="00000000">
            <w:r>
              <w:rPr>
                <w:rFonts w:ascii="Calibri" w:hAnsi="Calibri"/>
                <w:color w:val="444444"/>
                <w:sz w:val="18"/>
              </w:rPr>
              <w:t>In-System, Email, SMS, Push</w:t>
            </w:r>
          </w:p>
        </w:tc>
      </w:tr>
      <w:tr w:rsidR="00D53CEB" w14:paraId="07B186E9"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F3167F" w14:textId="77777777" w:rsidR="00D53CEB" w:rsidRDefault="00000000">
            <w:r>
              <w:rPr>
                <w:rFonts w:ascii="Calibri" w:hAnsi="Calibri"/>
                <w:color w:val="444444"/>
                <w:sz w:val="18"/>
              </w:rPr>
              <w:t>Cancellation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FB2F148" w14:textId="77777777" w:rsidR="00D53CEB" w:rsidRDefault="00000000">
            <w:r>
              <w:rPr>
                <w:rFonts w:ascii="Calibri" w:hAnsi="Calibri"/>
                <w:color w:val="444444"/>
                <w:sz w:val="18"/>
              </w:rPr>
              <w:t>Task/workflow cancelled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DF4D9E" w14:textId="77777777" w:rsidR="00D53CEB" w:rsidRDefault="00000000">
            <w:r>
              <w:rPr>
                <w:rFonts w:ascii="Calibri" w:hAnsi="Calibri"/>
                <w:color w:val="444444"/>
                <w:sz w:val="18"/>
              </w:rPr>
              <w:t>In-System, Email</w:t>
            </w:r>
          </w:p>
        </w:tc>
      </w:tr>
      <w:tr w:rsidR="00D53CEB" w14:paraId="7EE16B5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0914A53" w14:textId="77777777" w:rsidR="00D53CEB" w:rsidRDefault="00000000">
            <w:r>
              <w:rPr>
                <w:rFonts w:ascii="Calibri" w:hAnsi="Calibri"/>
                <w:color w:val="444444"/>
                <w:sz w:val="18"/>
              </w:rPr>
              <w:t>Reassignment</w:t>
            </w:r>
          </w:p>
        </w:tc>
        <w:tc>
          <w:tcPr>
            <w:tcW w:w="3024" w:type="dxa"/>
            <w:tcBorders>
              <w:top w:val="single" w:sz="4" w:space="0" w:color="B0C4D8"/>
              <w:left w:val="single" w:sz="4" w:space="0" w:color="B0C4D8"/>
              <w:bottom w:val="single" w:sz="4" w:space="0" w:color="B0C4D8"/>
              <w:right w:val="single" w:sz="4" w:space="0" w:color="B0C4D8"/>
            </w:tcBorders>
          </w:tcPr>
          <w:p w14:paraId="20DD160A" w14:textId="77777777" w:rsidR="00D53CEB" w:rsidRDefault="00000000">
            <w:r>
              <w:rPr>
                <w:rFonts w:ascii="Calibri" w:hAnsi="Calibri"/>
                <w:color w:val="444444"/>
                <w:sz w:val="18"/>
              </w:rPr>
              <w:t>Task reassigned</w:t>
            </w:r>
          </w:p>
        </w:tc>
        <w:tc>
          <w:tcPr>
            <w:tcW w:w="3024" w:type="dxa"/>
            <w:tcBorders>
              <w:top w:val="single" w:sz="4" w:space="0" w:color="B0C4D8"/>
              <w:left w:val="single" w:sz="4" w:space="0" w:color="B0C4D8"/>
              <w:bottom w:val="single" w:sz="4" w:space="0" w:color="B0C4D8"/>
              <w:right w:val="single" w:sz="4" w:space="0" w:color="B0C4D8"/>
            </w:tcBorders>
          </w:tcPr>
          <w:p w14:paraId="5CA346D6" w14:textId="77777777" w:rsidR="00D53CEB" w:rsidRDefault="00000000">
            <w:r>
              <w:rPr>
                <w:rFonts w:ascii="Calibri" w:hAnsi="Calibri"/>
                <w:color w:val="444444"/>
                <w:sz w:val="18"/>
              </w:rPr>
              <w:t>In-System, Email</w:t>
            </w:r>
          </w:p>
        </w:tc>
      </w:tr>
      <w:tr w:rsidR="00D53CEB" w14:paraId="67A730A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DFBC27" w14:textId="77777777" w:rsidR="00D53CEB" w:rsidRDefault="00000000">
            <w:r>
              <w:rPr>
                <w:rFonts w:ascii="Calibri" w:hAnsi="Calibri"/>
                <w:color w:val="444444"/>
                <w:sz w:val="18"/>
              </w:rPr>
              <w:t>Comment Added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41EC07" w14:textId="77777777" w:rsidR="00D53CEB" w:rsidRDefault="00000000">
            <w:r>
              <w:rPr>
                <w:rFonts w:ascii="Calibri" w:hAnsi="Calibri"/>
                <w:color w:val="444444"/>
                <w:sz w:val="18"/>
              </w:rPr>
              <w:t>New comment on task</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088370" w14:textId="77777777" w:rsidR="00D53CEB" w:rsidRDefault="00000000">
            <w:r>
              <w:rPr>
                <w:rFonts w:ascii="Calibri" w:hAnsi="Calibri"/>
                <w:color w:val="444444"/>
                <w:sz w:val="18"/>
              </w:rPr>
              <w:t>In-System</w:t>
            </w:r>
          </w:p>
        </w:tc>
      </w:tr>
      <w:tr w:rsidR="00D53CEB" w14:paraId="163C516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0390FA" w14:textId="77777777" w:rsidR="00D53CEB" w:rsidRDefault="00000000">
            <w:r>
              <w:rPr>
                <w:rFonts w:ascii="Calibri" w:hAnsi="Calibri"/>
                <w:color w:val="444444"/>
                <w:sz w:val="18"/>
              </w:rPr>
              <w:t>Evidence Uploaded</w:t>
            </w:r>
          </w:p>
        </w:tc>
        <w:tc>
          <w:tcPr>
            <w:tcW w:w="3024" w:type="dxa"/>
            <w:tcBorders>
              <w:top w:val="single" w:sz="4" w:space="0" w:color="B0C4D8"/>
              <w:left w:val="single" w:sz="4" w:space="0" w:color="B0C4D8"/>
              <w:bottom w:val="single" w:sz="4" w:space="0" w:color="B0C4D8"/>
              <w:right w:val="single" w:sz="4" w:space="0" w:color="B0C4D8"/>
            </w:tcBorders>
          </w:tcPr>
          <w:p w14:paraId="67DD93C5" w14:textId="77777777" w:rsidR="00D53CEB" w:rsidRDefault="00000000">
            <w:r>
              <w:rPr>
                <w:rFonts w:ascii="Calibri" w:hAnsi="Calibri"/>
                <w:color w:val="444444"/>
                <w:sz w:val="18"/>
              </w:rPr>
              <w:t>Evidence attached</w:t>
            </w:r>
          </w:p>
        </w:tc>
        <w:tc>
          <w:tcPr>
            <w:tcW w:w="3024" w:type="dxa"/>
            <w:tcBorders>
              <w:top w:val="single" w:sz="4" w:space="0" w:color="B0C4D8"/>
              <w:left w:val="single" w:sz="4" w:space="0" w:color="B0C4D8"/>
              <w:bottom w:val="single" w:sz="4" w:space="0" w:color="B0C4D8"/>
              <w:right w:val="single" w:sz="4" w:space="0" w:color="B0C4D8"/>
            </w:tcBorders>
          </w:tcPr>
          <w:p w14:paraId="3A7ADB50" w14:textId="77777777" w:rsidR="00D53CEB" w:rsidRDefault="00000000">
            <w:r>
              <w:rPr>
                <w:rFonts w:ascii="Calibri" w:hAnsi="Calibri"/>
                <w:color w:val="444444"/>
                <w:sz w:val="18"/>
              </w:rPr>
              <w:t>In-System, Email</w:t>
            </w:r>
          </w:p>
        </w:tc>
      </w:tr>
    </w:tbl>
    <w:p w14:paraId="230A8407" w14:textId="77777777" w:rsidR="00D53CEB" w:rsidRDefault="00D53CEB"/>
    <w:p w14:paraId="6577C434" w14:textId="77777777" w:rsidR="00D53CEB" w:rsidRDefault="00000000">
      <w:pPr>
        <w:pStyle w:val="Heading3"/>
      </w:pPr>
      <w:bookmarkStart w:id="431" w:name="_Toc234676501"/>
      <w:r>
        <w:rPr>
          <w:rFonts w:ascii="Calibri" w:hAnsi="Calibri"/>
        </w:rPr>
        <w:lastRenderedPageBreak/>
        <w:t>Notification Templates per Event Type</w:t>
      </w:r>
      <w:bookmarkEnd w:id="431"/>
    </w:p>
    <w:p w14:paraId="3EAED98E" w14:textId="77777777" w:rsidR="00D53CEB" w:rsidRDefault="00000000">
      <w:pPr>
        <w:spacing w:after="120"/>
      </w:pPr>
      <w:r>
        <w:rPr>
          <w:rFonts w:ascii="Calibri" w:hAnsi="Calibri"/>
          <w:color w:val="444444"/>
          <w:sz w:val="21"/>
        </w:rPr>
        <w:t>Each workflow type has event-specific notification templates (see Module 19.8 for template structure).</w:t>
      </w:r>
    </w:p>
    <w:p w14:paraId="54DCEE2F" w14:textId="77777777" w:rsidR="00D53CEB" w:rsidRDefault="00000000">
      <w:pPr>
        <w:pStyle w:val="Heading3"/>
      </w:pPr>
      <w:bookmarkStart w:id="432" w:name="_Toc234676502"/>
      <w:r>
        <w:rPr>
          <w:rFonts w:ascii="Calibri" w:hAnsi="Calibri"/>
        </w:rPr>
        <w:t>Channels</w:t>
      </w:r>
      <w:bookmarkEnd w:id="432"/>
    </w:p>
    <w:tbl>
      <w:tblPr>
        <w:tblW w:w="5000" w:type="pct"/>
        <w:jc w:val="center"/>
        <w:tblLook w:val="04A0" w:firstRow="1" w:lastRow="0" w:firstColumn="1" w:lastColumn="0" w:noHBand="0" w:noVBand="1"/>
      </w:tblPr>
      <w:tblGrid>
        <w:gridCol w:w="3096"/>
        <w:gridCol w:w="3096"/>
        <w:gridCol w:w="3096"/>
      </w:tblGrid>
      <w:tr w:rsidR="00D53CEB" w14:paraId="32E2CE1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AAA537F" w14:textId="77777777" w:rsidR="00D53CEB" w:rsidRDefault="00000000">
            <w:pPr>
              <w:jc w:val="center"/>
            </w:pPr>
            <w:r>
              <w:rPr>
                <w:rFonts w:ascii="Calibri" w:hAnsi="Calibri"/>
                <w:b/>
                <w:color w:val="FFFFFF"/>
                <w:sz w:val="18"/>
              </w:rPr>
              <w:t>**Channel**</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352017C"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C0FBD6C" w14:textId="77777777" w:rsidR="00D53CEB" w:rsidRDefault="00000000">
            <w:pPr>
              <w:jc w:val="center"/>
            </w:pPr>
            <w:r>
              <w:rPr>
                <w:rFonts w:ascii="Calibri" w:hAnsi="Calibri"/>
                <w:b/>
                <w:color w:val="FFFFFF"/>
                <w:sz w:val="18"/>
              </w:rPr>
              <w:t>**Latency**</w:t>
            </w:r>
          </w:p>
        </w:tc>
      </w:tr>
      <w:tr w:rsidR="00D53CEB" w14:paraId="2734497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2096448" w14:textId="77777777" w:rsidR="00D53CEB" w:rsidRDefault="00000000">
            <w:r>
              <w:rPr>
                <w:rFonts w:ascii="Calibri" w:hAnsi="Calibri"/>
                <w:color w:val="444444"/>
                <w:sz w:val="18"/>
              </w:rPr>
              <w:t>In-System Notification</w:t>
            </w:r>
          </w:p>
        </w:tc>
        <w:tc>
          <w:tcPr>
            <w:tcW w:w="3024" w:type="dxa"/>
            <w:tcBorders>
              <w:top w:val="single" w:sz="4" w:space="0" w:color="B0C4D8"/>
              <w:left w:val="single" w:sz="4" w:space="0" w:color="B0C4D8"/>
              <w:bottom w:val="single" w:sz="4" w:space="0" w:color="B0C4D8"/>
              <w:right w:val="single" w:sz="4" w:space="0" w:color="B0C4D8"/>
            </w:tcBorders>
          </w:tcPr>
          <w:p w14:paraId="7D58F7C4" w14:textId="77777777" w:rsidR="00D53CEB" w:rsidRDefault="00000000">
            <w:r>
              <w:rPr>
                <w:rFonts w:ascii="Calibri" w:hAnsi="Calibri"/>
                <w:color w:val="444444"/>
                <w:sz w:val="18"/>
              </w:rPr>
              <w:t>Real-time notification in DGOP UI; appears in notification inbox</w:t>
            </w:r>
          </w:p>
        </w:tc>
        <w:tc>
          <w:tcPr>
            <w:tcW w:w="3024" w:type="dxa"/>
            <w:tcBorders>
              <w:top w:val="single" w:sz="4" w:space="0" w:color="B0C4D8"/>
              <w:left w:val="single" w:sz="4" w:space="0" w:color="B0C4D8"/>
              <w:bottom w:val="single" w:sz="4" w:space="0" w:color="B0C4D8"/>
              <w:right w:val="single" w:sz="4" w:space="0" w:color="B0C4D8"/>
            </w:tcBorders>
          </w:tcPr>
          <w:p w14:paraId="592623B2" w14:textId="77777777" w:rsidR="00D53CEB" w:rsidRDefault="00000000">
            <w:r>
              <w:rPr>
                <w:rFonts w:ascii="Calibri" w:hAnsi="Calibri"/>
                <w:color w:val="444444"/>
                <w:sz w:val="18"/>
              </w:rPr>
              <w:t>&lt;1 second</w:t>
            </w:r>
          </w:p>
        </w:tc>
      </w:tr>
      <w:tr w:rsidR="00D53CEB" w14:paraId="53E0070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F43AD8" w14:textId="77777777" w:rsidR="00D53CEB" w:rsidRDefault="00000000">
            <w:r>
              <w:rPr>
                <w:rFonts w:ascii="Calibri" w:hAnsi="Calibri"/>
                <w:color w:val="444444"/>
                <w:sz w:val="18"/>
              </w:rPr>
              <w:t>Email</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8242AB" w14:textId="77777777" w:rsidR="00D53CEB" w:rsidRDefault="00000000">
            <w:r>
              <w:rPr>
                <w:rFonts w:ascii="Calibri" w:hAnsi="Calibri"/>
                <w:color w:val="444444"/>
                <w:sz w:val="18"/>
              </w:rPr>
              <w:t>SMTP email to user's registered email address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445790" w14:textId="77777777" w:rsidR="00D53CEB" w:rsidRDefault="00000000">
            <w:r>
              <w:rPr>
                <w:rFonts w:ascii="Calibri" w:hAnsi="Calibri"/>
                <w:color w:val="444444"/>
                <w:sz w:val="18"/>
              </w:rPr>
              <w:t>5-30 seconds</w:t>
            </w:r>
          </w:p>
        </w:tc>
      </w:tr>
      <w:tr w:rsidR="00D53CEB" w14:paraId="64B2EA3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47B7276" w14:textId="77777777" w:rsidR="00D53CEB" w:rsidRDefault="00000000">
            <w:r>
              <w:rPr>
                <w:rFonts w:ascii="Calibri" w:hAnsi="Calibri"/>
                <w:color w:val="444444"/>
                <w:sz w:val="18"/>
              </w:rPr>
              <w:t>SMS</w:t>
            </w:r>
          </w:p>
        </w:tc>
        <w:tc>
          <w:tcPr>
            <w:tcW w:w="3024" w:type="dxa"/>
            <w:tcBorders>
              <w:top w:val="single" w:sz="4" w:space="0" w:color="B0C4D8"/>
              <w:left w:val="single" w:sz="4" w:space="0" w:color="B0C4D8"/>
              <w:bottom w:val="single" w:sz="4" w:space="0" w:color="B0C4D8"/>
              <w:right w:val="single" w:sz="4" w:space="0" w:color="B0C4D8"/>
            </w:tcBorders>
          </w:tcPr>
          <w:p w14:paraId="1EE2F28F" w14:textId="77777777" w:rsidR="00D53CEB" w:rsidRDefault="00000000">
            <w:r>
              <w:rPr>
                <w:rFonts w:ascii="Calibri" w:hAnsi="Calibri"/>
                <w:color w:val="444444"/>
                <w:sz w:val="18"/>
              </w:rPr>
              <w:t>Text message for critical alerts</w:t>
            </w:r>
          </w:p>
        </w:tc>
        <w:tc>
          <w:tcPr>
            <w:tcW w:w="3024" w:type="dxa"/>
            <w:tcBorders>
              <w:top w:val="single" w:sz="4" w:space="0" w:color="B0C4D8"/>
              <w:left w:val="single" w:sz="4" w:space="0" w:color="B0C4D8"/>
              <w:bottom w:val="single" w:sz="4" w:space="0" w:color="B0C4D8"/>
              <w:right w:val="single" w:sz="4" w:space="0" w:color="B0C4D8"/>
            </w:tcBorders>
          </w:tcPr>
          <w:p w14:paraId="03801BB0" w14:textId="77777777" w:rsidR="00D53CEB" w:rsidRDefault="00000000">
            <w:r>
              <w:rPr>
                <w:rFonts w:ascii="Calibri" w:hAnsi="Calibri"/>
                <w:color w:val="444444"/>
                <w:sz w:val="18"/>
              </w:rPr>
              <w:t>10-60 seconds</w:t>
            </w:r>
          </w:p>
        </w:tc>
      </w:tr>
      <w:tr w:rsidR="00D53CEB" w14:paraId="730F4B9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CFC0BB" w14:textId="77777777" w:rsidR="00D53CEB" w:rsidRDefault="00000000">
            <w:r>
              <w:rPr>
                <w:rFonts w:ascii="Calibri" w:hAnsi="Calibri"/>
                <w:color w:val="444444"/>
                <w:sz w:val="18"/>
              </w:rPr>
              <w:t>Push</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2198BB" w14:textId="77777777" w:rsidR="00D53CEB" w:rsidRDefault="00000000">
            <w:r>
              <w:rPr>
                <w:rFonts w:ascii="Calibri" w:hAnsi="Calibri"/>
                <w:color w:val="444444"/>
                <w:sz w:val="18"/>
              </w:rPr>
              <w:t>Mobile push notification via FCM/APNs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AED0CC1" w14:textId="77777777" w:rsidR="00D53CEB" w:rsidRDefault="00000000">
            <w:r>
              <w:rPr>
                <w:rFonts w:ascii="Calibri" w:hAnsi="Calibri"/>
                <w:color w:val="444444"/>
                <w:sz w:val="18"/>
              </w:rPr>
              <w:t>1-10 seconds</w:t>
            </w:r>
          </w:p>
        </w:tc>
      </w:tr>
    </w:tbl>
    <w:p w14:paraId="2CD4977C" w14:textId="77777777" w:rsidR="00D53CEB" w:rsidRDefault="00D53CEB"/>
    <w:p w14:paraId="72C4349A" w14:textId="77777777" w:rsidR="00D53CEB" w:rsidRDefault="00000000">
      <w:pPr>
        <w:pStyle w:val="Heading3"/>
      </w:pPr>
      <w:bookmarkStart w:id="433" w:name="_Toc234676503"/>
      <w:r>
        <w:rPr>
          <w:rFonts w:ascii="Calibri" w:hAnsi="Calibri"/>
        </w:rPr>
        <w:t>Reminder Frequency Configuration</w:t>
      </w:r>
      <w:bookmarkEnd w:id="433"/>
    </w:p>
    <w:tbl>
      <w:tblPr>
        <w:tblW w:w="5000" w:type="pct"/>
        <w:jc w:val="center"/>
        <w:tblLook w:val="04A0" w:firstRow="1" w:lastRow="0" w:firstColumn="1" w:lastColumn="0" w:noHBand="0" w:noVBand="1"/>
      </w:tblPr>
      <w:tblGrid>
        <w:gridCol w:w="4644"/>
        <w:gridCol w:w="4644"/>
      </w:tblGrid>
      <w:tr w:rsidR="00D53CEB" w14:paraId="4F31CB44"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C22FFDD" w14:textId="77777777" w:rsidR="00D53CEB" w:rsidRDefault="00000000">
            <w:pPr>
              <w:jc w:val="center"/>
            </w:pPr>
            <w:r>
              <w:rPr>
                <w:rFonts w:ascii="Calibri" w:hAnsi="Calibri"/>
                <w:b/>
                <w:color w:val="FFFFFF"/>
                <w:sz w:val="18"/>
              </w:rPr>
              <w:t>**Frequency**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5BEAE4F" w14:textId="77777777" w:rsidR="00D53CEB" w:rsidRDefault="00000000">
            <w:pPr>
              <w:jc w:val="center"/>
            </w:pPr>
            <w:r>
              <w:rPr>
                <w:rFonts w:ascii="Calibri" w:hAnsi="Calibri"/>
                <w:b/>
                <w:color w:val="FFFFFF"/>
                <w:sz w:val="18"/>
              </w:rPr>
              <w:t>**Description**</w:t>
            </w:r>
          </w:p>
        </w:tc>
      </w:tr>
      <w:tr w:rsidR="00D53CEB" w14:paraId="297E827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44FBCE1" w14:textId="77777777" w:rsidR="00D53CEB" w:rsidRDefault="00000000">
            <w:r>
              <w:rPr>
                <w:rFonts w:ascii="Calibri" w:hAnsi="Calibri"/>
                <w:color w:val="444444"/>
                <w:sz w:val="18"/>
              </w:rPr>
              <w:t>One-time</w:t>
            </w:r>
          </w:p>
        </w:tc>
        <w:tc>
          <w:tcPr>
            <w:tcW w:w="4536" w:type="dxa"/>
            <w:tcBorders>
              <w:top w:val="single" w:sz="4" w:space="0" w:color="B0C4D8"/>
              <w:left w:val="single" w:sz="4" w:space="0" w:color="B0C4D8"/>
              <w:bottom w:val="single" w:sz="4" w:space="0" w:color="B0C4D8"/>
              <w:right w:val="single" w:sz="4" w:space="0" w:color="B0C4D8"/>
            </w:tcBorders>
          </w:tcPr>
          <w:p w14:paraId="420DE106" w14:textId="77777777" w:rsidR="00D53CEB" w:rsidRDefault="00000000">
            <w:r>
              <w:rPr>
                <w:rFonts w:ascii="Calibri" w:hAnsi="Calibri"/>
                <w:color w:val="444444"/>
                <w:sz w:val="18"/>
              </w:rPr>
              <w:t>Single reminder at configured threshold</w:t>
            </w:r>
          </w:p>
        </w:tc>
      </w:tr>
      <w:tr w:rsidR="00D53CEB" w14:paraId="2F3373A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560D10B" w14:textId="77777777" w:rsidR="00D53CEB" w:rsidRDefault="00000000">
            <w:r>
              <w:rPr>
                <w:rFonts w:ascii="Calibri" w:hAnsi="Calibri"/>
                <w:color w:val="444444"/>
                <w:sz w:val="18"/>
              </w:rPr>
              <w:t>Fixed Interval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E4098D2" w14:textId="77777777" w:rsidR="00D53CEB" w:rsidRDefault="00000000">
            <w:r>
              <w:rPr>
                <w:rFonts w:ascii="Calibri" w:hAnsi="Calibri"/>
                <w:color w:val="444444"/>
                <w:sz w:val="18"/>
              </w:rPr>
              <w:t>Repeating reminders every N hours</w:t>
            </w:r>
          </w:p>
        </w:tc>
      </w:tr>
      <w:tr w:rsidR="00D53CEB" w14:paraId="0DDDB96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3E88C75" w14:textId="77777777" w:rsidR="00D53CEB" w:rsidRDefault="00000000">
            <w:r>
              <w:rPr>
                <w:rFonts w:ascii="Calibri" w:hAnsi="Calibri"/>
                <w:color w:val="444444"/>
                <w:sz w:val="18"/>
              </w:rPr>
              <w:t>Escalating</w:t>
            </w:r>
          </w:p>
        </w:tc>
        <w:tc>
          <w:tcPr>
            <w:tcW w:w="4536" w:type="dxa"/>
            <w:tcBorders>
              <w:top w:val="single" w:sz="4" w:space="0" w:color="B0C4D8"/>
              <w:left w:val="single" w:sz="4" w:space="0" w:color="B0C4D8"/>
              <w:bottom w:val="single" w:sz="4" w:space="0" w:color="B0C4D8"/>
              <w:right w:val="single" w:sz="4" w:space="0" w:color="B0C4D8"/>
            </w:tcBorders>
          </w:tcPr>
          <w:p w14:paraId="6B614695" w14:textId="77777777" w:rsidR="00D53CEB" w:rsidRDefault="00000000">
            <w:r>
              <w:rPr>
                <w:rFonts w:ascii="Calibri" w:hAnsi="Calibri"/>
                <w:color w:val="444444"/>
                <w:sz w:val="18"/>
              </w:rPr>
              <w:t>Increasing frequency as SLA progresses (e.g., every 24h, then 12h, then 6h)</w:t>
            </w:r>
          </w:p>
        </w:tc>
      </w:tr>
      <w:tr w:rsidR="00D53CEB" w14:paraId="7AEA272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E1EF7F2" w14:textId="77777777" w:rsidR="00D53CEB" w:rsidRDefault="00000000">
            <w:r>
              <w:rPr>
                <w:rFonts w:ascii="Calibri" w:hAnsi="Calibri"/>
                <w:color w:val="444444"/>
                <w:sz w:val="18"/>
              </w:rPr>
              <w:t>Smart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51AA99F" w14:textId="77777777" w:rsidR="00D53CEB" w:rsidRDefault="00000000">
            <w:r>
              <w:rPr>
                <w:rFonts w:ascii="Calibri" w:hAnsi="Calibri"/>
                <w:color w:val="444444"/>
                <w:sz w:val="18"/>
              </w:rPr>
              <w:t>AI-optimized timing based on user's activity patterns</w:t>
            </w:r>
          </w:p>
        </w:tc>
      </w:tr>
    </w:tbl>
    <w:p w14:paraId="03EC0C30" w14:textId="77777777" w:rsidR="00D53CEB" w:rsidRDefault="00D53CEB"/>
    <w:p w14:paraId="119C2FD5" w14:textId="77777777" w:rsidR="00D53CEB" w:rsidRDefault="00000000">
      <w:pPr>
        <w:pStyle w:val="Heading3"/>
      </w:pPr>
      <w:bookmarkStart w:id="434" w:name="_Toc234676504"/>
      <w:r>
        <w:rPr>
          <w:rFonts w:ascii="Calibri" w:hAnsi="Calibri"/>
        </w:rPr>
        <w:t>Overdue Notification Escalation Chain</w:t>
      </w:r>
      <w:bookmarkEnd w:id="434"/>
    </w:p>
    <w:tbl>
      <w:tblPr>
        <w:tblW w:w="5000" w:type="pct"/>
        <w:jc w:val="center"/>
        <w:tblLook w:val="04A0" w:firstRow="1" w:lastRow="0" w:firstColumn="1" w:lastColumn="0" w:noHBand="0" w:noVBand="1"/>
      </w:tblPr>
      <w:tblGrid>
        <w:gridCol w:w="4644"/>
        <w:gridCol w:w="4644"/>
      </w:tblGrid>
      <w:tr w:rsidR="00D53CEB" w14:paraId="49D7E1F0"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FE3C02B" w14:textId="77777777" w:rsidR="00D53CEB" w:rsidRDefault="00000000">
            <w:pPr>
              <w:jc w:val="center"/>
            </w:pPr>
            <w:r>
              <w:rPr>
                <w:rFonts w:ascii="Calibri" w:hAnsi="Calibri"/>
                <w:b/>
                <w:color w:val="FFFFFF"/>
                <w:sz w:val="18"/>
              </w:rPr>
              <w:t>**Overdue Period**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F4FF787" w14:textId="77777777" w:rsidR="00D53CEB" w:rsidRDefault="00000000">
            <w:pPr>
              <w:jc w:val="center"/>
            </w:pPr>
            <w:r>
              <w:rPr>
                <w:rFonts w:ascii="Calibri" w:hAnsi="Calibri"/>
                <w:b/>
                <w:color w:val="FFFFFF"/>
                <w:sz w:val="18"/>
              </w:rPr>
              <w:t>**Notification**</w:t>
            </w:r>
          </w:p>
        </w:tc>
      </w:tr>
      <w:tr w:rsidR="00D53CEB" w14:paraId="6BEA5C0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A03A39A" w14:textId="77777777" w:rsidR="00D53CEB" w:rsidRDefault="00000000">
            <w:r>
              <w:rPr>
                <w:rFonts w:ascii="Calibri" w:hAnsi="Calibri"/>
                <w:color w:val="444444"/>
                <w:sz w:val="18"/>
              </w:rPr>
              <w:t>At breach</w:t>
            </w:r>
          </w:p>
        </w:tc>
        <w:tc>
          <w:tcPr>
            <w:tcW w:w="4536" w:type="dxa"/>
            <w:tcBorders>
              <w:top w:val="single" w:sz="4" w:space="0" w:color="B0C4D8"/>
              <w:left w:val="single" w:sz="4" w:space="0" w:color="B0C4D8"/>
              <w:bottom w:val="single" w:sz="4" w:space="0" w:color="B0C4D8"/>
              <w:right w:val="single" w:sz="4" w:space="0" w:color="B0C4D8"/>
            </w:tcBorders>
          </w:tcPr>
          <w:p w14:paraId="78A84EF7" w14:textId="77777777" w:rsidR="00D53CEB" w:rsidRDefault="00000000">
            <w:r>
              <w:rPr>
                <w:rFonts w:ascii="Calibri" w:hAnsi="Calibri"/>
                <w:color w:val="444444"/>
                <w:sz w:val="18"/>
              </w:rPr>
              <w:t>Assignee + manager</w:t>
            </w:r>
          </w:p>
        </w:tc>
      </w:tr>
      <w:tr w:rsidR="00D53CEB" w14:paraId="26A2C4B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8D973F4" w14:textId="77777777" w:rsidR="00D53CEB" w:rsidRDefault="00000000">
            <w:r>
              <w:rPr>
                <w:rFonts w:ascii="Calibri" w:hAnsi="Calibri"/>
                <w:color w:val="444444"/>
                <w:sz w:val="18"/>
              </w:rPr>
              <w:t>+24 hours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9421168" w14:textId="77777777" w:rsidR="00D53CEB" w:rsidRDefault="00000000">
            <w:r>
              <w:rPr>
                <w:rFonts w:ascii="Calibri" w:hAnsi="Calibri"/>
                <w:color w:val="444444"/>
                <w:sz w:val="18"/>
              </w:rPr>
              <w:t>Assignee + manager + DMO</w:t>
            </w:r>
          </w:p>
        </w:tc>
      </w:tr>
      <w:tr w:rsidR="00D53CEB" w14:paraId="113F1F3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D612C3E" w14:textId="77777777" w:rsidR="00D53CEB" w:rsidRDefault="00000000">
            <w:r>
              <w:rPr>
                <w:rFonts w:ascii="Calibri" w:hAnsi="Calibri"/>
                <w:color w:val="444444"/>
                <w:sz w:val="18"/>
              </w:rPr>
              <w:t>+48 hours</w:t>
            </w:r>
          </w:p>
        </w:tc>
        <w:tc>
          <w:tcPr>
            <w:tcW w:w="4536" w:type="dxa"/>
            <w:tcBorders>
              <w:top w:val="single" w:sz="4" w:space="0" w:color="B0C4D8"/>
              <w:left w:val="single" w:sz="4" w:space="0" w:color="B0C4D8"/>
              <w:bottom w:val="single" w:sz="4" w:space="0" w:color="B0C4D8"/>
              <w:right w:val="single" w:sz="4" w:space="0" w:color="B0C4D8"/>
            </w:tcBorders>
          </w:tcPr>
          <w:p w14:paraId="23EB3438" w14:textId="77777777" w:rsidR="00D53CEB" w:rsidRDefault="00000000">
            <w:r>
              <w:rPr>
                <w:rFonts w:ascii="Calibri" w:hAnsi="Calibri"/>
                <w:color w:val="444444"/>
                <w:sz w:val="18"/>
              </w:rPr>
              <w:t>Assignee + manager + DMO + Domain Council Lead</w:t>
            </w:r>
          </w:p>
        </w:tc>
      </w:tr>
      <w:tr w:rsidR="00D53CEB" w14:paraId="5BEE166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D9C3BEB" w14:textId="77777777" w:rsidR="00D53CEB" w:rsidRDefault="00000000">
            <w:r>
              <w:rPr>
                <w:rFonts w:ascii="Calibri" w:hAnsi="Calibri"/>
                <w:color w:val="444444"/>
                <w:sz w:val="18"/>
              </w:rPr>
              <w:t>+72 hours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DB38B27" w14:textId="77777777" w:rsidR="00D53CEB" w:rsidRDefault="00000000">
            <w:r>
              <w:rPr>
                <w:rFonts w:ascii="Calibri" w:hAnsi="Calibri"/>
                <w:color w:val="444444"/>
                <w:sz w:val="18"/>
              </w:rPr>
              <w:t>DG Board notification + executive risk report flag</w:t>
            </w:r>
          </w:p>
        </w:tc>
      </w:tr>
      <w:tr w:rsidR="00D53CEB" w14:paraId="21F088A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7DE794F" w14:textId="77777777" w:rsidR="00D53CEB" w:rsidRDefault="00000000">
            <w:r>
              <w:rPr>
                <w:rFonts w:ascii="Calibri" w:hAnsi="Calibri"/>
                <w:color w:val="444444"/>
                <w:sz w:val="18"/>
              </w:rPr>
              <w:t>Weekly thereafter</w:t>
            </w:r>
          </w:p>
        </w:tc>
        <w:tc>
          <w:tcPr>
            <w:tcW w:w="4536" w:type="dxa"/>
            <w:tcBorders>
              <w:top w:val="single" w:sz="4" w:space="0" w:color="B0C4D8"/>
              <w:left w:val="single" w:sz="4" w:space="0" w:color="B0C4D8"/>
              <w:bottom w:val="single" w:sz="4" w:space="0" w:color="B0C4D8"/>
              <w:right w:val="single" w:sz="4" w:space="0" w:color="B0C4D8"/>
            </w:tcBorders>
          </w:tcPr>
          <w:p w14:paraId="0CE0AA43" w14:textId="77777777" w:rsidR="00D53CEB" w:rsidRDefault="00000000">
            <w:r>
              <w:rPr>
                <w:rFonts w:ascii="Calibri" w:hAnsi="Calibri"/>
                <w:color w:val="444444"/>
                <w:sz w:val="18"/>
              </w:rPr>
              <w:t>Weekly escalation report to DG Board until resolved</w:t>
            </w:r>
          </w:p>
        </w:tc>
      </w:tr>
    </w:tbl>
    <w:p w14:paraId="23B77757" w14:textId="77777777" w:rsidR="00D53CEB" w:rsidRDefault="00D53CEB"/>
    <w:p w14:paraId="506A0412" w14:textId="77777777" w:rsidR="00D53CEB" w:rsidRDefault="00000000">
      <w:pPr>
        <w:pStyle w:val="Heading2"/>
      </w:pPr>
      <w:bookmarkStart w:id="435" w:name="_Toc234676505"/>
      <w:r>
        <w:rPr>
          <w:rFonts w:ascii="Calibri Light" w:hAnsi="Calibri Light"/>
        </w:rPr>
        <w:t>20.8 SLA &amp; Escalation Management</w:t>
      </w:r>
      <w:bookmarkEnd w:id="435"/>
    </w:p>
    <w:p w14:paraId="0E2AFA9D" w14:textId="77777777" w:rsidR="00D53CEB" w:rsidRDefault="00000000">
      <w:pPr>
        <w:spacing w:after="120"/>
      </w:pPr>
      <w:r>
        <w:rPr>
          <w:rFonts w:ascii="Calibri" w:hAnsi="Calibri"/>
          <w:color w:val="444444"/>
          <w:sz w:val="21"/>
        </w:rPr>
        <w:t>SLA &amp; Escalation Management provides granular control over service levels with real-time monitoring and automated escalation.</w:t>
      </w:r>
    </w:p>
    <w:p w14:paraId="21DD04DF" w14:textId="77777777" w:rsidR="00D53CEB" w:rsidRDefault="00000000">
      <w:pPr>
        <w:pStyle w:val="Heading3"/>
      </w:pPr>
      <w:bookmarkStart w:id="436" w:name="_Toc234676506"/>
      <w:r>
        <w:rPr>
          <w:rFonts w:ascii="Calibri" w:hAnsi="Calibri"/>
        </w:rPr>
        <w:lastRenderedPageBreak/>
        <w:t>SLA Configuration Model</w:t>
      </w:r>
      <w:bookmarkEnd w:id="436"/>
    </w:p>
    <w:tbl>
      <w:tblPr>
        <w:tblW w:w="5000" w:type="pct"/>
        <w:jc w:val="center"/>
        <w:tblLook w:val="04A0" w:firstRow="1" w:lastRow="0" w:firstColumn="1" w:lastColumn="0" w:noHBand="0" w:noVBand="1"/>
      </w:tblPr>
      <w:tblGrid>
        <w:gridCol w:w="3096"/>
        <w:gridCol w:w="3096"/>
        <w:gridCol w:w="3096"/>
      </w:tblGrid>
      <w:tr w:rsidR="00D53CEB" w14:paraId="2B9E6B03"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7109C74"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34EE5E2"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4D5DD7A" w14:textId="77777777" w:rsidR="00D53CEB" w:rsidRDefault="00000000">
            <w:pPr>
              <w:jc w:val="center"/>
            </w:pPr>
            <w:r>
              <w:rPr>
                <w:rFonts w:ascii="Calibri" w:hAnsi="Calibri"/>
                <w:b/>
                <w:color w:val="FFFFFF"/>
                <w:sz w:val="18"/>
              </w:rPr>
              <w:t>**Description**</w:t>
            </w:r>
          </w:p>
        </w:tc>
      </w:tr>
      <w:tr w:rsidR="00D53CEB" w14:paraId="3E287B6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77C15D2" w14:textId="77777777" w:rsidR="00D53CEB" w:rsidRDefault="00000000">
            <w:r>
              <w:rPr>
                <w:rFonts w:ascii="Calibri" w:hAnsi="Calibri"/>
                <w:color w:val="444444"/>
                <w:sz w:val="18"/>
              </w:rPr>
              <w:t>sla_id</w:t>
            </w:r>
          </w:p>
        </w:tc>
        <w:tc>
          <w:tcPr>
            <w:tcW w:w="3024" w:type="dxa"/>
            <w:tcBorders>
              <w:top w:val="single" w:sz="4" w:space="0" w:color="B0C4D8"/>
              <w:left w:val="single" w:sz="4" w:space="0" w:color="B0C4D8"/>
              <w:bottom w:val="single" w:sz="4" w:space="0" w:color="B0C4D8"/>
              <w:right w:val="single" w:sz="4" w:space="0" w:color="B0C4D8"/>
            </w:tcBorders>
          </w:tcPr>
          <w:p w14:paraId="6E5E2148"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C2FBB12" w14:textId="77777777" w:rsidR="00D53CEB" w:rsidRDefault="00000000">
            <w:r>
              <w:rPr>
                <w:rFonts w:ascii="Calibri" w:hAnsi="Calibri"/>
                <w:color w:val="444444"/>
                <w:sz w:val="18"/>
              </w:rPr>
              <w:t>Primary key</w:t>
            </w:r>
          </w:p>
        </w:tc>
      </w:tr>
      <w:tr w:rsidR="00D53CEB" w14:paraId="5DA50FE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1209E9" w14:textId="77777777" w:rsidR="00D53CEB" w:rsidRDefault="00000000">
            <w:r>
              <w:rPr>
                <w:rFonts w:ascii="Calibri" w:hAnsi="Calibri"/>
                <w:color w:val="444444"/>
                <w:sz w:val="18"/>
              </w:rPr>
              <w:t>sla_name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9130908" w14:textId="77777777" w:rsidR="00D53CEB" w:rsidRDefault="00000000">
            <w:r>
              <w:rPr>
                <w:rFonts w:ascii="Calibri" w:hAnsi="Calibri"/>
                <w:color w:val="444444"/>
                <w:sz w:val="18"/>
              </w:rPr>
              <w:t>VARCHAR(200)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4E6C7E" w14:textId="77777777" w:rsidR="00D53CEB" w:rsidRDefault="00000000">
            <w:r>
              <w:rPr>
                <w:rFonts w:ascii="Calibri" w:hAnsi="Calibri"/>
                <w:color w:val="444444"/>
                <w:sz w:val="18"/>
              </w:rPr>
              <w:t>SLA configuration name</w:t>
            </w:r>
          </w:p>
        </w:tc>
      </w:tr>
      <w:tr w:rsidR="00D53CEB" w14:paraId="5153346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05F69CF" w14:textId="77777777" w:rsidR="00D53CEB" w:rsidRDefault="00000000">
            <w:r>
              <w:rPr>
                <w:rFonts w:ascii="Calibri" w:hAnsi="Calibri"/>
                <w:color w:val="444444"/>
                <w:sz w:val="18"/>
              </w:rPr>
              <w:t>activity_id</w:t>
            </w:r>
          </w:p>
        </w:tc>
        <w:tc>
          <w:tcPr>
            <w:tcW w:w="3024" w:type="dxa"/>
            <w:tcBorders>
              <w:top w:val="single" w:sz="4" w:space="0" w:color="B0C4D8"/>
              <w:left w:val="single" w:sz="4" w:space="0" w:color="B0C4D8"/>
              <w:bottom w:val="single" w:sz="4" w:space="0" w:color="B0C4D8"/>
              <w:right w:val="single" w:sz="4" w:space="0" w:color="B0C4D8"/>
            </w:tcBorders>
          </w:tcPr>
          <w:p w14:paraId="076AE4B9"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2AD53B5D" w14:textId="77777777" w:rsidR="00D53CEB" w:rsidRDefault="00000000">
            <w:r>
              <w:rPr>
                <w:rFonts w:ascii="Calibri" w:hAnsi="Calibri"/>
                <w:color w:val="444444"/>
                <w:sz w:val="18"/>
              </w:rPr>
              <w:t>FK to workflow activity (optional; null = default)</w:t>
            </w:r>
          </w:p>
        </w:tc>
      </w:tr>
      <w:tr w:rsidR="00D53CEB" w14:paraId="71DEDA4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0F2B0B" w14:textId="77777777" w:rsidR="00D53CEB" w:rsidRDefault="00000000">
            <w:r>
              <w:rPr>
                <w:rFonts w:ascii="Calibri" w:hAnsi="Calibri"/>
                <w:color w:val="444444"/>
                <w:sz w:val="18"/>
              </w:rPr>
              <w:t>workflow_type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0F2F89F"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38CB5F" w14:textId="77777777" w:rsidR="00D53CEB" w:rsidRDefault="00000000">
            <w:r>
              <w:rPr>
                <w:rFonts w:ascii="Calibri" w:hAnsi="Calibri"/>
                <w:color w:val="444444"/>
                <w:sz w:val="18"/>
              </w:rPr>
              <w:t>Applies to all workflows of this type</w:t>
            </w:r>
          </w:p>
        </w:tc>
      </w:tr>
      <w:tr w:rsidR="00D53CEB" w14:paraId="3CCF398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D6966D6" w14:textId="77777777" w:rsidR="00D53CEB" w:rsidRDefault="00000000">
            <w:r>
              <w:rPr>
                <w:rFonts w:ascii="Calibri" w:hAnsi="Calibri"/>
                <w:color w:val="444444"/>
                <w:sz w:val="18"/>
              </w:rPr>
              <w:t>sla_duration_minutes</w:t>
            </w:r>
          </w:p>
        </w:tc>
        <w:tc>
          <w:tcPr>
            <w:tcW w:w="3024" w:type="dxa"/>
            <w:tcBorders>
              <w:top w:val="single" w:sz="4" w:space="0" w:color="B0C4D8"/>
              <w:left w:val="single" w:sz="4" w:space="0" w:color="B0C4D8"/>
              <w:bottom w:val="single" w:sz="4" w:space="0" w:color="B0C4D8"/>
              <w:right w:val="single" w:sz="4" w:space="0" w:color="B0C4D8"/>
            </w:tcBorders>
          </w:tcPr>
          <w:p w14:paraId="1F9ACF53"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111063BE" w14:textId="77777777" w:rsidR="00D53CEB" w:rsidRDefault="00000000">
            <w:r>
              <w:rPr>
                <w:rFonts w:ascii="Calibri" w:hAnsi="Calibri"/>
                <w:color w:val="444444"/>
                <w:sz w:val="18"/>
              </w:rPr>
              <w:t>Base SLA duration in minutes</w:t>
            </w:r>
          </w:p>
        </w:tc>
      </w:tr>
      <w:tr w:rsidR="00D53CEB" w14:paraId="6973008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DED126" w14:textId="77777777" w:rsidR="00D53CEB" w:rsidRDefault="00000000">
            <w:r>
              <w:rPr>
                <w:rFonts w:ascii="Calibri" w:hAnsi="Calibri"/>
                <w:color w:val="444444"/>
                <w:sz w:val="18"/>
              </w:rPr>
              <w:t>sla_duration_hours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30A883B"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61908C9" w14:textId="77777777" w:rsidR="00D53CEB" w:rsidRDefault="00000000">
            <w:r>
              <w:rPr>
                <w:rFonts w:ascii="Calibri" w:hAnsi="Calibri"/>
                <w:color w:val="444444"/>
                <w:sz w:val="18"/>
              </w:rPr>
              <w:t>Alternative: duration in hours</w:t>
            </w:r>
          </w:p>
        </w:tc>
      </w:tr>
      <w:tr w:rsidR="00D53CEB" w14:paraId="0CDA436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E912E3" w14:textId="77777777" w:rsidR="00D53CEB" w:rsidRDefault="00000000">
            <w:r>
              <w:rPr>
                <w:rFonts w:ascii="Calibri" w:hAnsi="Calibri"/>
                <w:color w:val="444444"/>
                <w:sz w:val="18"/>
              </w:rPr>
              <w:t>sla_duration_days</w:t>
            </w:r>
          </w:p>
        </w:tc>
        <w:tc>
          <w:tcPr>
            <w:tcW w:w="3024" w:type="dxa"/>
            <w:tcBorders>
              <w:top w:val="single" w:sz="4" w:space="0" w:color="B0C4D8"/>
              <w:left w:val="single" w:sz="4" w:space="0" w:color="B0C4D8"/>
              <w:bottom w:val="single" w:sz="4" w:space="0" w:color="B0C4D8"/>
              <w:right w:val="single" w:sz="4" w:space="0" w:color="B0C4D8"/>
            </w:tcBorders>
          </w:tcPr>
          <w:p w14:paraId="37867D5C"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tcPr>
          <w:p w14:paraId="3D8405AB" w14:textId="77777777" w:rsidR="00D53CEB" w:rsidRDefault="00000000">
            <w:r>
              <w:rPr>
                <w:rFonts w:ascii="Calibri" w:hAnsi="Calibri"/>
                <w:color w:val="444444"/>
                <w:sz w:val="18"/>
              </w:rPr>
              <w:t>Alternative: duration in business days</w:t>
            </w:r>
          </w:p>
        </w:tc>
      </w:tr>
      <w:tr w:rsidR="00D53CEB" w14:paraId="3EFF834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C583E1A" w14:textId="77777777" w:rsidR="00D53CEB" w:rsidRDefault="00000000">
            <w:r>
              <w:rPr>
                <w:rFonts w:ascii="Calibri" w:hAnsi="Calibri"/>
                <w:color w:val="444444"/>
                <w:sz w:val="18"/>
              </w:rPr>
              <w:t>business_days_flag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533F11" w14:textId="77777777" w:rsidR="00D53CEB" w:rsidRDefault="00000000">
            <w:r>
              <w:rPr>
                <w:rFonts w:ascii="Calibri" w:hAnsi="Calibri"/>
                <w:color w:val="444444"/>
                <w:sz w:val="18"/>
              </w:rPr>
              <w:t>BOOLEAN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A73DED" w14:textId="77777777" w:rsidR="00D53CEB" w:rsidRDefault="00000000">
            <w:r>
              <w:rPr>
                <w:rFonts w:ascii="Calibri" w:hAnsi="Calibri"/>
                <w:color w:val="444444"/>
                <w:sz w:val="18"/>
              </w:rPr>
              <w:t>True = business days only; False = calendar days</w:t>
            </w:r>
          </w:p>
        </w:tc>
      </w:tr>
      <w:tr w:rsidR="00D53CEB" w14:paraId="6F72CF8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B5B9D32" w14:textId="77777777" w:rsidR="00D53CEB" w:rsidRDefault="00000000">
            <w:r>
              <w:rPr>
                <w:rFonts w:ascii="Calibri" w:hAnsi="Calibri"/>
                <w:color w:val="444444"/>
                <w:sz w:val="18"/>
              </w:rPr>
              <w:t>calendar_id</w:t>
            </w:r>
          </w:p>
        </w:tc>
        <w:tc>
          <w:tcPr>
            <w:tcW w:w="3024" w:type="dxa"/>
            <w:tcBorders>
              <w:top w:val="single" w:sz="4" w:space="0" w:color="B0C4D8"/>
              <w:left w:val="single" w:sz="4" w:space="0" w:color="B0C4D8"/>
              <w:bottom w:val="single" w:sz="4" w:space="0" w:color="B0C4D8"/>
              <w:right w:val="single" w:sz="4" w:space="0" w:color="B0C4D8"/>
            </w:tcBorders>
          </w:tcPr>
          <w:p w14:paraId="34AA6AA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08CB045B" w14:textId="77777777" w:rsidR="00D53CEB" w:rsidRDefault="00000000">
            <w:r>
              <w:rPr>
                <w:rFonts w:ascii="Calibri" w:hAnsi="Calibri"/>
                <w:color w:val="444444"/>
                <w:sz w:val="18"/>
              </w:rPr>
              <w:t>FK to business calendar</w:t>
            </w:r>
          </w:p>
        </w:tc>
      </w:tr>
      <w:tr w:rsidR="00D53CEB" w14:paraId="64878F2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9152C7" w14:textId="77777777" w:rsidR="00D53CEB" w:rsidRDefault="00000000">
            <w:r>
              <w:rPr>
                <w:rFonts w:ascii="Calibri" w:hAnsi="Calibri"/>
                <w:color w:val="444444"/>
                <w:sz w:val="18"/>
              </w:rPr>
              <w:t>priority_override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216E31"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8D15BB" w14:textId="77777777" w:rsidR="00D53CEB" w:rsidRDefault="00000000">
            <w:r>
              <w:rPr>
                <w:rFonts w:ascii="Calibri" w:hAnsi="Calibri"/>
                <w:color w:val="444444"/>
                <w:sz w:val="18"/>
              </w:rPr>
              <w:t>SLA overrides per priority level</w:t>
            </w:r>
          </w:p>
        </w:tc>
      </w:tr>
      <w:tr w:rsidR="00D53CEB" w14:paraId="3C25A13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F8BE4C5" w14:textId="77777777" w:rsidR="00D53CEB" w:rsidRDefault="00000000">
            <w:r>
              <w:rPr>
                <w:rFonts w:ascii="Calibri" w:hAnsi="Calibri"/>
                <w:color w:val="444444"/>
                <w:sz w:val="18"/>
              </w:rPr>
              <w:t>warning_thresholds</w:t>
            </w:r>
          </w:p>
        </w:tc>
        <w:tc>
          <w:tcPr>
            <w:tcW w:w="3024" w:type="dxa"/>
            <w:tcBorders>
              <w:top w:val="single" w:sz="4" w:space="0" w:color="B0C4D8"/>
              <w:left w:val="single" w:sz="4" w:space="0" w:color="B0C4D8"/>
              <w:bottom w:val="single" w:sz="4" w:space="0" w:color="B0C4D8"/>
              <w:right w:val="single" w:sz="4" w:space="0" w:color="B0C4D8"/>
            </w:tcBorders>
          </w:tcPr>
          <w:p w14:paraId="74D44157"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0DDB9667" w14:textId="77777777" w:rsidR="00D53CEB" w:rsidRDefault="00000000">
            <w:r>
              <w:rPr>
                <w:rFonts w:ascii="Calibri" w:hAnsi="Calibri"/>
                <w:color w:val="444444"/>
                <w:sz w:val="18"/>
              </w:rPr>
              <w:t>Array of threshold percentages [50, 80, 100]</w:t>
            </w:r>
          </w:p>
        </w:tc>
      </w:tr>
      <w:tr w:rsidR="00D53CEB" w14:paraId="006C2A2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A5C259" w14:textId="77777777" w:rsidR="00D53CEB" w:rsidRDefault="00000000">
            <w:r>
              <w:rPr>
                <w:rFonts w:ascii="Calibri" w:hAnsi="Calibri"/>
                <w:color w:val="444444"/>
                <w:sz w:val="18"/>
              </w:rPr>
              <w:t>escalation_matrix_id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41D993E"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8C88E2" w14:textId="77777777" w:rsidR="00D53CEB" w:rsidRDefault="00000000">
            <w:r>
              <w:rPr>
                <w:rFonts w:ascii="Calibri" w:hAnsi="Calibri"/>
                <w:color w:val="444444"/>
                <w:sz w:val="18"/>
              </w:rPr>
              <w:t>FK to escalation matrix</w:t>
            </w:r>
          </w:p>
        </w:tc>
      </w:tr>
      <w:tr w:rsidR="00D53CEB" w14:paraId="0F3E8FD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09920A2" w14:textId="77777777" w:rsidR="00D53CEB" w:rsidRDefault="00000000">
            <w:r>
              <w:rPr>
                <w:rFonts w:ascii="Calibri" w:hAnsi="Calibri"/>
                <w:color w:val="444444"/>
                <w:sz w:val="18"/>
              </w:rPr>
              <w:t>created_by</w:t>
            </w:r>
          </w:p>
        </w:tc>
        <w:tc>
          <w:tcPr>
            <w:tcW w:w="3024" w:type="dxa"/>
            <w:tcBorders>
              <w:top w:val="single" w:sz="4" w:space="0" w:color="B0C4D8"/>
              <w:left w:val="single" w:sz="4" w:space="0" w:color="B0C4D8"/>
              <w:bottom w:val="single" w:sz="4" w:space="0" w:color="B0C4D8"/>
              <w:right w:val="single" w:sz="4" w:space="0" w:color="B0C4D8"/>
            </w:tcBorders>
          </w:tcPr>
          <w:p w14:paraId="1D85CF3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16BCA59" w14:textId="77777777" w:rsidR="00D53CEB" w:rsidRDefault="00000000">
            <w:r>
              <w:rPr>
                <w:rFonts w:ascii="Calibri" w:hAnsi="Calibri"/>
                <w:color w:val="444444"/>
                <w:sz w:val="18"/>
              </w:rPr>
              <w:t>FK to creator</w:t>
            </w:r>
          </w:p>
        </w:tc>
      </w:tr>
      <w:tr w:rsidR="00D53CEB" w14:paraId="6D4503E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2157AA" w14:textId="77777777" w:rsidR="00D53CEB" w:rsidRDefault="00000000">
            <w:r>
              <w:rPr>
                <w:rFonts w:ascii="Calibri" w:hAnsi="Calibri"/>
                <w:color w:val="444444"/>
                <w:sz w:val="18"/>
              </w:rPr>
              <w:t>effective_from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02CFAD0"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9EC053" w14:textId="77777777" w:rsidR="00D53CEB" w:rsidRDefault="00000000">
            <w:r>
              <w:rPr>
                <w:rFonts w:ascii="Calibri" w:hAnsi="Calibri"/>
                <w:color w:val="444444"/>
                <w:sz w:val="18"/>
              </w:rPr>
              <w:t>Effective date</w:t>
            </w:r>
          </w:p>
        </w:tc>
      </w:tr>
      <w:tr w:rsidR="00D53CEB" w14:paraId="00D8EE1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BB4516D" w14:textId="77777777" w:rsidR="00D53CEB" w:rsidRDefault="00000000">
            <w:r>
              <w:rPr>
                <w:rFonts w:ascii="Calibri" w:hAnsi="Calibri"/>
                <w:color w:val="444444"/>
                <w:sz w:val="18"/>
              </w:rPr>
              <w:t>effective_to</w:t>
            </w:r>
          </w:p>
        </w:tc>
        <w:tc>
          <w:tcPr>
            <w:tcW w:w="3024" w:type="dxa"/>
            <w:tcBorders>
              <w:top w:val="single" w:sz="4" w:space="0" w:color="B0C4D8"/>
              <w:left w:val="single" w:sz="4" w:space="0" w:color="B0C4D8"/>
              <w:bottom w:val="single" w:sz="4" w:space="0" w:color="B0C4D8"/>
              <w:right w:val="single" w:sz="4" w:space="0" w:color="B0C4D8"/>
            </w:tcBorders>
          </w:tcPr>
          <w:p w14:paraId="1FA46A3D" w14:textId="77777777" w:rsidR="00D53CEB" w:rsidRDefault="00000000">
            <w:r>
              <w:rPr>
                <w:rFonts w:ascii="Calibri" w:hAnsi="Calibri"/>
                <w:color w:val="444444"/>
                <w:sz w:val="18"/>
              </w:rPr>
              <w:t>DATE</w:t>
            </w:r>
          </w:p>
        </w:tc>
        <w:tc>
          <w:tcPr>
            <w:tcW w:w="3024" w:type="dxa"/>
            <w:tcBorders>
              <w:top w:val="single" w:sz="4" w:space="0" w:color="B0C4D8"/>
              <w:left w:val="single" w:sz="4" w:space="0" w:color="B0C4D8"/>
              <w:bottom w:val="single" w:sz="4" w:space="0" w:color="B0C4D8"/>
              <w:right w:val="single" w:sz="4" w:space="0" w:color="B0C4D8"/>
            </w:tcBorders>
          </w:tcPr>
          <w:p w14:paraId="018C5D03" w14:textId="77777777" w:rsidR="00D53CEB" w:rsidRDefault="00000000">
            <w:r>
              <w:rPr>
                <w:rFonts w:ascii="Calibri" w:hAnsi="Calibri"/>
                <w:color w:val="444444"/>
                <w:sz w:val="18"/>
              </w:rPr>
              <w:t>Expiry date</w:t>
            </w:r>
          </w:p>
        </w:tc>
      </w:tr>
    </w:tbl>
    <w:p w14:paraId="1D31E1F0" w14:textId="77777777" w:rsidR="00D53CEB" w:rsidRDefault="00D53CEB"/>
    <w:p w14:paraId="1DB57869" w14:textId="77777777" w:rsidR="00D53CEB" w:rsidRDefault="00000000">
      <w:pPr>
        <w:pStyle w:val="Heading3"/>
      </w:pPr>
      <w:bookmarkStart w:id="437" w:name="_Toc234676507"/>
      <w:r>
        <w:rPr>
          <w:rFonts w:ascii="Calibri" w:hAnsi="Calibri"/>
        </w:rPr>
        <w:t>SLA Monitoring</w:t>
      </w:r>
      <w:bookmarkEnd w:id="437"/>
    </w:p>
    <w:tbl>
      <w:tblPr>
        <w:tblW w:w="5000" w:type="pct"/>
        <w:jc w:val="center"/>
        <w:tblLook w:val="04A0" w:firstRow="1" w:lastRow="0" w:firstColumn="1" w:lastColumn="0" w:noHBand="0" w:noVBand="1"/>
      </w:tblPr>
      <w:tblGrid>
        <w:gridCol w:w="4644"/>
        <w:gridCol w:w="4644"/>
      </w:tblGrid>
      <w:tr w:rsidR="00D53CEB" w14:paraId="6F821AC4"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5D91285"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3A86D9F" w14:textId="77777777" w:rsidR="00D53CEB" w:rsidRDefault="00000000">
            <w:pPr>
              <w:jc w:val="center"/>
            </w:pPr>
            <w:r>
              <w:rPr>
                <w:rFonts w:ascii="Calibri" w:hAnsi="Calibri"/>
                <w:b/>
                <w:color w:val="FFFFFF"/>
                <w:sz w:val="18"/>
              </w:rPr>
              <w:t>**Description**</w:t>
            </w:r>
          </w:p>
        </w:tc>
      </w:tr>
      <w:tr w:rsidR="00D53CEB" w14:paraId="2A6E85F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D49BF45" w14:textId="77777777" w:rsidR="00D53CEB" w:rsidRDefault="00000000">
            <w:r>
              <w:rPr>
                <w:rFonts w:ascii="Calibri" w:hAnsi="Calibri"/>
                <w:color w:val="444444"/>
                <w:sz w:val="18"/>
              </w:rPr>
              <w:t>Real-Time SLA Dashboard</w:t>
            </w:r>
          </w:p>
        </w:tc>
        <w:tc>
          <w:tcPr>
            <w:tcW w:w="4536" w:type="dxa"/>
            <w:tcBorders>
              <w:top w:val="single" w:sz="4" w:space="0" w:color="B0C4D8"/>
              <w:left w:val="single" w:sz="4" w:space="0" w:color="B0C4D8"/>
              <w:bottom w:val="single" w:sz="4" w:space="0" w:color="B0C4D8"/>
              <w:right w:val="single" w:sz="4" w:space="0" w:color="B0C4D8"/>
            </w:tcBorders>
          </w:tcPr>
          <w:p w14:paraId="413BB3D3" w14:textId="77777777" w:rsidR="00D53CEB" w:rsidRDefault="00000000">
            <w:r>
              <w:rPr>
                <w:rFonts w:ascii="Calibri" w:hAnsi="Calibri"/>
                <w:color w:val="444444"/>
                <w:sz w:val="18"/>
              </w:rPr>
              <w:t>Live view of all tasks with SLA status: on track, warning, breached</w:t>
            </w:r>
          </w:p>
        </w:tc>
      </w:tr>
      <w:tr w:rsidR="00D53CEB" w14:paraId="166D1A9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D150B52" w14:textId="77777777" w:rsidR="00D53CEB" w:rsidRDefault="00000000">
            <w:r>
              <w:rPr>
                <w:rFonts w:ascii="Calibri" w:hAnsi="Calibri"/>
                <w:color w:val="444444"/>
                <w:sz w:val="18"/>
              </w:rPr>
              <w:t>SLA Breach Alerts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B603F66" w14:textId="77777777" w:rsidR="00D53CEB" w:rsidRDefault="00000000">
            <w:r>
              <w:rPr>
                <w:rFonts w:ascii="Calibri" w:hAnsi="Calibri"/>
                <w:color w:val="444444"/>
                <w:sz w:val="18"/>
              </w:rPr>
              <w:t>Immediate notification when SLA is breached</w:t>
            </w:r>
          </w:p>
        </w:tc>
      </w:tr>
      <w:tr w:rsidR="00D53CEB" w14:paraId="18EEB91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2A1502B" w14:textId="77777777" w:rsidR="00D53CEB" w:rsidRDefault="00000000">
            <w:r>
              <w:rPr>
                <w:rFonts w:ascii="Calibri" w:hAnsi="Calibri"/>
                <w:color w:val="444444"/>
                <w:sz w:val="18"/>
              </w:rPr>
              <w:t>Predictive SLA</w:t>
            </w:r>
          </w:p>
        </w:tc>
        <w:tc>
          <w:tcPr>
            <w:tcW w:w="4536" w:type="dxa"/>
            <w:tcBorders>
              <w:top w:val="single" w:sz="4" w:space="0" w:color="B0C4D8"/>
              <w:left w:val="single" w:sz="4" w:space="0" w:color="B0C4D8"/>
              <w:bottom w:val="single" w:sz="4" w:space="0" w:color="B0C4D8"/>
              <w:right w:val="single" w:sz="4" w:space="0" w:color="B0C4D8"/>
            </w:tcBorders>
          </w:tcPr>
          <w:p w14:paraId="318D6880" w14:textId="77777777" w:rsidR="00D53CEB" w:rsidRDefault="00000000">
            <w:r>
              <w:rPr>
                <w:rFonts w:ascii="Calibri" w:hAnsi="Calibri"/>
                <w:color w:val="444444"/>
                <w:sz w:val="18"/>
              </w:rPr>
              <w:t>ML-based prediction of likely SLA breaches</w:t>
            </w:r>
          </w:p>
        </w:tc>
      </w:tr>
      <w:tr w:rsidR="00D53CEB" w14:paraId="32E7267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40535F" w14:textId="77777777" w:rsidR="00D53CEB" w:rsidRDefault="00000000">
            <w:r>
              <w:rPr>
                <w:rFonts w:ascii="Calibri" w:hAnsi="Calibri"/>
                <w:color w:val="444444"/>
                <w:sz w:val="18"/>
              </w:rPr>
              <w:t>SLA Trend Analysis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3CB2213" w14:textId="77777777" w:rsidR="00D53CEB" w:rsidRDefault="00000000">
            <w:r>
              <w:rPr>
                <w:rFonts w:ascii="Calibri" w:hAnsi="Calibri"/>
                <w:color w:val="444444"/>
                <w:sz w:val="18"/>
              </w:rPr>
              <w:t>Historical SLA performance by workflow type, role, priority</w:t>
            </w:r>
          </w:p>
        </w:tc>
      </w:tr>
      <w:tr w:rsidR="00D53CEB" w14:paraId="2A7E60D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8BA9A56" w14:textId="77777777" w:rsidR="00D53CEB" w:rsidRDefault="00000000">
            <w:r>
              <w:rPr>
                <w:rFonts w:ascii="Calibri" w:hAnsi="Calibri"/>
                <w:color w:val="444444"/>
                <w:sz w:val="18"/>
              </w:rPr>
              <w:t>Breach Forecasting</w:t>
            </w:r>
          </w:p>
        </w:tc>
        <w:tc>
          <w:tcPr>
            <w:tcW w:w="4536" w:type="dxa"/>
            <w:tcBorders>
              <w:top w:val="single" w:sz="4" w:space="0" w:color="B0C4D8"/>
              <w:left w:val="single" w:sz="4" w:space="0" w:color="B0C4D8"/>
              <w:bottom w:val="single" w:sz="4" w:space="0" w:color="B0C4D8"/>
              <w:right w:val="single" w:sz="4" w:space="0" w:color="B0C4D8"/>
            </w:tcBorders>
          </w:tcPr>
          <w:p w14:paraId="59BFB48D" w14:textId="77777777" w:rsidR="00D53CEB" w:rsidRDefault="00000000">
            <w:r>
              <w:rPr>
                <w:rFonts w:ascii="Calibri" w:hAnsi="Calibri"/>
                <w:color w:val="444444"/>
                <w:sz w:val="18"/>
              </w:rPr>
              <w:t>Forecast upcoming breaches based on current queue depth</w:t>
            </w:r>
          </w:p>
        </w:tc>
      </w:tr>
    </w:tbl>
    <w:p w14:paraId="4D56B761" w14:textId="77777777" w:rsidR="00D53CEB" w:rsidRDefault="00D53CEB"/>
    <w:p w14:paraId="12C5EDD1" w14:textId="77777777" w:rsidR="00D53CEB" w:rsidRDefault="00000000">
      <w:pPr>
        <w:pStyle w:val="Heading3"/>
      </w:pPr>
      <w:bookmarkStart w:id="438" w:name="_Toc234676508"/>
      <w:r>
        <w:rPr>
          <w:rFonts w:ascii="Calibri" w:hAnsi="Calibri"/>
        </w:rPr>
        <w:t>Automatic Reminders at Configured Thresholds</w:t>
      </w:r>
      <w:bookmarkEnd w:id="438"/>
    </w:p>
    <w:tbl>
      <w:tblPr>
        <w:tblW w:w="5000" w:type="pct"/>
        <w:jc w:val="center"/>
        <w:tblLook w:val="04A0" w:firstRow="1" w:lastRow="0" w:firstColumn="1" w:lastColumn="0" w:noHBand="0" w:noVBand="1"/>
      </w:tblPr>
      <w:tblGrid>
        <w:gridCol w:w="4644"/>
        <w:gridCol w:w="4644"/>
      </w:tblGrid>
      <w:tr w:rsidR="00D53CEB" w14:paraId="789FFC9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E411BC7" w14:textId="77777777" w:rsidR="00D53CEB" w:rsidRDefault="00000000">
            <w:pPr>
              <w:jc w:val="center"/>
            </w:pPr>
            <w:r>
              <w:rPr>
                <w:rFonts w:ascii="Calibri" w:hAnsi="Calibri"/>
                <w:b/>
                <w:color w:val="FFFFFF"/>
                <w:sz w:val="18"/>
              </w:rPr>
              <w:t>**Threshold**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2D38B9E" w14:textId="77777777" w:rsidR="00D53CEB" w:rsidRDefault="00000000">
            <w:pPr>
              <w:jc w:val="center"/>
            </w:pPr>
            <w:r>
              <w:rPr>
                <w:rFonts w:ascii="Calibri" w:hAnsi="Calibri"/>
                <w:b/>
                <w:color w:val="FFFFFF"/>
                <w:sz w:val="18"/>
              </w:rPr>
              <w:t>**Action**</w:t>
            </w:r>
          </w:p>
        </w:tc>
      </w:tr>
      <w:tr w:rsidR="00D53CEB" w14:paraId="0D02788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CA95484" w14:textId="77777777" w:rsidR="00D53CEB" w:rsidRDefault="00000000">
            <w:r>
              <w:rPr>
                <w:rFonts w:ascii="Calibri" w:hAnsi="Calibri"/>
                <w:color w:val="444444"/>
                <w:sz w:val="18"/>
              </w:rPr>
              <w:lastRenderedPageBreak/>
              <w:t>50% of SLA</w:t>
            </w:r>
          </w:p>
        </w:tc>
        <w:tc>
          <w:tcPr>
            <w:tcW w:w="4536" w:type="dxa"/>
            <w:tcBorders>
              <w:top w:val="single" w:sz="4" w:space="0" w:color="B0C4D8"/>
              <w:left w:val="single" w:sz="4" w:space="0" w:color="B0C4D8"/>
              <w:bottom w:val="single" w:sz="4" w:space="0" w:color="B0C4D8"/>
              <w:right w:val="single" w:sz="4" w:space="0" w:color="B0C4D8"/>
            </w:tcBorders>
          </w:tcPr>
          <w:p w14:paraId="771C1FF2" w14:textId="77777777" w:rsidR="00D53CEB" w:rsidRDefault="00000000">
            <w:r>
              <w:rPr>
                <w:rFonts w:ascii="Calibri" w:hAnsi="Calibri"/>
                <w:color w:val="444444"/>
                <w:sz w:val="18"/>
              </w:rPr>
              <w:t>Notification to assignee: "Task is at 50% of allotted time"</w:t>
            </w:r>
          </w:p>
        </w:tc>
      </w:tr>
      <w:tr w:rsidR="00D53CEB" w14:paraId="536237A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2D5D4CA" w14:textId="77777777" w:rsidR="00D53CEB" w:rsidRDefault="00000000">
            <w:r>
              <w:rPr>
                <w:rFonts w:ascii="Calibri" w:hAnsi="Calibri"/>
                <w:color w:val="444444"/>
                <w:sz w:val="18"/>
              </w:rPr>
              <w:t>80% of SLA</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05120C0" w14:textId="77777777" w:rsidR="00D53CEB" w:rsidRDefault="00000000">
            <w:r>
              <w:rPr>
                <w:rFonts w:ascii="Calibri" w:hAnsi="Calibri"/>
                <w:color w:val="444444"/>
                <w:sz w:val="18"/>
              </w:rPr>
              <w:t>Notification to assignee + manager: "Task approaching deadline"</w:t>
            </w:r>
          </w:p>
        </w:tc>
      </w:tr>
      <w:tr w:rsidR="00D53CEB" w14:paraId="58A23C2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9FDA33C" w14:textId="77777777" w:rsidR="00D53CEB" w:rsidRDefault="00000000">
            <w:r>
              <w:rPr>
                <w:rFonts w:ascii="Calibri" w:hAnsi="Calibri"/>
                <w:color w:val="444444"/>
                <w:sz w:val="18"/>
              </w:rPr>
              <w:t>100% of SLA</w:t>
            </w:r>
          </w:p>
        </w:tc>
        <w:tc>
          <w:tcPr>
            <w:tcW w:w="4536" w:type="dxa"/>
            <w:tcBorders>
              <w:top w:val="single" w:sz="4" w:space="0" w:color="B0C4D8"/>
              <w:left w:val="single" w:sz="4" w:space="0" w:color="B0C4D8"/>
              <w:bottom w:val="single" w:sz="4" w:space="0" w:color="B0C4D8"/>
              <w:right w:val="single" w:sz="4" w:space="0" w:color="B0C4D8"/>
            </w:tcBorders>
          </w:tcPr>
          <w:p w14:paraId="126C1D06" w14:textId="77777777" w:rsidR="00D53CEB" w:rsidRDefault="00000000">
            <w:r>
              <w:rPr>
                <w:rFonts w:ascii="Calibri" w:hAnsi="Calibri"/>
                <w:color w:val="444444"/>
                <w:sz w:val="18"/>
              </w:rPr>
              <w:t>Escalation triggered: reassign or escalate per matrix</w:t>
            </w:r>
          </w:p>
        </w:tc>
      </w:tr>
      <w:tr w:rsidR="00D53CEB" w14:paraId="0E3DADD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E9ACBB" w14:textId="77777777" w:rsidR="00D53CEB" w:rsidRDefault="00000000">
            <w:r>
              <w:rPr>
                <w:rFonts w:ascii="Calibri" w:hAnsi="Calibri"/>
                <w:color w:val="444444"/>
                <w:sz w:val="18"/>
              </w:rPr>
              <w:t>120% of SLA</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946D9B" w14:textId="77777777" w:rsidR="00D53CEB" w:rsidRDefault="00000000">
            <w:r>
              <w:rPr>
                <w:rFonts w:ascii="Calibri" w:hAnsi="Calibri"/>
                <w:color w:val="444444"/>
                <w:sz w:val="18"/>
              </w:rPr>
              <w:t>Escalation to DMO/DG Committee</w:t>
            </w:r>
          </w:p>
        </w:tc>
      </w:tr>
    </w:tbl>
    <w:p w14:paraId="6F423B4F" w14:textId="77777777" w:rsidR="00D53CEB" w:rsidRDefault="00D53CEB"/>
    <w:p w14:paraId="5AEA46B9" w14:textId="77777777" w:rsidR="00D53CEB" w:rsidRDefault="00000000">
      <w:pPr>
        <w:pStyle w:val="Heading3"/>
      </w:pPr>
      <w:bookmarkStart w:id="439" w:name="_Toc234676509"/>
      <w:r>
        <w:rPr>
          <w:rFonts w:ascii="Calibri" w:hAnsi="Calibri"/>
        </w:rPr>
        <w:t>Automatic Escalation Rules</w:t>
      </w:r>
      <w:bookmarkEnd w:id="439"/>
    </w:p>
    <w:tbl>
      <w:tblPr>
        <w:tblW w:w="5000" w:type="pct"/>
        <w:jc w:val="center"/>
        <w:tblLook w:val="04A0" w:firstRow="1" w:lastRow="0" w:firstColumn="1" w:lastColumn="0" w:noHBand="0" w:noVBand="1"/>
      </w:tblPr>
      <w:tblGrid>
        <w:gridCol w:w="3096"/>
        <w:gridCol w:w="3096"/>
        <w:gridCol w:w="3096"/>
      </w:tblGrid>
      <w:tr w:rsidR="00D53CEB" w14:paraId="439932C1"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8A81F51" w14:textId="77777777" w:rsidR="00D53CEB" w:rsidRDefault="00000000">
            <w:pPr>
              <w:jc w:val="center"/>
            </w:pPr>
            <w:r>
              <w:rPr>
                <w:rFonts w:ascii="Calibri" w:hAnsi="Calibri"/>
                <w:b/>
                <w:color w:val="FFFFFF"/>
                <w:sz w:val="18"/>
              </w:rPr>
              <w:t>**Breach Percentage**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4C646C9" w14:textId="77777777" w:rsidR="00D53CEB" w:rsidRDefault="00000000">
            <w:pPr>
              <w:jc w:val="center"/>
            </w:pPr>
            <w:r>
              <w:rPr>
                <w:rFonts w:ascii="Calibri" w:hAnsi="Calibri"/>
                <w:b/>
                <w:color w:val="FFFFFF"/>
                <w:sz w:val="18"/>
              </w:rPr>
              <w:t>**Action**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5965720" w14:textId="77777777" w:rsidR="00D53CEB" w:rsidRDefault="00000000">
            <w:pPr>
              <w:jc w:val="center"/>
            </w:pPr>
            <w:r>
              <w:rPr>
                <w:rFonts w:ascii="Calibri" w:hAnsi="Calibri"/>
                <w:b/>
                <w:color w:val="FFFFFF"/>
                <w:sz w:val="18"/>
              </w:rPr>
              <w:t>**Notify**</w:t>
            </w:r>
          </w:p>
        </w:tc>
      </w:tr>
      <w:tr w:rsidR="00D53CEB" w14:paraId="2EC7DC5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3CDE91" w14:textId="77777777" w:rsidR="00D53CEB" w:rsidRDefault="00000000">
            <w:r>
              <w:rPr>
                <w:rFonts w:ascii="Calibri" w:hAnsi="Calibri"/>
                <w:color w:val="444444"/>
                <w:sz w:val="18"/>
              </w:rPr>
              <w:t>50%</w:t>
            </w:r>
          </w:p>
        </w:tc>
        <w:tc>
          <w:tcPr>
            <w:tcW w:w="3024" w:type="dxa"/>
            <w:tcBorders>
              <w:top w:val="single" w:sz="4" w:space="0" w:color="B0C4D8"/>
              <w:left w:val="single" w:sz="4" w:space="0" w:color="B0C4D8"/>
              <w:bottom w:val="single" w:sz="4" w:space="0" w:color="B0C4D8"/>
              <w:right w:val="single" w:sz="4" w:space="0" w:color="B0C4D8"/>
            </w:tcBorders>
          </w:tcPr>
          <w:p w14:paraId="25335351" w14:textId="77777777" w:rsidR="00D53CEB" w:rsidRDefault="00000000">
            <w:r>
              <w:rPr>
                <w:rFonts w:ascii="Calibri" w:hAnsi="Calibri"/>
                <w:color w:val="444444"/>
                <w:sz w:val="18"/>
              </w:rPr>
              <w:t>Assignee reminder</w:t>
            </w:r>
          </w:p>
        </w:tc>
        <w:tc>
          <w:tcPr>
            <w:tcW w:w="3024" w:type="dxa"/>
            <w:tcBorders>
              <w:top w:val="single" w:sz="4" w:space="0" w:color="B0C4D8"/>
              <w:left w:val="single" w:sz="4" w:space="0" w:color="B0C4D8"/>
              <w:bottom w:val="single" w:sz="4" w:space="0" w:color="B0C4D8"/>
              <w:right w:val="single" w:sz="4" w:space="0" w:color="B0C4D8"/>
            </w:tcBorders>
          </w:tcPr>
          <w:p w14:paraId="3D1020D2" w14:textId="77777777" w:rsidR="00D53CEB" w:rsidRDefault="00000000">
            <w:r>
              <w:rPr>
                <w:rFonts w:ascii="Calibri" w:hAnsi="Calibri"/>
                <w:color w:val="444444"/>
                <w:sz w:val="18"/>
              </w:rPr>
              <w:t>Assignee</w:t>
            </w:r>
          </w:p>
        </w:tc>
      </w:tr>
      <w:tr w:rsidR="00D53CEB" w14:paraId="27C7724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5C334B" w14:textId="77777777" w:rsidR="00D53CEB" w:rsidRDefault="00000000">
            <w:r>
              <w:rPr>
                <w:rFonts w:ascii="Calibri" w:hAnsi="Calibri"/>
                <w:color w:val="444444"/>
                <w:sz w:val="18"/>
              </w:rPr>
              <w:t>80%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28A79A" w14:textId="77777777" w:rsidR="00D53CEB" w:rsidRDefault="00000000">
            <w:r>
              <w:rPr>
                <w:rFonts w:ascii="Calibri" w:hAnsi="Calibri"/>
                <w:color w:val="444444"/>
                <w:sz w:val="18"/>
              </w:rPr>
              <w:t>Assignee + manager alert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B2933D" w14:textId="77777777" w:rsidR="00D53CEB" w:rsidRDefault="00000000">
            <w:r>
              <w:rPr>
                <w:rFonts w:ascii="Calibri" w:hAnsi="Calibri"/>
                <w:color w:val="444444"/>
                <w:sz w:val="18"/>
              </w:rPr>
              <w:t>Assignee, Manager</w:t>
            </w:r>
          </w:p>
        </w:tc>
      </w:tr>
      <w:tr w:rsidR="00D53CEB" w14:paraId="08F5AC0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9774BC8" w14:textId="77777777" w:rsidR="00D53CEB" w:rsidRDefault="00000000">
            <w:r>
              <w:rPr>
                <w:rFonts w:ascii="Calibri" w:hAnsi="Calibri"/>
                <w:color w:val="444444"/>
                <w:sz w:val="18"/>
              </w:rPr>
              <w:t>100%</w:t>
            </w:r>
          </w:p>
        </w:tc>
        <w:tc>
          <w:tcPr>
            <w:tcW w:w="3024" w:type="dxa"/>
            <w:tcBorders>
              <w:top w:val="single" w:sz="4" w:space="0" w:color="B0C4D8"/>
              <w:left w:val="single" w:sz="4" w:space="0" w:color="B0C4D8"/>
              <w:bottom w:val="single" w:sz="4" w:space="0" w:color="B0C4D8"/>
              <w:right w:val="single" w:sz="4" w:space="0" w:color="B0C4D8"/>
            </w:tcBorders>
          </w:tcPr>
          <w:p w14:paraId="60A31085" w14:textId="77777777" w:rsidR="00D53CEB" w:rsidRDefault="00000000">
            <w:r>
              <w:rPr>
                <w:rFonts w:ascii="Calibri" w:hAnsi="Calibri"/>
                <w:color w:val="444444"/>
                <w:sz w:val="18"/>
              </w:rPr>
              <w:t>Escalate to next level per matrix</w:t>
            </w:r>
          </w:p>
        </w:tc>
        <w:tc>
          <w:tcPr>
            <w:tcW w:w="3024" w:type="dxa"/>
            <w:tcBorders>
              <w:top w:val="single" w:sz="4" w:space="0" w:color="B0C4D8"/>
              <w:left w:val="single" w:sz="4" w:space="0" w:color="B0C4D8"/>
              <w:bottom w:val="single" w:sz="4" w:space="0" w:color="B0C4D8"/>
              <w:right w:val="single" w:sz="4" w:space="0" w:color="B0C4D8"/>
            </w:tcBorders>
          </w:tcPr>
          <w:p w14:paraId="6ABDA87D" w14:textId="77777777" w:rsidR="00D53CEB" w:rsidRDefault="00000000">
            <w:r>
              <w:rPr>
                <w:rFonts w:ascii="Calibri" w:hAnsi="Calibri"/>
                <w:color w:val="444444"/>
                <w:sz w:val="18"/>
              </w:rPr>
              <w:t>Assignee, Manager, Escalation target</w:t>
            </w:r>
          </w:p>
        </w:tc>
      </w:tr>
      <w:tr w:rsidR="00D53CEB" w14:paraId="24E42BA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3D4B872" w14:textId="77777777" w:rsidR="00D53CEB" w:rsidRDefault="00000000">
            <w:r>
              <w:rPr>
                <w:rFonts w:ascii="Calibri" w:hAnsi="Calibri"/>
                <w:color w:val="444444"/>
                <w:sz w:val="18"/>
              </w:rPr>
              <w:t>120%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B4C096" w14:textId="77777777" w:rsidR="00D53CEB" w:rsidRDefault="00000000">
            <w:r>
              <w:rPr>
                <w:rFonts w:ascii="Calibri" w:hAnsi="Calibri"/>
                <w:color w:val="444444"/>
                <w:sz w:val="18"/>
              </w:rPr>
              <w:t>Escalate to DMO / DG Committee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4D05CC" w14:textId="77777777" w:rsidR="00D53CEB" w:rsidRDefault="00000000">
            <w:r>
              <w:rPr>
                <w:rFonts w:ascii="Calibri" w:hAnsi="Calibri"/>
                <w:color w:val="444444"/>
                <w:sz w:val="18"/>
              </w:rPr>
              <w:t>All previous + DMO + DG Committee</w:t>
            </w:r>
          </w:p>
        </w:tc>
      </w:tr>
      <w:tr w:rsidR="00D53CEB" w14:paraId="77ED7FD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06B05D2" w14:textId="77777777" w:rsidR="00D53CEB" w:rsidRDefault="00000000">
            <w:r>
              <w:rPr>
                <w:rFonts w:ascii="Calibri" w:hAnsi="Calibri"/>
                <w:color w:val="444444"/>
                <w:sz w:val="18"/>
              </w:rPr>
              <w:t>150%</w:t>
            </w:r>
          </w:p>
        </w:tc>
        <w:tc>
          <w:tcPr>
            <w:tcW w:w="3024" w:type="dxa"/>
            <w:tcBorders>
              <w:top w:val="single" w:sz="4" w:space="0" w:color="B0C4D8"/>
              <w:left w:val="single" w:sz="4" w:space="0" w:color="B0C4D8"/>
              <w:bottom w:val="single" w:sz="4" w:space="0" w:color="B0C4D8"/>
              <w:right w:val="single" w:sz="4" w:space="0" w:color="B0C4D8"/>
            </w:tcBorders>
          </w:tcPr>
          <w:p w14:paraId="04CB41ED" w14:textId="77777777" w:rsidR="00D53CEB" w:rsidRDefault="00000000">
            <w:r>
              <w:rPr>
                <w:rFonts w:ascii="Calibri" w:hAnsi="Calibri"/>
                <w:color w:val="444444"/>
                <w:sz w:val="18"/>
              </w:rPr>
              <w:t>Executive escalation; flag in risk report</w:t>
            </w:r>
          </w:p>
        </w:tc>
        <w:tc>
          <w:tcPr>
            <w:tcW w:w="3024" w:type="dxa"/>
            <w:tcBorders>
              <w:top w:val="single" w:sz="4" w:space="0" w:color="B0C4D8"/>
              <w:left w:val="single" w:sz="4" w:space="0" w:color="B0C4D8"/>
              <w:bottom w:val="single" w:sz="4" w:space="0" w:color="B0C4D8"/>
              <w:right w:val="single" w:sz="4" w:space="0" w:color="B0C4D8"/>
            </w:tcBorders>
          </w:tcPr>
          <w:p w14:paraId="04ACE583" w14:textId="77777777" w:rsidR="00D53CEB" w:rsidRDefault="00000000">
            <w:r>
              <w:rPr>
                <w:rFonts w:ascii="Calibri" w:hAnsi="Calibri"/>
                <w:color w:val="444444"/>
                <w:sz w:val="18"/>
              </w:rPr>
              <w:t>All previous + Executive</w:t>
            </w:r>
          </w:p>
        </w:tc>
      </w:tr>
    </w:tbl>
    <w:p w14:paraId="6D4E7694" w14:textId="77777777" w:rsidR="00D53CEB" w:rsidRDefault="00D53CEB"/>
    <w:p w14:paraId="7628085E" w14:textId="77777777" w:rsidR="00D53CEB" w:rsidRDefault="00000000">
      <w:pPr>
        <w:pStyle w:val="Heading3"/>
      </w:pPr>
      <w:bookmarkStart w:id="440" w:name="_Toc234676510"/>
      <w:r>
        <w:rPr>
          <w:rFonts w:ascii="Calibri" w:hAnsi="Calibri"/>
        </w:rPr>
        <w:t>Escalation Matrix</w:t>
      </w:r>
      <w:bookmarkEnd w:id="440"/>
    </w:p>
    <w:tbl>
      <w:tblPr>
        <w:tblW w:w="5000" w:type="pct"/>
        <w:jc w:val="center"/>
        <w:tblLook w:val="04A0" w:firstRow="1" w:lastRow="0" w:firstColumn="1" w:lastColumn="0" w:noHBand="0" w:noVBand="1"/>
      </w:tblPr>
      <w:tblGrid>
        <w:gridCol w:w="2322"/>
        <w:gridCol w:w="2322"/>
        <w:gridCol w:w="2322"/>
        <w:gridCol w:w="2322"/>
      </w:tblGrid>
      <w:tr w:rsidR="00D53CEB" w14:paraId="28D02F8E"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78D6010C" w14:textId="77777777" w:rsidR="00D53CEB" w:rsidRDefault="00000000">
            <w:pPr>
              <w:jc w:val="center"/>
            </w:pPr>
            <w:r>
              <w:rPr>
                <w:rFonts w:ascii="Calibri" w:hAnsi="Calibri"/>
                <w:b/>
                <w:color w:val="FFFFFF"/>
                <w:sz w:val="18"/>
              </w:rPr>
              <w:t>**Level**</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44F30FC9" w14:textId="77777777" w:rsidR="00D53CEB" w:rsidRDefault="00000000">
            <w:pPr>
              <w:jc w:val="center"/>
            </w:pPr>
            <w:r>
              <w:rPr>
                <w:rFonts w:ascii="Calibri" w:hAnsi="Calibri"/>
                <w:b/>
                <w:color w:val="FFFFFF"/>
                <w:sz w:val="18"/>
              </w:rPr>
              <w:t>**Trigger**</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3BB1778C" w14:textId="77777777" w:rsidR="00D53CEB" w:rsidRDefault="00000000">
            <w:pPr>
              <w:jc w:val="center"/>
            </w:pPr>
            <w:r>
              <w:rPr>
                <w:rFonts w:ascii="Calibri" w:hAnsi="Calibri"/>
                <w:b/>
                <w:color w:val="FFFFFF"/>
                <w:sz w:val="18"/>
              </w:rPr>
              <w:t>**Escalation Target**</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244146C" w14:textId="77777777" w:rsidR="00D53CEB" w:rsidRDefault="00000000">
            <w:pPr>
              <w:jc w:val="center"/>
            </w:pPr>
            <w:r>
              <w:rPr>
                <w:rFonts w:ascii="Calibri" w:hAnsi="Calibri"/>
                <w:b/>
                <w:color w:val="FFFFFF"/>
                <w:sz w:val="18"/>
              </w:rPr>
              <w:t>**Timeframe**</w:t>
            </w:r>
          </w:p>
        </w:tc>
      </w:tr>
      <w:tr w:rsidR="00D53CEB" w14:paraId="67544A74"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5BD1687" w14:textId="77777777" w:rsidR="00D53CEB" w:rsidRDefault="00000000">
            <w:r>
              <w:rPr>
                <w:rFonts w:ascii="Calibri" w:hAnsi="Calibri"/>
                <w:color w:val="444444"/>
                <w:sz w:val="18"/>
              </w:rPr>
              <w:t>1</w:t>
            </w:r>
          </w:p>
        </w:tc>
        <w:tc>
          <w:tcPr>
            <w:tcW w:w="2268" w:type="dxa"/>
            <w:tcBorders>
              <w:top w:val="single" w:sz="4" w:space="0" w:color="B0C4D8"/>
              <w:left w:val="single" w:sz="4" w:space="0" w:color="B0C4D8"/>
              <w:bottom w:val="single" w:sz="4" w:space="0" w:color="B0C4D8"/>
              <w:right w:val="single" w:sz="4" w:space="0" w:color="B0C4D8"/>
            </w:tcBorders>
          </w:tcPr>
          <w:p w14:paraId="52161EDF" w14:textId="77777777" w:rsidR="00D53CEB" w:rsidRDefault="00000000">
            <w:r>
              <w:rPr>
                <w:rFonts w:ascii="Calibri" w:hAnsi="Calibri"/>
                <w:color w:val="444444"/>
                <w:sz w:val="18"/>
              </w:rPr>
              <w:t>100% SLA breach</w:t>
            </w:r>
          </w:p>
        </w:tc>
        <w:tc>
          <w:tcPr>
            <w:tcW w:w="2268" w:type="dxa"/>
            <w:tcBorders>
              <w:top w:val="single" w:sz="4" w:space="0" w:color="B0C4D8"/>
              <w:left w:val="single" w:sz="4" w:space="0" w:color="B0C4D8"/>
              <w:bottom w:val="single" w:sz="4" w:space="0" w:color="B0C4D8"/>
              <w:right w:val="single" w:sz="4" w:space="0" w:color="B0C4D8"/>
            </w:tcBorders>
          </w:tcPr>
          <w:p w14:paraId="35AB2515" w14:textId="77777777" w:rsidR="00D53CEB" w:rsidRDefault="00000000">
            <w:r>
              <w:rPr>
                <w:rFonts w:ascii="Calibri" w:hAnsi="Calibri"/>
                <w:color w:val="444444"/>
                <w:sz w:val="18"/>
              </w:rPr>
              <w:t>Assignee's direct manager</w:t>
            </w:r>
          </w:p>
        </w:tc>
        <w:tc>
          <w:tcPr>
            <w:tcW w:w="2268" w:type="dxa"/>
            <w:tcBorders>
              <w:top w:val="single" w:sz="4" w:space="0" w:color="B0C4D8"/>
              <w:left w:val="single" w:sz="4" w:space="0" w:color="B0C4D8"/>
              <w:bottom w:val="single" w:sz="4" w:space="0" w:color="B0C4D8"/>
              <w:right w:val="single" w:sz="4" w:space="0" w:color="B0C4D8"/>
            </w:tcBorders>
          </w:tcPr>
          <w:p w14:paraId="01BA68D4" w14:textId="77777777" w:rsidR="00D53CEB" w:rsidRDefault="00000000">
            <w:r>
              <w:rPr>
                <w:rFonts w:ascii="Calibri" w:hAnsi="Calibri"/>
                <w:color w:val="444444"/>
                <w:sz w:val="18"/>
              </w:rPr>
              <w:t>Immediate</w:t>
            </w:r>
          </w:p>
        </w:tc>
      </w:tr>
      <w:tr w:rsidR="00D53CEB" w14:paraId="4B012289"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27B94240" w14:textId="77777777" w:rsidR="00D53CEB" w:rsidRDefault="00000000">
            <w:r>
              <w:rPr>
                <w:rFonts w:ascii="Calibri" w:hAnsi="Calibri"/>
                <w:color w:val="444444"/>
                <w:sz w:val="18"/>
              </w:rPr>
              <w:t>2</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92F5045" w14:textId="77777777" w:rsidR="00D53CEB" w:rsidRDefault="00000000">
            <w:r>
              <w:rPr>
                <w:rFonts w:ascii="Calibri" w:hAnsi="Calibri"/>
                <w:color w:val="444444"/>
                <w:sz w:val="18"/>
              </w:rPr>
              <w:t>No response at Level 1 within 24h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7271153" w14:textId="77777777" w:rsidR="00D53CEB" w:rsidRDefault="00000000">
            <w:r>
              <w:rPr>
                <w:rFonts w:ascii="Calibri" w:hAnsi="Calibri"/>
                <w:color w:val="444444"/>
                <w:sz w:val="18"/>
              </w:rPr>
              <w:t>Domain Council Lead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D08814" w14:textId="77777777" w:rsidR="00D53CEB" w:rsidRDefault="00000000">
            <w:r>
              <w:rPr>
                <w:rFonts w:ascii="Calibri" w:hAnsi="Calibri"/>
                <w:color w:val="444444"/>
                <w:sz w:val="18"/>
              </w:rPr>
              <w:t>+24 hours</w:t>
            </w:r>
          </w:p>
        </w:tc>
      </w:tr>
      <w:tr w:rsidR="00D53CEB" w14:paraId="71B478C9"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0596AF40" w14:textId="77777777" w:rsidR="00D53CEB" w:rsidRDefault="00000000">
            <w:r>
              <w:rPr>
                <w:rFonts w:ascii="Calibri" w:hAnsi="Calibri"/>
                <w:color w:val="444444"/>
                <w:sz w:val="18"/>
              </w:rPr>
              <w:t>3</w:t>
            </w:r>
          </w:p>
        </w:tc>
        <w:tc>
          <w:tcPr>
            <w:tcW w:w="2268" w:type="dxa"/>
            <w:tcBorders>
              <w:top w:val="single" w:sz="4" w:space="0" w:color="B0C4D8"/>
              <w:left w:val="single" w:sz="4" w:space="0" w:color="B0C4D8"/>
              <w:bottom w:val="single" w:sz="4" w:space="0" w:color="B0C4D8"/>
              <w:right w:val="single" w:sz="4" w:space="0" w:color="B0C4D8"/>
            </w:tcBorders>
          </w:tcPr>
          <w:p w14:paraId="00CDD6B0" w14:textId="77777777" w:rsidR="00D53CEB" w:rsidRDefault="00000000">
            <w:r>
              <w:rPr>
                <w:rFonts w:ascii="Calibri" w:hAnsi="Calibri"/>
                <w:color w:val="444444"/>
                <w:sz w:val="18"/>
              </w:rPr>
              <w:t>No response at Level 2 within 24h</w:t>
            </w:r>
          </w:p>
        </w:tc>
        <w:tc>
          <w:tcPr>
            <w:tcW w:w="2268" w:type="dxa"/>
            <w:tcBorders>
              <w:top w:val="single" w:sz="4" w:space="0" w:color="B0C4D8"/>
              <w:left w:val="single" w:sz="4" w:space="0" w:color="B0C4D8"/>
              <w:bottom w:val="single" w:sz="4" w:space="0" w:color="B0C4D8"/>
              <w:right w:val="single" w:sz="4" w:space="0" w:color="B0C4D8"/>
            </w:tcBorders>
          </w:tcPr>
          <w:p w14:paraId="73B1C665" w14:textId="77777777" w:rsidR="00D53CEB" w:rsidRDefault="00000000">
            <w:r>
              <w:rPr>
                <w:rFonts w:ascii="Calibri" w:hAnsi="Calibri"/>
                <w:color w:val="444444"/>
                <w:sz w:val="18"/>
              </w:rPr>
              <w:t>Data Stewardship Council</w:t>
            </w:r>
          </w:p>
        </w:tc>
        <w:tc>
          <w:tcPr>
            <w:tcW w:w="2268" w:type="dxa"/>
            <w:tcBorders>
              <w:top w:val="single" w:sz="4" w:space="0" w:color="B0C4D8"/>
              <w:left w:val="single" w:sz="4" w:space="0" w:color="B0C4D8"/>
              <w:bottom w:val="single" w:sz="4" w:space="0" w:color="B0C4D8"/>
              <w:right w:val="single" w:sz="4" w:space="0" w:color="B0C4D8"/>
            </w:tcBorders>
          </w:tcPr>
          <w:p w14:paraId="06151432" w14:textId="77777777" w:rsidR="00D53CEB" w:rsidRDefault="00000000">
            <w:r>
              <w:rPr>
                <w:rFonts w:ascii="Calibri" w:hAnsi="Calibri"/>
                <w:color w:val="444444"/>
                <w:sz w:val="18"/>
              </w:rPr>
              <w:t>+48 hours</w:t>
            </w:r>
          </w:p>
        </w:tc>
      </w:tr>
      <w:tr w:rsidR="00D53CEB" w14:paraId="221047E8"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38AA0D2" w14:textId="77777777" w:rsidR="00D53CEB" w:rsidRDefault="00000000">
            <w:r>
              <w:rPr>
                <w:rFonts w:ascii="Calibri" w:hAnsi="Calibri"/>
                <w:color w:val="444444"/>
                <w:sz w:val="18"/>
              </w:rPr>
              <w:t>4</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8485E0C" w14:textId="77777777" w:rsidR="00D53CEB" w:rsidRDefault="00000000">
            <w:r>
              <w:rPr>
                <w:rFonts w:ascii="Calibri" w:hAnsi="Calibri"/>
                <w:color w:val="444444"/>
                <w:sz w:val="18"/>
              </w:rPr>
              <w:t>No response at Level 3 within 24h</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4CD052" w14:textId="77777777" w:rsidR="00D53CEB" w:rsidRDefault="00000000">
            <w:r>
              <w:rPr>
                <w:rFonts w:ascii="Calibri" w:hAnsi="Calibri"/>
                <w:color w:val="444444"/>
                <w:sz w:val="18"/>
              </w:rPr>
              <w:t>DG Board</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CE0AB17" w14:textId="77777777" w:rsidR="00D53CEB" w:rsidRDefault="00000000">
            <w:r>
              <w:rPr>
                <w:rFonts w:ascii="Calibri" w:hAnsi="Calibri"/>
                <w:color w:val="444444"/>
                <w:sz w:val="18"/>
              </w:rPr>
              <w:t>+72 hours</w:t>
            </w:r>
          </w:p>
        </w:tc>
      </w:tr>
      <w:tr w:rsidR="00D53CEB" w14:paraId="4F1ED15C"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5A34BBF" w14:textId="77777777" w:rsidR="00D53CEB" w:rsidRDefault="00000000">
            <w:r>
              <w:rPr>
                <w:rFonts w:ascii="Calibri" w:hAnsi="Calibri"/>
                <w:color w:val="444444"/>
                <w:sz w:val="18"/>
              </w:rPr>
              <w:t>5</w:t>
            </w:r>
          </w:p>
        </w:tc>
        <w:tc>
          <w:tcPr>
            <w:tcW w:w="2268" w:type="dxa"/>
            <w:tcBorders>
              <w:top w:val="single" w:sz="4" w:space="0" w:color="B0C4D8"/>
              <w:left w:val="single" w:sz="4" w:space="0" w:color="B0C4D8"/>
              <w:bottom w:val="single" w:sz="4" w:space="0" w:color="B0C4D8"/>
              <w:right w:val="single" w:sz="4" w:space="0" w:color="B0C4D8"/>
            </w:tcBorders>
          </w:tcPr>
          <w:p w14:paraId="449DCEA1" w14:textId="77777777" w:rsidR="00D53CEB" w:rsidRDefault="00000000">
            <w:r>
              <w:rPr>
                <w:rFonts w:ascii="Calibri" w:hAnsi="Calibri"/>
                <w:color w:val="444444"/>
                <w:sz w:val="18"/>
              </w:rPr>
              <w:t>Critical impact or repeated breach</w:t>
            </w:r>
          </w:p>
        </w:tc>
        <w:tc>
          <w:tcPr>
            <w:tcW w:w="2268" w:type="dxa"/>
            <w:tcBorders>
              <w:top w:val="single" w:sz="4" w:space="0" w:color="B0C4D8"/>
              <w:left w:val="single" w:sz="4" w:space="0" w:color="B0C4D8"/>
              <w:bottom w:val="single" w:sz="4" w:space="0" w:color="B0C4D8"/>
              <w:right w:val="single" w:sz="4" w:space="0" w:color="B0C4D8"/>
            </w:tcBorders>
          </w:tcPr>
          <w:p w14:paraId="750CD412" w14:textId="77777777" w:rsidR="00D53CEB" w:rsidRDefault="00000000">
            <w:r>
              <w:rPr>
                <w:rFonts w:ascii="Calibri" w:hAnsi="Calibri"/>
                <w:color w:val="444444"/>
                <w:sz w:val="18"/>
              </w:rPr>
              <w:t>Executive Steering Committee</w:t>
            </w:r>
          </w:p>
        </w:tc>
        <w:tc>
          <w:tcPr>
            <w:tcW w:w="2268" w:type="dxa"/>
            <w:tcBorders>
              <w:top w:val="single" w:sz="4" w:space="0" w:color="B0C4D8"/>
              <w:left w:val="single" w:sz="4" w:space="0" w:color="B0C4D8"/>
              <w:bottom w:val="single" w:sz="4" w:space="0" w:color="B0C4D8"/>
              <w:right w:val="single" w:sz="4" w:space="0" w:color="B0C4D8"/>
            </w:tcBorders>
          </w:tcPr>
          <w:p w14:paraId="0830B1BA" w14:textId="77777777" w:rsidR="00D53CEB" w:rsidRDefault="00000000">
            <w:r>
              <w:rPr>
                <w:rFonts w:ascii="Calibri" w:hAnsi="Calibri"/>
                <w:color w:val="444444"/>
                <w:sz w:val="18"/>
              </w:rPr>
              <w:t>+96 hours</w:t>
            </w:r>
          </w:p>
        </w:tc>
      </w:tr>
    </w:tbl>
    <w:p w14:paraId="6C529760" w14:textId="77777777" w:rsidR="00D53CEB" w:rsidRDefault="00D53CEB"/>
    <w:p w14:paraId="37863FBA" w14:textId="77777777" w:rsidR="00D53CEB" w:rsidRDefault="00000000">
      <w:pPr>
        <w:pStyle w:val="Heading3"/>
      </w:pPr>
      <w:bookmarkStart w:id="441" w:name="_Toc234676511"/>
      <w:r>
        <w:rPr>
          <w:rFonts w:ascii="Calibri" w:hAnsi="Calibri"/>
        </w:rPr>
        <w:t>Overdue Monitoring Dashboard</w:t>
      </w:r>
      <w:bookmarkEnd w:id="441"/>
    </w:p>
    <w:tbl>
      <w:tblPr>
        <w:tblW w:w="5000" w:type="pct"/>
        <w:jc w:val="center"/>
        <w:tblLook w:val="04A0" w:firstRow="1" w:lastRow="0" w:firstColumn="1" w:lastColumn="0" w:noHBand="0" w:noVBand="1"/>
      </w:tblPr>
      <w:tblGrid>
        <w:gridCol w:w="4644"/>
        <w:gridCol w:w="4644"/>
      </w:tblGrid>
      <w:tr w:rsidR="00D53CEB" w14:paraId="1D9D6058"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447942B" w14:textId="77777777" w:rsidR="00D53CEB" w:rsidRDefault="00000000">
            <w:pPr>
              <w:jc w:val="center"/>
            </w:pPr>
            <w:r>
              <w:rPr>
                <w:rFonts w:ascii="Calibri" w:hAnsi="Calibri"/>
                <w:b/>
                <w:color w:val="FFFFFF"/>
                <w:sz w:val="18"/>
              </w:rPr>
              <w:t>**Widget**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90C080B" w14:textId="77777777" w:rsidR="00D53CEB" w:rsidRDefault="00000000">
            <w:pPr>
              <w:jc w:val="center"/>
            </w:pPr>
            <w:r>
              <w:rPr>
                <w:rFonts w:ascii="Calibri" w:hAnsi="Calibri"/>
                <w:b/>
                <w:color w:val="FFFFFF"/>
                <w:sz w:val="18"/>
              </w:rPr>
              <w:t>**Description**</w:t>
            </w:r>
          </w:p>
        </w:tc>
      </w:tr>
      <w:tr w:rsidR="00D53CEB" w14:paraId="36F21E8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985DB59" w14:textId="77777777" w:rsidR="00D53CEB" w:rsidRDefault="00000000">
            <w:r>
              <w:rPr>
                <w:rFonts w:ascii="Calibri" w:hAnsi="Calibri"/>
                <w:color w:val="444444"/>
                <w:sz w:val="18"/>
              </w:rPr>
              <w:t>Overdue Count</w:t>
            </w:r>
          </w:p>
        </w:tc>
        <w:tc>
          <w:tcPr>
            <w:tcW w:w="4536" w:type="dxa"/>
            <w:tcBorders>
              <w:top w:val="single" w:sz="4" w:space="0" w:color="B0C4D8"/>
              <w:left w:val="single" w:sz="4" w:space="0" w:color="B0C4D8"/>
              <w:bottom w:val="single" w:sz="4" w:space="0" w:color="B0C4D8"/>
              <w:right w:val="single" w:sz="4" w:space="0" w:color="B0C4D8"/>
            </w:tcBorders>
          </w:tcPr>
          <w:p w14:paraId="5F3CB4D4" w14:textId="77777777" w:rsidR="00D53CEB" w:rsidRDefault="00000000">
            <w:r>
              <w:rPr>
                <w:rFonts w:ascii="Calibri" w:hAnsi="Calibri"/>
                <w:color w:val="444444"/>
                <w:sz w:val="18"/>
              </w:rPr>
              <w:t>Total overdue tasks by priority and workflow type</w:t>
            </w:r>
          </w:p>
        </w:tc>
      </w:tr>
      <w:tr w:rsidR="00D53CEB" w14:paraId="5AA2FCB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890D83" w14:textId="77777777" w:rsidR="00D53CEB" w:rsidRDefault="00000000">
            <w:r>
              <w:rPr>
                <w:rFonts w:ascii="Calibri" w:hAnsi="Calibri"/>
                <w:color w:val="444444"/>
                <w:sz w:val="18"/>
              </w:rPr>
              <w:t>Aging Report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D81B7B" w14:textId="77777777" w:rsidR="00D53CEB" w:rsidRDefault="00000000">
            <w:r>
              <w:rPr>
                <w:rFonts w:ascii="Calibri" w:hAnsi="Calibri"/>
                <w:color w:val="444444"/>
                <w:sz w:val="18"/>
              </w:rPr>
              <w:t>Tasks grouped by days overdue (1-3, 4-7, 8-14, 15+)</w:t>
            </w:r>
          </w:p>
        </w:tc>
      </w:tr>
      <w:tr w:rsidR="00D53CEB" w14:paraId="303EAE7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9C53B26" w14:textId="77777777" w:rsidR="00D53CEB" w:rsidRDefault="00000000">
            <w:r>
              <w:rPr>
                <w:rFonts w:ascii="Calibri" w:hAnsi="Calibri"/>
                <w:color w:val="444444"/>
                <w:sz w:val="18"/>
              </w:rPr>
              <w:t>Overdue by Assignee</w:t>
            </w:r>
          </w:p>
        </w:tc>
        <w:tc>
          <w:tcPr>
            <w:tcW w:w="4536" w:type="dxa"/>
            <w:tcBorders>
              <w:top w:val="single" w:sz="4" w:space="0" w:color="B0C4D8"/>
              <w:left w:val="single" w:sz="4" w:space="0" w:color="B0C4D8"/>
              <w:bottom w:val="single" w:sz="4" w:space="0" w:color="B0C4D8"/>
              <w:right w:val="single" w:sz="4" w:space="0" w:color="B0C4D8"/>
            </w:tcBorders>
          </w:tcPr>
          <w:p w14:paraId="5E7B0369" w14:textId="77777777" w:rsidR="00D53CEB" w:rsidRDefault="00000000">
            <w:r>
              <w:rPr>
                <w:rFonts w:ascii="Calibri" w:hAnsi="Calibri"/>
                <w:color w:val="444444"/>
                <w:sz w:val="18"/>
              </w:rPr>
              <w:t>Overdue tasks per assignee for workload rebalancing</w:t>
            </w:r>
          </w:p>
        </w:tc>
      </w:tr>
      <w:tr w:rsidR="00D53CEB" w14:paraId="6435C0A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FB88EA1" w14:textId="77777777" w:rsidR="00D53CEB" w:rsidRDefault="00000000">
            <w:r>
              <w:rPr>
                <w:rFonts w:ascii="Calibri" w:hAnsi="Calibri"/>
                <w:color w:val="444444"/>
                <w:sz w:val="18"/>
              </w:rPr>
              <w:t>Overdue Trend</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644B08D" w14:textId="77777777" w:rsidR="00D53CEB" w:rsidRDefault="00000000">
            <w:r>
              <w:rPr>
                <w:rFonts w:ascii="Calibri" w:hAnsi="Calibri"/>
                <w:color w:val="444444"/>
                <w:sz w:val="18"/>
              </w:rPr>
              <w:t>Weekly trend of overdue task count</w:t>
            </w:r>
          </w:p>
        </w:tc>
      </w:tr>
      <w:tr w:rsidR="00D53CEB" w14:paraId="1E56003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D2C9FAE" w14:textId="77777777" w:rsidR="00D53CEB" w:rsidRDefault="00000000">
            <w:r>
              <w:rPr>
                <w:rFonts w:ascii="Calibri" w:hAnsi="Calibri"/>
                <w:color w:val="444444"/>
                <w:sz w:val="18"/>
              </w:rPr>
              <w:lastRenderedPageBreak/>
              <w:t>Resolution Rate</w:t>
            </w:r>
          </w:p>
        </w:tc>
        <w:tc>
          <w:tcPr>
            <w:tcW w:w="4536" w:type="dxa"/>
            <w:tcBorders>
              <w:top w:val="single" w:sz="4" w:space="0" w:color="B0C4D8"/>
              <w:left w:val="single" w:sz="4" w:space="0" w:color="B0C4D8"/>
              <w:bottom w:val="single" w:sz="4" w:space="0" w:color="B0C4D8"/>
              <w:right w:val="single" w:sz="4" w:space="0" w:color="B0C4D8"/>
            </w:tcBorders>
          </w:tcPr>
          <w:p w14:paraId="33F6CE52" w14:textId="77777777" w:rsidR="00D53CEB" w:rsidRDefault="00000000">
            <w:r>
              <w:rPr>
                <w:rFonts w:ascii="Calibri" w:hAnsi="Calibri"/>
                <w:color w:val="444444"/>
                <w:sz w:val="18"/>
              </w:rPr>
              <w:t>% of overdue tasks resolved per week</w:t>
            </w:r>
          </w:p>
        </w:tc>
      </w:tr>
    </w:tbl>
    <w:p w14:paraId="64535BC7" w14:textId="77777777" w:rsidR="00D53CEB" w:rsidRDefault="00D53CEB"/>
    <w:p w14:paraId="6CF4CFA9" w14:textId="77777777" w:rsidR="00D53CEB" w:rsidRDefault="00000000">
      <w:pPr>
        <w:pStyle w:val="Heading3"/>
      </w:pPr>
      <w:bookmarkStart w:id="442" w:name="_Toc234676512"/>
      <w:r>
        <w:rPr>
          <w:rFonts w:ascii="Calibri" w:hAnsi="Calibri"/>
        </w:rPr>
        <w:t>SLA Override with Approval and Audit</w:t>
      </w:r>
      <w:bookmarkEnd w:id="442"/>
    </w:p>
    <w:tbl>
      <w:tblPr>
        <w:tblW w:w="5000" w:type="pct"/>
        <w:jc w:val="center"/>
        <w:tblLook w:val="04A0" w:firstRow="1" w:lastRow="0" w:firstColumn="1" w:lastColumn="0" w:noHBand="0" w:noVBand="1"/>
      </w:tblPr>
      <w:tblGrid>
        <w:gridCol w:w="4644"/>
        <w:gridCol w:w="4644"/>
      </w:tblGrid>
      <w:tr w:rsidR="00D53CEB" w14:paraId="05DB4AD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6CF7598"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FDEEA9C" w14:textId="77777777" w:rsidR="00D53CEB" w:rsidRDefault="00000000">
            <w:pPr>
              <w:jc w:val="center"/>
            </w:pPr>
            <w:r>
              <w:rPr>
                <w:rFonts w:ascii="Calibri" w:hAnsi="Calibri"/>
                <w:b/>
                <w:color w:val="FFFFFF"/>
                <w:sz w:val="18"/>
              </w:rPr>
              <w:t>**Description**</w:t>
            </w:r>
          </w:p>
        </w:tc>
      </w:tr>
      <w:tr w:rsidR="00D53CEB" w14:paraId="34A498E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8D2468F" w14:textId="77777777" w:rsidR="00D53CEB" w:rsidRDefault="00000000">
            <w:r>
              <w:rPr>
                <w:rFonts w:ascii="Calibri" w:hAnsi="Calibri"/>
                <w:color w:val="444444"/>
                <w:sz w:val="18"/>
              </w:rPr>
              <w:t>Override Request</w:t>
            </w:r>
          </w:p>
        </w:tc>
        <w:tc>
          <w:tcPr>
            <w:tcW w:w="4536" w:type="dxa"/>
            <w:tcBorders>
              <w:top w:val="single" w:sz="4" w:space="0" w:color="B0C4D8"/>
              <w:left w:val="single" w:sz="4" w:space="0" w:color="B0C4D8"/>
              <w:bottom w:val="single" w:sz="4" w:space="0" w:color="B0C4D8"/>
              <w:right w:val="single" w:sz="4" w:space="0" w:color="B0C4D8"/>
            </w:tcBorders>
          </w:tcPr>
          <w:p w14:paraId="45E9C7D9" w14:textId="77777777" w:rsidR="00D53CEB" w:rsidRDefault="00000000">
            <w:r>
              <w:rPr>
                <w:rFonts w:ascii="Calibri" w:hAnsi="Calibri"/>
                <w:color w:val="444444"/>
                <w:sz w:val="18"/>
              </w:rPr>
              <w:t>Request SLA extension with justification</w:t>
            </w:r>
          </w:p>
        </w:tc>
      </w:tr>
      <w:tr w:rsidR="00D53CEB" w14:paraId="07F0BE8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98A1A20" w14:textId="77777777" w:rsidR="00D53CEB" w:rsidRDefault="00000000">
            <w:r>
              <w:rPr>
                <w:rFonts w:ascii="Calibri" w:hAnsi="Calibri"/>
                <w:color w:val="444444"/>
                <w:sz w:val="18"/>
              </w:rPr>
              <w:t>Override Approval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219196A" w14:textId="77777777" w:rsidR="00D53CEB" w:rsidRDefault="00000000">
            <w:r>
              <w:rPr>
                <w:rFonts w:ascii="Calibri" w:hAnsi="Calibri"/>
                <w:color w:val="444444"/>
                <w:sz w:val="18"/>
              </w:rPr>
              <w:t>Requires manager + DMO approval</w:t>
            </w:r>
          </w:p>
        </w:tc>
      </w:tr>
      <w:tr w:rsidR="00D53CEB" w14:paraId="1DF7377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9CA9577" w14:textId="77777777" w:rsidR="00D53CEB" w:rsidRDefault="00000000">
            <w:r>
              <w:rPr>
                <w:rFonts w:ascii="Calibri" w:hAnsi="Calibri"/>
                <w:color w:val="444444"/>
                <w:sz w:val="18"/>
              </w:rPr>
              <w:t>Max Override</w:t>
            </w:r>
          </w:p>
        </w:tc>
        <w:tc>
          <w:tcPr>
            <w:tcW w:w="4536" w:type="dxa"/>
            <w:tcBorders>
              <w:top w:val="single" w:sz="4" w:space="0" w:color="B0C4D8"/>
              <w:left w:val="single" w:sz="4" w:space="0" w:color="B0C4D8"/>
              <w:bottom w:val="single" w:sz="4" w:space="0" w:color="B0C4D8"/>
              <w:right w:val="single" w:sz="4" w:space="0" w:color="B0C4D8"/>
            </w:tcBorders>
          </w:tcPr>
          <w:p w14:paraId="2BD4CE33" w14:textId="77777777" w:rsidR="00D53CEB" w:rsidRDefault="00000000">
            <w:r>
              <w:rPr>
                <w:rFonts w:ascii="Calibri" w:hAnsi="Calibri"/>
                <w:color w:val="444444"/>
                <w:sz w:val="18"/>
              </w:rPr>
              <w:t>Maximum 2x original SLA duration</w:t>
            </w:r>
          </w:p>
        </w:tc>
      </w:tr>
      <w:tr w:rsidR="00D53CEB" w14:paraId="1E54632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016DDBE" w14:textId="77777777" w:rsidR="00D53CEB" w:rsidRDefault="00000000">
            <w:r>
              <w:rPr>
                <w:rFonts w:ascii="Calibri" w:hAnsi="Calibri"/>
                <w:color w:val="444444"/>
                <w:sz w:val="18"/>
              </w:rPr>
              <w:t>Audit Trail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84586E1" w14:textId="77777777" w:rsidR="00D53CEB" w:rsidRDefault="00000000">
            <w:r>
              <w:rPr>
                <w:rFonts w:ascii="Calibri" w:hAnsi="Calibri"/>
                <w:color w:val="444444"/>
                <w:sz w:val="18"/>
              </w:rPr>
              <w:t>Full record of override request, approval, and outcome</w:t>
            </w:r>
          </w:p>
        </w:tc>
      </w:tr>
      <w:tr w:rsidR="00D53CEB" w14:paraId="119FBD97"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66D4529" w14:textId="77777777" w:rsidR="00D53CEB" w:rsidRDefault="00000000">
            <w:r>
              <w:rPr>
                <w:rFonts w:ascii="Calibri" w:hAnsi="Calibri"/>
                <w:color w:val="444444"/>
                <w:sz w:val="18"/>
              </w:rPr>
              <w:t>Reporting</w:t>
            </w:r>
          </w:p>
        </w:tc>
        <w:tc>
          <w:tcPr>
            <w:tcW w:w="4536" w:type="dxa"/>
            <w:tcBorders>
              <w:top w:val="single" w:sz="4" w:space="0" w:color="B0C4D8"/>
              <w:left w:val="single" w:sz="4" w:space="0" w:color="B0C4D8"/>
              <w:bottom w:val="single" w:sz="4" w:space="0" w:color="B0C4D8"/>
              <w:right w:val="single" w:sz="4" w:space="0" w:color="B0C4D8"/>
            </w:tcBorders>
          </w:tcPr>
          <w:p w14:paraId="4902F5E2" w14:textId="77777777" w:rsidR="00D53CEB" w:rsidRDefault="00000000">
            <w:r>
              <w:rPr>
                <w:rFonts w:ascii="Calibri" w:hAnsi="Calibri"/>
                <w:color w:val="444444"/>
                <w:sz w:val="18"/>
              </w:rPr>
              <w:t>SLA overrides included in compliance reports</w:t>
            </w:r>
          </w:p>
        </w:tc>
      </w:tr>
    </w:tbl>
    <w:p w14:paraId="3838FF35" w14:textId="77777777" w:rsidR="00D53CEB" w:rsidRDefault="00D53CEB"/>
    <w:p w14:paraId="7DA35450" w14:textId="77777777" w:rsidR="00D53CEB" w:rsidRDefault="00000000">
      <w:pPr>
        <w:pStyle w:val="Heading2"/>
      </w:pPr>
      <w:bookmarkStart w:id="443" w:name="_Toc234676513"/>
      <w:r>
        <w:rPr>
          <w:rFonts w:ascii="Calibri Light" w:hAnsi="Calibri Light"/>
        </w:rPr>
        <w:t>20.9 Evidence &amp; Document Management</w:t>
      </w:r>
      <w:bookmarkEnd w:id="443"/>
    </w:p>
    <w:p w14:paraId="7DE68CE0" w14:textId="77777777" w:rsidR="00D53CEB" w:rsidRDefault="00000000">
      <w:pPr>
        <w:spacing w:after="120"/>
      </w:pPr>
      <w:r>
        <w:rPr>
          <w:rFonts w:ascii="Calibri" w:hAnsi="Calibri"/>
          <w:color w:val="444444"/>
          <w:sz w:val="21"/>
        </w:rPr>
        <w:t>Evidence &amp; Document Management provides comprehensive document handling for workflow activities.</w:t>
      </w:r>
    </w:p>
    <w:p w14:paraId="10B76B7C" w14:textId="77777777" w:rsidR="00D53CEB" w:rsidRDefault="00000000">
      <w:pPr>
        <w:pStyle w:val="Heading3"/>
      </w:pPr>
      <w:bookmarkStart w:id="444" w:name="_Toc234676514"/>
      <w:r>
        <w:rPr>
          <w:rFonts w:ascii="Calibri" w:hAnsi="Calibri"/>
        </w:rPr>
        <w:t>Document Attachment Model</w:t>
      </w:r>
      <w:bookmarkEnd w:id="444"/>
    </w:p>
    <w:tbl>
      <w:tblPr>
        <w:tblW w:w="5000" w:type="pct"/>
        <w:jc w:val="center"/>
        <w:tblLook w:val="04A0" w:firstRow="1" w:lastRow="0" w:firstColumn="1" w:lastColumn="0" w:noHBand="0" w:noVBand="1"/>
      </w:tblPr>
      <w:tblGrid>
        <w:gridCol w:w="3096"/>
        <w:gridCol w:w="3096"/>
        <w:gridCol w:w="3096"/>
      </w:tblGrid>
      <w:tr w:rsidR="00D53CEB" w14:paraId="3960127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7A31C22"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77B2502"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A47A3B4" w14:textId="77777777" w:rsidR="00D53CEB" w:rsidRDefault="00000000">
            <w:pPr>
              <w:jc w:val="center"/>
            </w:pPr>
            <w:r>
              <w:rPr>
                <w:rFonts w:ascii="Calibri" w:hAnsi="Calibri"/>
                <w:b/>
                <w:color w:val="FFFFFF"/>
                <w:sz w:val="18"/>
              </w:rPr>
              <w:t>**Description**</w:t>
            </w:r>
          </w:p>
        </w:tc>
      </w:tr>
      <w:tr w:rsidR="00D53CEB" w14:paraId="61D6F09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5B17CE1" w14:textId="77777777" w:rsidR="00D53CEB" w:rsidRDefault="00000000">
            <w:r>
              <w:rPr>
                <w:rFonts w:ascii="Calibri" w:hAnsi="Calibri"/>
                <w:color w:val="444444"/>
                <w:sz w:val="18"/>
              </w:rPr>
              <w:t>document_id</w:t>
            </w:r>
          </w:p>
        </w:tc>
        <w:tc>
          <w:tcPr>
            <w:tcW w:w="3024" w:type="dxa"/>
            <w:tcBorders>
              <w:top w:val="single" w:sz="4" w:space="0" w:color="B0C4D8"/>
              <w:left w:val="single" w:sz="4" w:space="0" w:color="B0C4D8"/>
              <w:bottom w:val="single" w:sz="4" w:space="0" w:color="B0C4D8"/>
              <w:right w:val="single" w:sz="4" w:space="0" w:color="B0C4D8"/>
            </w:tcBorders>
          </w:tcPr>
          <w:p w14:paraId="7510A42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1A76FD0F" w14:textId="77777777" w:rsidR="00D53CEB" w:rsidRDefault="00000000">
            <w:r>
              <w:rPr>
                <w:rFonts w:ascii="Calibri" w:hAnsi="Calibri"/>
                <w:color w:val="444444"/>
                <w:sz w:val="18"/>
              </w:rPr>
              <w:t>Primary key</w:t>
            </w:r>
          </w:p>
        </w:tc>
      </w:tr>
      <w:tr w:rsidR="00D53CEB" w14:paraId="44C2680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DD94114" w14:textId="77777777" w:rsidR="00D53CEB" w:rsidRDefault="00000000">
            <w:r>
              <w:rPr>
                <w:rFonts w:ascii="Calibri" w:hAnsi="Calibri"/>
                <w:color w:val="444444"/>
                <w:sz w:val="18"/>
              </w:rPr>
              <w:t>document_name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A25CC7" w14:textId="77777777" w:rsidR="00D53CEB" w:rsidRDefault="00000000">
            <w:r>
              <w:rPr>
                <w:rFonts w:ascii="Calibri" w:hAnsi="Calibri"/>
                <w:color w:val="444444"/>
                <w:sz w:val="18"/>
              </w:rPr>
              <w:t>VARCHAR(500)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CE2732" w14:textId="77777777" w:rsidR="00D53CEB" w:rsidRDefault="00000000">
            <w:r>
              <w:rPr>
                <w:rFonts w:ascii="Calibri" w:hAnsi="Calibri"/>
                <w:color w:val="444444"/>
                <w:sz w:val="18"/>
              </w:rPr>
              <w:t>File name</w:t>
            </w:r>
          </w:p>
        </w:tc>
      </w:tr>
      <w:tr w:rsidR="00D53CEB" w14:paraId="2C4AAC8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11DBD97" w14:textId="77777777" w:rsidR="00D53CEB" w:rsidRDefault="00000000">
            <w:r>
              <w:rPr>
                <w:rFonts w:ascii="Calibri" w:hAnsi="Calibri"/>
                <w:color w:val="444444"/>
                <w:sz w:val="18"/>
              </w:rPr>
              <w:t>document_name_ar</w:t>
            </w:r>
          </w:p>
        </w:tc>
        <w:tc>
          <w:tcPr>
            <w:tcW w:w="3024" w:type="dxa"/>
            <w:tcBorders>
              <w:top w:val="single" w:sz="4" w:space="0" w:color="B0C4D8"/>
              <w:left w:val="single" w:sz="4" w:space="0" w:color="B0C4D8"/>
              <w:bottom w:val="single" w:sz="4" w:space="0" w:color="B0C4D8"/>
              <w:right w:val="single" w:sz="4" w:space="0" w:color="B0C4D8"/>
            </w:tcBorders>
          </w:tcPr>
          <w:p w14:paraId="1CFF3D06" w14:textId="77777777" w:rsidR="00D53CEB" w:rsidRDefault="00000000">
            <w:r>
              <w:rPr>
                <w:rFonts w:ascii="Calibri" w:hAnsi="Calibri"/>
                <w:color w:val="444444"/>
                <w:sz w:val="18"/>
              </w:rPr>
              <w:t>VARCHAR(500)</w:t>
            </w:r>
          </w:p>
        </w:tc>
        <w:tc>
          <w:tcPr>
            <w:tcW w:w="3024" w:type="dxa"/>
            <w:tcBorders>
              <w:top w:val="single" w:sz="4" w:space="0" w:color="B0C4D8"/>
              <w:left w:val="single" w:sz="4" w:space="0" w:color="B0C4D8"/>
              <w:bottom w:val="single" w:sz="4" w:space="0" w:color="B0C4D8"/>
              <w:right w:val="single" w:sz="4" w:space="0" w:color="B0C4D8"/>
            </w:tcBorders>
          </w:tcPr>
          <w:p w14:paraId="06D4C9B4" w14:textId="77777777" w:rsidR="00D53CEB" w:rsidRDefault="00000000">
            <w:r>
              <w:rPr>
                <w:rFonts w:ascii="Calibri" w:hAnsi="Calibri"/>
                <w:color w:val="444444"/>
                <w:sz w:val="18"/>
              </w:rPr>
              <w:t>Arabic file name</w:t>
            </w:r>
          </w:p>
        </w:tc>
      </w:tr>
      <w:tr w:rsidR="00D53CEB" w14:paraId="7B041BB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CA4C81" w14:textId="77777777" w:rsidR="00D53CEB" w:rsidRDefault="00000000">
            <w:r>
              <w:rPr>
                <w:rFonts w:ascii="Calibri" w:hAnsi="Calibri"/>
                <w:color w:val="444444"/>
                <w:sz w:val="18"/>
              </w:rPr>
              <w:t>document_type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6E5BBF1"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667E68B" w14:textId="77777777" w:rsidR="00D53CEB" w:rsidRDefault="00000000">
            <w:r>
              <w:rPr>
                <w:rFonts w:ascii="Calibri" w:hAnsi="Calibri"/>
                <w:color w:val="444444"/>
                <w:sz w:val="18"/>
              </w:rPr>
              <w:t>evidence, reference, approval, supporting, audit, other</w:t>
            </w:r>
          </w:p>
        </w:tc>
      </w:tr>
      <w:tr w:rsidR="00D53CEB" w14:paraId="33C89F4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A9192B" w14:textId="77777777" w:rsidR="00D53CEB" w:rsidRDefault="00000000">
            <w:r>
              <w:rPr>
                <w:rFonts w:ascii="Calibri" w:hAnsi="Calibri"/>
                <w:color w:val="444444"/>
                <w:sz w:val="18"/>
              </w:rPr>
              <w:t>file_format</w:t>
            </w:r>
          </w:p>
        </w:tc>
        <w:tc>
          <w:tcPr>
            <w:tcW w:w="3024" w:type="dxa"/>
            <w:tcBorders>
              <w:top w:val="single" w:sz="4" w:space="0" w:color="B0C4D8"/>
              <w:left w:val="single" w:sz="4" w:space="0" w:color="B0C4D8"/>
              <w:bottom w:val="single" w:sz="4" w:space="0" w:color="B0C4D8"/>
              <w:right w:val="single" w:sz="4" w:space="0" w:color="B0C4D8"/>
            </w:tcBorders>
          </w:tcPr>
          <w:p w14:paraId="5D377C08"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349E30F3" w14:textId="77777777" w:rsidR="00D53CEB" w:rsidRDefault="00000000">
            <w:r>
              <w:rPr>
                <w:rFonts w:ascii="Calibri" w:hAnsi="Calibri"/>
                <w:color w:val="444444"/>
                <w:sz w:val="18"/>
              </w:rPr>
              <w:t>PDF, DOCX, XLSX, PNG, JPG, ZIP, etc.</w:t>
            </w:r>
          </w:p>
        </w:tc>
      </w:tr>
      <w:tr w:rsidR="00D53CEB" w14:paraId="57BD8C9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2939886" w14:textId="77777777" w:rsidR="00D53CEB" w:rsidRDefault="00000000">
            <w:r>
              <w:rPr>
                <w:rFonts w:ascii="Calibri" w:hAnsi="Calibri"/>
                <w:color w:val="444444"/>
                <w:sz w:val="18"/>
              </w:rPr>
              <w:t>file_size_bytes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4F20D3" w14:textId="77777777" w:rsidR="00D53CEB" w:rsidRDefault="00000000">
            <w:r>
              <w:rPr>
                <w:rFonts w:ascii="Calibri" w:hAnsi="Calibri"/>
                <w:color w:val="444444"/>
                <w:sz w:val="18"/>
              </w:rPr>
              <w:t>BIGINT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DAB17D1" w14:textId="77777777" w:rsidR="00D53CEB" w:rsidRDefault="00000000">
            <w:r>
              <w:rPr>
                <w:rFonts w:ascii="Calibri" w:hAnsi="Calibri"/>
                <w:color w:val="444444"/>
                <w:sz w:val="18"/>
              </w:rPr>
              <w:t>File size in bytes</w:t>
            </w:r>
          </w:p>
        </w:tc>
      </w:tr>
      <w:tr w:rsidR="00D53CEB" w14:paraId="26161FB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DC814DD" w14:textId="77777777" w:rsidR="00D53CEB" w:rsidRDefault="00000000">
            <w:r>
              <w:rPr>
                <w:rFonts w:ascii="Calibri" w:hAnsi="Calibri"/>
                <w:color w:val="444444"/>
                <w:sz w:val="18"/>
              </w:rPr>
              <w:t>file_hash</w:t>
            </w:r>
          </w:p>
        </w:tc>
        <w:tc>
          <w:tcPr>
            <w:tcW w:w="3024" w:type="dxa"/>
            <w:tcBorders>
              <w:top w:val="single" w:sz="4" w:space="0" w:color="B0C4D8"/>
              <w:left w:val="single" w:sz="4" w:space="0" w:color="B0C4D8"/>
              <w:bottom w:val="single" w:sz="4" w:space="0" w:color="B0C4D8"/>
              <w:right w:val="single" w:sz="4" w:space="0" w:color="B0C4D8"/>
            </w:tcBorders>
          </w:tcPr>
          <w:p w14:paraId="1FD5341C" w14:textId="77777777" w:rsidR="00D53CEB" w:rsidRDefault="00000000">
            <w:r>
              <w:rPr>
                <w:rFonts w:ascii="Calibri" w:hAnsi="Calibri"/>
                <w:color w:val="444444"/>
                <w:sz w:val="18"/>
              </w:rPr>
              <w:t>VARCHAR(256)</w:t>
            </w:r>
          </w:p>
        </w:tc>
        <w:tc>
          <w:tcPr>
            <w:tcW w:w="3024" w:type="dxa"/>
            <w:tcBorders>
              <w:top w:val="single" w:sz="4" w:space="0" w:color="B0C4D8"/>
              <w:left w:val="single" w:sz="4" w:space="0" w:color="B0C4D8"/>
              <w:bottom w:val="single" w:sz="4" w:space="0" w:color="B0C4D8"/>
              <w:right w:val="single" w:sz="4" w:space="0" w:color="B0C4D8"/>
            </w:tcBorders>
          </w:tcPr>
          <w:p w14:paraId="513CD722" w14:textId="77777777" w:rsidR="00D53CEB" w:rsidRDefault="00000000">
            <w:r>
              <w:rPr>
                <w:rFonts w:ascii="Calibri" w:hAnsi="Calibri"/>
                <w:color w:val="444444"/>
                <w:sz w:val="18"/>
              </w:rPr>
              <w:t>SHA-256 hash for integrity verification</w:t>
            </w:r>
          </w:p>
        </w:tc>
      </w:tr>
      <w:tr w:rsidR="00D53CEB" w14:paraId="537396D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9CAE288" w14:textId="77777777" w:rsidR="00D53CEB" w:rsidRDefault="00000000">
            <w:r>
              <w:rPr>
                <w:rFonts w:ascii="Calibri" w:hAnsi="Calibri"/>
                <w:color w:val="444444"/>
                <w:sz w:val="18"/>
              </w:rPr>
              <w:t>uploaded_by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7614057"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8EE27A4" w14:textId="77777777" w:rsidR="00D53CEB" w:rsidRDefault="00000000">
            <w:r>
              <w:rPr>
                <w:rFonts w:ascii="Calibri" w:hAnsi="Calibri"/>
                <w:color w:val="444444"/>
                <w:sz w:val="18"/>
              </w:rPr>
              <w:t>FK to uploader</w:t>
            </w:r>
          </w:p>
        </w:tc>
      </w:tr>
      <w:tr w:rsidR="00D53CEB" w14:paraId="03B5206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46EB543" w14:textId="77777777" w:rsidR="00D53CEB" w:rsidRDefault="00000000">
            <w:r>
              <w:rPr>
                <w:rFonts w:ascii="Calibri" w:hAnsi="Calibri"/>
                <w:color w:val="444444"/>
                <w:sz w:val="18"/>
              </w:rPr>
              <w:t>uploaded_at</w:t>
            </w:r>
          </w:p>
        </w:tc>
        <w:tc>
          <w:tcPr>
            <w:tcW w:w="3024" w:type="dxa"/>
            <w:tcBorders>
              <w:top w:val="single" w:sz="4" w:space="0" w:color="B0C4D8"/>
              <w:left w:val="single" w:sz="4" w:space="0" w:color="B0C4D8"/>
              <w:bottom w:val="single" w:sz="4" w:space="0" w:color="B0C4D8"/>
              <w:right w:val="single" w:sz="4" w:space="0" w:color="B0C4D8"/>
            </w:tcBorders>
          </w:tcPr>
          <w:p w14:paraId="762C882E"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2571396F" w14:textId="77777777" w:rsidR="00D53CEB" w:rsidRDefault="00000000">
            <w:r>
              <w:rPr>
                <w:rFonts w:ascii="Calibri" w:hAnsi="Calibri"/>
                <w:color w:val="444444"/>
                <w:sz w:val="18"/>
              </w:rPr>
              <w:t>Upload timestamp</w:t>
            </w:r>
          </w:p>
        </w:tc>
      </w:tr>
      <w:tr w:rsidR="00D53CEB" w14:paraId="6B8CE55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A806E6" w14:textId="77777777" w:rsidR="00D53CEB" w:rsidRDefault="00000000">
            <w:r>
              <w:rPr>
                <w:rFonts w:ascii="Calibri" w:hAnsi="Calibri"/>
                <w:color w:val="444444"/>
                <w:sz w:val="18"/>
              </w:rPr>
              <w:t>version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1D8158"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F7D401" w14:textId="77777777" w:rsidR="00D53CEB" w:rsidRDefault="00000000">
            <w:r>
              <w:rPr>
                <w:rFonts w:ascii="Calibri" w:hAnsi="Calibri"/>
                <w:color w:val="444444"/>
                <w:sz w:val="18"/>
              </w:rPr>
              <w:t>Document version number</w:t>
            </w:r>
          </w:p>
        </w:tc>
      </w:tr>
      <w:tr w:rsidR="00D53CEB" w14:paraId="5D57E0E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746C5D9" w14:textId="77777777" w:rsidR="00D53CEB" w:rsidRDefault="00000000">
            <w:r>
              <w:rPr>
                <w:rFonts w:ascii="Calibri" w:hAnsi="Calibri"/>
                <w:color w:val="444444"/>
                <w:sz w:val="18"/>
              </w:rPr>
              <w:t>workflow_instance_id</w:t>
            </w:r>
          </w:p>
        </w:tc>
        <w:tc>
          <w:tcPr>
            <w:tcW w:w="3024" w:type="dxa"/>
            <w:tcBorders>
              <w:top w:val="single" w:sz="4" w:space="0" w:color="B0C4D8"/>
              <w:left w:val="single" w:sz="4" w:space="0" w:color="B0C4D8"/>
              <w:bottom w:val="single" w:sz="4" w:space="0" w:color="B0C4D8"/>
              <w:right w:val="single" w:sz="4" w:space="0" w:color="B0C4D8"/>
            </w:tcBorders>
          </w:tcPr>
          <w:p w14:paraId="1120D2E7"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33479CD2" w14:textId="77777777" w:rsidR="00D53CEB" w:rsidRDefault="00000000">
            <w:r>
              <w:rPr>
                <w:rFonts w:ascii="Calibri" w:hAnsi="Calibri"/>
                <w:color w:val="444444"/>
                <w:sz w:val="18"/>
              </w:rPr>
              <w:t>FK to workflow instance</w:t>
            </w:r>
          </w:p>
        </w:tc>
      </w:tr>
      <w:tr w:rsidR="00D53CEB" w14:paraId="1001F4B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F5BFC1A" w14:textId="77777777" w:rsidR="00D53CEB" w:rsidRDefault="00000000">
            <w:r>
              <w:rPr>
                <w:rFonts w:ascii="Calibri" w:hAnsi="Calibri"/>
                <w:color w:val="444444"/>
                <w:sz w:val="18"/>
              </w:rPr>
              <w:t>activity_id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E3206D"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25FCB2A" w14:textId="77777777" w:rsidR="00D53CEB" w:rsidRDefault="00000000">
            <w:r>
              <w:rPr>
                <w:rFonts w:ascii="Calibri" w:hAnsi="Calibri"/>
                <w:color w:val="444444"/>
                <w:sz w:val="18"/>
              </w:rPr>
              <w:t>FK to workflow activity</w:t>
            </w:r>
          </w:p>
        </w:tc>
      </w:tr>
      <w:tr w:rsidR="00D53CEB" w14:paraId="1BC05A0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616880B" w14:textId="77777777" w:rsidR="00D53CEB" w:rsidRDefault="00000000">
            <w:r>
              <w:rPr>
                <w:rFonts w:ascii="Calibri" w:hAnsi="Calibri"/>
                <w:color w:val="444444"/>
                <w:sz w:val="18"/>
              </w:rPr>
              <w:t>access_control</w:t>
            </w:r>
          </w:p>
        </w:tc>
        <w:tc>
          <w:tcPr>
            <w:tcW w:w="3024" w:type="dxa"/>
            <w:tcBorders>
              <w:top w:val="single" w:sz="4" w:space="0" w:color="B0C4D8"/>
              <w:left w:val="single" w:sz="4" w:space="0" w:color="B0C4D8"/>
              <w:bottom w:val="single" w:sz="4" w:space="0" w:color="B0C4D8"/>
              <w:right w:val="single" w:sz="4" w:space="0" w:color="B0C4D8"/>
            </w:tcBorders>
          </w:tcPr>
          <w:p w14:paraId="196DED3C"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2932C51B" w14:textId="77777777" w:rsidR="00D53CEB" w:rsidRDefault="00000000">
            <w:r>
              <w:rPr>
                <w:rFonts w:ascii="Calibri" w:hAnsi="Calibri"/>
                <w:color w:val="444444"/>
                <w:sz w:val="18"/>
              </w:rPr>
              <w:t>Role-based access control for this document</w:t>
            </w:r>
          </w:p>
        </w:tc>
      </w:tr>
      <w:tr w:rsidR="00D53CEB" w14:paraId="0BF0976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4A8161" w14:textId="77777777" w:rsidR="00D53CEB" w:rsidRDefault="00000000">
            <w:r>
              <w:rPr>
                <w:rFonts w:ascii="Calibri" w:hAnsi="Calibri"/>
                <w:color w:val="444444"/>
                <w:sz w:val="18"/>
              </w:rPr>
              <w:t>retention_period_days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E5240F9" w14:textId="77777777" w:rsidR="00D53CEB" w:rsidRDefault="00000000">
            <w:r>
              <w:rPr>
                <w:rFonts w:ascii="Calibri" w:hAnsi="Calibri"/>
                <w:color w:val="444444"/>
                <w:sz w:val="18"/>
              </w:rPr>
              <w:t>INT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938F62" w14:textId="77777777" w:rsidR="00D53CEB" w:rsidRDefault="00000000">
            <w:r>
              <w:rPr>
                <w:rFonts w:ascii="Calibri" w:hAnsi="Calibri"/>
                <w:color w:val="444444"/>
                <w:sz w:val="18"/>
              </w:rPr>
              <w:t>Days to retain after workflow completion</w:t>
            </w:r>
          </w:p>
        </w:tc>
      </w:tr>
      <w:tr w:rsidR="00D53CEB" w14:paraId="528A3AC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ED9E2B" w14:textId="77777777" w:rsidR="00D53CEB" w:rsidRDefault="00000000">
            <w:r>
              <w:rPr>
                <w:rFonts w:ascii="Calibri" w:hAnsi="Calibri"/>
                <w:color w:val="444444"/>
                <w:sz w:val="18"/>
              </w:rPr>
              <w:lastRenderedPageBreak/>
              <w:t>virus_scan_status</w:t>
            </w:r>
          </w:p>
        </w:tc>
        <w:tc>
          <w:tcPr>
            <w:tcW w:w="3024" w:type="dxa"/>
            <w:tcBorders>
              <w:top w:val="single" w:sz="4" w:space="0" w:color="B0C4D8"/>
              <w:left w:val="single" w:sz="4" w:space="0" w:color="B0C4D8"/>
              <w:bottom w:val="single" w:sz="4" w:space="0" w:color="B0C4D8"/>
              <w:right w:val="single" w:sz="4" w:space="0" w:color="B0C4D8"/>
            </w:tcBorders>
          </w:tcPr>
          <w:p w14:paraId="61D9973C"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tcPr>
          <w:p w14:paraId="738BBACD" w14:textId="77777777" w:rsidR="00D53CEB" w:rsidRDefault="00000000">
            <w:r>
              <w:rPr>
                <w:rFonts w:ascii="Calibri" w:hAnsi="Calibri"/>
                <w:color w:val="444444"/>
                <w:sz w:val="18"/>
              </w:rPr>
              <w:t>pending, clean, infected, error</w:t>
            </w:r>
          </w:p>
        </w:tc>
      </w:tr>
      <w:tr w:rsidR="00D53CEB" w14:paraId="1180D6E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FE3C04" w14:textId="77777777" w:rsidR="00D53CEB" w:rsidRDefault="00000000">
            <w:r>
              <w:rPr>
                <w:rFonts w:ascii="Calibri" w:hAnsi="Calibri"/>
                <w:color w:val="444444"/>
                <w:sz w:val="18"/>
              </w:rPr>
              <w:t>classification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35116C3"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E2D7E2" w14:textId="77777777" w:rsidR="00D53CEB" w:rsidRDefault="00000000">
            <w:r>
              <w:rPr>
                <w:rFonts w:ascii="Calibri" w:hAnsi="Calibri"/>
                <w:color w:val="444444"/>
                <w:sz w:val="18"/>
              </w:rPr>
              <w:t>Public, Internal, Restricted, Confidential</w:t>
            </w:r>
          </w:p>
        </w:tc>
      </w:tr>
    </w:tbl>
    <w:p w14:paraId="16C1A960" w14:textId="77777777" w:rsidR="00D53CEB" w:rsidRDefault="00D53CEB"/>
    <w:p w14:paraId="1E8B7D9A" w14:textId="77777777" w:rsidR="00D53CEB" w:rsidRDefault="00000000">
      <w:pPr>
        <w:pStyle w:val="Heading3"/>
      </w:pPr>
      <w:bookmarkStart w:id="445" w:name="_Toc234676515"/>
      <w:r>
        <w:rPr>
          <w:rFonts w:ascii="Calibri" w:hAnsi="Calibri"/>
        </w:rPr>
        <w:t>Upload Supporting Documents</w:t>
      </w:r>
      <w:bookmarkEnd w:id="445"/>
    </w:p>
    <w:tbl>
      <w:tblPr>
        <w:tblW w:w="5000" w:type="pct"/>
        <w:jc w:val="center"/>
        <w:tblLook w:val="04A0" w:firstRow="1" w:lastRow="0" w:firstColumn="1" w:lastColumn="0" w:noHBand="0" w:noVBand="1"/>
      </w:tblPr>
      <w:tblGrid>
        <w:gridCol w:w="4644"/>
        <w:gridCol w:w="4644"/>
      </w:tblGrid>
      <w:tr w:rsidR="00D53CEB" w14:paraId="2D645A7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85E397C"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1D04143" w14:textId="77777777" w:rsidR="00D53CEB" w:rsidRDefault="00000000">
            <w:pPr>
              <w:jc w:val="center"/>
            </w:pPr>
            <w:r>
              <w:rPr>
                <w:rFonts w:ascii="Calibri" w:hAnsi="Calibri"/>
                <w:b/>
                <w:color w:val="FFFFFF"/>
                <w:sz w:val="18"/>
              </w:rPr>
              <w:t>**Description**</w:t>
            </w:r>
          </w:p>
        </w:tc>
      </w:tr>
      <w:tr w:rsidR="00D53CEB" w14:paraId="394E310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DEE763E" w14:textId="77777777" w:rsidR="00D53CEB" w:rsidRDefault="00000000">
            <w:r>
              <w:rPr>
                <w:rFonts w:ascii="Calibri" w:hAnsi="Calibri"/>
                <w:color w:val="444444"/>
                <w:sz w:val="18"/>
              </w:rPr>
              <w:t>Drag-and-Drop</w:t>
            </w:r>
          </w:p>
        </w:tc>
        <w:tc>
          <w:tcPr>
            <w:tcW w:w="4536" w:type="dxa"/>
            <w:tcBorders>
              <w:top w:val="single" w:sz="4" w:space="0" w:color="B0C4D8"/>
              <w:left w:val="single" w:sz="4" w:space="0" w:color="B0C4D8"/>
              <w:bottom w:val="single" w:sz="4" w:space="0" w:color="B0C4D8"/>
              <w:right w:val="single" w:sz="4" w:space="0" w:color="B0C4D8"/>
            </w:tcBorders>
          </w:tcPr>
          <w:p w14:paraId="403B2D85" w14:textId="77777777" w:rsidR="00D53CEB" w:rsidRDefault="00000000">
            <w:r>
              <w:rPr>
                <w:rFonts w:ascii="Calibri" w:hAnsi="Calibri"/>
                <w:color w:val="444444"/>
                <w:sz w:val="18"/>
              </w:rPr>
              <w:t>Drag files directly onto upload zone</w:t>
            </w:r>
          </w:p>
        </w:tc>
      </w:tr>
      <w:tr w:rsidR="00D53CEB" w14:paraId="6DC58C5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7BC31CA" w14:textId="77777777" w:rsidR="00D53CEB" w:rsidRDefault="00000000">
            <w:r>
              <w:rPr>
                <w:rFonts w:ascii="Calibri" w:hAnsi="Calibri"/>
                <w:color w:val="444444"/>
                <w:sz w:val="18"/>
              </w:rPr>
              <w:t>Multiple Files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CECE19" w14:textId="77777777" w:rsidR="00D53CEB" w:rsidRDefault="00000000">
            <w:r>
              <w:rPr>
                <w:rFonts w:ascii="Calibri" w:hAnsi="Calibri"/>
                <w:color w:val="444444"/>
                <w:sz w:val="18"/>
              </w:rPr>
              <w:t>Upload up to 10 files simultaneously</w:t>
            </w:r>
          </w:p>
        </w:tc>
      </w:tr>
      <w:tr w:rsidR="00D53CEB" w14:paraId="465EC5C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EA6D295" w14:textId="77777777" w:rsidR="00D53CEB" w:rsidRDefault="00000000">
            <w:r>
              <w:rPr>
                <w:rFonts w:ascii="Calibri" w:hAnsi="Calibri"/>
                <w:color w:val="444444"/>
                <w:sz w:val="18"/>
              </w:rPr>
              <w:t>Progress Indicator</w:t>
            </w:r>
          </w:p>
        </w:tc>
        <w:tc>
          <w:tcPr>
            <w:tcW w:w="4536" w:type="dxa"/>
            <w:tcBorders>
              <w:top w:val="single" w:sz="4" w:space="0" w:color="B0C4D8"/>
              <w:left w:val="single" w:sz="4" w:space="0" w:color="B0C4D8"/>
              <w:bottom w:val="single" w:sz="4" w:space="0" w:color="B0C4D8"/>
              <w:right w:val="single" w:sz="4" w:space="0" w:color="B0C4D8"/>
            </w:tcBorders>
          </w:tcPr>
          <w:p w14:paraId="70E96F46" w14:textId="77777777" w:rsidR="00D53CEB" w:rsidRDefault="00000000">
            <w:r>
              <w:rPr>
                <w:rFonts w:ascii="Calibri" w:hAnsi="Calibri"/>
                <w:color w:val="444444"/>
                <w:sz w:val="18"/>
              </w:rPr>
              <w:t>Real-time upload progress with speed and ETA</w:t>
            </w:r>
          </w:p>
        </w:tc>
      </w:tr>
      <w:tr w:rsidR="00D53CEB" w14:paraId="54DF452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CD5DB6D" w14:textId="77777777" w:rsidR="00D53CEB" w:rsidRDefault="00000000">
            <w:r>
              <w:rPr>
                <w:rFonts w:ascii="Calibri" w:hAnsi="Calibri"/>
                <w:color w:val="444444"/>
                <w:sz w:val="18"/>
              </w:rPr>
              <w:t>Virus Scan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34FBBA9" w14:textId="77777777" w:rsidR="00D53CEB" w:rsidRDefault="00000000">
            <w:r>
              <w:rPr>
                <w:rFonts w:ascii="Calibri" w:hAnsi="Calibri"/>
                <w:color w:val="444444"/>
                <w:sz w:val="18"/>
              </w:rPr>
              <w:t>Automatic virus scan on all uploads</w:t>
            </w:r>
          </w:p>
        </w:tc>
      </w:tr>
      <w:tr w:rsidR="00D53CEB" w14:paraId="5915215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46C74EF" w14:textId="77777777" w:rsidR="00D53CEB" w:rsidRDefault="00000000">
            <w:r>
              <w:rPr>
                <w:rFonts w:ascii="Calibri" w:hAnsi="Calibri"/>
                <w:color w:val="444444"/>
                <w:sz w:val="18"/>
              </w:rPr>
              <w:t>File Type Validation</w:t>
            </w:r>
          </w:p>
        </w:tc>
        <w:tc>
          <w:tcPr>
            <w:tcW w:w="4536" w:type="dxa"/>
            <w:tcBorders>
              <w:top w:val="single" w:sz="4" w:space="0" w:color="B0C4D8"/>
              <w:left w:val="single" w:sz="4" w:space="0" w:color="B0C4D8"/>
              <w:bottom w:val="single" w:sz="4" w:space="0" w:color="B0C4D8"/>
              <w:right w:val="single" w:sz="4" w:space="0" w:color="B0C4D8"/>
            </w:tcBorders>
          </w:tcPr>
          <w:p w14:paraId="1FCEBC29" w14:textId="77777777" w:rsidR="00D53CEB" w:rsidRDefault="00000000">
            <w:r>
              <w:rPr>
                <w:rFonts w:ascii="Calibri" w:hAnsi="Calibri"/>
                <w:color w:val="444444"/>
                <w:sz w:val="18"/>
              </w:rPr>
              <w:t>Allow/block lists by file extension</w:t>
            </w:r>
          </w:p>
        </w:tc>
      </w:tr>
      <w:tr w:rsidR="00D53CEB" w14:paraId="0261A15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AE275C" w14:textId="77777777" w:rsidR="00D53CEB" w:rsidRDefault="00000000">
            <w:r>
              <w:rPr>
                <w:rFonts w:ascii="Calibri" w:hAnsi="Calibri"/>
                <w:color w:val="444444"/>
                <w:sz w:val="18"/>
              </w:rPr>
              <w:t>Size Validation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628B2D7" w14:textId="77777777" w:rsidR="00D53CEB" w:rsidRDefault="00000000">
            <w:r>
              <w:rPr>
                <w:rFonts w:ascii="Calibri" w:hAnsi="Calibri"/>
                <w:color w:val="444444"/>
                <w:sz w:val="18"/>
              </w:rPr>
              <w:t>Maximum 25MB per file</w:t>
            </w:r>
          </w:p>
        </w:tc>
      </w:tr>
      <w:tr w:rsidR="00D53CEB" w14:paraId="6A8DD66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677927E" w14:textId="77777777" w:rsidR="00D53CEB" w:rsidRDefault="00000000">
            <w:r>
              <w:rPr>
                <w:rFonts w:ascii="Calibri" w:hAnsi="Calibri"/>
                <w:color w:val="444444"/>
                <w:sz w:val="18"/>
              </w:rPr>
              <w:t>Chunked Upload</w:t>
            </w:r>
          </w:p>
        </w:tc>
        <w:tc>
          <w:tcPr>
            <w:tcW w:w="4536" w:type="dxa"/>
            <w:tcBorders>
              <w:top w:val="single" w:sz="4" w:space="0" w:color="B0C4D8"/>
              <w:left w:val="single" w:sz="4" w:space="0" w:color="B0C4D8"/>
              <w:bottom w:val="single" w:sz="4" w:space="0" w:color="B0C4D8"/>
              <w:right w:val="single" w:sz="4" w:space="0" w:color="B0C4D8"/>
            </w:tcBorders>
          </w:tcPr>
          <w:p w14:paraId="643BF0B2" w14:textId="77777777" w:rsidR="00D53CEB" w:rsidRDefault="00000000">
            <w:r>
              <w:rPr>
                <w:rFonts w:ascii="Calibri" w:hAnsi="Calibri"/>
                <w:color w:val="444444"/>
                <w:sz w:val="18"/>
              </w:rPr>
              <w:t>Resumable chunked upload for large files</w:t>
            </w:r>
          </w:p>
        </w:tc>
      </w:tr>
    </w:tbl>
    <w:p w14:paraId="5E67CD71" w14:textId="77777777" w:rsidR="00D53CEB" w:rsidRDefault="00D53CEB"/>
    <w:p w14:paraId="4F414A95" w14:textId="77777777" w:rsidR="00D53CEB" w:rsidRDefault="00000000">
      <w:pPr>
        <w:pStyle w:val="Heading3"/>
      </w:pPr>
      <w:bookmarkStart w:id="446" w:name="_Toc234676516"/>
      <w:r>
        <w:rPr>
          <w:rFonts w:ascii="Calibri" w:hAnsi="Calibri"/>
        </w:rPr>
        <w:t>Document Versioning</w:t>
      </w:r>
      <w:bookmarkEnd w:id="446"/>
    </w:p>
    <w:tbl>
      <w:tblPr>
        <w:tblW w:w="5000" w:type="pct"/>
        <w:jc w:val="center"/>
        <w:tblLook w:val="04A0" w:firstRow="1" w:lastRow="0" w:firstColumn="1" w:lastColumn="0" w:noHBand="0" w:noVBand="1"/>
      </w:tblPr>
      <w:tblGrid>
        <w:gridCol w:w="4644"/>
        <w:gridCol w:w="4644"/>
      </w:tblGrid>
      <w:tr w:rsidR="00D53CEB" w14:paraId="5B6DFC9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6D70A80"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2BA9835" w14:textId="77777777" w:rsidR="00D53CEB" w:rsidRDefault="00000000">
            <w:pPr>
              <w:jc w:val="center"/>
            </w:pPr>
            <w:r>
              <w:rPr>
                <w:rFonts w:ascii="Calibri" w:hAnsi="Calibri"/>
                <w:b/>
                <w:color w:val="FFFFFF"/>
                <w:sz w:val="18"/>
              </w:rPr>
              <w:t>**Description**</w:t>
            </w:r>
          </w:p>
        </w:tc>
      </w:tr>
      <w:tr w:rsidR="00D53CEB" w14:paraId="1F96C96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57F6CA5" w14:textId="77777777" w:rsidR="00D53CEB" w:rsidRDefault="00000000">
            <w:r>
              <w:rPr>
                <w:rFonts w:ascii="Calibri" w:hAnsi="Calibri"/>
                <w:color w:val="444444"/>
                <w:sz w:val="18"/>
              </w:rPr>
              <w:t>Auto-Versioning</w:t>
            </w:r>
          </w:p>
        </w:tc>
        <w:tc>
          <w:tcPr>
            <w:tcW w:w="4536" w:type="dxa"/>
            <w:tcBorders>
              <w:top w:val="single" w:sz="4" w:space="0" w:color="B0C4D8"/>
              <w:left w:val="single" w:sz="4" w:space="0" w:color="B0C4D8"/>
              <w:bottom w:val="single" w:sz="4" w:space="0" w:color="B0C4D8"/>
              <w:right w:val="single" w:sz="4" w:space="0" w:color="B0C4D8"/>
            </w:tcBorders>
          </w:tcPr>
          <w:p w14:paraId="2477B63B" w14:textId="77777777" w:rsidR="00D53CEB" w:rsidRDefault="00000000">
            <w:r>
              <w:rPr>
                <w:rFonts w:ascii="Calibri" w:hAnsi="Calibri"/>
                <w:color w:val="444444"/>
                <w:sz w:val="18"/>
              </w:rPr>
              <w:t>Increment version on each upload of same document name</w:t>
            </w:r>
          </w:p>
        </w:tc>
      </w:tr>
      <w:tr w:rsidR="00D53CEB" w14:paraId="637F883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6BA4C30" w14:textId="77777777" w:rsidR="00D53CEB" w:rsidRDefault="00000000">
            <w:r>
              <w:rPr>
                <w:rFonts w:ascii="Calibri" w:hAnsi="Calibri"/>
                <w:color w:val="444444"/>
                <w:sz w:val="18"/>
              </w:rPr>
              <w:t>Version History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09B55C" w14:textId="77777777" w:rsidR="00D53CEB" w:rsidRDefault="00000000">
            <w:r>
              <w:rPr>
                <w:rFonts w:ascii="Calibri" w:hAnsi="Calibri"/>
                <w:color w:val="444444"/>
                <w:sz w:val="18"/>
              </w:rPr>
              <w:t>View all versions with upload date and uploader</w:t>
            </w:r>
          </w:p>
        </w:tc>
      </w:tr>
      <w:tr w:rsidR="00D53CEB" w14:paraId="444DEA3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E99F1F0" w14:textId="77777777" w:rsidR="00D53CEB" w:rsidRDefault="00000000">
            <w:r>
              <w:rPr>
                <w:rFonts w:ascii="Calibri" w:hAnsi="Calibri"/>
                <w:color w:val="444444"/>
                <w:sz w:val="18"/>
              </w:rPr>
              <w:t>Version Diff</w:t>
            </w:r>
          </w:p>
        </w:tc>
        <w:tc>
          <w:tcPr>
            <w:tcW w:w="4536" w:type="dxa"/>
            <w:tcBorders>
              <w:top w:val="single" w:sz="4" w:space="0" w:color="B0C4D8"/>
              <w:left w:val="single" w:sz="4" w:space="0" w:color="B0C4D8"/>
              <w:bottom w:val="single" w:sz="4" w:space="0" w:color="B0C4D8"/>
              <w:right w:val="single" w:sz="4" w:space="0" w:color="B0C4D8"/>
            </w:tcBorders>
          </w:tcPr>
          <w:p w14:paraId="62E347FF" w14:textId="77777777" w:rsidR="00D53CEB" w:rsidRDefault="00000000">
            <w:r>
              <w:rPr>
                <w:rFonts w:ascii="Calibri" w:hAnsi="Calibri"/>
                <w:color w:val="444444"/>
                <w:sz w:val="18"/>
              </w:rPr>
              <w:t>Side-by-side comparison for text-based documents</w:t>
            </w:r>
          </w:p>
        </w:tc>
      </w:tr>
      <w:tr w:rsidR="00D53CEB" w14:paraId="26718D1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C1FEF83" w14:textId="77777777" w:rsidR="00D53CEB" w:rsidRDefault="00000000">
            <w:r>
              <w:rPr>
                <w:rFonts w:ascii="Calibri" w:hAnsi="Calibri"/>
                <w:color w:val="444444"/>
                <w:sz w:val="18"/>
              </w:rPr>
              <w:t>Rollback</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0346E1F" w14:textId="77777777" w:rsidR="00D53CEB" w:rsidRDefault="00000000">
            <w:r>
              <w:rPr>
                <w:rFonts w:ascii="Calibri" w:hAnsi="Calibri"/>
                <w:color w:val="444444"/>
                <w:sz w:val="18"/>
              </w:rPr>
              <w:t>Restore previous version (with audit)</w:t>
            </w:r>
          </w:p>
        </w:tc>
      </w:tr>
      <w:tr w:rsidR="00D53CEB" w14:paraId="03F9800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D3E0ECE" w14:textId="77777777" w:rsidR="00D53CEB" w:rsidRDefault="00000000">
            <w:r>
              <w:rPr>
                <w:rFonts w:ascii="Calibri" w:hAnsi="Calibri"/>
                <w:color w:val="444444"/>
                <w:sz w:val="18"/>
              </w:rPr>
              <w:t>Version Comments</w:t>
            </w:r>
          </w:p>
        </w:tc>
        <w:tc>
          <w:tcPr>
            <w:tcW w:w="4536" w:type="dxa"/>
            <w:tcBorders>
              <w:top w:val="single" w:sz="4" w:space="0" w:color="B0C4D8"/>
              <w:left w:val="single" w:sz="4" w:space="0" w:color="B0C4D8"/>
              <w:bottom w:val="single" w:sz="4" w:space="0" w:color="B0C4D8"/>
              <w:right w:val="single" w:sz="4" w:space="0" w:color="B0C4D8"/>
            </w:tcBorders>
          </w:tcPr>
          <w:p w14:paraId="00CAED2D" w14:textId="77777777" w:rsidR="00D53CEB" w:rsidRDefault="00000000">
            <w:r>
              <w:rPr>
                <w:rFonts w:ascii="Calibri" w:hAnsi="Calibri"/>
                <w:color w:val="444444"/>
                <w:sz w:val="18"/>
              </w:rPr>
              <w:t>Add comments when uploading new version</w:t>
            </w:r>
          </w:p>
        </w:tc>
      </w:tr>
    </w:tbl>
    <w:p w14:paraId="15B1A4F4" w14:textId="77777777" w:rsidR="00D53CEB" w:rsidRDefault="00D53CEB"/>
    <w:p w14:paraId="5B11CEC8" w14:textId="77777777" w:rsidR="00D53CEB" w:rsidRDefault="00000000">
      <w:pPr>
        <w:pStyle w:val="Heading3"/>
      </w:pPr>
      <w:bookmarkStart w:id="447" w:name="_Toc234676517"/>
      <w:r>
        <w:rPr>
          <w:rFonts w:ascii="Calibri" w:hAnsi="Calibri"/>
        </w:rPr>
        <w:t>Document Download with Access Control</w:t>
      </w:r>
      <w:bookmarkEnd w:id="447"/>
    </w:p>
    <w:tbl>
      <w:tblPr>
        <w:tblW w:w="5000" w:type="pct"/>
        <w:jc w:val="center"/>
        <w:tblLook w:val="04A0" w:firstRow="1" w:lastRow="0" w:firstColumn="1" w:lastColumn="0" w:noHBand="0" w:noVBand="1"/>
      </w:tblPr>
      <w:tblGrid>
        <w:gridCol w:w="4644"/>
        <w:gridCol w:w="4644"/>
      </w:tblGrid>
      <w:tr w:rsidR="00D53CEB" w14:paraId="5B2B3C8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536BAAF"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FA4AA6F" w14:textId="77777777" w:rsidR="00D53CEB" w:rsidRDefault="00000000">
            <w:pPr>
              <w:jc w:val="center"/>
            </w:pPr>
            <w:r>
              <w:rPr>
                <w:rFonts w:ascii="Calibri" w:hAnsi="Calibri"/>
                <w:b/>
                <w:color w:val="FFFFFF"/>
                <w:sz w:val="18"/>
              </w:rPr>
              <w:t>**Description**</w:t>
            </w:r>
          </w:p>
        </w:tc>
      </w:tr>
      <w:tr w:rsidR="00D53CEB" w14:paraId="52A55DF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4BD65C7" w14:textId="77777777" w:rsidR="00D53CEB" w:rsidRDefault="00000000">
            <w:r>
              <w:rPr>
                <w:rFonts w:ascii="Calibri" w:hAnsi="Calibri"/>
                <w:color w:val="444444"/>
                <w:sz w:val="18"/>
              </w:rPr>
              <w:t>RBAC Enforcement</w:t>
            </w:r>
          </w:p>
        </w:tc>
        <w:tc>
          <w:tcPr>
            <w:tcW w:w="4536" w:type="dxa"/>
            <w:tcBorders>
              <w:top w:val="single" w:sz="4" w:space="0" w:color="B0C4D8"/>
              <w:left w:val="single" w:sz="4" w:space="0" w:color="B0C4D8"/>
              <w:bottom w:val="single" w:sz="4" w:space="0" w:color="B0C4D8"/>
              <w:right w:val="single" w:sz="4" w:space="0" w:color="B0C4D8"/>
            </w:tcBorders>
          </w:tcPr>
          <w:p w14:paraId="10F64442" w14:textId="77777777" w:rsidR="00D53CEB" w:rsidRDefault="00000000">
            <w:r>
              <w:rPr>
                <w:rFonts w:ascii="Calibri" w:hAnsi="Calibri"/>
                <w:color w:val="444444"/>
                <w:sz w:val="18"/>
              </w:rPr>
              <w:t>Download only if user has READ permission on parent workflow</w:t>
            </w:r>
          </w:p>
        </w:tc>
      </w:tr>
      <w:tr w:rsidR="00D53CEB" w14:paraId="6597B6F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D1272DF" w14:textId="77777777" w:rsidR="00D53CEB" w:rsidRDefault="00000000">
            <w:r>
              <w:rPr>
                <w:rFonts w:ascii="Calibri" w:hAnsi="Calibri"/>
                <w:color w:val="444444"/>
                <w:sz w:val="18"/>
              </w:rPr>
              <w:t>Classification Check</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CD99F2" w14:textId="77777777" w:rsidR="00D53CEB" w:rsidRDefault="00000000">
            <w:r>
              <w:rPr>
                <w:rFonts w:ascii="Calibri" w:hAnsi="Calibri"/>
                <w:color w:val="444444"/>
                <w:sz w:val="18"/>
              </w:rPr>
              <w:t>User's classification level must meet document's classification</w:t>
            </w:r>
          </w:p>
        </w:tc>
      </w:tr>
      <w:tr w:rsidR="00D53CEB" w14:paraId="6F8F0CB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852608C" w14:textId="77777777" w:rsidR="00D53CEB" w:rsidRDefault="00000000">
            <w:r>
              <w:rPr>
                <w:rFonts w:ascii="Calibri" w:hAnsi="Calibri"/>
                <w:color w:val="444444"/>
                <w:sz w:val="18"/>
              </w:rPr>
              <w:t>Audit Logging</w:t>
            </w:r>
          </w:p>
        </w:tc>
        <w:tc>
          <w:tcPr>
            <w:tcW w:w="4536" w:type="dxa"/>
            <w:tcBorders>
              <w:top w:val="single" w:sz="4" w:space="0" w:color="B0C4D8"/>
              <w:left w:val="single" w:sz="4" w:space="0" w:color="B0C4D8"/>
              <w:bottom w:val="single" w:sz="4" w:space="0" w:color="B0C4D8"/>
              <w:right w:val="single" w:sz="4" w:space="0" w:color="B0C4D8"/>
            </w:tcBorders>
          </w:tcPr>
          <w:p w14:paraId="5B4E8D49" w14:textId="77777777" w:rsidR="00D53CEB" w:rsidRDefault="00000000">
            <w:r>
              <w:rPr>
                <w:rFonts w:ascii="Calibri" w:hAnsi="Calibri"/>
                <w:color w:val="444444"/>
                <w:sz w:val="18"/>
              </w:rPr>
              <w:t>Every download logged with user, timestamp, IP</w:t>
            </w:r>
          </w:p>
        </w:tc>
      </w:tr>
      <w:tr w:rsidR="00D53CEB" w14:paraId="6FB2359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DE801ED" w14:textId="77777777" w:rsidR="00D53CEB" w:rsidRDefault="00000000">
            <w:r>
              <w:rPr>
                <w:rFonts w:ascii="Calibri" w:hAnsi="Calibri"/>
                <w:color w:val="444444"/>
                <w:sz w:val="18"/>
              </w:rPr>
              <w:t>Watermarking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89ED085" w14:textId="77777777" w:rsidR="00D53CEB" w:rsidRDefault="00000000">
            <w:r>
              <w:rPr>
                <w:rFonts w:ascii="Calibri" w:hAnsi="Calibri"/>
                <w:color w:val="444444"/>
                <w:sz w:val="18"/>
              </w:rPr>
              <w:t>Optional watermark on downloaded documents (user name, date)</w:t>
            </w:r>
          </w:p>
        </w:tc>
      </w:tr>
      <w:tr w:rsidR="00D53CEB" w14:paraId="7216A6C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2BFA3D3" w14:textId="77777777" w:rsidR="00D53CEB" w:rsidRDefault="00000000">
            <w:r>
              <w:rPr>
                <w:rFonts w:ascii="Calibri" w:hAnsi="Calibri"/>
                <w:color w:val="444444"/>
                <w:sz w:val="18"/>
              </w:rPr>
              <w:t>Expiry Link</w:t>
            </w:r>
          </w:p>
        </w:tc>
        <w:tc>
          <w:tcPr>
            <w:tcW w:w="4536" w:type="dxa"/>
            <w:tcBorders>
              <w:top w:val="single" w:sz="4" w:space="0" w:color="B0C4D8"/>
              <w:left w:val="single" w:sz="4" w:space="0" w:color="B0C4D8"/>
              <w:bottom w:val="single" w:sz="4" w:space="0" w:color="B0C4D8"/>
              <w:right w:val="single" w:sz="4" w:space="0" w:color="B0C4D8"/>
            </w:tcBorders>
          </w:tcPr>
          <w:p w14:paraId="2CFC9CC3" w14:textId="77777777" w:rsidR="00D53CEB" w:rsidRDefault="00000000">
            <w:r>
              <w:rPr>
                <w:rFonts w:ascii="Calibri" w:hAnsi="Calibri"/>
                <w:color w:val="444444"/>
                <w:sz w:val="18"/>
              </w:rPr>
              <w:t>Time-limited download links for external sharing</w:t>
            </w:r>
          </w:p>
        </w:tc>
      </w:tr>
    </w:tbl>
    <w:p w14:paraId="6A08F423" w14:textId="77777777" w:rsidR="00D53CEB" w:rsidRDefault="00D53CEB"/>
    <w:p w14:paraId="748AC671" w14:textId="77777777" w:rsidR="00D53CEB" w:rsidRDefault="00000000">
      <w:pPr>
        <w:pStyle w:val="Heading3"/>
      </w:pPr>
      <w:bookmarkStart w:id="448" w:name="_Toc234676518"/>
      <w:r>
        <w:rPr>
          <w:rFonts w:ascii="Calibri" w:hAnsi="Calibri"/>
        </w:rPr>
        <w:t>Document Preview</w:t>
      </w:r>
      <w:bookmarkEnd w:id="448"/>
    </w:p>
    <w:tbl>
      <w:tblPr>
        <w:tblW w:w="5000" w:type="pct"/>
        <w:jc w:val="center"/>
        <w:tblLook w:val="04A0" w:firstRow="1" w:lastRow="0" w:firstColumn="1" w:lastColumn="0" w:noHBand="0" w:noVBand="1"/>
      </w:tblPr>
      <w:tblGrid>
        <w:gridCol w:w="4644"/>
        <w:gridCol w:w="4644"/>
      </w:tblGrid>
      <w:tr w:rsidR="00D53CEB" w14:paraId="449AF4E1"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AEBD431" w14:textId="77777777" w:rsidR="00D53CEB" w:rsidRDefault="00000000">
            <w:pPr>
              <w:jc w:val="center"/>
            </w:pPr>
            <w:r>
              <w:rPr>
                <w:rFonts w:ascii="Calibri" w:hAnsi="Calibri"/>
                <w:b/>
                <w:color w:val="FFFFFF"/>
                <w:sz w:val="18"/>
              </w:rPr>
              <w:t>**Format**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4380816" w14:textId="77777777" w:rsidR="00D53CEB" w:rsidRDefault="00000000">
            <w:pPr>
              <w:jc w:val="center"/>
            </w:pPr>
            <w:r>
              <w:rPr>
                <w:rFonts w:ascii="Calibri" w:hAnsi="Calibri"/>
                <w:b/>
                <w:color w:val="FFFFFF"/>
                <w:sz w:val="18"/>
              </w:rPr>
              <w:t>**Preview Support**</w:t>
            </w:r>
          </w:p>
        </w:tc>
      </w:tr>
      <w:tr w:rsidR="00D53CEB" w14:paraId="684D953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7B1411F" w14:textId="77777777" w:rsidR="00D53CEB" w:rsidRDefault="00000000">
            <w:r>
              <w:rPr>
                <w:rFonts w:ascii="Calibri" w:hAnsi="Calibri"/>
                <w:color w:val="444444"/>
                <w:sz w:val="18"/>
              </w:rPr>
              <w:t>PDF</w:t>
            </w:r>
          </w:p>
        </w:tc>
        <w:tc>
          <w:tcPr>
            <w:tcW w:w="4536" w:type="dxa"/>
            <w:tcBorders>
              <w:top w:val="single" w:sz="4" w:space="0" w:color="B0C4D8"/>
              <w:left w:val="single" w:sz="4" w:space="0" w:color="B0C4D8"/>
              <w:bottom w:val="single" w:sz="4" w:space="0" w:color="B0C4D8"/>
              <w:right w:val="single" w:sz="4" w:space="0" w:color="B0C4D8"/>
            </w:tcBorders>
          </w:tcPr>
          <w:p w14:paraId="361BEC86" w14:textId="77777777" w:rsidR="00D53CEB" w:rsidRDefault="00000000">
            <w:r>
              <w:rPr>
                <w:rFonts w:ascii="Calibri" w:hAnsi="Calibri"/>
                <w:color w:val="444444"/>
                <w:sz w:val="18"/>
              </w:rPr>
              <w:t>Native in-browser rendering</w:t>
            </w:r>
          </w:p>
        </w:tc>
      </w:tr>
      <w:tr w:rsidR="00D53CEB" w14:paraId="2BDF7E9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36326B9" w14:textId="77777777" w:rsidR="00D53CEB" w:rsidRDefault="00000000">
            <w:r>
              <w:rPr>
                <w:rFonts w:ascii="Calibri" w:hAnsi="Calibri"/>
                <w:color w:val="444444"/>
                <w:sz w:val="18"/>
              </w:rPr>
              <w:t>Images (PNG, JPG, GIF)</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D1275B" w14:textId="77777777" w:rsidR="00D53CEB" w:rsidRDefault="00000000">
            <w:r>
              <w:rPr>
                <w:rFonts w:ascii="Calibri" w:hAnsi="Calibri"/>
                <w:color w:val="444444"/>
                <w:sz w:val="18"/>
              </w:rPr>
              <w:t>Gallery viewer with zoom</w:t>
            </w:r>
          </w:p>
        </w:tc>
      </w:tr>
      <w:tr w:rsidR="00D53CEB" w14:paraId="7E08935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8091B7C" w14:textId="77777777" w:rsidR="00D53CEB" w:rsidRDefault="00000000">
            <w:r>
              <w:rPr>
                <w:rFonts w:ascii="Calibri" w:hAnsi="Calibri"/>
                <w:color w:val="444444"/>
                <w:sz w:val="18"/>
              </w:rPr>
              <w:t>Office Docs (DOCX, XLSX, PPTX)</w:t>
            </w:r>
          </w:p>
        </w:tc>
        <w:tc>
          <w:tcPr>
            <w:tcW w:w="4536" w:type="dxa"/>
            <w:tcBorders>
              <w:top w:val="single" w:sz="4" w:space="0" w:color="B0C4D8"/>
              <w:left w:val="single" w:sz="4" w:space="0" w:color="B0C4D8"/>
              <w:bottom w:val="single" w:sz="4" w:space="0" w:color="B0C4D8"/>
              <w:right w:val="single" w:sz="4" w:space="0" w:color="B0C4D8"/>
            </w:tcBorders>
          </w:tcPr>
          <w:p w14:paraId="507044B4" w14:textId="77777777" w:rsidR="00D53CEB" w:rsidRDefault="00000000">
            <w:r>
              <w:rPr>
                <w:rFonts w:ascii="Calibri" w:hAnsi="Calibri"/>
                <w:color w:val="444444"/>
                <w:sz w:val="18"/>
              </w:rPr>
              <w:t>Converted to PDF for preview</w:t>
            </w:r>
          </w:p>
        </w:tc>
      </w:tr>
      <w:tr w:rsidR="00D53CEB" w14:paraId="45E9B89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A0A5F28" w14:textId="77777777" w:rsidR="00D53CEB" w:rsidRDefault="00000000">
            <w:r>
              <w:rPr>
                <w:rFonts w:ascii="Calibri" w:hAnsi="Calibri"/>
                <w:color w:val="444444"/>
                <w:sz w:val="18"/>
              </w:rPr>
              <w:t>Text Files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AF14B7C" w14:textId="77777777" w:rsidR="00D53CEB" w:rsidRDefault="00000000">
            <w:r>
              <w:rPr>
                <w:rFonts w:ascii="Calibri" w:hAnsi="Calibri"/>
                <w:color w:val="444444"/>
                <w:sz w:val="18"/>
              </w:rPr>
              <w:t>Syntax-highlighted text viewer</w:t>
            </w:r>
          </w:p>
        </w:tc>
      </w:tr>
      <w:tr w:rsidR="00D53CEB" w14:paraId="6DDD99C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25BBCCB" w14:textId="77777777" w:rsidR="00D53CEB" w:rsidRDefault="00000000">
            <w:r>
              <w:rPr>
                <w:rFonts w:ascii="Calibri" w:hAnsi="Calibri"/>
                <w:color w:val="444444"/>
                <w:sz w:val="18"/>
              </w:rPr>
              <w:t>Video/Audio</w:t>
            </w:r>
          </w:p>
        </w:tc>
        <w:tc>
          <w:tcPr>
            <w:tcW w:w="4536" w:type="dxa"/>
            <w:tcBorders>
              <w:top w:val="single" w:sz="4" w:space="0" w:color="B0C4D8"/>
              <w:left w:val="single" w:sz="4" w:space="0" w:color="B0C4D8"/>
              <w:bottom w:val="single" w:sz="4" w:space="0" w:color="B0C4D8"/>
              <w:right w:val="single" w:sz="4" w:space="0" w:color="B0C4D8"/>
            </w:tcBorders>
          </w:tcPr>
          <w:p w14:paraId="04669137" w14:textId="77777777" w:rsidR="00D53CEB" w:rsidRDefault="00000000">
            <w:r>
              <w:rPr>
                <w:rFonts w:ascii="Calibri" w:hAnsi="Calibri"/>
                <w:color w:val="444444"/>
                <w:sz w:val="18"/>
              </w:rPr>
              <w:t>Embedded player</w:t>
            </w:r>
          </w:p>
        </w:tc>
      </w:tr>
    </w:tbl>
    <w:p w14:paraId="69628831" w14:textId="77777777" w:rsidR="00D53CEB" w:rsidRDefault="00D53CEB"/>
    <w:p w14:paraId="040FB285" w14:textId="77777777" w:rsidR="00D53CEB" w:rsidRDefault="00000000">
      <w:pPr>
        <w:pStyle w:val="Heading3"/>
      </w:pPr>
      <w:bookmarkStart w:id="449" w:name="_Toc234676519"/>
      <w:r>
        <w:rPr>
          <w:rFonts w:ascii="Calibri" w:hAnsi="Calibri"/>
        </w:rPr>
        <w:t>Document Categorization</w:t>
      </w:r>
      <w:bookmarkEnd w:id="449"/>
    </w:p>
    <w:tbl>
      <w:tblPr>
        <w:tblW w:w="5000" w:type="pct"/>
        <w:jc w:val="center"/>
        <w:tblLook w:val="04A0" w:firstRow="1" w:lastRow="0" w:firstColumn="1" w:lastColumn="0" w:noHBand="0" w:noVBand="1"/>
      </w:tblPr>
      <w:tblGrid>
        <w:gridCol w:w="3096"/>
        <w:gridCol w:w="3096"/>
        <w:gridCol w:w="3096"/>
      </w:tblGrid>
      <w:tr w:rsidR="00D53CEB" w14:paraId="36F90819"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9404F50" w14:textId="77777777" w:rsidR="00D53CEB" w:rsidRDefault="00000000">
            <w:pPr>
              <w:jc w:val="center"/>
            </w:pPr>
            <w:r>
              <w:rPr>
                <w:rFonts w:ascii="Calibri" w:hAnsi="Calibri"/>
                <w:b/>
                <w:color w:val="FFFFFF"/>
                <w:sz w:val="18"/>
              </w:rPr>
              <w:t>**Category**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32F9656"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3A75F1F" w14:textId="77777777" w:rsidR="00D53CEB" w:rsidRDefault="00000000">
            <w:pPr>
              <w:jc w:val="center"/>
            </w:pPr>
            <w:r>
              <w:rPr>
                <w:rFonts w:ascii="Calibri" w:hAnsi="Calibri"/>
                <w:b/>
                <w:color w:val="FFFFFF"/>
                <w:sz w:val="18"/>
              </w:rPr>
              <w:t>**Retention**</w:t>
            </w:r>
          </w:p>
        </w:tc>
      </w:tr>
      <w:tr w:rsidR="00D53CEB" w14:paraId="03FAC97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AB866C6" w14:textId="77777777" w:rsidR="00D53CEB" w:rsidRDefault="00000000">
            <w:r>
              <w:rPr>
                <w:rFonts w:ascii="Calibri" w:hAnsi="Calibri"/>
                <w:color w:val="444444"/>
                <w:sz w:val="18"/>
              </w:rPr>
              <w:t>Evidence</w:t>
            </w:r>
          </w:p>
        </w:tc>
        <w:tc>
          <w:tcPr>
            <w:tcW w:w="3024" w:type="dxa"/>
            <w:tcBorders>
              <w:top w:val="single" w:sz="4" w:space="0" w:color="B0C4D8"/>
              <w:left w:val="single" w:sz="4" w:space="0" w:color="B0C4D8"/>
              <w:bottom w:val="single" w:sz="4" w:space="0" w:color="B0C4D8"/>
              <w:right w:val="single" w:sz="4" w:space="0" w:color="B0C4D8"/>
            </w:tcBorders>
          </w:tcPr>
          <w:p w14:paraId="5F4B7C8A" w14:textId="77777777" w:rsidR="00D53CEB" w:rsidRDefault="00000000">
            <w:r>
              <w:rPr>
                <w:rFonts w:ascii="Calibri" w:hAnsi="Calibri"/>
                <w:color w:val="444444"/>
                <w:sz w:val="18"/>
              </w:rPr>
              <w:t>Compliance evidence submitted for approval</w:t>
            </w:r>
          </w:p>
        </w:tc>
        <w:tc>
          <w:tcPr>
            <w:tcW w:w="3024" w:type="dxa"/>
            <w:tcBorders>
              <w:top w:val="single" w:sz="4" w:space="0" w:color="B0C4D8"/>
              <w:left w:val="single" w:sz="4" w:space="0" w:color="B0C4D8"/>
              <w:bottom w:val="single" w:sz="4" w:space="0" w:color="B0C4D8"/>
              <w:right w:val="single" w:sz="4" w:space="0" w:color="B0C4D8"/>
            </w:tcBorders>
          </w:tcPr>
          <w:p w14:paraId="6DF5A654" w14:textId="77777777" w:rsidR="00D53CEB" w:rsidRDefault="00000000">
            <w:r>
              <w:rPr>
                <w:rFonts w:ascii="Calibri" w:hAnsi="Calibri"/>
                <w:color w:val="444444"/>
                <w:sz w:val="18"/>
              </w:rPr>
              <w:t>7 years</w:t>
            </w:r>
          </w:p>
        </w:tc>
      </w:tr>
      <w:tr w:rsidR="00D53CEB" w14:paraId="1BC926C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70EE7AA" w14:textId="77777777" w:rsidR="00D53CEB" w:rsidRDefault="00000000">
            <w:r>
              <w:rPr>
                <w:rFonts w:ascii="Calibri" w:hAnsi="Calibri"/>
                <w:color w:val="444444"/>
                <w:sz w:val="18"/>
              </w:rPr>
              <w:t>Reference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DA4904" w14:textId="77777777" w:rsidR="00D53CEB" w:rsidRDefault="00000000">
            <w:r>
              <w:rPr>
                <w:rFonts w:ascii="Calibri" w:hAnsi="Calibri"/>
                <w:color w:val="444444"/>
                <w:sz w:val="18"/>
              </w:rPr>
              <w:t>Supporting reference materials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2FD347" w14:textId="77777777" w:rsidR="00D53CEB" w:rsidRDefault="00000000">
            <w:r>
              <w:rPr>
                <w:rFonts w:ascii="Calibri" w:hAnsi="Calibri"/>
                <w:color w:val="444444"/>
                <w:sz w:val="18"/>
              </w:rPr>
              <w:t>Per document policy</w:t>
            </w:r>
          </w:p>
        </w:tc>
      </w:tr>
      <w:tr w:rsidR="00D53CEB" w14:paraId="12C0CAA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EE288C7" w14:textId="77777777" w:rsidR="00D53CEB" w:rsidRDefault="00000000">
            <w:r>
              <w:rPr>
                <w:rFonts w:ascii="Calibri" w:hAnsi="Calibri"/>
                <w:color w:val="444444"/>
                <w:sz w:val="18"/>
              </w:rPr>
              <w:t>Approval</w:t>
            </w:r>
          </w:p>
        </w:tc>
        <w:tc>
          <w:tcPr>
            <w:tcW w:w="3024" w:type="dxa"/>
            <w:tcBorders>
              <w:top w:val="single" w:sz="4" w:space="0" w:color="B0C4D8"/>
              <w:left w:val="single" w:sz="4" w:space="0" w:color="B0C4D8"/>
              <w:bottom w:val="single" w:sz="4" w:space="0" w:color="B0C4D8"/>
              <w:right w:val="single" w:sz="4" w:space="0" w:color="B0C4D8"/>
            </w:tcBorders>
          </w:tcPr>
          <w:p w14:paraId="23A5E8E7" w14:textId="77777777" w:rsidR="00D53CEB" w:rsidRDefault="00000000">
            <w:r>
              <w:rPr>
                <w:rFonts w:ascii="Calibri" w:hAnsi="Calibri"/>
                <w:color w:val="444444"/>
                <w:sz w:val="18"/>
              </w:rPr>
              <w:t>Signed approval documents</w:t>
            </w:r>
          </w:p>
        </w:tc>
        <w:tc>
          <w:tcPr>
            <w:tcW w:w="3024" w:type="dxa"/>
            <w:tcBorders>
              <w:top w:val="single" w:sz="4" w:space="0" w:color="B0C4D8"/>
              <w:left w:val="single" w:sz="4" w:space="0" w:color="B0C4D8"/>
              <w:bottom w:val="single" w:sz="4" w:space="0" w:color="B0C4D8"/>
              <w:right w:val="single" w:sz="4" w:space="0" w:color="B0C4D8"/>
            </w:tcBorders>
          </w:tcPr>
          <w:p w14:paraId="2EE498A5" w14:textId="77777777" w:rsidR="00D53CEB" w:rsidRDefault="00000000">
            <w:r>
              <w:rPr>
                <w:rFonts w:ascii="Calibri" w:hAnsi="Calibri"/>
                <w:color w:val="444444"/>
                <w:sz w:val="18"/>
              </w:rPr>
              <w:t>7 years</w:t>
            </w:r>
          </w:p>
        </w:tc>
      </w:tr>
      <w:tr w:rsidR="00D53CEB" w14:paraId="3B4B867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2B6B46" w14:textId="77777777" w:rsidR="00D53CEB" w:rsidRDefault="00000000">
            <w:r>
              <w:rPr>
                <w:rFonts w:ascii="Calibri" w:hAnsi="Calibri"/>
                <w:color w:val="444444"/>
                <w:sz w:val="18"/>
              </w:rPr>
              <w:t>Supporting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1BF008B" w14:textId="77777777" w:rsidR="00D53CEB" w:rsidRDefault="00000000">
            <w:r>
              <w:rPr>
                <w:rFonts w:ascii="Calibri" w:hAnsi="Calibri"/>
                <w:color w:val="444444"/>
                <w:sz w:val="18"/>
              </w:rPr>
              <w:t>General supporting documents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784C376" w14:textId="77777777" w:rsidR="00D53CEB" w:rsidRDefault="00000000">
            <w:r>
              <w:rPr>
                <w:rFonts w:ascii="Calibri" w:hAnsi="Calibri"/>
                <w:color w:val="444444"/>
                <w:sz w:val="18"/>
              </w:rPr>
              <w:t>3 years</w:t>
            </w:r>
          </w:p>
        </w:tc>
      </w:tr>
      <w:tr w:rsidR="00D53CEB" w14:paraId="0852363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B719190" w14:textId="77777777" w:rsidR="00D53CEB" w:rsidRDefault="00000000">
            <w:r>
              <w:rPr>
                <w:rFonts w:ascii="Calibri" w:hAnsi="Calibri"/>
                <w:color w:val="444444"/>
                <w:sz w:val="18"/>
              </w:rPr>
              <w:t>Audit</w:t>
            </w:r>
          </w:p>
        </w:tc>
        <w:tc>
          <w:tcPr>
            <w:tcW w:w="3024" w:type="dxa"/>
            <w:tcBorders>
              <w:top w:val="single" w:sz="4" w:space="0" w:color="B0C4D8"/>
              <w:left w:val="single" w:sz="4" w:space="0" w:color="B0C4D8"/>
              <w:bottom w:val="single" w:sz="4" w:space="0" w:color="B0C4D8"/>
              <w:right w:val="single" w:sz="4" w:space="0" w:color="B0C4D8"/>
            </w:tcBorders>
          </w:tcPr>
          <w:p w14:paraId="2EEA2C76" w14:textId="77777777" w:rsidR="00D53CEB" w:rsidRDefault="00000000">
            <w:r>
              <w:rPr>
                <w:rFonts w:ascii="Calibri" w:hAnsi="Calibri"/>
                <w:color w:val="444444"/>
                <w:sz w:val="18"/>
              </w:rPr>
              <w:t>Audit trail attachments</w:t>
            </w:r>
          </w:p>
        </w:tc>
        <w:tc>
          <w:tcPr>
            <w:tcW w:w="3024" w:type="dxa"/>
            <w:tcBorders>
              <w:top w:val="single" w:sz="4" w:space="0" w:color="B0C4D8"/>
              <w:left w:val="single" w:sz="4" w:space="0" w:color="B0C4D8"/>
              <w:bottom w:val="single" w:sz="4" w:space="0" w:color="B0C4D8"/>
              <w:right w:val="single" w:sz="4" w:space="0" w:color="B0C4D8"/>
            </w:tcBorders>
          </w:tcPr>
          <w:p w14:paraId="68B87AF7" w14:textId="77777777" w:rsidR="00D53CEB" w:rsidRDefault="00000000">
            <w:r>
              <w:rPr>
                <w:rFonts w:ascii="Calibri" w:hAnsi="Calibri"/>
                <w:color w:val="444444"/>
                <w:sz w:val="18"/>
              </w:rPr>
              <w:t>10 years</w:t>
            </w:r>
          </w:p>
        </w:tc>
      </w:tr>
    </w:tbl>
    <w:p w14:paraId="54F79A33" w14:textId="77777777" w:rsidR="00D53CEB" w:rsidRDefault="00D53CEB"/>
    <w:p w14:paraId="39E380C7" w14:textId="77777777" w:rsidR="00D53CEB" w:rsidRDefault="00000000">
      <w:pPr>
        <w:pStyle w:val="Heading3"/>
      </w:pPr>
      <w:bookmarkStart w:id="450" w:name="_Toc234676520"/>
      <w:r>
        <w:rPr>
          <w:rFonts w:ascii="Calibri" w:hAnsi="Calibri"/>
        </w:rPr>
        <w:t>Document Retention per Policy</w:t>
      </w:r>
      <w:bookmarkEnd w:id="450"/>
    </w:p>
    <w:tbl>
      <w:tblPr>
        <w:tblW w:w="5000" w:type="pct"/>
        <w:jc w:val="center"/>
        <w:tblLook w:val="04A0" w:firstRow="1" w:lastRow="0" w:firstColumn="1" w:lastColumn="0" w:noHBand="0" w:noVBand="1"/>
      </w:tblPr>
      <w:tblGrid>
        <w:gridCol w:w="4644"/>
        <w:gridCol w:w="4644"/>
      </w:tblGrid>
      <w:tr w:rsidR="00D53CEB" w14:paraId="7F2A79D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7D01B7F" w14:textId="77777777" w:rsidR="00D53CEB" w:rsidRDefault="00000000">
            <w:pPr>
              <w:jc w:val="center"/>
            </w:pPr>
            <w:r>
              <w:rPr>
                <w:rFonts w:ascii="Calibri" w:hAnsi="Calibri"/>
                <w:b/>
                <w:color w:val="FFFFFF"/>
                <w:sz w:val="18"/>
              </w:rPr>
              <w:t>**Policy**</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5BBC2BC" w14:textId="77777777" w:rsidR="00D53CEB" w:rsidRDefault="00000000">
            <w:pPr>
              <w:jc w:val="center"/>
            </w:pPr>
            <w:r>
              <w:rPr>
                <w:rFonts w:ascii="Calibri" w:hAnsi="Calibri"/>
                <w:b/>
                <w:color w:val="FFFFFF"/>
                <w:sz w:val="18"/>
              </w:rPr>
              <w:t>**Description**</w:t>
            </w:r>
          </w:p>
        </w:tc>
      </w:tr>
      <w:tr w:rsidR="00D53CEB" w14:paraId="31F182F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B911B41" w14:textId="77777777" w:rsidR="00D53CEB" w:rsidRDefault="00000000">
            <w:r>
              <w:rPr>
                <w:rFonts w:ascii="Calibri" w:hAnsi="Calibri"/>
                <w:color w:val="444444"/>
                <w:sz w:val="18"/>
              </w:rPr>
              <w:t>Auto-Archive</w:t>
            </w:r>
          </w:p>
        </w:tc>
        <w:tc>
          <w:tcPr>
            <w:tcW w:w="4536" w:type="dxa"/>
            <w:tcBorders>
              <w:top w:val="single" w:sz="4" w:space="0" w:color="B0C4D8"/>
              <w:left w:val="single" w:sz="4" w:space="0" w:color="B0C4D8"/>
              <w:bottom w:val="single" w:sz="4" w:space="0" w:color="B0C4D8"/>
              <w:right w:val="single" w:sz="4" w:space="0" w:color="B0C4D8"/>
            </w:tcBorders>
          </w:tcPr>
          <w:p w14:paraId="28CF40B1" w14:textId="77777777" w:rsidR="00D53CEB" w:rsidRDefault="00000000">
            <w:r>
              <w:rPr>
                <w:rFonts w:ascii="Calibri" w:hAnsi="Calibri"/>
                <w:color w:val="444444"/>
                <w:sz w:val="18"/>
              </w:rPr>
              <w:t>Documents archived 30 days after workflow completion</w:t>
            </w:r>
          </w:p>
        </w:tc>
      </w:tr>
      <w:tr w:rsidR="00D53CEB" w14:paraId="3FB79D6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3B290F" w14:textId="77777777" w:rsidR="00D53CEB" w:rsidRDefault="00000000">
            <w:r>
              <w:rPr>
                <w:rFonts w:ascii="Calibri" w:hAnsi="Calibri"/>
                <w:color w:val="444444"/>
                <w:sz w:val="18"/>
              </w:rPr>
              <w:t>Auto-Purge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DA2F5AD" w14:textId="77777777" w:rsidR="00D53CEB" w:rsidRDefault="00000000">
            <w:r>
              <w:rPr>
                <w:rFonts w:ascii="Calibri" w:hAnsi="Calibri"/>
                <w:color w:val="444444"/>
                <w:sz w:val="18"/>
              </w:rPr>
              <w:t>Documents purged per retention schedule</w:t>
            </w:r>
          </w:p>
        </w:tc>
      </w:tr>
      <w:tr w:rsidR="00D53CEB" w14:paraId="3AB4EFA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21F458E" w14:textId="77777777" w:rsidR="00D53CEB" w:rsidRDefault="00000000">
            <w:r>
              <w:rPr>
                <w:rFonts w:ascii="Calibri" w:hAnsi="Calibri"/>
                <w:color w:val="444444"/>
                <w:sz w:val="18"/>
              </w:rPr>
              <w:t>Legal Hold</w:t>
            </w:r>
          </w:p>
        </w:tc>
        <w:tc>
          <w:tcPr>
            <w:tcW w:w="4536" w:type="dxa"/>
            <w:tcBorders>
              <w:top w:val="single" w:sz="4" w:space="0" w:color="B0C4D8"/>
              <w:left w:val="single" w:sz="4" w:space="0" w:color="B0C4D8"/>
              <w:bottom w:val="single" w:sz="4" w:space="0" w:color="B0C4D8"/>
              <w:right w:val="single" w:sz="4" w:space="0" w:color="B0C4D8"/>
            </w:tcBorders>
          </w:tcPr>
          <w:p w14:paraId="04BBFBBB" w14:textId="77777777" w:rsidR="00D53CEB" w:rsidRDefault="00000000">
            <w:r>
              <w:rPr>
                <w:rFonts w:ascii="Calibri" w:hAnsi="Calibri"/>
                <w:color w:val="444444"/>
                <w:sz w:val="18"/>
              </w:rPr>
              <w:t>Override retention for legal hold scenarios</w:t>
            </w:r>
          </w:p>
        </w:tc>
      </w:tr>
      <w:tr w:rsidR="00D53CEB" w14:paraId="3C644C91"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A5BC044" w14:textId="77777777" w:rsidR="00D53CEB" w:rsidRDefault="00000000">
            <w:r>
              <w:rPr>
                <w:rFonts w:ascii="Calibri" w:hAnsi="Calibri"/>
                <w:color w:val="444444"/>
                <w:sz w:val="18"/>
              </w:rPr>
              <w:t>Export Before Purge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CEBC7FF" w14:textId="77777777" w:rsidR="00D53CEB" w:rsidRDefault="00000000">
            <w:r>
              <w:rPr>
                <w:rFonts w:ascii="Calibri" w:hAnsi="Calibri"/>
                <w:color w:val="444444"/>
                <w:sz w:val="18"/>
              </w:rPr>
              <w:t>Option to export before automatic purging</w:t>
            </w:r>
          </w:p>
        </w:tc>
      </w:tr>
    </w:tbl>
    <w:p w14:paraId="6EDA22BA" w14:textId="77777777" w:rsidR="00D53CEB" w:rsidRDefault="00D53CEB"/>
    <w:p w14:paraId="4173216C" w14:textId="77777777" w:rsidR="00D53CEB" w:rsidRDefault="00000000">
      <w:pPr>
        <w:pStyle w:val="Heading2"/>
      </w:pPr>
      <w:bookmarkStart w:id="451" w:name="_Toc234676521"/>
      <w:r>
        <w:rPr>
          <w:rFonts w:ascii="Calibri Light" w:hAnsi="Calibri Light"/>
        </w:rPr>
        <w:t>20.10 Workflow Monitoring</w:t>
      </w:r>
      <w:bookmarkEnd w:id="451"/>
    </w:p>
    <w:p w14:paraId="78D5FCC7" w14:textId="77777777" w:rsidR="00D53CEB" w:rsidRDefault="00000000">
      <w:pPr>
        <w:spacing w:after="120"/>
      </w:pPr>
      <w:r>
        <w:rPr>
          <w:rFonts w:ascii="Calibri" w:hAnsi="Calibri"/>
          <w:color w:val="444444"/>
          <w:sz w:val="21"/>
        </w:rPr>
        <w:t>Workflow Monitoring provides real-time visibility into all workflow instances and performance.</w:t>
      </w:r>
    </w:p>
    <w:p w14:paraId="444F689C" w14:textId="77777777" w:rsidR="00D53CEB" w:rsidRDefault="00000000">
      <w:pPr>
        <w:pStyle w:val="Heading3"/>
      </w:pPr>
      <w:bookmarkStart w:id="452" w:name="_Toc234676522"/>
      <w:r>
        <w:rPr>
          <w:rFonts w:ascii="Calibri" w:hAnsi="Calibri"/>
        </w:rPr>
        <w:t>Workflow Status Dashboard</w:t>
      </w:r>
      <w:bookmarkEnd w:id="452"/>
    </w:p>
    <w:tbl>
      <w:tblPr>
        <w:tblW w:w="5000" w:type="pct"/>
        <w:jc w:val="center"/>
        <w:tblLook w:val="04A0" w:firstRow="1" w:lastRow="0" w:firstColumn="1" w:lastColumn="0" w:noHBand="0" w:noVBand="1"/>
      </w:tblPr>
      <w:tblGrid>
        <w:gridCol w:w="4644"/>
        <w:gridCol w:w="4644"/>
      </w:tblGrid>
      <w:tr w:rsidR="00D53CEB" w14:paraId="1E056B3D"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56D0E80" w14:textId="77777777" w:rsidR="00D53CEB" w:rsidRDefault="00000000">
            <w:pPr>
              <w:jc w:val="center"/>
            </w:pPr>
            <w:r>
              <w:rPr>
                <w:rFonts w:ascii="Calibri" w:hAnsi="Calibri"/>
                <w:b/>
                <w:color w:val="FFFFFF"/>
                <w:sz w:val="18"/>
              </w:rPr>
              <w:t>**Widget**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3D21892" w14:textId="77777777" w:rsidR="00D53CEB" w:rsidRDefault="00000000">
            <w:pPr>
              <w:jc w:val="center"/>
            </w:pPr>
            <w:r>
              <w:rPr>
                <w:rFonts w:ascii="Calibri" w:hAnsi="Calibri"/>
                <w:b/>
                <w:color w:val="FFFFFF"/>
                <w:sz w:val="18"/>
              </w:rPr>
              <w:t>**Description**</w:t>
            </w:r>
          </w:p>
        </w:tc>
      </w:tr>
      <w:tr w:rsidR="00D53CEB" w14:paraId="19134D5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0EFC09A" w14:textId="77777777" w:rsidR="00D53CEB" w:rsidRDefault="00000000">
            <w:r>
              <w:rPr>
                <w:rFonts w:ascii="Calibri" w:hAnsi="Calibri"/>
                <w:color w:val="444444"/>
                <w:sz w:val="18"/>
              </w:rPr>
              <w:lastRenderedPageBreak/>
              <w:t>Running Instances</w:t>
            </w:r>
          </w:p>
        </w:tc>
        <w:tc>
          <w:tcPr>
            <w:tcW w:w="4536" w:type="dxa"/>
            <w:tcBorders>
              <w:top w:val="single" w:sz="4" w:space="0" w:color="B0C4D8"/>
              <w:left w:val="single" w:sz="4" w:space="0" w:color="B0C4D8"/>
              <w:bottom w:val="single" w:sz="4" w:space="0" w:color="B0C4D8"/>
              <w:right w:val="single" w:sz="4" w:space="0" w:color="B0C4D8"/>
            </w:tcBorders>
          </w:tcPr>
          <w:p w14:paraId="18BCABB0" w14:textId="77777777" w:rsidR="00D53CEB" w:rsidRDefault="00000000">
            <w:r>
              <w:rPr>
                <w:rFonts w:ascii="Calibri" w:hAnsi="Calibri"/>
                <w:color w:val="444444"/>
                <w:sz w:val="18"/>
              </w:rPr>
              <w:t>Count of currently running workflows by type</w:t>
            </w:r>
          </w:p>
        </w:tc>
      </w:tr>
      <w:tr w:rsidR="00D53CEB" w14:paraId="7852807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89CFC1" w14:textId="77777777" w:rsidR="00D53CEB" w:rsidRDefault="00000000">
            <w:r>
              <w:rPr>
                <w:rFonts w:ascii="Calibri" w:hAnsi="Calibri"/>
                <w:color w:val="444444"/>
                <w:sz w:val="18"/>
              </w:rPr>
              <w:t>Completed Today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5F3E2DA" w14:textId="77777777" w:rsidR="00D53CEB" w:rsidRDefault="00000000">
            <w:r>
              <w:rPr>
                <w:rFonts w:ascii="Calibri" w:hAnsi="Calibri"/>
                <w:color w:val="444444"/>
                <w:sz w:val="18"/>
              </w:rPr>
              <w:t>Workflows completed in the last 24 hours</w:t>
            </w:r>
          </w:p>
        </w:tc>
      </w:tr>
      <w:tr w:rsidR="00D53CEB" w14:paraId="7ADA4BC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01722B6" w14:textId="77777777" w:rsidR="00D53CEB" w:rsidRDefault="00000000">
            <w:r>
              <w:rPr>
                <w:rFonts w:ascii="Calibri" w:hAnsi="Calibri"/>
                <w:color w:val="444444"/>
                <w:sz w:val="18"/>
              </w:rPr>
              <w:t>Overdue Instances</w:t>
            </w:r>
          </w:p>
        </w:tc>
        <w:tc>
          <w:tcPr>
            <w:tcW w:w="4536" w:type="dxa"/>
            <w:tcBorders>
              <w:top w:val="single" w:sz="4" w:space="0" w:color="B0C4D8"/>
              <w:left w:val="single" w:sz="4" w:space="0" w:color="B0C4D8"/>
              <w:bottom w:val="single" w:sz="4" w:space="0" w:color="B0C4D8"/>
              <w:right w:val="single" w:sz="4" w:space="0" w:color="B0C4D8"/>
            </w:tcBorders>
          </w:tcPr>
          <w:p w14:paraId="629B4CB3" w14:textId="77777777" w:rsidR="00D53CEB" w:rsidRDefault="00000000">
            <w:r>
              <w:rPr>
                <w:rFonts w:ascii="Calibri" w:hAnsi="Calibri"/>
                <w:color w:val="444444"/>
                <w:sz w:val="18"/>
              </w:rPr>
              <w:t>Workflows with breached SLA</w:t>
            </w:r>
          </w:p>
        </w:tc>
      </w:tr>
      <w:tr w:rsidR="00D53CEB" w14:paraId="3CFB2FB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39A5947" w14:textId="77777777" w:rsidR="00D53CEB" w:rsidRDefault="00000000">
            <w:r>
              <w:rPr>
                <w:rFonts w:ascii="Calibri" w:hAnsi="Calibri"/>
                <w:color w:val="444444"/>
                <w:sz w:val="18"/>
              </w:rPr>
              <w:t>Error State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35FCAFD" w14:textId="77777777" w:rsidR="00D53CEB" w:rsidRDefault="00000000">
            <w:r>
              <w:rPr>
                <w:rFonts w:ascii="Calibri" w:hAnsi="Calibri"/>
                <w:color w:val="444444"/>
                <w:sz w:val="18"/>
              </w:rPr>
              <w:t>Workflows in error state requiring intervention</w:t>
            </w:r>
          </w:p>
        </w:tc>
      </w:tr>
      <w:tr w:rsidR="00D53CEB" w14:paraId="1078A35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B62573A" w14:textId="77777777" w:rsidR="00D53CEB" w:rsidRDefault="00000000">
            <w:r>
              <w:rPr>
                <w:rFonts w:ascii="Calibri" w:hAnsi="Calibri"/>
                <w:color w:val="444444"/>
                <w:sz w:val="18"/>
              </w:rPr>
              <w:t>Suspended</w:t>
            </w:r>
          </w:p>
        </w:tc>
        <w:tc>
          <w:tcPr>
            <w:tcW w:w="4536" w:type="dxa"/>
            <w:tcBorders>
              <w:top w:val="single" w:sz="4" w:space="0" w:color="B0C4D8"/>
              <w:left w:val="single" w:sz="4" w:space="0" w:color="B0C4D8"/>
              <w:bottom w:val="single" w:sz="4" w:space="0" w:color="B0C4D8"/>
              <w:right w:val="single" w:sz="4" w:space="0" w:color="B0C4D8"/>
            </w:tcBorders>
          </w:tcPr>
          <w:p w14:paraId="56B8F415" w14:textId="77777777" w:rsidR="00D53CEB" w:rsidRDefault="00000000">
            <w:r>
              <w:rPr>
                <w:rFonts w:ascii="Calibri" w:hAnsi="Calibri"/>
                <w:color w:val="444444"/>
                <w:sz w:val="18"/>
              </w:rPr>
              <w:t>Manually suspended workflows</w:t>
            </w:r>
          </w:p>
        </w:tc>
      </w:tr>
      <w:tr w:rsidR="00D53CEB" w14:paraId="3D8D8C9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1E4485" w14:textId="77777777" w:rsidR="00D53CEB" w:rsidRDefault="00000000">
            <w:r>
              <w:rPr>
                <w:rFonts w:ascii="Calibri" w:hAnsi="Calibri"/>
                <w:color w:val="444444"/>
                <w:sz w:val="18"/>
              </w:rPr>
              <w:t>Average Completion Time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37AA50" w14:textId="77777777" w:rsidR="00D53CEB" w:rsidRDefault="00000000">
            <w:r>
              <w:rPr>
                <w:rFonts w:ascii="Calibri" w:hAnsi="Calibri"/>
                <w:color w:val="444444"/>
                <w:sz w:val="18"/>
              </w:rPr>
              <w:t>Mean time from start to completion by workflow type</w:t>
            </w:r>
          </w:p>
        </w:tc>
      </w:tr>
    </w:tbl>
    <w:p w14:paraId="7A583CCC" w14:textId="77777777" w:rsidR="00D53CEB" w:rsidRDefault="00D53CEB"/>
    <w:p w14:paraId="26214F2E" w14:textId="77777777" w:rsidR="00D53CEB" w:rsidRDefault="00000000">
      <w:pPr>
        <w:pStyle w:val="Heading3"/>
      </w:pPr>
      <w:bookmarkStart w:id="453" w:name="_Toc234676523"/>
      <w:r>
        <w:rPr>
          <w:rFonts w:ascii="Calibri" w:hAnsi="Calibri"/>
        </w:rPr>
        <w:t>Current Workflow Stage Visualization</w:t>
      </w:r>
      <w:bookmarkEnd w:id="453"/>
    </w:p>
    <w:tbl>
      <w:tblPr>
        <w:tblW w:w="5000" w:type="pct"/>
        <w:jc w:val="center"/>
        <w:tblLook w:val="04A0" w:firstRow="1" w:lastRow="0" w:firstColumn="1" w:lastColumn="0" w:noHBand="0" w:noVBand="1"/>
      </w:tblPr>
      <w:tblGrid>
        <w:gridCol w:w="4644"/>
        <w:gridCol w:w="4644"/>
      </w:tblGrid>
      <w:tr w:rsidR="00D53CEB" w14:paraId="7681B41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66E74EEE" w14:textId="77777777" w:rsidR="00D53CEB" w:rsidRDefault="00000000">
            <w:pPr>
              <w:jc w:val="center"/>
            </w:pPr>
            <w:r>
              <w:rPr>
                <w:rFonts w:ascii="Calibri" w:hAnsi="Calibri"/>
                <w:b/>
                <w:color w:val="FFFFFF"/>
                <w:sz w:val="18"/>
              </w:rPr>
              <w:t>**View**</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2CBFBA4" w14:textId="77777777" w:rsidR="00D53CEB" w:rsidRDefault="00000000">
            <w:pPr>
              <w:jc w:val="center"/>
            </w:pPr>
            <w:r>
              <w:rPr>
                <w:rFonts w:ascii="Calibri" w:hAnsi="Calibri"/>
                <w:b/>
                <w:color w:val="FFFFFF"/>
                <w:sz w:val="18"/>
              </w:rPr>
              <w:t>**Description**</w:t>
            </w:r>
          </w:p>
        </w:tc>
      </w:tr>
      <w:tr w:rsidR="00D53CEB" w14:paraId="6B52A181"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8E6DDAC" w14:textId="77777777" w:rsidR="00D53CEB" w:rsidRDefault="00000000">
            <w:r>
              <w:rPr>
                <w:rFonts w:ascii="Calibri" w:hAnsi="Calibri"/>
                <w:color w:val="444444"/>
                <w:sz w:val="18"/>
              </w:rPr>
              <w:t>Progress Bar</w:t>
            </w:r>
          </w:p>
        </w:tc>
        <w:tc>
          <w:tcPr>
            <w:tcW w:w="4536" w:type="dxa"/>
            <w:tcBorders>
              <w:top w:val="single" w:sz="4" w:space="0" w:color="B0C4D8"/>
              <w:left w:val="single" w:sz="4" w:space="0" w:color="B0C4D8"/>
              <w:bottom w:val="single" w:sz="4" w:space="0" w:color="B0C4D8"/>
              <w:right w:val="single" w:sz="4" w:space="0" w:color="B0C4D8"/>
            </w:tcBorders>
          </w:tcPr>
          <w:p w14:paraId="7BD3117B" w14:textId="77777777" w:rsidR="00D53CEB" w:rsidRDefault="00000000">
            <w:r>
              <w:rPr>
                <w:rFonts w:ascii="Calibri" w:hAnsi="Calibri"/>
                <w:color w:val="444444"/>
                <w:sz w:val="18"/>
              </w:rPr>
              <w:t>Visual percentage bar showing completion</w:t>
            </w:r>
          </w:p>
        </w:tc>
      </w:tr>
      <w:tr w:rsidR="00D53CEB" w14:paraId="6C97D1E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C0ABB96" w14:textId="77777777" w:rsidR="00D53CEB" w:rsidRDefault="00000000">
            <w:r>
              <w:rPr>
                <w:rFonts w:ascii="Calibri" w:hAnsi="Calibri"/>
                <w:color w:val="444444"/>
                <w:sz w:val="18"/>
              </w:rPr>
              <w:t>Stage Indicators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CB4EB9" w14:textId="77777777" w:rsidR="00D53CEB" w:rsidRDefault="00000000">
            <w:r>
              <w:rPr>
                <w:rFonts w:ascii="Calibri" w:hAnsi="Calibri"/>
                <w:color w:val="444444"/>
                <w:sz w:val="18"/>
              </w:rPr>
              <w:t>Checkpoints showing completed, current, and pending stages</w:t>
            </w:r>
          </w:p>
        </w:tc>
      </w:tr>
      <w:tr w:rsidR="00D53CEB" w14:paraId="4D003A0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75C0AFF" w14:textId="77777777" w:rsidR="00D53CEB" w:rsidRDefault="00000000">
            <w:r>
              <w:rPr>
                <w:rFonts w:ascii="Calibri" w:hAnsi="Calibri"/>
                <w:color w:val="444444"/>
                <w:sz w:val="18"/>
              </w:rPr>
              <w:t>Activity Timeline</w:t>
            </w:r>
          </w:p>
        </w:tc>
        <w:tc>
          <w:tcPr>
            <w:tcW w:w="4536" w:type="dxa"/>
            <w:tcBorders>
              <w:top w:val="single" w:sz="4" w:space="0" w:color="B0C4D8"/>
              <w:left w:val="single" w:sz="4" w:space="0" w:color="B0C4D8"/>
              <w:bottom w:val="single" w:sz="4" w:space="0" w:color="B0C4D8"/>
              <w:right w:val="single" w:sz="4" w:space="0" w:color="B0C4D8"/>
            </w:tcBorders>
          </w:tcPr>
          <w:p w14:paraId="411E9328" w14:textId="77777777" w:rsidR="00D53CEB" w:rsidRDefault="00000000">
            <w:r>
              <w:rPr>
                <w:rFonts w:ascii="Calibri" w:hAnsi="Calibri"/>
                <w:color w:val="444444"/>
                <w:sz w:val="18"/>
              </w:rPr>
              <w:t>Vertical timeline of all activities with timestamps</w:t>
            </w:r>
          </w:p>
        </w:tc>
      </w:tr>
      <w:tr w:rsidR="00D53CEB" w14:paraId="4DD3720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BFDA5E" w14:textId="77777777" w:rsidR="00D53CEB" w:rsidRDefault="00000000">
            <w:r>
              <w:rPr>
                <w:rFonts w:ascii="Calibri" w:hAnsi="Calibri"/>
                <w:color w:val="444444"/>
                <w:sz w:val="18"/>
              </w:rPr>
              <w:t>Gantt Chart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729133B" w14:textId="77777777" w:rsidR="00D53CEB" w:rsidRDefault="00000000">
            <w:r>
              <w:rPr>
                <w:rFonts w:ascii="Calibri" w:hAnsi="Calibri"/>
                <w:color w:val="444444"/>
                <w:sz w:val="18"/>
              </w:rPr>
              <w:t>Time-based view showing activity durations and overlaps</w:t>
            </w:r>
          </w:p>
        </w:tc>
      </w:tr>
      <w:tr w:rsidR="00D53CEB" w14:paraId="61F01D8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3CB890F" w14:textId="77777777" w:rsidR="00D53CEB" w:rsidRDefault="00000000">
            <w:r>
              <w:rPr>
                <w:rFonts w:ascii="Calibri" w:hAnsi="Calibri"/>
                <w:color w:val="444444"/>
                <w:sz w:val="18"/>
              </w:rPr>
              <w:t>Swimlane View</w:t>
            </w:r>
          </w:p>
        </w:tc>
        <w:tc>
          <w:tcPr>
            <w:tcW w:w="4536" w:type="dxa"/>
            <w:tcBorders>
              <w:top w:val="single" w:sz="4" w:space="0" w:color="B0C4D8"/>
              <w:left w:val="single" w:sz="4" w:space="0" w:color="B0C4D8"/>
              <w:bottom w:val="single" w:sz="4" w:space="0" w:color="B0C4D8"/>
              <w:right w:val="single" w:sz="4" w:space="0" w:color="B0C4D8"/>
            </w:tcBorders>
          </w:tcPr>
          <w:p w14:paraId="7255D598" w14:textId="77777777" w:rsidR="00D53CEB" w:rsidRDefault="00000000">
            <w:r>
              <w:rPr>
                <w:rFonts w:ascii="Calibri" w:hAnsi="Calibri"/>
                <w:color w:val="444444"/>
                <w:sz w:val="18"/>
              </w:rPr>
              <w:t>Activities grouped by role assignment</w:t>
            </w:r>
          </w:p>
        </w:tc>
      </w:tr>
    </w:tbl>
    <w:p w14:paraId="53AABBCF" w14:textId="77777777" w:rsidR="00D53CEB" w:rsidRDefault="00D53CEB"/>
    <w:p w14:paraId="57F3CB44" w14:textId="77777777" w:rsidR="00D53CEB" w:rsidRDefault="00000000">
      <w:pPr>
        <w:pStyle w:val="Heading3"/>
      </w:pPr>
      <w:bookmarkStart w:id="454" w:name="_Toc234676524"/>
      <w:r>
        <w:rPr>
          <w:rFonts w:ascii="Calibri" w:hAnsi="Calibri"/>
        </w:rPr>
        <w:t>Pending Activities Queue</w:t>
      </w:r>
      <w:bookmarkEnd w:id="454"/>
    </w:p>
    <w:tbl>
      <w:tblPr>
        <w:tblW w:w="5000" w:type="pct"/>
        <w:jc w:val="center"/>
        <w:tblLook w:val="04A0" w:firstRow="1" w:lastRow="0" w:firstColumn="1" w:lastColumn="0" w:noHBand="0" w:noVBand="1"/>
      </w:tblPr>
      <w:tblGrid>
        <w:gridCol w:w="4644"/>
        <w:gridCol w:w="4644"/>
      </w:tblGrid>
      <w:tr w:rsidR="00D53CEB" w14:paraId="571E7A4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EC9CC17" w14:textId="77777777" w:rsidR="00D53CEB" w:rsidRDefault="00000000">
            <w:pPr>
              <w:jc w:val="center"/>
            </w:pPr>
            <w:r>
              <w:rPr>
                <w:rFonts w:ascii="Calibri" w:hAnsi="Calibri"/>
                <w:b/>
                <w:color w:val="FFFFFF"/>
                <w:sz w:val="18"/>
              </w:rPr>
              <w:t>**View**</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EA766C5" w14:textId="77777777" w:rsidR="00D53CEB" w:rsidRDefault="00000000">
            <w:pPr>
              <w:jc w:val="center"/>
            </w:pPr>
            <w:r>
              <w:rPr>
                <w:rFonts w:ascii="Calibri" w:hAnsi="Calibri"/>
                <w:b/>
                <w:color w:val="FFFFFF"/>
                <w:sz w:val="18"/>
              </w:rPr>
              <w:t>**Description**</w:t>
            </w:r>
          </w:p>
        </w:tc>
      </w:tr>
      <w:tr w:rsidR="00D53CEB" w14:paraId="133C818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7466A35" w14:textId="77777777" w:rsidR="00D53CEB" w:rsidRDefault="00000000">
            <w:r>
              <w:rPr>
                <w:rFonts w:ascii="Calibri" w:hAnsi="Calibri"/>
                <w:color w:val="444444"/>
                <w:sz w:val="18"/>
              </w:rPr>
              <w:t>Per User</w:t>
            </w:r>
          </w:p>
        </w:tc>
        <w:tc>
          <w:tcPr>
            <w:tcW w:w="4536" w:type="dxa"/>
            <w:tcBorders>
              <w:top w:val="single" w:sz="4" w:space="0" w:color="B0C4D8"/>
              <w:left w:val="single" w:sz="4" w:space="0" w:color="B0C4D8"/>
              <w:bottom w:val="single" w:sz="4" w:space="0" w:color="B0C4D8"/>
              <w:right w:val="single" w:sz="4" w:space="0" w:color="B0C4D8"/>
            </w:tcBorders>
          </w:tcPr>
          <w:p w14:paraId="736560B9" w14:textId="77777777" w:rsidR="00D53CEB" w:rsidRDefault="00000000">
            <w:r>
              <w:rPr>
                <w:rFonts w:ascii="Calibri" w:hAnsi="Calibri"/>
                <w:color w:val="444444"/>
                <w:sz w:val="18"/>
              </w:rPr>
              <w:t>All pending tasks for a specific user</w:t>
            </w:r>
          </w:p>
        </w:tc>
      </w:tr>
      <w:tr w:rsidR="00D53CEB" w14:paraId="4FA951F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3412C13" w14:textId="77777777" w:rsidR="00D53CEB" w:rsidRDefault="00000000">
            <w:r>
              <w:rPr>
                <w:rFonts w:ascii="Calibri" w:hAnsi="Calibri"/>
                <w:color w:val="444444"/>
                <w:sz w:val="18"/>
              </w:rPr>
              <w:t>Per Role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449232" w14:textId="77777777" w:rsidR="00D53CEB" w:rsidRDefault="00000000">
            <w:r>
              <w:rPr>
                <w:rFonts w:ascii="Calibri" w:hAnsi="Calibri"/>
                <w:color w:val="444444"/>
                <w:sz w:val="18"/>
              </w:rPr>
              <w:t>All pending tasks for a specific role (manager view)</w:t>
            </w:r>
          </w:p>
        </w:tc>
      </w:tr>
      <w:tr w:rsidR="00D53CEB" w14:paraId="4A14E23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DBA6DB6" w14:textId="77777777" w:rsidR="00D53CEB" w:rsidRDefault="00000000">
            <w:r>
              <w:rPr>
                <w:rFonts w:ascii="Calibri" w:hAnsi="Calibri"/>
                <w:color w:val="444444"/>
                <w:sz w:val="18"/>
              </w:rPr>
              <w:t>Per Workflow Type</w:t>
            </w:r>
          </w:p>
        </w:tc>
        <w:tc>
          <w:tcPr>
            <w:tcW w:w="4536" w:type="dxa"/>
            <w:tcBorders>
              <w:top w:val="single" w:sz="4" w:space="0" w:color="B0C4D8"/>
              <w:left w:val="single" w:sz="4" w:space="0" w:color="B0C4D8"/>
              <w:bottom w:val="single" w:sz="4" w:space="0" w:color="B0C4D8"/>
              <w:right w:val="single" w:sz="4" w:space="0" w:color="B0C4D8"/>
            </w:tcBorders>
          </w:tcPr>
          <w:p w14:paraId="640FB80E" w14:textId="77777777" w:rsidR="00D53CEB" w:rsidRDefault="00000000">
            <w:r>
              <w:rPr>
                <w:rFonts w:ascii="Calibri" w:hAnsi="Calibri"/>
                <w:color w:val="444444"/>
                <w:sz w:val="18"/>
              </w:rPr>
              <w:t>Pending tasks grouped by workflow type</w:t>
            </w:r>
          </w:p>
        </w:tc>
      </w:tr>
      <w:tr w:rsidR="00D53CEB" w14:paraId="662AC94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E37AF8D" w14:textId="77777777" w:rsidR="00D53CEB" w:rsidRDefault="00000000">
            <w:r>
              <w:rPr>
                <w:rFonts w:ascii="Calibri" w:hAnsi="Calibri"/>
                <w:color w:val="444444"/>
                <w:sz w:val="18"/>
              </w:rPr>
              <w:t>Per Priority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9567DF3" w14:textId="77777777" w:rsidR="00D53CEB" w:rsidRDefault="00000000">
            <w:r>
              <w:rPr>
                <w:rFonts w:ascii="Calibri" w:hAnsi="Calibri"/>
                <w:color w:val="444444"/>
                <w:sz w:val="18"/>
              </w:rPr>
              <w:t>Pending tasks sorted by priority</w:t>
            </w:r>
          </w:p>
        </w:tc>
      </w:tr>
      <w:tr w:rsidR="00D53CEB" w14:paraId="1C11D96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278F8F2" w14:textId="77777777" w:rsidR="00D53CEB" w:rsidRDefault="00000000">
            <w:r>
              <w:rPr>
                <w:rFonts w:ascii="Calibri" w:hAnsi="Calibri"/>
                <w:color w:val="444444"/>
                <w:sz w:val="18"/>
              </w:rPr>
              <w:t>Per SLA Status</w:t>
            </w:r>
          </w:p>
        </w:tc>
        <w:tc>
          <w:tcPr>
            <w:tcW w:w="4536" w:type="dxa"/>
            <w:tcBorders>
              <w:top w:val="single" w:sz="4" w:space="0" w:color="B0C4D8"/>
              <w:left w:val="single" w:sz="4" w:space="0" w:color="B0C4D8"/>
              <w:bottom w:val="single" w:sz="4" w:space="0" w:color="B0C4D8"/>
              <w:right w:val="single" w:sz="4" w:space="0" w:color="B0C4D8"/>
            </w:tcBorders>
          </w:tcPr>
          <w:p w14:paraId="45F32651" w14:textId="77777777" w:rsidR="00D53CEB" w:rsidRDefault="00000000">
            <w:r>
              <w:rPr>
                <w:rFonts w:ascii="Calibri" w:hAnsi="Calibri"/>
                <w:color w:val="444444"/>
                <w:sz w:val="18"/>
              </w:rPr>
              <w:t>Grouped by on track, warning, overdue</w:t>
            </w:r>
          </w:p>
        </w:tc>
      </w:tr>
    </w:tbl>
    <w:p w14:paraId="73CF08EE" w14:textId="77777777" w:rsidR="00D53CEB" w:rsidRDefault="00D53CEB"/>
    <w:p w14:paraId="68968699" w14:textId="77777777" w:rsidR="00D53CEB" w:rsidRDefault="00000000">
      <w:pPr>
        <w:pStyle w:val="Heading3"/>
      </w:pPr>
      <w:bookmarkStart w:id="455" w:name="_Toc234676525"/>
      <w:r>
        <w:rPr>
          <w:rFonts w:ascii="Calibri" w:hAnsi="Calibri"/>
        </w:rPr>
        <w:t>Completed Activities History</w:t>
      </w:r>
      <w:bookmarkEnd w:id="455"/>
    </w:p>
    <w:tbl>
      <w:tblPr>
        <w:tblW w:w="5000" w:type="pct"/>
        <w:jc w:val="center"/>
        <w:tblLook w:val="04A0" w:firstRow="1" w:lastRow="0" w:firstColumn="1" w:lastColumn="0" w:noHBand="0" w:noVBand="1"/>
      </w:tblPr>
      <w:tblGrid>
        <w:gridCol w:w="4644"/>
        <w:gridCol w:w="4644"/>
      </w:tblGrid>
      <w:tr w:rsidR="00D53CEB" w14:paraId="275F4C35"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1B68A66"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2E85DB3" w14:textId="77777777" w:rsidR="00D53CEB" w:rsidRDefault="00000000">
            <w:pPr>
              <w:jc w:val="center"/>
            </w:pPr>
            <w:r>
              <w:rPr>
                <w:rFonts w:ascii="Calibri" w:hAnsi="Calibri"/>
                <w:b/>
                <w:color w:val="FFFFFF"/>
                <w:sz w:val="18"/>
              </w:rPr>
              <w:t>**Description**</w:t>
            </w:r>
          </w:p>
        </w:tc>
      </w:tr>
      <w:tr w:rsidR="00D53CEB" w14:paraId="16CE407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DFB5F3B" w14:textId="77777777" w:rsidR="00D53CEB" w:rsidRDefault="00000000">
            <w:r>
              <w:rPr>
                <w:rFonts w:ascii="Calibri" w:hAnsi="Calibri"/>
                <w:color w:val="444444"/>
                <w:sz w:val="18"/>
              </w:rPr>
              <w:t>Activity Log</w:t>
            </w:r>
          </w:p>
        </w:tc>
        <w:tc>
          <w:tcPr>
            <w:tcW w:w="4536" w:type="dxa"/>
            <w:tcBorders>
              <w:top w:val="single" w:sz="4" w:space="0" w:color="B0C4D8"/>
              <w:left w:val="single" w:sz="4" w:space="0" w:color="B0C4D8"/>
              <w:bottom w:val="single" w:sz="4" w:space="0" w:color="B0C4D8"/>
              <w:right w:val="single" w:sz="4" w:space="0" w:color="B0C4D8"/>
            </w:tcBorders>
          </w:tcPr>
          <w:p w14:paraId="7F8119F8" w14:textId="77777777" w:rsidR="00D53CEB" w:rsidRDefault="00000000">
            <w:r>
              <w:rPr>
                <w:rFonts w:ascii="Calibri" w:hAnsi="Calibri"/>
                <w:color w:val="444444"/>
                <w:sz w:val="18"/>
              </w:rPr>
              <w:t>Chronological list of all completed activities</w:t>
            </w:r>
          </w:p>
        </w:tc>
      </w:tr>
      <w:tr w:rsidR="00D53CEB" w14:paraId="4857453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8D164B" w14:textId="77777777" w:rsidR="00D53CEB" w:rsidRDefault="00000000">
            <w:r>
              <w:rPr>
                <w:rFonts w:ascii="Calibri" w:hAnsi="Calibri"/>
                <w:color w:val="444444"/>
                <w:sz w:val="18"/>
              </w:rPr>
              <w:t>Filter</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C9CD9AB" w14:textId="77777777" w:rsidR="00D53CEB" w:rsidRDefault="00000000">
            <w:r>
              <w:rPr>
                <w:rFonts w:ascii="Calibri" w:hAnsi="Calibri"/>
                <w:color w:val="444444"/>
                <w:sz w:val="18"/>
              </w:rPr>
              <w:t>Filter by date range, workflow type, assignee, outcome</w:t>
            </w:r>
          </w:p>
        </w:tc>
      </w:tr>
      <w:tr w:rsidR="00D53CEB" w14:paraId="04CA4A5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707615A" w14:textId="77777777" w:rsidR="00D53CEB" w:rsidRDefault="00000000">
            <w:r>
              <w:rPr>
                <w:rFonts w:ascii="Calibri" w:hAnsi="Calibri"/>
                <w:color w:val="444444"/>
                <w:sz w:val="18"/>
              </w:rPr>
              <w:t>Export</w:t>
            </w:r>
          </w:p>
        </w:tc>
        <w:tc>
          <w:tcPr>
            <w:tcW w:w="4536" w:type="dxa"/>
            <w:tcBorders>
              <w:top w:val="single" w:sz="4" w:space="0" w:color="B0C4D8"/>
              <w:left w:val="single" w:sz="4" w:space="0" w:color="B0C4D8"/>
              <w:bottom w:val="single" w:sz="4" w:space="0" w:color="B0C4D8"/>
              <w:right w:val="single" w:sz="4" w:space="0" w:color="B0C4D8"/>
            </w:tcBorders>
          </w:tcPr>
          <w:p w14:paraId="512EA059" w14:textId="77777777" w:rsidR="00D53CEB" w:rsidRDefault="00000000">
            <w:r>
              <w:rPr>
                <w:rFonts w:ascii="Calibri" w:hAnsi="Calibri"/>
                <w:color w:val="444444"/>
                <w:sz w:val="18"/>
              </w:rPr>
              <w:t>Export to CSV/PDF for reporting</w:t>
            </w:r>
          </w:p>
        </w:tc>
      </w:tr>
      <w:tr w:rsidR="00D53CEB" w14:paraId="1FC6BCA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9243BE" w14:textId="77777777" w:rsidR="00D53CEB" w:rsidRDefault="00000000">
            <w:r>
              <w:rPr>
                <w:rFonts w:ascii="Calibri" w:hAnsi="Calibri"/>
                <w:color w:val="444444"/>
                <w:sz w:val="18"/>
              </w:rPr>
              <w:t>Performance Metrics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3DB7F4" w14:textId="77777777" w:rsidR="00D53CEB" w:rsidRDefault="00000000">
            <w:r>
              <w:rPr>
                <w:rFonts w:ascii="Calibri" w:hAnsi="Calibri"/>
                <w:color w:val="444444"/>
                <w:sz w:val="18"/>
              </w:rPr>
              <w:t>Time taken per activity type</w:t>
            </w:r>
          </w:p>
        </w:tc>
      </w:tr>
    </w:tbl>
    <w:p w14:paraId="263FD7D7" w14:textId="77777777" w:rsidR="00D53CEB" w:rsidRDefault="00D53CEB"/>
    <w:p w14:paraId="7A481B09" w14:textId="77777777" w:rsidR="00D53CEB" w:rsidRDefault="00000000">
      <w:pPr>
        <w:pStyle w:val="Heading3"/>
      </w:pPr>
      <w:bookmarkStart w:id="456" w:name="_Toc234676526"/>
      <w:r>
        <w:rPr>
          <w:rFonts w:ascii="Calibri" w:hAnsi="Calibri"/>
        </w:rPr>
        <w:lastRenderedPageBreak/>
        <w:t>Workflow Timeline View (Gantt-Style)</w:t>
      </w:r>
      <w:bookmarkEnd w:id="456"/>
    </w:p>
    <w:tbl>
      <w:tblPr>
        <w:tblW w:w="5000" w:type="pct"/>
        <w:jc w:val="center"/>
        <w:tblLook w:val="04A0" w:firstRow="1" w:lastRow="0" w:firstColumn="1" w:lastColumn="0" w:noHBand="0" w:noVBand="1"/>
      </w:tblPr>
      <w:tblGrid>
        <w:gridCol w:w="4644"/>
        <w:gridCol w:w="4644"/>
      </w:tblGrid>
      <w:tr w:rsidR="00D53CEB" w14:paraId="6BED2BBC"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B42107F" w14:textId="77777777" w:rsidR="00D53CE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07FA516" w14:textId="77777777" w:rsidR="00D53CEB" w:rsidRDefault="00000000">
            <w:pPr>
              <w:jc w:val="center"/>
            </w:pPr>
            <w:r>
              <w:rPr>
                <w:rFonts w:ascii="Calibri" w:hAnsi="Calibri"/>
                <w:b/>
                <w:color w:val="FFFFFF"/>
                <w:sz w:val="18"/>
              </w:rPr>
              <w:t>**Description**</w:t>
            </w:r>
          </w:p>
        </w:tc>
      </w:tr>
      <w:tr w:rsidR="00D53CEB" w14:paraId="6DEF31F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4B3B71F" w14:textId="77777777" w:rsidR="00D53CEB" w:rsidRDefault="00000000">
            <w:r>
              <w:rPr>
                <w:rFonts w:ascii="Calibri" w:hAnsi="Calibri"/>
                <w:color w:val="444444"/>
                <w:sz w:val="18"/>
              </w:rPr>
              <w:t>Activities as Bars</w:t>
            </w:r>
          </w:p>
        </w:tc>
        <w:tc>
          <w:tcPr>
            <w:tcW w:w="4536" w:type="dxa"/>
            <w:tcBorders>
              <w:top w:val="single" w:sz="4" w:space="0" w:color="B0C4D8"/>
              <w:left w:val="single" w:sz="4" w:space="0" w:color="B0C4D8"/>
              <w:bottom w:val="single" w:sz="4" w:space="0" w:color="B0C4D8"/>
              <w:right w:val="single" w:sz="4" w:space="0" w:color="B0C4D8"/>
            </w:tcBorders>
          </w:tcPr>
          <w:p w14:paraId="7D84E26C" w14:textId="77777777" w:rsidR="00D53CEB" w:rsidRDefault="00000000">
            <w:r>
              <w:rPr>
                <w:rFonts w:ascii="Calibri" w:hAnsi="Calibri"/>
                <w:color w:val="444444"/>
                <w:sz w:val="18"/>
              </w:rPr>
              <w:t>Horizontal bars showing activity duration</w:t>
            </w:r>
          </w:p>
        </w:tc>
      </w:tr>
      <w:tr w:rsidR="00D53CEB" w14:paraId="08CACEF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C5D67FE" w14:textId="77777777" w:rsidR="00D53CEB" w:rsidRDefault="00000000">
            <w:r>
              <w:rPr>
                <w:rFonts w:ascii="Calibri" w:hAnsi="Calibri"/>
                <w:color w:val="444444"/>
                <w:sz w:val="18"/>
              </w:rPr>
              <w:t>Milestones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66B2DD9" w14:textId="77777777" w:rsidR="00D53CEB" w:rsidRDefault="00000000">
            <w:r>
              <w:rPr>
                <w:rFonts w:ascii="Calibri" w:hAnsi="Calibri"/>
                <w:color w:val="444444"/>
                <w:sz w:val="18"/>
              </w:rPr>
              <w:t>Diamond markers for key decision points</w:t>
            </w:r>
          </w:p>
        </w:tc>
      </w:tr>
      <w:tr w:rsidR="00D53CEB" w14:paraId="32A774C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7730B15" w14:textId="77777777" w:rsidR="00D53CEB" w:rsidRDefault="00000000">
            <w:r>
              <w:rPr>
                <w:rFonts w:ascii="Calibri" w:hAnsi="Calibri"/>
                <w:color w:val="444444"/>
                <w:sz w:val="18"/>
              </w:rPr>
              <w:t>Dependencies</w:t>
            </w:r>
          </w:p>
        </w:tc>
        <w:tc>
          <w:tcPr>
            <w:tcW w:w="4536" w:type="dxa"/>
            <w:tcBorders>
              <w:top w:val="single" w:sz="4" w:space="0" w:color="B0C4D8"/>
              <w:left w:val="single" w:sz="4" w:space="0" w:color="B0C4D8"/>
              <w:bottom w:val="single" w:sz="4" w:space="0" w:color="B0C4D8"/>
              <w:right w:val="single" w:sz="4" w:space="0" w:color="B0C4D8"/>
            </w:tcBorders>
          </w:tcPr>
          <w:p w14:paraId="437D22A9" w14:textId="77777777" w:rsidR="00D53CEB" w:rsidRDefault="00000000">
            <w:r>
              <w:rPr>
                <w:rFonts w:ascii="Calibri" w:hAnsi="Calibri"/>
                <w:color w:val="444444"/>
                <w:sz w:val="18"/>
              </w:rPr>
              <w:t>Arrows showing activity dependencies</w:t>
            </w:r>
          </w:p>
        </w:tc>
      </w:tr>
      <w:tr w:rsidR="00D53CEB" w14:paraId="5038ADE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D38BA48" w14:textId="77777777" w:rsidR="00D53CEB" w:rsidRDefault="00000000">
            <w:r>
              <w:rPr>
                <w:rFonts w:ascii="Calibri" w:hAnsi="Calibri"/>
                <w:color w:val="444444"/>
                <w:sz w:val="18"/>
              </w:rPr>
              <w:t>SLA Lines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4F45E1" w14:textId="77777777" w:rsidR="00D53CEB" w:rsidRDefault="00000000">
            <w:r>
              <w:rPr>
                <w:rFonts w:ascii="Calibri" w:hAnsi="Calibri"/>
                <w:color w:val="444444"/>
                <w:sz w:val="18"/>
              </w:rPr>
              <w:t>Red vertical line showing SLA deadline</w:t>
            </w:r>
          </w:p>
        </w:tc>
      </w:tr>
      <w:tr w:rsidR="00D53CEB" w14:paraId="084B571D"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973E5E9" w14:textId="77777777" w:rsidR="00D53CEB" w:rsidRDefault="00000000">
            <w:r>
              <w:rPr>
                <w:rFonts w:ascii="Calibri" w:hAnsi="Calibri"/>
                <w:color w:val="444444"/>
                <w:sz w:val="18"/>
              </w:rPr>
              <w:t>Actual vs Planned</w:t>
            </w:r>
          </w:p>
        </w:tc>
        <w:tc>
          <w:tcPr>
            <w:tcW w:w="4536" w:type="dxa"/>
            <w:tcBorders>
              <w:top w:val="single" w:sz="4" w:space="0" w:color="B0C4D8"/>
              <w:left w:val="single" w:sz="4" w:space="0" w:color="B0C4D8"/>
              <w:bottom w:val="single" w:sz="4" w:space="0" w:color="B0C4D8"/>
              <w:right w:val="single" w:sz="4" w:space="0" w:color="B0C4D8"/>
            </w:tcBorders>
          </w:tcPr>
          <w:p w14:paraId="5E47EC91" w14:textId="77777777" w:rsidR="00D53CEB" w:rsidRDefault="00000000">
            <w:r>
              <w:rPr>
                <w:rFonts w:ascii="Calibri" w:hAnsi="Calibri"/>
                <w:color w:val="444444"/>
                <w:sz w:val="18"/>
              </w:rPr>
              <w:t>Overlay of planned vs actual timelines</w:t>
            </w:r>
          </w:p>
        </w:tc>
      </w:tr>
    </w:tbl>
    <w:p w14:paraId="4D599E3E" w14:textId="77777777" w:rsidR="00D53CEB" w:rsidRDefault="00D53CEB"/>
    <w:p w14:paraId="02189EE6" w14:textId="77777777" w:rsidR="00D53CEB" w:rsidRDefault="00000000">
      <w:pPr>
        <w:pStyle w:val="Heading3"/>
      </w:pPr>
      <w:bookmarkStart w:id="457" w:name="_Toc234676527"/>
      <w:r>
        <w:rPr>
          <w:rFonts w:ascii="Calibri" w:hAnsi="Calibri"/>
        </w:rPr>
        <w:t>Workflow Search and Filter</w:t>
      </w:r>
      <w:bookmarkEnd w:id="457"/>
    </w:p>
    <w:tbl>
      <w:tblPr>
        <w:tblW w:w="5000" w:type="pct"/>
        <w:jc w:val="center"/>
        <w:tblLook w:val="04A0" w:firstRow="1" w:lastRow="0" w:firstColumn="1" w:lastColumn="0" w:noHBand="0" w:noVBand="1"/>
      </w:tblPr>
      <w:tblGrid>
        <w:gridCol w:w="4644"/>
        <w:gridCol w:w="4644"/>
      </w:tblGrid>
      <w:tr w:rsidR="00D53CEB" w14:paraId="7B1585F7"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5948007" w14:textId="77777777" w:rsidR="00D53CEB" w:rsidRDefault="00000000">
            <w:pPr>
              <w:jc w:val="center"/>
            </w:pPr>
            <w:r>
              <w:rPr>
                <w:rFonts w:ascii="Calibri" w:hAnsi="Calibri"/>
                <w:b/>
                <w:color w:val="FFFFFF"/>
                <w:sz w:val="18"/>
              </w:rPr>
              <w:t>**Filter**</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D002EF0" w14:textId="77777777" w:rsidR="00D53CEB" w:rsidRDefault="00000000">
            <w:pPr>
              <w:jc w:val="center"/>
            </w:pPr>
            <w:r>
              <w:rPr>
                <w:rFonts w:ascii="Calibri" w:hAnsi="Calibri"/>
                <w:b/>
                <w:color w:val="FFFFFF"/>
                <w:sz w:val="18"/>
              </w:rPr>
              <w:t>**Description**</w:t>
            </w:r>
          </w:p>
        </w:tc>
      </w:tr>
      <w:tr w:rsidR="00D53CEB" w14:paraId="3D1286E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3C14F0E" w14:textId="77777777" w:rsidR="00D53CEB" w:rsidRDefault="00000000">
            <w:r>
              <w:rPr>
                <w:rFonts w:ascii="Calibri" w:hAnsi="Calibri"/>
                <w:color w:val="444444"/>
                <w:sz w:val="18"/>
              </w:rPr>
              <w:t>Workflow Type</w:t>
            </w:r>
          </w:p>
        </w:tc>
        <w:tc>
          <w:tcPr>
            <w:tcW w:w="4536" w:type="dxa"/>
            <w:tcBorders>
              <w:top w:val="single" w:sz="4" w:space="0" w:color="B0C4D8"/>
              <w:left w:val="single" w:sz="4" w:space="0" w:color="B0C4D8"/>
              <w:bottom w:val="single" w:sz="4" w:space="0" w:color="B0C4D8"/>
              <w:right w:val="single" w:sz="4" w:space="0" w:color="B0C4D8"/>
            </w:tcBorders>
          </w:tcPr>
          <w:p w14:paraId="2A0280C3" w14:textId="77777777" w:rsidR="00D53CEB" w:rsidRDefault="00000000">
            <w:r>
              <w:rPr>
                <w:rFonts w:ascii="Calibri" w:hAnsi="Calibri"/>
                <w:color w:val="444444"/>
                <w:sz w:val="18"/>
              </w:rPr>
              <w:t>Filter by workflow template type</w:t>
            </w:r>
          </w:p>
        </w:tc>
      </w:tr>
      <w:tr w:rsidR="00D53CEB" w14:paraId="11BED92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ACEA331" w14:textId="77777777" w:rsidR="00D53CEB" w:rsidRDefault="00000000">
            <w:r>
              <w:rPr>
                <w:rFonts w:ascii="Calibri" w:hAnsi="Calibri"/>
                <w:color w:val="444444"/>
                <w:sz w:val="18"/>
              </w:rPr>
              <w:t>Status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573CA8" w14:textId="77777777" w:rsidR="00D53CEB" w:rsidRDefault="00000000">
            <w:r>
              <w:rPr>
                <w:rFonts w:ascii="Calibri" w:hAnsi="Calibri"/>
                <w:color w:val="444444"/>
                <w:sz w:val="18"/>
              </w:rPr>
              <w:t>Running, completed, error, suspended, cancelled</w:t>
            </w:r>
          </w:p>
        </w:tc>
      </w:tr>
      <w:tr w:rsidR="00D53CEB" w14:paraId="1A7CE2F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19DFBD2" w14:textId="77777777" w:rsidR="00D53CEB" w:rsidRDefault="00000000">
            <w:r>
              <w:rPr>
                <w:rFonts w:ascii="Calibri" w:hAnsi="Calibri"/>
                <w:color w:val="444444"/>
                <w:sz w:val="18"/>
              </w:rPr>
              <w:t>Date Range</w:t>
            </w:r>
          </w:p>
        </w:tc>
        <w:tc>
          <w:tcPr>
            <w:tcW w:w="4536" w:type="dxa"/>
            <w:tcBorders>
              <w:top w:val="single" w:sz="4" w:space="0" w:color="B0C4D8"/>
              <w:left w:val="single" w:sz="4" w:space="0" w:color="B0C4D8"/>
              <w:bottom w:val="single" w:sz="4" w:space="0" w:color="B0C4D8"/>
              <w:right w:val="single" w:sz="4" w:space="0" w:color="B0C4D8"/>
            </w:tcBorders>
          </w:tcPr>
          <w:p w14:paraId="04D27FC9" w14:textId="77777777" w:rsidR="00D53CEB" w:rsidRDefault="00000000">
            <w:r>
              <w:rPr>
                <w:rFonts w:ascii="Calibri" w:hAnsi="Calibri"/>
                <w:color w:val="444444"/>
                <w:sz w:val="18"/>
              </w:rPr>
              <w:t>Started or completed within date range</w:t>
            </w:r>
          </w:p>
        </w:tc>
      </w:tr>
      <w:tr w:rsidR="00D53CEB" w14:paraId="1774DD00"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41CDAC1" w14:textId="77777777" w:rsidR="00D53CEB" w:rsidRDefault="00000000">
            <w:r>
              <w:rPr>
                <w:rFonts w:ascii="Calibri" w:hAnsi="Calibri"/>
                <w:color w:val="444444"/>
                <w:sz w:val="18"/>
              </w:rPr>
              <w:t>Assignee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200E599" w14:textId="77777777" w:rsidR="00D53CEB" w:rsidRDefault="00000000">
            <w:r>
              <w:rPr>
                <w:rFonts w:ascii="Calibri" w:hAnsi="Calibri"/>
                <w:color w:val="444444"/>
                <w:sz w:val="18"/>
              </w:rPr>
              <w:t>Tasks assigned to specific user</w:t>
            </w:r>
          </w:p>
        </w:tc>
      </w:tr>
      <w:tr w:rsidR="00D53CEB" w14:paraId="4773CB9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94F083C" w14:textId="77777777" w:rsidR="00D53CEB" w:rsidRDefault="00000000">
            <w:r>
              <w:rPr>
                <w:rFonts w:ascii="Calibri" w:hAnsi="Calibri"/>
                <w:color w:val="444444"/>
                <w:sz w:val="18"/>
              </w:rPr>
              <w:t>Priority</w:t>
            </w:r>
          </w:p>
        </w:tc>
        <w:tc>
          <w:tcPr>
            <w:tcW w:w="4536" w:type="dxa"/>
            <w:tcBorders>
              <w:top w:val="single" w:sz="4" w:space="0" w:color="B0C4D8"/>
              <w:left w:val="single" w:sz="4" w:space="0" w:color="B0C4D8"/>
              <w:bottom w:val="single" w:sz="4" w:space="0" w:color="B0C4D8"/>
              <w:right w:val="single" w:sz="4" w:space="0" w:color="B0C4D8"/>
            </w:tcBorders>
          </w:tcPr>
          <w:p w14:paraId="67FBF1B0" w14:textId="77777777" w:rsidR="00D53CEB" w:rsidRDefault="00000000">
            <w:r>
              <w:rPr>
                <w:rFonts w:ascii="Calibri" w:hAnsi="Calibri"/>
                <w:color w:val="444444"/>
                <w:sz w:val="18"/>
              </w:rPr>
              <w:t>Critical, high, medium, low</w:t>
            </w:r>
          </w:p>
        </w:tc>
      </w:tr>
      <w:tr w:rsidR="00D53CEB" w14:paraId="2BD4A27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05589B0" w14:textId="77777777" w:rsidR="00D53CEB" w:rsidRDefault="00000000">
            <w:r>
              <w:rPr>
                <w:rFonts w:ascii="Calibri" w:hAnsi="Calibri"/>
                <w:color w:val="444444"/>
                <w:sz w:val="18"/>
              </w:rPr>
              <w:t>SLA Status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C900320" w14:textId="77777777" w:rsidR="00D53CEB" w:rsidRDefault="00000000">
            <w:r>
              <w:rPr>
                <w:rFonts w:ascii="Calibri" w:hAnsi="Calibri"/>
                <w:color w:val="444444"/>
                <w:sz w:val="18"/>
              </w:rPr>
              <w:t>On track, warning, breached</w:t>
            </w:r>
          </w:p>
        </w:tc>
      </w:tr>
      <w:tr w:rsidR="00D53CEB" w14:paraId="56362B9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7697FC8" w14:textId="77777777" w:rsidR="00D53CEB" w:rsidRDefault="00000000">
            <w:r>
              <w:rPr>
                <w:rFonts w:ascii="Calibri" w:hAnsi="Calibri"/>
                <w:color w:val="444444"/>
                <w:sz w:val="18"/>
              </w:rPr>
              <w:t>Case Link</w:t>
            </w:r>
          </w:p>
        </w:tc>
        <w:tc>
          <w:tcPr>
            <w:tcW w:w="4536" w:type="dxa"/>
            <w:tcBorders>
              <w:top w:val="single" w:sz="4" w:space="0" w:color="B0C4D8"/>
              <w:left w:val="single" w:sz="4" w:space="0" w:color="B0C4D8"/>
              <w:bottom w:val="single" w:sz="4" w:space="0" w:color="B0C4D8"/>
              <w:right w:val="single" w:sz="4" w:space="0" w:color="B0C4D8"/>
            </w:tcBorders>
          </w:tcPr>
          <w:p w14:paraId="4557D93F" w14:textId="77777777" w:rsidR="00D53CEB" w:rsidRDefault="00000000">
            <w:r>
              <w:rPr>
                <w:rFonts w:ascii="Calibri" w:hAnsi="Calibri"/>
                <w:color w:val="444444"/>
                <w:sz w:val="18"/>
              </w:rPr>
              <w:t>Workflows linked to specific case</w:t>
            </w:r>
          </w:p>
        </w:tc>
      </w:tr>
    </w:tbl>
    <w:p w14:paraId="77321FCE" w14:textId="77777777" w:rsidR="00D53CEB" w:rsidRDefault="00D53CEB"/>
    <w:p w14:paraId="58FB22A3" w14:textId="77777777" w:rsidR="00D53CEB" w:rsidRDefault="00000000">
      <w:pPr>
        <w:pStyle w:val="Heading3"/>
      </w:pPr>
      <w:bookmarkStart w:id="458" w:name="_Toc234676528"/>
      <w:r>
        <w:rPr>
          <w:rFonts w:ascii="Calibri" w:hAnsi="Calibri"/>
        </w:rPr>
        <w:t>Real-Time Workflow Activity Feed</w:t>
      </w:r>
      <w:bookmarkEnd w:id="458"/>
    </w:p>
    <w:tbl>
      <w:tblPr>
        <w:tblW w:w="5000" w:type="pct"/>
        <w:jc w:val="center"/>
        <w:tblLook w:val="04A0" w:firstRow="1" w:lastRow="0" w:firstColumn="1" w:lastColumn="0" w:noHBand="0" w:noVBand="1"/>
      </w:tblPr>
      <w:tblGrid>
        <w:gridCol w:w="4644"/>
        <w:gridCol w:w="4644"/>
      </w:tblGrid>
      <w:tr w:rsidR="00D53CEB" w14:paraId="5493A14F"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56CAA59"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4CFD7B9" w14:textId="77777777" w:rsidR="00D53CEB" w:rsidRDefault="00000000">
            <w:pPr>
              <w:jc w:val="center"/>
            </w:pPr>
            <w:r>
              <w:rPr>
                <w:rFonts w:ascii="Calibri" w:hAnsi="Calibri"/>
                <w:b/>
                <w:color w:val="FFFFFF"/>
                <w:sz w:val="18"/>
              </w:rPr>
              <w:t>**Description**</w:t>
            </w:r>
          </w:p>
        </w:tc>
      </w:tr>
      <w:tr w:rsidR="00D53CEB" w14:paraId="303FBF5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EA02A04" w14:textId="77777777" w:rsidR="00D53CEB" w:rsidRDefault="00000000">
            <w:r>
              <w:rPr>
                <w:rFonts w:ascii="Calibri" w:hAnsi="Calibri"/>
                <w:color w:val="444444"/>
                <w:sz w:val="18"/>
              </w:rPr>
              <w:t>Live Updates</w:t>
            </w:r>
          </w:p>
        </w:tc>
        <w:tc>
          <w:tcPr>
            <w:tcW w:w="4536" w:type="dxa"/>
            <w:tcBorders>
              <w:top w:val="single" w:sz="4" w:space="0" w:color="B0C4D8"/>
              <w:left w:val="single" w:sz="4" w:space="0" w:color="B0C4D8"/>
              <w:bottom w:val="single" w:sz="4" w:space="0" w:color="B0C4D8"/>
              <w:right w:val="single" w:sz="4" w:space="0" w:color="B0C4D8"/>
            </w:tcBorders>
          </w:tcPr>
          <w:p w14:paraId="2178BEE3" w14:textId="77777777" w:rsidR="00D53CEB" w:rsidRDefault="00000000">
            <w:r>
              <w:rPr>
                <w:rFonts w:ascii="Calibri" w:hAnsi="Calibri"/>
                <w:color w:val="444444"/>
                <w:sz w:val="18"/>
              </w:rPr>
              <w:t>WebSocket-based real-time activity feed</w:t>
            </w:r>
          </w:p>
        </w:tc>
      </w:tr>
      <w:tr w:rsidR="00D53CEB" w14:paraId="2C1D2D29"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89D35C5" w14:textId="77777777" w:rsidR="00D53CEB" w:rsidRDefault="00000000">
            <w:r>
              <w:rPr>
                <w:rFonts w:ascii="Calibri" w:hAnsi="Calibri"/>
                <w:color w:val="444444"/>
                <w:sz w:val="18"/>
              </w:rPr>
              <w:t>Activity Types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247804" w14:textId="77777777" w:rsidR="00D53CEB" w:rsidRDefault="00000000">
            <w:r>
              <w:rPr>
                <w:rFonts w:ascii="Calibri" w:hAnsi="Calibri"/>
                <w:color w:val="444444"/>
                <w:sz w:val="18"/>
              </w:rPr>
              <w:t>Assignment, completion, escalation, comment, attachment</w:t>
            </w:r>
          </w:p>
        </w:tc>
      </w:tr>
      <w:tr w:rsidR="00D53CEB" w14:paraId="091FA7C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65A5376" w14:textId="77777777" w:rsidR="00D53CEB" w:rsidRDefault="00000000">
            <w:r>
              <w:rPr>
                <w:rFonts w:ascii="Calibri" w:hAnsi="Calibri"/>
                <w:color w:val="444444"/>
                <w:sz w:val="18"/>
              </w:rPr>
              <w:t>Filter</w:t>
            </w:r>
          </w:p>
        </w:tc>
        <w:tc>
          <w:tcPr>
            <w:tcW w:w="4536" w:type="dxa"/>
            <w:tcBorders>
              <w:top w:val="single" w:sz="4" w:space="0" w:color="B0C4D8"/>
              <w:left w:val="single" w:sz="4" w:space="0" w:color="B0C4D8"/>
              <w:bottom w:val="single" w:sz="4" w:space="0" w:color="B0C4D8"/>
              <w:right w:val="single" w:sz="4" w:space="0" w:color="B0C4D8"/>
            </w:tcBorders>
          </w:tcPr>
          <w:p w14:paraId="0240C058" w14:textId="77777777" w:rsidR="00D53CEB" w:rsidRDefault="00000000">
            <w:r>
              <w:rPr>
                <w:rFonts w:ascii="Calibri" w:hAnsi="Calibri"/>
                <w:color w:val="444444"/>
                <w:sz w:val="18"/>
              </w:rPr>
              <w:t>Filter by workflow type, priority, or user involvement</w:t>
            </w:r>
          </w:p>
        </w:tc>
      </w:tr>
      <w:tr w:rsidR="00D53CEB" w14:paraId="0D2EC4EA"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E74D697" w14:textId="77777777" w:rsidR="00D53CEB" w:rsidRDefault="00000000">
            <w:r>
              <w:rPr>
                <w:rFonts w:ascii="Calibri" w:hAnsi="Calibri"/>
                <w:color w:val="444444"/>
                <w:sz w:val="18"/>
              </w:rPr>
              <w:t>Sound Alerts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359200A" w14:textId="77777777" w:rsidR="00D53CEB" w:rsidRDefault="00000000">
            <w:r>
              <w:rPr>
                <w:rFonts w:ascii="Calibri" w:hAnsi="Calibri"/>
                <w:color w:val="444444"/>
                <w:sz w:val="18"/>
              </w:rPr>
              <w:t>Optional audio alert for high-priority activities</w:t>
            </w:r>
          </w:p>
        </w:tc>
      </w:tr>
      <w:tr w:rsidR="00D53CEB" w14:paraId="4C1BDCA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644F35A" w14:textId="77777777" w:rsidR="00D53CEB" w:rsidRDefault="00000000">
            <w:r>
              <w:rPr>
                <w:rFonts w:ascii="Calibri" w:hAnsi="Calibri"/>
                <w:color w:val="444444"/>
                <w:sz w:val="18"/>
              </w:rPr>
              <w:t>Pin Activities</w:t>
            </w:r>
          </w:p>
        </w:tc>
        <w:tc>
          <w:tcPr>
            <w:tcW w:w="4536" w:type="dxa"/>
            <w:tcBorders>
              <w:top w:val="single" w:sz="4" w:space="0" w:color="B0C4D8"/>
              <w:left w:val="single" w:sz="4" w:space="0" w:color="B0C4D8"/>
              <w:bottom w:val="single" w:sz="4" w:space="0" w:color="B0C4D8"/>
              <w:right w:val="single" w:sz="4" w:space="0" w:color="B0C4D8"/>
            </w:tcBorders>
          </w:tcPr>
          <w:p w14:paraId="2E389794" w14:textId="77777777" w:rsidR="00D53CEB" w:rsidRDefault="00000000">
            <w:r>
              <w:rPr>
                <w:rFonts w:ascii="Calibri" w:hAnsi="Calibri"/>
                <w:color w:val="444444"/>
                <w:sz w:val="18"/>
              </w:rPr>
              <w:t>Pin important activities for tracking</w:t>
            </w:r>
          </w:p>
        </w:tc>
      </w:tr>
    </w:tbl>
    <w:p w14:paraId="63EE1032" w14:textId="77777777" w:rsidR="00D53CEB" w:rsidRDefault="00D53CEB"/>
    <w:p w14:paraId="3EF03A36" w14:textId="77777777" w:rsidR="00D53CEB" w:rsidRDefault="00000000">
      <w:pPr>
        <w:pStyle w:val="Heading3"/>
      </w:pPr>
      <w:bookmarkStart w:id="459" w:name="_Toc234676529"/>
      <w:r>
        <w:rPr>
          <w:rFonts w:ascii="Calibri" w:hAnsi="Calibri"/>
        </w:rPr>
        <w:t>Workflow Performance Metrics</w:t>
      </w:r>
      <w:bookmarkEnd w:id="459"/>
    </w:p>
    <w:tbl>
      <w:tblPr>
        <w:tblW w:w="5000" w:type="pct"/>
        <w:jc w:val="center"/>
        <w:tblLook w:val="04A0" w:firstRow="1" w:lastRow="0" w:firstColumn="1" w:lastColumn="0" w:noHBand="0" w:noVBand="1"/>
      </w:tblPr>
      <w:tblGrid>
        <w:gridCol w:w="3096"/>
        <w:gridCol w:w="3096"/>
        <w:gridCol w:w="3096"/>
      </w:tblGrid>
      <w:tr w:rsidR="00D53CEB" w14:paraId="05C9CD2F"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0F6009C" w14:textId="77777777" w:rsidR="00D53CEB" w:rsidRDefault="00000000">
            <w:pPr>
              <w:jc w:val="center"/>
            </w:pPr>
            <w:r>
              <w:rPr>
                <w:rFonts w:ascii="Calibri" w:hAnsi="Calibri"/>
                <w:b/>
                <w:color w:val="FFFFFF"/>
                <w:sz w:val="18"/>
              </w:rPr>
              <w:t>**Metric**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8823618"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661ECE4" w14:textId="77777777" w:rsidR="00D53CEB" w:rsidRDefault="00000000">
            <w:pPr>
              <w:jc w:val="center"/>
            </w:pPr>
            <w:r>
              <w:rPr>
                <w:rFonts w:ascii="Calibri" w:hAnsi="Calibri"/>
                <w:b/>
                <w:color w:val="FFFFFF"/>
                <w:sz w:val="18"/>
              </w:rPr>
              <w:t>**Target**</w:t>
            </w:r>
          </w:p>
        </w:tc>
      </w:tr>
      <w:tr w:rsidR="00D53CEB" w14:paraId="4C5BE5E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9D13C32" w14:textId="77777777" w:rsidR="00D53CEB" w:rsidRDefault="00000000">
            <w:r>
              <w:rPr>
                <w:rFonts w:ascii="Calibri" w:hAnsi="Calibri"/>
                <w:color w:val="444444"/>
                <w:sz w:val="18"/>
              </w:rPr>
              <w:t>Avg Completion Time</w:t>
            </w:r>
          </w:p>
        </w:tc>
        <w:tc>
          <w:tcPr>
            <w:tcW w:w="3024" w:type="dxa"/>
            <w:tcBorders>
              <w:top w:val="single" w:sz="4" w:space="0" w:color="B0C4D8"/>
              <w:left w:val="single" w:sz="4" w:space="0" w:color="B0C4D8"/>
              <w:bottom w:val="single" w:sz="4" w:space="0" w:color="B0C4D8"/>
              <w:right w:val="single" w:sz="4" w:space="0" w:color="B0C4D8"/>
            </w:tcBorders>
          </w:tcPr>
          <w:p w14:paraId="5AFF25E0" w14:textId="77777777" w:rsidR="00D53CEB" w:rsidRDefault="00000000">
            <w:r>
              <w:rPr>
                <w:rFonts w:ascii="Calibri" w:hAnsi="Calibri"/>
                <w:color w:val="444444"/>
                <w:sz w:val="18"/>
              </w:rPr>
              <w:t>Average time from start to completion</w:t>
            </w:r>
          </w:p>
        </w:tc>
        <w:tc>
          <w:tcPr>
            <w:tcW w:w="3024" w:type="dxa"/>
            <w:tcBorders>
              <w:top w:val="single" w:sz="4" w:space="0" w:color="B0C4D8"/>
              <w:left w:val="single" w:sz="4" w:space="0" w:color="B0C4D8"/>
              <w:bottom w:val="single" w:sz="4" w:space="0" w:color="B0C4D8"/>
              <w:right w:val="single" w:sz="4" w:space="0" w:color="B0C4D8"/>
            </w:tcBorders>
          </w:tcPr>
          <w:p w14:paraId="095CE8CE" w14:textId="77777777" w:rsidR="00D53CEB" w:rsidRDefault="00000000">
            <w:r>
              <w:rPr>
                <w:rFonts w:ascii="Calibri" w:hAnsi="Calibri"/>
                <w:color w:val="444444"/>
                <w:sz w:val="18"/>
              </w:rPr>
              <w:t>Per workflow type</w:t>
            </w:r>
          </w:p>
        </w:tc>
      </w:tr>
      <w:tr w:rsidR="00D53CEB" w14:paraId="618A203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C908CAF" w14:textId="77777777" w:rsidR="00D53CEB" w:rsidRDefault="00000000">
            <w:r>
              <w:rPr>
                <w:rFonts w:ascii="Calibri" w:hAnsi="Calibri"/>
                <w:color w:val="444444"/>
                <w:sz w:val="18"/>
              </w:rPr>
              <w:t>Task Completion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07222BD" w14:textId="77777777" w:rsidR="00D53CEB" w:rsidRDefault="00000000">
            <w:r>
              <w:rPr>
                <w:rFonts w:ascii="Calibri" w:hAnsi="Calibri"/>
                <w:color w:val="444444"/>
                <w:sz w:val="18"/>
              </w:rPr>
              <w:t>% of tasks completed on 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5AB8E97" w14:textId="77777777" w:rsidR="00D53CEB" w:rsidRDefault="00000000">
            <w:r>
              <w:rPr>
                <w:rFonts w:ascii="Calibri" w:hAnsi="Calibri"/>
                <w:color w:val="444444"/>
                <w:sz w:val="18"/>
              </w:rPr>
              <w:t>&gt;=90%</w:t>
            </w:r>
          </w:p>
        </w:tc>
      </w:tr>
      <w:tr w:rsidR="00D53CEB" w14:paraId="4A11B37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B025392" w14:textId="77777777" w:rsidR="00D53CEB" w:rsidRDefault="00000000">
            <w:r>
              <w:rPr>
                <w:rFonts w:ascii="Calibri" w:hAnsi="Calibri"/>
                <w:color w:val="444444"/>
                <w:sz w:val="18"/>
              </w:rPr>
              <w:lastRenderedPageBreak/>
              <w:t>Approval Cycle Time</w:t>
            </w:r>
          </w:p>
        </w:tc>
        <w:tc>
          <w:tcPr>
            <w:tcW w:w="3024" w:type="dxa"/>
            <w:tcBorders>
              <w:top w:val="single" w:sz="4" w:space="0" w:color="B0C4D8"/>
              <w:left w:val="single" w:sz="4" w:space="0" w:color="B0C4D8"/>
              <w:bottom w:val="single" w:sz="4" w:space="0" w:color="B0C4D8"/>
              <w:right w:val="single" w:sz="4" w:space="0" w:color="B0C4D8"/>
            </w:tcBorders>
          </w:tcPr>
          <w:p w14:paraId="734CB1FF" w14:textId="77777777" w:rsidR="00D53CEB" w:rsidRDefault="00000000">
            <w:r>
              <w:rPr>
                <w:rFonts w:ascii="Calibri" w:hAnsi="Calibri"/>
                <w:color w:val="444444"/>
                <w:sz w:val="18"/>
              </w:rPr>
              <w:t>Average time for approval activities</w:t>
            </w:r>
          </w:p>
        </w:tc>
        <w:tc>
          <w:tcPr>
            <w:tcW w:w="3024" w:type="dxa"/>
            <w:tcBorders>
              <w:top w:val="single" w:sz="4" w:space="0" w:color="B0C4D8"/>
              <w:left w:val="single" w:sz="4" w:space="0" w:color="B0C4D8"/>
              <w:bottom w:val="single" w:sz="4" w:space="0" w:color="B0C4D8"/>
              <w:right w:val="single" w:sz="4" w:space="0" w:color="B0C4D8"/>
            </w:tcBorders>
          </w:tcPr>
          <w:p w14:paraId="6055790C" w14:textId="77777777" w:rsidR="00D53CEB" w:rsidRDefault="00000000">
            <w:r>
              <w:rPr>
                <w:rFonts w:ascii="Calibri" w:hAnsi="Calibri"/>
                <w:color w:val="444444"/>
                <w:sz w:val="18"/>
              </w:rPr>
              <w:t>&lt;3 business days</w:t>
            </w:r>
          </w:p>
        </w:tc>
      </w:tr>
      <w:tr w:rsidR="00D53CEB" w14:paraId="59961BE3"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1F1B4D" w14:textId="77777777" w:rsidR="00D53CEB" w:rsidRDefault="00000000">
            <w:r>
              <w:rPr>
                <w:rFonts w:ascii="Calibri" w:hAnsi="Calibri"/>
                <w:color w:val="444444"/>
                <w:sz w:val="18"/>
              </w:rPr>
              <w:t>Escalation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67137E" w14:textId="77777777" w:rsidR="00D53CEB" w:rsidRDefault="00000000">
            <w:r>
              <w:rPr>
                <w:rFonts w:ascii="Calibri" w:hAnsi="Calibri"/>
                <w:color w:val="444444"/>
                <w:sz w:val="18"/>
              </w:rPr>
              <w:t>% of workflows that trigger escalation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639D4C" w14:textId="77777777" w:rsidR="00D53CEB" w:rsidRDefault="00000000">
            <w:r>
              <w:rPr>
                <w:rFonts w:ascii="Calibri" w:hAnsi="Calibri"/>
                <w:color w:val="444444"/>
                <w:sz w:val="18"/>
              </w:rPr>
              <w:t>&lt;10%</w:t>
            </w:r>
          </w:p>
        </w:tc>
      </w:tr>
      <w:tr w:rsidR="00D53CEB" w14:paraId="55611DD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EB8C4E7" w14:textId="77777777" w:rsidR="00D53CEB" w:rsidRDefault="00000000">
            <w:r>
              <w:rPr>
                <w:rFonts w:ascii="Calibri" w:hAnsi="Calibri"/>
                <w:color w:val="444444"/>
                <w:sz w:val="18"/>
              </w:rPr>
              <w:t>SLA Compliance Rate</w:t>
            </w:r>
          </w:p>
        </w:tc>
        <w:tc>
          <w:tcPr>
            <w:tcW w:w="3024" w:type="dxa"/>
            <w:tcBorders>
              <w:top w:val="single" w:sz="4" w:space="0" w:color="B0C4D8"/>
              <w:left w:val="single" w:sz="4" w:space="0" w:color="B0C4D8"/>
              <w:bottom w:val="single" w:sz="4" w:space="0" w:color="B0C4D8"/>
              <w:right w:val="single" w:sz="4" w:space="0" w:color="B0C4D8"/>
            </w:tcBorders>
          </w:tcPr>
          <w:p w14:paraId="4166D245" w14:textId="77777777" w:rsidR="00D53CEB" w:rsidRDefault="00000000">
            <w:r>
              <w:rPr>
                <w:rFonts w:ascii="Calibri" w:hAnsi="Calibri"/>
                <w:color w:val="444444"/>
                <w:sz w:val="18"/>
              </w:rPr>
              <w:t>% of tasks completed within SLA</w:t>
            </w:r>
          </w:p>
        </w:tc>
        <w:tc>
          <w:tcPr>
            <w:tcW w:w="3024" w:type="dxa"/>
            <w:tcBorders>
              <w:top w:val="single" w:sz="4" w:space="0" w:color="B0C4D8"/>
              <w:left w:val="single" w:sz="4" w:space="0" w:color="B0C4D8"/>
              <w:bottom w:val="single" w:sz="4" w:space="0" w:color="B0C4D8"/>
              <w:right w:val="single" w:sz="4" w:space="0" w:color="B0C4D8"/>
            </w:tcBorders>
          </w:tcPr>
          <w:p w14:paraId="209D80C1" w14:textId="77777777" w:rsidR="00D53CEB" w:rsidRDefault="00000000">
            <w:r>
              <w:rPr>
                <w:rFonts w:ascii="Calibri" w:hAnsi="Calibri"/>
                <w:color w:val="444444"/>
                <w:sz w:val="18"/>
              </w:rPr>
              <w:t>&gt;=95%</w:t>
            </w:r>
          </w:p>
        </w:tc>
      </w:tr>
      <w:tr w:rsidR="00D53CEB" w14:paraId="3641807D"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9C39881" w14:textId="77777777" w:rsidR="00D53CEB" w:rsidRDefault="00000000">
            <w:r>
              <w:rPr>
                <w:rFonts w:ascii="Calibri" w:hAnsi="Calibri"/>
                <w:color w:val="444444"/>
                <w:sz w:val="18"/>
              </w:rPr>
              <w:t>Workflow Error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BE51F3" w14:textId="77777777" w:rsidR="00D53CEB" w:rsidRDefault="00000000">
            <w:r>
              <w:rPr>
                <w:rFonts w:ascii="Calibri" w:hAnsi="Calibri"/>
                <w:color w:val="444444"/>
                <w:sz w:val="18"/>
              </w:rPr>
              <w:t>% of workflows ending in error state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5A9CE3" w14:textId="77777777" w:rsidR="00D53CEB" w:rsidRDefault="00000000">
            <w:r>
              <w:rPr>
                <w:rFonts w:ascii="Calibri" w:hAnsi="Calibri"/>
                <w:color w:val="444444"/>
                <w:sz w:val="18"/>
              </w:rPr>
              <w:t>&lt;2%</w:t>
            </w:r>
          </w:p>
        </w:tc>
      </w:tr>
      <w:tr w:rsidR="00D53CEB" w14:paraId="26ED650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9EB14F4" w14:textId="77777777" w:rsidR="00D53CEB" w:rsidRDefault="00000000">
            <w:r>
              <w:rPr>
                <w:rFonts w:ascii="Calibri" w:hAnsi="Calibri"/>
                <w:color w:val="444444"/>
                <w:sz w:val="18"/>
              </w:rPr>
              <w:t>Bottleneck Identification</w:t>
            </w:r>
          </w:p>
        </w:tc>
        <w:tc>
          <w:tcPr>
            <w:tcW w:w="3024" w:type="dxa"/>
            <w:tcBorders>
              <w:top w:val="single" w:sz="4" w:space="0" w:color="B0C4D8"/>
              <w:left w:val="single" w:sz="4" w:space="0" w:color="B0C4D8"/>
              <w:bottom w:val="single" w:sz="4" w:space="0" w:color="B0C4D8"/>
              <w:right w:val="single" w:sz="4" w:space="0" w:color="B0C4D8"/>
            </w:tcBorders>
          </w:tcPr>
          <w:p w14:paraId="1A8F8A71" w14:textId="77777777" w:rsidR="00D53CEB" w:rsidRDefault="00000000">
            <w:r>
              <w:rPr>
                <w:rFonts w:ascii="Calibri" w:hAnsi="Calibri"/>
                <w:color w:val="444444"/>
                <w:sz w:val="18"/>
              </w:rPr>
              <w:t>Activities with longest average wait times</w:t>
            </w:r>
          </w:p>
        </w:tc>
        <w:tc>
          <w:tcPr>
            <w:tcW w:w="3024" w:type="dxa"/>
            <w:tcBorders>
              <w:top w:val="single" w:sz="4" w:space="0" w:color="B0C4D8"/>
              <w:left w:val="single" w:sz="4" w:space="0" w:color="B0C4D8"/>
              <w:bottom w:val="single" w:sz="4" w:space="0" w:color="B0C4D8"/>
              <w:right w:val="single" w:sz="4" w:space="0" w:color="B0C4D8"/>
            </w:tcBorders>
          </w:tcPr>
          <w:p w14:paraId="0FBED490" w14:textId="77777777" w:rsidR="00D53CEB" w:rsidRDefault="00000000">
            <w:r>
              <w:rPr>
                <w:rFonts w:ascii="Calibri" w:hAnsi="Calibri"/>
                <w:color w:val="444444"/>
                <w:sz w:val="18"/>
              </w:rPr>
              <w:t>Identify top 3</w:t>
            </w:r>
          </w:p>
        </w:tc>
      </w:tr>
    </w:tbl>
    <w:p w14:paraId="7C4A0A78" w14:textId="77777777" w:rsidR="00D53CEB" w:rsidRDefault="00D53CEB"/>
    <w:p w14:paraId="3F8095A1" w14:textId="77777777" w:rsidR="00D53CEB" w:rsidRDefault="00000000">
      <w:pPr>
        <w:pStyle w:val="Heading2"/>
      </w:pPr>
      <w:bookmarkStart w:id="460" w:name="_Toc234676530"/>
      <w:r>
        <w:rPr>
          <w:rFonts w:ascii="Calibri Light" w:hAnsi="Calibri Light"/>
        </w:rPr>
        <w:t>20.11 Audit Trail</w:t>
      </w:r>
      <w:bookmarkEnd w:id="460"/>
    </w:p>
    <w:p w14:paraId="42F91B07" w14:textId="77777777" w:rsidR="00D53CEB" w:rsidRDefault="00000000">
      <w:pPr>
        <w:spacing w:after="120"/>
      </w:pPr>
      <w:r>
        <w:rPr>
          <w:rFonts w:ascii="Calibri" w:hAnsi="Calibri"/>
          <w:color w:val="444444"/>
          <w:sz w:val="21"/>
        </w:rPr>
        <w:t>The Workflow Audit Trail provides comprehensive, tamper-evident logging of all workflow activities.</w:t>
      </w:r>
    </w:p>
    <w:p w14:paraId="698EB7B4" w14:textId="77777777" w:rsidR="00D53CEB" w:rsidRDefault="00000000">
      <w:pPr>
        <w:pStyle w:val="Heading3"/>
      </w:pPr>
      <w:bookmarkStart w:id="461" w:name="_Toc234676531"/>
      <w:r>
        <w:rPr>
          <w:rFonts w:ascii="Calibri" w:hAnsi="Calibri"/>
        </w:rPr>
        <w:t>Audit Event Model</w:t>
      </w:r>
      <w:bookmarkEnd w:id="461"/>
    </w:p>
    <w:tbl>
      <w:tblPr>
        <w:tblW w:w="5000" w:type="pct"/>
        <w:jc w:val="center"/>
        <w:tblLook w:val="04A0" w:firstRow="1" w:lastRow="0" w:firstColumn="1" w:lastColumn="0" w:noHBand="0" w:noVBand="1"/>
      </w:tblPr>
      <w:tblGrid>
        <w:gridCol w:w="3096"/>
        <w:gridCol w:w="3096"/>
        <w:gridCol w:w="3096"/>
      </w:tblGrid>
      <w:tr w:rsidR="00D53CEB" w14:paraId="138AE626"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32A5E44" w14:textId="77777777" w:rsidR="00D53CEB" w:rsidRDefault="00000000">
            <w:pPr>
              <w:jc w:val="center"/>
            </w:pPr>
            <w:r>
              <w:rPr>
                <w:rFonts w:ascii="Calibri" w:hAnsi="Calibri"/>
                <w:b/>
                <w:color w:val="FFFFFF"/>
                <w:sz w:val="18"/>
              </w:rPr>
              <w:t>**Attribute**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2B6F236E" w14:textId="77777777" w:rsidR="00D53CEB" w:rsidRDefault="00000000">
            <w:pPr>
              <w:jc w:val="center"/>
            </w:pPr>
            <w:r>
              <w:rPr>
                <w:rFonts w:ascii="Calibri" w:hAnsi="Calibri"/>
                <w:b/>
                <w:color w:val="FFFFFF"/>
                <w:sz w:val="18"/>
              </w:rPr>
              <w:t>**Type**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1AF0CCC" w14:textId="77777777" w:rsidR="00D53CEB" w:rsidRDefault="00000000">
            <w:pPr>
              <w:jc w:val="center"/>
            </w:pPr>
            <w:r>
              <w:rPr>
                <w:rFonts w:ascii="Calibri" w:hAnsi="Calibri"/>
                <w:b/>
                <w:color w:val="FFFFFF"/>
                <w:sz w:val="18"/>
              </w:rPr>
              <w:t>**Description**</w:t>
            </w:r>
          </w:p>
        </w:tc>
      </w:tr>
      <w:tr w:rsidR="00D53CEB" w14:paraId="1A275AC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2ABF2D4" w14:textId="77777777" w:rsidR="00D53CEB" w:rsidRDefault="00000000">
            <w:r>
              <w:rPr>
                <w:rFonts w:ascii="Calibri" w:hAnsi="Calibri"/>
                <w:color w:val="444444"/>
                <w:sz w:val="18"/>
              </w:rPr>
              <w:t>event_id</w:t>
            </w:r>
          </w:p>
        </w:tc>
        <w:tc>
          <w:tcPr>
            <w:tcW w:w="3024" w:type="dxa"/>
            <w:tcBorders>
              <w:top w:val="single" w:sz="4" w:space="0" w:color="B0C4D8"/>
              <w:left w:val="single" w:sz="4" w:space="0" w:color="B0C4D8"/>
              <w:bottom w:val="single" w:sz="4" w:space="0" w:color="B0C4D8"/>
              <w:right w:val="single" w:sz="4" w:space="0" w:color="B0C4D8"/>
            </w:tcBorders>
          </w:tcPr>
          <w:p w14:paraId="298FA39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06843D11" w14:textId="77777777" w:rsidR="00D53CEB" w:rsidRDefault="00000000">
            <w:r>
              <w:rPr>
                <w:rFonts w:ascii="Calibri" w:hAnsi="Calibri"/>
                <w:color w:val="444444"/>
                <w:sz w:val="18"/>
              </w:rPr>
              <w:t>Primary key</w:t>
            </w:r>
          </w:p>
        </w:tc>
      </w:tr>
      <w:tr w:rsidR="00D53CEB" w14:paraId="1BC04CC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D2D843" w14:textId="77777777" w:rsidR="00D53CEB" w:rsidRDefault="00000000">
            <w:r>
              <w:rPr>
                <w:rFonts w:ascii="Calibri" w:hAnsi="Calibri"/>
                <w:color w:val="444444"/>
                <w:sz w:val="18"/>
              </w:rPr>
              <w:t>event_type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DBF7D3A" w14:textId="77777777" w:rsidR="00D53CEB" w:rsidRDefault="00000000">
            <w:r>
              <w:rPr>
                <w:rFonts w:ascii="Calibri" w:hAnsi="Calibri"/>
                <w:color w:val="444444"/>
                <w:sz w:val="18"/>
              </w:rPr>
              <w:t>ENUM</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633C959" w14:textId="77777777" w:rsidR="00D53CEB" w:rsidRDefault="00000000">
            <w:r>
              <w:rPr>
                <w:rFonts w:ascii="Calibri" w:hAnsi="Calibri"/>
                <w:color w:val="444444"/>
                <w:sz w:val="18"/>
              </w:rPr>
              <w:t>Type of event (see below)</w:t>
            </w:r>
          </w:p>
        </w:tc>
      </w:tr>
      <w:tr w:rsidR="00D53CEB" w14:paraId="210D6CDB"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B4E21EB" w14:textId="77777777" w:rsidR="00D53CEB" w:rsidRDefault="00000000">
            <w:r>
              <w:rPr>
                <w:rFonts w:ascii="Calibri" w:hAnsi="Calibri"/>
                <w:color w:val="444444"/>
                <w:sz w:val="18"/>
              </w:rPr>
              <w:t>workflow_instance_id</w:t>
            </w:r>
          </w:p>
        </w:tc>
        <w:tc>
          <w:tcPr>
            <w:tcW w:w="3024" w:type="dxa"/>
            <w:tcBorders>
              <w:top w:val="single" w:sz="4" w:space="0" w:color="B0C4D8"/>
              <w:left w:val="single" w:sz="4" w:space="0" w:color="B0C4D8"/>
              <w:bottom w:val="single" w:sz="4" w:space="0" w:color="B0C4D8"/>
              <w:right w:val="single" w:sz="4" w:space="0" w:color="B0C4D8"/>
            </w:tcBorders>
          </w:tcPr>
          <w:p w14:paraId="3F7813FB"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7CA35554" w14:textId="77777777" w:rsidR="00D53CEB" w:rsidRDefault="00000000">
            <w:r>
              <w:rPr>
                <w:rFonts w:ascii="Calibri" w:hAnsi="Calibri"/>
                <w:color w:val="444444"/>
                <w:sz w:val="18"/>
              </w:rPr>
              <w:t>FK to workflow instance</w:t>
            </w:r>
          </w:p>
        </w:tc>
      </w:tr>
      <w:tr w:rsidR="00D53CEB" w14:paraId="5FFCB7D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15D26C" w14:textId="77777777" w:rsidR="00D53CEB" w:rsidRDefault="00000000">
            <w:r>
              <w:rPr>
                <w:rFonts w:ascii="Calibri" w:hAnsi="Calibri"/>
                <w:color w:val="444444"/>
                <w:sz w:val="18"/>
              </w:rPr>
              <w:t>activity_id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3629F0"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F3B893" w14:textId="77777777" w:rsidR="00D53CEB" w:rsidRDefault="00000000">
            <w:r>
              <w:rPr>
                <w:rFonts w:ascii="Calibri" w:hAnsi="Calibri"/>
                <w:color w:val="444444"/>
                <w:sz w:val="18"/>
              </w:rPr>
              <w:t>FK to workflow activity</w:t>
            </w:r>
          </w:p>
        </w:tc>
      </w:tr>
      <w:tr w:rsidR="00D53CEB" w14:paraId="4505400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D24B3A6" w14:textId="77777777" w:rsidR="00D53CEB" w:rsidRDefault="00000000">
            <w:r>
              <w:rPr>
                <w:rFonts w:ascii="Calibri" w:hAnsi="Calibri"/>
                <w:color w:val="444444"/>
                <w:sz w:val="18"/>
              </w:rPr>
              <w:t>task_id</w:t>
            </w:r>
          </w:p>
        </w:tc>
        <w:tc>
          <w:tcPr>
            <w:tcW w:w="3024" w:type="dxa"/>
            <w:tcBorders>
              <w:top w:val="single" w:sz="4" w:space="0" w:color="B0C4D8"/>
              <w:left w:val="single" w:sz="4" w:space="0" w:color="B0C4D8"/>
              <w:bottom w:val="single" w:sz="4" w:space="0" w:color="B0C4D8"/>
              <w:right w:val="single" w:sz="4" w:space="0" w:color="B0C4D8"/>
            </w:tcBorders>
          </w:tcPr>
          <w:p w14:paraId="040CE8A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tcPr>
          <w:p w14:paraId="7E45561B" w14:textId="77777777" w:rsidR="00D53CEB" w:rsidRDefault="00000000">
            <w:r>
              <w:rPr>
                <w:rFonts w:ascii="Calibri" w:hAnsi="Calibri"/>
                <w:color w:val="444444"/>
                <w:sz w:val="18"/>
              </w:rPr>
              <w:t>FK to task (optional)</w:t>
            </w:r>
          </w:p>
        </w:tc>
      </w:tr>
      <w:tr w:rsidR="00D53CEB" w14:paraId="395B6C4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576D81C" w14:textId="77777777" w:rsidR="00D53CEB" w:rsidRDefault="00000000">
            <w:r>
              <w:rPr>
                <w:rFonts w:ascii="Calibri" w:hAnsi="Calibri"/>
                <w:color w:val="444444"/>
                <w:sz w:val="18"/>
              </w:rPr>
              <w:t>actor_id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B4D9C83" w14:textId="77777777" w:rsidR="00D53CEB" w:rsidRDefault="00000000">
            <w:r>
              <w:rPr>
                <w:rFonts w:ascii="Calibri" w:hAnsi="Calibri"/>
                <w:color w:val="444444"/>
                <w:sz w:val="18"/>
              </w:rPr>
              <w:t>UUID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B7A2EA0" w14:textId="77777777" w:rsidR="00D53CEB" w:rsidRDefault="00000000">
            <w:r>
              <w:rPr>
                <w:rFonts w:ascii="Calibri" w:hAnsi="Calibri"/>
                <w:color w:val="444444"/>
                <w:sz w:val="18"/>
              </w:rPr>
              <w:t>FK to user who performed the action</w:t>
            </w:r>
          </w:p>
        </w:tc>
      </w:tr>
      <w:tr w:rsidR="00D53CEB" w14:paraId="6A252C3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3564D9F" w14:textId="77777777" w:rsidR="00D53CEB" w:rsidRDefault="00000000">
            <w:r>
              <w:rPr>
                <w:rFonts w:ascii="Calibri" w:hAnsi="Calibri"/>
                <w:color w:val="444444"/>
                <w:sz w:val="18"/>
              </w:rPr>
              <w:t>actor_role</w:t>
            </w:r>
          </w:p>
        </w:tc>
        <w:tc>
          <w:tcPr>
            <w:tcW w:w="3024" w:type="dxa"/>
            <w:tcBorders>
              <w:top w:val="single" w:sz="4" w:space="0" w:color="B0C4D8"/>
              <w:left w:val="single" w:sz="4" w:space="0" w:color="B0C4D8"/>
              <w:bottom w:val="single" w:sz="4" w:space="0" w:color="B0C4D8"/>
              <w:right w:val="single" w:sz="4" w:space="0" w:color="B0C4D8"/>
            </w:tcBorders>
          </w:tcPr>
          <w:p w14:paraId="20EC6E1B" w14:textId="77777777" w:rsidR="00D53CEB" w:rsidRDefault="00000000">
            <w:r>
              <w:rPr>
                <w:rFonts w:ascii="Calibri" w:hAnsi="Calibri"/>
                <w:color w:val="444444"/>
                <w:sz w:val="18"/>
              </w:rPr>
              <w:t>VARCHAR(50)</w:t>
            </w:r>
          </w:p>
        </w:tc>
        <w:tc>
          <w:tcPr>
            <w:tcW w:w="3024" w:type="dxa"/>
            <w:tcBorders>
              <w:top w:val="single" w:sz="4" w:space="0" w:color="B0C4D8"/>
              <w:left w:val="single" w:sz="4" w:space="0" w:color="B0C4D8"/>
              <w:bottom w:val="single" w:sz="4" w:space="0" w:color="B0C4D8"/>
              <w:right w:val="single" w:sz="4" w:space="0" w:color="B0C4D8"/>
            </w:tcBorders>
          </w:tcPr>
          <w:p w14:paraId="2948D521" w14:textId="77777777" w:rsidR="00D53CEB" w:rsidRDefault="00000000">
            <w:r>
              <w:rPr>
                <w:rFonts w:ascii="Calibri" w:hAnsi="Calibri"/>
                <w:color w:val="444444"/>
                <w:sz w:val="18"/>
              </w:rPr>
              <w:t>Role of the actor at the time</w:t>
            </w:r>
          </w:p>
        </w:tc>
      </w:tr>
      <w:tr w:rsidR="00D53CEB" w14:paraId="6D3078D2"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F1E93B9" w14:textId="77777777" w:rsidR="00D53CEB" w:rsidRDefault="00000000">
            <w:r>
              <w:rPr>
                <w:rFonts w:ascii="Calibri" w:hAnsi="Calibri"/>
                <w:color w:val="444444"/>
                <w:sz w:val="18"/>
              </w:rPr>
              <w:t>action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15F434" w14:textId="77777777" w:rsidR="00D53CEB" w:rsidRDefault="00000000">
            <w:r>
              <w:rPr>
                <w:rFonts w:ascii="Calibri" w:hAnsi="Calibri"/>
                <w:color w:val="444444"/>
                <w:sz w:val="18"/>
              </w:rPr>
              <w:t>VARCHAR(100)</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463A1F" w14:textId="77777777" w:rsidR="00D53CEB" w:rsidRDefault="00000000">
            <w:r>
              <w:rPr>
                <w:rFonts w:ascii="Calibri" w:hAnsi="Calibri"/>
                <w:color w:val="444444"/>
                <w:sz w:val="18"/>
              </w:rPr>
              <w:t>Specific action performed</w:t>
            </w:r>
          </w:p>
        </w:tc>
      </w:tr>
      <w:tr w:rsidR="00D53CEB" w14:paraId="689B5B0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7980E04"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1F5EA7DD" w14:textId="77777777" w:rsidR="00D53CEB" w:rsidRDefault="00000000">
            <w:r>
              <w:rPr>
                <w:rFonts w:ascii="Calibri" w:hAnsi="Calibri"/>
                <w:color w:val="444444"/>
                <w:sz w:val="18"/>
              </w:rPr>
              <w:t>TIMESTAMP</w:t>
            </w:r>
          </w:p>
        </w:tc>
        <w:tc>
          <w:tcPr>
            <w:tcW w:w="3024" w:type="dxa"/>
            <w:tcBorders>
              <w:top w:val="single" w:sz="4" w:space="0" w:color="B0C4D8"/>
              <w:left w:val="single" w:sz="4" w:space="0" w:color="B0C4D8"/>
              <w:bottom w:val="single" w:sz="4" w:space="0" w:color="B0C4D8"/>
              <w:right w:val="single" w:sz="4" w:space="0" w:color="B0C4D8"/>
            </w:tcBorders>
          </w:tcPr>
          <w:p w14:paraId="0D5A9F3B" w14:textId="77777777" w:rsidR="00D53CEB" w:rsidRDefault="00000000">
            <w:r>
              <w:rPr>
                <w:rFonts w:ascii="Calibri" w:hAnsi="Calibri"/>
                <w:color w:val="444444"/>
                <w:sz w:val="18"/>
              </w:rPr>
              <w:t>Event timestamp (AST/Riyadh timezone)</w:t>
            </w:r>
          </w:p>
        </w:tc>
      </w:tr>
      <w:tr w:rsidR="00D53CEB" w14:paraId="150AE27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AFFBEB0" w14:textId="77777777" w:rsidR="00D53CEB" w:rsidRDefault="00000000">
            <w:r>
              <w:rPr>
                <w:rFonts w:ascii="Calibri" w:hAnsi="Calibri"/>
                <w:color w:val="444444"/>
                <w:sz w:val="18"/>
              </w:rPr>
              <w:t>ip_address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4320AF" w14:textId="77777777" w:rsidR="00D53CEB" w:rsidRDefault="00000000">
            <w:r>
              <w:rPr>
                <w:rFonts w:ascii="Calibri" w:hAnsi="Calibri"/>
                <w:color w:val="444444"/>
                <w:sz w:val="18"/>
              </w:rPr>
              <w:t>VARCHAR(45)</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499CA3" w14:textId="77777777" w:rsidR="00D53CEB" w:rsidRDefault="00000000">
            <w:r>
              <w:rPr>
                <w:rFonts w:ascii="Calibri" w:hAnsi="Calibri"/>
                <w:color w:val="444444"/>
                <w:sz w:val="18"/>
              </w:rPr>
              <w:t>Source IP address (IPv4/IPv6)</w:t>
            </w:r>
          </w:p>
        </w:tc>
      </w:tr>
      <w:tr w:rsidR="00D53CEB" w14:paraId="35F57295"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D9FEE56" w14:textId="77777777" w:rsidR="00D53CEB" w:rsidRDefault="00000000">
            <w:r>
              <w:rPr>
                <w:rFonts w:ascii="Calibri" w:hAnsi="Calibri"/>
                <w:color w:val="444444"/>
                <w:sz w:val="18"/>
              </w:rPr>
              <w:t>user_agent</w:t>
            </w:r>
          </w:p>
        </w:tc>
        <w:tc>
          <w:tcPr>
            <w:tcW w:w="3024" w:type="dxa"/>
            <w:tcBorders>
              <w:top w:val="single" w:sz="4" w:space="0" w:color="B0C4D8"/>
              <w:left w:val="single" w:sz="4" w:space="0" w:color="B0C4D8"/>
              <w:bottom w:val="single" w:sz="4" w:space="0" w:color="B0C4D8"/>
              <w:right w:val="single" w:sz="4" w:space="0" w:color="B0C4D8"/>
            </w:tcBorders>
          </w:tcPr>
          <w:p w14:paraId="5B874F07" w14:textId="77777777" w:rsidR="00D53CEB" w:rsidRDefault="00000000">
            <w:r>
              <w:rPr>
                <w:rFonts w:ascii="Calibri" w:hAnsi="Calibri"/>
                <w:color w:val="444444"/>
                <w:sz w:val="18"/>
              </w:rPr>
              <w:t>TEXT</w:t>
            </w:r>
          </w:p>
        </w:tc>
        <w:tc>
          <w:tcPr>
            <w:tcW w:w="3024" w:type="dxa"/>
            <w:tcBorders>
              <w:top w:val="single" w:sz="4" w:space="0" w:color="B0C4D8"/>
              <w:left w:val="single" w:sz="4" w:space="0" w:color="B0C4D8"/>
              <w:bottom w:val="single" w:sz="4" w:space="0" w:color="B0C4D8"/>
              <w:right w:val="single" w:sz="4" w:space="0" w:color="B0C4D8"/>
            </w:tcBorders>
          </w:tcPr>
          <w:p w14:paraId="70EFAE0F" w14:textId="77777777" w:rsidR="00D53CEB" w:rsidRDefault="00000000">
            <w:r>
              <w:rPr>
                <w:rFonts w:ascii="Calibri" w:hAnsi="Calibri"/>
                <w:color w:val="444444"/>
                <w:sz w:val="18"/>
              </w:rPr>
              <w:t>Browser/device user agent</w:t>
            </w:r>
          </w:p>
        </w:tc>
      </w:tr>
      <w:tr w:rsidR="00D53CEB" w14:paraId="1745AF5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4397ECB" w14:textId="77777777" w:rsidR="00D53CEB" w:rsidRDefault="00000000">
            <w:r>
              <w:rPr>
                <w:rFonts w:ascii="Calibri" w:hAnsi="Calibri"/>
                <w:color w:val="444444"/>
                <w:sz w:val="18"/>
              </w:rPr>
              <w:t>details_json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C20238"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9DBFB54" w14:textId="77777777" w:rsidR="00D53CEB" w:rsidRDefault="00000000">
            <w:r>
              <w:rPr>
                <w:rFonts w:ascii="Calibri" w:hAnsi="Calibri"/>
                <w:color w:val="444444"/>
                <w:sz w:val="18"/>
              </w:rPr>
              <w:t>Structured event-specific details</w:t>
            </w:r>
          </w:p>
        </w:tc>
      </w:tr>
      <w:tr w:rsidR="00D53CEB" w14:paraId="47FC36A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7637C2F" w14:textId="77777777" w:rsidR="00D53CEB" w:rsidRDefault="00000000">
            <w:r>
              <w:rPr>
                <w:rFonts w:ascii="Calibri" w:hAnsi="Calibri"/>
                <w:color w:val="444444"/>
                <w:sz w:val="18"/>
              </w:rPr>
              <w:t>correlation_id</w:t>
            </w:r>
          </w:p>
        </w:tc>
        <w:tc>
          <w:tcPr>
            <w:tcW w:w="3024" w:type="dxa"/>
            <w:tcBorders>
              <w:top w:val="single" w:sz="4" w:space="0" w:color="B0C4D8"/>
              <w:left w:val="single" w:sz="4" w:space="0" w:color="B0C4D8"/>
              <w:bottom w:val="single" w:sz="4" w:space="0" w:color="B0C4D8"/>
              <w:right w:val="single" w:sz="4" w:space="0" w:color="B0C4D8"/>
            </w:tcBorders>
          </w:tcPr>
          <w:p w14:paraId="6E9FF508" w14:textId="77777777" w:rsidR="00D53CEB" w:rsidRDefault="00000000">
            <w:r>
              <w:rPr>
                <w:rFonts w:ascii="Calibri" w:hAnsi="Calibri"/>
                <w:color w:val="444444"/>
                <w:sz w:val="18"/>
              </w:rPr>
              <w:t>VARCHAR(100)</w:t>
            </w:r>
          </w:p>
        </w:tc>
        <w:tc>
          <w:tcPr>
            <w:tcW w:w="3024" w:type="dxa"/>
            <w:tcBorders>
              <w:top w:val="single" w:sz="4" w:space="0" w:color="B0C4D8"/>
              <w:left w:val="single" w:sz="4" w:space="0" w:color="B0C4D8"/>
              <w:bottom w:val="single" w:sz="4" w:space="0" w:color="B0C4D8"/>
              <w:right w:val="single" w:sz="4" w:space="0" w:color="B0C4D8"/>
            </w:tcBorders>
          </w:tcPr>
          <w:p w14:paraId="09882B92" w14:textId="77777777" w:rsidR="00D53CEB" w:rsidRDefault="00000000">
            <w:r>
              <w:rPr>
                <w:rFonts w:ascii="Calibri" w:hAnsi="Calibri"/>
                <w:color w:val="444444"/>
                <w:sz w:val="18"/>
              </w:rPr>
              <w:t>Correlation ID linking related events</w:t>
            </w:r>
          </w:p>
        </w:tc>
      </w:tr>
      <w:tr w:rsidR="00D53CEB" w14:paraId="06D7CEF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1C9DB32" w14:textId="77777777" w:rsidR="00D53CEB" w:rsidRDefault="00000000">
            <w:r>
              <w:rPr>
                <w:rFonts w:ascii="Calibri" w:hAnsi="Calibri"/>
                <w:color w:val="444444"/>
                <w:sz w:val="18"/>
              </w:rPr>
              <w:t>hash_chain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7EAD2ED" w14:textId="77777777" w:rsidR="00D53CEB" w:rsidRDefault="00000000">
            <w:r>
              <w:rPr>
                <w:rFonts w:ascii="Calibri" w:hAnsi="Calibri"/>
                <w:color w:val="444444"/>
                <w:sz w:val="18"/>
              </w:rPr>
              <w:t>VARCHAR(256)</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6AA85B1" w14:textId="77777777" w:rsidR="00D53CEB" w:rsidRDefault="00000000">
            <w:r>
              <w:rPr>
                <w:rFonts w:ascii="Calibri" w:hAnsi="Calibri"/>
                <w:color w:val="444444"/>
                <w:sz w:val="18"/>
              </w:rPr>
              <w:t>SHA-256 hash linking to previous event (tamper evidence)</w:t>
            </w:r>
          </w:p>
        </w:tc>
      </w:tr>
    </w:tbl>
    <w:p w14:paraId="202B905B" w14:textId="77777777" w:rsidR="00D53CEB" w:rsidRDefault="00D53CEB"/>
    <w:p w14:paraId="424DB67F" w14:textId="77777777" w:rsidR="00D53CEB" w:rsidRDefault="00000000">
      <w:pPr>
        <w:pStyle w:val="Heading3"/>
      </w:pPr>
      <w:bookmarkStart w:id="462" w:name="_Toc234676532"/>
      <w:r>
        <w:rPr>
          <w:rFonts w:ascii="Calibri" w:hAnsi="Calibri"/>
        </w:rPr>
        <w:t>Recorded Events</w:t>
      </w:r>
      <w:bookmarkEnd w:id="462"/>
    </w:p>
    <w:tbl>
      <w:tblPr>
        <w:tblW w:w="5000" w:type="pct"/>
        <w:jc w:val="center"/>
        <w:tblLook w:val="04A0" w:firstRow="1" w:lastRow="0" w:firstColumn="1" w:lastColumn="0" w:noHBand="0" w:noVBand="1"/>
      </w:tblPr>
      <w:tblGrid>
        <w:gridCol w:w="3096"/>
        <w:gridCol w:w="3096"/>
        <w:gridCol w:w="3096"/>
      </w:tblGrid>
      <w:tr w:rsidR="00D53CEB" w14:paraId="712D9524"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A5EEBE5" w14:textId="77777777" w:rsidR="00D53CEB" w:rsidRDefault="00000000">
            <w:pPr>
              <w:jc w:val="center"/>
            </w:pPr>
            <w:r>
              <w:rPr>
                <w:rFonts w:ascii="Calibri" w:hAnsi="Calibri"/>
                <w:b/>
                <w:color w:val="FFFFFF"/>
                <w:sz w:val="18"/>
              </w:rPr>
              <w:t>**Event Type**</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68C8E26"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39363F77" w14:textId="77777777" w:rsidR="00D53CEB" w:rsidRDefault="00000000">
            <w:pPr>
              <w:jc w:val="center"/>
            </w:pPr>
            <w:r>
              <w:rPr>
                <w:rFonts w:ascii="Calibri" w:hAnsi="Calibri"/>
                <w:b/>
                <w:color w:val="FFFFFF"/>
                <w:sz w:val="18"/>
              </w:rPr>
              <w:t>**Details Captured**</w:t>
            </w:r>
          </w:p>
        </w:tc>
      </w:tr>
      <w:tr w:rsidR="00D53CEB" w14:paraId="5599954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CBF68E8" w14:textId="77777777" w:rsidR="00D53CEB" w:rsidRDefault="00000000">
            <w:r>
              <w:rPr>
                <w:rFonts w:ascii="Calibri" w:hAnsi="Calibri"/>
                <w:color w:val="444444"/>
                <w:sz w:val="18"/>
              </w:rPr>
              <w:t>workflow_started</w:t>
            </w:r>
          </w:p>
        </w:tc>
        <w:tc>
          <w:tcPr>
            <w:tcW w:w="3024" w:type="dxa"/>
            <w:tcBorders>
              <w:top w:val="single" w:sz="4" w:space="0" w:color="B0C4D8"/>
              <w:left w:val="single" w:sz="4" w:space="0" w:color="B0C4D8"/>
              <w:bottom w:val="single" w:sz="4" w:space="0" w:color="B0C4D8"/>
              <w:right w:val="single" w:sz="4" w:space="0" w:color="B0C4D8"/>
            </w:tcBorders>
          </w:tcPr>
          <w:p w14:paraId="56287C99" w14:textId="77777777" w:rsidR="00D53CEB" w:rsidRDefault="00000000">
            <w:r>
              <w:rPr>
                <w:rFonts w:ascii="Calibri" w:hAnsi="Calibri"/>
                <w:color w:val="444444"/>
                <w:sz w:val="18"/>
              </w:rPr>
              <w:t>Workflow instance initiated</w:t>
            </w:r>
          </w:p>
        </w:tc>
        <w:tc>
          <w:tcPr>
            <w:tcW w:w="3024" w:type="dxa"/>
            <w:tcBorders>
              <w:top w:val="single" w:sz="4" w:space="0" w:color="B0C4D8"/>
              <w:left w:val="single" w:sz="4" w:space="0" w:color="B0C4D8"/>
              <w:bottom w:val="single" w:sz="4" w:space="0" w:color="B0C4D8"/>
              <w:right w:val="single" w:sz="4" w:space="0" w:color="B0C4D8"/>
            </w:tcBorders>
          </w:tcPr>
          <w:p w14:paraId="6A40DE35" w14:textId="77777777" w:rsidR="00D53CEB" w:rsidRDefault="00000000">
            <w:r>
              <w:rPr>
                <w:rFonts w:ascii="Calibri" w:hAnsi="Calibri"/>
                <w:color w:val="444444"/>
                <w:sz w:val="18"/>
              </w:rPr>
              <w:t>Initiator, template, priority, case link</w:t>
            </w:r>
          </w:p>
        </w:tc>
      </w:tr>
      <w:tr w:rsidR="00D53CEB" w14:paraId="2F90B04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00D8EE" w14:textId="77777777" w:rsidR="00D53CEB" w:rsidRDefault="00000000">
            <w:r>
              <w:rPr>
                <w:rFonts w:ascii="Calibri" w:hAnsi="Calibri"/>
                <w:color w:val="444444"/>
                <w:sz w:val="18"/>
              </w:rPr>
              <w:lastRenderedPageBreak/>
              <w:t>activity_completed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8ED9E9" w14:textId="77777777" w:rsidR="00D53CEB" w:rsidRDefault="00000000">
            <w:r>
              <w:rPr>
                <w:rFonts w:ascii="Calibri" w:hAnsi="Calibri"/>
                <w:color w:val="444444"/>
                <w:sz w:val="18"/>
              </w:rPr>
              <w:t>Activity marked complete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24A8301" w14:textId="77777777" w:rsidR="00D53CEB" w:rsidRDefault="00000000">
            <w:r>
              <w:rPr>
                <w:rFonts w:ascii="Calibri" w:hAnsi="Calibri"/>
                <w:color w:val="444444"/>
                <w:sz w:val="18"/>
              </w:rPr>
              <w:t>Activity, outcome, comments, duration</w:t>
            </w:r>
          </w:p>
        </w:tc>
      </w:tr>
      <w:tr w:rsidR="00D53CEB" w14:paraId="35C8212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CC86C63" w14:textId="77777777" w:rsidR="00D53CEB" w:rsidRDefault="00000000">
            <w:r>
              <w:rPr>
                <w:rFonts w:ascii="Calibri" w:hAnsi="Calibri"/>
                <w:color w:val="444444"/>
                <w:sz w:val="18"/>
              </w:rPr>
              <w:t>task_assigned</w:t>
            </w:r>
          </w:p>
        </w:tc>
        <w:tc>
          <w:tcPr>
            <w:tcW w:w="3024" w:type="dxa"/>
            <w:tcBorders>
              <w:top w:val="single" w:sz="4" w:space="0" w:color="B0C4D8"/>
              <w:left w:val="single" w:sz="4" w:space="0" w:color="B0C4D8"/>
              <w:bottom w:val="single" w:sz="4" w:space="0" w:color="B0C4D8"/>
              <w:right w:val="single" w:sz="4" w:space="0" w:color="B0C4D8"/>
            </w:tcBorders>
          </w:tcPr>
          <w:p w14:paraId="0FF2F9D2" w14:textId="77777777" w:rsidR="00D53CEB" w:rsidRDefault="00000000">
            <w:r>
              <w:rPr>
                <w:rFonts w:ascii="Calibri" w:hAnsi="Calibri"/>
                <w:color w:val="444444"/>
                <w:sz w:val="18"/>
              </w:rPr>
              <w:t>Task assigned to user</w:t>
            </w:r>
          </w:p>
        </w:tc>
        <w:tc>
          <w:tcPr>
            <w:tcW w:w="3024" w:type="dxa"/>
            <w:tcBorders>
              <w:top w:val="single" w:sz="4" w:space="0" w:color="B0C4D8"/>
              <w:left w:val="single" w:sz="4" w:space="0" w:color="B0C4D8"/>
              <w:bottom w:val="single" w:sz="4" w:space="0" w:color="B0C4D8"/>
              <w:right w:val="single" w:sz="4" w:space="0" w:color="B0C4D8"/>
            </w:tcBorders>
          </w:tcPr>
          <w:p w14:paraId="77669752" w14:textId="77777777" w:rsidR="00D53CEB" w:rsidRDefault="00000000">
            <w:r>
              <w:rPr>
                <w:rFonts w:ascii="Calibri" w:hAnsi="Calibri"/>
                <w:color w:val="444444"/>
                <w:sz w:val="18"/>
              </w:rPr>
              <w:t>Assignee, assigner, assignment reason</w:t>
            </w:r>
          </w:p>
        </w:tc>
      </w:tr>
      <w:tr w:rsidR="00D53CEB" w14:paraId="2C51CC3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AD5C8A" w14:textId="77777777" w:rsidR="00D53CEB" w:rsidRDefault="00000000">
            <w:r>
              <w:rPr>
                <w:rFonts w:ascii="Calibri" w:hAnsi="Calibri"/>
                <w:color w:val="444444"/>
                <w:sz w:val="18"/>
              </w:rPr>
              <w:t>task_reassigned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AC405E1" w14:textId="77777777" w:rsidR="00D53CEB" w:rsidRDefault="00000000">
            <w:r>
              <w:rPr>
                <w:rFonts w:ascii="Calibri" w:hAnsi="Calibri"/>
                <w:color w:val="444444"/>
                <w:sz w:val="18"/>
              </w:rPr>
              <w:t>Task reassigned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D226A37" w14:textId="77777777" w:rsidR="00D53CEB" w:rsidRDefault="00000000">
            <w:r>
              <w:rPr>
                <w:rFonts w:ascii="Calibri" w:hAnsi="Calibri"/>
                <w:color w:val="444444"/>
                <w:sz w:val="18"/>
              </w:rPr>
              <w:t>Previous assignee, new assignee, reason</w:t>
            </w:r>
          </w:p>
        </w:tc>
      </w:tr>
      <w:tr w:rsidR="00D53CEB" w14:paraId="63EC907A"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91567EC" w14:textId="77777777" w:rsidR="00D53CEB" w:rsidRDefault="00000000">
            <w:r>
              <w:rPr>
                <w:rFonts w:ascii="Calibri" w:hAnsi="Calibri"/>
                <w:color w:val="444444"/>
                <w:sz w:val="18"/>
              </w:rPr>
              <w:t>approval_submitted</w:t>
            </w:r>
          </w:p>
        </w:tc>
        <w:tc>
          <w:tcPr>
            <w:tcW w:w="3024" w:type="dxa"/>
            <w:tcBorders>
              <w:top w:val="single" w:sz="4" w:space="0" w:color="B0C4D8"/>
              <w:left w:val="single" w:sz="4" w:space="0" w:color="B0C4D8"/>
              <w:bottom w:val="single" w:sz="4" w:space="0" w:color="B0C4D8"/>
              <w:right w:val="single" w:sz="4" w:space="0" w:color="B0C4D8"/>
            </w:tcBorders>
          </w:tcPr>
          <w:p w14:paraId="2540BD2D" w14:textId="77777777" w:rsidR="00D53CEB" w:rsidRDefault="00000000">
            <w:r>
              <w:rPr>
                <w:rFonts w:ascii="Calibri" w:hAnsi="Calibri"/>
                <w:color w:val="444444"/>
                <w:sz w:val="18"/>
              </w:rPr>
              <w:t>Approval decision recorded</w:t>
            </w:r>
          </w:p>
        </w:tc>
        <w:tc>
          <w:tcPr>
            <w:tcW w:w="3024" w:type="dxa"/>
            <w:tcBorders>
              <w:top w:val="single" w:sz="4" w:space="0" w:color="B0C4D8"/>
              <w:left w:val="single" w:sz="4" w:space="0" w:color="B0C4D8"/>
              <w:bottom w:val="single" w:sz="4" w:space="0" w:color="B0C4D8"/>
              <w:right w:val="single" w:sz="4" w:space="0" w:color="B0C4D8"/>
            </w:tcBorders>
          </w:tcPr>
          <w:p w14:paraId="3FA6252A" w14:textId="77777777" w:rsidR="00D53CEB" w:rsidRDefault="00000000">
            <w:r>
              <w:rPr>
                <w:rFonts w:ascii="Calibri" w:hAnsi="Calibri"/>
                <w:color w:val="444444"/>
                <w:sz w:val="18"/>
              </w:rPr>
              <w:t>Approver, decision, comments, timestamp</w:t>
            </w:r>
          </w:p>
        </w:tc>
      </w:tr>
      <w:tr w:rsidR="00D53CEB" w14:paraId="1B5FCF70"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56F7875" w14:textId="77777777" w:rsidR="00D53CEB" w:rsidRDefault="00000000">
            <w:r>
              <w:rPr>
                <w:rFonts w:ascii="Calibri" w:hAnsi="Calibri"/>
                <w:color w:val="444444"/>
                <w:sz w:val="18"/>
              </w:rPr>
              <w:t>approval_delegated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06CD5B5" w14:textId="77777777" w:rsidR="00D53CEB" w:rsidRDefault="00000000">
            <w:r>
              <w:rPr>
                <w:rFonts w:ascii="Calibri" w:hAnsi="Calibri"/>
                <w:color w:val="444444"/>
                <w:sz w:val="18"/>
              </w:rPr>
              <w:t>Approval authority delegated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A4F32E2" w14:textId="77777777" w:rsidR="00D53CEB" w:rsidRDefault="00000000">
            <w:r>
              <w:rPr>
                <w:rFonts w:ascii="Calibri" w:hAnsi="Calibri"/>
                <w:color w:val="444444"/>
                <w:sz w:val="18"/>
              </w:rPr>
              <w:t>Original approver, delegatee, reason</w:t>
            </w:r>
          </w:p>
        </w:tc>
      </w:tr>
      <w:tr w:rsidR="00D53CEB" w14:paraId="76F3EF62"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5A5AC2B" w14:textId="77777777" w:rsidR="00D53CEB" w:rsidRDefault="00000000">
            <w:r>
              <w:rPr>
                <w:rFonts w:ascii="Calibri" w:hAnsi="Calibri"/>
                <w:color w:val="444444"/>
                <w:sz w:val="18"/>
              </w:rPr>
              <w:t>comment_added</w:t>
            </w:r>
          </w:p>
        </w:tc>
        <w:tc>
          <w:tcPr>
            <w:tcW w:w="3024" w:type="dxa"/>
            <w:tcBorders>
              <w:top w:val="single" w:sz="4" w:space="0" w:color="B0C4D8"/>
              <w:left w:val="single" w:sz="4" w:space="0" w:color="B0C4D8"/>
              <w:bottom w:val="single" w:sz="4" w:space="0" w:color="B0C4D8"/>
              <w:right w:val="single" w:sz="4" w:space="0" w:color="B0C4D8"/>
            </w:tcBorders>
          </w:tcPr>
          <w:p w14:paraId="7FCAB519" w14:textId="77777777" w:rsidR="00D53CEB" w:rsidRDefault="00000000">
            <w:r>
              <w:rPr>
                <w:rFonts w:ascii="Calibri" w:hAnsi="Calibri"/>
                <w:color w:val="444444"/>
                <w:sz w:val="18"/>
              </w:rPr>
              <w:t>Comment added to task/activity</w:t>
            </w:r>
          </w:p>
        </w:tc>
        <w:tc>
          <w:tcPr>
            <w:tcW w:w="3024" w:type="dxa"/>
            <w:tcBorders>
              <w:top w:val="single" w:sz="4" w:space="0" w:color="B0C4D8"/>
              <w:left w:val="single" w:sz="4" w:space="0" w:color="B0C4D8"/>
              <w:bottom w:val="single" w:sz="4" w:space="0" w:color="B0C4D8"/>
              <w:right w:val="single" w:sz="4" w:space="0" w:color="B0C4D8"/>
            </w:tcBorders>
          </w:tcPr>
          <w:p w14:paraId="1E928B3A" w14:textId="77777777" w:rsidR="00D53CEB" w:rsidRDefault="00000000">
            <w:r>
              <w:rPr>
                <w:rFonts w:ascii="Calibri" w:hAnsi="Calibri"/>
                <w:color w:val="444444"/>
                <w:sz w:val="18"/>
              </w:rPr>
              <w:t>Author, comment text, timestamp</w:t>
            </w:r>
          </w:p>
        </w:tc>
      </w:tr>
      <w:tr w:rsidR="00D53CEB" w14:paraId="4CC3544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7336F1A" w14:textId="77777777" w:rsidR="00D53CEB" w:rsidRDefault="00000000">
            <w:r>
              <w:rPr>
                <w:rFonts w:ascii="Calibri" w:hAnsi="Calibri"/>
                <w:color w:val="444444"/>
                <w:sz w:val="18"/>
              </w:rPr>
              <w:t>document_uploaded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B39EC85" w14:textId="77777777" w:rsidR="00D53CEB" w:rsidRDefault="00000000">
            <w:r>
              <w:rPr>
                <w:rFonts w:ascii="Calibri" w:hAnsi="Calibri"/>
                <w:color w:val="444444"/>
                <w:sz w:val="18"/>
              </w:rPr>
              <w:t>Document attached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8338D5F" w14:textId="77777777" w:rsidR="00D53CEB" w:rsidRDefault="00000000">
            <w:r>
              <w:rPr>
                <w:rFonts w:ascii="Calibri" w:hAnsi="Calibri"/>
                <w:color w:val="444444"/>
                <w:sz w:val="18"/>
              </w:rPr>
              <w:t>Document ID, uploader, document type</w:t>
            </w:r>
          </w:p>
        </w:tc>
      </w:tr>
      <w:tr w:rsidR="00D53CEB" w14:paraId="1E6FB367"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C85B8D4" w14:textId="77777777" w:rsidR="00D53CEB" w:rsidRDefault="00000000">
            <w:r>
              <w:rPr>
                <w:rFonts w:ascii="Calibri" w:hAnsi="Calibri"/>
                <w:color w:val="444444"/>
                <w:sz w:val="18"/>
              </w:rPr>
              <w:t>sla_breach</w:t>
            </w:r>
          </w:p>
        </w:tc>
        <w:tc>
          <w:tcPr>
            <w:tcW w:w="3024" w:type="dxa"/>
            <w:tcBorders>
              <w:top w:val="single" w:sz="4" w:space="0" w:color="B0C4D8"/>
              <w:left w:val="single" w:sz="4" w:space="0" w:color="B0C4D8"/>
              <w:bottom w:val="single" w:sz="4" w:space="0" w:color="B0C4D8"/>
              <w:right w:val="single" w:sz="4" w:space="0" w:color="B0C4D8"/>
            </w:tcBorders>
          </w:tcPr>
          <w:p w14:paraId="31109953" w14:textId="77777777" w:rsidR="00D53CEB" w:rsidRDefault="00000000">
            <w:r>
              <w:rPr>
                <w:rFonts w:ascii="Calibri" w:hAnsi="Calibri"/>
                <w:color w:val="444444"/>
                <w:sz w:val="18"/>
              </w:rPr>
              <w:t>SLA threshold breached</w:t>
            </w:r>
          </w:p>
        </w:tc>
        <w:tc>
          <w:tcPr>
            <w:tcW w:w="3024" w:type="dxa"/>
            <w:tcBorders>
              <w:top w:val="single" w:sz="4" w:space="0" w:color="B0C4D8"/>
              <w:left w:val="single" w:sz="4" w:space="0" w:color="B0C4D8"/>
              <w:bottom w:val="single" w:sz="4" w:space="0" w:color="B0C4D8"/>
              <w:right w:val="single" w:sz="4" w:space="0" w:color="B0C4D8"/>
            </w:tcBorders>
          </w:tcPr>
          <w:p w14:paraId="64D6C5D0" w14:textId="77777777" w:rsidR="00D53CEB" w:rsidRDefault="00000000">
            <w:r>
              <w:rPr>
                <w:rFonts w:ascii="Calibri" w:hAnsi="Calibri"/>
                <w:color w:val="444444"/>
                <w:sz w:val="18"/>
              </w:rPr>
              <w:t>Breach percentage, notified parties</w:t>
            </w:r>
          </w:p>
        </w:tc>
      </w:tr>
      <w:tr w:rsidR="00D53CEB" w14:paraId="0C771D9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E422D0B" w14:textId="77777777" w:rsidR="00D53CEB" w:rsidRDefault="00000000">
            <w:r>
              <w:rPr>
                <w:rFonts w:ascii="Calibri" w:hAnsi="Calibri"/>
                <w:color w:val="444444"/>
                <w:sz w:val="18"/>
              </w:rPr>
              <w:t>escalation_triggered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BC6C26F" w14:textId="77777777" w:rsidR="00D53CEB" w:rsidRDefault="00000000">
            <w:r>
              <w:rPr>
                <w:rFonts w:ascii="Calibri" w:hAnsi="Calibri"/>
                <w:color w:val="444444"/>
                <w:sz w:val="18"/>
              </w:rPr>
              <w:t>Escalation activated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31DE215" w14:textId="77777777" w:rsidR="00D53CEB" w:rsidRDefault="00000000">
            <w:r>
              <w:rPr>
                <w:rFonts w:ascii="Calibri" w:hAnsi="Calibri"/>
                <w:color w:val="444444"/>
                <w:sz w:val="18"/>
              </w:rPr>
              <w:t>Escalation level, trigger reason, target</w:t>
            </w:r>
          </w:p>
        </w:tc>
      </w:tr>
      <w:tr w:rsidR="00D53CEB" w14:paraId="505DA6F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0B6FB27" w14:textId="77777777" w:rsidR="00D53CEB" w:rsidRDefault="00000000">
            <w:r>
              <w:rPr>
                <w:rFonts w:ascii="Calibri" w:hAnsi="Calibri"/>
                <w:color w:val="444444"/>
                <w:sz w:val="18"/>
              </w:rPr>
              <w:t>workflow_completed</w:t>
            </w:r>
          </w:p>
        </w:tc>
        <w:tc>
          <w:tcPr>
            <w:tcW w:w="3024" w:type="dxa"/>
            <w:tcBorders>
              <w:top w:val="single" w:sz="4" w:space="0" w:color="B0C4D8"/>
              <w:left w:val="single" w:sz="4" w:space="0" w:color="B0C4D8"/>
              <w:bottom w:val="single" w:sz="4" w:space="0" w:color="B0C4D8"/>
              <w:right w:val="single" w:sz="4" w:space="0" w:color="B0C4D8"/>
            </w:tcBorders>
          </w:tcPr>
          <w:p w14:paraId="16CDE415" w14:textId="77777777" w:rsidR="00D53CEB" w:rsidRDefault="00000000">
            <w:r>
              <w:rPr>
                <w:rFonts w:ascii="Calibri" w:hAnsi="Calibri"/>
                <w:color w:val="444444"/>
                <w:sz w:val="18"/>
              </w:rPr>
              <w:t>Workflow finished</w:t>
            </w:r>
          </w:p>
        </w:tc>
        <w:tc>
          <w:tcPr>
            <w:tcW w:w="3024" w:type="dxa"/>
            <w:tcBorders>
              <w:top w:val="single" w:sz="4" w:space="0" w:color="B0C4D8"/>
              <w:left w:val="single" w:sz="4" w:space="0" w:color="B0C4D8"/>
              <w:bottom w:val="single" w:sz="4" w:space="0" w:color="B0C4D8"/>
              <w:right w:val="single" w:sz="4" w:space="0" w:color="B0C4D8"/>
            </w:tcBorders>
          </w:tcPr>
          <w:p w14:paraId="73B3B618" w14:textId="77777777" w:rsidR="00D53CEB" w:rsidRDefault="00000000">
            <w:r>
              <w:rPr>
                <w:rFonts w:ascii="Calibri" w:hAnsi="Calibri"/>
                <w:color w:val="444444"/>
                <w:sz w:val="18"/>
              </w:rPr>
              <w:t>Completion outcome, total duration</w:t>
            </w:r>
          </w:p>
        </w:tc>
      </w:tr>
      <w:tr w:rsidR="00D53CEB" w14:paraId="67B50841"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DB091B" w14:textId="77777777" w:rsidR="00D53CEB" w:rsidRDefault="00000000">
            <w:r>
              <w:rPr>
                <w:rFonts w:ascii="Calibri" w:hAnsi="Calibri"/>
                <w:color w:val="444444"/>
                <w:sz w:val="18"/>
              </w:rPr>
              <w:t>workflow_cancelled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4F90D33" w14:textId="77777777" w:rsidR="00D53CEB" w:rsidRDefault="00000000">
            <w:r>
              <w:rPr>
                <w:rFonts w:ascii="Calibri" w:hAnsi="Calibri"/>
                <w:color w:val="444444"/>
                <w:sz w:val="18"/>
              </w:rPr>
              <w:t>Workflow cancelled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17C46CE" w14:textId="77777777" w:rsidR="00D53CEB" w:rsidRDefault="00000000">
            <w:r>
              <w:rPr>
                <w:rFonts w:ascii="Calibri" w:hAnsi="Calibri"/>
                <w:color w:val="444444"/>
                <w:sz w:val="18"/>
              </w:rPr>
              <w:t>Canceller, reason, cascade effect</w:t>
            </w:r>
          </w:p>
        </w:tc>
      </w:tr>
      <w:tr w:rsidR="00D53CEB" w14:paraId="0ED2ED2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70A8107" w14:textId="77777777" w:rsidR="00D53CEB" w:rsidRDefault="00000000">
            <w:r>
              <w:rPr>
                <w:rFonts w:ascii="Calibri" w:hAnsi="Calibri"/>
                <w:color w:val="444444"/>
                <w:sz w:val="18"/>
              </w:rPr>
              <w:t>workflow_suspended</w:t>
            </w:r>
          </w:p>
        </w:tc>
        <w:tc>
          <w:tcPr>
            <w:tcW w:w="3024" w:type="dxa"/>
            <w:tcBorders>
              <w:top w:val="single" w:sz="4" w:space="0" w:color="B0C4D8"/>
              <w:left w:val="single" w:sz="4" w:space="0" w:color="B0C4D8"/>
              <w:bottom w:val="single" w:sz="4" w:space="0" w:color="B0C4D8"/>
              <w:right w:val="single" w:sz="4" w:space="0" w:color="B0C4D8"/>
            </w:tcBorders>
          </w:tcPr>
          <w:p w14:paraId="5904B418" w14:textId="77777777" w:rsidR="00D53CEB" w:rsidRDefault="00000000">
            <w:r>
              <w:rPr>
                <w:rFonts w:ascii="Calibri" w:hAnsi="Calibri"/>
                <w:color w:val="444444"/>
                <w:sz w:val="18"/>
              </w:rPr>
              <w:t>Workflow suspended</w:t>
            </w:r>
          </w:p>
        </w:tc>
        <w:tc>
          <w:tcPr>
            <w:tcW w:w="3024" w:type="dxa"/>
            <w:tcBorders>
              <w:top w:val="single" w:sz="4" w:space="0" w:color="B0C4D8"/>
              <w:left w:val="single" w:sz="4" w:space="0" w:color="B0C4D8"/>
              <w:bottom w:val="single" w:sz="4" w:space="0" w:color="B0C4D8"/>
              <w:right w:val="single" w:sz="4" w:space="0" w:color="B0C4D8"/>
            </w:tcBorders>
          </w:tcPr>
          <w:p w14:paraId="247DF2A8" w14:textId="77777777" w:rsidR="00D53CEB" w:rsidRDefault="00000000">
            <w:r>
              <w:rPr>
                <w:rFonts w:ascii="Calibri" w:hAnsi="Calibri"/>
                <w:color w:val="444444"/>
                <w:sz w:val="18"/>
              </w:rPr>
              <w:t>Suspender, reason, auto-resume date</w:t>
            </w:r>
          </w:p>
        </w:tc>
      </w:tr>
      <w:tr w:rsidR="00D53CEB" w14:paraId="416A9D4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CDFB326" w14:textId="77777777" w:rsidR="00D53CEB" w:rsidRDefault="00000000">
            <w:r>
              <w:rPr>
                <w:rFonts w:ascii="Calibri" w:hAnsi="Calibri"/>
                <w:color w:val="444444"/>
                <w:sz w:val="18"/>
              </w:rPr>
              <w:t>workflow_resumed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E8A06E" w14:textId="77777777" w:rsidR="00D53CEB" w:rsidRDefault="00000000">
            <w:r>
              <w:rPr>
                <w:rFonts w:ascii="Calibri" w:hAnsi="Calibri"/>
                <w:color w:val="444444"/>
                <w:sz w:val="18"/>
              </w:rPr>
              <w:t>Workflow resumed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35F7DD1" w14:textId="77777777" w:rsidR="00D53CEB" w:rsidRDefault="00000000">
            <w:r>
              <w:rPr>
                <w:rFonts w:ascii="Calibri" w:hAnsi="Calibri"/>
                <w:color w:val="444444"/>
                <w:sz w:val="18"/>
              </w:rPr>
              <w:t>Resumer, reason</w:t>
            </w:r>
          </w:p>
        </w:tc>
      </w:tr>
      <w:tr w:rsidR="00D53CEB" w14:paraId="385286C8"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3221A622" w14:textId="77777777" w:rsidR="00D53CEB" w:rsidRDefault="00000000">
            <w:r>
              <w:rPr>
                <w:rFonts w:ascii="Calibri" w:hAnsi="Calibri"/>
                <w:color w:val="444444"/>
                <w:sz w:val="18"/>
              </w:rPr>
              <w:t>variable_changed</w:t>
            </w:r>
          </w:p>
        </w:tc>
        <w:tc>
          <w:tcPr>
            <w:tcW w:w="3024" w:type="dxa"/>
            <w:tcBorders>
              <w:top w:val="single" w:sz="4" w:space="0" w:color="B0C4D8"/>
              <w:left w:val="single" w:sz="4" w:space="0" w:color="B0C4D8"/>
              <w:bottom w:val="single" w:sz="4" w:space="0" w:color="B0C4D8"/>
              <w:right w:val="single" w:sz="4" w:space="0" w:color="B0C4D8"/>
            </w:tcBorders>
          </w:tcPr>
          <w:p w14:paraId="4FEF364D" w14:textId="77777777" w:rsidR="00D53CEB" w:rsidRDefault="00000000">
            <w:r>
              <w:rPr>
                <w:rFonts w:ascii="Calibri" w:hAnsi="Calibri"/>
                <w:color w:val="444444"/>
                <w:sz w:val="18"/>
              </w:rPr>
              <w:t>Process variable modified</w:t>
            </w:r>
          </w:p>
        </w:tc>
        <w:tc>
          <w:tcPr>
            <w:tcW w:w="3024" w:type="dxa"/>
            <w:tcBorders>
              <w:top w:val="single" w:sz="4" w:space="0" w:color="B0C4D8"/>
              <w:left w:val="single" w:sz="4" w:space="0" w:color="B0C4D8"/>
              <w:bottom w:val="single" w:sz="4" w:space="0" w:color="B0C4D8"/>
              <w:right w:val="single" w:sz="4" w:space="0" w:color="B0C4D8"/>
            </w:tcBorders>
          </w:tcPr>
          <w:p w14:paraId="2702FA8C" w14:textId="77777777" w:rsidR="00D53CEB" w:rsidRDefault="00000000">
            <w:r>
              <w:rPr>
                <w:rFonts w:ascii="Calibri" w:hAnsi="Calibri"/>
                <w:color w:val="444444"/>
                <w:sz w:val="18"/>
              </w:rPr>
              <w:t>Variable name, old value, new value</w:t>
            </w:r>
          </w:p>
        </w:tc>
      </w:tr>
      <w:tr w:rsidR="00D53CEB" w14:paraId="4D1A08C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10969CB" w14:textId="77777777" w:rsidR="00D53CEB" w:rsidRDefault="00000000">
            <w:r>
              <w:rPr>
                <w:rFonts w:ascii="Calibri" w:hAnsi="Calibri"/>
                <w:color w:val="444444"/>
                <w:sz w:val="18"/>
              </w:rPr>
              <w:t>notification_sent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12C60FE" w14:textId="77777777" w:rsidR="00D53CEB" w:rsidRDefault="00000000">
            <w:r>
              <w:rPr>
                <w:rFonts w:ascii="Calibri" w:hAnsi="Calibri"/>
                <w:color w:val="444444"/>
                <w:sz w:val="18"/>
              </w:rPr>
              <w:t>Notification delivered</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E91DEB8" w14:textId="77777777" w:rsidR="00D53CEB" w:rsidRDefault="00000000">
            <w:r>
              <w:rPr>
                <w:rFonts w:ascii="Calibri" w:hAnsi="Calibri"/>
                <w:color w:val="444444"/>
                <w:sz w:val="18"/>
              </w:rPr>
              <w:t>Channel, recipient, template, status</w:t>
            </w:r>
          </w:p>
        </w:tc>
      </w:tr>
    </w:tbl>
    <w:p w14:paraId="7AD02650" w14:textId="77777777" w:rsidR="00D53CEB" w:rsidRDefault="00D53CEB"/>
    <w:p w14:paraId="1E5AD1B6" w14:textId="77777777" w:rsidR="00D53CEB" w:rsidRDefault="00000000">
      <w:pPr>
        <w:pStyle w:val="Heading3"/>
      </w:pPr>
      <w:bookmarkStart w:id="463" w:name="_Toc234676533"/>
      <w:r>
        <w:rPr>
          <w:rFonts w:ascii="Calibri" w:hAnsi="Calibri"/>
        </w:rPr>
        <w:t>Approval Audit</w:t>
      </w:r>
      <w:bookmarkEnd w:id="463"/>
    </w:p>
    <w:tbl>
      <w:tblPr>
        <w:tblW w:w="5000" w:type="pct"/>
        <w:jc w:val="center"/>
        <w:tblLook w:val="04A0" w:firstRow="1" w:lastRow="0" w:firstColumn="1" w:lastColumn="0" w:noHBand="0" w:noVBand="1"/>
      </w:tblPr>
      <w:tblGrid>
        <w:gridCol w:w="4644"/>
        <w:gridCol w:w="4644"/>
      </w:tblGrid>
      <w:tr w:rsidR="00D53CEB" w14:paraId="1FB5AF4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D2BF655" w14:textId="77777777" w:rsidR="00D53CEB" w:rsidRDefault="00000000">
            <w:pPr>
              <w:jc w:val="center"/>
            </w:pPr>
            <w:r>
              <w:rPr>
                <w:rFonts w:ascii="Calibri" w:hAnsi="Calibri"/>
                <w:b/>
                <w:color w:val="FFFFFF"/>
                <w:sz w:val="18"/>
              </w:rPr>
              <w:t>**Record**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A95CBBC" w14:textId="77777777" w:rsidR="00D53CEB" w:rsidRDefault="00000000">
            <w:pPr>
              <w:jc w:val="center"/>
            </w:pPr>
            <w:r>
              <w:rPr>
                <w:rFonts w:ascii="Calibri" w:hAnsi="Calibri"/>
                <w:b/>
                <w:color w:val="FFFFFF"/>
                <w:sz w:val="18"/>
              </w:rPr>
              <w:t>**Description**</w:t>
            </w:r>
          </w:p>
        </w:tc>
      </w:tr>
      <w:tr w:rsidR="00D53CEB" w14:paraId="538AF21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8114727" w14:textId="77777777" w:rsidR="00D53CEB" w:rsidRDefault="00000000">
            <w:r>
              <w:rPr>
                <w:rFonts w:ascii="Calibri" w:hAnsi="Calibri"/>
                <w:color w:val="444444"/>
                <w:sz w:val="18"/>
              </w:rPr>
              <w:t>Approver Identity</w:t>
            </w:r>
          </w:p>
        </w:tc>
        <w:tc>
          <w:tcPr>
            <w:tcW w:w="4536" w:type="dxa"/>
            <w:tcBorders>
              <w:top w:val="single" w:sz="4" w:space="0" w:color="B0C4D8"/>
              <w:left w:val="single" w:sz="4" w:space="0" w:color="B0C4D8"/>
              <w:bottom w:val="single" w:sz="4" w:space="0" w:color="B0C4D8"/>
              <w:right w:val="single" w:sz="4" w:space="0" w:color="B0C4D8"/>
            </w:tcBorders>
          </w:tcPr>
          <w:p w14:paraId="69E36447" w14:textId="77777777" w:rsidR="00D53CEB" w:rsidRDefault="00000000">
            <w:r>
              <w:rPr>
                <w:rFonts w:ascii="Calibri" w:hAnsi="Calibri"/>
                <w:color w:val="444444"/>
                <w:sz w:val="18"/>
              </w:rPr>
              <w:t>Full identity: name, role, user ID</w:t>
            </w:r>
          </w:p>
        </w:tc>
      </w:tr>
      <w:tr w:rsidR="00D53CEB" w14:paraId="60438B8F"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475AD87" w14:textId="77777777" w:rsidR="00D53CEB" w:rsidRDefault="00000000">
            <w:r>
              <w:rPr>
                <w:rFonts w:ascii="Calibri" w:hAnsi="Calibri"/>
                <w:color w:val="444444"/>
                <w:sz w:val="18"/>
              </w:rPr>
              <w:t>Approval Timestamp</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8ED9BB" w14:textId="77777777" w:rsidR="00D53CEB" w:rsidRDefault="00000000">
            <w:r>
              <w:rPr>
                <w:rFonts w:ascii="Calibri" w:hAnsi="Calibri"/>
                <w:color w:val="444444"/>
                <w:sz w:val="18"/>
              </w:rPr>
              <w:t>Precise timestamp in AST/Riyadh timezone</w:t>
            </w:r>
          </w:p>
        </w:tc>
      </w:tr>
      <w:tr w:rsidR="00D53CEB" w14:paraId="4FAFF02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A4DE8BC" w14:textId="77777777" w:rsidR="00D53CEB" w:rsidRDefault="00000000">
            <w:r>
              <w:rPr>
                <w:rFonts w:ascii="Calibri" w:hAnsi="Calibri"/>
                <w:color w:val="444444"/>
                <w:sz w:val="18"/>
              </w:rPr>
              <w:t>Source IP</w:t>
            </w:r>
          </w:p>
        </w:tc>
        <w:tc>
          <w:tcPr>
            <w:tcW w:w="4536" w:type="dxa"/>
            <w:tcBorders>
              <w:top w:val="single" w:sz="4" w:space="0" w:color="B0C4D8"/>
              <w:left w:val="single" w:sz="4" w:space="0" w:color="B0C4D8"/>
              <w:bottom w:val="single" w:sz="4" w:space="0" w:color="B0C4D8"/>
              <w:right w:val="single" w:sz="4" w:space="0" w:color="B0C4D8"/>
            </w:tcBorders>
          </w:tcPr>
          <w:p w14:paraId="39E635EF" w14:textId="77777777" w:rsidR="00D53CEB" w:rsidRDefault="00000000">
            <w:r>
              <w:rPr>
                <w:rFonts w:ascii="Calibri" w:hAnsi="Calibri"/>
                <w:color w:val="444444"/>
                <w:sz w:val="18"/>
              </w:rPr>
              <w:t>IP address of approval submission</w:t>
            </w:r>
          </w:p>
        </w:tc>
      </w:tr>
      <w:tr w:rsidR="00D53CEB" w14:paraId="4FBA721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B9D22AC" w14:textId="77777777" w:rsidR="00D53CEB" w:rsidRDefault="00000000">
            <w:r>
              <w:rPr>
                <w:rFonts w:ascii="Calibri" w:hAnsi="Calibri"/>
                <w:color w:val="444444"/>
                <w:sz w:val="18"/>
              </w:rPr>
              <w:t>Device Info</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47E8CA" w14:textId="77777777" w:rsidR="00D53CEB" w:rsidRDefault="00000000">
            <w:r>
              <w:rPr>
                <w:rFonts w:ascii="Calibri" w:hAnsi="Calibri"/>
                <w:color w:val="444444"/>
                <w:sz w:val="18"/>
              </w:rPr>
              <w:t>Browser, OS, device type from user agent</w:t>
            </w:r>
          </w:p>
        </w:tc>
      </w:tr>
      <w:tr w:rsidR="00D53CEB" w14:paraId="23AA351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EB794A1" w14:textId="77777777" w:rsidR="00D53CEB" w:rsidRDefault="00000000">
            <w:r>
              <w:rPr>
                <w:rFonts w:ascii="Calibri" w:hAnsi="Calibri"/>
                <w:color w:val="444444"/>
                <w:sz w:val="18"/>
              </w:rPr>
              <w:t>Justification</w:t>
            </w:r>
          </w:p>
        </w:tc>
        <w:tc>
          <w:tcPr>
            <w:tcW w:w="4536" w:type="dxa"/>
            <w:tcBorders>
              <w:top w:val="single" w:sz="4" w:space="0" w:color="B0C4D8"/>
              <w:left w:val="single" w:sz="4" w:space="0" w:color="B0C4D8"/>
              <w:bottom w:val="single" w:sz="4" w:space="0" w:color="B0C4D8"/>
              <w:right w:val="single" w:sz="4" w:space="0" w:color="B0C4D8"/>
            </w:tcBorders>
          </w:tcPr>
          <w:p w14:paraId="23CDA7C7" w14:textId="77777777" w:rsidR="00D53CEB" w:rsidRDefault="00000000">
            <w:r>
              <w:rPr>
                <w:rFonts w:ascii="Calibri" w:hAnsi="Calibri"/>
                <w:color w:val="444444"/>
                <w:sz w:val="18"/>
              </w:rPr>
              <w:t>Full text of approval comments</w:t>
            </w:r>
          </w:p>
        </w:tc>
      </w:tr>
      <w:tr w:rsidR="00D53CEB" w14:paraId="2C43433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3C47FBD" w14:textId="77777777" w:rsidR="00D53CEB" w:rsidRDefault="00000000">
            <w:r>
              <w:rPr>
                <w:rFonts w:ascii="Calibri" w:hAnsi="Calibri"/>
                <w:color w:val="444444"/>
                <w:sz w:val="18"/>
              </w:rPr>
              <w:t>Decision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4654636" w14:textId="77777777" w:rsidR="00D53CEB" w:rsidRDefault="00000000">
            <w:r>
              <w:rPr>
                <w:rFonts w:ascii="Calibri" w:hAnsi="Calibri"/>
                <w:color w:val="444444"/>
                <w:sz w:val="18"/>
              </w:rPr>
              <w:t>Approve, Reject, Return, Delegate</w:t>
            </w:r>
          </w:p>
        </w:tc>
      </w:tr>
      <w:tr w:rsidR="00D53CEB" w14:paraId="241E647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B762DEF" w14:textId="77777777" w:rsidR="00D53CEB" w:rsidRDefault="00000000">
            <w:r>
              <w:rPr>
                <w:rFonts w:ascii="Calibri" w:hAnsi="Calibri"/>
                <w:color w:val="444444"/>
                <w:sz w:val="18"/>
              </w:rPr>
              <w:t>Digital Fingerprint</w:t>
            </w:r>
          </w:p>
        </w:tc>
        <w:tc>
          <w:tcPr>
            <w:tcW w:w="4536" w:type="dxa"/>
            <w:tcBorders>
              <w:top w:val="single" w:sz="4" w:space="0" w:color="B0C4D8"/>
              <w:left w:val="single" w:sz="4" w:space="0" w:color="B0C4D8"/>
              <w:bottom w:val="single" w:sz="4" w:space="0" w:color="B0C4D8"/>
              <w:right w:val="single" w:sz="4" w:space="0" w:color="B0C4D8"/>
            </w:tcBorders>
          </w:tcPr>
          <w:p w14:paraId="6FCCEFF4" w14:textId="77777777" w:rsidR="00D53CEB" w:rsidRDefault="00000000">
            <w:r>
              <w:rPr>
                <w:rFonts w:ascii="Calibri" w:hAnsi="Calibri"/>
                <w:color w:val="444444"/>
                <w:sz w:val="18"/>
              </w:rPr>
              <w:t>Hash of approval record for integrity</w:t>
            </w:r>
          </w:p>
        </w:tc>
      </w:tr>
    </w:tbl>
    <w:p w14:paraId="3D00262E" w14:textId="77777777" w:rsidR="00D53CEB" w:rsidRDefault="00D53CEB"/>
    <w:p w14:paraId="49C59877" w14:textId="77777777" w:rsidR="00D53CEB" w:rsidRDefault="00000000">
      <w:pPr>
        <w:pStyle w:val="Heading3"/>
      </w:pPr>
      <w:bookmarkStart w:id="464" w:name="_Toc234676534"/>
      <w:r>
        <w:rPr>
          <w:rFonts w:ascii="Calibri" w:hAnsi="Calibri"/>
        </w:rPr>
        <w:t>Comment Audit</w:t>
      </w:r>
      <w:bookmarkEnd w:id="464"/>
    </w:p>
    <w:tbl>
      <w:tblPr>
        <w:tblW w:w="5000" w:type="pct"/>
        <w:jc w:val="center"/>
        <w:tblLook w:val="04A0" w:firstRow="1" w:lastRow="0" w:firstColumn="1" w:lastColumn="0" w:noHBand="0" w:noVBand="1"/>
      </w:tblPr>
      <w:tblGrid>
        <w:gridCol w:w="4644"/>
        <w:gridCol w:w="4644"/>
      </w:tblGrid>
      <w:tr w:rsidR="00D53CEB" w14:paraId="1D73F299"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C76DA55" w14:textId="77777777" w:rsidR="00D53CEB" w:rsidRDefault="00000000">
            <w:pPr>
              <w:jc w:val="center"/>
            </w:pPr>
            <w:r>
              <w:rPr>
                <w:rFonts w:ascii="Calibri" w:hAnsi="Calibri"/>
                <w:b/>
                <w:color w:val="FFFFFF"/>
                <w:sz w:val="18"/>
              </w:rPr>
              <w:t>**Record**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6A2C532" w14:textId="77777777" w:rsidR="00D53CEB" w:rsidRDefault="00000000">
            <w:pPr>
              <w:jc w:val="center"/>
            </w:pPr>
            <w:r>
              <w:rPr>
                <w:rFonts w:ascii="Calibri" w:hAnsi="Calibri"/>
                <w:b/>
                <w:color w:val="FFFFFF"/>
                <w:sz w:val="18"/>
              </w:rPr>
              <w:t>**Description**</w:t>
            </w:r>
          </w:p>
        </w:tc>
      </w:tr>
      <w:tr w:rsidR="00D53CEB" w14:paraId="3574AA9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42E8C7C" w14:textId="77777777" w:rsidR="00D53CEB" w:rsidRDefault="00000000">
            <w:r>
              <w:rPr>
                <w:rFonts w:ascii="Calibri" w:hAnsi="Calibri"/>
                <w:color w:val="444444"/>
                <w:sz w:val="18"/>
              </w:rPr>
              <w:t>Author</w:t>
            </w:r>
          </w:p>
        </w:tc>
        <w:tc>
          <w:tcPr>
            <w:tcW w:w="4536" w:type="dxa"/>
            <w:tcBorders>
              <w:top w:val="single" w:sz="4" w:space="0" w:color="B0C4D8"/>
              <w:left w:val="single" w:sz="4" w:space="0" w:color="B0C4D8"/>
              <w:bottom w:val="single" w:sz="4" w:space="0" w:color="B0C4D8"/>
              <w:right w:val="single" w:sz="4" w:space="0" w:color="B0C4D8"/>
            </w:tcBorders>
          </w:tcPr>
          <w:p w14:paraId="08D02DAB" w14:textId="77777777" w:rsidR="00D53CEB" w:rsidRDefault="00000000">
            <w:r>
              <w:rPr>
                <w:rFonts w:ascii="Calibri" w:hAnsi="Calibri"/>
                <w:color w:val="444444"/>
                <w:sz w:val="18"/>
              </w:rPr>
              <w:t>User ID and name of comment author</w:t>
            </w:r>
          </w:p>
        </w:tc>
      </w:tr>
      <w:tr w:rsidR="00D53CEB" w14:paraId="1D5AAD1E"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7C09EBF" w14:textId="77777777" w:rsidR="00D53CEB" w:rsidRDefault="00000000">
            <w:r>
              <w:rPr>
                <w:rFonts w:ascii="Calibri" w:hAnsi="Calibri"/>
                <w:color w:val="444444"/>
                <w:sz w:val="18"/>
              </w:rPr>
              <w:lastRenderedPageBreak/>
              <w:t>Timestamp</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396DAF5" w14:textId="77777777" w:rsidR="00D53CEB" w:rsidRDefault="00000000">
            <w:r>
              <w:rPr>
                <w:rFonts w:ascii="Calibri" w:hAnsi="Calibri"/>
                <w:color w:val="444444"/>
                <w:sz w:val="18"/>
              </w:rPr>
              <w:t>Creation and edit timestamps</w:t>
            </w:r>
          </w:p>
        </w:tc>
      </w:tr>
      <w:tr w:rsidR="00D53CEB" w14:paraId="4CC0EF04"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AB00FA5" w14:textId="77777777" w:rsidR="00D53CEB" w:rsidRDefault="00000000">
            <w:r>
              <w:rPr>
                <w:rFonts w:ascii="Calibri" w:hAnsi="Calibri"/>
                <w:color w:val="444444"/>
                <w:sz w:val="18"/>
              </w:rPr>
              <w:t>Edit History</w:t>
            </w:r>
          </w:p>
        </w:tc>
        <w:tc>
          <w:tcPr>
            <w:tcW w:w="4536" w:type="dxa"/>
            <w:tcBorders>
              <w:top w:val="single" w:sz="4" w:space="0" w:color="B0C4D8"/>
              <w:left w:val="single" w:sz="4" w:space="0" w:color="B0C4D8"/>
              <w:bottom w:val="single" w:sz="4" w:space="0" w:color="B0C4D8"/>
              <w:right w:val="single" w:sz="4" w:space="0" w:color="B0C4D8"/>
            </w:tcBorders>
          </w:tcPr>
          <w:p w14:paraId="0F550C2E" w14:textId="77777777" w:rsidR="00D53CEB" w:rsidRDefault="00000000">
            <w:r>
              <w:rPr>
                <w:rFonts w:ascii="Calibri" w:hAnsi="Calibri"/>
                <w:color w:val="444444"/>
                <w:sz w:val="18"/>
              </w:rPr>
              <w:t>Before/after text for each edit</w:t>
            </w:r>
          </w:p>
        </w:tc>
      </w:tr>
      <w:tr w:rsidR="00D53CEB" w14:paraId="34B5E28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09E5009" w14:textId="77777777" w:rsidR="00D53CEB" w:rsidRDefault="00000000">
            <w:r>
              <w:rPr>
                <w:rFonts w:ascii="Calibri" w:hAnsi="Calibri"/>
                <w:color w:val="444444"/>
                <w:sz w:val="18"/>
              </w:rPr>
              <w:t>Edit Count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4712C1A" w14:textId="77777777" w:rsidR="00D53CEB" w:rsidRDefault="00000000">
            <w:r>
              <w:rPr>
                <w:rFonts w:ascii="Calibri" w:hAnsi="Calibri"/>
                <w:color w:val="444444"/>
                <w:sz w:val="18"/>
              </w:rPr>
              <w:t>Number of times comment was edited</w:t>
            </w:r>
          </w:p>
        </w:tc>
      </w:tr>
      <w:tr w:rsidR="00D53CEB" w14:paraId="4FB0802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0C0ED80" w14:textId="77777777" w:rsidR="00D53CEB" w:rsidRDefault="00000000">
            <w:r>
              <w:rPr>
                <w:rFonts w:ascii="Calibri" w:hAnsi="Calibri"/>
                <w:color w:val="444444"/>
                <w:sz w:val="18"/>
              </w:rPr>
              <w:t>Deletion</w:t>
            </w:r>
          </w:p>
        </w:tc>
        <w:tc>
          <w:tcPr>
            <w:tcW w:w="4536" w:type="dxa"/>
            <w:tcBorders>
              <w:top w:val="single" w:sz="4" w:space="0" w:color="B0C4D8"/>
              <w:left w:val="single" w:sz="4" w:space="0" w:color="B0C4D8"/>
              <w:bottom w:val="single" w:sz="4" w:space="0" w:color="B0C4D8"/>
              <w:right w:val="single" w:sz="4" w:space="0" w:color="B0C4D8"/>
            </w:tcBorders>
          </w:tcPr>
          <w:p w14:paraId="44641CC5" w14:textId="77777777" w:rsidR="00D53CEB" w:rsidRDefault="00000000">
            <w:r>
              <w:rPr>
                <w:rFonts w:ascii="Calibri" w:hAnsi="Calibri"/>
                <w:color w:val="444444"/>
                <w:sz w:val="18"/>
              </w:rPr>
              <w:t>Soft delete with retention of original text</w:t>
            </w:r>
          </w:p>
        </w:tc>
      </w:tr>
    </w:tbl>
    <w:p w14:paraId="4131B9DA" w14:textId="77777777" w:rsidR="00D53CEB" w:rsidRDefault="00D53CEB"/>
    <w:p w14:paraId="2BB3BDEF" w14:textId="77777777" w:rsidR="00D53CEB" w:rsidRDefault="00000000">
      <w:pPr>
        <w:pStyle w:val="Heading3"/>
      </w:pPr>
      <w:bookmarkStart w:id="465" w:name="_Toc234676535"/>
      <w:r>
        <w:rPr>
          <w:rFonts w:ascii="Calibri" w:hAnsi="Calibri"/>
        </w:rPr>
        <w:t>Assignment Change Audit</w:t>
      </w:r>
      <w:bookmarkEnd w:id="465"/>
    </w:p>
    <w:tbl>
      <w:tblPr>
        <w:tblW w:w="5000" w:type="pct"/>
        <w:jc w:val="center"/>
        <w:tblLook w:val="04A0" w:firstRow="1" w:lastRow="0" w:firstColumn="1" w:lastColumn="0" w:noHBand="0" w:noVBand="1"/>
      </w:tblPr>
      <w:tblGrid>
        <w:gridCol w:w="4644"/>
        <w:gridCol w:w="4644"/>
      </w:tblGrid>
      <w:tr w:rsidR="00D53CEB" w14:paraId="06F2305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98A3638" w14:textId="77777777" w:rsidR="00D53CEB" w:rsidRDefault="00000000">
            <w:pPr>
              <w:jc w:val="center"/>
            </w:pPr>
            <w:r>
              <w:rPr>
                <w:rFonts w:ascii="Calibri" w:hAnsi="Calibri"/>
                <w:b/>
                <w:color w:val="FFFFFF"/>
                <w:sz w:val="18"/>
              </w:rPr>
              <w:t>**Record**</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64EC541" w14:textId="77777777" w:rsidR="00D53CEB" w:rsidRDefault="00000000">
            <w:pPr>
              <w:jc w:val="center"/>
            </w:pPr>
            <w:r>
              <w:rPr>
                <w:rFonts w:ascii="Calibri" w:hAnsi="Calibri"/>
                <w:b/>
                <w:color w:val="FFFFFF"/>
                <w:sz w:val="18"/>
              </w:rPr>
              <w:t>**Description**</w:t>
            </w:r>
          </w:p>
        </w:tc>
      </w:tr>
      <w:tr w:rsidR="00D53CEB" w14:paraId="4A6B8B2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4348E3C" w14:textId="77777777" w:rsidR="00D53CEB" w:rsidRDefault="00000000">
            <w:r>
              <w:rPr>
                <w:rFonts w:ascii="Calibri" w:hAnsi="Calibri"/>
                <w:color w:val="444444"/>
                <w:sz w:val="18"/>
              </w:rPr>
              <w:t>Previous Assignee</w:t>
            </w:r>
          </w:p>
        </w:tc>
        <w:tc>
          <w:tcPr>
            <w:tcW w:w="4536" w:type="dxa"/>
            <w:tcBorders>
              <w:top w:val="single" w:sz="4" w:space="0" w:color="B0C4D8"/>
              <w:left w:val="single" w:sz="4" w:space="0" w:color="B0C4D8"/>
              <w:bottom w:val="single" w:sz="4" w:space="0" w:color="B0C4D8"/>
              <w:right w:val="single" w:sz="4" w:space="0" w:color="B0C4D8"/>
            </w:tcBorders>
          </w:tcPr>
          <w:p w14:paraId="3F416279" w14:textId="77777777" w:rsidR="00D53CEB" w:rsidRDefault="00000000">
            <w:r>
              <w:rPr>
                <w:rFonts w:ascii="Calibri" w:hAnsi="Calibri"/>
                <w:color w:val="444444"/>
                <w:sz w:val="18"/>
              </w:rPr>
              <w:t>User ID, name, role before change</w:t>
            </w:r>
          </w:p>
        </w:tc>
      </w:tr>
      <w:tr w:rsidR="00D53CEB" w14:paraId="0A1E0BCC"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AC65726" w14:textId="77777777" w:rsidR="00D53CEB" w:rsidRDefault="00000000">
            <w:r>
              <w:rPr>
                <w:rFonts w:ascii="Calibri" w:hAnsi="Calibri"/>
                <w:color w:val="444444"/>
                <w:sz w:val="18"/>
              </w:rPr>
              <w:t>New Assignee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0A0992" w14:textId="77777777" w:rsidR="00D53CEB" w:rsidRDefault="00000000">
            <w:r>
              <w:rPr>
                <w:rFonts w:ascii="Calibri" w:hAnsi="Calibri"/>
                <w:color w:val="444444"/>
                <w:sz w:val="18"/>
              </w:rPr>
              <w:t>User ID, name, role after change</w:t>
            </w:r>
          </w:p>
        </w:tc>
      </w:tr>
      <w:tr w:rsidR="00D53CEB" w14:paraId="7783D33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DB737D9" w14:textId="77777777" w:rsidR="00D53CEB" w:rsidRDefault="00000000">
            <w:r>
              <w:rPr>
                <w:rFonts w:ascii="Calibri" w:hAnsi="Calibri"/>
                <w:color w:val="444444"/>
                <w:sz w:val="18"/>
              </w:rPr>
              <w:t>Changed By</w:t>
            </w:r>
          </w:p>
        </w:tc>
        <w:tc>
          <w:tcPr>
            <w:tcW w:w="4536" w:type="dxa"/>
            <w:tcBorders>
              <w:top w:val="single" w:sz="4" w:space="0" w:color="B0C4D8"/>
              <w:left w:val="single" w:sz="4" w:space="0" w:color="B0C4D8"/>
              <w:bottom w:val="single" w:sz="4" w:space="0" w:color="B0C4D8"/>
              <w:right w:val="single" w:sz="4" w:space="0" w:color="B0C4D8"/>
            </w:tcBorders>
          </w:tcPr>
          <w:p w14:paraId="38E65626" w14:textId="77777777" w:rsidR="00D53CEB" w:rsidRDefault="00000000">
            <w:r>
              <w:rPr>
                <w:rFonts w:ascii="Calibri" w:hAnsi="Calibri"/>
                <w:color w:val="444444"/>
                <w:sz w:val="18"/>
              </w:rPr>
              <w:t>User who made the reassignment</w:t>
            </w:r>
          </w:p>
        </w:tc>
      </w:tr>
      <w:tr w:rsidR="00D53CEB" w14:paraId="3675ED8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74B8010" w14:textId="77777777" w:rsidR="00D53CEB" w:rsidRDefault="00000000">
            <w:r>
              <w:rPr>
                <w:rFonts w:ascii="Calibri" w:hAnsi="Calibri"/>
                <w:color w:val="444444"/>
                <w:sz w:val="18"/>
              </w:rPr>
              <w:t>Change Reason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67CA294" w14:textId="77777777" w:rsidR="00D53CEB" w:rsidRDefault="00000000">
            <w:r>
              <w:rPr>
                <w:rFonts w:ascii="Calibri" w:hAnsi="Calibri"/>
                <w:color w:val="444444"/>
                <w:sz w:val="18"/>
              </w:rPr>
              <w:t>Mandatory reason for change</w:t>
            </w:r>
          </w:p>
        </w:tc>
      </w:tr>
      <w:tr w:rsidR="00D53CEB" w14:paraId="41E28BD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525D46A" w14:textId="77777777" w:rsidR="00D53CEB" w:rsidRDefault="00000000">
            <w:r>
              <w:rPr>
                <w:rFonts w:ascii="Calibri" w:hAnsi="Calibri"/>
                <w:color w:val="444444"/>
                <w:sz w:val="18"/>
              </w:rPr>
              <w:t>Change Timestamp</w:t>
            </w:r>
          </w:p>
        </w:tc>
        <w:tc>
          <w:tcPr>
            <w:tcW w:w="4536" w:type="dxa"/>
            <w:tcBorders>
              <w:top w:val="single" w:sz="4" w:space="0" w:color="B0C4D8"/>
              <w:left w:val="single" w:sz="4" w:space="0" w:color="B0C4D8"/>
              <w:bottom w:val="single" w:sz="4" w:space="0" w:color="B0C4D8"/>
              <w:right w:val="single" w:sz="4" w:space="0" w:color="B0C4D8"/>
            </w:tcBorders>
          </w:tcPr>
          <w:p w14:paraId="7752E32F" w14:textId="77777777" w:rsidR="00D53CEB" w:rsidRDefault="00000000">
            <w:r>
              <w:rPr>
                <w:rFonts w:ascii="Calibri" w:hAnsi="Calibri"/>
                <w:color w:val="444444"/>
                <w:sz w:val="18"/>
              </w:rPr>
              <w:t>When the change occurred</w:t>
            </w:r>
          </w:p>
        </w:tc>
      </w:tr>
    </w:tbl>
    <w:p w14:paraId="2B1C9EFD" w14:textId="77777777" w:rsidR="00D53CEB" w:rsidRDefault="00D53CEB"/>
    <w:p w14:paraId="040C1380" w14:textId="77777777" w:rsidR="00D53CEB" w:rsidRDefault="00000000">
      <w:pPr>
        <w:pStyle w:val="Heading3"/>
      </w:pPr>
      <w:bookmarkStart w:id="466" w:name="_Toc234676536"/>
      <w:r>
        <w:rPr>
          <w:rFonts w:ascii="Calibri" w:hAnsi="Calibri"/>
        </w:rPr>
        <w:t>Timestamp and Timezone Support</w:t>
      </w:r>
      <w:bookmarkEnd w:id="466"/>
    </w:p>
    <w:tbl>
      <w:tblPr>
        <w:tblW w:w="5000" w:type="pct"/>
        <w:jc w:val="center"/>
        <w:tblLook w:val="04A0" w:firstRow="1" w:lastRow="0" w:firstColumn="1" w:lastColumn="0" w:noHBand="0" w:noVBand="1"/>
      </w:tblPr>
      <w:tblGrid>
        <w:gridCol w:w="4644"/>
        <w:gridCol w:w="4644"/>
      </w:tblGrid>
      <w:tr w:rsidR="00D53CEB" w14:paraId="00BF002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E54C2D5"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4C33B18" w14:textId="77777777" w:rsidR="00D53CEB" w:rsidRDefault="00000000">
            <w:pPr>
              <w:jc w:val="center"/>
            </w:pPr>
            <w:r>
              <w:rPr>
                <w:rFonts w:ascii="Calibri" w:hAnsi="Calibri"/>
                <w:b/>
                <w:color w:val="FFFFFF"/>
                <w:sz w:val="18"/>
              </w:rPr>
              <w:t>**Description**</w:t>
            </w:r>
          </w:p>
        </w:tc>
      </w:tr>
      <w:tr w:rsidR="00D53CEB" w14:paraId="46E2A37A"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A74C7EF" w14:textId="77777777" w:rsidR="00D53CEB" w:rsidRDefault="00000000">
            <w:r>
              <w:rPr>
                <w:rFonts w:ascii="Calibri" w:hAnsi="Calibri"/>
                <w:color w:val="444444"/>
                <w:sz w:val="18"/>
              </w:rPr>
              <w:t>Stored As</w:t>
            </w:r>
          </w:p>
        </w:tc>
        <w:tc>
          <w:tcPr>
            <w:tcW w:w="4536" w:type="dxa"/>
            <w:tcBorders>
              <w:top w:val="single" w:sz="4" w:space="0" w:color="B0C4D8"/>
              <w:left w:val="single" w:sz="4" w:space="0" w:color="B0C4D8"/>
              <w:bottom w:val="single" w:sz="4" w:space="0" w:color="B0C4D8"/>
              <w:right w:val="single" w:sz="4" w:space="0" w:color="B0C4D8"/>
            </w:tcBorders>
          </w:tcPr>
          <w:p w14:paraId="2D26DC6A" w14:textId="77777777" w:rsidR="00D53CEB" w:rsidRDefault="00000000">
            <w:r>
              <w:rPr>
                <w:rFonts w:ascii="Calibri" w:hAnsi="Calibri"/>
                <w:color w:val="444444"/>
                <w:sz w:val="18"/>
              </w:rPr>
              <w:t>UTC internally</w:t>
            </w:r>
          </w:p>
        </w:tc>
      </w:tr>
      <w:tr w:rsidR="00D53CEB" w14:paraId="631AB02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FA65868" w14:textId="77777777" w:rsidR="00D53CEB" w:rsidRDefault="00000000">
            <w:r>
              <w:rPr>
                <w:rFonts w:ascii="Calibri" w:hAnsi="Calibri"/>
                <w:color w:val="444444"/>
                <w:sz w:val="18"/>
              </w:rPr>
              <w:t>Displayed As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B9A8CDC" w14:textId="77777777" w:rsidR="00D53CEB" w:rsidRDefault="00000000">
            <w:r>
              <w:rPr>
                <w:rFonts w:ascii="Calibri" w:hAnsi="Calibri"/>
                <w:color w:val="444444"/>
                <w:sz w:val="18"/>
              </w:rPr>
              <w:t>AST (Arabia Standard Time, UTC+3)</w:t>
            </w:r>
          </w:p>
        </w:tc>
      </w:tr>
      <w:tr w:rsidR="00D53CEB" w14:paraId="62B5FEE5"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11E4DF60" w14:textId="77777777" w:rsidR="00D53CEB" w:rsidRDefault="00000000">
            <w:r>
              <w:rPr>
                <w:rFonts w:ascii="Calibri" w:hAnsi="Calibri"/>
                <w:color w:val="444444"/>
                <w:sz w:val="18"/>
              </w:rPr>
              <w:t>Location</w:t>
            </w:r>
          </w:p>
        </w:tc>
        <w:tc>
          <w:tcPr>
            <w:tcW w:w="4536" w:type="dxa"/>
            <w:tcBorders>
              <w:top w:val="single" w:sz="4" w:space="0" w:color="B0C4D8"/>
              <w:left w:val="single" w:sz="4" w:space="0" w:color="B0C4D8"/>
              <w:bottom w:val="single" w:sz="4" w:space="0" w:color="B0C4D8"/>
              <w:right w:val="single" w:sz="4" w:space="0" w:color="B0C4D8"/>
            </w:tcBorders>
          </w:tcPr>
          <w:p w14:paraId="145A2E7C" w14:textId="77777777" w:rsidR="00D53CEB" w:rsidRDefault="00000000">
            <w:r>
              <w:rPr>
                <w:rFonts w:ascii="Calibri" w:hAnsi="Calibri"/>
                <w:color w:val="444444"/>
                <w:sz w:val="18"/>
              </w:rPr>
              <w:t>Riyadh timezone reference</w:t>
            </w:r>
          </w:p>
        </w:tc>
      </w:tr>
      <w:tr w:rsidR="00D53CEB" w14:paraId="1383756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B008BB4" w14:textId="77777777" w:rsidR="00D53CEB" w:rsidRDefault="00000000">
            <w:r>
              <w:rPr>
                <w:rFonts w:ascii="Calibri" w:hAnsi="Calibri"/>
                <w:color w:val="444444"/>
                <w:sz w:val="18"/>
              </w:rPr>
              <w:t>User Preference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FC6389" w14:textId="77777777" w:rsidR="00D53CEB" w:rsidRDefault="00000000">
            <w:r>
              <w:rPr>
                <w:rFonts w:ascii="Calibri" w:hAnsi="Calibri"/>
                <w:color w:val="444444"/>
                <w:sz w:val="18"/>
              </w:rPr>
              <w:t>Users can view in their preferred timezone</w:t>
            </w:r>
          </w:p>
        </w:tc>
      </w:tr>
      <w:tr w:rsidR="00D53CEB" w14:paraId="2004248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53AF8AF" w14:textId="77777777" w:rsidR="00D53CEB" w:rsidRDefault="00000000">
            <w:r>
              <w:rPr>
                <w:rFonts w:ascii="Calibri" w:hAnsi="Calibri"/>
                <w:color w:val="444444"/>
                <w:sz w:val="18"/>
              </w:rPr>
              <w:t>Hijri Display</w:t>
            </w:r>
          </w:p>
        </w:tc>
        <w:tc>
          <w:tcPr>
            <w:tcW w:w="4536" w:type="dxa"/>
            <w:tcBorders>
              <w:top w:val="single" w:sz="4" w:space="0" w:color="B0C4D8"/>
              <w:left w:val="single" w:sz="4" w:space="0" w:color="B0C4D8"/>
              <w:bottom w:val="single" w:sz="4" w:space="0" w:color="B0C4D8"/>
              <w:right w:val="single" w:sz="4" w:space="0" w:color="B0C4D8"/>
            </w:tcBorders>
          </w:tcPr>
          <w:p w14:paraId="32632160" w14:textId="77777777" w:rsidR="00D53CEB" w:rsidRDefault="00000000">
            <w:r>
              <w:rPr>
                <w:rFonts w:ascii="Calibri" w:hAnsi="Calibri"/>
                <w:color w:val="444444"/>
                <w:sz w:val="18"/>
              </w:rPr>
              <w:t>Optional Hijri date display alongside Gregorian</w:t>
            </w:r>
          </w:p>
        </w:tc>
      </w:tr>
    </w:tbl>
    <w:p w14:paraId="59F977C0" w14:textId="77777777" w:rsidR="00D53CEB" w:rsidRDefault="00D53CEB"/>
    <w:p w14:paraId="5273E980" w14:textId="77777777" w:rsidR="00D53CEB" w:rsidRDefault="00000000">
      <w:pPr>
        <w:pStyle w:val="Heading3"/>
      </w:pPr>
      <w:bookmarkStart w:id="467" w:name="_Toc234676537"/>
      <w:r>
        <w:rPr>
          <w:rFonts w:ascii="Calibri" w:hAnsi="Calibri"/>
        </w:rPr>
        <w:t>Audit Trail Export</w:t>
      </w:r>
      <w:bookmarkEnd w:id="467"/>
    </w:p>
    <w:tbl>
      <w:tblPr>
        <w:tblW w:w="5000" w:type="pct"/>
        <w:jc w:val="center"/>
        <w:tblLook w:val="04A0" w:firstRow="1" w:lastRow="0" w:firstColumn="1" w:lastColumn="0" w:noHBand="0" w:noVBand="1"/>
      </w:tblPr>
      <w:tblGrid>
        <w:gridCol w:w="3096"/>
        <w:gridCol w:w="3096"/>
        <w:gridCol w:w="3096"/>
      </w:tblGrid>
      <w:tr w:rsidR="00D53CEB" w14:paraId="7B43EF6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3D1AACB" w14:textId="77777777" w:rsidR="00D53CEB" w:rsidRDefault="00000000">
            <w:pPr>
              <w:jc w:val="center"/>
            </w:pPr>
            <w:r>
              <w:rPr>
                <w:rFonts w:ascii="Calibri" w:hAnsi="Calibri"/>
                <w:b/>
                <w:color w:val="FFFFFF"/>
                <w:sz w:val="18"/>
              </w:rPr>
              <w:t>**Format**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D91F8AC" w14:textId="77777777" w:rsidR="00D53CEB" w:rsidRDefault="00000000">
            <w:pPr>
              <w:jc w:val="center"/>
            </w:pPr>
            <w:r>
              <w:rPr>
                <w:rFonts w:ascii="Calibri" w:hAnsi="Calibri"/>
                <w:b/>
                <w:color w:val="FFFFFF"/>
                <w:sz w:val="18"/>
              </w:rPr>
              <w:t>**Content**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43FDD0E6" w14:textId="77777777" w:rsidR="00D53CEB" w:rsidRDefault="00000000">
            <w:pPr>
              <w:jc w:val="center"/>
            </w:pPr>
            <w:r>
              <w:rPr>
                <w:rFonts w:ascii="Calibri" w:hAnsi="Calibri"/>
                <w:b/>
                <w:color w:val="FFFFFF"/>
                <w:sz w:val="18"/>
              </w:rPr>
              <w:t>**Options**</w:t>
            </w:r>
          </w:p>
        </w:tc>
      </w:tr>
      <w:tr w:rsidR="00D53CEB" w14:paraId="2F5590FF"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844392D" w14:textId="77777777" w:rsidR="00D53CEB" w:rsidRDefault="00000000">
            <w:r>
              <w:rPr>
                <w:rFonts w:ascii="Calibri" w:hAnsi="Calibri"/>
                <w:color w:val="444444"/>
                <w:sz w:val="18"/>
              </w:rPr>
              <w:t>CSV</w:t>
            </w:r>
          </w:p>
        </w:tc>
        <w:tc>
          <w:tcPr>
            <w:tcW w:w="3024" w:type="dxa"/>
            <w:tcBorders>
              <w:top w:val="single" w:sz="4" w:space="0" w:color="B0C4D8"/>
              <w:left w:val="single" w:sz="4" w:space="0" w:color="B0C4D8"/>
              <w:bottom w:val="single" w:sz="4" w:space="0" w:color="B0C4D8"/>
              <w:right w:val="single" w:sz="4" w:space="0" w:color="B0C4D8"/>
            </w:tcBorders>
          </w:tcPr>
          <w:p w14:paraId="6C526FCD" w14:textId="77777777" w:rsidR="00D53CEB" w:rsidRDefault="00000000">
            <w:r>
              <w:rPr>
                <w:rFonts w:ascii="Calibri" w:hAnsi="Calibri"/>
                <w:color w:val="444444"/>
                <w:sz w:val="18"/>
              </w:rPr>
              <w:t>All events with full details</w:t>
            </w:r>
          </w:p>
        </w:tc>
        <w:tc>
          <w:tcPr>
            <w:tcW w:w="3024" w:type="dxa"/>
            <w:tcBorders>
              <w:top w:val="single" w:sz="4" w:space="0" w:color="B0C4D8"/>
              <w:left w:val="single" w:sz="4" w:space="0" w:color="B0C4D8"/>
              <w:bottom w:val="single" w:sz="4" w:space="0" w:color="B0C4D8"/>
              <w:right w:val="single" w:sz="4" w:space="0" w:color="B0C4D8"/>
            </w:tcBorders>
          </w:tcPr>
          <w:p w14:paraId="31980070" w14:textId="77777777" w:rsidR="00D53CEB" w:rsidRDefault="00000000">
            <w:r>
              <w:rPr>
                <w:rFonts w:ascii="Calibri" w:hAnsi="Calibri"/>
                <w:color w:val="444444"/>
                <w:sz w:val="18"/>
              </w:rPr>
              <w:t>Date range, event type filter</w:t>
            </w:r>
          </w:p>
        </w:tc>
      </w:tr>
      <w:tr w:rsidR="00D53CEB" w14:paraId="66FD7F0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A844FB" w14:textId="77777777" w:rsidR="00D53CEB" w:rsidRDefault="00000000">
            <w:r>
              <w:rPr>
                <w:rFonts w:ascii="Calibri" w:hAnsi="Calibri"/>
                <w:color w:val="444444"/>
                <w:sz w:val="18"/>
              </w:rPr>
              <w:t>PDF</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26B0974" w14:textId="77777777" w:rsidR="00D53CEB" w:rsidRDefault="00000000">
            <w:r>
              <w:rPr>
                <w:rFonts w:ascii="Calibri" w:hAnsi="Calibri"/>
                <w:color w:val="444444"/>
                <w:sz w:val="18"/>
              </w:rPr>
              <w:t>Formatted audit report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F5690CA" w14:textId="77777777" w:rsidR="00D53CEB" w:rsidRDefault="00000000">
            <w:r>
              <w:rPr>
                <w:rFonts w:ascii="Calibri" w:hAnsi="Calibri"/>
                <w:color w:val="444444"/>
                <w:sz w:val="18"/>
              </w:rPr>
              <w:t>Workflow instance summary + event log</w:t>
            </w:r>
          </w:p>
        </w:tc>
      </w:tr>
      <w:tr w:rsidR="00D53CEB" w14:paraId="05C62E8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5FF343E" w14:textId="77777777" w:rsidR="00D53CEB" w:rsidRDefault="00000000">
            <w:r>
              <w:rPr>
                <w:rFonts w:ascii="Calibri" w:hAnsi="Calibri"/>
                <w:color w:val="444444"/>
                <w:sz w:val="18"/>
              </w:rPr>
              <w:t>JSON</w:t>
            </w:r>
          </w:p>
        </w:tc>
        <w:tc>
          <w:tcPr>
            <w:tcW w:w="3024" w:type="dxa"/>
            <w:tcBorders>
              <w:top w:val="single" w:sz="4" w:space="0" w:color="B0C4D8"/>
              <w:left w:val="single" w:sz="4" w:space="0" w:color="B0C4D8"/>
              <w:bottom w:val="single" w:sz="4" w:space="0" w:color="B0C4D8"/>
              <w:right w:val="single" w:sz="4" w:space="0" w:color="B0C4D8"/>
            </w:tcBorders>
          </w:tcPr>
          <w:p w14:paraId="4A83FC4C" w14:textId="77777777" w:rsidR="00D53CEB" w:rsidRDefault="00000000">
            <w:r>
              <w:rPr>
                <w:rFonts w:ascii="Calibri" w:hAnsi="Calibri"/>
                <w:color w:val="444444"/>
                <w:sz w:val="18"/>
              </w:rPr>
              <w:t>Structured machine-readable export</w:t>
            </w:r>
          </w:p>
        </w:tc>
        <w:tc>
          <w:tcPr>
            <w:tcW w:w="3024" w:type="dxa"/>
            <w:tcBorders>
              <w:top w:val="single" w:sz="4" w:space="0" w:color="B0C4D8"/>
              <w:left w:val="single" w:sz="4" w:space="0" w:color="B0C4D8"/>
              <w:bottom w:val="single" w:sz="4" w:space="0" w:color="B0C4D8"/>
              <w:right w:val="single" w:sz="4" w:space="0" w:color="B0C4D8"/>
            </w:tcBorders>
          </w:tcPr>
          <w:p w14:paraId="4472DE47" w14:textId="77777777" w:rsidR="00D53CEB" w:rsidRDefault="00000000">
            <w:r>
              <w:rPr>
                <w:rFonts w:ascii="Calibri" w:hAnsi="Calibri"/>
                <w:color w:val="444444"/>
                <w:sz w:val="18"/>
              </w:rPr>
              <w:t>For integration with external audit systems</w:t>
            </w:r>
          </w:p>
        </w:tc>
      </w:tr>
    </w:tbl>
    <w:p w14:paraId="1EF29CC6" w14:textId="77777777" w:rsidR="00D53CEB" w:rsidRDefault="00D53CEB"/>
    <w:p w14:paraId="5C751B37" w14:textId="77777777" w:rsidR="00D53CEB" w:rsidRDefault="00000000">
      <w:pPr>
        <w:pStyle w:val="Heading3"/>
      </w:pPr>
      <w:bookmarkStart w:id="468" w:name="_Toc234676538"/>
      <w:r>
        <w:rPr>
          <w:rFonts w:ascii="Calibri" w:hAnsi="Calibri"/>
        </w:rPr>
        <w:lastRenderedPageBreak/>
        <w:t>Audit Trail Integrity</w:t>
      </w:r>
      <w:bookmarkEnd w:id="468"/>
    </w:p>
    <w:tbl>
      <w:tblPr>
        <w:tblW w:w="5000" w:type="pct"/>
        <w:jc w:val="center"/>
        <w:tblLook w:val="04A0" w:firstRow="1" w:lastRow="0" w:firstColumn="1" w:lastColumn="0" w:noHBand="0" w:noVBand="1"/>
      </w:tblPr>
      <w:tblGrid>
        <w:gridCol w:w="4644"/>
        <w:gridCol w:w="4644"/>
      </w:tblGrid>
      <w:tr w:rsidR="00D53CEB" w14:paraId="13FDCF6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3A1EB2B"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5C79076" w14:textId="77777777" w:rsidR="00D53CEB" w:rsidRDefault="00000000">
            <w:pPr>
              <w:jc w:val="center"/>
            </w:pPr>
            <w:r>
              <w:rPr>
                <w:rFonts w:ascii="Calibri" w:hAnsi="Calibri"/>
                <w:b/>
                <w:color w:val="FFFFFF"/>
                <w:sz w:val="18"/>
              </w:rPr>
              <w:t>**Description**</w:t>
            </w:r>
          </w:p>
        </w:tc>
      </w:tr>
      <w:tr w:rsidR="00D53CEB" w14:paraId="0BA805FF"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B0AF977" w14:textId="77777777" w:rsidR="00D53CEB" w:rsidRDefault="00000000">
            <w:r>
              <w:rPr>
                <w:rFonts w:ascii="Calibri" w:hAnsi="Calibri"/>
                <w:color w:val="444444"/>
                <w:sz w:val="18"/>
              </w:rPr>
              <w:t>Hash Chain</w:t>
            </w:r>
          </w:p>
        </w:tc>
        <w:tc>
          <w:tcPr>
            <w:tcW w:w="4536" w:type="dxa"/>
            <w:tcBorders>
              <w:top w:val="single" w:sz="4" w:space="0" w:color="B0C4D8"/>
              <w:left w:val="single" w:sz="4" w:space="0" w:color="B0C4D8"/>
              <w:bottom w:val="single" w:sz="4" w:space="0" w:color="B0C4D8"/>
              <w:right w:val="single" w:sz="4" w:space="0" w:color="B0C4D8"/>
            </w:tcBorders>
          </w:tcPr>
          <w:p w14:paraId="3F11098C" w14:textId="77777777" w:rsidR="00D53CEB" w:rsidRDefault="00000000">
            <w:r>
              <w:rPr>
                <w:rFonts w:ascii="Calibri" w:hAnsi="Calibri"/>
                <w:color w:val="444444"/>
                <w:sz w:val="18"/>
              </w:rPr>
              <w:t>Each event includes hash of previous event</w:t>
            </w:r>
          </w:p>
        </w:tc>
      </w:tr>
      <w:tr w:rsidR="00D53CEB" w14:paraId="13AC2EC6"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7FABBB6" w14:textId="77777777" w:rsidR="00D53CEB" w:rsidRDefault="00000000">
            <w:r>
              <w:rPr>
                <w:rFonts w:ascii="Calibri" w:hAnsi="Calibri"/>
                <w:color w:val="444444"/>
                <w:sz w:val="18"/>
              </w:rPr>
              <w:t>Tamper Evidence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900182B" w14:textId="77777777" w:rsidR="00D53CEB" w:rsidRDefault="00000000">
            <w:r>
              <w:rPr>
                <w:rFonts w:ascii="Calibri" w:hAnsi="Calibri"/>
                <w:color w:val="444444"/>
                <w:sz w:val="18"/>
              </w:rPr>
              <w:t>Any modification breaks hash chain</w:t>
            </w:r>
          </w:p>
        </w:tc>
      </w:tr>
      <w:tr w:rsidR="00D53CEB" w14:paraId="5E12FBF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F8B0CDD" w14:textId="77777777" w:rsidR="00D53CEB" w:rsidRDefault="00000000">
            <w:r>
              <w:rPr>
                <w:rFonts w:ascii="Calibri" w:hAnsi="Calibri"/>
                <w:color w:val="444444"/>
                <w:sz w:val="18"/>
              </w:rPr>
              <w:t>Digital Signature</w:t>
            </w:r>
          </w:p>
        </w:tc>
        <w:tc>
          <w:tcPr>
            <w:tcW w:w="4536" w:type="dxa"/>
            <w:tcBorders>
              <w:top w:val="single" w:sz="4" w:space="0" w:color="B0C4D8"/>
              <w:left w:val="single" w:sz="4" w:space="0" w:color="B0C4D8"/>
              <w:bottom w:val="single" w:sz="4" w:space="0" w:color="B0C4D8"/>
              <w:right w:val="single" w:sz="4" w:space="0" w:color="B0C4D8"/>
            </w:tcBorders>
          </w:tcPr>
          <w:p w14:paraId="24795733" w14:textId="77777777" w:rsidR="00D53CEB" w:rsidRDefault="00000000">
            <w:r>
              <w:rPr>
                <w:rFonts w:ascii="Calibri" w:hAnsi="Calibri"/>
                <w:color w:val="444444"/>
                <w:sz w:val="18"/>
              </w:rPr>
              <w:t>Optional: sign audit blocks with system key</w:t>
            </w:r>
          </w:p>
        </w:tc>
      </w:tr>
      <w:tr w:rsidR="00D53CEB" w14:paraId="5BFD5AF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95A2F85" w14:textId="77777777" w:rsidR="00D53CEB" w:rsidRDefault="00000000">
            <w:r>
              <w:rPr>
                <w:rFonts w:ascii="Calibri" w:hAnsi="Calibri"/>
                <w:color w:val="444444"/>
                <w:sz w:val="18"/>
              </w:rPr>
              <w:t>Immutable Storage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3DDB88A" w14:textId="77777777" w:rsidR="00D53CEB" w:rsidRDefault="00000000">
            <w:r>
              <w:rPr>
                <w:rFonts w:ascii="Calibri" w:hAnsi="Calibri"/>
                <w:color w:val="444444"/>
                <w:sz w:val="18"/>
              </w:rPr>
              <w:t>Write-once storage for audit records</w:t>
            </w:r>
          </w:p>
        </w:tc>
      </w:tr>
      <w:tr w:rsidR="00D53CEB" w14:paraId="7E5CA5E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21970DCC" w14:textId="77777777" w:rsidR="00D53CEB" w:rsidRDefault="00000000">
            <w:r>
              <w:rPr>
                <w:rFonts w:ascii="Calibri" w:hAnsi="Calibri"/>
                <w:color w:val="444444"/>
                <w:sz w:val="18"/>
              </w:rPr>
              <w:t>Verification Tool</w:t>
            </w:r>
          </w:p>
        </w:tc>
        <w:tc>
          <w:tcPr>
            <w:tcW w:w="4536" w:type="dxa"/>
            <w:tcBorders>
              <w:top w:val="single" w:sz="4" w:space="0" w:color="B0C4D8"/>
              <w:left w:val="single" w:sz="4" w:space="0" w:color="B0C4D8"/>
              <w:bottom w:val="single" w:sz="4" w:space="0" w:color="B0C4D8"/>
              <w:right w:val="single" w:sz="4" w:space="0" w:color="B0C4D8"/>
            </w:tcBorders>
          </w:tcPr>
          <w:p w14:paraId="3AF905B4" w14:textId="77777777" w:rsidR="00D53CEB" w:rsidRDefault="00000000">
            <w:r>
              <w:rPr>
                <w:rFonts w:ascii="Calibri" w:hAnsi="Calibri"/>
                <w:color w:val="444444"/>
                <w:sz w:val="18"/>
              </w:rPr>
              <w:t>Built-in tool to verify audit trail integrity</w:t>
            </w:r>
          </w:p>
        </w:tc>
      </w:tr>
    </w:tbl>
    <w:p w14:paraId="43547A43" w14:textId="77777777" w:rsidR="00D53CEB" w:rsidRDefault="00D53CEB"/>
    <w:p w14:paraId="1AE327CC" w14:textId="77777777" w:rsidR="00D53CEB" w:rsidRDefault="00000000">
      <w:pPr>
        <w:pStyle w:val="Heading2"/>
      </w:pPr>
      <w:bookmarkStart w:id="469" w:name="_Toc234676539"/>
      <w:r>
        <w:rPr>
          <w:rFonts w:ascii="Calibri Light" w:hAnsi="Calibri Light"/>
        </w:rPr>
        <w:t>20.12 Dashboard &amp; Reporting</w:t>
      </w:r>
      <w:bookmarkEnd w:id="469"/>
    </w:p>
    <w:p w14:paraId="177A6D37" w14:textId="77777777" w:rsidR="00D53CEB" w:rsidRDefault="00000000">
      <w:pPr>
        <w:spacing w:after="120"/>
      </w:pPr>
      <w:r>
        <w:rPr>
          <w:rFonts w:ascii="Calibri" w:hAnsi="Calibri"/>
          <w:color w:val="444444"/>
          <w:sz w:val="21"/>
        </w:rPr>
        <w:t>Dashboard &amp; Reporting provides widgets, KPIs, and scheduled reports for workflow analytics.</w:t>
      </w:r>
    </w:p>
    <w:p w14:paraId="4EBCA1FC" w14:textId="77777777" w:rsidR="00D53CEB" w:rsidRDefault="00000000">
      <w:pPr>
        <w:pStyle w:val="Heading3"/>
      </w:pPr>
      <w:bookmarkStart w:id="470" w:name="_Toc234676540"/>
      <w:r>
        <w:rPr>
          <w:rFonts w:ascii="Calibri" w:hAnsi="Calibri"/>
        </w:rPr>
        <w:t>My Tasks Widget</w:t>
      </w:r>
      <w:bookmarkEnd w:id="470"/>
    </w:p>
    <w:tbl>
      <w:tblPr>
        <w:tblW w:w="5000" w:type="pct"/>
        <w:jc w:val="center"/>
        <w:tblLook w:val="04A0" w:firstRow="1" w:lastRow="0" w:firstColumn="1" w:lastColumn="0" w:noHBand="0" w:noVBand="1"/>
      </w:tblPr>
      <w:tblGrid>
        <w:gridCol w:w="4644"/>
        <w:gridCol w:w="4644"/>
      </w:tblGrid>
      <w:tr w:rsidR="00D53CEB" w14:paraId="5210B78E"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59F1392" w14:textId="77777777" w:rsidR="00D53CE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2BE8568" w14:textId="77777777" w:rsidR="00D53CEB" w:rsidRDefault="00000000">
            <w:pPr>
              <w:jc w:val="center"/>
            </w:pPr>
            <w:r>
              <w:rPr>
                <w:rFonts w:ascii="Calibri" w:hAnsi="Calibri"/>
                <w:b/>
                <w:color w:val="FFFFFF"/>
                <w:sz w:val="18"/>
              </w:rPr>
              <w:t>**Description**</w:t>
            </w:r>
          </w:p>
        </w:tc>
      </w:tr>
      <w:tr w:rsidR="00D53CEB" w14:paraId="2EF84E2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65E9514" w14:textId="77777777" w:rsidR="00D53CEB" w:rsidRDefault="00000000">
            <w:r>
              <w:rPr>
                <w:rFonts w:ascii="Calibri" w:hAnsi="Calibri"/>
                <w:color w:val="444444"/>
                <w:sz w:val="18"/>
              </w:rPr>
              <w:t>Task Count</w:t>
            </w:r>
          </w:p>
        </w:tc>
        <w:tc>
          <w:tcPr>
            <w:tcW w:w="4536" w:type="dxa"/>
            <w:tcBorders>
              <w:top w:val="single" w:sz="4" w:space="0" w:color="B0C4D8"/>
              <w:left w:val="single" w:sz="4" w:space="0" w:color="B0C4D8"/>
              <w:bottom w:val="single" w:sz="4" w:space="0" w:color="B0C4D8"/>
              <w:right w:val="single" w:sz="4" w:space="0" w:color="B0C4D8"/>
            </w:tcBorders>
          </w:tcPr>
          <w:p w14:paraId="558A1FF1" w14:textId="77777777" w:rsidR="00D53CEB" w:rsidRDefault="00000000">
            <w:r>
              <w:rPr>
                <w:rFonts w:ascii="Calibri" w:hAnsi="Calibri"/>
                <w:color w:val="444444"/>
                <w:sz w:val="18"/>
              </w:rPr>
              <w:t>Total open tasks with breakdown by priority</w:t>
            </w:r>
          </w:p>
        </w:tc>
      </w:tr>
      <w:tr w:rsidR="00D53CEB" w14:paraId="65C3351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6DBBDDD" w14:textId="77777777" w:rsidR="00D53CEB" w:rsidRDefault="00000000">
            <w:r>
              <w:rPr>
                <w:rFonts w:ascii="Calibri" w:hAnsi="Calibri"/>
                <w:color w:val="444444"/>
                <w:sz w:val="18"/>
              </w:rPr>
              <w:t>Due Today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70F6C87" w14:textId="77777777" w:rsidR="00D53CEB" w:rsidRDefault="00000000">
            <w:r>
              <w:rPr>
                <w:rFonts w:ascii="Calibri" w:hAnsi="Calibri"/>
                <w:color w:val="444444"/>
                <w:sz w:val="18"/>
              </w:rPr>
              <w:t>Tasks due today with quick-action buttons</w:t>
            </w:r>
          </w:p>
        </w:tc>
      </w:tr>
      <w:tr w:rsidR="00D53CEB" w14:paraId="64DC24C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CD84FC2" w14:textId="77777777" w:rsidR="00D53CEB" w:rsidRDefault="00000000">
            <w:r>
              <w:rPr>
                <w:rFonts w:ascii="Calibri" w:hAnsi="Calibri"/>
                <w:color w:val="444444"/>
                <w:sz w:val="18"/>
              </w:rPr>
              <w:t>Overdue</w:t>
            </w:r>
          </w:p>
        </w:tc>
        <w:tc>
          <w:tcPr>
            <w:tcW w:w="4536" w:type="dxa"/>
            <w:tcBorders>
              <w:top w:val="single" w:sz="4" w:space="0" w:color="B0C4D8"/>
              <w:left w:val="single" w:sz="4" w:space="0" w:color="B0C4D8"/>
              <w:bottom w:val="single" w:sz="4" w:space="0" w:color="B0C4D8"/>
              <w:right w:val="single" w:sz="4" w:space="0" w:color="B0C4D8"/>
            </w:tcBorders>
          </w:tcPr>
          <w:p w14:paraId="617872E2" w14:textId="77777777" w:rsidR="00D53CEB" w:rsidRDefault="00000000">
            <w:r>
              <w:rPr>
                <w:rFonts w:ascii="Calibri" w:hAnsi="Calibri"/>
                <w:color w:val="444444"/>
                <w:sz w:val="18"/>
              </w:rPr>
              <w:t>Overdue tasks with escalation status</w:t>
            </w:r>
          </w:p>
        </w:tc>
      </w:tr>
      <w:tr w:rsidR="00D53CEB" w14:paraId="0BF51517"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7C274E" w14:textId="77777777" w:rsidR="00D53CEB" w:rsidRDefault="00000000">
            <w:r>
              <w:rPr>
                <w:rFonts w:ascii="Calibri" w:hAnsi="Calibri"/>
                <w:color w:val="444444"/>
                <w:sz w:val="18"/>
              </w:rPr>
              <w:t>Upcoming</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1FCD7F0" w14:textId="77777777" w:rsidR="00D53CEB" w:rsidRDefault="00000000">
            <w:r>
              <w:rPr>
                <w:rFonts w:ascii="Calibri" w:hAnsi="Calibri"/>
                <w:color w:val="444444"/>
                <w:sz w:val="18"/>
              </w:rPr>
              <w:t>Tasks due in next 7 days</w:t>
            </w:r>
          </w:p>
        </w:tc>
      </w:tr>
      <w:tr w:rsidR="00D53CEB" w14:paraId="45C268B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436D36B" w14:textId="77777777" w:rsidR="00D53CEB" w:rsidRDefault="00000000">
            <w:r>
              <w:rPr>
                <w:rFonts w:ascii="Calibri" w:hAnsi="Calibri"/>
                <w:color w:val="444444"/>
                <w:sz w:val="18"/>
              </w:rPr>
              <w:t>Priority Distribution</w:t>
            </w:r>
          </w:p>
        </w:tc>
        <w:tc>
          <w:tcPr>
            <w:tcW w:w="4536" w:type="dxa"/>
            <w:tcBorders>
              <w:top w:val="single" w:sz="4" w:space="0" w:color="B0C4D8"/>
              <w:left w:val="single" w:sz="4" w:space="0" w:color="B0C4D8"/>
              <w:bottom w:val="single" w:sz="4" w:space="0" w:color="B0C4D8"/>
              <w:right w:val="single" w:sz="4" w:space="0" w:color="B0C4D8"/>
            </w:tcBorders>
          </w:tcPr>
          <w:p w14:paraId="56599553" w14:textId="77777777" w:rsidR="00D53CEB" w:rsidRDefault="00000000">
            <w:r>
              <w:rPr>
                <w:rFonts w:ascii="Calibri" w:hAnsi="Calibri"/>
                <w:color w:val="444444"/>
                <w:sz w:val="18"/>
              </w:rPr>
              <w:t>Visual chart of tasks by priority</w:t>
            </w:r>
          </w:p>
        </w:tc>
      </w:tr>
    </w:tbl>
    <w:p w14:paraId="4E3927D3" w14:textId="77777777" w:rsidR="00D53CEB" w:rsidRDefault="00D53CEB"/>
    <w:p w14:paraId="01B9AB96" w14:textId="77777777" w:rsidR="00D53CEB" w:rsidRDefault="00000000">
      <w:pPr>
        <w:pStyle w:val="Heading3"/>
      </w:pPr>
      <w:bookmarkStart w:id="471" w:name="_Toc234676541"/>
      <w:r>
        <w:rPr>
          <w:rFonts w:ascii="Calibri" w:hAnsi="Calibri"/>
        </w:rPr>
        <w:t>Pending Approvals Widget</w:t>
      </w:r>
      <w:bookmarkEnd w:id="471"/>
    </w:p>
    <w:tbl>
      <w:tblPr>
        <w:tblW w:w="5000" w:type="pct"/>
        <w:jc w:val="center"/>
        <w:tblLook w:val="04A0" w:firstRow="1" w:lastRow="0" w:firstColumn="1" w:lastColumn="0" w:noHBand="0" w:noVBand="1"/>
      </w:tblPr>
      <w:tblGrid>
        <w:gridCol w:w="4644"/>
        <w:gridCol w:w="4644"/>
      </w:tblGrid>
      <w:tr w:rsidR="00D53CEB" w14:paraId="7393C9F6"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AF85C7A" w14:textId="77777777" w:rsidR="00D53CE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35009D00" w14:textId="77777777" w:rsidR="00D53CEB" w:rsidRDefault="00000000">
            <w:pPr>
              <w:jc w:val="center"/>
            </w:pPr>
            <w:r>
              <w:rPr>
                <w:rFonts w:ascii="Calibri" w:hAnsi="Calibri"/>
                <w:b/>
                <w:color w:val="FFFFFF"/>
                <w:sz w:val="18"/>
              </w:rPr>
              <w:t>**Description**</w:t>
            </w:r>
          </w:p>
        </w:tc>
      </w:tr>
      <w:tr w:rsidR="00D53CEB" w14:paraId="658B5E38"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7B7CEB8" w14:textId="77777777" w:rsidR="00D53CEB" w:rsidRDefault="00000000">
            <w:r>
              <w:rPr>
                <w:rFonts w:ascii="Calibri" w:hAnsi="Calibri"/>
                <w:color w:val="444444"/>
                <w:sz w:val="18"/>
              </w:rPr>
              <w:t>Approval Count</w:t>
            </w:r>
          </w:p>
        </w:tc>
        <w:tc>
          <w:tcPr>
            <w:tcW w:w="4536" w:type="dxa"/>
            <w:tcBorders>
              <w:top w:val="single" w:sz="4" w:space="0" w:color="B0C4D8"/>
              <w:left w:val="single" w:sz="4" w:space="0" w:color="B0C4D8"/>
              <w:bottom w:val="single" w:sz="4" w:space="0" w:color="B0C4D8"/>
              <w:right w:val="single" w:sz="4" w:space="0" w:color="B0C4D8"/>
            </w:tcBorders>
          </w:tcPr>
          <w:p w14:paraId="31820F22" w14:textId="77777777" w:rsidR="00D53CEB" w:rsidRDefault="00000000">
            <w:r>
              <w:rPr>
                <w:rFonts w:ascii="Calibri" w:hAnsi="Calibri"/>
                <w:color w:val="444444"/>
                <w:sz w:val="18"/>
              </w:rPr>
              <w:t>Total approvals awaiting user's action</w:t>
            </w:r>
          </w:p>
        </w:tc>
      </w:tr>
      <w:tr w:rsidR="00D53CEB" w14:paraId="399E5AB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EAA8680" w14:textId="77777777" w:rsidR="00D53CEB" w:rsidRDefault="00000000">
            <w:r>
              <w:rPr>
                <w:rFonts w:ascii="Calibri" w:hAnsi="Calibri"/>
                <w:color w:val="444444"/>
                <w:sz w:val="18"/>
              </w:rPr>
              <w:t>SLA Status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F6B583" w14:textId="77777777" w:rsidR="00D53CEB" w:rsidRDefault="00000000">
            <w:r>
              <w:rPr>
                <w:rFonts w:ascii="Calibri" w:hAnsi="Calibri"/>
                <w:color w:val="444444"/>
                <w:sz w:val="18"/>
              </w:rPr>
              <w:t>Color-coded by on track, warning, overdue</w:t>
            </w:r>
          </w:p>
        </w:tc>
      </w:tr>
      <w:tr w:rsidR="00D53CEB" w14:paraId="4092EBA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B0A6564" w14:textId="77777777" w:rsidR="00D53CEB" w:rsidRDefault="00000000">
            <w:r>
              <w:rPr>
                <w:rFonts w:ascii="Calibri" w:hAnsi="Calibri"/>
                <w:color w:val="444444"/>
                <w:sz w:val="18"/>
              </w:rPr>
              <w:t>Quick Actions</w:t>
            </w:r>
          </w:p>
        </w:tc>
        <w:tc>
          <w:tcPr>
            <w:tcW w:w="4536" w:type="dxa"/>
            <w:tcBorders>
              <w:top w:val="single" w:sz="4" w:space="0" w:color="B0C4D8"/>
              <w:left w:val="single" w:sz="4" w:space="0" w:color="B0C4D8"/>
              <w:bottom w:val="single" w:sz="4" w:space="0" w:color="B0C4D8"/>
              <w:right w:val="single" w:sz="4" w:space="0" w:color="B0C4D8"/>
            </w:tcBorders>
          </w:tcPr>
          <w:p w14:paraId="28E05112" w14:textId="77777777" w:rsidR="00D53CEB" w:rsidRDefault="00000000">
            <w:r>
              <w:rPr>
                <w:rFonts w:ascii="Calibri" w:hAnsi="Calibri"/>
                <w:color w:val="444444"/>
                <w:sz w:val="18"/>
              </w:rPr>
              <w:t>Approve/Reject buttons directly in widget</w:t>
            </w:r>
          </w:p>
        </w:tc>
      </w:tr>
      <w:tr w:rsidR="00D53CEB" w14:paraId="27458D6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F67C793" w14:textId="77777777" w:rsidR="00D53CEB" w:rsidRDefault="00000000">
            <w:r>
              <w:rPr>
                <w:rFonts w:ascii="Calibri" w:hAnsi="Calibri"/>
                <w:color w:val="444444"/>
                <w:sz w:val="18"/>
              </w:rPr>
              <w:t>Approval Details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2B60450B" w14:textId="77777777" w:rsidR="00D53CEB" w:rsidRDefault="00000000">
            <w:r>
              <w:rPr>
                <w:rFonts w:ascii="Calibri" w:hAnsi="Calibri"/>
                <w:color w:val="444444"/>
                <w:sz w:val="18"/>
              </w:rPr>
              <w:t>Preview of item being approved</w:t>
            </w:r>
          </w:p>
        </w:tc>
      </w:tr>
    </w:tbl>
    <w:p w14:paraId="324DF95D" w14:textId="77777777" w:rsidR="00D53CEB" w:rsidRDefault="00D53CEB"/>
    <w:p w14:paraId="74643BED" w14:textId="77777777" w:rsidR="00D53CEB" w:rsidRDefault="00000000">
      <w:pPr>
        <w:pStyle w:val="Heading3"/>
      </w:pPr>
      <w:bookmarkStart w:id="472" w:name="_Toc234676542"/>
      <w:r>
        <w:rPr>
          <w:rFonts w:ascii="Calibri" w:hAnsi="Calibri"/>
        </w:rPr>
        <w:t>Overdue Tasks Widget</w:t>
      </w:r>
      <w:bookmarkEnd w:id="472"/>
    </w:p>
    <w:tbl>
      <w:tblPr>
        <w:tblW w:w="5000" w:type="pct"/>
        <w:jc w:val="center"/>
        <w:tblLook w:val="04A0" w:firstRow="1" w:lastRow="0" w:firstColumn="1" w:lastColumn="0" w:noHBand="0" w:noVBand="1"/>
      </w:tblPr>
      <w:tblGrid>
        <w:gridCol w:w="4644"/>
        <w:gridCol w:w="4644"/>
      </w:tblGrid>
      <w:tr w:rsidR="00D53CEB" w14:paraId="1439ED2B"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445BD674" w14:textId="77777777" w:rsidR="00D53CEB" w:rsidRDefault="00000000">
            <w:pPr>
              <w:jc w:val="center"/>
            </w:pPr>
            <w:r>
              <w:rPr>
                <w:rFonts w:ascii="Calibri" w:hAnsi="Calibri"/>
                <w:b/>
                <w:color w:val="FFFFFF"/>
                <w:sz w:val="18"/>
              </w:rPr>
              <w:t>**Element**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23EF497" w14:textId="77777777" w:rsidR="00D53CEB" w:rsidRDefault="00000000">
            <w:pPr>
              <w:jc w:val="center"/>
            </w:pPr>
            <w:r>
              <w:rPr>
                <w:rFonts w:ascii="Calibri" w:hAnsi="Calibri"/>
                <w:b/>
                <w:color w:val="FFFFFF"/>
                <w:sz w:val="18"/>
              </w:rPr>
              <w:t>**Description**</w:t>
            </w:r>
          </w:p>
        </w:tc>
      </w:tr>
      <w:tr w:rsidR="00D53CEB" w14:paraId="43F5CF0C"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D4C59D3" w14:textId="77777777" w:rsidR="00D53CEB" w:rsidRDefault="00000000">
            <w:r>
              <w:rPr>
                <w:rFonts w:ascii="Calibri" w:hAnsi="Calibri"/>
                <w:color w:val="444444"/>
                <w:sz w:val="18"/>
              </w:rPr>
              <w:t>Overdue Count</w:t>
            </w:r>
          </w:p>
        </w:tc>
        <w:tc>
          <w:tcPr>
            <w:tcW w:w="4536" w:type="dxa"/>
            <w:tcBorders>
              <w:top w:val="single" w:sz="4" w:space="0" w:color="B0C4D8"/>
              <w:left w:val="single" w:sz="4" w:space="0" w:color="B0C4D8"/>
              <w:bottom w:val="single" w:sz="4" w:space="0" w:color="B0C4D8"/>
              <w:right w:val="single" w:sz="4" w:space="0" w:color="B0C4D8"/>
            </w:tcBorders>
          </w:tcPr>
          <w:p w14:paraId="451EA6E7" w14:textId="77777777" w:rsidR="00D53CEB" w:rsidRDefault="00000000">
            <w:r>
              <w:rPr>
                <w:rFonts w:ascii="Calibri" w:hAnsi="Calibri"/>
                <w:color w:val="444444"/>
                <w:sz w:val="18"/>
              </w:rPr>
              <w:t>Total overdue tasks</w:t>
            </w:r>
          </w:p>
        </w:tc>
      </w:tr>
      <w:tr w:rsidR="00D53CEB" w14:paraId="5C56818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814E51D" w14:textId="77777777" w:rsidR="00D53CEB" w:rsidRDefault="00000000">
            <w:r>
              <w:rPr>
                <w:rFonts w:ascii="Calibri" w:hAnsi="Calibri"/>
                <w:color w:val="444444"/>
                <w:sz w:val="18"/>
              </w:rPr>
              <w:t>Aging Buckets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A656A2" w14:textId="77777777" w:rsidR="00D53CEB" w:rsidRDefault="00000000">
            <w:r>
              <w:rPr>
                <w:rFonts w:ascii="Calibri" w:hAnsi="Calibri"/>
                <w:color w:val="444444"/>
                <w:sz w:val="18"/>
              </w:rPr>
              <w:t>1-3 days, 4-7 days, 8-14 days, 15+ days</w:t>
            </w:r>
          </w:p>
        </w:tc>
      </w:tr>
      <w:tr w:rsidR="00D53CEB" w14:paraId="73580B7E"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DB421D5" w14:textId="77777777" w:rsidR="00D53CEB" w:rsidRDefault="00000000">
            <w:r>
              <w:rPr>
                <w:rFonts w:ascii="Calibri" w:hAnsi="Calibri"/>
                <w:color w:val="444444"/>
                <w:sz w:val="18"/>
              </w:rPr>
              <w:lastRenderedPageBreak/>
              <w:t>Escalation Status</w:t>
            </w:r>
          </w:p>
        </w:tc>
        <w:tc>
          <w:tcPr>
            <w:tcW w:w="4536" w:type="dxa"/>
            <w:tcBorders>
              <w:top w:val="single" w:sz="4" w:space="0" w:color="B0C4D8"/>
              <w:left w:val="single" w:sz="4" w:space="0" w:color="B0C4D8"/>
              <w:bottom w:val="single" w:sz="4" w:space="0" w:color="B0C4D8"/>
              <w:right w:val="single" w:sz="4" w:space="0" w:color="B0C4D8"/>
            </w:tcBorders>
          </w:tcPr>
          <w:p w14:paraId="0282EA02" w14:textId="77777777" w:rsidR="00D53CEB" w:rsidRDefault="00000000">
            <w:r>
              <w:rPr>
                <w:rFonts w:ascii="Calibri" w:hAnsi="Calibri"/>
                <w:color w:val="444444"/>
                <w:sz w:val="18"/>
              </w:rPr>
              <w:t>Current escalation level</w:t>
            </w:r>
          </w:p>
        </w:tc>
      </w:tr>
      <w:tr w:rsidR="00D53CEB" w14:paraId="35E617ED"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3BDC688" w14:textId="77777777" w:rsidR="00D53CEB" w:rsidRDefault="00000000">
            <w:r>
              <w:rPr>
                <w:rFonts w:ascii="Calibri" w:hAnsi="Calibri"/>
                <w:color w:val="444444"/>
                <w:sz w:val="18"/>
              </w:rPr>
              <w:t>Reassign Action</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72760D38" w14:textId="77777777" w:rsidR="00D53CEB" w:rsidRDefault="00000000">
            <w:r>
              <w:rPr>
                <w:rFonts w:ascii="Calibri" w:hAnsi="Calibri"/>
                <w:color w:val="444444"/>
                <w:sz w:val="18"/>
              </w:rPr>
              <w:t>Quick reassignment for DMO users</w:t>
            </w:r>
          </w:p>
        </w:tc>
      </w:tr>
    </w:tbl>
    <w:p w14:paraId="5730BF3B" w14:textId="77777777" w:rsidR="00D53CEB" w:rsidRDefault="00D53CEB"/>
    <w:p w14:paraId="04251600" w14:textId="77777777" w:rsidR="00D53CEB" w:rsidRDefault="00000000">
      <w:pPr>
        <w:pStyle w:val="Heading3"/>
      </w:pPr>
      <w:bookmarkStart w:id="473" w:name="_Toc234676543"/>
      <w:r>
        <w:rPr>
          <w:rFonts w:ascii="Calibri" w:hAnsi="Calibri"/>
        </w:rPr>
        <w:t>Workflow Statistics</w:t>
      </w:r>
      <w:bookmarkEnd w:id="473"/>
    </w:p>
    <w:tbl>
      <w:tblPr>
        <w:tblW w:w="5000" w:type="pct"/>
        <w:jc w:val="center"/>
        <w:tblLook w:val="04A0" w:firstRow="1" w:lastRow="0" w:firstColumn="1" w:lastColumn="0" w:noHBand="0" w:noVBand="1"/>
      </w:tblPr>
      <w:tblGrid>
        <w:gridCol w:w="4644"/>
        <w:gridCol w:w="4644"/>
      </w:tblGrid>
      <w:tr w:rsidR="00D53CEB" w14:paraId="2C4A85A2"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DC9B021" w14:textId="77777777" w:rsidR="00D53CEB" w:rsidRDefault="00000000">
            <w:pPr>
              <w:jc w:val="center"/>
            </w:pPr>
            <w:r>
              <w:rPr>
                <w:rFonts w:ascii="Calibri" w:hAnsi="Calibri"/>
                <w:b/>
                <w:color w:val="FFFFFF"/>
                <w:sz w:val="18"/>
              </w:rPr>
              <w:t>**Metric**</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5D76A952" w14:textId="77777777" w:rsidR="00D53CEB" w:rsidRDefault="00000000">
            <w:pPr>
              <w:jc w:val="center"/>
            </w:pPr>
            <w:r>
              <w:rPr>
                <w:rFonts w:ascii="Calibri" w:hAnsi="Calibri"/>
                <w:b/>
                <w:color w:val="FFFFFF"/>
                <w:sz w:val="18"/>
              </w:rPr>
              <w:t>**Description**</w:t>
            </w:r>
          </w:p>
        </w:tc>
      </w:tr>
      <w:tr w:rsidR="00D53CEB" w14:paraId="132626A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1F55F55" w14:textId="77777777" w:rsidR="00D53CEB" w:rsidRDefault="00000000">
            <w:r>
              <w:rPr>
                <w:rFonts w:ascii="Calibri" w:hAnsi="Calibri"/>
                <w:color w:val="444444"/>
                <w:sz w:val="18"/>
              </w:rPr>
              <w:t>Instance Count</w:t>
            </w:r>
          </w:p>
        </w:tc>
        <w:tc>
          <w:tcPr>
            <w:tcW w:w="4536" w:type="dxa"/>
            <w:tcBorders>
              <w:top w:val="single" w:sz="4" w:space="0" w:color="B0C4D8"/>
              <w:left w:val="single" w:sz="4" w:space="0" w:color="B0C4D8"/>
              <w:bottom w:val="single" w:sz="4" w:space="0" w:color="B0C4D8"/>
              <w:right w:val="single" w:sz="4" w:space="0" w:color="B0C4D8"/>
            </w:tcBorders>
          </w:tcPr>
          <w:p w14:paraId="7D5724A7" w14:textId="77777777" w:rsidR="00D53CEB" w:rsidRDefault="00000000">
            <w:r>
              <w:rPr>
                <w:rFonts w:ascii="Calibri" w:hAnsi="Calibri"/>
                <w:color w:val="444444"/>
                <w:sz w:val="18"/>
              </w:rPr>
              <w:t>Running, completed, and total instances by type</w:t>
            </w:r>
          </w:p>
        </w:tc>
      </w:tr>
      <w:tr w:rsidR="00D53CEB" w14:paraId="1A8429CB"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39A4FA61" w14:textId="77777777" w:rsidR="00D53CEB" w:rsidRDefault="00000000">
            <w:r>
              <w:rPr>
                <w:rFonts w:ascii="Calibri" w:hAnsi="Calibri"/>
                <w:color w:val="444444"/>
                <w:sz w:val="18"/>
              </w:rPr>
              <w:t>Trend Over Time</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92639CD" w14:textId="77777777" w:rsidR="00D53CEB" w:rsidRDefault="00000000">
            <w:r>
              <w:rPr>
                <w:rFonts w:ascii="Calibri" w:hAnsi="Calibri"/>
                <w:color w:val="444444"/>
                <w:sz w:val="18"/>
              </w:rPr>
              <w:t>Line chart of workflow volume over time</w:t>
            </w:r>
          </w:p>
        </w:tc>
      </w:tr>
      <w:tr w:rsidR="00D53CEB" w14:paraId="25F5B046"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5B440CB0" w14:textId="77777777" w:rsidR="00D53CEB" w:rsidRDefault="00000000">
            <w:r>
              <w:rPr>
                <w:rFonts w:ascii="Calibri" w:hAnsi="Calibri"/>
                <w:color w:val="444444"/>
                <w:sz w:val="18"/>
              </w:rPr>
              <w:t>Status Distribution</w:t>
            </w:r>
          </w:p>
        </w:tc>
        <w:tc>
          <w:tcPr>
            <w:tcW w:w="4536" w:type="dxa"/>
            <w:tcBorders>
              <w:top w:val="single" w:sz="4" w:space="0" w:color="B0C4D8"/>
              <w:left w:val="single" w:sz="4" w:space="0" w:color="B0C4D8"/>
              <w:bottom w:val="single" w:sz="4" w:space="0" w:color="B0C4D8"/>
              <w:right w:val="single" w:sz="4" w:space="0" w:color="B0C4D8"/>
            </w:tcBorders>
          </w:tcPr>
          <w:p w14:paraId="5CA7A1C3" w14:textId="77777777" w:rsidR="00D53CEB" w:rsidRDefault="00000000">
            <w:r>
              <w:rPr>
                <w:rFonts w:ascii="Calibri" w:hAnsi="Calibri"/>
                <w:color w:val="444444"/>
                <w:sz w:val="18"/>
              </w:rPr>
              <w:t>Pie chart of instance statuses</w:t>
            </w:r>
          </w:p>
        </w:tc>
      </w:tr>
      <w:tr w:rsidR="00D53CEB" w14:paraId="1B4F4234"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D783FA0" w14:textId="77777777" w:rsidR="00D53CEB" w:rsidRDefault="00000000">
            <w:r>
              <w:rPr>
                <w:rFonts w:ascii="Calibri" w:hAnsi="Calibri"/>
                <w:color w:val="444444"/>
                <w:sz w:val="18"/>
              </w:rPr>
              <w:t>Peak Hours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92DC0ED" w14:textId="77777777" w:rsidR="00D53CEB" w:rsidRDefault="00000000">
            <w:r>
              <w:rPr>
                <w:rFonts w:ascii="Calibri" w:hAnsi="Calibri"/>
                <w:color w:val="444444"/>
                <w:sz w:val="18"/>
              </w:rPr>
              <w:t>Heat map of workflow activity by hour/day</w:t>
            </w:r>
          </w:p>
        </w:tc>
      </w:tr>
    </w:tbl>
    <w:p w14:paraId="4AAB9344" w14:textId="77777777" w:rsidR="00D53CEB" w:rsidRDefault="00D53CEB"/>
    <w:p w14:paraId="333D7165" w14:textId="77777777" w:rsidR="00D53CEB" w:rsidRDefault="00000000">
      <w:pPr>
        <w:pStyle w:val="Heading3"/>
      </w:pPr>
      <w:bookmarkStart w:id="474" w:name="_Toc234676544"/>
      <w:r>
        <w:rPr>
          <w:rFonts w:ascii="Calibri" w:hAnsi="Calibri"/>
        </w:rPr>
        <w:t>SLA Compliance</w:t>
      </w:r>
      <w:bookmarkEnd w:id="474"/>
    </w:p>
    <w:tbl>
      <w:tblPr>
        <w:tblW w:w="5000" w:type="pct"/>
        <w:jc w:val="center"/>
        <w:tblLook w:val="04A0" w:firstRow="1" w:lastRow="0" w:firstColumn="1" w:lastColumn="0" w:noHBand="0" w:noVBand="1"/>
      </w:tblPr>
      <w:tblGrid>
        <w:gridCol w:w="3096"/>
        <w:gridCol w:w="3096"/>
        <w:gridCol w:w="3096"/>
      </w:tblGrid>
      <w:tr w:rsidR="00D53CEB" w14:paraId="1FCB3F98"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5733F36D" w14:textId="77777777" w:rsidR="00D53CEB" w:rsidRDefault="00000000">
            <w:pPr>
              <w:jc w:val="center"/>
            </w:pPr>
            <w:r>
              <w:rPr>
                <w:rFonts w:ascii="Calibri" w:hAnsi="Calibri"/>
                <w:b/>
                <w:color w:val="FFFFFF"/>
                <w:sz w:val="18"/>
              </w:rPr>
              <w:t>**Metric**</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F0E7E3A"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A0D6AE8" w14:textId="77777777" w:rsidR="00D53CEB" w:rsidRDefault="00000000">
            <w:pPr>
              <w:jc w:val="center"/>
            </w:pPr>
            <w:r>
              <w:rPr>
                <w:rFonts w:ascii="Calibri" w:hAnsi="Calibri"/>
                <w:b/>
                <w:color w:val="FFFFFF"/>
                <w:sz w:val="18"/>
              </w:rPr>
              <w:t>**Target**</w:t>
            </w:r>
          </w:p>
        </w:tc>
      </w:tr>
      <w:tr w:rsidR="00D53CEB" w14:paraId="2A5757F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5353609E" w14:textId="77777777" w:rsidR="00D53CEB" w:rsidRDefault="00000000">
            <w:r>
              <w:rPr>
                <w:rFonts w:ascii="Calibri" w:hAnsi="Calibri"/>
                <w:color w:val="444444"/>
                <w:sz w:val="18"/>
              </w:rPr>
              <w:t>SLA Compliance Rate</w:t>
            </w:r>
          </w:p>
        </w:tc>
        <w:tc>
          <w:tcPr>
            <w:tcW w:w="3024" w:type="dxa"/>
            <w:tcBorders>
              <w:top w:val="single" w:sz="4" w:space="0" w:color="B0C4D8"/>
              <w:left w:val="single" w:sz="4" w:space="0" w:color="B0C4D8"/>
              <w:bottom w:val="single" w:sz="4" w:space="0" w:color="B0C4D8"/>
              <w:right w:val="single" w:sz="4" w:space="0" w:color="B0C4D8"/>
            </w:tcBorders>
          </w:tcPr>
          <w:p w14:paraId="40AE624B" w14:textId="77777777" w:rsidR="00D53CEB" w:rsidRDefault="00000000">
            <w:r>
              <w:rPr>
                <w:rFonts w:ascii="Calibri" w:hAnsi="Calibri"/>
                <w:color w:val="444444"/>
                <w:sz w:val="18"/>
              </w:rPr>
              <w:t>% of tasks completed within SLA</w:t>
            </w:r>
          </w:p>
        </w:tc>
        <w:tc>
          <w:tcPr>
            <w:tcW w:w="3024" w:type="dxa"/>
            <w:tcBorders>
              <w:top w:val="single" w:sz="4" w:space="0" w:color="B0C4D8"/>
              <w:left w:val="single" w:sz="4" w:space="0" w:color="B0C4D8"/>
              <w:bottom w:val="single" w:sz="4" w:space="0" w:color="B0C4D8"/>
              <w:right w:val="single" w:sz="4" w:space="0" w:color="B0C4D8"/>
            </w:tcBorders>
          </w:tcPr>
          <w:p w14:paraId="7CFDA95D" w14:textId="77777777" w:rsidR="00D53CEB" w:rsidRDefault="00000000">
            <w:r>
              <w:rPr>
                <w:rFonts w:ascii="Calibri" w:hAnsi="Calibri"/>
                <w:color w:val="444444"/>
                <w:sz w:val="18"/>
              </w:rPr>
              <w:t>&gt;=95%</w:t>
            </w:r>
          </w:p>
        </w:tc>
      </w:tr>
      <w:tr w:rsidR="00D53CEB" w14:paraId="376632F4"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73D73A7B" w14:textId="77777777" w:rsidR="00D53CEB" w:rsidRDefault="00000000">
            <w:r>
              <w:rPr>
                <w:rFonts w:ascii="Calibri" w:hAnsi="Calibri"/>
                <w:color w:val="444444"/>
                <w:sz w:val="18"/>
              </w:rPr>
              <w:t>Breach Rate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2EB7C05" w14:textId="77777777" w:rsidR="00D53CEB" w:rsidRDefault="00000000">
            <w:r>
              <w:rPr>
                <w:rFonts w:ascii="Calibri" w:hAnsi="Calibri"/>
                <w:color w:val="444444"/>
                <w:sz w:val="18"/>
              </w:rPr>
              <w:t>% of tasks breaching SLA</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F017EB1" w14:textId="77777777" w:rsidR="00D53CEB" w:rsidRDefault="00000000">
            <w:r>
              <w:rPr>
                <w:rFonts w:ascii="Calibri" w:hAnsi="Calibri"/>
                <w:color w:val="444444"/>
                <w:sz w:val="18"/>
              </w:rPr>
              <w:t>&lt;5%</w:t>
            </w:r>
          </w:p>
        </w:tc>
      </w:tr>
      <w:tr w:rsidR="00D53CEB" w14:paraId="1801CA31"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6BD8EA2" w14:textId="77777777" w:rsidR="00D53CEB" w:rsidRDefault="00000000">
            <w:r>
              <w:rPr>
                <w:rFonts w:ascii="Calibri" w:hAnsi="Calibri"/>
                <w:color w:val="444444"/>
                <w:sz w:val="18"/>
              </w:rPr>
              <w:t>Mean Time to Breach</w:t>
            </w:r>
          </w:p>
        </w:tc>
        <w:tc>
          <w:tcPr>
            <w:tcW w:w="3024" w:type="dxa"/>
            <w:tcBorders>
              <w:top w:val="single" w:sz="4" w:space="0" w:color="B0C4D8"/>
              <w:left w:val="single" w:sz="4" w:space="0" w:color="B0C4D8"/>
              <w:bottom w:val="single" w:sz="4" w:space="0" w:color="B0C4D8"/>
              <w:right w:val="single" w:sz="4" w:space="0" w:color="B0C4D8"/>
            </w:tcBorders>
          </w:tcPr>
          <w:p w14:paraId="1115CE72" w14:textId="77777777" w:rsidR="00D53CEB" w:rsidRDefault="00000000">
            <w:r>
              <w:rPr>
                <w:rFonts w:ascii="Calibri" w:hAnsi="Calibri"/>
                <w:color w:val="444444"/>
                <w:sz w:val="18"/>
              </w:rPr>
              <w:t>Average time from warning to breach</w:t>
            </w:r>
          </w:p>
        </w:tc>
        <w:tc>
          <w:tcPr>
            <w:tcW w:w="3024" w:type="dxa"/>
            <w:tcBorders>
              <w:top w:val="single" w:sz="4" w:space="0" w:color="B0C4D8"/>
              <w:left w:val="single" w:sz="4" w:space="0" w:color="B0C4D8"/>
              <w:bottom w:val="single" w:sz="4" w:space="0" w:color="B0C4D8"/>
              <w:right w:val="single" w:sz="4" w:space="0" w:color="B0C4D8"/>
            </w:tcBorders>
          </w:tcPr>
          <w:p w14:paraId="0C9DACFB" w14:textId="77777777" w:rsidR="00D53CEB" w:rsidRDefault="00000000">
            <w:r>
              <w:rPr>
                <w:rFonts w:ascii="Calibri" w:hAnsi="Calibri"/>
                <w:color w:val="444444"/>
                <w:sz w:val="18"/>
              </w:rPr>
              <w:t>Track trend</w:t>
            </w:r>
          </w:p>
        </w:tc>
      </w:tr>
      <w:tr w:rsidR="00D53CEB" w14:paraId="5A08A07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7B66556" w14:textId="77777777" w:rsidR="00D53CEB" w:rsidRDefault="00000000">
            <w:r>
              <w:rPr>
                <w:rFonts w:ascii="Calibri" w:hAnsi="Calibri"/>
                <w:color w:val="444444"/>
                <w:sz w:val="18"/>
              </w:rPr>
              <w:t>Breach Recovery Time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B5A5C2C" w14:textId="77777777" w:rsidR="00D53CEB" w:rsidRDefault="00000000">
            <w:r>
              <w:rPr>
                <w:rFonts w:ascii="Calibri" w:hAnsi="Calibri"/>
                <w:color w:val="444444"/>
                <w:sz w:val="18"/>
              </w:rPr>
              <w:t>Average time from breach to resolution</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48EEC35" w14:textId="77777777" w:rsidR="00D53CEB" w:rsidRDefault="00000000">
            <w:r>
              <w:rPr>
                <w:rFonts w:ascii="Calibri" w:hAnsi="Calibri"/>
                <w:color w:val="444444"/>
                <w:sz w:val="18"/>
              </w:rPr>
              <w:t>&lt;24 hours</w:t>
            </w:r>
          </w:p>
        </w:tc>
      </w:tr>
      <w:tr w:rsidR="00D53CEB" w14:paraId="05A27363"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1801E98D" w14:textId="77777777" w:rsidR="00D53CEB" w:rsidRDefault="00000000">
            <w:r>
              <w:rPr>
                <w:rFonts w:ascii="Calibri" w:hAnsi="Calibri"/>
                <w:color w:val="444444"/>
                <w:sz w:val="18"/>
              </w:rPr>
              <w:t>SLA Override Rate</w:t>
            </w:r>
          </w:p>
        </w:tc>
        <w:tc>
          <w:tcPr>
            <w:tcW w:w="3024" w:type="dxa"/>
            <w:tcBorders>
              <w:top w:val="single" w:sz="4" w:space="0" w:color="B0C4D8"/>
              <w:left w:val="single" w:sz="4" w:space="0" w:color="B0C4D8"/>
              <w:bottom w:val="single" w:sz="4" w:space="0" w:color="B0C4D8"/>
              <w:right w:val="single" w:sz="4" w:space="0" w:color="B0C4D8"/>
            </w:tcBorders>
          </w:tcPr>
          <w:p w14:paraId="1C698FA8" w14:textId="77777777" w:rsidR="00D53CEB" w:rsidRDefault="00000000">
            <w:r>
              <w:rPr>
                <w:rFonts w:ascii="Calibri" w:hAnsi="Calibri"/>
                <w:color w:val="444444"/>
                <w:sz w:val="18"/>
              </w:rPr>
              <w:t>% of SLAs overridden</w:t>
            </w:r>
          </w:p>
        </w:tc>
        <w:tc>
          <w:tcPr>
            <w:tcW w:w="3024" w:type="dxa"/>
            <w:tcBorders>
              <w:top w:val="single" w:sz="4" w:space="0" w:color="B0C4D8"/>
              <w:left w:val="single" w:sz="4" w:space="0" w:color="B0C4D8"/>
              <w:bottom w:val="single" w:sz="4" w:space="0" w:color="B0C4D8"/>
              <w:right w:val="single" w:sz="4" w:space="0" w:color="B0C4D8"/>
            </w:tcBorders>
          </w:tcPr>
          <w:p w14:paraId="18B8D3CF" w14:textId="77777777" w:rsidR="00D53CEB" w:rsidRDefault="00000000">
            <w:r>
              <w:rPr>
                <w:rFonts w:ascii="Calibri" w:hAnsi="Calibri"/>
                <w:color w:val="444444"/>
                <w:sz w:val="18"/>
              </w:rPr>
              <w:t>&lt;5%</w:t>
            </w:r>
          </w:p>
        </w:tc>
      </w:tr>
    </w:tbl>
    <w:p w14:paraId="44313F82" w14:textId="77777777" w:rsidR="00D53CEB" w:rsidRDefault="00D53CEB"/>
    <w:p w14:paraId="305E2DF4" w14:textId="77777777" w:rsidR="00D53CEB" w:rsidRDefault="00000000">
      <w:pPr>
        <w:pStyle w:val="Heading3"/>
      </w:pPr>
      <w:bookmarkStart w:id="475" w:name="_Toc234676545"/>
      <w:r>
        <w:rPr>
          <w:rFonts w:ascii="Calibri" w:hAnsi="Calibri"/>
        </w:rPr>
        <w:t>Workflow KPIs</w:t>
      </w:r>
      <w:bookmarkEnd w:id="475"/>
    </w:p>
    <w:tbl>
      <w:tblPr>
        <w:tblW w:w="5000" w:type="pct"/>
        <w:jc w:val="center"/>
        <w:tblLook w:val="04A0" w:firstRow="1" w:lastRow="0" w:firstColumn="1" w:lastColumn="0" w:noHBand="0" w:noVBand="1"/>
      </w:tblPr>
      <w:tblGrid>
        <w:gridCol w:w="2322"/>
        <w:gridCol w:w="2322"/>
        <w:gridCol w:w="2322"/>
        <w:gridCol w:w="2322"/>
      </w:tblGrid>
      <w:tr w:rsidR="00D53CEB" w14:paraId="14631060" w14:textId="77777777">
        <w:trPr>
          <w:jc w:val="center"/>
        </w:trPr>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815A74F" w14:textId="77777777" w:rsidR="00D53CEB" w:rsidRDefault="00000000">
            <w:pPr>
              <w:jc w:val="center"/>
            </w:pPr>
            <w:r>
              <w:rPr>
                <w:rFonts w:ascii="Calibri" w:hAnsi="Calibri"/>
                <w:b/>
                <w:color w:val="FFFFFF"/>
                <w:sz w:val="18"/>
              </w:rPr>
              <w:t>**KPI**</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61C047FB" w14:textId="77777777" w:rsidR="00D53CEB" w:rsidRDefault="00000000">
            <w:pPr>
              <w:jc w:val="center"/>
            </w:pPr>
            <w:r>
              <w:rPr>
                <w:rFonts w:ascii="Calibri" w:hAnsi="Calibri"/>
                <w:b/>
                <w:color w:val="FFFFFF"/>
                <w:sz w:val="18"/>
              </w:rPr>
              <w:t>**Description**</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896508F" w14:textId="77777777" w:rsidR="00D53CEB" w:rsidRDefault="00000000">
            <w:pPr>
              <w:jc w:val="center"/>
            </w:pPr>
            <w:r>
              <w:rPr>
                <w:rFonts w:ascii="Calibri" w:hAnsi="Calibri"/>
                <w:b/>
                <w:color w:val="FFFFFF"/>
                <w:sz w:val="18"/>
              </w:rPr>
              <w:t>**Formula**</w:t>
            </w:r>
          </w:p>
        </w:tc>
        <w:tc>
          <w:tcPr>
            <w:tcW w:w="2268" w:type="dxa"/>
            <w:tcBorders>
              <w:top w:val="single" w:sz="6" w:space="0" w:color="B0C4D8"/>
              <w:left w:val="single" w:sz="6" w:space="0" w:color="B0C4D8"/>
              <w:bottom w:val="single" w:sz="6" w:space="0" w:color="B0C4D8"/>
              <w:right w:val="single" w:sz="6" w:space="0" w:color="B0C4D8"/>
            </w:tcBorders>
            <w:shd w:val="clear" w:color="auto" w:fill="2B5E8E"/>
          </w:tcPr>
          <w:p w14:paraId="299D58C4" w14:textId="77777777" w:rsidR="00D53CEB" w:rsidRDefault="00000000">
            <w:pPr>
              <w:jc w:val="center"/>
            </w:pPr>
            <w:r>
              <w:rPr>
                <w:rFonts w:ascii="Calibri" w:hAnsi="Calibri"/>
                <w:b/>
                <w:color w:val="FFFFFF"/>
                <w:sz w:val="18"/>
              </w:rPr>
              <w:t>**Target**</w:t>
            </w:r>
          </w:p>
        </w:tc>
      </w:tr>
      <w:tr w:rsidR="00D53CEB" w14:paraId="67847CFA"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3777FD0E" w14:textId="77777777" w:rsidR="00D53CEB" w:rsidRDefault="00000000">
            <w:r>
              <w:rPr>
                <w:rFonts w:ascii="Calibri" w:hAnsi="Calibri"/>
                <w:color w:val="444444"/>
                <w:sz w:val="18"/>
              </w:rPr>
              <w:t>Average Workflow Completion Time</w:t>
            </w:r>
          </w:p>
        </w:tc>
        <w:tc>
          <w:tcPr>
            <w:tcW w:w="2268" w:type="dxa"/>
            <w:tcBorders>
              <w:top w:val="single" w:sz="4" w:space="0" w:color="B0C4D8"/>
              <w:left w:val="single" w:sz="4" w:space="0" w:color="B0C4D8"/>
              <w:bottom w:val="single" w:sz="4" w:space="0" w:color="B0C4D8"/>
              <w:right w:val="single" w:sz="4" w:space="0" w:color="B0C4D8"/>
            </w:tcBorders>
          </w:tcPr>
          <w:p w14:paraId="1133D52F" w14:textId="77777777" w:rsidR="00D53CEB" w:rsidRDefault="00000000">
            <w:r>
              <w:rPr>
                <w:rFonts w:ascii="Calibri" w:hAnsi="Calibri"/>
                <w:color w:val="444444"/>
                <w:sz w:val="18"/>
              </w:rPr>
              <w:t>Mean time from start to completion</w:t>
            </w:r>
          </w:p>
        </w:tc>
        <w:tc>
          <w:tcPr>
            <w:tcW w:w="2268" w:type="dxa"/>
            <w:tcBorders>
              <w:top w:val="single" w:sz="4" w:space="0" w:color="B0C4D8"/>
              <w:left w:val="single" w:sz="4" w:space="0" w:color="B0C4D8"/>
              <w:bottom w:val="single" w:sz="4" w:space="0" w:color="B0C4D8"/>
              <w:right w:val="single" w:sz="4" w:space="0" w:color="B0C4D8"/>
            </w:tcBorders>
          </w:tcPr>
          <w:p w14:paraId="0C86306A" w14:textId="77777777" w:rsidR="00D53CEB" w:rsidRDefault="00000000">
            <w:r>
              <w:rPr>
                <w:rFonts w:ascii="Calibri" w:hAnsi="Calibri"/>
                <w:color w:val="444444"/>
                <w:sz w:val="18"/>
              </w:rPr>
              <w:t>Sum(completion_time) / Count(completed)</w:t>
            </w:r>
          </w:p>
        </w:tc>
        <w:tc>
          <w:tcPr>
            <w:tcW w:w="2268" w:type="dxa"/>
            <w:tcBorders>
              <w:top w:val="single" w:sz="4" w:space="0" w:color="B0C4D8"/>
              <w:left w:val="single" w:sz="4" w:space="0" w:color="B0C4D8"/>
              <w:bottom w:val="single" w:sz="4" w:space="0" w:color="B0C4D8"/>
              <w:right w:val="single" w:sz="4" w:space="0" w:color="B0C4D8"/>
            </w:tcBorders>
          </w:tcPr>
          <w:p w14:paraId="12FBF8CD" w14:textId="77777777" w:rsidR="00D53CEB" w:rsidRDefault="00000000">
            <w:r>
              <w:rPr>
                <w:rFonts w:ascii="Calibri" w:hAnsi="Calibri"/>
                <w:color w:val="444444"/>
                <w:sz w:val="18"/>
              </w:rPr>
              <w:t>Per workflow type</w:t>
            </w:r>
          </w:p>
        </w:tc>
      </w:tr>
      <w:tr w:rsidR="00D53CEB" w14:paraId="18F442A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60BB7EFA" w14:textId="77777777" w:rsidR="00D53CEB" w:rsidRDefault="00000000">
            <w:r>
              <w:rPr>
                <w:rFonts w:ascii="Calibri" w:hAnsi="Calibri"/>
                <w:color w:val="444444"/>
                <w:sz w:val="18"/>
              </w:rPr>
              <w:t>Task Completion Rate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40315D7" w14:textId="77777777" w:rsidR="00D53CEB" w:rsidRDefault="00000000">
            <w:r>
              <w:rPr>
                <w:rFonts w:ascii="Calibri" w:hAnsi="Calibri"/>
                <w:color w:val="444444"/>
                <w:sz w:val="18"/>
              </w:rPr>
              <w:t>% of tasks completed on time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569847D" w14:textId="77777777" w:rsidR="00D53CEB" w:rsidRDefault="00000000">
            <w:r>
              <w:rPr>
                <w:rFonts w:ascii="Calibri" w:hAnsi="Calibri"/>
                <w:color w:val="444444"/>
                <w:sz w:val="18"/>
              </w:rPr>
              <w:t>On-time completions / Total completions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C0C8FC4" w14:textId="77777777" w:rsidR="00D53CEB" w:rsidRDefault="00000000">
            <w:r>
              <w:rPr>
                <w:rFonts w:ascii="Calibri" w:hAnsi="Calibri"/>
                <w:color w:val="444444"/>
                <w:sz w:val="18"/>
              </w:rPr>
              <w:t>&gt;=90%</w:t>
            </w:r>
          </w:p>
        </w:tc>
      </w:tr>
      <w:tr w:rsidR="00D53CEB" w14:paraId="592426D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6DAE8C9C" w14:textId="77777777" w:rsidR="00D53CEB" w:rsidRDefault="00000000">
            <w:r>
              <w:rPr>
                <w:rFonts w:ascii="Calibri" w:hAnsi="Calibri"/>
                <w:color w:val="444444"/>
                <w:sz w:val="18"/>
              </w:rPr>
              <w:t>Approval Cycle Time</w:t>
            </w:r>
          </w:p>
        </w:tc>
        <w:tc>
          <w:tcPr>
            <w:tcW w:w="2268" w:type="dxa"/>
            <w:tcBorders>
              <w:top w:val="single" w:sz="4" w:space="0" w:color="B0C4D8"/>
              <w:left w:val="single" w:sz="4" w:space="0" w:color="B0C4D8"/>
              <w:bottom w:val="single" w:sz="4" w:space="0" w:color="B0C4D8"/>
              <w:right w:val="single" w:sz="4" w:space="0" w:color="B0C4D8"/>
            </w:tcBorders>
          </w:tcPr>
          <w:p w14:paraId="5C552B7D" w14:textId="77777777" w:rsidR="00D53CEB" w:rsidRDefault="00000000">
            <w:r>
              <w:rPr>
                <w:rFonts w:ascii="Calibri" w:hAnsi="Calibri"/>
                <w:color w:val="444444"/>
                <w:sz w:val="18"/>
              </w:rPr>
              <w:t>Average approval activity duration</w:t>
            </w:r>
          </w:p>
        </w:tc>
        <w:tc>
          <w:tcPr>
            <w:tcW w:w="2268" w:type="dxa"/>
            <w:tcBorders>
              <w:top w:val="single" w:sz="4" w:space="0" w:color="B0C4D8"/>
              <w:left w:val="single" w:sz="4" w:space="0" w:color="B0C4D8"/>
              <w:bottom w:val="single" w:sz="4" w:space="0" w:color="B0C4D8"/>
              <w:right w:val="single" w:sz="4" w:space="0" w:color="B0C4D8"/>
            </w:tcBorders>
          </w:tcPr>
          <w:p w14:paraId="4A724D20" w14:textId="77777777" w:rsidR="00D53CEB" w:rsidRDefault="00000000">
            <w:r>
              <w:rPr>
                <w:rFonts w:ascii="Calibri" w:hAnsi="Calibri"/>
                <w:color w:val="444444"/>
                <w:sz w:val="18"/>
              </w:rPr>
              <w:t>Sum(approval_duration) / Count(approvals)</w:t>
            </w:r>
          </w:p>
        </w:tc>
        <w:tc>
          <w:tcPr>
            <w:tcW w:w="2268" w:type="dxa"/>
            <w:tcBorders>
              <w:top w:val="single" w:sz="4" w:space="0" w:color="B0C4D8"/>
              <w:left w:val="single" w:sz="4" w:space="0" w:color="B0C4D8"/>
              <w:bottom w:val="single" w:sz="4" w:space="0" w:color="B0C4D8"/>
              <w:right w:val="single" w:sz="4" w:space="0" w:color="B0C4D8"/>
            </w:tcBorders>
          </w:tcPr>
          <w:p w14:paraId="1E05A1FD" w14:textId="77777777" w:rsidR="00D53CEB" w:rsidRDefault="00000000">
            <w:r>
              <w:rPr>
                <w:rFonts w:ascii="Calibri" w:hAnsi="Calibri"/>
                <w:color w:val="444444"/>
                <w:sz w:val="18"/>
              </w:rPr>
              <w:t>&lt;3 business days</w:t>
            </w:r>
          </w:p>
        </w:tc>
      </w:tr>
      <w:tr w:rsidR="00D53CEB" w14:paraId="6BC27920"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AF2442B" w14:textId="77777777" w:rsidR="00D53CEB" w:rsidRDefault="00000000">
            <w:r>
              <w:rPr>
                <w:rFonts w:ascii="Calibri" w:hAnsi="Calibri"/>
                <w:color w:val="444444"/>
                <w:sz w:val="18"/>
              </w:rPr>
              <w:t>Escalation Rate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2E0575" w14:textId="77777777" w:rsidR="00D53CEB" w:rsidRDefault="00000000">
            <w:r>
              <w:rPr>
                <w:rFonts w:ascii="Calibri" w:hAnsi="Calibri"/>
                <w:color w:val="444444"/>
                <w:sz w:val="18"/>
              </w:rPr>
              <w:t>% of workflows with escalation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F941931" w14:textId="77777777" w:rsidR="00D53CEB" w:rsidRDefault="00000000">
            <w:r>
              <w:rPr>
                <w:rFonts w:ascii="Calibri" w:hAnsi="Calibri"/>
                <w:color w:val="444444"/>
                <w:sz w:val="18"/>
              </w:rPr>
              <w:t>Escalated workflows / Total workflows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9755C6" w14:textId="77777777" w:rsidR="00D53CEB" w:rsidRDefault="00000000">
            <w:r>
              <w:rPr>
                <w:rFonts w:ascii="Calibri" w:hAnsi="Calibri"/>
                <w:color w:val="444444"/>
                <w:sz w:val="18"/>
              </w:rPr>
              <w:t>&lt;10%</w:t>
            </w:r>
          </w:p>
        </w:tc>
      </w:tr>
      <w:tr w:rsidR="00D53CEB" w14:paraId="0FDE1DAB"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EADA58E" w14:textId="77777777" w:rsidR="00D53CEB" w:rsidRDefault="00000000">
            <w:r>
              <w:rPr>
                <w:rFonts w:ascii="Calibri" w:hAnsi="Calibri"/>
                <w:color w:val="444444"/>
                <w:sz w:val="18"/>
              </w:rPr>
              <w:t>SLA Compliance Rate</w:t>
            </w:r>
          </w:p>
        </w:tc>
        <w:tc>
          <w:tcPr>
            <w:tcW w:w="2268" w:type="dxa"/>
            <w:tcBorders>
              <w:top w:val="single" w:sz="4" w:space="0" w:color="B0C4D8"/>
              <w:left w:val="single" w:sz="4" w:space="0" w:color="B0C4D8"/>
              <w:bottom w:val="single" w:sz="4" w:space="0" w:color="B0C4D8"/>
              <w:right w:val="single" w:sz="4" w:space="0" w:color="B0C4D8"/>
            </w:tcBorders>
          </w:tcPr>
          <w:p w14:paraId="06B505D7" w14:textId="77777777" w:rsidR="00D53CEB" w:rsidRDefault="00000000">
            <w:r>
              <w:rPr>
                <w:rFonts w:ascii="Calibri" w:hAnsi="Calibri"/>
                <w:color w:val="444444"/>
                <w:sz w:val="18"/>
              </w:rPr>
              <w:t>% of tasks within SLA</w:t>
            </w:r>
          </w:p>
        </w:tc>
        <w:tc>
          <w:tcPr>
            <w:tcW w:w="2268" w:type="dxa"/>
            <w:tcBorders>
              <w:top w:val="single" w:sz="4" w:space="0" w:color="B0C4D8"/>
              <w:left w:val="single" w:sz="4" w:space="0" w:color="B0C4D8"/>
              <w:bottom w:val="single" w:sz="4" w:space="0" w:color="B0C4D8"/>
              <w:right w:val="single" w:sz="4" w:space="0" w:color="B0C4D8"/>
            </w:tcBorders>
          </w:tcPr>
          <w:p w14:paraId="69ADC6FE" w14:textId="77777777" w:rsidR="00D53CEB" w:rsidRDefault="00000000">
            <w:r>
              <w:rPr>
                <w:rFonts w:ascii="Calibri" w:hAnsi="Calibri"/>
                <w:color w:val="444444"/>
                <w:sz w:val="18"/>
              </w:rPr>
              <w:t>Within-SLA tasks / Total tasks</w:t>
            </w:r>
          </w:p>
        </w:tc>
        <w:tc>
          <w:tcPr>
            <w:tcW w:w="2268" w:type="dxa"/>
            <w:tcBorders>
              <w:top w:val="single" w:sz="4" w:space="0" w:color="B0C4D8"/>
              <w:left w:val="single" w:sz="4" w:space="0" w:color="B0C4D8"/>
              <w:bottom w:val="single" w:sz="4" w:space="0" w:color="B0C4D8"/>
              <w:right w:val="single" w:sz="4" w:space="0" w:color="B0C4D8"/>
            </w:tcBorders>
          </w:tcPr>
          <w:p w14:paraId="4AB7FFD3" w14:textId="77777777" w:rsidR="00D53CEB" w:rsidRDefault="00000000">
            <w:r>
              <w:rPr>
                <w:rFonts w:ascii="Calibri" w:hAnsi="Calibri"/>
                <w:color w:val="444444"/>
                <w:sz w:val="18"/>
              </w:rPr>
              <w:t>&gt;=95%</w:t>
            </w:r>
          </w:p>
        </w:tc>
      </w:tr>
      <w:tr w:rsidR="00D53CEB" w14:paraId="0B6584F2"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724DEB2" w14:textId="77777777" w:rsidR="00D53CEB" w:rsidRDefault="00000000">
            <w:r>
              <w:rPr>
                <w:rFonts w:ascii="Calibri" w:hAnsi="Calibri"/>
                <w:color w:val="444444"/>
                <w:sz w:val="18"/>
              </w:rPr>
              <w:t>Workflow Error Rate</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C8027A2" w14:textId="77777777" w:rsidR="00D53CEB" w:rsidRDefault="00000000">
            <w:r>
              <w:rPr>
                <w:rFonts w:ascii="Calibri" w:hAnsi="Calibri"/>
                <w:color w:val="444444"/>
                <w:sz w:val="18"/>
              </w:rPr>
              <w:t>% of workflows ending in error</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B7D4AF2" w14:textId="77777777" w:rsidR="00D53CEB" w:rsidRDefault="00000000">
            <w:r>
              <w:rPr>
                <w:rFonts w:ascii="Calibri" w:hAnsi="Calibri"/>
                <w:color w:val="444444"/>
                <w:sz w:val="18"/>
              </w:rPr>
              <w:t>Error workflows / Total workflows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0B0D844" w14:textId="77777777" w:rsidR="00D53CEB" w:rsidRDefault="00000000">
            <w:r>
              <w:rPr>
                <w:rFonts w:ascii="Calibri" w:hAnsi="Calibri"/>
                <w:color w:val="444444"/>
                <w:sz w:val="18"/>
              </w:rPr>
              <w:t>&lt;2%</w:t>
            </w:r>
          </w:p>
        </w:tc>
      </w:tr>
      <w:tr w:rsidR="00D53CEB" w14:paraId="087640B3"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50A9DC07" w14:textId="77777777" w:rsidR="00D53CEB" w:rsidRDefault="00000000">
            <w:r>
              <w:rPr>
                <w:rFonts w:ascii="Calibri" w:hAnsi="Calibri"/>
                <w:color w:val="444444"/>
                <w:sz w:val="18"/>
              </w:rPr>
              <w:lastRenderedPageBreak/>
              <w:t>Bottleneck Identification</w:t>
            </w:r>
          </w:p>
        </w:tc>
        <w:tc>
          <w:tcPr>
            <w:tcW w:w="2268" w:type="dxa"/>
            <w:tcBorders>
              <w:top w:val="single" w:sz="4" w:space="0" w:color="B0C4D8"/>
              <w:left w:val="single" w:sz="4" w:space="0" w:color="B0C4D8"/>
              <w:bottom w:val="single" w:sz="4" w:space="0" w:color="B0C4D8"/>
              <w:right w:val="single" w:sz="4" w:space="0" w:color="B0C4D8"/>
            </w:tcBorders>
          </w:tcPr>
          <w:p w14:paraId="1F6AE784" w14:textId="77777777" w:rsidR="00D53CEB" w:rsidRDefault="00000000">
            <w:r>
              <w:rPr>
                <w:rFonts w:ascii="Calibri" w:hAnsi="Calibri"/>
                <w:color w:val="444444"/>
                <w:sz w:val="18"/>
              </w:rPr>
              <w:t>Activities with longest wait times</w:t>
            </w:r>
          </w:p>
        </w:tc>
        <w:tc>
          <w:tcPr>
            <w:tcW w:w="2268" w:type="dxa"/>
            <w:tcBorders>
              <w:top w:val="single" w:sz="4" w:space="0" w:color="B0C4D8"/>
              <w:left w:val="single" w:sz="4" w:space="0" w:color="B0C4D8"/>
              <w:bottom w:val="single" w:sz="4" w:space="0" w:color="B0C4D8"/>
              <w:right w:val="single" w:sz="4" w:space="0" w:color="B0C4D8"/>
            </w:tcBorders>
          </w:tcPr>
          <w:p w14:paraId="634066CD" w14:textId="77777777" w:rsidR="00D53CEB" w:rsidRDefault="00000000">
            <w:r>
              <w:rPr>
                <w:rFonts w:ascii="Calibri" w:hAnsi="Calibri"/>
                <w:color w:val="444444"/>
                <w:sz w:val="18"/>
              </w:rPr>
              <w:t>Avg(wait_time) per activity</w:t>
            </w:r>
          </w:p>
        </w:tc>
        <w:tc>
          <w:tcPr>
            <w:tcW w:w="2268" w:type="dxa"/>
            <w:tcBorders>
              <w:top w:val="single" w:sz="4" w:space="0" w:color="B0C4D8"/>
              <w:left w:val="single" w:sz="4" w:space="0" w:color="B0C4D8"/>
              <w:bottom w:val="single" w:sz="4" w:space="0" w:color="B0C4D8"/>
              <w:right w:val="single" w:sz="4" w:space="0" w:color="B0C4D8"/>
            </w:tcBorders>
          </w:tcPr>
          <w:p w14:paraId="38B4BAFD" w14:textId="77777777" w:rsidR="00D53CEB" w:rsidRDefault="00000000">
            <w:r>
              <w:rPr>
                <w:rFonts w:ascii="Calibri" w:hAnsi="Calibri"/>
                <w:color w:val="444444"/>
                <w:sz w:val="18"/>
              </w:rPr>
              <w:t>Identify top 3</w:t>
            </w:r>
          </w:p>
        </w:tc>
      </w:tr>
      <w:tr w:rsidR="00D53CEB" w14:paraId="2A22E70C"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3B9CBCC3" w14:textId="77777777" w:rsidR="00D53CEB" w:rsidRDefault="00000000">
            <w:r>
              <w:rPr>
                <w:rFonts w:ascii="Calibri" w:hAnsi="Calibri"/>
                <w:color w:val="444444"/>
                <w:sz w:val="18"/>
              </w:rPr>
              <w:t>Reassignment Frequency</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702655A" w14:textId="77777777" w:rsidR="00D53CEB" w:rsidRDefault="00000000">
            <w:r>
              <w:rPr>
                <w:rFonts w:ascii="Calibri" w:hAnsi="Calibri"/>
                <w:color w:val="444444"/>
                <w:sz w:val="18"/>
              </w:rPr>
              <w:t>Average reassignments per workflow</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01F6DF60" w14:textId="77777777" w:rsidR="00D53CEB" w:rsidRDefault="00000000">
            <w:r>
              <w:rPr>
                <w:rFonts w:ascii="Calibri" w:hAnsi="Calibri"/>
                <w:color w:val="444444"/>
                <w:sz w:val="18"/>
              </w:rPr>
              <w:t>Sum(reassignments) / Total workflows</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6E429C2" w14:textId="77777777" w:rsidR="00D53CEB" w:rsidRDefault="00000000">
            <w:r>
              <w:rPr>
                <w:rFonts w:ascii="Calibri" w:hAnsi="Calibri"/>
                <w:color w:val="444444"/>
                <w:sz w:val="18"/>
              </w:rPr>
              <w:t>&lt;1.5</w:t>
            </w:r>
          </w:p>
        </w:tc>
      </w:tr>
      <w:tr w:rsidR="00D53CEB" w14:paraId="3E174A25" w14:textId="77777777">
        <w:trPr>
          <w:jc w:val="center"/>
        </w:trPr>
        <w:tc>
          <w:tcPr>
            <w:tcW w:w="2268" w:type="dxa"/>
            <w:tcBorders>
              <w:top w:val="single" w:sz="4" w:space="0" w:color="B0C4D8"/>
              <w:left w:val="single" w:sz="4" w:space="0" w:color="B0C4D8"/>
              <w:bottom w:val="single" w:sz="4" w:space="0" w:color="B0C4D8"/>
              <w:right w:val="single" w:sz="4" w:space="0" w:color="B0C4D8"/>
            </w:tcBorders>
          </w:tcPr>
          <w:p w14:paraId="18069399" w14:textId="77777777" w:rsidR="00D53CEB" w:rsidRDefault="00000000">
            <w:r>
              <w:rPr>
                <w:rFonts w:ascii="Calibri" w:hAnsi="Calibri"/>
                <w:color w:val="444444"/>
                <w:sz w:val="18"/>
              </w:rPr>
              <w:t>Delegation Usage</w:t>
            </w:r>
          </w:p>
        </w:tc>
        <w:tc>
          <w:tcPr>
            <w:tcW w:w="2268" w:type="dxa"/>
            <w:tcBorders>
              <w:top w:val="single" w:sz="4" w:space="0" w:color="B0C4D8"/>
              <w:left w:val="single" w:sz="4" w:space="0" w:color="B0C4D8"/>
              <w:bottom w:val="single" w:sz="4" w:space="0" w:color="B0C4D8"/>
              <w:right w:val="single" w:sz="4" w:space="0" w:color="B0C4D8"/>
            </w:tcBorders>
          </w:tcPr>
          <w:p w14:paraId="4F591F0F" w14:textId="77777777" w:rsidR="00D53CEB" w:rsidRDefault="00000000">
            <w:r>
              <w:rPr>
                <w:rFonts w:ascii="Calibri" w:hAnsi="Calibri"/>
                <w:color w:val="444444"/>
                <w:sz w:val="18"/>
              </w:rPr>
              <w:t>% of tasks using delegation</w:t>
            </w:r>
          </w:p>
        </w:tc>
        <w:tc>
          <w:tcPr>
            <w:tcW w:w="2268" w:type="dxa"/>
            <w:tcBorders>
              <w:top w:val="single" w:sz="4" w:space="0" w:color="B0C4D8"/>
              <w:left w:val="single" w:sz="4" w:space="0" w:color="B0C4D8"/>
              <w:bottom w:val="single" w:sz="4" w:space="0" w:color="B0C4D8"/>
              <w:right w:val="single" w:sz="4" w:space="0" w:color="B0C4D8"/>
            </w:tcBorders>
          </w:tcPr>
          <w:p w14:paraId="2909716B" w14:textId="77777777" w:rsidR="00D53CEB" w:rsidRDefault="00000000">
            <w:r>
              <w:rPr>
                <w:rFonts w:ascii="Calibri" w:hAnsi="Calibri"/>
                <w:color w:val="444444"/>
                <w:sz w:val="18"/>
              </w:rPr>
              <w:t>Delegated tasks / Total tasks</w:t>
            </w:r>
          </w:p>
        </w:tc>
        <w:tc>
          <w:tcPr>
            <w:tcW w:w="2268" w:type="dxa"/>
            <w:tcBorders>
              <w:top w:val="single" w:sz="4" w:space="0" w:color="B0C4D8"/>
              <w:left w:val="single" w:sz="4" w:space="0" w:color="B0C4D8"/>
              <w:bottom w:val="single" w:sz="4" w:space="0" w:color="B0C4D8"/>
              <w:right w:val="single" w:sz="4" w:space="0" w:color="B0C4D8"/>
            </w:tcBorders>
          </w:tcPr>
          <w:p w14:paraId="6A50F015" w14:textId="77777777" w:rsidR="00D53CEB" w:rsidRDefault="00000000">
            <w:r>
              <w:rPr>
                <w:rFonts w:ascii="Calibri" w:hAnsi="Calibri"/>
                <w:color w:val="444444"/>
                <w:sz w:val="18"/>
              </w:rPr>
              <w:t>Track trend</w:t>
            </w:r>
          </w:p>
        </w:tc>
      </w:tr>
      <w:tr w:rsidR="00D53CEB" w14:paraId="497411DE" w14:textId="77777777">
        <w:trPr>
          <w:jc w:val="center"/>
        </w:trPr>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1E84323A" w14:textId="77777777" w:rsidR="00D53CEB" w:rsidRDefault="00000000">
            <w:r>
              <w:rPr>
                <w:rFonts w:ascii="Calibri" w:hAnsi="Calibri"/>
                <w:color w:val="444444"/>
                <w:sz w:val="18"/>
              </w:rPr>
              <w:t>User Satisfaction</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5087AB2B" w14:textId="77777777" w:rsidR="00D53CEB" w:rsidRDefault="00000000">
            <w:r>
              <w:rPr>
                <w:rFonts w:ascii="Calibri" w:hAnsi="Calibri"/>
                <w:color w:val="444444"/>
                <w:sz w:val="18"/>
              </w:rPr>
              <w:t>Post-completion user rating</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7FBE7120" w14:textId="77777777" w:rsidR="00D53CEB" w:rsidRDefault="00000000">
            <w:r>
              <w:rPr>
                <w:rFonts w:ascii="Calibri" w:hAnsi="Calibri"/>
                <w:color w:val="444444"/>
                <w:sz w:val="18"/>
              </w:rPr>
              <w:t>Average rating (1-5)</w:t>
            </w:r>
          </w:p>
        </w:tc>
        <w:tc>
          <w:tcPr>
            <w:tcW w:w="2268" w:type="dxa"/>
            <w:tcBorders>
              <w:top w:val="single" w:sz="4" w:space="0" w:color="B0C4D8"/>
              <w:left w:val="single" w:sz="4" w:space="0" w:color="B0C4D8"/>
              <w:bottom w:val="single" w:sz="4" w:space="0" w:color="B0C4D8"/>
              <w:right w:val="single" w:sz="4" w:space="0" w:color="B0C4D8"/>
            </w:tcBorders>
            <w:shd w:val="clear" w:color="auto" w:fill="E8F0F8"/>
          </w:tcPr>
          <w:p w14:paraId="4806D707" w14:textId="77777777" w:rsidR="00D53CEB" w:rsidRDefault="00000000">
            <w:r>
              <w:rPr>
                <w:rFonts w:ascii="Calibri" w:hAnsi="Calibri"/>
                <w:color w:val="444444"/>
                <w:sz w:val="18"/>
              </w:rPr>
              <w:t>&gt;=4.0</w:t>
            </w:r>
          </w:p>
        </w:tc>
      </w:tr>
    </w:tbl>
    <w:p w14:paraId="04DE41D3" w14:textId="77777777" w:rsidR="00D53CEB" w:rsidRDefault="00D53CEB"/>
    <w:p w14:paraId="5D8FFCC3" w14:textId="77777777" w:rsidR="00D53CEB" w:rsidRDefault="00000000">
      <w:pPr>
        <w:pStyle w:val="Heading3"/>
      </w:pPr>
      <w:bookmarkStart w:id="476" w:name="_Toc234676546"/>
      <w:r>
        <w:rPr>
          <w:rFonts w:ascii="Calibri" w:hAnsi="Calibri"/>
        </w:rPr>
        <w:t>Report Templates</w:t>
      </w:r>
      <w:bookmarkEnd w:id="476"/>
    </w:p>
    <w:tbl>
      <w:tblPr>
        <w:tblW w:w="5000" w:type="pct"/>
        <w:jc w:val="center"/>
        <w:tblLook w:val="04A0" w:firstRow="1" w:lastRow="0" w:firstColumn="1" w:lastColumn="0" w:noHBand="0" w:noVBand="1"/>
      </w:tblPr>
      <w:tblGrid>
        <w:gridCol w:w="3096"/>
        <w:gridCol w:w="3096"/>
        <w:gridCol w:w="3096"/>
      </w:tblGrid>
      <w:tr w:rsidR="00D53CEB" w14:paraId="2F08CCAB"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7E0BF1F" w14:textId="77777777" w:rsidR="00D53CEB" w:rsidRDefault="00000000">
            <w:pPr>
              <w:jc w:val="center"/>
            </w:pPr>
            <w:r>
              <w:rPr>
                <w:rFonts w:ascii="Calibri" w:hAnsi="Calibri"/>
                <w:b/>
                <w:color w:val="FFFFFF"/>
                <w:sz w:val="18"/>
              </w:rPr>
              <w:t>**Report**</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0410F2E3"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942B43A" w14:textId="77777777" w:rsidR="00D53CEB" w:rsidRDefault="00000000">
            <w:pPr>
              <w:jc w:val="center"/>
            </w:pPr>
            <w:r>
              <w:rPr>
                <w:rFonts w:ascii="Calibri" w:hAnsi="Calibri"/>
                <w:b/>
                <w:color w:val="FFFFFF"/>
                <w:sz w:val="18"/>
              </w:rPr>
              <w:t>**Frequency**</w:t>
            </w:r>
          </w:p>
        </w:tc>
      </w:tr>
      <w:tr w:rsidR="00D53CEB" w14:paraId="733EA24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FA08D6A" w14:textId="77777777" w:rsidR="00D53CEB" w:rsidRDefault="00000000">
            <w:r>
              <w:rPr>
                <w:rFonts w:ascii="Calibri" w:hAnsi="Calibri"/>
                <w:color w:val="444444"/>
                <w:sz w:val="18"/>
              </w:rPr>
              <w:t>Workflow Performance Summary</w:t>
            </w:r>
          </w:p>
        </w:tc>
        <w:tc>
          <w:tcPr>
            <w:tcW w:w="3024" w:type="dxa"/>
            <w:tcBorders>
              <w:top w:val="single" w:sz="4" w:space="0" w:color="B0C4D8"/>
              <w:left w:val="single" w:sz="4" w:space="0" w:color="B0C4D8"/>
              <w:bottom w:val="single" w:sz="4" w:space="0" w:color="B0C4D8"/>
              <w:right w:val="single" w:sz="4" w:space="0" w:color="B0C4D8"/>
            </w:tcBorders>
          </w:tcPr>
          <w:p w14:paraId="4D5E1EC8" w14:textId="77777777" w:rsidR="00D53CEB" w:rsidRDefault="00000000">
            <w:r>
              <w:rPr>
                <w:rFonts w:ascii="Calibri" w:hAnsi="Calibri"/>
                <w:color w:val="444444"/>
                <w:sz w:val="18"/>
              </w:rPr>
              <w:t>All KPIs by workflow type</w:t>
            </w:r>
          </w:p>
        </w:tc>
        <w:tc>
          <w:tcPr>
            <w:tcW w:w="3024" w:type="dxa"/>
            <w:tcBorders>
              <w:top w:val="single" w:sz="4" w:space="0" w:color="B0C4D8"/>
              <w:left w:val="single" w:sz="4" w:space="0" w:color="B0C4D8"/>
              <w:bottom w:val="single" w:sz="4" w:space="0" w:color="B0C4D8"/>
              <w:right w:val="single" w:sz="4" w:space="0" w:color="B0C4D8"/>
            </w:tcBorders>
          </w:tcPr>
          <w:p w14:paraId="2ECFC17D" w14:textId="77777777" w:rsidR="00D53CEB" w:rsidRDefault="00000000">
            <w:r>
              <w:rPr>
                <w:rFonts w:ascii="Calibri" w:hAnsi="Calibri"/>
                <w:color w:val="444444"/>
                <w:sz w:val="18"/>
              </w:rPr>
              <w:t>Monthly</w:t>
            </w:r>
          </w:p>
        </w:tc>
      </w:tr>
      <w:tr w:rsidR="00D53CEB" w14:paraId="42AECD3E"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4E4CE78" w14:textId="77777777" w:rsidR="00D53CEB" w:rsidRDefault="00000000">
            <w:r>
              <w:rPr>
                <w:rFonts w:ascii="Calibri" w:hAnsi="Calibri"/>
                <w:color w:val="444444"/>
                <w:sz w:val="18"/>
              </w:rPr>
              <w:t>SLA Compliance Report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8D1A67D" w14:textId="77777777" w:rsidR="00D53CEB" w:rsidRDefault="00000000">
            <w:r>
              <w:rPr>
                <w:rFonts w:ascii="Calibri" w:hAnsi="Calibri"/>
                <w:color w:val="444444"/>
                <w:sz w:val="18"/>
              </w:rPr>
              <w:t>Detailed SLA analysis with breach reasons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ECDB88" w14:textId="77777777" w:rsidR="00D53CEB" w:rsidRDefault="00000000">
            <w:r>
              <w:rPr>
                <w:rFonts w:ascii="Calibri" w:hAnsi="Calibri"/>
                <w:color w:val="444444"/>
                <w:sz w:val="18"/>
              </w:rPr>
              <w:t>Weekly</w:t>
            </w:r>
          </w:p>
        </w:tc>
      </w:tr>
      <w:tr w:rsidR="00D53CEB" w14:paraId="3CE86BE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7049F63" w14:textId="77777777" w:rsidR="00D53CEB" w:rsidRDefault="00000000">
            <w:r>
              <w:rPr>
                <w:rFonts w:ascii="Calibri" w:hAnsi="Calibri"/>
                <w:color w:val="444444"/>
                <w:sz w:val="18"/>
              </w:rPr>
              <w:t>Escalation Report</w:t>
            </w:r>
          </w:p>
        </w:tc>
        <w:tc>
          <w:tcPr>
            <w:tcW w:w="3024" w:type="dxa"/>
            <w:tcBorders>
              <w:top w:val="single" w:sz="4" w:space="0" w:color="B0C4D8"/>
              <w:left w:val="single" w:sz="4" w:space="0" w:color="B0C4D8"/>
              <w:bottom w:val="single" w:sz="4" w:space="0" w:color="B0C4D8"/>
              <w:right w:val="single" w:sz="4" w:space="0" w:color="B0C4D8"/>
            </w:tcBorders>
          </w:tcPr>
          <w:p w14:paraId="176366F8" w14:textId="77777777" w:rsidR="00D53CEB" w:rsidRDefault="00000000">
            <w:r>
              <w:rPr>
                <w:rFonts w:ascii="Calibri" w:hAnsi="Calibri"/>
                <w:color w:val="444444"/>
                <w:sz w:val="18"/>
              </w:rPr>
              <w:t>All escalations with resolution outcomes</w:t>
            </w:r>
          </w:p>
        </w:tc>
        <w:tc>
          <w:tcPr>
            <w:tcW w:w="3024" w:type="dxa"/>
            <w:tcBorders>
              <w:top w:val="single" w:sz="4" w:space="0" w:color="B0C4D8"/>
              <w:left w:val="single" w:sz="4" w:space="0" w:color="B0C4D8"/>
              <w:bottom w:val="single" w:sz="4" w:space="0" w:color="B0C4D8"/>
              <w:right w:val="single" w:sz="4" w:space="0" w:color="B0C4D8"/>
            </w:tcBorders>
          </w:tcPr>
          <w:p w14:paraId="5B71EEF1" w14:textId="77777777" w:rsidR="00D53CEB" w:rsidRDefault="00000000">
            <w:r>
              <w:rPr>
                <w:rFonts w:ascii="Calibri" w:hAnsi="Calibri"/>
                <w:color w:val="444444"/>
                <w:sz w:val="18"/>
              </w:rPr>
              <w:t>Weekly</w:t>
            </w:r>
          </w:p>
        </w:tc>
      </w:tr>
      <w:tr w:rsidR="00D53CEB" w14:paraId="180805F6"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B7FE996" w14:textId="77777777" w:rsidR="00D53CEB" w:rsidRDefault="00000000">
            <w:r>
              <w:rPr>
                <w:rFonts w:ascii="Calibri" w:hAnsi="Calibri"/>
                <w:color w:val="444444"/>
                <w:sz w:val="18"/>
              </w:rPr>
              <w:t>Bottleneck Analysis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530FE94" w14:textId="77777777" w:rsidR="00D53CEB" w:rsidRDefault="00000000">
            <w:r>
              <w:rPr>
                <w:rFonts w:ascii="Calibri" w:hAnsi="Calibri"/>
                <w:color w:val="444444"/>
                <w:sz w:val="18"/>
              </w:rPr>
              <w:t>Activities causing delays with recommendations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A33A80" w14:textId="77777777" w:rsidR="00D53CEB" w:rsidRDefault="00000000">
            <w:r>
              <w:rPr>
                <w:rFonts w:ascii="Calibri" w:hAnsi="Calibri"/>
                <w:color w:val="444444"/>
                <w:sz w:val="18"/>
              </w:rPr>
              <w:t>Monthly</w:t>
            </w:r>
          </w:p>
        </w:tc>
      </w:tr>
      <w:tr w:rsidR="00D53CEB" w14:paraId="1505FC5C"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6D97075" w14:textId="77777777" w:rsidR="00D53CEB" w:rsidRDefault="00000000">
            <w:r>
              <w:rPr>
                <w:rFonts w:ascii="Calibri" w:hAnsi="Calibri"/>
                <w:color w:val="444444"/>
                <w:sz w:val="18"/>
              </w:rPr>
              <w:t>Workload Distribution</w:t>
            </w:r>
          </w:p>
        </w:tc>
        <w:tc>
          <w:tcPr>
            <w:tcW w:w="3024" w:type="dxa"/>
            <w:tcBorders>
              <w:top w:val="single" w:sz="4" w:space="0" w:color="B0C4D8"/>
              <w:left w:val="single" w:sz="4" w:space="0" w:color="B0C4D8"/>
              <w:bottom w:val="single" w:sz="4" w:space="0" w:color="B0C4D8"/>
              <w:right w:val="single" w:sz="4" w:space="0" w:color="B0C4D8"/>
            </w:tcBorders>
          </w:tcPr>
          <w:p w14:paraId="5EBBF3EC" w14:textId="77777777" w:rsidR="00D53CEB" w:rsidRDefault="00000000">
            <w:r>
              <w:rPr>
                <w:rFonts w:ascii="Calibri" w:hAnsi="Calibri"/>
                <w:color w:val="444444"/>
                <w:sz w:val="18"/>
              </w:rPr>
              <w:t>Task distribution across users and roles</w:t>
            </w:r>
          </w:p>
        </w:tc>
        <w:tc>
          <w:tcPr>
            <w:tcW w:w="3024" w:type="dxa"/>
            <w:tcBorders>
              <w:top w:val="single" w:sz="4" w:space="0" w:color="B0C4D8"/>
              <w:left w:val="single" w:sz="4" w:space="0" w:color="B0C4D8"/>
              <w:bottom w:val="single" w:sz="4" w:space="0" w:color="B0C4D8"/>
              <w:right w:val="single" w:sz="4" w:space="0" w:color="B0C4D8"/>
            </w:tcBorders>
          </w:tcPr>
          <w:p w14:paraId="6B898025" w14:textId="77777777" w:rsidR="00D53CEB" w:rsidRDefault="00000000">
            <w:r>
              <w:rPr>
                <w:rFonts w:ascii="Calibri" w:hAnsi="Calibri"/>
                <w:color w:val="444444"/>
                <w:sz w:val="18"/>
              </w:rPr>
              <w:t>Monthly</w:t>
            </w:r>
          </w:p>
        </w:tc>
      </w:tr>
      <w:tr w:rsidR="00D53CEB" w14:paraId="3333E455"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AF2513" w14:textId="77777777" w:rsidR="00D53CEB" w:rsidRDefault="00000000">
            <w:r>
              <w:rPr>
                <w:rFonts w:ascii="Calibri" w:hAnsi="Calibri"/>
                <w:color w:val="444444"/>
                <w:sz w:val="18"/>
              </w:rPr>
              <w:t>Audit Trail Report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72E0099" w14:textId="77777777" w:rsidR="00D53CEB" w:rsidRDefault="00000000">
            <w:r>
              <w:rPr>
                <w:rFonts w:ascii="Calibri" w:hAnsi="Calibri"/>
                <w:color w:val="444444"/>
                <w:sz w:val="18"/>
              </w:rPr>
              <w:t>Complete audit log for compliance</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AD9DE5A" w14:textId="77777777" w:rsidR="00D53CEB" w:rsidRDefault="00000000">
            <w:r>
              <w:rPr>
                <w:rFonts w:ascii="Calibri" w:hAnsi="Calibri"/>
                <w:color w:val="444444"/>
                <w:sz w:val="18"/>
              </w:rPr>
              <w:t>On-demand</w:t>
            </w:r>
          </w:p>
        </w:tc>
      </w:tr>
      <w:tr w:rsidR="00D53CEB" w14:paraId="2910DD5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8CB6F36" w14:textId="77777777" w:rsidR="00D53CEB" w:rsidRDefault="00000000">
            <w:r>
              <w:rPr>
                <w:rFonts w:ascii="Calibri" w:hAnsi="Calibri"/>
                <w:color w:val="444444"/>
                <w:sz w:val="18"/>
              </w:rPr>
              <w:t>Executive Dashboard</w:t>
            </w:r>
          </w:p>
        </w:tc>
        <w:tc>
          <w:tcPr>
            <w:tcW w:w="3024" w:type="dxa"/>
            <w:tcBorders>
              <w:top w:val="single" w:sz="4" w:space="0" w:color="B0C4D8"/>
              <w:left w:val="single" w:sz="4" w:space="0" w:color="B0C4D8"/>
              <w:bottom w:val="single" w:sz="4" w:space="0" w:color="B0C4D8"/>
              <w:right w:val="single" w:sz="4" w:space="0" w:color="B0C4D8"/>
            </w:tcBorders>
          </w:tcPr>
          <w:p w14:paraId="5F765EC1" w14:textId="77777777" w:rsidR="00D53CEB" w:rsidRDefault="00000000">
            <w:r>
              <w:rPr>
                <w:rFonts w:ascii="Calibri" w:hAnsi="Calibri"/>
                <w:color w:val="444444"/>
                <w:sz w:val="18"/>
              </w:rPr>
              <w:t>High-level summary for DG Board</w:t>
            </w:r>
          </w:p>
        </w:tc>
        <w:tc>
          <w:tcPr>
            <w:tcW w:w="3024" w:type="dxa"/>
            <w:tcBorders>
              <w:top w:val="single" w:sz="4" w:space="0" w:color="B0C4D8"/>
              <w:left w:val="single" w:sz="4" w:space="0" w:color="B0C4D8"/>
              <w:bottom w:val="single" w:sz="4" w:space="0" w:color="B0C4D8"/>
              <w:right w:val="single" w:sz="4" w:space="0" w:color="B0C4D8"/>
            </w:tcBorders>
          </w:tcPr>
          <w:p w14:paraId="5B1E00C8" w14:textId="77777777" w:rsidR="00D53CEB" w:rsidRDefault="00000000">
            <w:r>
              <w:rPr>
                <w:rFonts w:ascii="Calibri" w:hAnsi="Calibri"/>
                <w:color w:val="444444"/>
                <w:sz w:val="18"/>
              </w:rPr>
              <w:t>Monthly</w:t>
            </w:r>
          </w:p>
        </w:tc>
      </w:tr>
    </w:tbl>
    <w:p w14:paraId="0708F10F" w14:textId="77777777" w:rsidR="00D53CEB" w:rsidRDefault="00D53CEB"/>
    <w:p w14:paraId="7D148FBB" w14:textId="77777777" w:rsidR="00D53CEB" w:rsidRDefault="00000000">
      <w:pPr>
        <w:pStyle w:val="Heading3"/>
      </w:pPr>
      <w:bookmarkStart w:id="477" w:name="_Toc234676547"/>
      <w:r>
        <w:rPr>
          <w:rFonts w:ascii="Calibri" w:hAnsi="Calibri"/>
        </w:rPr>
        <w:t>Scheduled Report Generation</w:t>
      </w:r>
      <w:bookmarkEnd w:id="477"/>
    </w:p>
    <w:tbl>
      <w:tblPr>
        <w:tblW w:w="5000" w:type="pct"/>
        <w:jc w:val="center"/>
        <w:tblLook w:val="04A0" w:firstRow="1" w:lastRow="0" w:firstColumn="1" w:lastColumn="0" w:noHBand="0" w:noVBand="1"/>
      </w:tblPr>
      <w:tblGrid>
        <w:gridCol w:w="4644"/>
        <w:gridCol w:w="4644"/>
      </w:tblGrid>
      <w:tr w:rsidR="00D53CEB" w14:paraId="0FC4DDE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18DAFD7C" w14:textId="77777777" w:rsidR="00D53CEB" w:rsidRDefault="00000000">
            <w:pPr>
              <w:jc w:val="center"/>
            </w:pPr>
            <w:r>
              <w:rPr>
                <w:rFonts w:ascii="Calibri" w:hAnsi="Calibri"/>
                <w:b/>
                <w:color w:val="FFFFFF"/>
                <w:sz w:val="18"/>
              </w:rPr>
              <w:t>**Feature**</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243B3DF6" w14:textId="77777777" w:rsidR="00D53CEB" w:rsidRDefault="00000000">
            <w:pPr>
              <w:jc w:val="center"/>
            </w:pPr>
            <w:r>
              <w:rPr>
                <w:rFonts w:ascii="Calibri" w:hAnsi="Calibri"/>
                <w:b/>
                <w:color w:val="FFFFFF"/>
                <w:sz w:val="18"/>
              </w:rPr>
              <w:t>**Description**</w:t>
            </w:r>
          </w:p>
        </w:tc>
      </w:tr>
      <w:tr w:rsidR="00D53CEB" w14:paraId="55A04E59"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0E8106F0" w14:textId="77777777" w:rsidR="00D53CEB" w:rsidRDefault="00000000">
            <w:r>
              <w:rPr>
                <w:rFonts w:ascii="Calibri" w:hAnsi="Calibri"/>
                <w:color w:val="444444"/>
                <w:sz w:val="18"/>
              </w:rPr>
              <w:t>Schedule</w:t>
            </w:r>
          </w:p>
        </w:tc>
        <w:tc>
          <w:tcPr>
            <w:tcW w:w="4536" w:type="dxa"/>
            <w:tcBorders>
              <w:top w:val="single" w:sz="4" w:space="0" w:color="B0C4D8"/>
              <w:left w:val="single" w:sz="4" w:space="0" w:color="B0C4D8"/>
              <w:bottom w:val="single" w:sz="4" w:space="0" w:color="B0C4D8"/>
              <w:right w:val="single" w:sz="4" w:space="0" w:color="B0C4D8"/>
            </w:tcBorders>
          </w:tcPr>
          <w:p w14:paraId="06F3E4E1" w14:textId="77777777" w:rsidR="00D53CEB" w:rsidRDefault="00000000">
            <w:r>
              <w:rPr>
                <w:rFonts w:ascii="Calibri" w:hAnsi="Calibri"/>
                <w:color w:val="444444"/>
                <w:sz w:val="18"/>
              </w:rPr>
              <w:t>Daily, Weekly, Monthly, Quarterly</w:t>
            </w:r>
          </w:p>
        </w:tc>
      </w:tr>
      <w:tr w:rsidR="00D53CEB" w14:paraId="7C3DB8A2"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01EA9888" w14:textId="77777777" w:rsidR="00D53CEB" w:rsidRDefault="00000000">
            <w:r>
              <w:rPr>
                <w:rFonts w:ascii="Calibri" w:hAnsi="Calibri"/>
                <w:color w:val="444444"/>
                <w:sz w:val="18"/>
              </w:rPr>
              <w:t>Recipients</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1FEA57F9" w14:textId="77777777" w:rsidR="00D53CEB" w:rsidRDefault="00000000">
            <w:r>
              <w:rPr>
                <w:rFonts w:ascii="Calibri" w:hAnsi="Calibri"/>
                <w:color w:val="444444"/>
                <w:sz w:val="18"/>
              </w:rPr>
              <w:t>Email distribution list</w:t>
            </w:r>
          </w:p>
        </w:tc>
      </w:tr>
      <w:tr w:rsidR="00D53CEB" w14:paraId="44398040"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66E11323" w14:textId="77777777" w:rsidR="00D53CEB" w:rsidRDefault="00000000">
            <w:r>
              <w:rPr>
                <w:rFonts w:ascii="Calibri" w:hAnsi="Calibri"/>
                <w:color w:val="444444"/>
                <w:sz w:val="18"/>
              </w:rPr>
              <w:t>Format</w:t>
            </w:r>
          </w:p>
        </w:tc>
        <w:tc>
          <w:tcPr>
            <w:tcW w:w="4536" w:type="dxa"/>
            <w:tcBorders>
              <w:top w:val="single" w:sz="4" w:space="0" w:color="B0C4D8"/>
              <w:left w:val="single" w:sz="4" w:space="0" w:color="B0C4D8"/>
              <w:bottom w:val="single" w:sz="4" w:space="0" w:color="B0C4D8"/>
              <w:right w:val="single" w:sz="4" w:space="0" w:color="B0C4D8"/>
            </w:tcBorders>
          </w:tcPr>
          <w:p w14:paraId="63A82252" w14:textId="77777777" w:rsidR="00D53CEB" w:rsidRDefault="00000000">
            <w:r>
              <w:rPr>
                <w:rFonts w:ascii="Calibri" w:hAnsi="Calibri"/>
                <w:color w:val="444444"/>
                <w:sz w:val="18"/>
              </w:rPr>
              <w:t>PDF, Excel, CSV</w:t>
            </w:r>
          </w:p>
        </w:tc>
      </w:tr>
      <w:tr w:rsidR="00D53CEB" w14:paraId="20946ED8"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CF9F6A2" w14:textId="77777777" w:rsidR="00D53CEB" w:rsidRDefault="00000000">
            <w:r>
              <w:rPr>
                <w:rFonts w:ascii="Calibri" w:hAnsi="Calibri"/>
                <w:color w:val="444444"/>
                <w:sz w:val="18"/>
              </w:rPr>
              <w:t>Delivery</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4C778775" w14:textId="77777777" w:rsidR="00D53CEB" w:rsidRDefault="00000000">
            <w:r>
              <w:rPr>
                <w:rFonts w:ascii="Calibri" w:hAnsi="Calibri"/>
                <w:color w:val="444444"/>
                <w:sz w:val="18"/>
              </w:rPr>
              <w:t>Email attachment or secure link</w:t>
            </w:r>
          </w:p>
        </w:tc>
      </w:tr>
      <w:tr w:rsidR="00D53CEB" w14:paraId="6FFE6272"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796D180D" w14:textId="77777777" w:rsidR="00D53CEB" w:rsidRDefault="00000000">
            <w:r>
              <w:rPr>
                <w:rFonts w:ascii="Calibri" w:hAnsi="Calibri"/>
                <w:color w:val="444444"/>
                <w:sz w:val="18"/>
              </w:rPr>
              <w:t>Retention</w:t>
            </w:r>
          </w:p>
        </w:tc>
        <w:tc>
          <w:tcPr>
            <w:tcW w:w="4536" w:type="dxa"/>
            <w:tcBorders>
              <w:top w:val="single" w:sz="4" w:space="0" w:color="B0C4D8"/>
              <w:left w:val="single" w:sz="4" w:space="0" w:color="B0C4D8"/>
              <w:bottom w:val="single" w:sz="4" w:space="0" w:color="B0C4D8"/>
              <w:right w:val="single" w:sz="4" w:space="0" w:color="B0C4D8"/>
            </w:tcBorders>
          </w:tcPr>
          <w:p w14:paraId="6940A4C7" w14:textId="77777777" w:rsidR="00D53CEB" w:rsidRDefault="00000000">
            <w:r>
              <w:rPr>
                <w:rFonts w:ascii="Calibri" w:hAnsi="Calibri"/>
                <w:color w:val="444444"/>
                <w:sz w:val="18"/>
              </w:rPr>
              <w:t>Reports retained for 2 years</w:t>
            </w:r>
          </w:p>
        </w:tc>
      </w:tr>
    </w:tbl>
    <w:p w14:paraId="0D13AECC" w14:textId="77777777" w:rsidR="00D53CEB" w:rsidRDefault="00D53CEB"/>
    <w:p w14:paraId="4725737E" w14:textId="77777777" w:rsidR="00D53CEB" w:rsidRDefault="00000000">
      <w:pPr>
        <w:pStyle w:val="Heading3"/>
      </w:pPr>
      <w:bookmarkStart w:id="478" w:name="_Toc234676548"/>
      <w:r>
        <w:rPr>
          <w:rFonts w:ascii="Calibri" w:hAnsi="Calibri"/>
        </w:rPr>
        <w:t>Report Export</w:t>
      </w:r>
      <w:bookmarkEnd w:id="478"/>
    </w:p>
    <w:tbl>
      <w:tblPr>
        <w:tblW w:w="5000" w:type="pct"/>
        <w:jc w:val="center"/>
        <w:tblLook w:val="04A0" w:firstRow="1" w:lastRow="0" w:firstColumn="1" w:lastColumn="0" w:noHBand="0" w:noVBand="1"/>
      </w:tblPr>
      <w:tblGrid>
        <w:gridCol w:w="4644"/>
        <w:gridCol w:w="4644"/>
      </w:tblGrid>
      <w:tr w:rsidR="00D53CEB" w14:paraId="02E5FFA3" w14:textId="77777777">
        <w:trPr>
          <w:jc w:val="center"/>
        </w:trPr>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02CC8923" w14:textId="77777777" w:rsidR="00D53CEB" w:rsidRDefault="00000000">
            <w:pPr>
              <w:jc w:val="center"/>
            </w:pPr>
            <w:r>
              <w:rPr>
                <w:rFonts w:ascii="Calibri" w:hAnsi="Calibri"/>
                <w:b/>
                <w:color w:val="FFFFFF"/>
                <w:sz w:val="18"/>
              </w:rPr>
              <w:t>**Format**</w:t>
            </w:r>
          </w:p>
        </w:tc>
        <w:tc>
          <w:tcPr>
            <w:tcW w:w="4536" w:type="dxa"/>
            <w:tcBorders>
              <w:top w:val="single" w:sz="6" w:space="0" w:color="B0C4D8"/>
              <w:left w:val="single" w:sz="6" w:space="0" w:color="B0C4D8"/>
              <w:bottom w:val="single" w:sz="6" w:space="0" w:color="B0C4D8"/>
              <w:right w:val="single" w:sz="6" w:space="0" w:color="B0C4D8"/>
            </w:tcBorders>
            <w:shd w:val="clear" w:color="auto" w:fill="2B5E8E"/>
          </w:tcPr>
          <w:p w14:paraId="7BB5A774" w14:textId="77777777" w:rsidR="00D53CEB" w:rsidRDefault="00000000">
            <w:pPr>
              <w:jc w:val="center"/>
            </w:pPr>
            <w:r>
              <w:rPr>
                <w:rFonts w:ascii="Calibri" w:hAnsi="Calibri"/>
                <w:b/>
                <w:color w:val="FFFFFF"/>
                <w:sz w:val="18"/>
              </w:rPr>
              <w:t>**Description**</w:t>
            </w:r>
          </w:p>
        </w:tc>
      </w:tr>
      <w:tr w:rsidR="00D53CEB" w14:paraId="0FCA668B"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4C8CC962" w14:textId="77777777" w:rsidR="00D53CEB" w:rsidRDefault="00000000">
            <w:r>
              <w:rPr>
                <w:rFonts w:ascii="Calibri" w:hAnsi="Calibri"/>
                <w:color w:val="444444"/>
                <w:sz w:val="18"/>
              </w:rPr>
              <w:t>PDF</w:t>
            </w:r>
          </w:p>
        </w:tc>
        <w:tc>
          <w:tcPr>
            <w:tcW w:w="4536" w:type="dxa"/>
            <w:tcBorders>
              <w:top w:val="single" w:sz="4" w:space="0" w:color="B0C4D8"/>
              <w:left w:val="single" w:sz="4" w:space="0" w:color="B0C4D8"/>
              <w:bottom w:val="single" w:sz="4" w:space="0" w:color="B0C4D8"/>
              <w:right w:val="single" w:sz="4" w:space="0" w:color="B0C4D8"/>
            </w:tcBorders>
          </w:tcPr>
          <w:p w14:paraId="5016A525" w14:textId="77777777" w:rsidR="00D53CEB" w:rsidRDefault="00000000">
            <w:r>
              <w:rPr>
                <w:rFonts w:ascii="Calibri" w:hAnsi="Calibri"/>
                <w:color w:val="444444"/>
                <w:sz w:val="18"/>
              </w:rPr>
              <w:t>Formatted report with charts and tables</w:t>
            </w:r>
          </w:p>
        </w:tc>
      </w:tr>
      <w:tr w:rsidR="00D53CEB" w14:paraId="01912703"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2CC9DC3" w14:textId="77777777" w:rsidR="00D53CEB" w:rsidRDefault="00000000">
            <w:r>
              <w:rPr>
                <w:rFonts w:ascii="Calibri" w:hAnsi="Calibri"/>
                <w:color w:val="444444"/>
                <w:sz w:val="18"/>
              </w:rPr>
              <w:t>Excel</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ECD35AD" w14:textId="77777777" w:rsidR="00D53CEB" w:rsidRDefault="00000000">
            <w:r>
              <w:rPr>
                <w:rFonts w:ascii="Calibri" w:hAnsi="Calibri"/>
                <w:color w:val="444444"/>
                <w:sz w:val="18"/>
              </w:rPr>
              <w:t>Multi-sheet workbook with raw data and charts</w:t>
            </w:r>
          </w:p>
        </w:tc>
      </w:tr>
      <w:tr w:rsidR="00D53CEB" w14:paraId="24AEE243" w14:textId="77777777">
        <w:trPr>
          <w:jc w:val="center"/>
        </w:trPr>
        <w:tc>
          <w:tcPr>
            <w:tcW w:w="4536" w:type="dxa"/>
            <w:tcBorders>
              <w:top w:val="single" w:sz="4" w:space="0" w:color="B0C4D8"/>
              <w:left w:val="single" w:sz="4" w:space="0" w:color="B0C4D8"/>
              <w:bottom w:val="single" w:sz="4" w:space="0" w:color="B0C4D8"/>
              <w:right w:val="single" w:sz="4" w:space="0" w:color="B0C4D8"/>
            </w:tcBorders>
          </w:tcPr>
          <w:p w14:paraId="3892468D" w14:textId="77777777" w:rsidR="00D53CEB" w:rsidRDefault="00000000">
            <w:r>
              <w:rPr>
                <w:rFonts w:ascii="Calibri" w:hAnsi="Calibri"/>
                <w:color w:val="444444"/>
                <w:sz w:val="18"/>
              </w:rPr>
              <w:lastRenderedPageBreak/>
              <w:t>CSV</w:t>
            </w:r>
          </w:p>
        </w:tc>
        <w:tc>
          <w:tcPr>
            <w:tcW w:w="4536" w:type="dxa"/>
            <w:tcBorders>
              <w:top w:val="single" w:sz="4" w:space="0" w:color="B0C4D8"/>
              <w:left w:val="single" w:sz="4" w:space="0" w:color="B0C4D8"/>
              <w:bottom w:val="single" w:sz="4" w:space="0" w:color="B0C4D8"/>
              <w:right w:val="single" w:sz="4" w:space="0" w:color="B0C4D8"/>
            </w:tcBorders>
          </w:tcPr>
          <w:p w14:paraId="5EA96C5C" w14:textId="77777777" w:rsidR="00D53CEB" w:rsidRDefault="00000000">
            <w:r>
              <w:rPr>
                <w:rFonts w:ascii="Calibri" w:hAnsi="Calibri"/>
                <w:color w:val="444444"/>
                <w:sz w:val="18"/>
              </w:rPr>
              <w:t>Raw data for further analysis</w:t>
            </w:r>
          </w:p>
        </w:tc>
      </w:tr>
      <w:tr w:rsidR="00D53CEB" w14:paraId="58297805" w14:textId="77777777">
        <w:trPr>
          <w:jc w:val="center"/>
        </w:trPr>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642AD9D6" w14:textId="77777777" w:rsidR="00D53CEB" w:rsidRDefault="00000000">
            <w:r>
              <w:rPr>
                <w:rFonts w:ascii="Calibri" w:hAnsi="Calibri"/>
                <w:color w:val="444444"/>
                <w:sz w:val="18"/>
              </w:rPr>
              <w:t>PowerPoint</w:t>
            </w:r>
          </w:p>
        </w:tc>
        <w:tc>
          <w:tcPr>
            <w:tcW w:w="4536" w:type="dxa"/>
            <w:tcBorders>
              <w:top w:val="single" w:sz="4" w:space="0" w:color="B0C4D8"/>
              <w:left w:val="single" w:sz="4" w:space="0" w:color="B0C4D8"/>
              <w:bottom w:val="single" w:sz="4" w:space="0" w:color="B0C4D8"/>
              <w:right w:val="single" w:sz="4" w:space="0" w:color="B0C4D8"/>
            </w:tcBorders>
            <w:shd w:val="clear" w:color="auto" w:fill="E8F0F8"/>
          </w:tcPr>
          <w:p w14:paraId="5AF3DB1B" w14:textId="77777777" w:rsidR="00D53CEB" w:rsidRDefault="00000000">
            <w:r>
              <w:rPr>
                <w:rFonts w:ascii="Calibri" w:hAnsi="Calibri"/>
                <w:color w:val="444444"/>
                <w:sz w:val="18"/>
              </w:rPr>
              <w:t>Executive presentation format</w:t>
            </w:r>
          </w:p>
        </w:tc>
      </w:tr>
    </w:tbl>
    <w:p w14:paraId="49EE3028" w14:textId="77777777" w:rsidR="00D53CEB" w:rsidRDefault="00D53CEB"/>
    <w:p w14:paraId="51BA4E4A" w14:textId="77777777" w:rsidR="00D53CEB" w:rsidRDefault="00000000">
      <w:pPr>
        <w:pStyle w:val="Heading2"/>
      </w:pPr>
      <w:bookmarkStart w:id="479" w:name="_Toc234676549"/>
      <w:r>
        <w:rPr>
          <w:rFonts w:ascii="Calibri Light" w:hAnsi="Calibri Light"/>
        </w:rPr>
        <w:t>20.13 Core Workflow Capabilities Summary Table</w:t>
      </w:r>
      <w:bookmarkEnd w:id="479"/>
    </w:p>
    <w:tbl>
      <w:tblPr>
        <w:tblW w:w="5000" w:type="pct"/>
        <w:jc w:val="center"/>
        <w:tblLook w:val="04A0" w:firstRow="1" w:lastRow="0" w:firstColumn="1" w:lastColumn="0" w:noHBand="0" w:noVBand="1"/>
      </w:tblPr>
      <w:tblGrid>
        <w:gridCol w:w="3096"/>
        <w:gridCol w:w="3096"/>
        <w:gridCol w:w="3096"/>
      </w:tblGrid>
      <w:tr w:rsidR="00D53CEB" w14:paraId="7B8A1367" w14:textId="77777777">
        <w:trPr>
          <w:jc w:val="center"/>
        </w:trPr>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735A4BF7" w14:textId="77777777" w:rsidR="00D53CEB" w:rsidRDefault="00000000">
            <w:pPr>
              <w:jc w:val="center"/>
            </w:pPr>
            <w:r>
              <w:rPr>
                <w:rFonts w:ascii="Calibri" w:hAnsi="Calibri"/>
                <w:b/>
                <w:color w:val="FFFFFF"/>
                <w:sz w:val="18"/>
              </w:rPr>
              <w:t>**Capability**</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6A212FD3" w14:textId="77777777" w:rsidR="00D53CEB" w:rsidRDefault="00000000">
            <w:pPr>
              <w:jc w:val="center"/>
            </w:pPr>
            <w:r>
              <w:rPr>
                <w:rFonts w:ascii="Calibri" w:hAnsi="Calibri"/>
                <w:b/>
                <w:color w:val="FFFFFF"/>
                <w:sz w:val="18"/>
              </w:rPr>
              <w:t>**Description**</w:t>
            </w:r>
          </w:p>
        </w:tc>
        <w:tc>
          <w:tcPr>
            <w:tcW w:w="3024" w:type="dxa"/>
            <w:tcBorders>
              <w:top w:val="single" w:sz="6" w:space="0" w:color="B0C4D8"/>
              <w:left w:val="single" w:sz="6" w:space="0" w:color="B0C4D8"/>
              <w:bottom w:val="single" w:sz="6" w:space="0" w:color="B0C4D8"/>
              <w:right w:val="single" w:sz="6" w:space="0" w:color="B0C4D8"/>
            </w:tcBorders>
            <w:shd w:val="clear" w:color="auto" w:fill="2B5E8E"/>
          </w:tcPr>
          <w:p w14:paraId="16349D7A" w14:textId="77777777" w:rsidR="00D53CEB" w:rsidRDefault="00000000">
            <w:pPr>
              <w:jc w:val="center"/>
            </w:pPr>
            <w:r>
              <w:rPr>
                <w:rFonts w:ascii="Calibri" w:hAnsi="Calibri"/>
                <w:b/>
                <w:color w:val="FFFFFF"/>
                <w:sz w:val="18"/>
              </w:rPr>
              <w:t>**Configuration Options**</w:t>
            </w:r>
          </w:p>
        </w:tc>
      </w:tr>
      <w:tr w:rsidR="00D53CEB" w14:paraId="1E3DA3F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B175E8F" w14:textId="77777777" w:rsidR="00D53CEB" w:rsidRDefault="00000000">
            <w:r>
              <w:rPr>
                <w:rFonts w:ascii="Calibri" w:hAnsi="Calibri"/>
                <w:color w:val="444444"/>
                <w:sz w:val="18"/>
              </w:rPr>
              <w:t>Sequential Activities</w:t>
            </w:r>
          </w:p>
        </w:tc>
        <w:tc>
          <w:tcPr>
            <w:tcW w:w="3024" w:type="dxa"/>
            <w:tcBorders>
              <w:top w:val="single" w:sz="4" w:space="0" w:color="B0C4D8"/>
              <w:left w:val="single" w:sz="4" w:space="0" w:color="B0C4D8"/>
              <w:bottom w:val="single" w:sz="4" w:space="0" w:color="B0C4D8"/>
              <w:right w:val="single" w:sz="4" w:space="0" w:color="B0C4D8"/>
            </w:tcBorders>
          </w:tcPr>
          <w:p w14:paraId="4A9395CD" w14:textId="77777777" w:rsidR="00D53CEB" w:rsidRDefault="00000000">
            <w:r>
              <w:rPr>
                <w:rFonts w:ascii="Calibri" w:hAnsi="Calibri"/>
                <w:color w:val="444444"/>
                <w:sz w:val="18"/>
              </w:rPr>
              <w:t>Activities execute one after another in defined order</w:t>
            </w:r>
          </w:p>
        </w:tc>
        <w:tc>
          <w:tcPr>
            <w:tcW w:w="3024" w:type="dxa"/>
            <w:tcBorders>
              <w:top w:val="single" w:sz="4" w:space="0" w:color="B0C4D8"/>
              <w:left w:val="single" w:sz="4" w:space="0" w:color="B0C4D8"/>
              <w:bottom w:val="single" w:sz="4" w:space="0" w:color="B0C4D8"/>
              <w:right w:val="single" w:sz="4" w:space="0" w:color="B0C4D8"/>
            </w:tcBorders>
          </w:tcPr>
          <w:p w14:paraId="1AE6AB12" w14:textId="77777777" w:rsidR="00D53CEB" w:rsidRDefault="00000000">
            <w:r>
              <w:rPr>
                <w:rFonts w:ascii="Calibri" w:hAnsi="Calibri"/>
                <w:color w:val="444444"/>
                <w:sz w:val="18"/>
              </w:rPr>
              <w:t>Sequence configuration with conditional branching</w:t>
            </w:r>
          </w:p>
        </w:tc>
      </w:tr>
      <w:tr w:rsidR="00D53CEB" w14:paraId="450DF65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DC7E6B7" w14:textId="77777777" w:rsidR="00D53CEB" w:rsidRDefault="00000000">
            <w:r>
              <w:rPr>
                <w:rFonts w:ascii="Calibri" w:hAnsi="Calibri"/>
                <w:color w:val="444444"/>
                <w:sz w:val="18"/>
              </w:rPr>
              <w:t>Parallel Activities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8EAC5DC" w14:textId="77777777" w:rsidR="00D53CEB" w:rsidRDefault="00000000">
            <w:r>
              <w:rPr>
                <w:rFonts w:ascii="Calibri" w:hAnsi="Calibri"/>
                <w:color w:val="444444"/>
                <w:sz w:val="18"/>
              </w:rPr>
              <w:t>Multiple activities execute simultaneously</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1B5586C" w14:textId="77777777" w:rsidR="00D53CEB" w:rsidRDefault="00000000">
            <w:r>
              <w:rPr>
                <w:rFonts w:ascii="Calibri" w:hAnsi="Calibri"/>
                <w:color w:val="444444"/>
                <w:sz w:val="18"/>
              </w:rPr>
              <w:t>Parallel group ID configuration</w:t>
            </w:r>
          </w:p>
        </w:tc>
      </w:tr>
      <w:tr w:rsidR="00D53CEB" w14:paraId="63398684"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43B0FA11" w14:textId="77777777" w:rsidR="00D53CEB" w:rsidRDefault="00000000">
            <w:r>
              <w:rPr>
                <w:rFonts w:ascii="Calibri" w:hAnsi="Calibri"/>
                <w:color w:val="444444"/>
                <w:sz w:val="18"/>
              </w:rPr>
              <w:t>Conditional Decision Routing</w:t>
            </w:r>
          </w:p>
        </w:tc>
        <w:tc>
          <w:tcPr>
            <w:tcW w:w="3024" w:type="dxa"/>
            <w:tcBorders>
              <w:top w:val="single" w:sz="4" w:space="0" w:color="B0C4D8"/>
              <w:left w:val="single" w:sz="4" w:space="0" w:color="B0C4D8"/>
              <w:bottom w:val="single" w:sz="4" w:space="0" w:color="B0C4D8"/>
              <w:right w:val="single" w:sz="4" w:space="0" w:color="B0C4D8"/>
            </w:tcBorders>
          </w:tcPr>
          <w:p w14:paraId="7776456D" w14:textId="77777777" w:rsidR="00D53CEB" w:rsidRDefault="00000000">
            <w:r>
              <w:rPr>
                <w:rFonts w:ascii="Calibri" w:hAnsi="Calibri"/>
                <w:color w:val="444444"/>
                <w:sz w:val="18"/>
              </w:rPr>
              <w:t>Gateway routes based on expression evaluation</w:t>
            </w:r>
          </w:p>
        </w:tc>
        <w:tc>
          <w:tcPr>
            <w:tcW w:w="3024" w:type="dxa"/>
            <w:tcBorders>
              <w:top w:val="single" w:sz="4" w:space="0" w:color="B0C4D8"/>
              <w:left w:val="single" w:sz="4" w:space="0" w:color="B0C4D8"/>
              <w:bottom w:val="single" w:sz="4" w:space="0" w:color="B0C4D8"/>
              <w:right w:val="single" w:sz="4" w:space="0" w:color="B0C4D8"/>
            </w:tcBorders>
          </w:tcPr>
          <w:p w14:paraId="0F524BFB" w14:textId="77777777" w:rsidR="00D53CEB" w:rsidRDefault="00000000">
            <w:r>
              <w:rPr>
                <w:rFonts w:ascii="Calibri" w:hAnsi="Calibri"/>
                <w:color w:val="444444"/>
                <w:sz w:val="18"/>
              </w:rPr>
              <w:t>Condition expressions, default paths</w:t>
            </w:r>
          </w:p>
        </w:tc>
      </w:tr>
      <w:tr w:rsidR="00D53CEB" w14:paraId="4418F3A7"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0EA67D8" w14:textId="77777777" w:rsidR="00D53CEB" w:rsidRDefault="00000000">
            <w:r>
              <w:rPr>
                <w:rFonts w:ascii="Calibri" w:hAnsi="Calibri"/>
                <w:color w:val="444444"/>
                <w:sz w:val="18"/>
              </w:rPr>
              <w:t>Role-Based Routing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9EA6E8" w14:textId="77777777" w:rsidR="00D53CEB" w:rsidRDefault="00000000">
            <w:r>
              <w:rPr>
                <w:rFonts w:ascii="Calibri" w:hAnsi="Calibri"/>
                <w:color w:val="444444"/>
                <w:sz w:val="18"/>
              </w:rPr>
              <w:t>Tasks automatically routed to users with specific roles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075D92B" w14:textId="77777777" w:rsidR="00D53CEB" w:rsidRDefault="00000000">
            <w:r>
              <w:rPr>
                <w:rFonts w:ascii="Calibri" w:hAnsi="Calibri"/>
                <w:color w:val="444444"/>
                <w:sz w:val="18"/>
              </w:rPr>
              <w:t>Role-to-activity mapping</w:t>
            </w:r>
          </w:p>
        </w:tc>
      </w:tr>
      <w:tr w:rsidR="00D53CEB" w14:paraId="1B057BA6"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C482DE1" w14:textId="77777777" w:rsidR="00D53CEB" w:rsidRDefault="00000000">
            <w:r>
              <w:rPr>
                <w:rFonts w:ascii="Calibri" w:hAnsi="Calibri"/>
                <w:color w:val="444444"/>
                <w:sz w:val="18"/>
              </w:rPr>
              <w:t>Automatic Assignment</w:t>
            </w:r>
          </w:p>
        </w:tc>
        <w:tc>
          <w:tcPr>
            <w:tcW w:w="3024" w:type="dxa"/>
            <w:tcBorders>
              <w:top w:val="single" w:sz="4" w:space="0" w:color="B0C4D8"/>
              <w:left w:val="single" w:sz="4" w:space="0" w:color="B0C4D8"/>
              <w:bottom w:val="single" w:sz="4" w:space="0" w:color="B0C4D8"/>
              <w:right w:val="single" w:sz="4" w:space="0" w:color="B0C4D8"/>
            </w:tcBorders>
          </w:tcPr>
          <w:p w14:paraId="4814D85F" w14:textId="77777777" w:rsidR="00D53CEB" w:rsidRDefault="00000000">
            <w:r>
              <w:rPr>
                <w:rFonts w:ascii="Calibri" w:hAnsi="Calibri"/>
                <w:color w:val="444444"/>
                <w:sz w:val="18"/>
              </w:rPr>
              <w:t>Tasks assigned using configurable algorithms</w:t>
            </w:r>
          </w:p>
        </w:tc>
        <w:tc>
          <w:tcPr>
            <w:tcW w:w="3024" w:type="dxa"/>
            <w:tcBorders>
              <w:top w:val="single" w:sz="4" w:space="0" w:color="B0C4D8"/>
              <w:left w:val="single" w:sz="4" w:space="0" w:color="B0C4D8"/>
              <w:bottom w:val="single" w:sz="4" w:space="0" w:color="B0C4D8"/>
              <w:right w:val="single" w:sz="4" w:space="0" w:color="B0C4D8"/>
            </w:tcBorders>
          </w:tcPr>
          <w:p w14:paraId="62BD80DD" w14:textId="77777777" w:rsidR="00D53CEB" w:rsidRDefault="00000000">
            <w:r>
              <w:rPr>
                <w:rFonts w:ascii="Calibri" w:hAnsi="Calibri"/>
                <w:color w:val="444444"/>
                <w:sz w:val="18"/>
              </w:rPr>
              <w:t>Round-robin, load-balanced, skill-based, history-based</w:t>
            </w:r>
          </w:p>
        </w:tc>
      </w:tr>
      <w:tr w:rsidR="00D53CEB" w14:paraId="2EA7CB2B"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C654F38" w14:textId="77777777" w:rsidR="00D53CEB" w:rsidRDefault="00000000">
            <w:r>
              <w:rPr>
                <w:rFonts w:ascii="Calibri" w:hAnsi="Calibri"/>
                <w:color w:val="444444"/>
                <w:sz w:val="18"/>
              </w:rPr>
              <w:t>Manual Assignment</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9CEEDD" w14:textId="77777777" w:rsidR="00D53CEB" w:rsidRDefault="00000000">
            <w:r>
              <w:rPr>
                <w:rFonts w:ascii="Calibri" w:hAnsi="Calibri"/>
                <w:color w:val="444444"/>
                <w:sz w:val="18"/>
              </w:rPr>
              <w:t>Users manually assign tasks to specific individuals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0844DC1" w14:textId="77777777" w:rsidR="00D53CEB" w:rsidRDefault="00000000">
            <w:r>
              <w:rPr>
                <w:rFonts w:ascii="Calibri" w:hAnsi="Calibri"/>
                <w:color w:val="444444"/>
                <w:sz w:val="18"/>
              </w:rPr>
              <w:t>Assignment UI with workload visibility</w:t>
            </w:r>
          </w:p>
        </w:tc>
      </w:tr>
      <w:tr w:rsidR="00D53CEB" w14:paraId="2604810D"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7629F33B" w14:textId="77777777" w:rsidR="00D53CEB" w:rsidRDefault="00000000">
            <w:r>
              <w:rPr>
                <w:rFonts w:ascii="Calibri" w:hAnsi="Calibri"/>
                <w:color w:val="444444"/>
                <w:sz w:val="18"/>
              </w:rPr>
              <w:t>Approval Routing</w:t>
            </w:r>
          </w:p>
        </w:tc>
        <w:tc>
          <w:tcPr>
            <w:tcW w:w="3024" w:type="dxa"/>
            <w:tcBorders>
              <w:top w:val="single" w:sz="4" w:space="0" w:color="B0C4D8"/>
              <w:left w:val="single" w:sz="4" w:space="0" w:color="B0C4D8"/>
              <w:bottom w:val="single" w:sz="4" w:space="0" w:color="B0C4D8"/>
              <w:right w:val="single" w:sz="4" w:space="0" w:color="B0C4D8"/>
            </w:tcBorders>
          </w:tcPr>
          <w:p w14:paraId="42650AA1" w14:textId="77777777" w:rsidR="00D53CEB" w:rsidRDefault="00000000">
            <w:r>
              <w:rPr>
                <w:rFonts w:ascii="Calibri" w:hAnsi="Calibri"/>
                <w:color w:val="444444"/>
                <w:sz w:val="18"/>
              </w:rPr>
              <w:t>Multi-level approval with sequential or parallel execution</w:t>
            </w:r>
          </w:p>
        </w:tc>
        <w:tc>
          <w:tcPr>
            <w:tcW w:w="3024" w:type="dxa"/>
            <w:tcBorders>
              <w:top w:val="single" w:sz="4" w:space="0" w:color="B0C4D8"/>
              <w:left w:val="single" w:sz="4" w:space="0" w:color="B0C4D8"/>
              <w:bottom w:val="single" w:sz="4" w:space="0" w:color="B0C4D8"/>
              <w:right w:val="single" w:sz="4" w:space="0" w:color="B0C4D8"/>
            </w:tcBorders>
          </w:tcPr>
          <w:p w14:paraId="3955A76B" w14:textId="77777777" w:rsidR="00D53CEB" w:rsidRDefault="00000000">
            <w:r>
              <w:rPr>
                <w:rFonts w:ascii="Calibri" w:hAnsi="Calibri"/>
                <w:color w:val="444444"/>
                <w:sz w:val="18"/>
              </w:rPr>
              <w:t>Approval levels, quorum, delegation rules</w:t>
            </w:r>
          </w:p>
        </w:tc>
      </w:tr>
      <w:tr w:rsidR="00D53CEB" w14:paraId="40A20CEC"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5D786A6" w14:textId="77777777" w:rsidR="00D53CEB" w:rsidRDefault="00000000">
            <w:r>
              <w:rPr>
                <w:rFonts w:ascii="Calibri" w:hAnsi="Calibri"/>
                <w:color w:val="444444"/>
                <w:sz w:val="18"/>
              </w:rPr>
              <w:t>Workflow Templates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08554741" w14:textId="77777777" w:rsidR="00D53CEB" w:rsidRDefault="00000000">
            <w:r>
              <w:rPr>
                <w:rFonts w:ascii="Calibri" w:hAnsi="Calibri"/>
                <w:color w:val="444444"/>
                <w:sz w:val="18"/>
              </w:rPr>
              <w:t>Pre-defined reusable workflow configurations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A9B3DE3" w14:textId="77777777" w:rsidR="00D53CEB" w:rsidRDefault="00000000">
            <w:r>
              <w:rPr>
                <w:rFonts w:ascii="Calibri" w:hAnsi="Calibri"/>
                <w:color w:val="444444"/>
                <w:sz w:val="18"/>
              </w:rPr>
              <w:t>Template library with version management</w:t>
            </w:r>
          </w:p>
        </w:tc>
      </w:tr>
      <w:tr w:rsidR="00D53CEB" w14:paraId="676BC020"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23D6A34F" w14:textId="77777777" w:rsidR="00D53CEB" w:rsidRDefault="00000000">
            <w:r>
              <w:rPr>
                <w:rFonts w:ascii="Calibri" w:hAnsi="Calibri"/>
                <w:color w:val="444444"/>
                <w:sz w:val="18"/>
              </w:rPr>
              <w:t>Workflow Versioning</w:t>
            </w:r>
          </w:p>
        </w:tc>
        <w:tc>
          <w:tcPr>
            <w:tcW w:w="3024" w:type="dxa"/>
            <w:tcBorders>
              <w:top w:val="single" w:sz="4" w:space="0" w:color="B0C4D8"/>
              <w:left w:val="single" w:sz="4" w:space="0" w:color="B0C4D8"/>
              <w:bottom w:val="single" w:sz="4" w:space="0" w:color="B0C4D8"/>
              <w:right w:val="single" w:sz="4" w:space="0" w:color="B0C4D8"/>
            </w:tcBorders>
          </w:tcPr>
          <w:p w14:paraId="7C43E4EA" w14:textId="77777777" w:rsidR="00D53CEB" w:rsidRDefault="00000000">
            <w:r>
              <w:rPr>
                <w:rFonts w:ascii="Calibri" w:hAnsi="Calibri"/>
                <w:color w:val="444444"/>
                <w:sz w:val="18"/>
              </w:rPr>
              <w:t>Track and manage multiple versions of workflows</w:t>
            </w:r>
          </w:p>
        </w:tc>
        <w:tc>
          <w:tcPr>
            <w:tcW w:w="3024" w:type="dxa"/>
            <w:tcBorders>
              <w:top w:val="single" w:sz="4" w:space="0" w:color="B0C4D8"/>
              <w:left w:val="single" w:sz="4" w:space="0" w:color="B0C4D8"/>
              <w:bottom w:val="single" w:sz="4" w:space="0" w:color="B0C4D8"/>
              <w:right w:val="single" w:sz="4" w:space="0" w:color="B0C4D8"/>
            </w:tcBorders>
          </w:tcPr>
          <w:p w14:paraId="53B1CF55" w14:textId="77777777" w:rsidR="00D53CEB" w:rsidRDefault="00000000">
            <w:r>
              <w:rPr>
                <w:rFonts w:ascii="Calibri" w:hAnsi="Calibri"/>
                <w:color w:val="444444"/>
                <w:sz w:val="18"/>
              </w:rPr>
              <w:t>Semantic versioning with migration support</w:t>
            </w:r>
          </w:p>
        </w:tc>
      </w:tr>
      <w:tr w:rsidR="00D53CEB" w14:paraId="701156AF"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2BB67A12" w14:textId="77777777" w:rsidR="00D53CEB" w:rsidRDefault="00000000">
            <w:r>
              <w:rPr>
                <w:rFonts w:ascii="Calibri" w:hAnsi="Calibri"/>
                <w:color w:val="444444"/>
                <w:sz w:val="18"/>
              </w:rPr>
              <w:t>Task Dependencies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1275D457" w14:textId="77777777" w:rsidR="00D53CEB" w:rsidRDefault="00000000">
            <w:r>
              <w:rPr>
                <w:rFonts w:ascii="Calibri" w:hAnsi="Calibri"/>
                <w:color w:val="444444"/>
                <w:sz w:val="18"/>
              </w:rPr>
              <w:t>Define prerequisite tasks that must complete before others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4D5FD23D" w14:textId="77777777" w:rsidR="00D53CEB" w:rsidRDefault="00000000">
            <w:r>
              <w:rPr>
                <w:rFonts w:ascii="Calibri" w:hAnsi="Calibri"/>
                <w:color w:val="444444"/>
                <w:sz w:val="18"/>
              </w:rPr>
              <w:t>Dependency chain configuration</w:t>
            </w:r>
          </w:p>
        </w:tc>
      </w:tr>
      <w:tr w:rsidR="00D53CEB" w14:paraId="0219CECE"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64376052" w14:textId="77777777" w:rsidR="00D53CEB" w:rsidRDefault="00000000">
            <w:r>
              <w:rPr>
                <w:rFonts w:ascii="Calibri" w:hAnsi="Calibri"/>
                <w:color w:val="444444"/>
                <w:sz w:val="18"/>
              </w:rPr>
              <w:t>Reminder &amp; Escalation Rules</w:t>
            </w:r>
          </w:p>
        </w:tc>
        <w:tc>
          <w:tcPr>
            <w:tcW w:w="3024" w:type="dxa"/>
            <w:tcBorders>
              <w:top w:val="single" w:sz="4" w:space="0" w:color="B0C4D8"/>
              <w:left w:val="single" w:sz="4" w:space="0" w:color="B0C4D8"/>
              <w:bottom w:val="single" w:sz="4" w:space="0" w:color="B0C4D8"/>
              <w:right w:val="single" w:sz="4" w:space="0" w:color="B0C4D8"/>
            </w:tcBorders>
          </w:tcPr>
          <w:p w14:paraId="3B772798" w14:textId="77777777" w:rsidR="00D53CEB" w:rsidRDefault="00000000">
            <w:r>
              <w:rPr>
                <w:rFonts w:ascii="Calibri" w:hAnsi="Calibri"/>
                <w:color w:val="444444"/>
                <w:sz w:val="18"/>
              </w:rPr>
              <w:t>Automated reminders and escalation at SLA thresholds</w:t>
            </w:r>
          </w:p>
        </w:tc>
        <w:tc>
          <w:tcPr>
            <w:tcW w:w="3024" w:type="dxa"/>
            <w:tcBorders>
              <w:top w:val="single" w:sz="4" w:space="0" w:color="B0C4D8"/>
              <w:left w:val="single" w:sz="4" w:space="0" w:color="B0C4D8"/>
              <w:bottom w:val="single" w:sz="4" w:space="0" w:color="B0C4D8"/>
              <w:right w:val="single" w:sz="4" w:space="0" w:color="B0C4D8"/>
            </w:tcBorders>
          </w:tcPr>
          <w:p w14:paraId="6536CB15" w14:textId="77777777" w:rsidR="00D53CEB" w:rsidRDefault="00000000">
            <w:r>
              <w:rPr>
                <w:rFonts w:ascii="Calibri" w:hAnsi="Calibri"/>
                <w:color w:val="444444"/>
                <w:sz w:val="18"/>
              </w:rPr>
              <w:t>Configurable thresholds, notification channels</w:t>
            </w:r>
          </w:p>
        </w:tc>
      </w:tr>
      <w:tr w:rsidR="00D53CEB" w14:paraId="2664F568" w14:textId="77777777">
        <w:trPr>
          <w:jc w:val="center"/>
        </w:trPr>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331F7713" w14:textId="77777777" w:rsidR="00D53CEB" w:rsidRDefault="00000000">
            <w:r>
              <w:rPr>
                <w:rFonts w:ascii="Calibri" w:hAnsi="Calibri"/>
                <w:color w:val="444444"/>
                <w:sz w:val="18"/>
              </w:rPr>
              <w:t>SLA Monitoring</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5927DD42" w14:textId="77777777" w:rsidR="00D53CEB" w:rsidRDefault="00000000">
            <w:r>
              <w:rPr>
                <w:rFonts w:ascii="Calibri" w:hAnsi="Calibri"/>
                <w:color w:val="444444"/>
                <w:sz w:val="18"/>
              </w:rPr>
              <w:t>Real-time tracking of service level agreements</w:t>
            </w:r>
          </w:p>
        </w:tc>
        <w:tc>
          <w:tcPr>
            <w:tcW w:w="3024" w:type="dxa"/>
            <w:tcBorders>
              <w:top w:val="single" w:sz="4" w:space="0" w:color="B0C4D8"/>
              <w:left w:val="single" w:sz="4" w:space="0" w:color="B0C4D8"/>
              <w:bottom w:val="single" w:sz="4" w:space="0" w:color="B0C4D8"/>
              <w:right w:val="single" w:sz="4" w:space="0" w:color="B0C4D8"/>
            </w:tcBorders>
            <w:shd w:val="clear" w:color="auto" w:fill="E8F0F8"/>
          </w:tcPr>
          <w:p w14:paraId="69601726" w14:textId="77777777" w:rsidR="00D53CEB" w:rsidRDefault="00000000">
            <w:r>
              <w:rPr>
                <w:rFonts w:ascii="Calibri" w:hAnsi="Calibri"/>
                <w:color w:val="444444"/>
                <w:sz w:val="18"/>
              </w:rPr>
              <w:t>Business calendars, priority overrides, breach alerts</w:t>
            </w:r>
          </w:p>
        </w:tc>
      </w:tr>
      <w:tr w:rsidR="00D53CEB" w14:paraId="4A66BA19" w14:textId="77777777">
        <w:trPr>
          <w:jc w:val="center"/>
        </w:trPr>
        <w:tc>
          <w:tcPr>
            <w:tcW w:w="3024" w:type="dxa"/>
            <w:tcBorders>
              <w:top w:val="single" w:sz="4" w:space="0" w:color="B0C4D8"/>
              <w:left w:val="single" w:sz="4" w:space="0" w:color="B0C4D8"/>
              <w:bottom w:val="single" w:sz="4" w:space="0" w:color="B0C4D8"/>
              <w:right w:val="single" w:sz="4" w:space="0" w:color="B0C4D8"/>
            </w:tcBorders>
          </w:tcPr>
          <w:p w14:paraId="0A276024" w14:textId="77777777" w:rsidR="00D53CEB" w:rsidRDefault="00000000">
            <w:r>
              <w:rPr>
                <w:rFonts w:ascii="Calibri" w:hAnsi="Calibri"/>
                <w:color w:val="444444"/>
                <w:sz w:val="18"/>
              </w:rPr>
              <w:t>Complete Audit Trail</w:t>
            </w:r>
          </w:p>
        </w:tc>
        <w:tc>
          <w:tcPr>
            <w:tcW w:w="3024" w:type="dxa"/>
            <w:tcBorders>
              <w:top w:val="single" w:sz="4" w:space="0" w:color="B0C4D8"/>
              <w:left w:val="single" w:sz="4" w:space="0" w:color="B0C4D8"/>
              <w:bottom w:val="single" w:sz="4" w:space="0" w:color="B0C4D8"/>
              <w:right w:val="single" w:sz="4" w:space="0" w:color="B0C4D8"/>
            </w:tcBorders>
          </w:tcPr>
          <w:p w14:paraId="239FF1E3" w14:textId="77777777" w:rsidR="00D53CEB" w:rsidRDefault="00000000">
            <w:r>
              <w:rPr>
                <w:rFonts w:ascii="Calibri" w:hAnsi="Calibri"/>
                <w:color w:val="444444"/>
                <w:sz w:val="18"/>
              </w:rPr>
              <w:t>Comprehensive logging of all workflow events</w:t>
            </w:r>
          </w:p>
        </w:tc>
        <w:tc>
          <w:tcPr>
            <w:tcW w:w="3024" w:type="dxa"/>
            <w:tcBorders>
              <w:top w:val="single" w:sz="4" w:space="0" w:color="B0C4D8"/>
              <w:left w:val="single" w:sz="4" w:space="0" w:color="B0C4D8"/>
              <w:bottom w:val="single" w:sz="4" w:space="0" w:color="B0C4D8"/>
              <w:right w:val="single" w:sz="4" w:space="0" w:color="B0C4D8"/>
            </w:tcBorders>
          </w:tcPr>
          <w:p w14:paraId="4A0F5CC4" w14:textId="77777777" w:rsidR="00D53CEB" w:rsidRDefault="00000000">
            <w:r>
              <w:rPr>
                <w:rFonts w:ascii="Calibri" w:hAnsi="Calibri"/>
                <w:color w:val="444444"/>
                <w:sz w:val="18"/>
              </w:rPr>
              <w:t>Tamper-evident hash chain, export, integrity verification</w:t>
            </w:r>
          </w:p>
        </w:tc>
      </w:tr>
    </w:tbl>
    <w:p w14:paraId="61FE2453" w14:textId="77777777" w:rsidR="00D53CEB" w:rsidRDefault="00D53CEB"/>
    <w:p w14:paraId="6DC47CC9" w14:textId="77777777" w:rsidR="00D53CEB" w:rsidRDefault="00000000">
      <w:pPr>
        <w:pStyle w:val="Heading1"/>
      </w:pPr>
      <w:bookmarkStart w:id="480" w:name="_Toc234676550"/>
      <w:r>
        <w:rPr>
          <w:rFonts w:ascii="Calibri Light" w:hAnsi="Calibri Light"/>
        </w:rPr>
        <w:t>End of Volume 2</w:t>
      </w:r>
      <w:bookmarkEnd w:id="480"/>
    </w:p>
    <w:p w14:paraId="25F415CB" w14:textId="77777777" w:rsidR="00D53CEB" w:rsidRDefault="00000000">
      <w:pPr>
        <w:spacing w:after="120"/>
      </w:pPr>
      <w:r>
        <w:rPr>
          <w:rFonts w:ascii="Calibri" w:hAnsi="Calibri"/>
          <w:color w:val="444444"/>
          <w:sz w:val="21"/>
        </w:rPr>
        <w:t>Volume 2 – Functional Design concludes here. This Enhanced Edition (v4.1) contains:</w:t>
      </w:r>
    </w:p>
    <w:p w14:paraId="1FF4E071" w14:textId="77777777" w:rsidR="00D53CEB" w:rsidRDefault="00000000">
      <w:pPr>
        <w:spacing w:after="120"/>
      </w:pPr>
      <w:r>
        <w:rPr>
          <w:rFonts w:ascii="Calibri" w:hAnsi="Calibri"/>
          <w:b/>
          <w:color w:val="444444"/>
          <w:sz w:val="21"/>
        </w:rPr>
        <w:lastRenderedPageBreak/>
        <w:t>Original Modules (Preserved)</w:t>
      </w:r>
    </w:p>
    <w:p w14:paraId="105324C6" w14:textId="77777777" w:rsidR="00D53CEB" w:rsidRDefault="00000000">
      <w:pPr>
        <w:pStyle w:val="ListNumber"/>
        <w:spacing w:after="60"/>
        <w:ind w:left="850"/>
      </w:pPr>
      <w:r>
        <w:rPr>
          <w:rFonts w:ascii="Calibri" w:hAnsi="Calibri"/>
          <w:color w:val="444444"/>
          <w:sz w:val="21"/>
        </w:rPr>
        <w:t>DGOP Administration Module (9 sub-modules)</w:t>
      </w:r>
    </w:p>
    <w:p w14:paraId="60B66B9C" w14:textId="77777777" w:rsidR="00D53CEB" w:rsidRDefault="00000000">
      <w:pPr>
        <w:pStyle w:val="ListNumber"/>
        <w:spacing w:after="60"/>
        <w:ind w:left="850"/>
      </w:pPr>
      <w:r>
        <w:rPr>
          <w:rFonts w:ascii="Calibri" w:hAnsi="Calibri"/>
          <w:color w:val="444444"/>
          <w:sz w:val="21"/>
        </w:rPr>
        <w:t>Ownership &amp; Stewardship Registry (5 sub-modules)</w:t>
      </w:r>
    </w:p>
    <w:p w14:paraId="514B3BE7" w14:textId="77777777" w:rsidR="00D53CEB" w:rsidRDefault="00000000">
      <w:pPr>
        <w:pStyle w:val="ListNumber"/>
        <w:spacing w:after="60"/>
        <w:ind w:left="850"/>
      </w:pPr>
      <w:r>
        <w:rPr>
          <w:rFonts w:ascii="Calibri" w:hAnsi="Calibri"/>
          <w:color w:val="444444"/>
          <w:sz w:val="21"/>
        </w:rPr>
        <w:t>Data Asset Governance Hub (9 sub-modules)</w:t>
      </w:r>
    </w:p>
    <w:p w14:paraId="4E45ECE7" w14:textId="77777777" w:rsidR="00D53CEB" w:rsidRDefault="00000000">
      <w:pPr>
        <w:pStyle w:val="ListNumber"/>
        <w:spacing w:after="60"/>
        <w:ind w:left="850"/>
      </w:pPr>
      <w:r>
        <w:rPr>
          <w:rFonts w:ascii="Calibri" w:hAnsi="Calibri"/>
          <w:color w:val="444444"/>
          <w:sz w:val="21"/>
        </w:rPr>
        <w:t>Universal Case Management Layer (5 sub-modules)</w:t>
      </w:r>
    </w:p>
    <w:p w14:paraId="6B9E278B" w14:textId="77777777" w:rsidR="00D53CEB" w:rsidRDefault="00000000">
      <w:pPr>
        <w:pStyle w:val="ListNumber"/>
        <w:spacing w:after="60"/>
        <w:ind w:left="850"/>
      </w:pPr>
      <w:r>
        <w:rPr>
          <w:rFonts w:ascii="Calibri" w:hAnsi="Calibri"/>
          <w:color w:val="444444"/>
          <w:sz w:val="21"/>
        </w:rPr>
        <w:t>Workflow Engine (10 BPMN workflows)</w:t>
      </w:r>
    </w:p>
    <w:p w14:paraId="2D5FE03B" w14:textId="77777777" w:rsidR="00D53CEB" w:rsidRDefault="00000000">
      <w:pPr>
        <w:spacing w:after="120"/>
      </w:pPr>
      <w:r>
        <w:rPr>
          <w:rFonts w:ascii="Calibri" w:hAnsi="Calibri"/>
          <w:b/>
          <w:color w:val="444444"/>
          <w:sz w:val="21"/>
        </w:rPr>
        <w:t>Enhanced v3.1 Modules (12 New)</w:t>
      </w:r>
    </w:p>
    <w:p w14:paraId="5229FE17" w14:textId="77777777" w:rsidR="00D53CEB" w:rsidRDefault="00000000">
      <w:pPr>
        <w:pStyle w:val="ListNumber"/>
        <w:spacing w:after="60"/>
        <w:ind w:left="850"/>
      </w:pPr>
      <w:r>
        <w:rPr>
          <w:rFonts w:ascii="Calibri" w:hAnsi="Calibri"/>
          <w:color w:val="444444"/>
          <w:sz w:val="21"/>
        </w:rPr>
        <w:t>DQ Dimensional Framework – 6-dimension quality scoring with hierarchical scorecards</w:t>
      </w:r>
    </w:p>
    <w:p w14:paraId="30059D36" w14:textId="77777777" w:rsidR="00D53CEB" w:rsidRDefault="00000000">
      <w:pPr>
        <w:pStyle w:val="ListNumber"/>
        <w:spacing w:after="60"/>
        <w:ind w:left="850"/>
      </w:pPr>
      <w:r>
        <w:rPr>
          <w:rFonts w:ascii="Calibri" w:hAnsi="Calibri"/>
          <w:color w:val="444444"/>
          <w:sz w:val="21"/>
        </w:rPr>
        <w:t>Data Profiling Integration – Native profiling with rule recommendation engine</w:t>
      </w:r>
    </w:p>
    <w:p w14:paraId="626CE6D3" w14:textId="77777777" w:rsidR="00D53CEB" w:rsidRDefault="00000000">
      <w:pPr>
        <w:pStyle w:val="ListNumber"/>
        <w:spacing w:after="60"/>
        <w:ind w:left="850"/>
      </w:pPr>
      <w:r>
        <w:rPr>
          <w:rFonts w:ascii="Calibri" w:hAnsi="Calibri"/>
          <w:color w:val="444444"/>
          <w:sz w:val="21"/>
        </w:rPr>
        <w:t>Severity-Based SLA Framework – 4-tier severity with per-stage SLA timers</w:t>
      </w:r>
    </w:p>
    <w:p w14:paraId="06E00E10" w14:textId="77777777" w:rsidR="00D53CEB" w:rsidRDefault="00000000">
      <w:pPr>
        <w:pStyle w:val="ListNumber"/>
        <w:spacing w:after="60"/>
        <w:ind w:left="850"/>
      </w:pPr>
      <w:r>
        <w:rPr>
          <w:rFonts w:ascii="Calibri" w:hAnsi="Calibri"/>
          <w:color w:val="444444"/>
          <w:sz w:val="21"/>
        </w:rPr>
        <w:t>4-Level Governance Escalation – Structured escalation with time-boxed decisions</w:t>
      </w:r>
    </w:p>
    <w:p w14:paraId="5C883462" w14:textId="77777777" w:rsidR="00D53CEB" w:rsidRDefault="00000000">
      <w:pPr>
        <w:pStyle w:val="ListNumber"/>
        <w:spacing w:after="60"/>
        <w:ind w:left="850"/>
      </w:pPr>
      <w:r>
        <w:rPr>
          <w:rFonts w:ascii="Calibri" w:hAnsi="Calibri"/>
          <w:color w:val="444444"/>
          <w:sz w:val="21"/>
        </w:rPr>
        <w:t>RCA Technique Integration – 5 Whys, Fishbone, Process Mapping, Data Lineage Analysis</w:t>
      </w:r>
    </w:p>
    <w:p w14:paraId="704E72C2" w14:textId="77777777" w:rsidR="00D53CEB" w:rsidRDefault="00000000">
      <w:pPr>
        <w:pStyle w:val="ListNumber"/>
        <w:spacing w:after="60"/>
        <w:ind w:left="850"/>
      </w:pPr>
      <w:r>
        <w:rPr>
          <w:rFonts w:ascii="Calibri" w:hAnsi="Calibri"/>
          <w:color w:val="444444"/>
          <w:sz w:val="21"/>
        </w:rPr>
        <w:t>Rule Lifecycle Management – Full DQ rule definition through retirement governance</w:t>
      </w:r>
    </w:p>
    <w:p w14:paraId="0C95708B" w14:textId="77777777" w:rsidR="00D53CEB" w:rsidRDefault="00000000">
      <w:pPr>
        <w:pStyle w:val="ListNumber"/>
        <w:spacing w:after="60"/>
        <w:ind w:left="850"/>
      </w:pPr>
      <w:r>
        <w:rPr>
          <w:rFonts w:ascii="Calibri" w:hAnsi="Calibri"/>
          <w:color w:val="444444"/>
          <w:sz w:val="21"/>
        </w:rPr>
        <w:t>MDM Matching &amp; Survivorship Engine – Deterministic and probabilistic matching with 7 domain templates</w:t>
      </w:r>
    </w:p>
    <w:p w14:paraId="5C0B45E8" w14:textId="77777777" w:rsidR="00D53CEB" w:rsidRDefault="00000000">
      <w:pPr>
        <w:pStyle w:val="ListNumber"/>
        <w:spacing w:after="60"/>
        <w:ind w:left="850"/>
      </w:pPr>
      <w:r>
        <w:rPr>
          <w:rFonts w:ascii="Calibri" w:hAnsi="Calibri"/>
          <w:color w:val="444444"/>
          <w:sz w:val="21"/>
        </w:rPr>
        <w:t>Business Glossary Governance – BDE lifecycle with approval workflow and periodic review</w:t>
      </w:r>
    </w:p>
    <w:p w14:paraId="3785C513" w14:textId="77777777" w:rsidR="00D53CEB" w:rsidRDefault="00000000">
      <w:pPr>
        <w:pStyle w:val="ListNumber"/>
        <w:spacing w:after="60"/>
        <w:ind w:left="850"/>
      </w:pPr>
      <w:r>
        <w:rPr>
          <w:rFonts w:ascii="Calibri" w:hAnsi="Calibri"/>
          <w:color w:val="444444"/>
          <w:sz w:val="21"/>
        </w:rPr>
        <w:t>Business Lineage – Business process-to-process lineage with technical bridge</w:t>
      </w:r>
    </w:p>
    <w:p w14:paraId="21E6440B" w14:textId="77777777" w:rsidR="00D53CEB" w:rsidRDefault="00000000">
      <w:pPr>
        <w:pStyle w:val="ListNumber"/>
        <w:spacing w:after="60"/>
        <w:ind w:left="850"/>
      </w:pPr>
      <w:r>
        <w:rPr>
          <w:rFonts w:ascii="Calibri" w:hAnsi="Calibri"/>
          <w:color w:val="444444"/>
          <w:sz w:val="21"/>
        </w:rPr>
        <w:t>Data Masking Service – 6 masking techniques with classification-driven selection</w:t>
      </w:r>
    </w:p>
    <w:p w14:paraId="19CD212E" w14:textId="77777777" w:rsidR="00D53CEB" w:rsidRDefault="00000000">
      <w:pPr>
        <w:pStyle w:val="ListNumber"/>
        <w:spacing w:after="60"/>
        <w:ind w:left="850"/>
      </w:pPr>
      <w:r>
        <w:rPr>
          <w:rFonts w:ascii="Calibri" w:hAnsi="Calibri"/>
          <w:color w:val="444444"/>
          <w:sz w:val="21"/>
        </w:rPr>
        <w:t>Recurring Compliance Calendar – Automated scheduling for quarterly/annual compliance tasks</w:t>
      </w:r>
    </w:p>
    <w:p w14:paraId="6D7EAA9D" w14:textId="77777777" w:rsidR="00D53CEB" w:rsidRDefault="00000000">
      <w:pPr>
        <w:pStyle w:val="ListNumber"/>
        <w:spacing w:after="60"/>
        <w:ind w:left="850"/>
      </w:pPr>
      <w:r>
        <w:rPr>
          <w:rFonts w:ascii="Calibri" w:hAnsi="Calibri"/>
          <w:color w:val="444444"/>
          <w:sz w:val="21"/>
        </w:rPr>
        <w:t>Role-Data Mapping Designer – Visual RBAC role-to-data-domain mapping with policy generation</w:t>
      </w:r>
    </w:p>
    <w:p w14:paraId="2F643F20" w14:textId="77777777" w:rsidR="00D53CEB" w:rsidRDefault="00000000">
      <w:pPr>
        <w:spacing w:after="120"/>
      </w:pPr>
      <w:r>
        <w:rPr>
          <w:rFonts w:ascii="Calibri" w:hAnsi="Calibri"/>
          <w:b/>
          <w:color w:val="444444"/>
          <w:sz w:val="21"/>
        </w:rPr>
        <w:t>Enhanced v4.1 Modules (3 New)</w:t>
      </w:r>
    </w:p>
    <w:p w14:paraId="33D66C4B" w14:textId="77777777" w:rsidR="00D53CEB" w:rsidRDefault="00000000">
      <w:pPr>
        <w:pStyle w:val="ListNumber"/>
        <w:spacing w:after="60"/>
        <w:ind w:left="850"/>
      </w:pPr>
      <w:r>
        <w:rPr>
          <w:rFonts w:ascii="Calibri" w:hAnsi="Calibri"/>
          <w:color w:val="444444"/>
          <w:sz w:val="21"/>
        </w:rPr>
        <w:t>Enhanced Search Capabilities [NEW v4.1] – Unified Elasticsearch/OpenSearch-based search across all DGOP objects with faceted navigation, auto-complete, advanced query language, result presentation, search administration, and RBAC-aware security filtering. Covers 17 object types with detailed attribute tables, search API with full-text/exact/wildcard/boolean/range/facet query syntax, dynamic faceting, context-aware suggestions, boolean query builder, saved searches, rich result cards with quick actions, bulk operations, export capabilities, relevance tuning, synonym management, and comprehensive search analytics.</w:t>
      </w:r>
    </w:p>
    <w:p w14:paraId="44053F87" w14:textId="77777777" w:rsidR="00D53CEB" w:rsidRDefault="00000000">
      <w:pPr>
        <w:pStyle w:val="ListNumber"/>
        <w:spacing w:after="60"/>
        <w:ind w:left="850"/>
      </w:pPr>
      <w:r>
        <w:rPr>
          <w:rFonts w:ascii="Calibri" w:hAnsi="Calibri"/>
          <w:color w:val="444444"/>
          <w:sz w:val="21"/>
        </w:rPr>
        <w:t>Error Message Handling &amp; User Notification Framework [NEW v4.1] – Unified error handling with 3-layer architecture (client-side, server-side, display), 9-category error classification (VAL, BUS, SYS, PER, WF, DQ, INT, SEC, SES), standardized bilingual (En/Ar) error message JSON schema with correlation IDs, comprehensive error message catalog with per-module examples, client-side validation framework, server-side global exception handler with retry logic and graceful degradation, multi-channel notification framework (In-System, Email, SMS, Push) with template engine, 11 notification types with bilingual templates, user-configurable notification preferences with quiet hours and digest modes, mobile-responsive notification inbox, and error analytics dashboard with spike alerts and zero-result search tracking.</w:t>
      </w:r>
    </w:p>
    <w:p w14:paraId="1863066C" w14:textId="77777777" w:rsidR="00D53CEB" w:rsidRDefault="00000000">
      <w:pPr>
        <w:pStyle w:val="ListNumber"/>
        <w:spacing w:after="60"/>
        <w:ind w:left="850"/>
      </w:pPr>
      <w:r>
        <w:rPr>
          <w:rFonts w:ascii="Calibri" w:hAnsi="Calibri"/>
          <w:color w:val="444444"/>
          <w:sz w:val="21"/>
        </w:rPr>
        <w:t>Business Process &amp; Workflow Management [NEW v4.1] – Comprehensive workflow platform with 13 sub-sections: workflow configuration (template registry, activity/sequence/approval path configuration, version management), workflow execution engine (state machine, parallel/sequential execution, suspension/resume/cancellation), task management (automatic/manual assignment, delegation, due date management, comments, attachments, checklists, reminders), role &amp; responsibility management (12 supported roles with permissions), RACI management (validation rules, matrix visualization, template library), approval management (multi-level, parallel, serial, delegation chain), notification &amp; reminder management (per-event triggers, multi-channel), SLA &amp; escalation management (threshold-</w:t>
      </w:r>
      <w:r>
        <w:rPr>
          <w:rFonts w:ascii="Calibri" w:hAnsi="Calibri"/>
          <w:color w:val="444444"/>
          <w:sz w:val="21"/>
        </w:rPr>
        <w:lastRenderedPageBreak/>
        <w:t>based reminders, 5-level escalation matrix, real-time monitoring), evidence &amp; document management (upload, versioning, preview, retention), workflow monitoring (status dashboard, Gantt timeline, performance metrics), complete tamper-evident audit trail (hash chain, integrity verification), and dashboard &amp; reporting (KPIs, scheduled reports, export formats).</w:t>
      </w:r>
    </w:p>
    <w:p w14:paraId="29FA11B0" w14:textId="77777777" w:rsidR="00D53CEB" w:rsidRDefault="00000000">
      <w:pPr>
        <w:spacing w:after="120"/>
      </w:pPr>
      <w:r>
        <w:rPr>
          <w:rFonts w:ascii="Calibri" w:hAnsi="Calibri"/>
          <w:b/>
          <w:color w:val="444444"/>
          <w:sz w:val="21"/>
        </w:rPr>
        <w:t>Cross-Reference Integration</w:t>
      </w:r>
    </w:p>
    <w:p w14:paraId="7985461B" w14:textId="77777777" w:rsidR="00D53CEB" w:rsidRDefault="00000000">
      <w:pPr>
        <w:spacing w:after="120"/>
      </w:pPr>
      <w:r>
        <w:rPr>
          <w:rFonts w:ascii="Calibri" w:hAnsi="Calibri"/>
          <w:color w:val="444444"/>
          <w:sz w:val="21"/>
        </w:rPr>
        <w:t>This v4.1 edition includes strategic cross-references linking existing modules to new capabilities:</w:t>
      </w:r>
    </w:p>
    <w:p w14:paraId="08DF6A5B" w14:textId="77777777" w:rsidR="00D53CEB" w:rsidRDefault="00000000">
      <w:pPr>
        <w:pStyle w:val="ListBullet"/>
        <w:spacing w:after="60"/>
        <w:ind w:left="850"/>
      </w:pPr>
      <w:r>
        <w:rPr>
          <w:rFonts w:ascii="Calibri" w:hAnsi="Calibri"/>
          <w:color w:val="444444"/>
          <w:sz w:val="21"/>
        </w:rPr>
        <w:t>Module 1 (Administration): Cross-references to Module 20.4 (Role &amp; Responsibility Management), Module 20.5 (RACI Management), and Module 20.1 (Workflow Configuration)</w:t>
      </w:r>
    </w:p>
    <w:p w14:paraId="7DFFD1F0" w14:textId="77777777" w:rsidR="00D53CEB" w:rsidRDefault="00000000">
      <w:pPr>
        <w:pStyle w:val="ListBullet"/>
        <w:spacing w:after="60"/>
        <w:ind w:left="850"/>
      </w:pPr>
      <w:r>
        <w:rPr>
          <w:rFonts w:ascii="Calibri" w:hAnsi="Calibri"/>
          <w:color w:val="444444"/>
          <w:sz w:val="21"/>
        </w:rPr>
        <w:t>Module 4 (Universal Case Management): Cross-references to Module 20.2 (Workflow Execution Engine), Module 20.3 (Task Management), and Module 20.8 (SLA &amp; Escalation Management)</w:t>
      </w:r>
    </w:p>
    <w:p w14:paraId="5A25DCD2" w14:textId="77777777" w:rsidR="00D53CEB" w:rsidRDefault="00000000">
      <w:pPr>
        <w:pStyle w:val="ListBullet"/>
        <w:spacing w:after="60"/>
        <w:ind w:left="850"/>
      </w:pPr>
      <w:r>
        <w:rPr>
          <w:rFonts w:ascii="Calibri" w:hAnsi="Calibri"/>
          <w:color w:val="444444"/>
          <w:sz w:val="21"/>
        </w:rPr>
        <w:t>Module 5 (Workflow Engine): Introductory note clarifying the relationship between Module 5 (BPMN process models) and Module 20 (workflow platform infrastructure)</w:t>
      </w:r>
    </w:p>
    <w:p w14:paraId="79954F35" w14:textId="77777777" w:rsidR="00D53CEB" w:rsidRDefault="00000000">
      <w:pPr>
        <w:spacing w:after="120"/>
      </w:pPr>
      <w:r>
        <w:rPr>
          <w:rFonts w:ascii="Calibri" w:hAnsi="Calibri"/>
          <w:b/>
          <w:color w:val="444444"/>
          <w:sz w:val="21"/>
        </w:rPr>
        <w:t>Alignment Summary</w:t>
      </w:r>
    </w:p>
    <w:p w14:paraId="700CAC2C" w14:textId="77777777" w:rsidR="00D53CEB" w:rsidRDefault="00000000">
      <w:pPr>
        <w:spacing w:after="120"/>
      </w:pPr>
      <w:r>
        <w:rPr>
          <w:rFonts w:ascii="Calibri" w:hAnsi="Calibri"/>
          <w:color w:val="444444"/>
          <w:sz w:val="21"/>
        </w:rPr>
        <w:t>This enhanced volume now addresses all 12 critical and 18 medium gaps identified in the Data Stewardship Program Framework gap analysis, including the original v3.1 gap coverage plus:</w:t>
      </w:r>
    </w:p>
    <w:p w14:paraId="31360102" w14:textId="77777777" w:rsidR="00D53CEB" w:rsidRDefault="00000000">
      <w:pPr>
        <w:pStyle w:val="ListBullet"/>
        <w:spacing w:after="60"/>
        <w:ind w:left="850"/>
      </w:pPr>
      <w:r>
        <w:rPr>
          <w:rFonts w:ascii="Calibri" w:hAnsi="Calibri"/>
          <w:color w:val="444444"/>
          <w:sz w:val="21"/>
        </w:rPr>
        <w:t>Enhanced Search Capabilities (v4.1) – Addresses the enterprise search gap for unified governance object discovery</w:t>
      </w:r>
    </w:p>
    <w:p w14:paraId="7FD1684A" w14:textId="77777777" w:rsidR="00D53CEB" w:rsidRDefault="00000000">
      <w:pPr>
        <w:pStyle w:val="ListBullet"/>
        <w:spacing w:after="60"/>
        <w:ind w:left="850"/>
      </w:pPr>
      <w:r>
        <w:rPr>
          <w:rFonts w:ascii="Calibri" w:hAnsi="Calibri"/>
          <w:color w:val="444444"/>
          <w:sz w:val="21"/>
        </w:rPr>
        <w:t>Error Message Handling &amp; User Notification Framework (v4.1) – Addresses the user experience and operational reliability gap</w:t>
      </w:r>
    </w:p>
    <w:p w14:paraId="1F9AD26D" w14:textId="77777777" w:rsidR="00D53CEB" w:rsidRDefault="00000000">
      <w:pPr>
        <w:pStyle w:val="ListBullet"/>
        <w:spacing w:after="60"/>
        <w:ind w:left="850"/>
      </w:pPr>
      <w:r>
        <w:rPr>
          <w:rFonts w:ascii="Calibri" w:hAnsi="Calibri"/>
          <w:color w:val="444444"/>
          <w:sz w:val="21"/>
        </w:rPr>
        <w:t>Business Process &amp; Workflow Management (v4.1) – Addresses the comprehensive workflow platform gap with full lifecycle management</w:t>
      </w:r>
    </w:p>
    <w:p w14:paraId="118756AC" w14:textId="77777777" w:rsidR="00D53CEB" w:rsidRDefault="00000000">
      <w:pPr>
        <w:spacing w:after="120"/>
      </w:pPr>
      <w:r>
        <w:rPr>
          <w:rFonts w:ascii="Calibri" w:hAnsi="Calibri"/>
          <w:b/>
          <w:color w:val="444444"/>
          <w:sz w:val="21"/>
        </w:rPr>
        <w:t>Version History</w:t>
      </w:r>
    </w:p>
    <w:p w14:paraId="1014CB5F" w14:textId="77777777" w:rsidR="00D53CEB" w:rsidRDefault="00000000">
      <w:pPr>
        <w:pStyle w:val="ListBullet"/>
        <w:spacing w:after="60"/>
        <w:ind w:left="850"/>
      </w:pPr>
      <w:r>
        <w:rPr>
          <w:rFonts w:ascii="Calibri" w:hAnsi="Calibri"/>
          <w:color w:val="444444"/>
          <w:sz w:val="21"/>
        </w:rPr>
        <w:t>v3.0: Original DGOP Volume 2 with Modules 1-5</w:t>
      </w:r>
    </w:p>
    <w:p w14:paraId="08CAA88C" w14:textId="77777777" w:rsidR="00D53CEB" w:rsidRDefault="00000000">
      <w:pPr>
        <w:pStyle w:val="ListBullet"/>
        <w:spacing w:after="60"/>
        <w:ind w:left="850"/>
      </w:pPr>
      <w:r>
        <w:rPr>
          <w:rFonts w:ascii="Calibri" w:hAnsi="Calibri"/>
          <w:color w:val="444444"/>
          <w:sz w:val="21"/>
        </w:rPr>
        <w:t>v3.1: Enhanced Edition adding Modules 6-17 (Data Stewardship Program Framework integration)</w:t>
      </w:r>
    </w:p>
    <w:p w14:paraId="61B0BCB4" w14:textId="77777777" w:rsidR="00D53CEB" w:rsidRDefault="00000000">
      <w:pPr>
        <w:pStyle w:val="ListBullet"/>
        <w:spacing w:after="60"/>
        <w:ind w:left="850"/>
      </w:pPr>
      <w:r>
        <w:rPr>
          <w:rFonts w:ascii="Calibri" w:hAnsi="Calibri"/>
          <w:color w:val="444444"/>
          <w:sz w:val="21"/>
        </w:rPr>
        <w:t>v4.1: Enhanced Edition adding Modules 18-20 (Search, Error Handling, and Workflow Management) with cross-reference integration across all modules</w:t>
      </w:r>
    </w:p>
    <w:p w14:paraId="544427EC" w14:textId="77777777" w:rsidR="00D53CEB" w:rsidRDefault="00000000">
      <w:pPr>
        <w:spacing w:after="120"/>
      </w:pPr>
      <w:r>
        <w:rPr>
          <w:rFonts w:ascii="Calibri" w:hAnsi="Calibri"/>
          <w:color w:val="444444"/>
          <w:sz w:val="21"/>
        </w:rPr>
        <w:t>Volume 3 – NDI Domain Operational Models will provide detailed operational lifecycles for all 12 NDI domains including DG, MCM, DQ, DSI, PDP, OD, FOI, DCM, DAM, RMD, BIA, and DVR.</w:t>
      </w:r>
    </w:p>
    <w:sectPr w:rsidR="00D53CEB" w:rsidSect="00034616">
      <w:headerReference w:type="default" r:id="rId8"/>
      <w:footerReference w:type="default" r:id="rId9"/>
      <w:pgSz w:w="11906" w:h="16838"/>
      <w:pgMar w:top="0"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1624" w14:textId="77777777" w:rsidR="00CF6D3A" w:rsidRDefault="00CF6D3A">
      <w:pPr>
        <w:spacing w:after="0" w:line="240" w:lineRule="auto"/>
      </w:pPr>
      <w:r>
        <w:separator/>
      </w:r>
    </w:p>
  </w:endnote>
  <w:endnote w:type="continuationSeparator" w:id="0">
    <w:p w14:paraId="771DAD9D" w14:textId="77777777" w:rsidR="00CF6D3A" w:rsidRDefault="00CF6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083B" w14:textId="77777777" w:rsidR="00D53CEB" w:rsidRDefault="00000000">
    <w:pPr>
      <w:pStyle w:val="Footer"/>
      <w:pBdr>
        <w:top w:val="single" w:sz="4" w:space="4" w:color="B0C4D8"/>
      </w:pBdr>
      <w:spacing w:before="120"/>
      <w:jc w:val="center"/>
    </w:pPr>
    <w:r>
      <w:rPr>
        <w:rFonts w:ascii="Calibri" w:hAnsi="Calibri"/>
        <w:color w:val="666666"/>
        <w:sz w:val="16"/>
      </w:rPr>
      <w:t xml:space="preserve">Page </w:t>
    </w:r>
    <w:r>
      <w:fldChar w:fldCharType="begin"/>
    </w:r>
    <w:r>
      <w:instrText xml:space="preserve"> PAGE </w:instrText>
    </w:r>
    <w:r w:rsidR="00927EE0">
      <w:fldChar w:fldCharType="separate"/>
    </w:r>
    <w:r w:rsidR="00927EE0">
      <w:rPr>
        <w:noProof/>
      </w:rPr>
      <w:t>1</w:t>
    </w:r>
    <w:r>
      <w:fldChar w:fldCharType="end"/>
    </w:r>
    <w:r>
      <w:rPr>
        <w:rFonts w:ascii="Calibri" w:hAnsi="Calibri"/>
        <w:color w:val="666666"/>
        <w:sz w:val="16"/>
      </w:rPr>
      <w:t xml:space="preserve"> of </w:t>
    </w:r>
    <w:fldSimple w:instr=" NUMPAGES ">
      <w:r w:rsidR="00927EE0">
        <w:rPr>
          <w:noProof/>
        </w:rPr>
        <w:t>2</w:t>
      </w:r>
    </w:fldSimple>
    <w:r>
      <w:rPr>
        <w:rFonts w:ascii="Calibri" w:hAnsi="Calibri"/>
        <w:color w:val="666666"/>
        <w:sz w:val="16"/>
      </w:rPr>
      <w:t xml:space="preserve">  |  Internal — Government Entity </w:t>
    </w:r>
    <w:proofErr w:type="gramStart"/>
    <w:r>
      <w:rPr>
        <w:rFonts w:ascii="Calibri" w:hAnsi="Calibri"/>
        <w:color w:val="666666"/>
        <w:sz w:val="16"/>
      </w:rPr>
      <w:t>Use  |</w:t>
    </w:r>
    <w:proofErr w:type="gramEnd"/>
    <w:r>
      <w:rPr>
        <w:rFonts w:ascii="Calibri" w:hAnsi="Calibri"/>
        <w:color w:val="666666"/>
        <w:sz w:val="16"/>
      </w:rPr>
      <w:t xml:space="preserve">  DGOP v4.1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86556" w14:textId="77777777" w:rsidR="00CF6D3A" w:rsidRDefault="00CF6D3A">
      <w:pPr>
        <w:spacing w:after="0" w:line="240" w:lineRule="auto"/>
      </w:pPr>
      <w:r>
        <w:separator/>
      </w:r>
    </w:p>
  </w:footnote>
  <w:footnote w:type="continuationSeparator" w:id="0">
    <w:p w14:paraId="399639FA" w14:textId="77777777" w:rsidR="00CF6D3A" w:rsidRDefault="00CF6D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C007" w14:textId="77777777" w:rsidR="00D53CEB" w:rsidRDefault="00000000">
    <w:pPr>
      <w:pStyle w:val="Header"/>
      <w:pBdr>
        <w:bottom w:val="single" w:sz="4" w:space="4" w:color="B0C4D8"/>
      </w:pBdr>
      <w:jc w:val="right"/>
    </w:pPr>
    <w:r>
      <w:rPr>
        <w:rFonts w:ascii="Calibri" w:hAnsi="Calibri"/>
        <w:i/>
        <w:color w:val="666666"/>
        <w:sz w:val="16"/>
      </w:rPr>
      <w:t>DGOP v4.1 — Volume 2: Functional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971890">
    <w:abstractNumId w:val="8"/>
  </w:num>
  <w:num w:numId="2" w16cid:durableId="2013877592">
    <w:abstractNumId w:val="6"/>
  </w:num>
  <w:num w:numId="3" w16cid:durableId="798375833">
    <w:abstractNumId w:val="5"/>
  </w:num>
  <w:num w:numId="4" w16cid:durableId="496917297">
    <w:abstractNumId w:val="4"/>
  </w:num>
  <w:num w:numId="5" w16cid:durableId="1711539024">
    <w:abstractNumId w:val="7"/>
  </w:num>
  <w:num w:numId="6" w16cid:durableId="252132969">
    <w:abstractNumId w:val="3"/>
  </w:num>
  <w:num w:numId="7" w16cid:durableId="811942315">
    <w:abstractNumId w:val="2"/>
  </w:num>
  <w:num w:numId="8" w16cid:durableId="387605803">
    <w:abstractNumId w:val="1"/>
  </w:num>
  <w:num w:numId="9" w16cid:durableId="33496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7EE0"/>
    <w:rsid w:val="00AA1D8D"/>
    <w:rsid w:val="00B47730"/>
    <w:rsid w:val="00CB0664"/>
    <w:rsid w:val="00CF6D3A"/>
    <w:rsid w:val="00D53CEB"/>
    <w:rsid w:val="00ED5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984CA"/>
  <w14:defaultImageDpi w14:val="300"/>
  <w15:docId w15:val="{BEC05758-A10A-402C-8B31-F2BFE272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pBdr>
        <w:bottom w:val="single" w:sz="12" w:space="4" w:color="2B5E8E"/>
      </w:pBdr>
      <w:spacing w:before="560" w:after="280" w:line="288" w:lineRule="auto"/>
      <w:outlineLvl w:val="0"/>
    </w:pPr>
    <w:rPr>
      <w:rFonts w:asciiTheme="majorHAnsi" w:eastAsiaTheme="majorEastAsia" w:hAnsiTheme="majorHAnsi" w:cstheme="majorBidi"/>
      <w:b/>
      <w:bCs/>
      <w:color w:val="1A3A5C"/>
      <w:sz w:val="44"/>
      <w:szCs w:val="28"/>
    </w:rPr>
  </w:style>
  <w:style w:type="paragraph" w:styleId="Heading2">
    <w:name w:val="heading 2"/>
    <w:basedOn w:val="Normal"/>
    <w:next w:val="Normal"/>
    <w:link w:val="Heading2Char"/>
    <w:uiPriority w:val="9"/>
    <w:unhideWhenUsed/>
    <w:qFormat/>
    <w:rsid w:val="00FC693F"/>
    <w:pPr>
      <w:keepNext/>
      <w:keepLines/>
      <w:spacing w:before="400" w:line="288" w:lineRule="auto"/>
      <w:outlineLvl w:val="1"/>
    </w:pPr>
    <w:rPr>
      <w:rFonts w:asciiTheme="majorHAnsi" w:eastAsiaTheme="majorEastAsia" w:hAnsiTheme="majorHAnsi" w:cstheme="majorBidi"/>
      <w:b/>
      <w:bCs/>
      <w:color w:val="2B5E8E"/>
      <w:sz w:val="32"/>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outlineLvl w:val="2"/>
    </w:pPr>
    <w:rPr>
      <w:rFonts w:asciiTheme="majorHAnsi" w:eastAsiaTheme="majorEastAsia" w:hAnsiTheme="majorHAnsi" w:cstheme="majorBidi"/>
      <w:b/>
      <w:bCs/>
      <w:color w:val="3D7A5E"/>
      <w:sz w:val="26"/>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outlineLvl w:val="3"/>
    </w:pPr>
    <w:rPr>
      <w:rFonts w:asciiTheme="majorHAnsi" w:eastAsiaTheme="majorEastAsia" w:hAnsiTheme="majorHAnsi" w:cstheme="majorBidi"/>
      <w:b/>
      <w:bCs/>
      <w:i/>
      <w:iCs/>
      <w:color w:val="2C2C2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7EE0"/>
    <w:pPr>
      <w:spacing w:after="100"/>
    </w:pPr>
  </w:style>
  <w:style w:type="paragraph" w:styleId="TOC2">
    <w:name w:val="toc 2"/>
    <w:basedOn w:val="Normal"/>
    <w:next w:val="Normal"/>
    <w:autoRedefine/>
    <w:uiPriority w:val="39"/>
    <w:unhideWhenUsed/>
    <w:rsid w:val="00927EE0"/>
    <w:pPr>
      <w:spacing w:after="100"/>
      <w:ind w:left="220"/>
    </w:pPr>
  </w:style>
  <w:style w:type="paragraph" w:styleId="TOC3">
    <w:name w:val="toc 3"/>
    <w:basedOn w:val="Normal"/>
    <w:next w:val="Normal"/>
    <w:autoRedefine/>
    <w:uiPriority w:val="39"/>
    <w:unhideWhenUsed/>
    <w:rsid w:val="00927EE0"/>
    <w:pPr>
      <w:spacing w:after="100"/>
      <w:ind w:left="440"/>
    </w:pPr>
  </w:style>
  <w:style w:type="paragraph" w:styleId="TOC4">
    <w:name w:val="toc 4"/>
    <w:basedOn w:val="Normal"/>
    <w:next w:val="Normal"/>
    <w:autoRedefine/>
    <w:uiPriority w:val="39"/>
    <w:unhideWhenUsed/>
    <w:rsid w:val="00927EE0"/>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927EE0"/>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927EE0"/>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927EE0"/>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927EE0"/>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927EE0"/>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927EE0"/>
    <w:rPr>
      <w:color w:val="0000FF" w:themeColor="hyperlink"/>
      <w:u w:val="single"/>
    </w:rPr>
  </w:style>
  <w:style w:type="character" w:styleId="UnresolvedMention">
    <w:name w:val="Unresolved Mention"/>
    <w:basedOn w:val="DefaultParagraphFont"/>
    <w:uiPriority w:val="99"/>
    <w:semiHidden/>
    <w:unhideWhenUsed/>
    <w:rsid w:val="00927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174</Pages>
  <Words>45298</Words>
  <Characters>258200</Characters>
  <Application>Microsoft Office Word</Application>
  <DocSecurity>0</DocSecurity>
  <Lines>2151</Lines>
  <Paragraphs>605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Mounir Abbas</cp:lastModifiedBy>
  <cp:revision>2</cp:revision>
  <dcterms:created xsi:type="dcterms:W3CDTF">2013-12-23T23:15:00Z</dcterms:created>
  <dcterms:modified xsi:type="dcterms:W3CDTF">2026-07-11T12:23:00Z</dcterms:modified>
  <cp:category/>
</cp:coreProperties>
</file>