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6FD" w:rsidRDefault="009F24A3" w:rsidP="009F24A3">
      <w:pPr>
        <w:jc w:val="center"/>
        <w:rPr>
          <w:sz w:val="40"/>
          <w:szCs w:val="40"/>
          <w:lang w:val="en-US"/>
        </w:rPr>
      </w:pPr>
      <w:r w:rsidRPr="009F24A3">
        <w:rPr>
          <w:sz w:val="40"/>
          <w:szCs w:val="40"/>
          <w:lang w:val="en-US"/>
        </w:rPr>
        <w:t>Games Programming 1 Coursework</w:t>
      </w:r>
      <w:r>
        <w:rPr>
          <w:sz w:val="40"/>
          <w:szCs w:val="40"/>
          <w:lang w:val="en-US"/>
        </w:rPr>
        <w:br/>
      </w:r>
      <w:r>
        <w:rPr>
          <w:lang w:val="en-US"/>
        </w:rPr>
        <w:t>Implementations and references</w:t>
      </w:r>
    </w:p>
    <w:p w:rsidR="00125FE5" w:rsidRDefault="00125FE5" w:rsidP="009F24A3">
      <w:pPr>
        <w:jc w:val="center"/>
        <w:rPr>
          <w:sz w:val="40"/>
          <w:szCs w:val="40"/>
          <w:lang w:val="en-US"/>
        </w:rPr>
      </w:pPr>
    </w:p>
    <w:p w:rsidR="00125FE5" w:rsidRDefault="00125FE5" w:rsidP="00125FE5">
      <w:pPr>
        <w:rPr>
          <w:lang w:val="en-US"/>
        </w:rPr>
      </w:pPr>
      <w:r>
        <w:rPr>
          <w:lang w:val="en-US"/>
        </w:rPr>
        <w:t>Name: Viktor Suranyi</w:t>
      </w:r>
      <w:r>
        <w:rPr>
          <w:lang w:val="en-US"/>
        </w:rPr>
        <w:br/>
        <w:t>Matriculation number: S1919492</w:t>
      </w:r>
      <w:r>
        <w:rPr>
          <w:lang w:val="en-US"/>
        </w:rPr>
        <w:br/>
        <w:t>Course: Computer Games Design</w:t>
      </w:r>
    </w:p>
    <w:p w:rsidR="00125FE5" w:rsidRDefault="00125FE5" w:rsidP="00125FE5">
      <w:pPr>
        <w:rPr>
          <w:lang w:val="en-US"/>
        </w:rPr>
      </w:pPr>
    </w:p>
    <w:p w:rsidR="00125FE5" w:rsidRDefault="00125FE5" w:rsidP="00125FE5">
      <w:pPr>
        <w:rPr>
          <w:lang w:val="en-US"/>
        </w:rPr>
      </w:pPr>
    </w:p>
    <w:p w:rsidR="00125FE5" w:rsidRDefault="00125FE5" w:rsidP="00125FE5">
      <w:pPr>
        <w:rPr>
          <w:lang w:val="en-US"/>
        </w:rPr>
      </w:pPr>
      <w:bookmarkStart w:id="0" w:name="_GoBack"/>
      <w:bookmarkEnd w:id="0"/>
    </w:p>
    <w:p w:rsidR="00125FE5" w:rsidRDefault="00125FE5" w:rsidP="00125FE5">
      <w:pPr>
        <w:rPr>
          <w:lang w:val="en-US"/>
        </w:rPr>
      </w:pPr>
    </w:p>
    <w:p w:rsidR="00125FE5" w:rsidRPr="00125FE5" w:rsidRDefault="00125FE5" w:rsidP="00125FE5">
      <w:pPr>
        <w:rPr>
          <w:lang w:val="en-US"/>
        </w:rPr>
      </w:pPr>
    </w:p>
    <w:p w:rsidR="00125FE5" w:rsidRDefault="00125FE5" w:rsidP="00125FE5">
      <w:pPr>
        <w:spacing w:before="99" w:line="326" w:lineRule="auto"/>
        <w:ind w:left="702" w:right="154"/>
        <w:jc w:val="both"/>
        <w:rPr>
          <w:i/>
          <w:sz w:val="24"/>
        </w:rPr>
      </w:pPr>
      <w:r>
        <w:rPr>
          <w:i/>
          <w:sz w:val="24"/>
        </w:rPr>
        <w:t>I</w:t>
      </w:r>
      <w:r>
        <w:rPr>
          <w:i/>
          <w:spacing w:val="-11"/>
          <w:sz w:val="24"/>
        </w:rPr>
        <w:t xml:space="preserve"> </w:t>
      </w:r>
      <w:r>
        <w:rPr>
          <w:i/>
          <w:sz w:val="24"/>
        </w:rPr>
        <w:t>confirm</w:t>
      </w:r>
      <w:r>
        <w:rPr>
          <w:i/>
          <w:spacing w:val="-15"/>
          <w:sz w:val="24"/>
        </w:rPr>
        <w:t xml:space="preserve"> </w:t>
      </w:r>
      <w:r>
        <w:rPr>
          <w:i/>
          <w:spacing w:val="-3"/>
          <w:sz w:val="24"/>
        </w:rPr>
        <w:t>that</w:t>
      </w:r>
      <w:r>
        <w:rPr>
          <w:i/>
          <w:spacing w:val="-11"/>
          <w:sz w:val="24"/>
        </w:rPr>
        <w:t xml:space="preserve"> </w:t>
      </w:r>
      <w:r>
        <w:rPr>
          <w:i/>
          <w:spacing w:val="-3"/>
          <w:sz w:val="24"/>
        </w:rPr>
        <w:t>the</w:t>
      </w:r>
      <w:r>
        <w:rPr>
          <w:i/>
          <w:spacing w:val="-16"/>
          <w:sz w:val="24"/>
        </w:rPr>
        <w:t xml:space="preserve"> </w:t>
      </w:r>
      <w:r>
        <w:rPr>
          <w:i/>
          <w:sz w:val="24"/>
        </w:rPr>
        <w:t>code</w:t>
      </w:r>
      <w:r>
        <w:rPr>
          <w:i/>
          <w:spacing w:val="-15"/>
          <w:sz w:val="24"/>
        </w:rPr>
        <w:t xml:space="preserve"> </w:t>
      </w:r>
      <w:r>
        <w:rPr>
          <w:i/>
          <w:spacing w:val="-3"/>
          <w:sz w:val="24"/>
        </w:rPr>
        <w:t>contained</w:t>
      </w:r>
      <w:r>
        <w:rPr>
          <w:i/>
          <w:spacing w:val="-11"/>
          <w:sz w:val="24"/>
        </w:rPr>
        <w:t xml:space="preserve"> </w:t>
      </w:r>
      <w:r>
        <w:rPr>
          <w:i/>
          <w:spacing w:val="-3"/>
          <w:sz w:val="24"/>
        </w:rPr>
        <w:t>in</w:t>
      </w:r>
      <w:r>
        <w:rPr>
          <w:i/>
          <w:spacing w:val="-15"/>
          <w:sz w:val="24"/>
        </w:rPr>
        <w:t xml:space="preserve"> </w:t>
      </w:r>
      <w:r>
        <w:rPr>
          <w:i/>
          <w:sz w:val="24"/>
        </w:rPr>
        <w:t>this</w:t>
      </w:r>
      <w:r>
        <w:rPr>
          <w:i/>
          <w:spacing w:val="-16"/>
          <w:sz w:val="24"/>
        </w:rPr>
        <w:t xml:space="preserve"> </w:t>
      </w:r>
      <w:r>
        <w:rPr>
          <w:i/>
          <w:sz w:val="24"/>
        </w:rPr>
        <w:t>file</w:t>
      </w:r>
      <w:r>
        <w:rPr>
          <w:i/>
          <w:spacing w:val="-15"/>
          <w:sz w:val="24"/>
        </w:rPr>
        <w:t xml:space="preserve"> </w:t>
      </w:r>
      <w:r>
        <w:rPr>
          <w:i/>
          <w:spacing w:val="-3"/>
          <w:sz w:val="24"/>
        </w:rPr>
        <w:t>(other</w:t>
      </w:r>
      <w:r>
        <w:rPr>
          <w:i/>
          <w:spacing w:val="-10"/>
          <w:sz w:val="24"/>
        </w:rPr>
        <w:t xml:space="preserve"> </w:t>
      </w:r>
      <w:r>
        <w:rPr>
          <w:i/>
          <w:spacing w:val="-4"/>
          <w:sz w:val="24"/>
        </w:rPr>
        <w:t>than</w:t>
      </w:r>
      <w:r>
        <w:rPr>
          <w:i/>
          <w:spacing w:val="-11"/>
          <w:sz w:val="24"/>
        </w:rPr>
        <w:t xml:space="preserve"> </w:t>
      </w:r>
      <w:r>
        <w:rPr>
          <w:i/>
          <w:spacing w:val="-3"/>
          <w:sz w:val="24"/>
        </w:rPr>
        <w:t>that</w:t>
      </w:r>
      <w:r>
        <w:rPr>
          <w:i/>
          <w:spacing w:val="-15"/>
          <w:sz w:val="24"/>
        </w:rPr>
        <w:t xml:space="preserve"> </w:t>
      </w:r>
      <w:r>
        <w:rPr>
          <w:i/>
          <w:spacing w:val="-3"/>
          <w:sz w:val="24"/>
        </w:rPr>
        <w:t>provided</w:t>
      </w:r>
      <w:r>
        <w:rPr>
          <w:i/>
          <w:spacing w:val="-15"/>
          <w:sz w:val="24"/>
        </w:rPr>
        <w:t xml:space="preserve"> </w:t>
      </w:r>
      <w:r>
        <w:rPr>
          <w:i/>
          <w:sz w:val="24"/>
        </w:rPr>
        <w:t>or</w:t>
      </w:r>
      <w:r>
        <w:rPr>
          <w:i/>
          <w:spacing w:val="-15"/>
          <w:sz w:val="24"/>
        </w:rPr>
        <w:t xml:space="preserve"> </w:t>
      </w:r>
      <w:r>
        <w:rPr>
          <w:i/>
          <w:sz w:val="24"/>
        </w:rPr>
        <w:t xml:space="preserve">authorised) </w:t>
      </w:r>
      <w:r>
        <w:rPr>
          <w:i/>
          <w:spacing w:val="-3"/>
          <w:sz w:val="24"/>
        </w:rPr>
        <w:t xml:space="preserve">is </w:t>
      </w:r>
      <w:r>
        <w:rPr>
          <w:i/>
          <w:sz w:val="24"/>
        </w:rPr>
        <w:t xml:space="preserve">all my own </w:t>
      </w:r>
      <w:r>
        <w:rPr>
          <w:i/>
          <w:spacing w:val="-3"/>
          <w:sz w:val="24"/>
        </w:rPr>
        <w:t xml:space="preserve">work and </w:t>
      </w:r>
      <w:r>
        <w:rPr>
          <w:i/>
          <w:sz w:val="24"/>
        </w:rPr>
        <w:t xml:space="preserve">has not been submitted </w:t>
      </w:r>
      <w:r>
        <w:rPr>
          <w:i/>
          <w:spacing w:val="-3"/>
          <w:sz w:val="24"/>
        </w:rPr>
        <w:t xml:space="preserve">elsewhere in </w:t>
      </w:r>
      <w:r>
        <w:rPr>
          <w:i/>
          <w:sz w:val="24"/>
        </w:rPr>
        <w:t xml:space="preserve">fulfilment of </w:t>
      </w:r>
      <w:r>
        <w:rPr>
          <w:i/>
          <w:spacing w:val="-3"/>
          <w:sz w:val="24"/>
        </w:rPr>
        <w:t xml:space="preserve">this </w:t>
      </w:r>
      <w:r>
        <w:rPr>
          <w:i/>
          <w:sz w:val="24"/>
        </w:rPr>
        <w:t xml:space="preserve">or </w:t>
      </w:r>
      <w:r>
        <w:rPr>
          <w:i/>
          <w:spacing w:val="-3"/>
          <w:sz w:val="24"/>
        </w:rPr>
        <w:t xml:space="preserve">any </w:t>
      </w:r>
      <w:r>
        <w:rPr>
          <w:i/>
          <w:spacing w:val="-4"/>
          <w:sz w:val="24"/>
        </w:rPr>
        <w:t>other</w:t>
      </w:r>
      <w:r>
        <w:rPr>
          <w:i/>
          <w:spacing w:val="-5"/>
          <w:sz w:val="24"/>
        </w:rPr>
        <w:t xml:space="preserve"> </w:t>
      </w:r>
      <w:r>
        <w:rPr>
          <w:i/>
          <w:spacing w:val="-4"/>
          <w:sz w:val="24"/>
        </w:rPr>
        <w:t>award.</w:t>
      </w:r>
    </w:p>
    <w:p w:rsidR="00125FE5" w:rsidRDefault="00125FE5" w:rsidP="00125FE5">
      <w:pPr>
        <w:spacing w:before="31"/>
        <w:ind w:left="702"/>
        <w:rPr>
          <w:i/>
          <w:sz w:val="24"/>
        </w:rPr>
      </w:pPr>
      <w:r>
        <w:rPr>
          <w:i/>
          <w:sz w:val="24"/>
        </w:rPr>
        <w:t>Signature</w:t>
      </w:r>
      <w:r>
        <w:rPr>
          <w:i/>
          <w:sz w:val="24"/>
        </w:rPr>
        <w:t>: Viktor Suranyi</w:t>
      </w:r>
    </w:p>
    <w:p w:rsidR="009F24A3" w:rsidRDefault="009F24A3" w:rsidP="009F24A3">
      <w:pPr>
        <w:jc w:val="center"/>
        <w:rPr>
          <w:sz w:val="40"/>
          <w:szCs w:val="40"/>
          <w:lang w:val="en-US"/>
        </w:rPr>
      </w:pPr>
    </w:p>
    <w:p w:rsidR="00125FE5" w:rsidRDefault="00125FE5" w:rsidP="009F24A3">
      <w:pPr>
        <w:jc w:val="center"/>
        <w:rPr>
          <w:sz w:val="40"/>
          <w:szCs w:val="40"/>
          <w:lang w:val="en-US"/>
        </w:rPr>
      </w:pPr>
    </w:p>
    <w:p w:rsidR="00125FE5" w:rsidRDefault="00125FE5" w:rsidP="009F24A3">
      <w:pPr>
        <w:jc w:val="center"/>
        <w:rPr>
          <w:sz w:val="40"/>
          <w:szCs w:val="40"/>
          <w:lang w:val="en-US"/>
        </w:rPr>
      </w:pPr>
    </w:p>
    <w:p w:rsidR="00125FE5" w:rsidRDefault="00125FE5" w:rsidP="009F24A3">
      <w:pPr>
        <w:jc w:val="center"/>
        <w:rPr>
          <w:sz w:val="40"/>
          <w:szCs w:val="40"/>
          <w:lang w:val="en-US"/>
        </w:rPr>
      </w:pPr>
    </w:p>
    <w:p w:rsidR="00125FE5" w:rsidRDefault="00125FE5" w:rsidP="009F24A3">
      <w:pPr>
        <w:jc w:val="center"/>
        <w:rPr>
          <w:sz w:val="40"/>
          <w:szCs w:val="40"/>
          <w:lang w:val="en-US"/>
        </w:rPr>
      </w:pPr>
    </w:p>
    <w:p w:rsidR="00125FE5" w:rsidRDefault="00125FE5" w:rsidP="009F24A3">
      <w:pPr>
        <w:jc w:val="center"/>
        <w:rPr>
          <w:sz w:val="40"/>
          <w:szCs w:val="40"/>
          <w:lang w:val="en-US"/>
        </w:rPr>
      </w:pPr>
    </w:p>
    <w:p w:rsidR="00125FE5" w:rsidRDefault="00125FE5" w:rsidP="009F24A3">
      <w:pPr>
        <w:jc w:val="center"/>
        <w:rPr>
          <w:sz w:val="40"/>
          <w:szCs w:val="40"/>
          <w:lang w:val="en-US"/>
        </w:rPr>
      </w:pPr>
    </w:p>
    <w:p w:rsidR="00125FE5" w:rsidRDefault="00125FE5" w:rsidP="009F24A3">
      <w:pPr>
        <w:jc w:val="center"/>
        <w:rPr>
          <w:sz w:val="40"/>
          <w:szCs w:val="40"/>
          <w:lang w:val="en-US"/>
        </w:rPr>
      </w:pPr>
    </w:p>
    <w:p w:rsidR="00125FE5" w:rsidRDefault="00125FE5" w:rsidP="009F24A3">
      <w:pPr>
        <w:jc w:val="center"/>
        <w:rPr>
          <w:sz w:val="40"/>
          <w:szCs w:val="40"/>
          <w:lang w:val="en-US"/>
        </w:rPr>
      </w:pPr>
    </w:p>
    <w:p w:rsidR="00125FE5" w:rsidRDefault="00125FE5" w:rsidP="009F24A3">
      <w:pPr>
        <w:jc w:val="center"/>
        <w:rPr>
          <w:sz w:val="40"/>
          <w:szCs w:val="40"/>
          <w:lang w:val="en-US"/>
        </w:rPr>
      </w:pPr>
    </w:p>
    <w:p w:rsidR="00125FE5" w:rsidRDefault="00125FE5" w:rsidP="009F24A3">
      <w:pPr>
        <w:jc w:val="center"/>
        <w:rPr>
          <w:sz w:val="40"/>
          <w:szCs w:val="40"/>
          <w:lang w:val="en-US"/>
        </w:rPr>
      </w:pPr>
    </w:p>
    <w:p w:rsidR="009F24A3" w:rsidRPr="00F27689" w:rsidRDefault="009F24A3" w:rsidP="009F24A3">
      <w:pPr>
        <w:rPr>
          <w:b/>
          <w:bCs/>
          <w:u w:val="single"/>
          <w:lang w:val="en-US"/>
        </w:rPr>
      </w:pPr>
      <w:r w:rsidRPr="00F27689">
        <w:rPr>
          <w:b/>
          <w:bCs/>
          <w:u w:val="single"/>
          <w:lang w:val="en-US"/>
        </w:rPr>
        <w:t>Features implemented</w:t>
      </w:r>
      <w:r w:rsidR="007F3CF8" w:rsidRPr="00F27689">
        <w:rPr>
          <w:b/>
          <w:bCs/>
          <w:u w:val="single"/>
          <w:lang w:val="en-US"/>
        </w:rPr>
        <w:t xml:space="preserve"> as blueprints</w:t>
      </w:r>
      <w:r w:rsidRPr="00F27689">
        <w:rPr>
          <w:b/>
          <w:bCs/>
          <w:u w:val="single"/>
          <w:lang w:val="en-US"/>
        </w:rPr>
        <w:t>:</w:t>
      </w:r>
    </w:p>
    <w:p w:rsidR="009F24A3" w:rsidRDefault="009F24A3" w:rsidP="009F24A3">
      <w:pPr>
        <w:rPr>
          <w:lang w:val="en-US"/>
        </w:rPr>
      </w:pPr>
    </w:p>
    <w:p w:rsidR="009F24A3" w:rsidRDefault="009F24A3" w:rsidP="009F24A3">
      <w:pPr>
        <w:rPr>
          <w:lang w:val="en-US"/>
        </w:rPr>
      </w:pPr>
      <w:r w:rsidRPr="009F24A3">
        <w:rPr>
          <w:b/>
          <w:bCs/>
          <w:lang w:val="en-US"/>
        </w:rPr>
        <w:t>Player Controller</w:t>
      </w:r>
      <w:r>
        <w:rPr>
          <w:lang w:val="en-US"/>
        </w:rPr>
        <w:t>: Player can freely swap between main (third person character), and Ball pawn by using key “1” and “2”. At some point (tied to a condition) the player can unlock the third character as well with key “3”.</w:t>
      </w:r>
    </w:p>
    <w:p w:rsidR="009F24A3" w:rsidRDefault="009F24A3" w:rsidP="009F24A3">
      <w:pPr>
        <w:rPr>
          <w:lang w:val="en-US"/>
        </w:rPr>
      </w:pPr>
      <w:r w:rsidRPr="009F24A3">
        <w:rPr>
          <w:b/>
          <w:bCs/>
          <w:lang w:val="en-US"/>
        </w:rPr>
        <w:t>Jump Enabler</w:t>
      </w:r>
      <w:r>
        <w:rPr>
          <w:lang w:val="en-US"/>
        </w:rPr>
        <w:t xml:space="preserve">: By default, player cannot jump in the beginning, if he/she tries, there is a warning message of insufficient abilities. When player picks up a jump enabler coin, the jump ability on the HUD lights up green, and the player can jump from then on, on that </w:t>
      </w:r>
      <w:proofErr w:type="gramStart"/>
      <w:r>
        <w:rPr>
          <w:lang w:val="en-US"/>
        </w:rPr>
        <w:t>particular level</w:t>
      </w:r>
      <w:proofErr w:type="gramEnd"/>
      <w:r>
        <w:rPr>
          <w:lang w:val="en-US"/>
        </w:rPr>
        <w:t>.</w:t>
      </w:r>
    </w:p>
    <w:p w:rsidR="009F24A3" w:rsidRDefault="009F24A3" w:rsidP="009F24A3">
      <w:pPr>
        <w:rPr>
          <w:lang w:val="en-US"/>
        </w:rPr>
      </w:pPr>
      <w:r w:rsidRPr="009F24A3">
        <w:rPr>
          <w:b/>
          <w:bCs/>
          <w:lang w:val="en-US"/>
        </w:rPr>
        <w:t>Double Jump Enabler</w:t>
      </w:r>
      <w:r>
        <w:rPr>
          <w:b/>
          <w:bCs/>
          <w:lang w:val="en-US"/>
        </w:rPr>
        <w:t xml:space="preserve">: </w:t>
      </w:r>
      <w:r>
        <w:rPr>
          <w:lang w:val="en-US"/>
        </w:rPr>
        <w:t>Working the same as the single jump enabler. When player picks up the coin, he/she will be able to double jump by pressing “space” twice.</w:t>
      </w:r>
      <w:r w:rsidR="007F3CF8">
        <w:rPr>
          <w:lang w:val="en-US"/>
        </w:rPr>
        <w:t xml:space="preserve"> Player cannot pick up</w:t>
      </w:r>
      <w:r w:rsidR="0003526B">
        <w:rPr>
          <w:lang w:val="en-US"/>
        </w:rPr>
        <w:t xml:space="preserve"> and use</w:t>
      </w:r>
      <w:r w:rsidR="007F3CF8">
        <w:rPr>
          <w:lang w:val="en-US"/>
        </w:rPr>
        <w:t xml:space="preserve"> Double Jump enabler </w:t>
      </w:r>
      <w:r w:rsidR="0003526B">
        <w:rPr>
          <w:lang w:val="en-US"/>
        </w:rPr>
        <w:t xml:space="preserve">until </w:t>
      </w:r>
      <w:r w:rsidR="007F3CF8">
        <w:rPr>
          <w:lang w:val="en-US"/>
        </w:rPr>
        <w:t>he/she obtain</w:t>
      </w:r>
      <w:r w:rsidR="0003526B">
        <w:rPr>
          <w:lang w:val="en-US"/>
        </w:rPr>
        <w:t>s</w:t>
      </w:r>
      <w:r w:rsidR="007F3CF8">
        <w:rPr>
          <w:lang w:val="en-US"/>
        </w:rPr>
        <w:t xml:space="preserve"> the single jump ability first.</w:t>
      </w:r>
    </w:p>
    <w:p w:rsidR="009F24A3" w:rsidRDefault="009F24A3" w:rsidP="009F24A3">
      <w:pPr>
        <w:rPr>
          <w:lang w:val="en-US"/>
        </w:rPr>
      </w:pPr>
      <w:r w:rsidRPr="009F24A3">
        <w:rPr>
          <w:b/>
          <w:bCs/>
          <w:lang w:val="en-US"/>
        </w:rPr>
        <w:t>Coin</w:t>
      </w:r>
      <w:r>
        <w:rPr>
          <w:lang w:val="en-US"/>
        </w:rPr>
        <w:t>: Only appears on the first level, makes the coin counter on the HUD counting the score. No effect on the gameplay otherwise.</w:t>
      </w:r>
    </w:p>
    <w:p w:rsidR="009F24A3" w:rsidRDefault="009F24A3" w:rsidP="009F24A3">
      <w:pPr>
        <w:rPr>
          <w:lang w:val="en-US"/>
        </w:rPr>
      </w:pPr>
      <w:proofErr w:type="spellStart"/>
      <w:r w:rsidRPr="009F24A3">
        <w:rPr>
          <w:b/>
          <w:bCs/>
          <w:lang w:val="en-US"/>
        </w:rPr>
        <w:t>SphereCollider</w:t>
      </w:r>
      <w:proofErr w:type="spellEnd"/>
      <w:r>
        <w:rPr>
          <w:lang w:val="en-US"/>
        </w:rPr>
        <w:t xml:space="preserve">: When player jumps on the red glowing button, it changes material to green and plays a sound to indicate that the pressing was successful. The first button like this is starting a sequencer that allows the Ball pawn to start </w:t>
      </w:r>
      <w:r w:rsidR="007F3CF8">
        <w:rPr>
          <w:lang w:val="en-US"/>
        </w:rPr>
        <w:t>its</w:t>
      </w:r>
      <w:r>
        <w:rPr>
          <w:lang w:val="en-US"/>
        </w:rPr>
        <w:t xml:space="preserve"> journey.</w:t>
      </w:r>
    </w:p>
    <w:p w:rsidR="009F24A3" w:rsidRDefault="009F24A3" w:rsidP="009F24A3">
      <w:pPr>
        <w:rPr>
          <w:lang w:val="en-US"/>
        </w:rPr>
      </w:pPr>
      <w:r w:rsidRPr="009F24A3">
        <w:rPr>
          <w:b/>
          <w:bCs/>
          <w:lang w:val="en-US"/>
        </w:rPr>
        <w:t>Cylinder Collider</w:t>
      </w:r>
      <w:r>
        <w:rPr>
          <w:lang w:val="en-US"/>
        </w:rPr>
        <w:t xml:space="preserve">: The first cylinder collider works the same as the first sphere collider, except that the outcome is that it starts the portal door sequencer that allows the </w:t>
      </w:r>
      <w:r w:rsidR="00CB3886">
        <w:rPr>
          <w:lang w:val="en-US"/>
        </w:rPr>
        <w:t>“</w:t>
      </w:r>
      <w:proofErr w:type="spellStart"/>
      <w:r>
        <w:rPr>
          <w:lang w:val="en-US"/>
        </w:rPr>
        <w:t>thirdplayercharacter</w:t>
      </w:r>
      <w:proofErr w:type="spellEnd"/>
      <w:r w:rsidR="00CB3886">
        <w:rPr>
          <w:lang w:val="en-US"/>
        </w:rPr>
        <w:t>”</w:t>
      </w:r>
      <w:r>
        <w:rPr>
          <w:lang w:val="en-US"/>
        </w:rPr>
        <w:t xml:space="preserve"> to enter the portal.</w:t>
      </w:r>
    </w:p>
    <w:p w:rsidR="009F24A3" w:rsidRDefault="007F3CF8" w:rsidP="009F24A3">
      <w:pPr>
        <w:rPr>
          <w:lang w:val="en-US"/>
        </w:rPr>
      </w:pPr>
      <w:r w:rsidRPr="007F3CF8">
        <w:rPr>
          <w:b/>
          <w:bCs/>
          <w:lang w:val="en-US"/>
        </w:rPr>
        <w:t>Key</w:t>
      </w:r>
      <w:r>
        <w:rPr>
          <w:lang w:val="en-US"/>
        </w:rPr>
        <w:t>: When picked up, it lights up the key symbol with green on the HUD. Without the key, the player is unable to enter the portal door.</w:t>
      </w:r>
    </w:p>
    <w:p w:rsidR="007F3CF8" w:rsidRDefault="007F3CF8" w:rsidP="009F24A3">
      <w:pPr>
        <w:rPr>
          <w:lang w:val="en-US"/>
        </w:rPr>
      </w:pPr>
      <w:r w:rsidRPr="007F3CF8">
        <w:rPr>
          <w:b/>
          <w:bCs/>
          <w:lang w:val="en-US"/>
        </w:rPr>
        <w:t>Portal Door</w:t>
      </w:r>
      <w:r>
        <w:rPr>
          <w:lang w:val="en-US"/>
        </w:rPr>
        <w:t>: When player is close, the door displays the message of the conditions that is required to open it. The door checks the conditions if the player is standing close, has the key and pressing E button. The door also checks if player is on the first level or second, and it makes the decision if player goes to next level, or display “win screen”.</w:t>
      </w:r>
    </w:p>
    <w:p w:rsidR="007F3CF8" w:rsidRDefault="007F3CF8" w:rsidP="009F24A3">
      <w:pPr>
        <w:rPr>
          <w:lang w:val="en-US"/>
        </w:rPr>
      </w:pPr>
      <w:r w:rsidRPr="007F3CF8">
        <w:rPr>
          <w:b/>
          <w:bCs/>
          <w:lang w:val="en-US"/>
        </w:rPr>
        <w:t>Other collider buttons</w:t>
      </w:r>
      <w:r>
        <w:rPr>
          <w:lang w:val="en-US"/>
        </w:rPr>
        <w:t xml:space="preserve">: Most buttons work the same </w:t>
      </w:r>
      <w:r w:rsidR="00F27689">
        <w:rPr>
          <w:lang w:val="en-US"/>
        </w:rPr>
        <w:t>way,</w:t>
      </w:r>
      <w:r>
        <w:rPr>
          <w:lang w:val="en-US"/>
        </w:rPr>
        <w:t xml:space="preserve"> but some effects are different. On </w:t>
      </w:r>
      <w:r w:rsidR="00CB3886">
        <w:rPr>
          <w:lang w:val="en-US"/>
        </w:rPr>
        <w:t xml:space="preserve">the </w:t>
      </w:r>
      <w:r>
        <w:rPr>
          <w:lang w:val="en-US"/>
        </w:rPr>
        <w:t xml:space="preserve">second level, one button destroys a static </w:t>
      </w:r>
      <w:proofErr w:type="gramStart"/>
      <w:r>
        <w:rPr>
          <w:lang w:val="en-US"/>
        </w:rPr>
        <w:t>mesh</w:t>
      </w:r>
      <w:proofErr w:type="gramEnd"/>
      <w:r>
        <w:rPr>
          <w:lang w:val="en-US"/>
        </w:rPr>
        <w:t xml:space="preserve"> so the player is allowed to descend to pick up an item. The last button of the game spawns the Portal Door, but only when the third character is overlapping.</w:t>
      </w:r>
    </w:p>
    <w:p w:rsidR="00F27689" w:rsidRDefault="00F27689" w:rsidP="009F24A3">
      <w:pPr>
        <w:rPr>
          <w:lang w:val="en-US"/>
        </w:rPr>
      </w:pPr>
      <w:r w:rsidRPr="00F27689">
        <w:rPr>
          <w:b/>
          <w:bCs/>
          <w:lang w:val="en-US"/>
        </w:rPr>
        <w:t>Fall Death</w:t>
      </w:r>
      <w:r>
        <w:rPr>
          <w:lang w:val="en-US"/>
        </w:rPr>
        <w:t xml:space="preserve">: Player can die by </w:t>
      </w:r>
      <w:proofErr w:type="gramStart"/>
      <w:r>
        <w:rPr>
          <w:lang w:val="en-US"/>
        </w:rPr>
        <w:t>falling down</w:t>
      </w:r>
      <w:proofErr w:type="gramEnd"/>
      <w:r>
        <w:rPr>
          <w:lang w:val="en-US"/>
        </w:rPr>
        <w:t xml:space="preserve"> on the second level, by hitting the </w:t>
      </w:r>
      <w:proofErr w:type="spellStart"/>
      <w:r>
        <w:rPr>
          <w:lang w:val="en-US"/>
        </w:rPr>
        <w:t>killZ</w:t>
      </w:r>
      <w:proofErr w:type="spellEnd"/>
      <w:r>
        <w:rPr>
          <w:lang w:val="en-US"/>
        </w:rPr>
        <w:t xml:space="preserve"> level. In that case a restart menu appears.</w:t>
      </w:r>
    </w:p>
    <w:p w:rsidR="00F27689" w:rsidRDefault="00F27689" w:rsidP="009F24A3">
      <w:pPr>
        <w:rPr>
          <w:lang w:val="en-US"/>
        </w:rPr>
      </w:pPr>
    </w:p>
    <w:p w:rsidR="00F27689" w:rsidRDefault="00F27689" w:rsidP="009F24A3">
      <w:pPr>
        <w:rPr>
          <w:lang w:val="en-US"/>
        </w:rPr>
      </w:pPr>
    </w:p>
    <w:p w:rsidR="007F3CF8" w:rsidRDefault="00F27689" w:rsidP="009F24A3">
      <w:pPr>
        <w:rPr>
          <w:b/>
          <w:bCs/>
          <w:u w:val="single"/>
          <w:lang w:val="en-US"/>
        </w:rPr>
      </w:pPr>
      <w:r w:rsidRPr="00F27689">
        <w:rPr>
          <w:b/>
          <w:bCs/>
          <w:u w:val="single"/>
          <w:lang w:val="en-US"/>
        </w:rPr>
        <w:t>Widget Blueprints:</w:t>
      </w:r>
    </w:p>
    <w:p w:rsidR="00F27689" w:rsidRDefault="00F27689" w:rsidP="009F24A3">
      <w:pPr>
        <w:rPr>
          <w:b/>
          <w:bCs/>
          <w:u w:val="single"/>
          <w:lang w:val="en-US"/>
        </w:rPr>
      </w:pPr>
    </w:p>
    <w:p w:rsidR="00F27689" w:rsidRDefault="00F27689" w:rsidP="009F24A3">
      <w:pPr>
        <w:rPr>
          <w:lang w:val="en-US"/>
        </w:rPr>
      </w:pPr>
      <w:r w:rsidRPr="00F27689">
        <w:rPr>
          <w:b/>
          <w:bCs/>
          <w:lang w:val="en-US"/>
        </w:rPr>
        <w:t>S</w:t>
      </w:r>
      <w:r>
        <w:rPr>
          <w:b/>
          <w:bCs/>
          <w:lang w:val="en-US"/>
        </w:rPr>
        <w:t xml:space="preserve">tart Menu: </w:t>
      </w:r>
      <w:r>
        <w:rPr>
          <w:lang w:val="en-US"/>
        </w:rPr>
        <w:t xml:space="preserve">Player can navigate through the Start menu by the buttons. There is a Level Selector to select between the two levels, Start Game starts from the first level, Game Objective presents the </w:t>
      </w:r>
      <w:r>
        <w:rPr>
          <w:lang w:val="en-US"/>
        </w:rPr>
        <w:lastRenderedPageBreak/>
        <w:t>basic goals for the player. Options show the control/key bindings of the game, and Quit button quits the game.</w:t>
      </w:r>
      <w:r w:rsidR="007C4073">
        <w:rPr>
          <w:lang w:val="en-US"/>
        </w:rPr>
        <w:t xml:space="preserve"> All these screens can be called by pressing on them and gives the option to go back to the main menu. </w:t>
      </w:r>
    </w:p>
    <w:p w:rsidR="00F27689" w:rsidRDefault="00F27689" w:rsidP="009F24A3">
      <w:pPr>
        <w:rPr>
          <w:lang w:val="en-US"/>
        </w:rPr>
      </w:pPr>
      <w:r w:rsidRPr="00F27689">
        <w:rPr>
          <w:b/>
          <w:bCs/>
          <w:lang w:val="en-US"/>
        </w:rPr>
        <w:t>HUD</w:t>
      </w:r>
      <w:r>
        <w:rPr>
          <w:lang w:val="en-US"/>
        </w:rPr>
        <w:t>: The player HUD shows different information’s for the player. It shows the timer (if timer runs out, player loses the level and gets the option to restart current level or go back to main menu). The HUD also contains a low-level inventory where the player can keep track on what he obtained on that level. This contains Single Jump, Double Jump, Key and Coin counter. Player can pick up these items in any order and only the right picture will glow up as green.</w:t>
      </w:r>
    </w:p>
    <w:p w:rsidR="00F27689" w:rsidRDefault="00F27689" w:rsidP="009F24A3">
      <w:pPr>
        <w:rPr>
          <w:lang w:val="en-US"/>
        </w:rPr>
      </w:pPr>
      <w:r w:rsidRPr="00F27689">
        <w:rPr>
          <w:b/>
          <w:bCs/>
          <w:lang w:val="en-US"/>
        </w:rPr>
        <w:t>Pause Menu</w:t>
      </w:r>
      <w:r>
        <w:rPr>
          <w:lang w:val="en-US"/>
        </w:rPr>
        <w:t>: During gameplay, player can press “P” at any time to pause the game, and he/she will have the option to resume the gameplay or quit to the main menu.</w:t>
      </w:r>
    </w:p>
    <w:p w:rsidR="00F27689" w:rsidRDefault="00F27689" w:rsidP="009F24A3">
      <w:pPr>
        <w:rPr>
          <w:lang w:val="en-US"/>
        </w:rPr>
      </w:pPr>
      <w:r w:rsidRPr="00F27689">
        <w:rPr>
          <w:b/>
          <w:bCs/>
          <w:lang w:val="en-US"/>
        </w:rPr>
        <w:t>Game Over</w:t>
      </w:r>
      <w:r>
        <w:rPr>
          <w:lang w:val="en-US"/>
        </w:rPr>
        <w:t xml:space="preserve">: When player dies </w:t>
      </w:r>
      <w:r w:rsidR="007C4073">
        <w:rPr>
          <w:lang w:val="en-US"/>
        </w:rPr>
        <w:t xml:space="preserve">or runs out of time, the game over screen gives options to retry or quit to the main menu. </w:t>
      </w:r>
      <w:r>
        <w:rPr>
          <w:lang w:val="en-US"/>
        </w:rPr>
        <w:t xml:space="preserve"> </w:t>
      </w:r>
    </w:p>
    <w:p w:rsidR="00F27689" w:rsidRDefault="007C4073" w:rsidP="009F24A3">
      <w:pPr>
        <w:rPr>
          <w:lang w:val="en-US"/>
        </w:rPr>
      </w:pPr>
      <w:r w:rsidRPr="007C4073">
        <w:rPr>
          <w:b/>
          <w:bCs/>
          <w:lang w:val="en-US"/>
        </w:rPr>
        <w:t>Win Screen</w:t>
      </w:r>
      <w:r>
        <w:rPr>
          <w:lang w:val="en-US"/>
        </w:rPr>
        <w:t>: When the player enters the second portal door, the game shows a win screen, and the option to go back to the main menu.</w:t>
      </w:r>
    </w:p>
    <w:p w:rsidR="007C4073" w:rsidRDefault="007C4073" w:rsidP="009F24A3">
      <w:pPr>
        <w:rPr>
          <w:lang w:val="en-US"/>
        </w:rPr>
      </w:pPr>
      <w:r w:rsidRPr="007C4073">
        <w:rPr>
          <w:b/>
          <w:bCs/>
          <w:lang w:val="en-US"/>
        </w:rPr>
        <w:t>Pop Up messages</w:t>
      </w:r>
      <w:r>
        <w:rPr>
          <w:lang w:val="en-US"/>
        </w:rPr>
        <w:t>: During different scenarios, there are pop up messages for</w:t>
      </w:r>
      <w:r w:rsidR="00CB3886">
        <w:rPr>
          <w:lang w:val="en-US"/>
        </w:rPr>
        <w:t xml:space="preserve"> a few seconds for</w:t>
      </w:r>
      <w:r>
        <w:rPr>
          <w:lang w:val="en-US"/>
        </w:rPr>
        <w:t xml:space="preserve"> the player to give the necessary information. This includes when player is trying to jump without possessing the ability, or trying to enter the portal door, also when third playable character is unlocked.</w:t>
      </w:r>
    </w:p>
    <w:p w:rsidR="007C4073" w:rsidRDefault="007C4073" w:rsidP="009F24A3">
      <w:pPr>
        <w:rPr>
          <w:lang w:val="en-US"/>
        </w:rPr>
      </w:pPr>
    </w:p>
    <w:p w:rsidR="007C4073" w:rsidRDefault="007C4073" w:rsidP="009F24A3">
      <w:pPr>
        <w:rPr>
          <w:b/>
          <w:bCs/>
          <w:u w:val="single"/>
          <w:lang w:val="en-US"/>
        </w:rPr>
      </w:pPr>
      <w:r w:rsidRPr="007C4073">
        <w:rPr>
          <w:b/>
          <w:bCs/>
          <w:u w:val="single"/>
          <w:lang w:val="en-US"/>
        </w:rPr>
        <w:t>C++ scripts:</w:t>
      </w:r>
    </w:p>
    <w:p w:rsidR="007C4073" w:rsidRDefault="007C4073" w:rsidP="009F24A3">
      <w:pPr>
        <w:rPr>
          <w:b/>
          <w:bCs/>
          <w:u w:val="single"/>
          <w:lang w:val="en-US"/>
        </w:rPr>
      </w:pPr>
    </w:p>
    <w:p w:rsidR="007C4073" w:rsidRDefault="00CB3886" w:rsidP="009F24A3">
      <w:pPr>
        <w:rPr>
          <w:lang w:val="en-US"/>
        </w:rPr>
      </w:pPr>
      <w:r>
        <w:rPr>
          <w:b/>
          <w:bCs/>
          <w:lang w:val="en-US"/>
        </w:rPr>
        <w:t>Flying</w:t>
      </w:r>
      <w:r w:rsidR="007C4073" w:rsidRPr="007C4073">
        <w:rPr>
          <w:b/>
          <w:bCs/>
          <w:lang w:val="en-US"/>
        </w:rPr>
        <w:t xml:space="preserve"> boxes</w:t>
      </w:r>
      <w:r w:rsidR="007C4073">
        <w:rPr>
          <w:lang w:val="en-US"/>
        </w:rPr>
        <w:t xml:space="preserve">: </w:t>
      </w:r>
      <w:r>
        <w:rPr>
          <w:lang w:val="en-US"/>
        </w:rPr>
        <w:t>Flying</w:t>
      </w:r>
      <w:r w:rsidR="007C4073">
        <w:rPr>
          <w:lang w:val="en-US"/>
        </w:rPr>
        <w:t xml:space="preserve"> boxes are </w:t>
      </w:r>
      <w:r>
        <w:rPr>
          <w:lang w:val="en-US"/>
        </w:rPr>
        <w:t xml:space="preserve">static meshes that float up and down and rotate according to their settings. Calls a </w:t>
      </w:r>
      <w:proofErr w:type="spellStart"/>
      <w:r>
        <w:rPr>
          <w:lang w:val="en-US"/>
        </w:rPr>
        <w:t>visualmesh</w:t>
      </w:r>
      <w:proofErr w:type="spellEnd"/>
      <w:r>
        <w:rPr>
          <w:lang w:val="en-US"/>
        </w:rPr>
        <w:t xml:space="preserve"> cube, player can jump on them. </w:t>
      </w:r>
    </w:p>
    <w:p w:rsidR="00CB3886" w:rsidRDefault="00CB3886" w:rsidP="009F24A3">
      <w:pPr>
        <w:rPr>
          <w:lang w:val="en-US"/>
        </w:rPr>
      </w:pPr>
      <w:r w:rsidRPr="00CB3886">
        <w:rPr>
          <w:b/>
          <w:bCs/>
          <w:lang w:val="en-US"/>
        </w:rPr>
        <w:t>Moving Platform</w:t>
      </w:r>
      <w:r>
        <w:rPr>
          <w:b/>
          <w:bCs/>
          <w:lang w:val="en-US"/>
        </w:rPr>
        <w:t xml:space="preserve">: </w:t>
      </w:r>
      <w:r>
        <w:rPr>
          <w:lang w:val="en-US"/>
        </w:rPr>
        <w:t xml:space="preserve">Works similarly as flying boxes but moving on multiple different </w:t>
      </w:r>
      <w:proofErr w:type="gramStart"/>
      <w:r>
        <w:rPr>
          <w:lang w:val="en-US"/>
        </w:rPr>
        <w:t>axis’s</w:t>
      </w:r>
      <w:proofErr w:type="gramEnd"/>
      <w:r>
        <w:rPr>
          <w:lang w:val="en-US"/>
        </w:rPr>
        <w:t>.</w:t>
      </w:r>
    </w:p>
    <w:p w:rsidR="00CB3886" w:rsidRDefault="00CB3886" w:rsidP="009F24A3">
      <w:pPr>
        <w:rPr>
          <w:lang w:val="en-US"/>
        </w:rPr>
      </w:pPr>
      <w:r w:rsidRPr="00CB3886">
        <w:rPr>
          <w:b/>
          <w:bCs/>
          <w:lang w:val="en-US"/>
        </w:rPr>
        <w:t>Tube Light Switch</w:t>
      </w:r>
      <w:r>
        <w:rPr>
          <w:lang w:val="en-US"/>
        </w:rPr>
        <w:t>:  On the first level when Ball pawn enters the tube, light switch checks if player is close and toggles light on with bright red light to make the way better visible.</w:t>
      </w:r>
    </w:p>
    <w:p w:rsidR="00CB3886" w:rsidRDefault="00CB3886" w:rsidP="009F24A3">
      <w:pPr>
        <w:rPr>
          <w:lang w:val="en-US"/>
        </w:rPr>
      </w:pPr>
    </w:p>
    <w:p w:rsidR="00CB3886" w:rsidRDefault="00CB3886" w:rsidP="009F24A3">
      <w:pPr>
        <w:rPr>
          <w:lang w:val="en-US"/>
        </w:rPr>
      </w:pPr>
    </w:p>
    <w:p w:rsidR="00CB3886" w:rsidRDefault="00CB3886" w:rsidP="009F24A3">
      <w:pPr>
        <w:rPr>
          <w:lang w:val="en-US"/>
        </w:rPr>
      </w:pPr>
    </w:p>
    <w:p w:rsidR="00CB3886" w:rsidRDefault="00CB3886" w:rsidP="009F24A3">
      <w:pPr>
        <w:rPr>
          <w:lang w:val="en-US"/>
        </w:rPr>
      </w:pPr>
    </w:p>
    <w:p w:rsidR="00CB3886" w:rsidRDefault="00CB3886" w:rsidP="009F24A3">
      <w:pPr>
        <w:rPr>
          <w:lang w:val="en-US"/>
        </w:rPr>
      </w:pPr>
    </w:p>
    <w:p w:rsidR="00CB3886" w:rsidRDefault="00CB3886" w:rsidP="009F24A3">
      <w:pPr>
        <w:rPr>
          <w:lang w:val="en-US"/>
        </w:rPr>
      </w:pPr>
    </w:p>
    <w:p w:rsidR="00CB3886" w:rsidRDefault="00CB3886" w:rsidP="009F24A3">
      <w:pPr>
        <w:rPr>
          <w:lang w:val="en-US"/>
        </w:rPr>
      </w:pPr>
    </w:p>
    <w:p w:rsidR="00125FE5" w:rsidRDefault="00125FE5" w:rsidP="009F24A3">
      <w:pPr>
        <w:rPr>
          <w:lang w:val="en-US"/>
        </w:rPr>
      </w:pPr>
    </w:p>
    <w:p w:rsidR="00125FE5" w:rsidRDefault="00125FE5" w:rsidP="009F24A3">
      <w:pPr>
        <w:rPr>
          <w:lang w:val="en-US"/>
        </w:rPr>
      </w:pPr>
    </w:p>
    <w:p w:rsidR="00125FE5" w:rsidRDefault="00125FE5" w:rsidP="009F24A3">
      <w:pPr>
        <w:rPr>
          <w:lang w:val="en-US"/>
        </w:rPr>
      </w:pPr>
    </w:p>
    <w:p w:rsidR="00CB3886" w:rsidRPr="00CB3886" w:rsidRDefault="00CB3886" w:rsidP="009F24A3">
      <w:pPr>
        <w:rPr>
          <w:b/>
          <w:bCs/>
          <w:u w:val="single"/>
          <w:lang w:val="en-US"/>
        </w:rPr>
      </w:pPr>
      <w:r w:rsidRPr="00CB3886">
        <w:rPr>
          <w:b/>
          <w:bCs/>
          <w:u w:val="single"/>
          <w:lang w:val="en-US"/>
        </w:rPr>
        <w:lastRenderedPageBreak/>
        <w:t xml:space="preserve">References: </w:t>
      </w:r>
    </w:p>
    <w:p w:rsidR="00151997" w:rsidRPr="0026518F" w:rsidRDefault="00151997" w:rsidP="009F24A3">
      <w:pPr>
        <w:rPr>
          <w:b/>
          <w:bCs/>
          <w:u w:val="single"/>
          <w:lang w:val="en-US"/>
        </w:rPr>
      </w:pPr>
      <w:r w:rsidRPr="0026518F">
        <w:rPr>
          <w:b/>
          <w:bCs/>
          <w:u w:val="single"/>
          <w:lang w:val="en-US"/>
        </w:rPr>
        <w:t>SFX:</w:t>
      </w:r>
    </w:p>
    <w:p w:rsidR="00151997" w:rsidRPr="00151997" w:rsidRDefault="00151997" w:rsidP="00151997">
      <w:pPr>
        <w:spacing w:after="0" w:line="360" w:lineRule="atLeast"/>
        <w:outlineLvl w:val="2"/>
        <w:rPr>
          <w:rFonts w:ascii="Arial" w:eastAsia="Times New Roman" w:hAnsi="Arial" w:cs="Arial"/>
          <w:caps/>
          <w:color w:val="000000"/>
          <w:lang w:eastAsia="en-GB"/>
        </w:rPr>
      </w:pPr>
      <w:r w:rsidRPr="00151997">
        <w:rPr>
          <w:rFonts w:ascii="Arial" w:eastAsia="Times New Roman" w:hAnsi="Arial" w:cs="Arial"/>
          <w:caps/>
          <w:color w:val="000000"/>
          <w:lang w:eastAsia="en-GB"/>
        </w:rPr>
        <w:t>MARIO JUMP - SOUND BUTTON</w:t>
      </w:r>
    </w:p>
    <w:p w:rsidR="00151997" w:rsidRPr="00151997" w:rsidRDefault="00151997" w:rsidP="00151997">
      <w:pPr>
        <w:spacing w:after="0" w:line="360" w:lineRule="atLeast"/>
        <w:ind w:hanging="120"/>
        <w:rPr>
          <w:rFonts w:ascii="Arial" w:eastAsia="Times New Roman" w:hAnsi="Arial" w:cs="Arial"/>
          <w:color w:val="666666"/>
          <w:lang w:eastAsia="en-GB"/>
        </w:rPr>
      </w:pPr>
      <w:proofErr w:type="spellStart"/>
      <w:r w:rsidRPr="00151997">
        <w:rPr>
          <w:rFonts w:ascii="Arial" w:eastAsia="Times New Roman" w:hAnsi="Arial" w:cs="Arial"/>
          <w:color w:val="666666"/>
          <w:lang w:eastAsia="en-GB"/>
        </w:rPr>
        <w:t>myinstants</w:t>
      </w:r>
      <w:proofErr w:type="spellEnd"/>
      <w:r w:rsidRPr="00151997">
        <w:rPr>
          <w:rFonts w:ascii="Arial" w:eastAsia="Times New Roman" w:hAnsi="Arial" w:cs="Arial"/>
          <w:color w:val="666666"/>
          <w:lang w:eastAsia="en-GB"/>
        </w:rPr>
        <w:t>. n.d. </w:t>
      </w:r>
      <w:r w:rsidRPr="00151997">
        <w:rPr>
          <w:rFonts w:ascii="Arial" w:eastAsia="Times New Roman" w:hAnsi="Arial" w:cs="Arial"/>
          <w:i/>
          <w:iCs/>
          <w:color w:val="666666"/>
          <w:lang w:eastAsia="en-GB"/>
        </w:rPr>
        <w:t>Mario Jump - Sound Button</w:t>
      </w:r>
      <w:r w:rsidRPr="00151997">
        <w:rPr>
          <w:rFonts w:ascii="Arial" w:eastAsia="Times New Roman" w:hAnsi="Arial" w:cs="Arial"/>
          <w:color w:val="666666"/>
          <w:lang w:eastAsia="en-GB"/>
        </w:rPr>
        <w:t>. [online] Available at: &lt;https://www.myinstants.com/instant/mario-jump/&gt; [Accessed 14 January 2021].</w:t>
      </w:r>
    </w:p>
    <w:p w:rsidR="00151997" w:rsidRPr="0026518F" w:rsidRDefault="00151997" w:rsidP="00151997">
      <w:pPr>
        <w:pStyle w:val="Cmsor3"/>
        <w:spacing w:before="0" w:beforeAutospacing="0" w:after="0" w:afterAutospacing="0" w:line="360" w:lineRule="atLeast"/>
        <w:rPr>
          <w:rFonts w:ascii="Arial" w:hAnsi="Arial" w:cs="Arial"/>
          <w:b w:val="0"/>
          <w:bCs w:val="0"/>
          <w:caps/>
          <w:color w:val="000000"/>
          <w:sz w:val="21"/>
          <w:szCs w:val="21"/>
        </w:rPr>
      </w:pPr>
      <w:r w:rsidRPr="0026518F">
        <w:rPr>
          <w:rFonts w:ascii="Arial" w:hAnsi="Arial" w:cs="Arial"/>
          <w:b w:val="0"/>
          <w:bCs w:val="0"/>
          <w:lang w:val="en-US"/>
        </w:rPr>
        <w:br/>
      </w:r>
      <w:r w:rsidRPr="0026518F">
        <w:rPr>
          <w:rFonts w:ascii="Arial" w:hAnsi="Arial" w:cs="Arial"/>
          <w:b w:val="0"/>
          <w:bCs w:val="0"/>
          <w:caps/>
          <w:color w:val="000000"/>
          <w:sz w:val="21"/>
          <w:szCs w:val="21"/>
        </w:rPr>
        <w:t>RUNNING FOOTSTEP SOUND EFFECT | FREE SOUND CLIPS | HUMAN SOUNDS</w:t>
      </w:r>
    </w:p>
    <w:p w:rsidR="00151997" w:rsidRPr="0026518F" w:rsidRDefault="00151997" w:rsidP="00151997">
      <w:pPr>
        <w:pStyle w:val="NormlWeb"/>
        <w:spacing w:before="0" w:beforeAutospacing="0" w:after="0" w:afterAutospacing="0" w:line="360" w:lineRule="atLeast"/>
        <w:ind w:hanging="120"/>
        <w:rPr>
          <w:rFonts w:ascii="Arial" w:hAnsi="Arial" w:cs="Arial"/>
          <w:color w:val="666666"/>
          <w:sz w:val="20"/>
          <w:szCs w:val="20"/>
        </w:rPr>
      </w:pPr>
      <w:r w:rsidRPr="0026518F">
        <w:rPr>
          <w:rStyle w:val="selectable"/>
          <w:rFonts w:ascii="Arial" w:hAnsi="Arial" w:cs="Arial"/>
          <w:color w:val="666666"/>
          <w:sz w:val="20"/>
          <w:szCs w:val="20"/>
        </w:rPr>
        <w:t>Free Sounds Library. n.d. </w:t>
      </w:r>
      <w:r w:rsidRPr="0026518F">
        <w:rPr>
          <w:rStyle w:val="selectable"/>
          <w:rFonts w:ascii="Arial" w:hAnsi="Arial" w:cs="Arial"/>
          <w:i/>
          <w:iCs/>
          <w:color w:val="666666"/>
          <w:sz w:val="20"/>
          <w:szCs w:val="20"/>
        </w:rPr>
        <w:t>Running Footstep Sound Effect | Free Sound Clips | Human Sounds</w:t>
      </w:r>
      <w:r w:rsidRPr="0026518F">
        <w:rPr>
          <w:rStyle w:val="selectable"/>
          <w:rFonts w:ascii="Arial" w:hAnsi="Arial" w:cs="Arial"/>
          <w:color w:val="666666"/>
          <w:sz w:val="20"/>
          <w:szCs w:val="20"/>
        </w:rPr>
        <w:t>. [online] Available at: &lt;https://www.freesoundslibrary.com/running-footstep-sound-effect/&gt; [Accessed 14 January 2021].</w:t>
      </w:r>
    </w:p>
    <w:p w:rsidR="00CB3886" w:rsidRPr="0026518F" w:rsidRDefault="00CB3886" w:rsidP="009F24A3">
      <w:pPr>
        <w:rPr>
          <w:rFonts w:ascii="Arial" w:hAnsi="Arial" w:cs="Arial"/>
          <w:lang w:val="en-US"/>
        </w:rPr>
      </w:pPr>
    </w:p>
    <w:p w:rsidR="00151997" w:rsidRPr="0026518F" w:rsidRDefault="00151997" w:rsidP="00151997">
      <w:pPr>
        <w:pStyle w:val="Cmsor3"/>
        <w:spacing w:before="0" w:beforeAutospacing="0" w:after="0" w:afterAutospacing="0" w:line="360" w:lineRule="atLeast"/>
        <w:rPr>
          <w:rFonts w:ascii="Arial" w:hAnsi="Arial" w:cs="Arial"/>
          <w:b w:val="0"/>
          <w:bCs w:val="0"/>
          <w:caps/>
          <w:color w:val="000000"/>
          <w:sz w:val="21"/>
          <w:szCs w:val="21"/>
        </w:rPr>
      </w:pPr>
      <w:r w:rsidRPr="0026518F">
        <w:rPr>
          <w:rFonts w:ascii="Arial" w:hAnsi="Arial" w:cs="Arial"/>
          <w:b w:val="0"/>
          <w:bCs w:val="0"/>
          <w:caps/>
          <w:color w:val="000000"/>
          <w:sz w:val="21"/>
          <w:szCs w:val="21"/>
        </w:rPr>
        <w:t>CREATIVE MINDS | CORPORATE ROYALTY FREE MUSIC MOTIVATIONAL</w:t>
      </w:r>
    </w:p>
    <w:p w:rsidR="00151997" w:rsidRPr="0026518F" w:rsidRDefault="00151997" w:rsidP="00151997">
      <w:pPr>
        <w:pStyle w:val="NormlWeb"/>
        <w:spacing w:before="0" w:beforeAutospacing="0" w:after="0" w:afterAutospacing="0" w:line="360" w:lineRule="atLeast"/>
        <w:ind w:hanging="120"/>
        <w:rPr>
          <w:rFonts w:ascii="Arial" w:hAnsi="Arial" w:cs="Arial"/>
          <w:color w:val="666666"/>
          <w:sz w:val="20"/>
          <w:szCs w:val="20"/>
        </w:rPr>
      </w:pPr>
      <w:r w:rsidRPr="0026518F">
        <w:rPr>
          <w:rStyle w:val="Kiemels2"/>
          <w:rFonts w:ascii="Arial" w:hAnsi="Arial" w:cs="Arial"/>
          <w:b w:val="0"/>
          <w:bCs w:val="0"/>
          <w:color w:val="666666"/>
          <w:sz w:val="20"/>
          <w:szCs w:val="20"/>
        </w:rPr>
        <w:t>In-text: </w:t>
      </w:r>
      <w:r w:rsidRPr="0026518F">
        <w:rPr>
          <w:rStyle w:val="selectable"/>
          <w:rFonts w:ascii="Arial" w:hAnsi="Arial" w:cs="Arial"/>
          <w:color w:val="666666"/>
          <w:sz w:val="20"/>
          <w:szCs w:val="20"/>
        </w:rPr>
        <w:t>(Creative Minds | Corporate Royalty Free Music Motivational, n.d.)</w:t>
      </w:r>
    </w:p>
    <w:p w:rsidR="00151997" w:rsidRPr="0026518F" w:rsidRDefault="00151997" w:rsidP="00151997">
      <w:pPr>
        <w:pStyle w:val="NormlWeb"/>
        <w:spacing w:before="0" w:beforeAutospacing="0" w:after="0" w:afterAutospacing="0" w:line="360" w:lineRule="atLeast"/>
        <w:ind w:hanging="120"/>
        <w:rPr>
          <w:rFonts w:ascii="Arial" w:hAnsi="Arial" w:cs="Arial"/>
          <w:color w:val="666666"/>
          <w:sz w:val="20"/>
          <w:szCs w:val="20"/>
        </w:rPr>
      </w:pPr>
      <w:r w:rsidRPr="0026518F">
        <w:rPr>
          <w:rStyle w:val="Kiemels2"/>
          <w:rFonts w:ascii="Arial" w:hAnsi="Arial" w:cs="Arial"/>
          <w:b w:val="0"/>
          <w:bCs w:val="0"/>
          <w:color w:val="666666"/>
          <w:sz w:val="20"/>
          <w:szCs w:val="20"/>
        </w:rPr>
        <w:t>Your Bibliography: </w:t>
      </w:r>
      <w:r w:rsidRPr="0026518F">
        <w:rPr>
          <w:rStyle w:val="selectable"/>
          <w:rFonts w:ascii="Arial" w:hAnsi="Arial" w:cs="Arial"/>
          <w:color w:val="666666"/>
          <w:sz w:val="20"/>
          <w:szCs w:val="20"/>
        </w:rPr>
        <w:t>Bensound.com. n.d. </w:t>
      </w:r>
      <w:r w:rsidRPr="0026518F">
        <w:rPr>
          <w:rStyle w:val="selectable"/>
          <w:rFonts w:ascii="Arial" w:hAnsi="Arial" w:cs="Arial"/>
          <w:i/>
          <w:iCs/>
          <w:color w:val="666666"/>
          <w:sz w:val="20"/>
          <w:szCs w:val="20"/>
        </w:rPr>
        <w:t>Creative Minds | Corporate Royalty Free Music Motivational</w:t>
      </w:r>
      <w:r w:rsidRPr="0026518F">
        <w:rPr>
          <w:rStyle w:val="selectable"/>
          <w:rFonts w:ascii="Arial" w:hAnsi="Arial" w:cs="Arial"/>
          <w:color w:val="666666"/>
          <w:sz w:val="20"/>
          <w:szCs w:val="20"/>
        </w:rPr>
        <w:t>. [online] Available at: &lt;https://www.bensound.com/royalty-free-music/track/creative-minds&gt; [Accessed 14 January 2021].</w:t>
      </w:r>
    </w:p>
    <w:p w:rsidR="00151997" w:rsidRPr="0026518F" w:rsidRDefault="00151997" w:rsidP="009F24A3">
      <w:pPr>
        <w:rPr>
          <w:rFonts w:ascii="Arial" w:hAnsi="Arial" w:cs="Arial"/>
          <w:lang w:val="en-US"/>
        </w:rPr>
      </w:pPr>
    </w:p>
    <w:p w:rsidR="0026518F" w:rsidRPr="0026518F" w:rsidRDefault="0026518F" w:rsidP="0026518F">
      <w:pPr>
        <w:pStyle w:val="Cmsor3"/>
        <w:spacing w:before="0" w:beforeAutospacing="0" w:after="0" w:afterAutospacing="0" w:line="360" w:lineRule="atLeast"/>
        <w:rPr>
          <w:rFonts w:ascii="Arial" w:hAnsi="Arial" w:cs="Arial"/>
          <w:b w:val="0"/>
          <w:bCs w:val="0"/>
          <w:caps/>
          <w:color w:val="000000"/>
          <w:sz w:val="21"/>
          <w:szCs w:val="21"/>
        </w:rPr>
      </w:pPr>
      <w:r w:rsidRPr="0026518F">
        <w:rPr>
          <w:rFonts w:ascii="Arial" w:hAnsi="Arial" w:cs="Arial"/>
          <w:b w:val="0"/>
          <w:bCs w:val="0"/>
          <w:caps/>
          <w:color w:val="000000"/>
          <w:sz w:val="21"/>
          <w:szCs w:val="21"/>
        </w:rPr>
        <w:t>Button sound</w:t>
      </w:r>
    </w:p>
    <w:p w:rsidR="0026518F" w:rsidRPr="0026518F" w:rsidRDefault="0026518F" w:rsidP="0026518F">
      <w:pPr>
        <w:pStyle w:val="NormlWeb"/>
        <w:spacing w:before="0" w:beforeAutospacing="0" w:after="0" w:afterAutospacing="0" w:line="360" w:lineRule="atLeast"/>
        <w:ind w:hanging="120"/>
        <w:rPr>
          <w:rFonts w:ascii="Arial" w:hAnsi="Arial" w:cs="Arial"/>
          <w:color w:val="666666"/>
          <w:sz w:val="20"/>
          <w:szCs w:val="20"/>
        </w:rPr>
      </w:pPr>
      <w:r w:rsidRPr="0026518F">
        <w:rPr>
          <w:rStyle w:val="selectable"/>
          <w:rFonts w:ascii="Arial" w:hAnsi="Arial" w:cs="Arial"/>
          <w:color w:val="666666"/>
          <w:sz w:val="20"/>
          <w:szCs w:val="20"/>
        </w:rPr>
        <w:t>Soundjay.com. n.d. [online] Available at: &lt;https://www.soundjay.com/button/sounds/button-3.mp3&gt; [Accessed 15 January 2021].</w:t>
      </w:r>
    </w:p>
    <w:p w:rsidR="0026518F" w:rsidRPr="0026518F" w:rsidRDefault="0026518F" w:rsidP="009F24A3">
      <w:pPr>
        <w:rPr>
          <w:rFonts w:ascii="Arial" w:hAnsi="Arial" w:cs="Arial"/>
          <w:lang w:val="en-US"/>
        </w:rPr>
      </w:pPr>
    </w:p>
    <w:p w:rsidR="0026518F" w:rsidRPr="0026518F" w:rsidRDefault="0026518F" w:rsidP="0026518F">
      <w:pPr>
        <w:pStyle w:val="Cmsor3"/>
        <w:spacing w:before="0" w:beforeAutospacing="0" w:after="0" w:afterAutospacing="0" w:line="360" w:lineRule="atLeast"/>
        <w:rPr>
          <w:rFonts w:ascii="Arial" w:hAnsi="Arial" w:cs="Arial"/>
          <w:b w:val="0"/>
          <w:bCs w:val="0"/>
          <w:caps/>
          <w:color w:val="000000"/>
          <w:sz w:val="21"/>
          <w:szCs w:val="21"/>
        </w:rPr>
      </w:pPr>
      <w:r w:rsidRPr="0026518F">
        <w:rPr>
          <w:rFonts w:ascii="Arial" w:hAnsi="Arial" w:cs="Arial"/>
          <w:b w:val="0"/>
          <w:bCs w:val="0"/>
          <w:caps/>
          <w:color w:val="000000"/>
          <w:sz w:val="21"/>
          <w:szCs w:val="21"/>
        </w:rPr>
        <w:t>FREE COIN SOUND EFFECTS | MP3 DOWNLOAD | FESLIYANSTUDIOS</w:t>
      </w:r>
    </w:p>
    <w:p w:rsidR="0026518F" w:rsidRPr="0026518F" w:rsidRDefault="0026518F" w:rsidP="0026518F">
      <w:pPr>
        <w:pStyle w:val="NormlWeb"/>
        <w:spacing w:before="0" w:beforeAutospacing="0" w:after="0" w:afterAutospacing="0" w:line="360" w:lineRule="atLeast"/>
        <w:ind w:hanging="120"/>
        <w:rPr>
          <w:rFonts w:ascii="Arial" w:hAnsi="Arial" w:cs="Arial"/>
          <w:color w:val="666666"/>
          <w:sz w:val="20"/>
          <w:szCs w:val="20"/>
        </w:rPr>
      </w:pPr>
      <w:r w:rsidRPr="0026518F">
        <w:rPr>
          <w:rStyle w:val="selectable"/>
          <w:rFonts w:ascii="Arial" w:hAnsi="Arial" w:cs="Arial"/>
          <w:color w:val="666666"/>
          <w:sz w:val="20"/>
          <w:szCs w:val="20"/>
        </w:rPr>
        <w:t>Fesliyanstudios.com. n.d. </w:t>
      </w:r>
      <w:r w:rsidRPr="0026518F">
        <w:rPr>
          <w:rStyle w:val="selectable"/>
          <w:rFonts w:ascii="Arial" w:hAnsi="Arial" w:cs="Arial"/>
          <w:i/>
          <w:iCs/>
          <w:color w:val="666666"/>
          <w:sz w:val="20"/>
          <w:szCs w:val="20"/>
        </w:rPr>
        <w:t xml:space="preserve">Free Coin Sound Effects | MP3 Download | </w:t>
      </w:r>
      <w:proofErr w:type="spellStart"/>
      <w:r w:rsidRPr="0026518F">
        <w:rPr>
          <w:rStyle w:val="selectable"/>
          <w:rFonts w:ascii="Arial" w:hAnsi="Arial" w:cs="Arial"/>
          <w:i/>
          <w:iCs/>
          <w:color w:val="666666"/>
          <w:sz w:val="20"/>
          <w:szCs w:val="20"/>
        </w:rPr>
        <w:t>Fesliyanstudios</w:t>
      </w:r>
      <w:proofErr w:type="spellEnd"/>
      <w:r w:rsidRPr="0026518F">
        <w:rPr>
          <w:rStyle w:val="selectable"/>
          <w:rFonts w:ascii="Arial" w:hAnsi="Arial" w:cs="Arial"/>
          <w:color w:val="666666"/>
          <w:sz w:val="20"/>
          <w:szCs w:val="20"/>
        </w:rPr>
        <w:t>. [online] Available at: &lt;https://www.fesliyanstudios.com/royalty-free-sound-effects-download/coin-272&gt; [Accessed 14 January 2021].</w:t>
      </w:r>
    </w:p>
    <w:p w:rsidR="00151997" w:rsidRDefault="00151997" w:rsidP="009F24A3">
      <w:pPr>
        <w:rPr>
          <w:lang w:val="en-US"/>
        </w:rPr>
      </w:pPr>
    </w:p>
    <w:p w:rsidR="00151997" w:rsidRPr="0026518F" w:rsidRDefault="00151997" w:rsidP="009F24A3">
      <w:pPr>
        <w:rPr>
          <w:b/>
          <w:bCs/>
          <w:u w:val="single"/>
          <w:lang w:val="en-US"/>
        </w:rPr>
      </w:pPr>
      <w:r w:rsidRPr="0026518F">
        <w:rPr>
          <w:b/>
          <w:bCs/>
          <w:u w:val="single"/>
          <w:lang w:val="en-US"/>
        </w:rPr>
        <w:t>Font:</w:t>
      </w:r>
    </w:p>
    <w:p w:rsidR="00151997" w:rsidRPr="0003526B" w:rsidRDefault="00151997" w:rsidP="00151997">
      <w:pPr>
        <w:pStyle w:val="Cmsor3"/>
        <w:spacing w:before="0" w:beforeAutospacing="0" w:after="0" w:afterAutospacing="0" w:line="360" w:lineRule="atLeast"/>
        <w:rPr>
          <w:rFonts w:ascii="Arial" w:hAnsi="Arial" w:cs="Arial"/>
          <w:b w:val="0"/>
          <w:bCs w:val="0"/>
          <w:caps/>
          <w:color w:val="000000"/>
          <w:sz w:val="21"/>
          <w:szCs w:val="21"/>
        </w:rPr>
      </w:pPr>
      <w:r w:rsidRPr="0003526B">
        <w:rPr>
          <w:rFonts w:ascii="Arial" w:hAnsi="Arial" w:cs="Arial"/>
          <w:b w:val="0"/>
          <w:bCs w:val="0"/>
          <w:caps/>
          <w:color w:val="000000"/>
          <w:sz w:val="21"/>
          <w:szCs w:val="21"/>
        </w:rPr>
        <w:t>BLACKLISTED FONT | DAFONT.COM</w:t>
      </w:r>
    </w:p>
    <w:p w:rsidR="00151997" w:rsidRPr="0003526B" w:rsidRDefault="00151997" w:rsidP="00151997">
      <w:pPr>
        <w:pStyle w:val="NormlWeb"/>
        <w:spacing w:before="0" w:beforeAutospacing="0" w:after="0" w:afterAutospacing="0" w:line="360" w:lineRule="atLeast"/>
        <w:ind w:hanging="120"/>
        <w:rPr>
          <w:rFonts w:ascii="Arial" w:hAnsi="Arial" w:cs="Arial"/>
          <w:color w:val="666666"/>
          <w:sz w:val="20"/>
          <w:szCs w:val="20"/>
        </w:rPr>
      </w:pPr>
      <w:r w:rsidRPr="0003526B">
        <w:rPr>
          <w:rStyle w:val="selectable"/>
          <w:rFonts w:ascii="Arial" w:hAnsi="Arial" w:cs="Arial"/>
          <w:color w:val="666666"/>
          <w:sz w:val="20"/>
          <w:szCs w:val="20"/>
        </w:rPr>
        <w:t>Dafont.com. n.d. </w:t>
      </w:r>
      <w:r w:rsidRPr="0003526B">
        <w:rPr>
          <w:rStyle w:val="selectable"/>
          <w:rFonts w:ascii="Arial" w:hAnsi="Arial" w:cs="Arial"/>
          <w:i/>
          <w:iCs/>
          <w:color w:val="666666"/>
          <w:sz w:val="20"/>
          <w:szCs w:val="20"/>
        </w:rPr>
        <w:t>Blacklisted Font | Dafont.Com</w:t>
      </w:r>
      <w:r w:rsidRPr="0003526B">
        <w:rPr>
          <w:rStyle w:val="selectable"/>
          <w:rFonts w:ascii="Arial" w:hAnsi="Arial" w:cs="Arial"/>
          <w:color w:val="666666"/>
          <w:sz w:val="20"/>
          <w:szCs w:val="20"/>
        </w:rPr>
        <w:t>. [online] Available at: &lt;https://www.dafont.com/blacklisted.font&gt; [Accessed 14 January 2021].</w:t>
      </w:r>
    </w:p>
    <w:p w:rsidR="00151997" w:rsidRPr="0003526B" w:rsidRDefault="00151997" w:rsidP="009F24A3">
      <w:pPr>
        <w:rPr>
          <w:lang w:val="en-US"/>
        </w:rPr>
      </w:pPr>
    </w:p>
    <w:p w:rsidR="0026518F" w:rsidRPr="0003526B" w:rsidRDefault="0026518F" w:rsidP="009F24A3">
      <w:pPr>
        <w:rPr>
          <w:u w:val="single"/>
          <w:lang w:val="en-US"/>
        </w:rPr>
      </w:pPr>
      <w:r w:rsidRPr="0003526B">
        <w:rPr>
          <w:u w:val="single"/>
          <w:lang w:val="en-US"/>
        </w:rPr>
        <w:t>Other Assets:</w:t>
      </w:r>
    </w:p>
    <w:p w:rsidR="0026518F" w:rsidRPr="0003526B" w:rsidRDefault="0026518F" w:rsidP="0026518F">
      <w:pPr>
        <w:pStyle w:val="Cmsor3"/>
        <w:spacing w:before="0" w:beforeAutospacing="0" w:after="0" w:afterAutospacing="0" w:line="360" w:lineRule="atLeast"/>
        <w:rPr>
          <w:rFonts w:ascii="Arial" w:hAnsi="Arial" w:cs="Arial"/>
          <w:b w:val="0"/>
          <w:bCs w:val="0"/>
          <w:caps/>
          <w:color w:val="000000"/>
          <w:sz w:val="21"/>
          <w:szCs w:val="21"/>
        </w:rPr>
      </w:pPr>
      <w:r w:rsidRPr="0003526B">
        <w:rPr>
          <w:rFonts w:ascii="Arial" w:hAnsi="Arial" w:cs="Arial"/>
          <w:b w:val="0"/>
          <w:bCs w:val="0"/>
          <w:caps/>
          <w:color w:val="000000"/>
          <w:sz w:val="21"/>
          <w:szCs w:val="21"/>
        </w:rPr>
        <w:t>MARKETPLACE - UE MARKETPLACE</w:t>
      </w:r>
    </w:p>
    <w:p w:rsidR="0026518F" w:rsidRPr="0003526B" w:rsidRDefault="0026518F" w:rsidP="0026518F">
      <w:pPr>
        <w:pStyle w:val="NormlWeb"/>
        <w:spacing w:before="0" w:beforeAutospacing="0" w:after="0" w:afterAutospacing="0" w:line="360" w:lineRule="atLeast"/>
        <w:ind w:hanging="120"/>
        <w:rPr>
          <w:rFonts w:ascii="Arial" w:hAnsi="Arial" w:cs="Arial"/>
          <w:color w:val="666666"/>
          <w:sz w:val="20"/>
          <w:szCs w:val="20"/>
        </w:rPr>
      </w:pPr>
      <w:r w:rsidRPr="0003526B">
        <w:rPr>
          <w:rStyle w:val="selectable"/>
          <w:rFonts w:ascii="Arial" w:hAnsi="Arial" w:cs="Arial"/>
          <w:color w:val="666666"/>
          <w:sz w:val="20"/>
          <w:szCs w:val="20"/>
        </w:rPr>
        <w:t>Unreal Engine. n.d. </w:t>
      </w:r>
      <w:r w:rsidRPr="0003526B">
        <w:rPr>
          <w:rStyle w:val="selectable"/>
          <w:rFonts w:ascii="Arial" w:hAnsi="Arial" w:cs="Arial"/>
          <w:i/>
          <w:iCs/>
          <w:color w:val="666666"/>
          <w:sz w:val="20"/>
          <w:szCs w:val="20"/>
        </w:rPr>
        <w:t>Marketplace - UE Marketplace</w:t>
      </w:r>
      <w:r w:rsidRPr="0003526B">
        <w:rPr>
          <w:rStyle w:val="selectable"/>
          <w:rFonts w:ascii="Arial" w:hAnsi="Arial" w:cs="Arial"/>
          <w:color w:val="666666"/>
          <w:sz w:val="20"/>
          <w:szCs w:val="20"/>
        </w:rPr>
        <w:t xml:space="preserve">. [online] Available at: &lt;https://www.unrealengine.com/marketplace/en-US/store?lang=en-US&gt; </w:t>
      </w:r>
    </w:p>
    <w:p w:rsidR="0026518F" w:rsidRDefault="0026518F" w:rsidP="009F24A3">
      <w:pPr>
        <w:rPr>
          <w:b/>
          <w:bCs/>
          <w:lang w:val="en-US"/>
        </w:rPr>
      </w:pPr>
    </w:p>
    <w:p w:rsidR="0026518F" w:rsidRDefault="0026518F" w:rsidP="009F24A3">
      <w:pPr>
        <w:rPr>
          <w:b/>
          <w:bCs/>
          <w:u w:val="single"/>
          <w:lang w:val="en-US"/>
        </w:rPr>
      </w:pPr>
      <w:r w:rsidRPr="0026518F">
        <w:rPr>
          <w:b/>
          <w:bCs/>
          <w:u w:val="single"/>
          <w:lang w:val="en-US"/>
        </w:rPr>
        <w:lastRenderedPageBreak/>
        <w:t>Images</w:t>
      </w:r>
      <w:r w:rsidR="0003526B">
        <w:rPr>
          <w:b/>
          <w:bCs/>
          <w:u w:val="single"/>
          <w:lang w:val="en-US"/>
        </w:rPr>
        <w:t>:</w:t>
      </w:r>
    </w:p>
    <w:p w:rsidR="0026518F" w:rsidRPr="0003526B" w:rsidRDefault="0026518F" w:rsidP="0026518F">
      <w:pPr>
        <w:pStyle w:val="Cmsor3"/>
        <w:spacing w:before="0" w:beforeAutospacing="0" w:after="0" w:afterAutospacing="0" w:line="360" w:lineRule="atLeast"/>
        <w:rPr>
          <w:rFonts w:ascii="Arial" w:hAnsi="Arial" w:cs="Arial"/>
          <w:b w:val="0"/>
          <w:bCs w:val="0"/>
          <w:caps/>
          <w:color w:val="000000"/>
          <w:sz w:val="21"/>
          <w:szCs w:val="21"/>
        </w:rPr>
      </w:pPr>
      <w:r w:rsidRPr="0003526B">
        <w:rPr>
          <w:rFonts w:ascii="Arial" w:hAnsi="Arial" w:cs="Arial"/>
          <w:b w:val="0"/>
          <w:bCs w:val="0"/>
          <w:caps/>
          <w:color w:val="000000"/>
          <w:sz w:val="21"/>
          <w:szCs w:val="21"/>
        </w:rPr>
        <w:t>CHIC JEWELRY LOS ANGELES, IMPORTERS AND WHOLESALERS OF FINE JEWELRY BEAUTIFUL KEY SHAPE SAINT JUDAS RELIGIOUS PENDANT</w:t>
      </w:r>
    </w:p>
    <w:p w:rsidR="0026518F" w:rsidRPr="0003526B" w:rsidRDefault="0026518F" w:rsidP="0026518F">
      <w:pPr>
        <w:pStyle w:val="NormlWeb"/>
        <w:spacing w:before="0" w:beforeAutospacing="0" w:after="0" w:afterAutospacing="0" w:line="360" w:lineRule="atLeast"/>
        <w:ind w:hanging="120"/>
        <w:rPr>
          <w:rFonts w:ascii="Arial" w:hAnsi="Arial" w:cs="Arial"/>
          <w:color w:val="666666"/>
          <w:sz w:val="20"/>
          <w:szCs w:val="20"/>
        </w:rPr>
      </w:pPr>
      <w:r w:rsidRPr="0003526B">
        <w:rPr>
          <w:rStyle w:val="selectable"/>
          <w:rFonts w:ascii="Arial" w:hAnsi="Arial" w:cs="Arial"/>
          <w:color w:val="666666"/>
          <w:sz w:val="20"/>
          <w:szCs w:val="20"/>
        </w:rPr>
        <w:t>n.d. </w:t>
      </w:r>
      <w:r w:rsidRPr="0003526B">
        <w:rPr>
          <w:rStyle w:val="selectable"/>
          <w:rFonts w:ascii="Arial" w:hAnsi="Arial" w:cs="Arial"/>
          <w:i/>
          <w:iCs/>
          <w:color w:val="666666"/>
          <w:sz w:val="20"/>
          <w:szCs w:val="20"/>
        </w:rPr>
        <w:t xml:space="preserve">Chic </w:t>
      </w:r>
      <w:proofErr w:type="spellStart"/>
      <w:r w:rsidRPr="0003526B">
        <w:rPr>
          <w:rStyle w:val="selectable"/>
          <w:rFonts w:ascii="Arial" w:hAnsi="Arial" w:cs="Arial"/>
          <w:i/>
          <w:iCs/>
          <w:color w:val="666666"/>
          <w:sz w:val="20"/>
          <w:szCs w:val="20"/>
        </w:rPr>
        <w:t>Jewelry</w:t>
      </w:r>
      <w:proofErr w:type="spellEnd"/>
      <w:r w:rsidRPr="0003526B">
        <w:rPr>
          <w:rStyle w:val="selectable"/>
          <w:rFonts w:ascii="Arial" w:hAnsi="Arial" w:cs="Arial"/>
          <w:i/>
          <w:iCs/>
          <w:color w:val="666666"/>
          <w:sz w:val="20"/>
          <w:szCs w:val="20"/>
        </w:rPr>
        <w:t xml:space="preserve"> Los Angeles, Importers </w:t>
      </w:r>
      <w:proofErr w:type="gramStart"/>
      <w:r w:rsidRPr="0003526B">
        <w:rPr>
          <w:rStyle w:val="selectable"/>
          <w:rFonts w:ascii="Arial" w:hAnsi="Arial" w:cs="Arial"/>
          <w:i/>
          <w:iCs/>
          <w:color w:val="666666"/>
          <w:sz w:val="20"/>
          <w:szCs w:val="20"/>
        </w:rPr>
        <w:t>And</w:t>
      </w:r>
      <w:proofErr w:type="gramEnd"/>
      <w:r w:rsidRPr="0003526B">
        <w:rPr>
          <w:rStyle w:val="selectable"/>
          <w:rFonts w:ascii="Arial" w:hAnsi="Arial" w:cs="Arial"/>
          <w:i/>
          <w:iCs/>
          <w:color w:val="666666"/>
          <w:sz w:val="20"/>
          <w:szCs w:val="20"/>
        </w:rPr>
        <w:t xml:space="preserve"> Wholesalers Of Fine </w:t>
      </w:r>
      <w:proofErr w:type="spellStart"/>
      <w:r w:rsidRPr="0003526B">
        <w:rPr>
          <w:rStyle w:val="selectable"/>
          <w:rFonts w:ascii="Arial" w:hAnsi="Arial" w:cs="Arial"/>
          <w:i/>
          <w:iCs/>
          <w:color w:val="666666"/>
          <w:sz w:val="20"/>
          <w:szCs w:val="20"/>
        </w:rPr>
        <w:t>Jewelry</w:t>
      </w:r>
      <w:proofErr w:type="spellEnd"/>
      <w:r w:rsidRPr="0003526B">
        <w:rPr>
          <w:rStyle w:val="selectable"/>
          <w:rFonts w:ascii="Arial" w:hAnsi="Arial" w:cs="Arial"/>
          <w:i/>
          <w:iCs/>
          <w:color w:val="666666"/>
          <w:sz w:val="20"/>
          <w:szCs w:val="20"/>
        </w:rPr>
        <w:t xml:space="preserve"> Beautiful Key Shape Saint Judas Religious Pendant</w:t>
      </w:r>
      <w:r w:rsidRPr="0003526B">
        <w:rPr>
          <w:rStyle w:val="selectable"/>
          <w:rFonts w:ascii="Arial" w:hAnsi="Arial" w:cs="Arial"/>
          <w:color w:val="666666"/>
          <w:sz w:val="20"/>
          <w:szCs w:val="20"/>
        </w:rPr>
        <w:t>. [image] Available at: &lt;https://chicjewelry12.com/wp-content/uploads/2019/05/h92.jpe&gt; [Accessed 12 January 2021].</w:t>
      </w:r>
    </w:p>
    <w:p w:rsidR="0026518F" w:rsidRPr="0003526B" w:rsidRDefault="0026518F" w:rsidP="009F24A3">
      <w:pPr>
        <w:rPr>
          <w:lang w:val="en-US"/>
        </w:rPr>
      </w:pPr>
    </w:p>
    <w:p w:rsidR="0026518F" w:rsidRPr="0003526B" w:rsidRDefault="0026518F" w:rsidP="0026518F">
      <w:pPr>
        <w:pStyle w:val="Cmsor3"/>
        <w:spacing w:before="0" w:beforeAutospacing="0" w:after="0" w:afterAutospacing="0" w:line="360" w:lineRule="atLeast"/>
        <w:rPr>
          <w:rFonts w:ascii="Arial" w:hAnsi="Arial" w:cs="Arial"/>
          <w:b w:val="0"/>
          <w:bCs w:val="0"/>
          <w:caps/>
          <w:color w:val="000000"/>
          <w:sz w:val="21"/>
          <w:szCs w:val="21"/>
        </w:rPr>
      </w:pPr>
      <w:r w:rsidRPr="0003526B">
        <w:rPr>
          <w:rFonts w:ascii="Arial" w:hAnsi="Arial" w:cs="Arial"/>
          <w:b w:val="0"/>
          <w:bCs w:val="0"/>
          <w:caps/>
          <w:color w:val="000000"/>
          <w:sz w:val="21"/>
          <w:szCs w:val="21"/>
        </w:rPr>
        <w:t>MANNEQUIN JUMP</w:t>
      </w:r>
    </w:p>
    <w:p w:rsidR="0026518F" w:rsidRPr="0003526B" w:rsidRDefault="0026518F" w:rsidP="0026518F">
      <w:pPr>
        <w:pStyle w:val="NormlWeb"/>
        <w:spacing w:before="0" w:beforeAutospacing="0" w:after="0" w:afterAutospacing="0" w:line="360" w:lineRule="atLeast"/>
        <w:ind w:hanging="120"/>
        <w:rPr>
          <w:rFonts w:ascii="Arial" w:hAnsi="Arial" w:cs="Arial"/>
          <w:color w:val="666666"/>
          <w:sz w:val="20"/>
          <w:szCs w:val="20"/>
        </w:rPr>
      </w:pPr>
      <w:r w:rsidRPr="0003526B">
        <w:rPr>
          <w:rStyle w:val="selectable"/>
          <w:rFonts w:ascii="Arial" w:hAnsi="Arial" w:cs="Arial"/>
          <w:color w:val="666666"/>
          <w:sz w:val="20"/>
          <w:szCs w:val="20"/>
        </w:rPr>
        <w:t>n.d. </w:t>
      </w:r>
      <w:r w:rsidRPr="0003526B">
        <w:rPr>
          <w:rStyle w:val="selectable"/>
          <w:rFonts w:ascii="Arial" w:hAnsi="Arial" w:cs="Arial"/>
          <w:i/>
          <w:iCs/>
          <w:color w:val="666666"/>
          <w:sz w:val="20"/>
          <w:szCs w:val="20"/>
        </w:rPr>
        <w:t>Mannequin Jump</w:t>
      </w:r>
      <w:r w:rsidRPr="0003526B">
        <w:rPr>
          <w:rStyle w:val="selectable"/>
          <w:rFonts w:ascii="Arial" w:hAnsi="Arial" w:cs="Arial"/>
          <w:color w:val="666666"/>
          <w:sz w:val="20"/>
          <w:szCs w:val="20"/>
        </w:rPr>
        <w:t>. [image] Available at: &lt;https://i.pinimg.com/originals/b4/73/64/b47364d67d02fb4437f939bacaee9563.jpg&gt; [Accessed 12 January 2021].</w:t>
      </w:r>
    </w:p>
    <w:p w:rsidR="0026518F" w:rsidRDefault="0026518F" w:rsidP="009F24A3">
      <w:pPr>
        <w:rPr>
          <w:lang w:val="en-US"/>
        </w:rPr>
      </w:pPr>
    </w:p>
    <w:p w:rsidR="0026518F" w:rsidRDefault="0026518F" w:rsidP="009F24A3">
      <w:pPr>
        <w:rPr>
          <w:b/>
          <w:bCs/>
          <w:u w:val="single"/>
          <w:lang w:val="en-US"/>
        </w:rPr>
      </w:pPr>
      <w:r w:rsidRPr="0026518F">
        <w:rPr>
          <w:b/>
          <w:bCs/>
          <w:u w:val="single"/>
          <w:lang w:val="en-US"/>
        </w:rPr>
        <w:t>C++ scripts</w:t>
      </w:r>
      <w:r w:rsidR="00A360B3">
        <w:rPr>
          <w:b/>
          <w:bCs/>
          <w:u w:val="single"/>
          <w:lang w:val="en-US"/>
        </w:rPr>
        <w:t xml:space="preserve"> are based </w:t>
      </w:r>
      <w:r w:rsidR="00125FE5">
        <w:rPr>
          <w:b/>
          <w:bCs/>
          <w:u w:val="single"/>
          <w:lang w:val="en-US"/>
        </w:rPr>
        <w:t>and changed from</w:t>
      </w:r>
      <w:r w:rsidRPr="0026518F">
        <w:rPr>
          <w:b/>
          <w:bCs/>
          <w:u w:val="single"/>
          <w:lang w:val="en-US"/>
        </w:rPr>
        <w:t>:</w:t>
      </w:r>
    </w:p>
    <w:p w:rsidR="00A360B3" w:rsidRPr="0003526B" w:rsidRDefault="00A360B3" w:rsidP="00A360B3">
      <w:pPr>
        <w:pStyle w:val="Cmsor3"/>
        <w:spacing w:before="0" w:beforeAutospacing="0" w:after="0" w:afterAutospacing="0" w:line="360" w:lineRule="atLeast"/>
        <w:rPr>
          <w:rFonts w:ascii="Arial" w:hAnsi="Arial" w:cs="Arial"/>
          <w:b w:val="0"/>
          <w:bCs w:val="0"/>
          <w:caps/>
          <w:color w:val="000000"/>
          <w:sz w:val="21"/>
          <w:szCs w:val="21"/>
        </w:rPr>
      </w:pPr>
      <w:r w:rsidRPr="0003526B">
        <w:rPr>
          <w:rFonts w:ascii="Arial" w:hAnsi="Arial" w:cs="Arial"/>
          <w:b w:val="0"/>
          <w:bCs w:val="0"/>
          <w:caps/>
          <w:color w:val="000000"/>
          <w:sz w:val="21"/>
          <w:szCs w:val="21"/>
        </w:rPr>
        <w:t>UNREAL ENGINE 4 DOCUMENTATION</w:t>
      </w:r>
    </w:p>
    <w:p w:rsidR="00A360B3" w:rsidRPr="0003526B" w:rsidRDefault="00A360B3" w:rsidP="00A360B3">
      <w:pPr>
        <w:pStyle w:val="NormlWeb"/>
        <w:spacing w:before="0" w:beforeAutospacing="0" w:after="0" w:afterAutospacing="0" w:line="360" w:lineRule="atLeast"/>
        <w:ind w:hanging="120"/>
        <w:rPr>
          <w:rFonts w:ascii="Arial" w:hAnsi="Arial" w:cs="Arial"/>
          <w:color w:val="666666"/>
          <w:sz w:val="20"/>
          <w:szCs w:val="20"/>
        </w:rPr>
      </w:pPr>
      <w:r w:rsidRPr="0003526B">
        <w:rPr>
          <w:rStyle w:val="selectable"/>
          <w:rFonts w:ascii="Arial" w:hAnsi="Arial" w:cs="Arial"/>
          <w:color w:val="666666"/>
          <w:sz w:val="20"/>
          <w:szCs w:val="20"/>
        </w:rPr>
        <w:t>Docs.unrealengine.com. n.d. </w:t>
      </w:r>
      <w:r w:rsidRPr="0003526B">
        <w:rPr>
          <w:rStyle w:val="selectable"/>
          <w:rFonts w:ascii="Arial" w:hAnsi="Arial" w:cs="Arial"/>
          <w:i/>
          <w:iCs/>
          <w:color w:val="666666"/>
          <w:sz w:val="20"/>
          <w:szCs w:val="20"/>
        </w:rPr>
        <w:t>Unreal Engine 4 Documentation</w:t>
      </w:r>
      <w:r w:rsidRPr="0003526B">
        <w:rPr>
          <w:rStyle w:val="selectable"/>
          <w:rFonts w:ascii="Arial" w:hAnsi="Arial" w:cs="Arial"/>
          <w:color w:val="666666"/>
          <w:sz w:val="20"/>
          <w:szCs w:val="20"/>
        </w:rPr>
        <w:t>. [online] Available at: &lt;https://docs.unrealengine.com/en-US/index.html&gt; [Accessed 10 January 2021].</w:t>
      </w:r>
    </w:p>
    <w:p w:rsidR="0026518F" w:rsidRDefault="0026518F" w:rsidP="009F24A3">
      <w:pPr>
        <w:rPr>
          <w:b/>
          <w:bCs/>
          <w:u w:val="single"/>
          <w:lang w:val="en-US"/>
        </w:rPr>
      </w:pPr>
    </w:p>
    <w:p w:rsidR="0026518F" w:rsidRPr="0026518F" w:rsidRDefault="0026518F" w:rsidP="009F24A3">
      <w:pPr>
        <w:rPr>
          <w:lang w:val="en-US"/>
        </w:rPr>
      </w:pPr>
    </w:p>
    <w:sectPr w:rsidR="0026518F" w:rsidRPr="002651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4A3"/>
    <w:rsid w:val="0003526B"/>
    <w:rsid w:val="00125FE5"/>
    <w:rsid w:val="00151997"/>
    <w:rsid w:val="0026518F"/>
    <w:rsid w:val="007C4073"/>
    <w:rsid w:val="007F3CF8"/>
    <w:rsid w:val="009F24A3"/>
    <w:rsid w:val="00A360B3"/>
    <w:rsid w:val="00CB3886"/>
    <w:rsid w:val="00ED56FD"/>
    <w:rsid w:val="00F276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C6959"/>
  <w15:chartTrackingRefBased/>
  <w15:docId w15:val="{6998A501-2D36-4775-B161-40649D4F1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3">
    <w:name w:val="heading 3"/>
    <w:basedOn w:val="Norml"/>
    <w:link w:val="Cmsor3Char"/>
    <w:uiPriority w:val="9"/>
    <w:qFormat/>
    <w:rsid w:val="0015199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3Char">
    <w:name w:val="Címsor 3 Char"/>
    <w:basedOn w:val="Bekezdsalapbettpusa"/>
    <w:link w:val="Cmsor3"/>
    <w:uiPriority w:val="9"/>
    <w:rsid w:val="00151997"/>
    <w:rPr>
      <w:rFonts w:ascii="Times New Roman" w:eastAsia="Times New Roman" w:hAnsi="Times New Roman" w:cs="Times New Roman"/>
      <w:b/>
      <w:bCs/>
      <w:sz w:val="27"/>
      <w:szCs w:val="27"/>
      <w:lang w:eastAsia="en-GB"/>
    </w:rPr>
  </w:style>
  <w:style w:type="paragraph" w:styleId="NormlWeb">
    <w:name w:val="Normal (Web)"/>
    <w:basedOn w:val="Norml"/>
    <w:uiPriority w:val="99"/>
    <w:semiHidden/>
    <w:unhideWhenUsed/>
    <w:rsid w:val="001519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Kiemels2">
    <w:name w:val="Strong"/>
    <w:basedOn w:val="Bekezdsalapbettpusa"/>
    <w:uiPriority w:val="22"/>
    <w:qFormat/>
    <w:rsid w:val="00151997"/>
    <w:rPr>
      <w:b/>
      <w:bCs/>
    </w:rPr>
  </w:style>
  <w:style w:type="character" w:customStyle="1" w:styleId="selectable">
    <w:name w:val="selectable"/>
    <w:basedOn w:val="Bekezdsalapbettpusa"/>
    <w:rsid w:val="00151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330111">
      <w:bodyDiv w:val="1"/>
      <w:marLeft w:val="0"/>
      <w:marRight w:val="0"/>
      <w:marTop w:val="0"/>
      <w:marBottom w:val="0"/>
      <w:divBdr>
        <w:top w:val="none" w:sz="0" w:space="0" w:color="auto"/>
        <w:left w:val="none" w:sz="0" w:space="0" w:color="auto"/>
        <w:bottom w:val="none" w:sz="0" w:space="0" w:color="auto"/>
        <w:right w:val="none" w:sz="0" w:space="0" w:color="auto"/>
      </w:divBdr>
    </w:div>
    <w:div w:id="740910247">
      <w:bodyDiv w:val="1"/>
      <w:marLeft w:val="0"/>
      <w:marRight w:val="0"/>
      <w:marTop w:val="0"/>
      <w:marBottom w:val="0"/>
      <w:divBdr>
        <w:top w:val="none" w:sz="0" w:space="0" w:color="auto"/>
        <w:left w:val="none" w:sz="0" w:space="0" w:color="auto"/>
        <w:bottom w:val="none" w:sz="0" w:space="0" w:color="auto"/>
        <w:right w:val="none" w:sz="0" w:space="0" w:color="auto"/>
      </w:divBdr>
    </w:div>
    <w:div w:id="892547500">
      <w:bodyDiv w:val="1"/>
      <w:marLeft w:val="0"/>
      <w:marRight w:val="0"/>
      <w:marTop w:val="0"/>
      <w:marBottom w:val="0"/>
      <w:divBdr>
        <w:top w:val="none" w:sz="0" w:space="0" w:color="auto"/>
        <w:left w:val="none" w:sz="0" w:space="0" w:color="auto"/>
        <w:bottom w:val="none" w:sz="0" w:space="0" w:color="auto"/>
        <w:right w:val="none" w:sz="0" w:space="0" w:color="auto"/>
      </w:divBdr>
    </w:div>
    <w:div w:id="1064109779">
      <w:bodyDiv w:val="1"/>
      <w:marLeft w:val="0"/>
      <w:marRight w:val="0"/>
      <w:marTop w:val="0"/>
      <w:marBottom w:val="0"/>
      <w:divBdr>
        <w:top w:val="none" w:sz="0" w:space="0" w:color="auto"/>
        <w:left w:val="none" w:sz="0" w:space="0" w:color="auto"/>
        <w:bottom w:val="none" w:sz="0" w:space="0" w:color="auto"/>
        <w:right w:val="none" w:sz="0" w:space="0" w:color="auto"/>
      </w:divBdr>
    </w:div>
    <w:div w:id="1208301199">
      <w:bodyDiv w:val="1"/>
      <w:marLeft w:val="0"/>
      <w:marRight w:val="0"/>
      <w:marTop w:val="0"/>
      <w:marBottom w:val="0"/>
      <w:divBdr>
        <w:top w:val="none" w:sz="0" w:space="0" w:color="auto"/>
        <w:left w:val="none" w:sz="0" w:space="0" w:color="auto"/>
        <w:bottom w:val="none" w:sz="0" w:space="0" w:color="auto"/>
        <w:right w:val="none" w:sz="0" w:space="0" w:color="auto"/>
      </w:divBdr>
    </w:div>
    <w:div w:id="1549026847">
      <w:bodyDiv w:val="1"/>
      <w:marLeft w:val="0"/>
      <w:marRight w:val="0"/>
      <w:marTop w:val="0"/>
      <w:marBottom w:val="0"/>
      <w:divBdr>
        <w:top w:val="none" w:sz="0" w:space="0" w:color="auto"/>
        <w:left w:val="none" w:sz="0" w:space="0" w:color="auto"/>
        <w:bottom w:val="none" w:sz="0" w:space="0" w:color="auto"/>
        <w:right w:val="none" w:sz="0" w:space="0" w:color="auto"/>
      </w:divBdr>
    </w:div>
    <w:div w:id="1810778633">
      <w:bodyDiv w:val="1"/>
      <w:marLeft w:val="0"/>
      <w:marRight w:val="0"/>
      <w:marTop w:val="0"/>
      <w:marBottom w:val="0"/>
      <w:divBdr>
        <w:top w:val="none" w:sz="0" w:space="0" w:color="auto"/>
        <w:left w:val="none" w:sz="0" w:space="0" w:color="auto"/>
        <w:bottom w:val="none" w:sz="0" w:space="0" w:color="auto"/>
        <w:right w:val="none" w:sz="0" w:space="0" w:color="auto"/>
      </w:divBdr>
    </w:div>
    <w:div w:id="1915578973">
      <w:bodyDiv w:val="1"/>
      <w:marLeft w:val="0"/>
      <w:marRight w:val="0"/>
      <w:marTop w:val="0"/>
      <w:marBottom w:val="0"/>
      <w:divBdr>
        <w:top w:val="none" w:sz="0" w:space="0" w:color="auto"/>
        <w:left w:val="none" w:sz="0" w:space="0" w:color="auto"/>
        <w:bottom w:val="none" w:sz="0" w:space="0" w:color="auto"/>
        <w:right w:val="none" w:sz="0" w:space="0" w:color="auto"/>
      </w:divBdr>
    </w:div>
    <w:div w:id="1924222577">
      <w:bodyDiv w:val="1"/>
      <w:marLeft w:val="0"/>
      <w:marRight w:val="0"/>
      <w:marTop w:val="0"/>
      <w:marBottom w:val="0"/>
      <w:divBdr>
        <w:top w:val="none" w:sz="0" w:space="0" w:color="auto"/>
        <w:left w:val="none" w:sz="0" w:space="0" w:color="auto"/>
        <w:bottom w:val="none" w:sz="0" w:space="0" w:color="auto"/>
        <w:right w:val="none" w:sz="0" w:space="0" w:color="auto"/>
      </w:divBdr>
    </w:div>
    <w:div w:id="202574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5</Pages>
  <Words>1063</Words>
  <Characters>6061</Characters>
  <Application>Microsoft Office Word</Application>
  <DocSecurity>0</DocSecurity>
  <Lines>50</Lines>
  <Paragraphs>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Suranyi</dc:creator>
  <cp:keywords/>
  <dc:description/>
  <cp:lastModifiedBy>Viktor Suranyi</cp:lastModifiedBy>
  <cp:revision>1</cp:revision>
  <dcterms:created xsi:type="dcterms:W3CDTF">2021-01-15T12:49:00Z</dcterms:created>
  <dcterms:modified xsi:type="dcterms:W3CDTF">2021-01-15T20:09:00Z</dcterms:modified>
</cp:coreProperties>
</file>