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9F8" w:rsidRPr="00B249F8" w:rsidRDefault="00B249F8" w:rsidP="00B249F8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CT-space website</w:t>
      </w:r>
    </w:p>
    <w:p w:rsidR="00966D5C" w:rsidRDefault="00BF50EE" w:rsidP="00BF50EE">
      <w:pPr>
        <w:ind w:firstLine="420"/>
      </w:pPr>
      <w:r>
        <w:t>本网站采用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框架自主开发，具体技术规范请参考《</w:t>
      </w:r>
      <w:r>
        <w:rPr>
          <w:rFonts w:hint="eastAsia"/>
        </w:rPr>
        <w:t>ThinkPHP3.2.3</w:t>
      </w:r>
      <w:r>
        <w:rPr>
          <w:rFonts w:hint="eastAsia"/>
        </w:rPr>
        <w:t>完全开发手册</w:t>
      </w:r>
      <w:r>
        <w:rPr>
          <w:rFonts w:hint="eastAsia"/>
        </w:rPr>
        <w:t>.pdf</w:t>
      </w:r>
      <w:r>
        <w:rPr>
          <w:rFonts w:hint="eastAsia"/>
        </w:rPr>
        <w:t>》。</w:t>
      </w:r>
    </w:p>
    <w:p w:rsidR="000F2122" w:rsidRDefault="000F2122" w:rsidP="00BF50EE">
      <w:pPr>
        <w:ind w:firstLine="420"/>
      </w:pPr>
      <w:r>
        <w:rPr>
          <w:rFonts w:hint="eastAsia"/>
        </w:rPr>
        <w:t>CT-space</w:t>
      </w:r>
      <w:r>
        <w:rPr>
          <w:rFonts w:hint="eastAsia"/>
        </w:rPr>
        <w:t>采用的是内容管理模式开发，需要在后台配置前端显示，例如，在后台中有“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”模块（命名待定），前端对应的有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菜单栏。</w:t>
      </w:r>
    </w:p>
    <w:p w:rsidR="000F2122" w:rsidRDefault="000F2122" w:rsidP="00BF50EE">
      <w:pPr>
        <w:ind w:firstLine="420"/>
      </w:pPr>
      <w:r>
        <w:t>下述网站架构总纲</w:t>
      </w:r>
      <w:r>
        <w:rPr>
          <w:rFonts w:hint="eastAsia"/>
        </w:rPr>
        <w:t>：</w:t>
      </w:r>
    </w:p>
    <w:p w:rsidR="000F2122" w:rsidRDefault="000F2122" w:rsidP="000F2122">
      <w:pPr>
        <w:ind w:firstLine="420"/>
        <w:rPr>
          <w:rFonts w:hint="eastAsia"/>
        </w:rPr>
      </w:pPr>
      <w:r>
        <w:rPr>
          <w:rFonts w:hint="eastAsia"/>
        </w:rPr>
        <w:t>1.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：（命名待定）</w:t>
      </w:r>
    </w:p>
    <w:p w:rsidR="000F2122" w:rsidRDefault="000F2122" w:rsidP="000F212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以特定某一领域或者形式为主。</w:t>
      </w:r>
      <w:r>
        <w:rPr>
          <w:rFonts w:hint="eastAsia"/>
        </w:rPr>
        <w:t>比如游戏，比如科技，比如翻唱等等</w:t>
      </w:r>
      <w:r>
        <w:rPr>
          <w:rFonts w:hint="eastAsia"/>
        </w:rPr>
        <w:t>。</w:t>
      </w:r>
    </w:p>
    <w:p w:rsidR="000F2122" w:rsidRDefault="000F2122" w:rsidP="000F2122">
      <w:pPr>
        <w:ind w:firstLine="420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类型：（命名待定）</w:t>
      </w:r>
    </w:p>
    <w:p w:rsidR="000F2122" w:rsidRDefault="000F2122" w:rsidP="000F212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下的内容以不同方向为主进行分类</w:t>
      </w:r>
      <w:r>
        <w:rPr>
          <w:rFonts w:hint="eastAsia"/>
        </w:rPr>
        <w:t>。</w:t>
      </w:r>
      <w:r>
        <w:rPr>
          <w:rFonts w:hint="eastAsia"/>
        </w:rPr>
        <w:t>比如科技又能分为各个方向的研究，比如翻唱又有各个类别的歌曲</w:t>
      </w:r>
      <w:r>
        <w:rPr>
          <w:rFonts w:hint="eastAsia"/>
        </w:rPr>
        <w:t>。</w:t>
      </w:r>
    </w:p>
    <w:p w:rsidR="000F2122" w:rsidRDefault="000F2122" w:rsidP="000F2122">
      <w:pPr>
        <w:ind w:firstLine="420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专题：（命名待定）</w:t>
      </w:r>
    </w:p>
    <w:p w:rsidR="000F2122" w:rsidRDefault="000F2122" w:rsidP="000F212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专题为一些帖子的集合，以某一事件发起，或</w:t>
      </w:r>
      <w:proofErr w:type="gramStart"/>
      <w:r>
        <w:rPr>
          <w:rFonts w:hint="eastAsia"/>
        </w:rPr>
        <w:t>发布员</w:t>
      </w:r>
      <w:proofErr w:type="gramEnd"/>
      <w:r>
        <w:rPr>
          <w:rFonts w:hint="eastAsia"/>
        </w:rPr>
        <w:t>发起，比如一个</w:t>
      </w:r>
      <w:proofErr w:type="gramStart"/>
      <w:r>
        <w:rPr>
          <w:rFonts w:hint="eastAsia"/>
        </w:rPr>
        <w:t>发布员</w:t>
      </w:r>
      <w:proofErr w:type="gramEnd"/>
      <w:r>
        <w:rPr>
          <w:rFonts w:hint="eastAsia"/>
        </w:rPr>
        <w:t>用自己的某一作品从而发布一个专题，</w:t>
      </w:r>
      <w:proofErr w:type="gramStart"/>
      <w:r>
        <w:rPr>
          <w:rFonts w:hint="eastAsia"/>
        </w:rPr>
        <w:t>以主贴为主</w:t>
      </w:r>
      <w:proofErr w:type="gramEnd"/>
      <w:r>
        <w:rPr>
          <w:rFonts w:hint="eastAsia"/>
        </w:rPr>
        <w:t>，邀请大家进行讨论，在专题区，其他用户也可以进行发帖</w:t>
      </w:r>
      <w:r>
        <w:rPr>
          <w:rFonts w:hint="eastAsia"/>
        </w:rPr>
        <w:t>。</w:t>
      </w:r>
    </w:p>
    <w:p w:rsidR="000F2122" w:rsidRDefault="000F2122" w:rsidP="000F2122">
      <w:pPr>
        <w:ind w:firstLine="420"/>
        <w:rPr>
          <w:rFonts w:hint="eastAsia"/>
        </w:rPr>
      </w:pPr>
      <w:r>
        <w:rPr>
          <w:rFonts w:hint="eastAsia"/>
        </w:rPr>
        <w:t xml:space="preserve">4 </w:t>
      </w:r>
      <w:proofErr w:type="gramStart"/>
      <w:r>
        <w:rPr>
          <w:rFonts w:hint="eastAsia"/>
        </w:rPr>
        <w:t>主贴与</w:t>
      </w:r>
      <w:proofErr w:type="gramEnd"/>
      <w:r>
        <w:rPr>
          <w:rFonts w:hint="eastAsia"/>
        </w:rPr>
        <w:t>帖子：（命名待定）</w:t>
      </w:r>
    </w:p>
    <w:p w:rsidR="000F2122" w:rsidRDefault="000F2122" w:rsidP="000F212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主贴是发布员</w:t>
      </w:r>
      <w:proofErr w:type="gramEnd"/>
      <w:r>
        <w:rPr>
          <w:rFonts w:hint="eastAsia"/>
        </w:rPr>
        <w:t>发起的一个话题，以自己作品为引子，例如唱的一首歌，做的一个视频，</w:t>
      </w:r>
      <w:proofErr w:type="gramStart"/>
      <w:r>
        <w:rPr>
          <w:rFonts w:hint="eastAsia"/>
        </w:rPr>
        <w:t>主贴中</w:t>
      </w:r>
      <w:proofErr w:type="gramEnd"/>
      <w:r>
        <w:rPr>
          <w:rFonts w:hint="eastAsia"/>
        </w:rPr>
        <w:t>是否允许用户进行评论后续讨论</w:t>
      </w:r>
      <w:r>
        <w:rPr>
          <w:rFonts w:hint="eastAsia"/>
        </w:rPr>
        <w:t xml:space="preserve"> </w:t>
      </w:r>
      <w:r>
        <w:rPr>
          <w:rFonts w:hint="eastAsia"/>
        </w:rPr>
        <w:t>后续也将对直播进行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。</w:t>
      </w:r>
    </w:p>
    <w:p w:rsidR="000F2122" w:rsidRDefault="000F2122" w:rsidP="000F212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帖子为所有用户可以自由发布以及评论的基础</w:t>
      </w:r>
      <w:r>
        <w:rPr>
          <w:rFonts w:hint="eastAsia"/>
        </w:rPr>
        <w:t>。</w:t>
      </w:r>
    </w:p>
    <w:p w:rsidR="000F2122" w:rsidRDefault="000F2122" w:rsidP="000F2122">
      <w:pPr>
        <w:ind w:firstLine="420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关系：</w:t>
      </w:r>
    </w:p>
    <w:p w:rsidR="000F2122" w:rsidRDefault="000F2122" w:rsidP="000F212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一个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通过各个类型进行划分，然后每一个划分都由专题和帖子构成，每个专题又由</w:t>
      </w:r>
      <w:proofErr w:type="gramStart"/>
      <w:r>
        <w:rPr>
          <w:rFonts w:hint="eastAsia"/>
        </w:rPr>
        <w:t>一个主贴和</w:t>
      </w:r>
      <w:proofErr w:type="gramEnd"/>
      <w:r>
        <w:rPr>
          <w:rFonts w:hint="eastAsia"/>
        </w:rPr>
        <w:t>多个用户贴构成</w:t>
      </w:r>
      <w:r>
        <w:rPr>
          <w:rFonts w:hint="eastAsia"/>
        </w:rPr>
        <w:t>。</w:t>
      </w:r>
    </w:p>
    <w:p w:rsidR="000F2122" w:rsidRDefault="000F2122" w:rsidP="000F2122">
      <w:pPr>
        <w:ind w:firstLine="420"/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发布员：</w:t>
      </w:r>
    </w:p>
    <w:p w:rsidR="000F2122" w:rsidRDefault="000F2122" w:rsidP="000F212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可申请的一种管理员，可发布专题帖，对自己的专题</w:t>
      </w:r>
      <w:proofErr w:type="gramStart"/>
      <w:r>
        <w:rPr>
          <w:rFonts w:hint="eastAsia"/>
        </w:rPr>
        <w:t>帖</w:t>
      </w:r>
      <w:proofErr w:type="gramEnd"/>
      <w:r>
        <w:rPr>
          <w:rFonts w:hint="eastAsia"/>
        </w:rPr>
        <w:t>进行管理</w:t>
      </w:r>
      <w:r>
        <w:rPr>
          <w:rFonts w:hint="eastAsia"/>
        </w:rPr>
        <w:t>。</w:t>
      </w:r>
    </w:p>
    <w:p w:rsidR="000F2122" w:rsidRDefault="000F2122" w:rsidP="000F2122">
      <w:pPr>
        <w:ind w:firstLine="420"/>
      </w:pPr>
      <w:r>
        <w:rPr>
          <w:rFonts w:hint="eastAsia"/>
        </w:rPr>
        <w:t xml:space="preserve">7 </w:t>
      </w:r>
      <w:r>
        <w:rPr>
          <w:rFonts w:hint="eastAsia"/>
        </w:rPr>
        <w:t>每个用户发布的帖子会保存进个人空间，可自主管理，个人空间可用作用户与用户之间的一个相互了解</w:t>
      </w:r>
      <w:r>
        <w:rPr>
          <w:rFonts w:hint="eastAsia"/>
        </w:rPr>
        <w:t>。</w:t>
      </w:r>
    </w:p>
    <w:p w:rsidR="00C54856" w:rsidRDefault="00C54856" w:rsidP="000F2122">
      <w:pPr>
        <w:ind w:firstLine="420"/>
      </w:pPr>
      <w:r>
        <w:rPr>
          <w:rFonts w:hint="eastAsia"/>
        </w:rPr>
        <w:t xml:space="preserve">8 </w:t>
      </w:r>
      <w:r>
        <w:rPr>
          <w:rFonts w:hint="eastAsia"/>
        </w:rPr>
        <w:t>管理员级别</w:t>
      </w:r>
    </w:p>
    <w:p w:rsidR="00C54856" w:rsidRPr="00C54856" w:rsidRDefault="00C54856" w:rsidP="000F2122">
      <w:pPr>
        <w:ind w:firstLine="420"/>
        <w:rPr>
          <w:rFonts w:hint="eastAsia"/>
          <w:b/>
        </w:rPr>
      </w:pPr>
      <w:r>
        <w:rPr>
          <w:rFonts w:hint="eastAsia"/>
        </w:rPr>
        <w:t xml:space="preserve"> </w:t>
      </w:r>
      <w:r w:rsidRPr="00C54856">
        <w:rPr>
          <w:rFonts w:hint="eastAsia"/>
        </w:rPr>
        <w:t>0:</w:t>
      </w:r>
      <w:r w:rsidRPr="00C54856">
        <w:rPr>
          <w:rFonts w:hint="eastAsia"/>
        </w:rPr>
        <w:t>万能管理员</w:t>
      </w:r>
      <w:r w:rsidRPr="00C54856">
        <w:rPr>
          <w:rFonts w:hint="eastAsia"/>
        </w:rPr>
        <w:t>;1:</w:t>
      </w:r>
      <w:r w:rsidRPr="00C54856">
        <w:rPr>
          <w:rFonts w:hint="eastAsia"/>
        </w:rPr>
        <w:t>超级管理员</w:t>
      </w:r>
      <w:r w:rsidRPr="00C54856">
        <w:rPr>
          <w:rFonts w:hint="eastAsia"/>
        </w:rPr>
        <w:t>;2:</w:t>
      </w:r>
      <w:r w:rsidRPr="00C54856">
        <w:rPr>
          <w:rFonts w:hint="eastAsia"/>
        </w:rPr>
        <w:t>管理员</w:t>
      </w:r>
      <w:r>
        <w:rPr>
          <w:rFonts w:hint="eastAsia"/>
        </w:rPr>
        <w:t>;</w:t>
      </w:r>
      <w:bookmarkStart w:id="0" w:name="_GoBack"/>
      <w:bookmarkEnd w:id="0"/>
    </w:p>
    <w:p w:rsidR="000F2122" w:rsidRDefault="000F2122" w:rsidP="000F2122">
      <w:pPr>
        <w:ind w:firstLine="420"/>
      </w:pPr>
    </w:p>
    <w:p w:rsidR="00C54856" w:rsidRDefault="00C54856" w:rsidP="00C54856">
      <w:pPr>
        <w:ind w:firstLine="420"/>
      </w:pPr>
      <w:r>
        <w:t>PS</w:t>
      </w:r>
      <w:r>
        <w:rPr>
          <w:rFonts w:hint="eastAsia"/>
        </w:rPr>
        <w:t>：</w:t>
      </w:r>
      <w:r>
        <w:t>需要在后续文档中给出的内容包括</w:t>
      </w:r>
      <w:r>
        <w:rPr>
          <w:rFonts w:hint="eastAsia"/>
        </w:rPr>
        <w:t>：</w:t>
      </w:r>
    </w:p>
    <w:p w:rsidR="00C54856" w:rsidRDefault="00C54856" w:rsidP="00C54856">
      <w:pPr>
        <w:pStyle w:val="a3"/>
        <w:numPr>
          <w:ilvl w:val="0"/>
          <w:numId w:val="1"/>
        </w:numPr>
        <w:ind w:firstLineChars="0"/>
      </w:pPr>
      <w:proofErr w:type="gramStart"/>
      <w:r>
        <w:t>版块</w:t>
      </w:r>
      <w:proofErr w:type="gramEnd"/>
      <w:r>
        <w:rPr>
          <w:rFonts w:hint="eastAsia"/>
        </w:rPr>
        <w:t>、</w:t>
      </w:r>
      <w:r>
        <w:t>类型</w:t>
      </w:r>
      <w:r>
        <w:rPr>
          <w:rFonts w:hint="eastAsia"/>
        </w:rPr>
        <w:t>、</w:t>
      </w:r>
      <w:r>
        <w:t>专题等的命名及初步分类</w:t>
      </w:r>
      <w:r>
        <w:rPr>
          <w:rFonts w:hint="eastAsia"/>
        </w:rPr>
        <w:t>；</w:t>
      </w:r>
    </w:p>
    <w:p w:rsidR="00C54856" w:rsidRDefault="00C54856" w:rsidP="00C54856">
      <w:pPr>
        <w:pStyle w:val="a3"/>
        <w:numPr>
          <w:ilvl w:val="0"/>
          <w:numId w:val="1"/>
        </w:numPr>
        <w:ind w:firstLineChars="0"/>
      </w:pPr>
      <w:proofErr w:type="gramStart"/>
      <w:r>
        <w:t>版块</w:t>
      </w:r>
      <w:proofErr w:type="gramEnd"/>
      <w:r>
        <w:rPr>
          <w:rFonts w:hint="eastAsia"/>
        </w:rPr>
        <w:t>、</w:t>
      </w:r>
      <w:r>
        <w:t>类型</w:t>
      </w:r>
      <w:r>
        <w:rPr>
          <w:rFonts w:hint="eastAsia"/>
        </w:rPr>
        <w:t>、</w:t>
      </w:r>
      <w:r>
        <w:t>专题等的</w:t>
      </w:r>
      <w:r>
        <w:t>后台显示及如何管理</w:t>
      </w:r>
      <w:r>
        <w:rPr>
          <w:rFonts w:hint="eastAsia"/>
        </w:rPr>
        <w:t>；</w:t>
      </w:r>
    </w:p>
    <w:p w:rsidR="00C54856" w:rsidRDefault="00C54856" w:rsidP="00C54856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C54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622A1E"/>
    <w:multiLevelType w:val="hybridMultilevel"/>
    <w:tmpl w:val="87649E2E"/>
    <w:lvl w:ilvl="0" w:tplc="FB6CEF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F23"/>
    <w:rsid w:val="000F2122"/>
    <w:rsid w:val="004C2F23"/>
    <w:rsid w:val="005D7BE3"/>
    <w:rsid w:val="007614FB"/>
    <w:rsid w:val="009A7DC2"/>
    <w:rsid w:val="00B249F8"/>
    <w:rsid w:val="00BF50EE"/>
    <w:rsid w:val="00C5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13079-8157-4598-9F7E-2C0DC77D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49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49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548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yueyue liu</dc:creator>
  <cp:keywords/>
  <dc:description/>
  <cp:lastModifiedBy>yueyue liu</cp:lastModifiedBy>
  <cp:revision>4</cp:revision>
  <dcterms:created xsi:type="dcterms:W3CDTF">2016-09-23T01:48:00Z</dcterms:created>
  <dcterms:modified xsi:type="dcterms:W3CDTF">2016-09-23T03:43:00Z</dcterms:modified>
</cp:coreProperties>
</file>