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693400" cy="6791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791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40" w:h="11900"/>
          <w:pgMar w:top="302" w:right="0" w:bottom="30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2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476" w:right="0" w:firstLine="0"/>
        <w:jc w:val="left"/>
      </w:pPr>
      <w:r>
        <w:rPr>
          <w:rFonts w:ascii="Tempus Sans ITC" w:hAnsi="Tempus Sans ITC" w:eastAsia="Tempus Sans ITC"/>
          <w:b w:val="0"/>
          <w:i w:val="0"/>
          <w:color w:val="000000"/>
          <w:sz w:val="28"/>
        </w:rPr>
        <w:t xml:space="preserve">METODOLOGI PENELITIAN PENDIDIKAN </w:t>
      </w:r>
    </w:p>
    <w:p>
      <w:pPr>
        <w:autoSpaceDN w:val="0"/>
        <w:autoSpaceDE w:val="0"/>
        <w:widowControl/>
        <w:spacing w:line="245" w:lineRule="auto" w:before="1390" w:after="0"/>
        <w:ind w:left="1872" w:right="1584" w:firstLine="0"/>
        <w:jc w:val="center"/>
      </w:pPr>
      <w:r>
        <w:rPr>
          <w:rFonts w:ascii="Tempus Sans ITC" w:hAnsi="Tempus Sans ITC" w:eastAsia="Tempus Sans ITC"/>
          <w:b w:val="0"/>
          <w:i w:val="0"/>
          <w:color w:val="000000"/>
          <w:sz w:val="24"/>
        </w:rPr>
        <w:t xml:space="preserve">Tuti Khairani Harahap </w:t>
      </w:r>
      <w:r>
        <w:br/>
      </w:r>
      <w:r>
        <w:rPr>
          <w:rFonts w:ascii="Tempus Sans ITC" w:hAnsi="Tempus Sans ITC" w:eastAsia="Tempus Sans ITC"/>
          <w:b w:val="0"/>
          <w:i w:val="0"/>
          <w:color w:val="000000"/>
          <w:sz w:val="24"/>
        </w:rPr>
        <w:t xml:space="preserve">I Made Indra P </w:t>
      </w:r>
      <w:r>
        <w:br/>
      </w:r>
      <w:r>
        <w:rPr>
          <w:rFonts w:ascii="Tempus Sans ITC" w:hAnsi="Tempus Sans ITC" w:eastAsia="Tempus Sans ITC"/>
          <w:b w:val="0"/>
          <w:i w:val="0"/>
          <w:color w:val="000000"/>
          <w:sz w:val="24"/>
        </w:rPr>
        <w:t xml:space="preserve">Chentia Misse Issabella </w:t>
      </w:r>
      <w:r>
        <w:br/>
      </w:r>
      <w:r>
        <w:rPr>
          <w:rFonts w:ascii="Tempus Sans ITC" w:hAnsi="Tempus Sans ITC" w:eastAsia="Tempus Sans ITC"/>
          <w:b w:val="0"/>
          <w:i w:val="0"/>
          <w:color w:val="000000"/>
          <w:sz w:val="24"/>
        </w:rPr>
        <w:t xml:space="preserve">Syahrial Hasibuan </w:t>
      </w:r>
      <w:r>
        <w:br/>
      </w:r>
      <w:r>
        <w:rPr>
          <w:rFonts w:ascii="Tempus Sans ITC" w:hAnsi="Tempus Sans ITC" w:eastAsia="Tempus Sans ITC"/>
          <w:b w:val="0"/>
          <w:i w:val="0"/>
          <w:color w:val="000000"/>
          <w:sz w:val="24"/>
        </w:rPr>
        <w:t xml:space="preserve">Yusriani </w:t>
      </w:r>
      <w:r>
        <w:br/>
      </w:r>
      <w:r>
        <w:rPr>
          <w:rFonts w:ascii="Tempus Sans ITC" w:hAnsi="Tempus Sans ITC" w:eastAsia="Tempus Sans ITC"/>
          <w:b w:val="0"/>
          <w:i w:val="0"/>
          <w:color w:val="000000"/>
          <w:sz w:val="24"/>
        </w:rPr>
        <w:t xml:space="preserve">Muhammad Hasan </w:t>
      </w:r>
      <w:r>
        <w:br/>
      </w:r>
      <w:r>
        <w:rPr>
          <w:rFonts w:ascii="Tempus Sans ITC" w:hAnsi="Tempus Sans ITC" w:eastAsia="Tempus Sans ITC"/>
          <w:b w:val="0"/>
          <w:i w:val="0"/>
          <w:color w:val="000000"/>
          <w:sz w:val="24"/>
        </w:rPr>
        <w:t xml:space="preserve">A.A Musyaffa </w:t>
      </w:r>
      <w:r>
        <w:br/>
      </w:r>
      <w:r>
        <w:rPr>
          <w:rFonts w:ascii="Tempus Sans ITC" w:hAnsi="Tempus Sans ITC" w:eastAsia="Tempus Sans ITC"/>
          <w:b w:val="0"/>
          <w:i w:val="0"/>
          <w:color w:val="000000"/>
          <w:sz w:val="24"/>
        </w:rPr>
        <w:t xml:space="preserve">Miftahus Surur </w:t>
      </w:r>
      <w:r>
        <w:br/>
      </w:r>
      <w:r>
        <w:rPr>
          <w:rFonts w:ascii="Tempus Sans ITC" w:hAnsi="Tempus Sans ITC" w:eastAsia="Tempus Sans ITC"/>
          <w:b w:val="0"/>
          <w:i w:val="0"/>
          <w:color w:val="000000"/>
          <w:sz w:val="24"/>
        </w:rPr>
        <w:t xml:space="preserve">Soni Ariawan </w:t>
      </w:r>
    </w:p>
    <w:p>
      <w:pPr>
        <w:autoSpaceDN w:val="0"/>
        <w:autoSpaceDE w:val="0"/>
        <w:widowControl/>
        <w:spacing w:line="240" w:lineRule="auto" w:before="1448" w:after="0"/>
        <w:ind w:left="0" w:right="147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701800" cy="13601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1360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188" w:after="0"/>
        <w:ind w:left="0" w:right="1488" w:firstLine="0"/>
        <w:jc w:val="right"/>
      </w:pPr>
      <w:r>
        <w:rPr>
          <w:rFonts w:ascii="Trebuchet MS" w:hAnsi="Trebuchet MS" w:eastAsia="Trebuchet MS"/>
          <w:b/>
          <w:i w:val="0"/>
          <w:color w:val="000000"/>
          <w:sz w:val="28"/>
        </w:rPr>
        <w:t xml:space="preserve">Tahta Media Group </w:t>
      </w:r>
    </w:p>
    <w:p>
      <w:pPr>
        <w:sectPr>
          <w:pgSz w:w="8788" w:h="13040"/>
          <w:pgMar w:top="990" w:right="1440" w:bottom="12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8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4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015740" cy="52158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5215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1" w:lineRule="auto" w:before="1318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>ii</w:t>
      </w:r>
    </w:p>
    <w:p>
      <w:pPr>
        <w:sectPr>
          <w:pgSz w:w="8788" w:h="13040"/>
          <w:pgMar w:top="1204" w:right="1072" w:bottom="42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8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1138" w:right="0" w:firstLine="0"/>
        <w:jc w:val="left"/>
      </w:pPr>
      <w:r>
        <w:rPr>
          <w:rFonts w:ascii="Trebuchet MS" w:hAnsi="Trebuchet MS" w:eastAsia="Trebuchet MS"/>
          <w:b/>
          <w:i w:val="0"/>
          <w:color w:val="000000"/>
          <w:sz w:val="22"/>
        </w:rPr>
        <w:t xml:space="preserve">METODOLOGI PENELITIAN PENDIDIKAN </w:t>
      </w:r>
    </w:p>
    <w:p>
      <w:pPr>
        <w:autoSpaceDN w:val="0"/>
        <w:autoSpaceDE w:val="0"/>
        <w:widowControl/>
        <w:spacing w:line="245" w:lineRule="auto" w:before="482" w:after="0"/>
        <w:ind w:left="288" w:right="720" w:firstLine="0"/>
        <w:jc w:val="center"/>
      </w:pPr>
      <w:r>
        <w:rPr>
          <w:rFonts w:ascii="Trebuchet MS" w:hAnsi="Trebuchet MS" w:eastAsia="Trebuchet MS"/>
          <w:b w:val="0"/>
          <w:i w:val="0"/>
          <w:color w:val="222222"/>
          <w:sz w:val="18"/>
        </w:rPr>
        <w:t xml:space="preserve">Penulis </w:t>
      </w:r>
      <w:r>
        <w:br/>
      </w:r>
      <w:r>
        <w:rPr>
          <w:rFonts w:ascii="Trebuchet MS" w:hAnsi="Trebuchet MS" w:eastAsia="Trebuchet MS"/>
          <w:b w:val="0"/>
          <w:i w:val="0"/>
          <w:color w:val="000000"/>
          <w:sz w:val="18"/>
        </w:rPr>
        <w:t xml:space="preserve">Tuti Khairani Harahap </w:t>
      </w:r>
      <w:r>
        <w:rPr>
          <w:rFonts w:ascii="Bookman Old Style" w:hAnsi="Bookman Old Style" w:eastAsia="Bookman Old Style"/>
          <w:b w:val="0"/>
          <w:i w:val="0"/>
          <w:color w:val="000000"/>
          <w:sz w:val="18"/>
        </w:rPr>
        <w:t>│</w:t>
      </w:r>
      <w:r>
        <w:rPr>
          <w:rFonts w:ascii="Trebuchet MS" w:hAnsi="Trebuchet MS" w:eastAsia="Trebuchet MS"/>
          <w:b w:val="0"/>
          <w:i w:val="0"/>
          <w:color w:val="000000"/>
          <w:sz w:val="18"/>
        </w:rPr>
        <w:t xml:space="preserve"> I Made Indra P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│</w:t>
      </w:r>
      <w:r>
        <w:rPr>
          <w:rFonts w:ascii="Trebuchet MS" w:hAnsi="Trebuchet MS" w:eastAsia="Trebuchet MS"/>
          <w:b w:val="0"/>
          <w:i w:val="0"/>
          <w:color w:val="000000"/>
          <w:sz w:val="18"/>
        </w:rPr>
        <w:t xml:space="preserve"> Chentia Misse Issabella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│ </w:t>
      </w:r>
      <w:r>
        <w:rPr>
          <w:rFonts w:ascii="Trebuchet MS" w:hAnsi="Trebuchet MS" w:eastAsia="Trebuchet MS"/>
          <w:b w:val="0"/>
          <w:i w:val="0"/>
          <w:color w:val="000000"/>
          <w:sz w:val="18"/>
        </w:rPr>
        <w:t xml:space="preserve">Syahrial Hasibuan </w:t>
      </w:r>
      <w:r>
        <w:rPr>
          <w:rFonts w:ascii="Bookman Old Style" w:hAnsi="Bookman Old Style" w:eastAsia="Bookman Old Style"/>
          <w:b w:val="0"/>
          <w:i w:val="0"/>
          <w:color w:val="000000"/>
          <w:sz w:val="18"/>
        </w:rPr>
        <w:t>│</w:t>
      </w:r>
      <w:r>
        <w:rPr>
          <w:rFonts w:ascii="Trebuchet MS" w:hAnsi="Trebuchet MS" w:eastAsia="Trebuchet MS"/>
          <w:b w:val="0"/>
          <w:i w:val="0"/>
          <w:color w:val="000000"/>
          <w:sz w:val="18"/>
        </w:rPr>
        <w:t xml:space="preserve"> Yusriani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│</w:t>
      </w:r>
      <w:r>
        <w:rPr>
          <w:rFonts w:ascii="Trebuchet MS" w:hAnsi="Trebuchet MS" w:eastAsia="Trebuchet MS"/>
          <w:b w:val="0"/>
          <w:i w:val="0"/>
          <w:color w:val="000000"/>
          <w:sz w:val="18"/>
        </w:rPr>
        <w:t xml:space="preserve"> Muhammad Hasan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│</w:t>
      </w:r>
      <w:r>
        <w:br/>
      </w:r>
      <w:r>
        <w:rPr>
          <w:rFonts w:ascii="Trebuchet MS" w:hAnsi="Trebuchet MS" w:eastAsia="Trebuchet MS"/>
          <w:b w:val="0"/>
          <w:i w:val="0"/>
          <w:color w:val="000000"/>
          <w:sz w:val="18"/>
        </w:rPr>
        <w:t xml:space="preserve">A.A Musyaffa </w:t>
      </w:r>
      <w:r>
        <w:rPr>
          <w:rFonts w:ascii="Bookman Old Style" w:hAnsi="Bookman Old Style" w:eastAsia="Bookman Old Style"/>
          <w:b w:val="0"/>
          <w:i w:val="0"/>
          <w:color w:val="000000"/>
          <w:sz w:val="18"/>
        </w:rPr>
        <w:t>│</w:t>
      </w:r>
      <w:r>
        <w:rPr>
          <w:rFonts w:ascii="Trebuchet MS" w:hAnsi="Trebuchet MS" w:eastAsia="Trebuchet MS"/>
          <w:b w:val="0"/>
          <w:i w:val="0"/>
          <w:color w:val="000000"/>
          <w:sz w:val="18"/>
        </w:rPr>
        <w:t xml:space="preserve"> Miftahus Surur </w:t>
      </w:r>
      <w:r>
        <w:rPr>
          <w:rFonts w:ascii="Bookman Old Style" w:hAnsi="Bookman Old Style" w:eastAsia="Bookman Old Style"/>
          <w:b w:val="0"/>
          <w:i w:val="0"/>
          <w:color w:val="000000"/>
          <w:sz w:val="18"/>
        </w:rPr>
        <w:t>│</w:t>
      </w:r>
      <w:r>
        <w:rPr>
          <w:rFonts w:ascii="Trebuchet MS" w:hAnsi="Trebuchet MS" w:eastAsia="Trebuchet MS"/>
          <w:b w:val="0"/>
          <w:i w:val="0"/>
          <w:color w:val="000000"/>
          <w:sz w:val="18"/>
        </w:rPr>
        <w:t xml:space="preserve"> Soni Ariawan </w:t>
      </w:r>
    </w:p>
    <w:p>
      <w:pPr>
        <w:autoSpaceDN w:val="0"/>
        <w:autoSpaceDE w:val="0"/>
        <w:widowControl/>
        <w:spacing w:line="250" w:lineRule="auto" w:before="450" w:after="0"/>
        <w:ind w:left="2448" w:right="2736" w:firstLine="0"/>
        <w:jc w:val="center"/>
      </w:pPr>
      <w:r>
        <w:rPr>
          <w:rFonts w:ascii="Trebuchet MS" w:hAnsi="Trebuchet MS" w:eastAsia="Trebuchet MS"/>
          <w:b w:val="0"/>
          <w:i w:val="0"/>
          <w:color w:val="000000"/>
          <w:sz w:val="18"/>
        </w:rPr>
        <w:t xml:space="preserve">Desain Cover: </w:t>
      </w:r>
      <w:r>
        <w:br/>
      </w:r>
      <w:r>
        <w:rPr>
          <w:rFonts w:ascii="Trebuchet MS" w:hAnsi="Trebuchet MS" w:eastAsia="Trebuchet MS"/>
          <w:b w:val="0"/>
          <w:i w:val="0"/>
          <w:color w:val="000000"/>
          <w:sz w:val="18"/>
        </w:rPr>
        <w:t xml:space="preserve">Tahta Media </w:t>
      </w:r>
    </w:p>
    <w:p>
      <w:pPr>
        <w:autoSpaceDN w:val="0"/>
        <w:autoSpaceDE w:val="0"/>
        <w:widowControl/>
        <w:spacing w:line="250" w:lineRule="auto" w:before="242" w:after="0"/>
        <w:ind w:left="1440" w:right="1728" w:firstLine="0"/>
        <w:jc w:val="center"/>
      </w:pPr>
      <w:r>
        <w:rPr>
          <w:rFonts w:ascii="Trebuchet MS" w:hAnsi="Trebuchet MS" w:eastAsia="Trebuchet MS"/>
          <w:b w:val="0"/>
          <w:i w:val="0"/>
          <w:color w:val="000000"/>
          <w:sz w:val="18"/>
        </w:rPr>
        <w:t xml:space="preserve">Editor: </w:t>
      </w:r>
      <w:r>
        <w:br/>
      </w:r>
      <w:r>
        <w:rPr>
          <w:rFonts w:ascii="Trebuchet MS" w:hAnsi="Trebuchet MS" w:eastAsia="Trebuchet MS"/>
          <w:b w:val="0"/>
          <w:i w:val="0"/>
          <w:color w:val="000000"/>
          <w:sz w:val="18"/>
        </w:rPr>
        <w:t xml:space="preserve">Uswatun Khasanah, S.H.I., S.Pd. M.Pd.I </w:t>
      </w:r>
    </w:p>
    <w:p>
      <w:pPr>
        <w:autoSpaceDN w:val="0"/>
        <w:autoSpaceDE w:val="0"/>
        <w:widowControl/>
        <w:spacing w:line="247" w:lineRule="auto" w:before="246" w:after="0"/>
        <w:ind w:left="1728" w:right="2016" w:firstLine="0"/>
        <w:jc w:val="center"/>
      </w:pPr>
      <w:r>
        <w:rPr>
          <w:rFonts w:ascii="Trebuchet MS" w:hAnsi="Trebuchet MS" w:eastAsia="Trebuchet MS"/>
          <w:b w:val="0"/>
          <w:i w:val="0"/>
          <w:color w:val="000000"/>
          <w:sz w:val="18"/>
        </w:rPr>
        <w:t xml:space="preserve">Proofreader: </w:t>
      </w:r>
      <w:r>
        <w:br/>
      </w:r>
      <w:r>
        <w:rPr>
          <w:rFonts w:ascii="Trebuchet MS" w:hAnsi="Trebuchet MS" w:eastAsia="Trebuchet MS"/>
          <w:b w:val="0"/>
          <w:i w:val="0"/>
          <w:color w:val="000000"/>
          <w:sz w:val="18"/>
        </w:rPr>
        <w:t xml:space="preserve">Septian Nur Ika Trisnawati, M.Pd </w:t>
      </w:r>
    </w:p>
    <w:p>
      <w:pPr>
        <w:autoSpaceDN w:val="0"/>
        <w:autoSpaceDE w:val="0"/>
        <w:widowControl/>
        <w:spacing w:line="247" w:lineRule="auto" w:before="246" w:after="0"/>
        <w:ind w:left="2016" w:right="2304" w:firstLine="0"/>
        <w:jc w:val="center"/>
      </w:pPr>
      <w:r>
        <w:rPr>
          <w:rFonts w:ascii="Trebuchet MS" w:hAnsi="Trebuchet MS" w:eastAsia="Trebuchet MS"/>
          <w:b w:val="0"/>
          <w:i w:val="0"/>
          <w:color w:val="000000"/>
          <w:sz w:val="18"/>
        </w:rPr>
        <w:t xml:space="preserve">Ukuran: </w:t>
      </w:r>
      <w:r>
        <w:br/>
      </w:r>
      <w:r>
        <w:rPr>
          <w:rFonts w:ascii="Trebuchet MS" w:hAnsi="Trebuchet MS" w:eastAsia="Trebuchet MS"/>
          <w:b w:val="0"/>
          <w:i w:val="0"/>
          <w:color w:val="000000"/>
          <w:sz w:val="18"/>
        </w:rPr>
        <w:t xml:space="preserve">V: 174, Uk: 15,5 x 23 cm </w:t>
      </w:r>
    </w:p>
    <w:p>
      <w:pPr>
        <w:autoSpaceDN w:val="0"/>
        <w:autoSpaceDE w:val="0"/>
        <w:widowControl/>
        <w:spacing w:line="238" w:lineRule="auto" w:before="246" w:after="0"/>
        <w:ind w:left="0" w:right="2436" w:firstLine="0"/>
        <w:jc w:val="right"/>
      </w:pPr>
      <w:r>
        <w:rPr>
          <w:rFonts w:ascii="Trebuchet MS" w:hAnsi="Trebuchet MS" w:eastAsia="Trebuchet MS"/>
          <w:b w:val="0"/>
          <w:i w:val="0"/>
          <w:color w:val="000000"/>
          <w:sz w:val="18"/>
        </w:rPr>
        <w:t xml:space="preserve">ISBN: 978-623-6436-05-9 </w:t>
      </w:r>
    </w:p>
    <w:p>
      <w:pPr>
        <w:autoSpaceDN w:val="0"/>
        <w:autoSpaceDE w:val="0"/>
        <w:widowControl/>
        <w:spacing w:line="247" w:lineRule="auto" w:before="246" w:after="0"/>
        <w:ind w:left="2304" w:right="2592" w:firstLine="0"/>
        <w:jc w:val="center"/>
      </w:pPr>
      <w:r>
        <w:rPr>
          <w:rFonts w:ascii="Trebuchet MS" w:hAnsi="Trebuchet MS" w:eastAsia="Trebuchet MS"/>
          <w:b w:val="0"/>
          <w:i w:val="0"/>
          <w:color w:val="000000"/>
          <w:sz w:val="18"/>
        </w:rPr>
        <w:t xml:space="preserve">Cetakan Pertama: </w:t>
      </w:r>
      <w:r>
        <w:br/>
      </w:r>
      <w:r>
        <w:rPr>
          <w:rFonts w:ascii="Trebuchet MS" w:hAnsi="Trebuchet MS" w:eastAsia="Trebuchet MS"/>
          <w:b w:val="0"/>
          <w:i w:val="0"/>
          <w:color w:val="000000"/>
          <w:sz w:val="18"/>
        </w:rPr>
        <w:t xml:space="preserve">Juli 2021 </w:t>
      </w:r>
    </w:p>
    <w:p>
      <w:pPr>
        <w:autoSpaceDN w:val="0"/>
        <w:autoSpaceDE w:val="0"/>
        <w:widowControl/>
        <w:spacing w:line="238" w:lineRule="auto" w:before="470" w:after="0"/>
        <w:ind w:left="0" w:right="2248" w:firstLine="0"/>
        <w:jc w:val="right"/>
      </w:pPr>
      <w:r>
        <w:rPr>
          <w:rFonts w:ascii="Trebuchet MS" w:hAnsi="Trebuchet MS" w:eastAsia="Trebuchet MS"/>
          <w:b w:val="0"/>
          <w:i w:val="0"/>
          <w:color w:val="000000"/>
          <w:sz w:val="18"/>
        </w:rPr>
        <w:t xml:space="preserve">Hak Cipta 2021, Pada Penulis </w:t>
      </w:r>
    </w:p>
    <w:p>
      <w:pPr>
        <w:autoSpaceDN w:val="0"/>
        <w:autoSpaceDE w:val="0"/>
        <w:widowControl/>
        <w:spacing w:line="238" w:lineRule="auto" w:before="54" w:after="0"/>
        <w:ind w:left="1518" w:right="0" w:firstLine="0"/>
        <w:jc w:val="left"/>
      </w:pPr>
      <w:r>
        <w:rPr>
          <w:rFonts w:ascii="Trebuchet MS" w:hAnsi="Trebuchet MS" w:eastAsia="Trebuchet MS"/>
          <w:b w:val="0"/>
          <w:i w:val="0"/>
          <w:color w:val="000000"/>
          <w:sz w:val="18"/>
        </w:rPr>
        <w:t xml:space="preserve">Isi diluar tanggung jawab percetakan </w:t>
      </w:r>
    </w:p>
    <w:p>
      <w:pPr>
        <w:autoSpaceDN w:val="0"/>
        <w:autoSpaceDE w:val="0"/>
        <w:widowControl/>
        <w:spacing w:line="247" w:lineRule="auto" w:before="46" w:after="0"/>
        <w:ind w:left="1296" w:right="1728" w:firstLine="0"/>
        <w:jc w:val="center"/>
      </w:pPr>
      <w:r>
        <w:rPr>
          <w:rFonts w:ascii="Trebuchet MS" w:hAnsi="Trebuchet MS" w:eastAsia="Trebuchet MS"/>
          <w:b/>
          <w:i w:val="0"/>
          <w:color w:val="000000"/>
          <w:sz w:val="18"/>
        </w:rPr>
        <w:t xml:space="preserve">Copyright © 2021 by Tahta Media Group </w:t>
      </w:r>
      <w:r>
        <w:rPr>
          <w:rFonts w:ascii="Trebuchet MS" w:hAnsi="Trebuchet MS" w:eastAsia="Trebuchet MS"/>
          <w:b w:val="0"/>
          <w:i w:val="0"/>
          <w:color w:val="000000"/>
          <w:sz w:val="18"/>
        </w:rPr>
        <w:t xml:space="preserve">All Right Reserved </w:t>
      </w:r>
    </w:p>
    <w:p>
      <w:pPr>
        <w:autoSpaceDN w:val="0"/>
        <w:autoSpaceDE w:val="0"/>
        <w:widowControl/>
        <w:spacing w:line="254" w:lineRule="auto" w:before="474" w:after="0"/>
        <w:ind w:left="1008" w:right="1296" w:firstLine="0"/>
        <w:jc w:val="center"/>
      </w:pPr>
      <w:r>
        <w:rPr>
          <w:rFonts w:ascii="Trebuchet MS" w:hAnsi="Trebuchet MS" w:eastAsia="Trebuchet MS"/>
          <w:b w:val="0"/>
          <w:i w:val="0"/>
          <w:color w:val="000000"/>
          <w:sz w:val="18"/>
        </w:rPr>
        <w:t xml:space="preserve">Hak cipta dilindungi undang-undang </w:t>
      </w:r>
      <w:r>
        <w:br/>
      </w:r>
      <w:r>
        <w:rPr>
          <w:rFonts w:ascii="Trebuchet MS" w:hAnsi="Trebuchet MS" w:eastAsia="Trebuchet MS"/>
          <w:b w:val="0"/>
          <w:i w:val="0"/>
          <w:color w:val="000000"/>
          <w:sz w:val="18"/>
        </w:rPr>
        <w:t xml:space="preserve">Dilarang keras menerjemahkan, memfotokopi, atau </w:t>
      </w:r>
      <w:r>
        <w:rPr>
          <w:rFonts w:ascii="Trebuchet MS" w:hAnsi="Trebuchet MS" w:eastAsia="Trebuchet MS"/>
          <w:b w:val="0"/>
          <w:i w:val="0"/>
          <w:color w:val="000000"/>
          <w:sz w:val="18"/>
        </w:rPr>
        <w:t xml:space="preserve">memperbanyak sebagian atau seluruh isi buku ini </w:t>
      </w:r>
      <w:r>
        <w:rPr>
          <w:rFonts w:ascii="Trebuchet MS" w:hAnsi="Trebuchet MS" w:eastAsia="Trebuchet MS"/>
          <w:b w:val="0"/>
          <w:i w:val="0"/>
          <w:color w:val="000000"/>
          <w:sz w:val="18"/>
        </w:rPr>
        <w:t xml:space="preserve">tanpa izin tertulis dari Penerbit. </w:t>
      </w:r>
    </w:p>
    <w:p>
      <w:pPr>
        <w:autoSpaceDN w:val="0"/>
        <w:autoSpaceDE w:val="0"/>
        <w:widowControl/>
        <w:spacing w:line="247" w:lineRule="auto" w:before="470" w:after="0"/>
        <w:ind w:left="1152" w:right="1584" w:firstLine="0"/>
        <w:jc w:val="center"/>
      </w:pPr>
      <w:r>
        <w:rPr>
          <w:rFonts w:ascii="Trebuchet MS" w:hAnsi="Trebuchet MS" w:eastAsia="Trebuchet MS"/>
          <w:b/>
          <w:i w:val="0"/>
          <w:color w:val="000000"/>
          <w:sz w:val="18"/>
        </w:rPr>
        <w:t xml:space="preserve">PENERBIT TAHTA MEDIA GROUP </w:t>
      </w:r>
      <w:r>
        <w:br/>
      </w:r>
      <w:r>
        <w:rPr>
          <w:rFonts w:ascii="Trebuchet MS" w:hAnsi="Trebuchet MS" w:eastAsia="Trebuchet MS"/>
          <w:b/>
          <w:i w:val="0"/>
          <w:color w:val="000000"/>
          <w:sz w:val="18"/>
        </w:rPr>
        <w:t>(Grup Penerbitan CV TAHTA MEDIA GROUP)</w:t>
      </w:r>
    </w:p>
    <w:p>
      <w:pPr>
        <w:autoSpaceDN w:val="0"/>
        <w:autoSpaceDE w:val="0"/>
        <w:widowControl/>
        <w:spacing w:line="221" w:lineRule="auto" w:before="666" w:after="0"/>
        <w:ind w:left="0" w:right="20" w:firstLine="0"/>
        <w:jc w:val="righ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iii </w:t>
      </w:r>
    </w:p>
    <w:p>
      <w:pPr>
        <w:sectPr>
          <w:pgSz w:w="8788" w:h="13040"/>
          <w:pgMar w:top="986" w:right="780" w:bottom="4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Bookman Old Style" w:hAnsi="Bookman Old Style" w:eastAsia="Bookman Old Style"/>
          <w:b/>
          <w:i w:val="0"/>
          <w:color w:val="000000"/>
          <w:sz w:val="32"/>
        </w:rPr>
        <w:t xml:space="preserve">KATA PENGANTAR </w:t>
      </w:r>
    </w:p>
    <w:p>
      <w:pPr>
        <w:autoSpaceDN w:val="0"/>
        <w:tabs>
          <w:tab w:pos="722" w:val="left"/>
        </w:tabs>
        <w:autoSpaceDE w:val="0"/>
        <w:widowControl/>
        <w:spacing w:line="318" w:lineRule="exact" w:before="690" w:after="0"/>
        <w:ind w:left="0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Syukur Alhamdulillah kepada Tuhan YME. atas lindungan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rahmat-Nya karena para penulis dari berbagai Perguruan Tinggi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kembali mampu menyelesaikan naskah kolaborasi dengan Judul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“Metodologi Penelitian Pendidikan”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Yang melatarbelakangi penerbit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mengadakan kegiatan Menulis Kolaborasi adalah untuk membiasakan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Dosen menulis sesuai dengan rumpun keilmuannya,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Buku dengan judul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Metodologi Penelitian Pendidikan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merupakan buku ajar yang disusun sebagai media pembelajaran,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sumber referensi dan pedoman belajar bagi mahasiswa. Pokok-pokok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bahasan dalam buku ini mencakup: 1) Paradigma dan Karakteristik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Positivistik/Kuantitatif &amp; Interpretatif/Kualitatif, 2) Desain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Eksperimen, 3) Desain Penelitian Korelasional, 4) Desain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Survei, 5) Desain Penelitian Etnografi, 6) Desain Penelitian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Grounded Theory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7) Desain Penelitian Tindakan Kelas, 8) Desain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Evaluatif, 9) Desain Penelitian Teks. </w:t>
      </w:r>
    </w:p>
    <w:p>
      <w:pPr>
        <w:autoSpaceDN w:val="0"/>
        <w:autoSpaceDE w:val="0"/>
        <w:widowControl/>
        <w:spacing w:line="264" w:lineRule="auto" w:before="54" w:after="0"/>
        <w:ind w:left="0" w:right="22" w:firstLine="72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Akhir kata Dengan terbitnya buku ini, harapan penerbit ialah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menambah Khazanah Keilmuan dibidang Pendidikan dan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dinikmati oleh kalangan pembaca baik Akademisi, Dosen, Peneliti,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Mahasiswa atau Masyarakat pada Umumnya. </w:t>
      </w:r>
    </w:p>
    <w:p>
      <w:pPr>
        <w:autoSpaceDN w:val="0"/>
        <w:autoSpaceDE w:val="0"/>
        <w:widowControl/>
        <w:spacing w:line="245" w:lineRule="auto" w:before="600" w:after="0"/>
        <w:ind w:left="4042" w:right="0" w:firstLine="111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Klaten, Juli 2021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Direktur Tahta Media Group </w:t>
      </w:r>
    </w:p>
    <w:p>
      <w:pPr>
        <w:autoSpaceDN w:val="0"/>
        <w:autoSpaceDE w:val="0"/>
        <w:widowControl/>
        <w:spacing w:line="230" w:lineRule="auto" w:before="568" w:after="0"/>
        <w:ind w:left="0" w:right="8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Uswatun Khasanah, S.H.I., S.Pd. M.Pd.I</w:t>
      </w:r>
    </w:p>
    <w:p>
      <w:pPr>
        <w:autoSpaceDN w:val="0"/>
        <w:autoSpaceDE w:val="0"/>
        <w:widowControl/>
        <w:spacing w:line="221" w:lineRule="auto" w:before="882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>iv</w:t>
      </w:r>
    </w:p>
    <w:p>
      <w:pPr>
        <w:sectPr>
          <w:pgSz w:w="8788" w:h="13040"/>
          <w:pgMar w:top="992" w:right="768" w:bottom="42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6"/>
        <w:ind w:left="0" w:right="0"/>
      </w:pP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DAFTAR ISI </w:t>
      </w:r>
    </w:p>
    <w:p>
      <w:pPr>
        <w:autoSpaceDN w:val="0"/>
        <w:autoSpaceDE w:val="0"/>
        <w:widowControl/>
        <w:spacing w:line="298" w:lineRule="exact" w:before="16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KATA PENGANTAR ...................................................................... iv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DAFTAR ISI ..................................................................................... v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BAB I PARADIGMA DAN KARAKTERISTIK PENELITIAN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POSITIVISTIK/KUANTITATIF DAN INTERPRETATIF/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KUALITATIF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Tuti Khairani Harahap ................................................................... 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Pengertian Paradigma .................................................................. 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Paradigma dan Karakteristik Penelitian Positivistik/Kuantitatif . 3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Paradigma dan Karakteristik Penelitian Interpretatif/Kualitatif .. 10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Perbedaan Asumsi Dasar Paradigma ........................................... 15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Daftar Pustaka .................................................................................... 18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Profil Penulis ...................................................................................... 20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BAB II DESAIN PENELITIAN EKSPERIMEN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I Made Indra P ................................................................................. 21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Hakikat Penelitian Eksperimen .................................................... 21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Karakteristik Penelitian Eksperimen ............................................ 22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Prosedur Penelitian Eksperimen .................................................. 23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Hal Penting Dalam Eksperimen ................................................... 24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Rancangan Penelitian Eksperimen ............................................... 25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Desain Dengan Dua Variabel Bebas atau Lebih .......................... 30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Daftar Pustaka .................................................................................... 31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Profil Penulis ...................................................................................... 32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BAB III DESAIN PENELITIAN KORELASIONAL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Chentia Misse Issabella ................................................................... 33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Tujuan .......................................................................................... 33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Pengertian Desain Penelitian Korelasional .................................. 33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Ciri-ciri Penelitian Korelasional .................................................. 40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Jenis Penelitian Korelasional ....................................................... 41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Kelemahan dan Kelebihan Penelitian Korelasional ..................... 43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Tahap/Langkah Penelitian Korelasional ...................................... 45 </w:t>
      </w:r>
    </w:p>
    <w:p>
      <w:pPr>
        <w:autoSpaceDN w:val="0"/>
        <w:autoSpaceDE w:val="0"/>
        <w:widowControl/>
        <w:spacing w:line="221" w:lineRule="auto" w:before="802" w:after="0"/>
        <w:ind w:left="0" w:right="20" w:firstLine="0"/>
        <w:jc w:val="righ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v </w:t>
      </w:r>
    </w:p>
    <w:p>
      <w:pPr>
        <w:sectPr>
          <w:pgSz w:w="8788" w:h="13040"/>
          <w:pgMar w:top="998" w:right="780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Daftar Pustaka .................................................................................... 49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Profil Penulis ...................................................................................... 51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BAB IV DESAIN PENELITIAN SURVEI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Syahrial Hasibuan ............................................................................ 52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Pengertian..................................................................................... 52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Pengumpulan Data Empiris ......................................................... 54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Survei Obyek Statis ...................................................................... 56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Observasi ...................................................................................... 58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Interview (Wawancara) ................................................................ 59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Desain Penelitian Survei .............................................................. 61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Penutup......................................................................................... 63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Daftar Pustaka .................................................................................... 65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Profil Penulis ...................................................................................... 66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BAB V DESAIN PENELITIAN ETNOGRAFI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Yusriani ............................................................................................. 67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Pendahuluan ................................................................................. 67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Desain Penelitian Etnografi ......................................................... 69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Metode Etnografi (James Spradley) ............................................. 71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Langkah-langkah Etnografer ........................................................ 75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Contoh Penelitian Desain Etnografi ............................................. 79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Daftar Pustaka .................................................................................... 84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Profil Penulis ...................................................................................... 86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BAB VI DESAIN PENELITIAN 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 xml:space="preserve">GROUNDED THEORY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Muhammad Hasan ........................................................................... 87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Sejarah dan Perkembangan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Grounded Theory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............................. 87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Pengertian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Grounded Theory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....................................................... 88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Grounded Theory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dalam Riset Kualitatif ..................................... 90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Tahapan Metode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Grounded Theory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............................................. 93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Kelemahan dan Kelebihan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Grounded Theory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.............................. 102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Daftar Pustaka .................................................................................... 104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Profil Penulis ...................................................................................... 106</w:t>
      </w:r>
    </w:p>
    <w:p>
      <w:pPr>
        <w:autoSpaceDN w:val="0"/>
        <w:autoSpaceDE w:val="0"/>
        <w:widowControl/>
        <w:spacing w:line="221" w:lineRule="auto" w:before="894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vi </w:t>
      </w:r>
    </w:p>
    <w:p>
      <w:pPr>
        <w:sectPr>
          <w:pgSz w:w="8788" w:h="13040"/>
          <w:pgMar w:top="996" w:right="692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6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BAB VII DESAIN PENELITIAN TINDAKAN KELAS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A.A Musyaffa .................................................................................... 108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Pendahuluan ................................................................................. 108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Konsep Dasar Penelitian Tindakan Kelas .................................... 109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Karakteristik Penelitian Tindakan Kelas ...................................... 111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Tujuan dan Manfaat Penelitian Tindakan Kelas .......................... 113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Desain Penelitian Tindakan Kelas ............................................... 114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Penyusunan Kajian Teori Pada PTK ............................................ 118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Prosedur Penelitian Tindakan Kelas ............................................ 121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Daftar Pustaka .................................................................................... 128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Profil Penulis ...................................................................................... 129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BAB VIII DESAIN PENELITIAN EVALUATIF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Miftahus Surur ................................................................................. 131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Definisi Penelitian Evaluatif ........................................................ 131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Model-Model Evaluasi ................................................................. 134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Standar Evaluasi Evaluatif ........................................................... 137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Lingkup Penelitian Evaluatif ....................................................... 140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Pendekatan Penelitian Evaluatif ................................................... 142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Prosedur Penelitian Evaluatif ....................................................... 145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Teknik Pengumpulan Data ........................................................... 146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Teknik Analisis Data .................................................................... 147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Kesalahan Yang Perlu Dihindari .................................................. 149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J.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Contoh Instrumen Penelitian ........................................................ 150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Draft Wawancara (Instrumen Penelitian) .................................... 151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Daftar Pustaka .................................................................................... 153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Profil Penulis ...................................................................................... 154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BAB IX DESAIN PENELITIAN TEKS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Soni Ariawan .................................................................................... 155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Latar Belakang ............................................................................. 155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Pengertian Penelitian Teks ........................................................... 157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Analisis Dalam Penelitian Teks ........................................ 160 </w:t>
      </w:r>
    </w:p>
    <w:p>
      <w:pPr>
        <w:autoSpaceDN w:val="0"/>
        <w:autoSpaceDE w:val="0"/>
        <w:widowControl/>
        <w:spacing w:line="221" w:lineRule="auto" w:before="778" w:after="0"/>
        <w:ind w:left="0" w:right="108" w:firstLine="0"/>
        <w:jc w:val="righ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vii </w:t>
      </w:r>
    </w:p>
    <w:p>
      <w:pPr>
        <w:sectPr>
          <w:pgSz w:w="8788" w:h="13040"/>
          <w:pgMar w:top="998" w:right="692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288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Daftar Pustaka .............................................................................. 171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Profil Penulis ................................................................................ 174</w:t>
      </w:r>
    </w:p>
    <w:p>
      <w:pPr>
        <w:autoSpaceDN w:val="0"/>
        <w:autoSpaceDE w:val="0"/>
        <w:widowControl/>
        <w:spacing w:line="221" w:lineRule="auto" w:before="9650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viii </w:t>
      </w:r>
    </w:p>
    <w:p>
      <w:pPr>
        <w:sectPr>
          <w:pgSz w:w="8788" w:h="13040"/>
          <w:pgMar w:top="996" w:right="692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8"/>
        <w:ind w:left="0" w:right="0"/>
      </w:pPr>
    </w:p>
    <w:p>
      <w:pPr>
        <w:autoSpaceDN w:val="0"/>
        <w:autoSpaceDE w:val="0"/>
        <w:widowControl/>
        <w:spacing w:line="392" w:lineRule="exact" w:before="0" w:after="0"/>
        <w:ind w:left="0" w:right="13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BAB I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PARADIGMA DAN KARAKTERISTIK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PENELITIAN POSITIVISTIK / KUANTITATIF </w:t>
      </w: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DAN INTERPRETATIF / KUALITATIF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Tuti Khairani Harahap </w:t>
      </w:r>
    </w:p>
    <w:p>
      <w:pPr>
        <w:autoSpaceDN w:val="0"/>
        <w:tabs>
          <w:tab w:pos="360" w:val="left"/>
          <w:tab w:pos="722" w:val="left"/>
        </w:tabs>
        <w:autoSpaceDE w:val="0"/>
        <w:widowControl/>
        <w:spacing w:line="316" w:lineRule="exact" w:before="322" w:after="0"/>
        <w:ind w:left="0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A.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PENGERTIAN PARADIGMA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Menurut Harmon (dalam Moleong, 2004: 49), paradigma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adalah cara mendasar untuk melakukan persepsi, berpikir,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menilai dan melakukan yang berkaitan dengan sesuatu secara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khusus tentang realitas. </w:t>
      </w:r>
    </w:p>
    <w:p>
      <w:pPr>
        <w:autoSpaceDN w:val="0"/>
        <w:autoSpaceDE w:val="0"/>
        <w:widowControl/>
        <w:spacing w:line="266" w:lineRule="auto" w:before="54" w:after="0"/>
        <w:ind w:left="722" w:right="154" w:hanging="3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Sedangkan Baker (dalam Moleong, 2004: 49) mendefinisikan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paradigma sebagai seperangkat aturan yang (1) membangun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mendefinisikan batas-batas; dan (2) menjelaskan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bagaimana sesuatu harus dilakukan dalam batas-batasitu agar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berhasil. </w:t>
      </w:r>
    </w:p>
    <w:p>
      <w:pPr>
        <w:autoSpaceDN w:val="0"/>
        <w:tabs>
          <w:tab w:pos="722" w:val="left"/>
        </w:tabs>
        <w:autoSpaceDE w:val="0"/>
        <w:widowControl/>
        <w:spacing w:line="269" w:lineRule="auto" w:before="54" w:after="0"/>
        <w:ind w:left="36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Bogdan &amp; Biklen (dalam Mackenzie &amp; Knipe, 2006)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menyatakan bahwa paradigma adalah kumpulan longgar dari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sejumlah asumsi, konsep, atau proposisi yang berhubungan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secara logis, yang mengarahkan cara berpikir dan penelitian.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Cohenn &amp; Manion (dalam Mackenzie &amp; Knipe, 2006)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membatasi paradigma sebagai tujuan atau motif filsofis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pelaksanaan suatu penelitian. </w:t>
      </w:r>
    </w:p>
    <w:p>
      <w:pPr>
        <w:autoSpaceDN w:val="0"/>
        <w:autoSpaceDE w:val="0"/>
        <w:widowControl/>
        <w:spacing w:line="266" w:lineRule="auto" w:before="52" w:after="0"/>
        <w:ind w:left="722" w:right="160" w:hanging="3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Menurut Guba dan Lincoln yang dikutip oleh Indriantoro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Supomo ( 1999,12), paradigma penelitian, terutama dalam ilmu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sosial merupakan kerangka berpikir yang menjelaskan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bagaimana cara pandang peneliti terhadap fakta kehidupan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sosial dan perlakuan peneliti terhadap ilmu atau teori. </w:t>
      </w:r>
    </w:p>
    <w:p>
      <w:pPr>
        <w:autoSpaceDN w:val="0"/>
        <w:autoSpaceDE w:val="0"/>
        <w:widowControl/>
        <w:spacing w:line="230" w:lineRule="auto" w:before="54" w:after="0"/>
        <w:ind w:left="7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Paradigma  penelitian  juga   menjelaskan   bagaimana   peneliti </w:t>
      </w:r>
    </w:p>
    <w:p>
      <w:pPr>
        <w:autoSpaceDN w:val="0"/>
        <w:autoSpaceDE w:val="0"/>
        <w:widowControl/>
        <w:spacing w:line="233" w:lineRule="auto" w:before="640" w:after="0"/>
        <w:ind w:left="212" w:right="0" w:firstLine="0"/>
        <w:jc w:val="left"/>
      </w:pPr>
      <w:r>
        <w:rPr>
          <w:rFonts w:ascii="Californian FB" w:hAnsi="Californian FB" w:eastAsia="Californian FB"/>
          <w:b w:val="0"/>
          <w:i/>
          <w:color w:val="000000"/>
          <w:sz w:val="20"/>
        </w:rPr>
        <w:t>Paradigma dan Karakteristik Penelitian Positivistik/Kuantitatif dan Interpretatif/Kualitatif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 </w:t>
      </w:r>
    </w:p>
    <w:p>
      <w:pPr>
        <w:sectPr>
          <w:pgSz w:w="8788" w:h="13040"/>
          <w:pgMar w:top="998" w:right="636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memahami suatu masalah, kriteria pengujian sebagai landasan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menjawab masalah penelitian. </w:t>
      </w:r>
    </w:p>
    <w:p>
      <w:pPr>
        <w:autoSpaceDN w:val="0"/>
        <w:autoSpaceDE w:val="0"/>
        <w:widowControl/>
        <w:spacing w:line="264" w:lineRule="auto" w:before="52" w:after="0"/>
        <w:ind w:left="360" w:right="22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Menurut Salim (2006) paradigma dapat diartikan sebagai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seperangkat kepercayaan atau keyakinan dasar yang menuntun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seseorang dalam bertindak atau keyakinan dasar yang menuntun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seseorang dalam bertindak dalam kehidupan sehari-hari. </w:t>
      </w:r>
    </w:p>
    <w:p>
      <w:pPr>
        <w:autoSpaceDN w:val="0"/>
        <w:autoSpaceDE w:val="0"/>
        <w:widowControl/>
        <w:spacing w:line="254" w:lineRule="auto" w:before="52" w:after="24"/>
        <w:ind w:left="360" w:right="0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Denzin &amp; Lincoln (1994) mendefinisikan paradigma sebagai: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“Basic belief system or worldview that guides the investigator, not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.99999999999997" w:type="dxa"/>
      </w:tblPr>
      <w:tblGrid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</w:tblGrid>
      <w:tr>
        <w:trPr>
          <w:trHeight w:hRule="exact" w:val="314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8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only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choices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of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method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but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 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2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ontologically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and </w:t>
            </w:r>
          </w:p>
        </w:tc>
      </w:tr>
      <w:tr>
        <w:trPr>
          <w:trHeight w:hRule="exact" w:val="320"/>
        </w:trPr>
        <w:tc>
          <w:tcPr>
            <w:tcW w:type="dxa" w:w="2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epistomologically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fundamental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6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ways.”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Pengertian 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tersebut </w:t>
            </w:r>
          </w:p>
        </w:tc>
      </w:tr>
    </w:tbl>
    <w:p>
      <w:pPr>
        <w:autoSpaceDN w:val="0"/>
        <w:autoSpaceDE w:val="0"/>
        <w:widowControl/>
        <w:spacing w:line="264" w:lineRule="auto" w:before="28" w:after="0"/>
        <w:ind w:left="36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mengandung makna paradigma adalah sistem keyakinan dasar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cara memandang dunia yang membimbing peneliti tidak hanya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memilih metode tetapi juga cara-cara fundamental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bersifat ontologis dan epistemologis. </w:t>
      </w:r>
    </w:p>
    <w:p>
      <w:pPr>
        <w:autoSpaceDN w:val="0"/>
        <w:autoSpaceDE w:val="0"/>
        <w:widowControl/>
        <w:spacing w:line="274" w:lineRule="auto" w:before="50" w:after="0"/>
        <w:ind w:left="0" w:right="0" w:firstLine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Timbulnya paradigma disebabkan karena dalam memandang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sebuah realita bisa dipandang dari berbagai sudut yang berbeda.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Indriantoro dan Supomo (1999,12), menggolongkan paradigma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berdasarkan pendekatan kuantitatif dan kualitatif. Menurutnya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termasuk sebagai paradigma kuantitatif adalah paradigma tradisional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disebut juga sebagai paradigma positivis, eksperimental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empirisis. Sedangkan paradigma kualitatif dinamakan juga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pendekatan konstruktifitis, naturalisitis atau interpretatif atau perspektif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postmodern Keberbedaan kedua jenis pendekatan paradigma tersebut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oleh Indriantoro dan Supomo (1999,12) dijelaskan bahwa paradigma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kuantitatif menekankan pada pengujian teori-teori melalui pengukuran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variabel penelitian dengan angka dan melakukan analisis data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prosedur statistik. Adapun paradigma kualitiatif merupakan paradigma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penelitian yang menekankan pada pemahaman mengenai masalah-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masalah dalam kehidupan sosial berdasarkan kondisi realitas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natural setting yang holistik, kompleks dan rinci. </w:t>
      </w:r>
    </w:p>
    <w:p>
      <w:pPr>
        <w:autoSpaceDN w:val="0"/>
        <w:autoSpaceDE w:val="0"/>
        <w:widowControl/>
        <w:spacing w:line="233" w:lineRule="auto" w:before="748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2 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/>
          <w:color w:val="000000"/>
          <w:sz w:val="20"/>
        </w:rPr>
        <w:t xml:space="preserve"> Paradigma dan Karakteristik Penelitian Positivistik/Kuantitatif dan Interpretatif/Kualitatif</w:t>
      </w:r>
    </w:p>
    <w:p>
      <w:pPr>
        <w:sectPr>
          <w:pgSz w:w="8788" w:h="13040"/>
          <w:pgMar w:top="996" w:right="768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55"/>
        <w:gridCol w:w="1755"/>
        <w:gridCol w:w="1755"/>
        <w:gridCol w:w="1755"/>
      </w:tblGrid>
      <w:tr>
        <w:trPr>
          <w:trHeight w:hRule="exact" w:val="294"/>
        </w:trPr>
        <w:tc>
          <w:tcPr>
            <w:tcW w:type="dxa" w:w="20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B.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PARADIGMA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KARAKTERISTIK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PENELITIAN </w:t>
            </w:r>
          </w:p>
        </w:tc>
      </w:tr>
    </w:tbl>
    <w:p>
      <w:pPr>
        <w:autoSpaceDN w:val="0"/>
        <w:tabs>
          <w:tab w:pos="722" w:val="left"/>
          <w:tab w:pos="1082" w:val="left"/>
        </w:tabs>
        <w:autoSpaceDE w:val="0"/>
        <w:widowControl/>
        <w:spacing w:line="312" w:lineRule="exact" w:before="0" w:after="28"/>
        <w:ind w:left="360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POSITIVISTIK/KUANTITATIF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1.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Pengertian Penelitian Positivistik / Kuantitatif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Paradigma dalam penelitian kuantitatif adalah Positivisme,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yaitu suatu keyakinan dasar yang berakar dari paham ontologi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realisme yang menyatakan bahwa realitas itu ada (exist) dalam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kenyataan yang berjalan sesuai dengan hukum alam (natural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8.0" w:type="dxa"/>
      </w:tblPr>
      <w:tblGrid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318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1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laws).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demikian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berusaha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266" w:lineRule="auto" w:before="26" w:after="0"/>
        <w:ind w:left="722" w:right="15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mengungkapkan kebenaran realitas yang ada, dan bagaimana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realitas tersebut senyatanya berjalan (Salim, 2001). Paradigma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Kuantitatif (Positivisme) ini berakar pada pandangan teoritis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Auguste Comte dan Emile Durkheim pada abad ke 19 dan awal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abad ke 20. </w:t>
      </w:r>
    </w:p>
    <w:p>
      <w:pPr>
        <w:autoSpaceDN w:val="0"/>
        <w:autoSpaceDE w:val="0"/>
        <w:widowControl/>
        <w:spacing w:line="274" w:lineRule="auto" w:before="54" w:after="0"/>
        <w:ind w:left="722" w:right="152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Penelitan kuantitatif berakar pada paradigma positivis 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menyatakan bahwa tujuan penelitian adalah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mengembangkan keyakinan  dengan mengumpulkan bukti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bentuk pengamaran objektif dari fenomena yang relevan.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Metode kuantitatif menekankan pada pengukuran objektif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statistik, matematika, atau data numerik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dikumpulkan melalui jajak pendapat, kuesioner, dan survei,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memanipulasi data statistik yang sudah ada sebelumnya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menggunakan teknik komputasi. Penelitian kuantitatif berfokus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pengumpulan data numerik dan menggeneralisasikannya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kelompok orang atau untuk menjelaskan fenomena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tertentu.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Desain penelitian kuantitatif terdiri dari dua yaitu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deskriptif yang hanya menetapkan hubungan antara variabel,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dan eksperimental yang menetapkan hubungan sebab akibat.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30" w:lineRule="auto" w:before="56" w:after="26"/>
        <w:ind w:left="10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Menurut Sarantakos (1993 dalam Poerwandari, 1998:17),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8.0" w:type="dxa"/>
      </w:tblPr>
      <w:tblGrid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316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Positivisme 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melihat 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sosial 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sebagai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langkah </w:t>
            </w:r>
          </w:p>
        </w:tc>
      </w:tr>
    </w:tbl>
    <w:p>
      <w:pPr>
        <w:autoSpaceDN w:val="0"/>
        <w:autoSpaceDE w:val="0"/>
        <w:widowControl/>
        <w:spacing w:line="230" w:lineRule="auto" w:before="26" w:after="0"/>
        <w:ind w:left="7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instrumental, penelitian dianggap sebagai alat untuk mempela-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33" w:lineRule="auto" w:before="748" w:after="0"/>
        <w:ind w:left="184" w:right="0" w:firstLine="0"/>
        <w:jc w:val="left"/>
      </w:pPr>
      <w:r>
        <w:rPr>
          <w:rFonts w:ascii="Californian FB" w:hAnsi="Californian FB" w:eastAsia="Californian FB"/>
          <w:b w:val="0"/>
          <w:i/>
          <w:color w:val="000000"/>
          <w:sz w:val="20"/>
        </w:rPr>
        <w:t>Paradigma dan Karakteristik Penelitian Positivistik/Kuantitatif dan Interpretatif/Kualitatif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3 </w:t>
      </w:r>
    </w:p>
    <w:p>
      <w:pPr>
        <w:sectPr>
          <w:pgSz w:w="8788" w:h="13040"/>
          <w:pgMar w:top="996" w:right="636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8"/>
        <w:ind w:left="0" w:right="0"/>
      </w:pPr>
    </w:p>
    <w:p>
      <w:pPr>
        <w:autoSpaceDN w:val="0"/>
        <w:autoSpaceDE w:val="0"/>
        <w:widowControl/>
        <w:spacing w:line="257" w:lineRule="auto" w:before="14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jari peristiwa dan hukum-hukum sosial pada akhirnya akan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memungkinkan manusia meramalkan kemungkinan kejadian serta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mengendalikan peristiwa. Sedangkan Guba (1990:19) menjelaskan: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“The basic belief system of positivism is rooted in a realist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ontology, that is, the belief that there exists a reality out there, driven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 immutable the natural laws”. Intinya sistem keyakinan dasar dari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Positivisme berakar pada ontologi realis yaitu percaya akan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keberadaan realitas di luar individu, yang dikendalikan oleh hukum-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hukum alam yang tetap.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6" w:lineRule="auto" w:before="30" w:after="0"/>
        <w:ind w:left="360" w:right="26" w:firstLine="3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Paradigma positivsitik melihat ilmu sosial sebagai metode yang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terorganisir untuk mengombinasikan logika deduktif dengan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observasi empiris dari prilaku manusia yang bertujuan untuk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mengetahui dan mengonfirmasi hukum kausal yang bisa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memprediksikan pola umum aktivitas manusia.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1" w:lineRule="auto" w:before="50" w:after="26"/>
        <w:ind w:left="360" w:right="20" w:firstLine="3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Paradigma Positivis merupakan pandangan yang di dalamnya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terdapat realitas objektif sebagai realitas eksternal di luar peneliti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dimana peneliti harus menjaga jarak dengan objek penelitian,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termasuk dalam hal nilai, etika dan pilihan moral. Penilaian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subjektif dan bias pribadi harus bisa dipisahkan dari temuan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penelitian. Penelitian ini  menggunakan kerangka deduktif, dimulai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dari pembetukan kerangka teori lalu membuat hipotesis sebagai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jawaban tentatif bagi masalah penelitian yang akan diuji lebih lanjut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melalui perangkat metodologi tertentu. Melalui penelitian empiris,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.99999999999997" w:type="dxa"/>
      </w:tblPr>
      <w:tblGrid>
        <w:gridCol w:w="1147"/>
        <w:gridCol w:w="1147"/>
        <w:gridCol w:w="1147"/>
        <w:gridCol w:w="1147"/>
        <w:gridCol w:w="1147"/>
        <w:gridCol w:w="1147"/>
      </w:tblGrid>
      <w:tr>
        <w:trPr>
          <w:trHeight w:hRule="exact" w:val="318"/>
        </w:trPr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hipotesis-hipotesis </w:t>
            </w:r>
          </w:p>
        </w:tc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itu </w:t>
            </w:r>
          </w:p>
        </w:tc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diuji </w:t>
            </w:r>
          </w:p>
        </w:tc>
        <w:tc>
          <w:tcPr>
            <w:tcW w:type="dxa" w:w="1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kebenarannya. </w:t>
            </w:r>
          </w:p>
        </w:tc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Bila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teruji </w:t>
            </w:r>
          </w:p>
        </w:tc>
      </w:tr>
    </w:tbl>
    <w:p>
      <w:pPr>
        <w:autoSpaceDN w:val="0"/>
        <w:autoSpaceDE w:val="0"/>
        <w:widowControl/>
        <w:spacing w:line="259" w:lineRule="auto" w:before="28" w:after="0"/>
        <w:ind w:left="3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kebenarannya, maka hipotesis tersebut diakui sebgai fakta. Dengan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adanya fakta-fakta baru teori yang dipakai dalam penelitian dapat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disempurnakan.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360" w:val="left"/>
          <w:tab w:pos="722" w:val="left"/>
        </w:tabs>
        <w:autoSpaceDE w:val="0"/>
        <w:widowControl/>
        <w:spacing w:line="316" w:lineRule="exact" w:before="32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2.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Asumsi Dasar Paradigma Positivis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Asumsi dasar paradigma positivis terdeskripsikan dalam uraian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Sarantakos (1995,33- 36) dalam berbagai persepsi paradigma dalam </w:t>
      </w:r>
    </w:p>
    <w:p>
      <w:pPr>
        <w:autoSpaceDN w:val="0"/>
        <w:autoSpaceDE w:val="0"/>
        <w:widowControl/>
        <w:spacing w:line="233" w:lineRule="auto" w:before="604" w:after="0"/>
        <w:ind w:left="0" w:right="0" w:firstLine="0"/>
        <w:jc w:val="center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4 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/>
          <w:color w:val="000000"/>
          <w:sz w:val="20"/>
        </w:rPr>
        <w:t xml:space="preserve"> Paradigma dan Karakteristik Penelitian Positivistik/Kuantitatif dan Interpretatif/Kualitatif</w:t>
      </w:r>
    </w:p>
    <w:p>
      <w:pPr>
        <w:sectPr>
          <w:pgSz w:w="8788" w:h="13040"/>
          <w:pgMar w:top="988" w:right="772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tabs>
          <w:tab w:pos="360" w:val="left"/>
        </w:tabs>
        <w:autoSpaceDE w:val="0"/>
        <w:widowControl/>
        <w:spacing w:line="266" w:lineRule="auto" w:before="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memandang suatu realitas sosial, keberadaan manusia (human being),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ilmu pengetahuan (nature of science) dan tujuan penelitian sosial.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Pertama, persepsi paradigma positivis dalam memandang realitas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adalah bahwa realita sebagai "out there", bebas dari kesadaran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manusia, obyektif, patuh pada keteraturan (rest on order), diatur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oleh hukum yang ketat, alamiah dan tidak berubah, bisa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direalisasikan melalui pengalaman. Cara pandang masyarakat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adalah sama karena mereka saling berbagi arti yang sama pula. </w:t>
      </w:r>
    </w:p>
    <w:p>
      <w:pPr>
        <w:autoSpaceDN w:val="0"/>
        <w:autoSpaceDE w:val="0"/>
        <w:widowControl/>
        <w:spacing w:line="269" w:lineRule="auto" w:before="50" w:after="0"/>
        <w:ind w:left="360" w:right="162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Kedua, persepsi tentang human being. Paradigma positivis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berpendapat bahwa manusia adalah individu yang rasional diatur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oleh hukum sosial, perilaku individu dapat dipelajari melalui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observasi. Tidak ada "free will". Dunia, not deterministic karena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menghasilkan efek dibawah kondisi yang pasti. Oleh karenanya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prediksi terbatas oleh keberadaan kondisi tersebut. </w:t>
      </w:r>
    </w:p>
    <w:p>
      <w:pPr>
        <w:autoSpaceDN w:val="0"/>
        <w:autoSpaceDE w:val="0"/>
        <w:widowControl/>
        <w:spacing w:line="271" w:lineRule="auto" w:before="50" w:after="0"/>
        <w:ind w:left="360" w:right="144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Ketiga, keberadaan science. Paradigma positivis mengatur science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prosedur dan aturan yang sangat ketat. Science adalah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deduktif, berasal dari yang umum dan abstrak untuk dikhususkan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konkrit. Science adalah nomothetic, oleh karena itu berasal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hukum universal yang digunakan untuk menjelaskan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menghubungkan peristiwa sosial. Science tergantung 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knowledge yang diturunkan dari sense manusia, sumber lain tidak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dipercaya. Science memisahkan fakta dari value, merupakan value-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free science. </w:t>
      </w:r>
    </w:p>
    <w:p>
      <w:pPr>
        <w:autoSpaceDN w:val="0"/>
        <w:autoSpaceDE w:val="0"/>
        <w:widowControl/>
        <w:spacing w:line="266" w:lineRule="auto" w:before="52" w:after="0"/>
        <w:ind w:left="360" w:right="158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Terakhir, bahwa tujuan penelitian ilmu sosial adalah sebagai alat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mempelajari penelitian sosial dan interkoneksinyanya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 hukum yang secara umum dapat ditemukan, dijelaskan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didokumentasikan. Dengan demikian memungkinkan masyarakat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mengendalikan suatu even dan memprediksi keberadaannya. </w:t>
      </w:r>
    </w:p>
    <w:p>
      <w:pPr>
        <w:autoSpaceDN w:val="0"/>
        <w:autoSpaceDE w:val="0"/>
        <w:widowControl/>
        <w:spacing w:line="233" w:lineRule="auto" w:before="1422" w:after="0"/>
        <w:ind w:left="180" w:right="0" w:firstLine="0"/>
        <w:jc w:val="left"/>
      </w:pPr>
      <w:r>
        <w:rPr>
          <w:rFonts w:ascii="Californian FB" w:hAnsi="Californian FB" w:eastAsia="Californian FB"/>
          <w:b w:val="0"/>
          <w:i/>
          <w:color w:val="000000"/>
          <w:sz w:val="20"/>
        </w:rPr>
        <w:t>Paradigma dan Karakteristik Penelitian Positivistik/Kuantitatif dan Interpretatif/Kualitatif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5 </w:t>
      </w:r>
    </w:p>
    <w:p>
      <w:pPr>
        <w:sectPr>
          <w:pgSz w:w="8788" w:h="13040"/>
          <w:pgMar w:top="996" w:right="636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6"/>
        <w:ind w:left="0" w:right="0"/>
      </w:pPr>
    </w:p>
    <w:p>
      <w:pPr>
        <w:autoSpaceDN w:val="0"/>
        <w:tabs>
          <w:tab w:pos="360" w:val="left"/>
          <w:tab w:pos="722" w:val="left"/>
        </w:tabs>
        <w:autoSpaceDE w:val="0"/>
        <w:widowControl/>
        <w:spacing w:line="300" w:lineRule="exact" w:before="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3.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Ciri-ciri umum pendekatan positivistik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Kaum positivistic memiliki keyakinan bahwa suatu teori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memiliki kebenaran yang bersifat universal. </w:t>
      </w:r>
    </w:p>
    <w:p>
      <w:pPr>
        <w:autoSpaceDN w:val="0"/>
        <w:autoSpaceDE w:val="0"/>
        <w:widowControl/>
        <w:spacing w:line="262" w:lineRule="auto" w:before="52" w:after="0"/>
        <w:ind w:left="722" w:right="20" w:hanging="3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Kaum positivistic memiliki komitmen terhadap usaha-usaha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objektif untuk mencapai suatu kebenaran objektif tentang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fenomena. </w:t>
      </w:r>
    </w:p>
    <w:p>
      <w:pPr>
        <w:autoSpaceDN w:val="0"/>
        <w:autoSpaceDE w:val="0"/>
        <w:widowControl/>
        <w:spacing w:line="262" w:lineRule="auto" w:before="52" w:after="0"/>
        <w:ind w:left="722" w:right="30" w:hanging="3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Kaum positivistic memiliki kepercayaan yang bersifat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deterministic bahwa setiap gejala dapat dirumuskan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mengikuti hokum sebab akibat. </w:t>
      </w:r>
    </w:p>
    <w:p>
      <w:pPr>
        <w:autoSpaceDN w:val="0"/>
        <w:autoSpaceDE w:val="0"/>
        <w:widowControl/>
        <w:spacing w:line="264" w:lineRule="auto" w:before="50" w:after="0"/>
        <w:ind w:left="722" w:right="28" w:hanging="3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Kaum positivistic memiliki pandangan bahwa setiap variable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dapat diidentifikasi, diidentifikasikan dan 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akhirnya dapat dijadikan sebagai suatu rumusan formal ilmiah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bentuk teori dan hukum. </w:t>
      </w:r>
    </w:p>
    <w:p>
      <w:pPr>
        <w:autoSpaceDN w:val="0"/>
        <w:autoSpaceDE w:val="0"/>
        <w:widowControl/>
        <w:spacing w:line="264" w:lineRule="auto" w:before="54" w:after="0"/>
        <w:ind w:left="722" w:right="30" w:hanging="3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Kaum positivistic memiliki pemahaman bahwa hubungan antar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variable dapat dirumuskan melalui rumusan yang secara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matematis telah dialami ketepatannya dalam usaha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menguji dan mengembangkan proposisi-proposisi teoritis. </w:t>
      </w:r>
    </w:p>
    <w:p>
      <w:pPr>
        <w:autoSpaceDN w:val="0"/>
        <w:tabs>
          <w:tab w:pos="360" w:val="left"/>
          <w:tab w:pos="722" w:val="left"/>
        </w:tabs>
        <w:autoSpaceDE w:val="0"/>
        <w:widowControl/>
        <w:spacing w:line="316" w:lineRule="exact" w:before="32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4.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Tahapan atau tingkatan cara berpikir positifistik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 tiga tahapan cara berpikir positivistic yaitu 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Tingkatan teologi (Etat Theologique)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tingkatan ini manusia belum bisa memahami hal-hal yang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berkaitan dengan sebab akibat. Segala kejadian di alam semesta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merupakan akibat dari suatu perbuatan Tuhan dan manusia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hanya bersifat pasrah. </w:t>
      </w:r>
    </w:p>
    <w:p>
      <w:pPr>
        <w:autoSpaceDN w:val="0"/>
        <w:autoSpaceDE w:val="0"/>
        <w:widowControl/>
        <w:spacing w:line="266" w:lineRule="auto" w:before="56" w:after="0"/>
        <w:ind w:left="722" w:right="0" w:hanging="36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Tingkatan metafisik (Etat Metaphisique)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dasarnya tingkatan ini merupakan suatu variasi dari 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berpikir teologis, dimana Tuhan atau dewa-dewa diganti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kekuatan-kekuatan abstrak misalnya dengan istilah kekuatan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alam. </w:t>
      </w:r>
    </w:p>
    <w:p>
      <w:pPr>
        <w:autoSpaceDN w:val="0"/>
        <w:autoSpaceDE w:val="0"/>
        <w:widowControl/>
        <w:spacing w:line="233" w:lineRule="auto" w:before="748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6 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/>
          <w:color w:val="000000"/>
          <w:sz w:val="20"/>
        </w:rPr>
        <w:t xml:space="preserve"> Paradigma dan Karakteristik Penelitian Positivistik/Kuantitatif dan Interpretatif/Kualitatif</w:t>
      </w:r>
    </w:p>
    <w:p>
      <w:pPr>
        <w:sectPr>
          <w:pgSz w:w="8788" w:h="13040"/>
          <w:pgMar w:top="998" w:right="768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722" w:right="144" w:hanging="36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Tingkatan positif (Etat Positive)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tahapan ini manusia sudah menemukan pengetahuan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cukup untuk menguasai alam. </w:t>
      </w:r>
    </w:p>
    <w:p>
      <w:pPr>
        <w:autoSpaceDN w:val="0"/>
        <w:autoSpaceDE w:val="0"/>
        <w:widowControl/>
        <w:spacing w:line="262" w:lineRule="auto" w:before="52" w:after="26"/>
        <w:ind w:left="360" w:right="154" w:firstLine="3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Selama beberapa dekade, para ilmuwan sangat dipengaruhi oleh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paradigma positivis, terutama ilmuwan alam. Kemudian muncul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berbagai kritik atas paradigma ini terutama dari penganut metode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.99999999999997" w:type="dxa"/>
      </w:tblPr>
      <w:tblGrid>
        <w:gridCol w:w="1404"/>
        <w:gridCol w:w="1404"/>
        <w:gridCol w:w="1404"/>
        <w:gridCol w:w="1404"/>
        <w:gridCol w:w="1404"/>
      </w:tblGrid>
      <w:tr>
        <w:trPr>
          <w:trHeight w:hRule="exact" w:val="318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kualitatif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seperti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filosof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heurmeneutics,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phenomenology, </w:t>
            </w:r>
          </w:p>
        </w:tc>
      </w:tr>
    </w:tbl>
    <w:p>
      <w:pPr>
        <w:autoSpaceDN w:val="0"/>
        <w:autoSpaceDE w:val="0"/>
        <w:widowControl/>
        <w:spacing w:line="271" w:lineRule="auto" w:before="28" w:after="0"/>
        <w:ind w:left="360" w:right="15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interactionism, ethnomethodology dan feminist (Sarantakos,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1993,41). Hal ini dikarenakan beberapa hal yang dianggap sebagai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kelemahan paradigma positivis. Walau harus diakui bahwa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paradigma positivis yang memayungi para Newtonian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Cartesian telah membantu manusia menikmati kesejahteraan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kemakmuan sebagai akibat kemajuan teknologi yang dihasilkan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oleh perkembangan ilmu yang didasarkan atas pandangan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(Capra, dalam Titik Balik Peradaban Sains, Masyarakat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Kebangkitan Kebudayaan, 1999 ). </w:t>
      </w:r>
    </w:p>
    <w:p>
      <w:pPr>
        <w:autoSpaceDN w:val="0"/>
        <w:tabs>
          <w:tab w:pos="360" w:val="left"/>
          <w:tab w:pos="722" w:val="left"/>
        </w:tabs>
        <w:autoSpaceDE w:val="0"/>
        <w:widowControl/>
        <w:spacing w:line="318" w:lineRule="exact" w:before="322" w:after="0"/>
        <w:ind w:left="0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5.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Kritik terhadap Paradigma Positivis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Metode kuantitatif menggunakan dasar filosofis positivisme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maupun neopositivisme (Sarantakos, 1993,40). Struktur, proses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latar belakang teoritis menggunakan asumsi dasar paradigma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positivis, bahwa realita adalah obyektif, human being diatur oleh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fixed law dan bahwa fakta seharusnya terpisah dengan nilai (value).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Baik ilmu alam dan ilmu sosial menggunakan dasar logika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metodologi yang sama dimana eksplanasi terbatas hanya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menjelaskan bukti-bukti empiris saja. </w:t>
      </w:r>
    </w:p>
    <w:p>
      <w:pPr>
        <w:autoSpaceDN w:val="0"/>
        <w:autoSpaceDE w:val="0"/>
        <w:widowControl/>
        <w:spacing w:line="264" w:lineRule="auto" w:before="52" w:after="0"/>
        <w:ind w:left="360" w:right="162" w:firstLine="3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Pengadopsian paradigma positivis dalam pengembangan ilmu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sosial banyak mendapat kritik. Diataranya Sarantakos (1995,36)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berpendapat bahwa paradigma positivis tidak sesuai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mempelajari realita sosial karena realita sosial seringkali bias, tidak </w:t>
      </w:r>
    </w:p>
    <w:p>
      <w:pPr>
        <w:autoSpaceDN w:val="0"/>
        <w:autoSpaceDE w:val="0"/>
        <w:widowControl/>
        <w:spacing w:line="233" w:lineRule="auto" w:before="748" w:after="0"/>
        <w:ind w:left="188" w:right="0" w:firstLine="0"/>
        <w:jc w:val="left"/>
      </w:pPr>
      <w:r>
        <w:rPr>
          <w:rFonts w:ascii="Californian FB" w:hAnsi="Californian FB" w:eastAsia="Californian FB"/>
          <w:b w:val="0"/>
          <w:i/>
          <w:color w:val="000000"/>
          <w:sz w:val="20"/>
        </w:rPr>
        <w:t>Paradigma dan Karakteristik Penelitian Positivistik/Kuantitatif dan Interpretatif/Kualitatif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7 </w:t>
      </w:r>
    </w:p>
    <w:p>
      <w:pPr>
        <w:sectPr>
          <w:pgSz w:w="8788" w:h="13040"/>
          <w:pgMar w:top="996" w:right="636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sistematis dan secara logika kadang tidak konsisten. Kritik banyak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berasal dari peneliti sosial. Hal ini dikarenakan dianggap bahwa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paradigma positivis tidak kuantitatif dengan paradigma positivis adalah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sesuatu yang terlalu dipaksakan. Realita sosial tidak dapat sepenuhnya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bebas nilai. Gejala dan fenomena sosial adalah subyektif, abstrak,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dinamis dan selalu berubah. Jadi menangkap realita sosial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menggunakan pengukuran-pengukuran kuantitatif misalnya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instrumen kuesioner seringkali tidak relevan karena tidak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menjelaskan fenomena sesungguhnya. </w:t>
      </w:r>
    </w:p>
    <w:p>
      <w:pPr>
        <w:autoSpaceDN w:val="0"/>
        <w:tabs>
          <w:tab w:pos="360" w:val="left"/>
        </w:tabs>
        <w:autoSpaceDE w:val="0"/>
        <w:widowControl/>
        <w:spacing w:line="271" w:lineRule="auto" w:before="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Secara detil Sarantakos (1995,42) menyimpulkan kritik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beberapa ahli seperti Girtler, Collins, Hughes, Kongren dan Sendekel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Lommack. Pada dasarnya ketidaksetujuan terhadap pengadopsian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paradigma positivis kedalam ilmu sosial terfokus pada pelanggaran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asumsi dasar positivisme itu sendiri, yaitu 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Bahwa realita sosial dan realita alam adalah berbeda. Asumsi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paradigma positivis tentang realita adalah sebagai obyek, out there,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sehingga adalah mudah untuk mengobservasi benda-benda 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 obyek. </w:t>
      </w:r>
    </w:p>
    <w:p>
      <w:pPr>
        <w:autoSpaceDN w:val="0"/>
        <w:tabs>
          <w:tab w:pos="722" w:val="left"/>
        </w:tabs>
        <w:autoSpaceDE w:val="0"/>
        <w:widowControl/>
        <w:spacing w:line="262" w:lineRule="auto" w:before="50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Fenomena sosial bukanlah out side tetapi in individu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Realita sosial bukanlah obyek tetapi seharusnya dapat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diinterpretasikan sebagai perilaku sosial. </w:t>
      </w:r>
    </w:p>
    <w:p>
      <w:pPr>
        <w:autoSpaceDN w:val="0"/>
        <w:autoSpaceDE w:val="0"/>
        <w:widowControl/>
        <w:spacing w:line="254" w:lineRule="auto" w:before="50" w:after="0"/>
        <w:ind w:left="360" w:right="0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Paradigma positivis berpendapat bahwa sebagai human being,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perilaku manusia dapat diobservasi melalui perjalanan manusia. </w:t>
      </w:r>
    </w:p>
    <w:p>
      <w:pPr>
        <w:autoSpaceDN w:val="0"/>
        <w:autoSpaceDE w:val="0"/>
        <w:widowControl/>
        <w:spacing w:line="269" w:lineRule="auto" w:before="52" w:after="0"/>
        <w:ind w:left="3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Diluar bidang empiris ilmu tidak bisa mengatakan apa-apa.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batas kewenangannya ini, ilmu bukan sesuatu yang tanpa cela,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disebabkan penalaran panca indra manusia yang jauh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sempurna. Daniel Boortin dalam Suriasumantri (1996,139)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mengatakan bahwa kemajuan manusia tidak bisa diukur hanya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perluasan pengetahuan kita, melainkan juga harus diukur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bertambahnya kesadaran akan ketidaktahuan kita yang </w:t>
      </w:r>
    </w:p>
    <w:p>
      <w:pPr>
        <w:autoSpaceDN w:val="0"/>
        <w:autoSpaceDE w:val="0"/>
        <w:widowControl/>
        <w:spacing w:line="233" w:lineRule="auto" w:before="748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8 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/>
          <w:color w:val="000000"/>
          <w:sz w:val="20"/>
        </w:rPr>
        <w:t xml:space="preserve"> Paradigma dan Karakteristik Penelitian Positivistik/Kuantitatif dan Interpretatif/Kualitatif</w:t>
      </w:r>
    </w:p>
    <w:p>
      <w:pPr>
        <w:sectPr>
          <w:pgSz w:w="8788" w:h="13040"/>
          <w:pgMar w:top="996" w:right="770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36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membukakan berbagai kemungkinan yang sampai saat ini mungkin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belum terjangkau. </w:t>
      </w:r>
    </w:p>
    <w:p>
      <w:pPr>
        <w:autoSpaceDN w:val="0"/>
        <w:tabs>
          <w:tab w:pos="360" w:val="left"/>
          <w:tab w:pos="722" w:val="left"/>
        </w:tabs>
        <w:autoSpaceDE w:val="0"/>
        <w:widowControl/>
        <w:spacing w:line="271" w:lineRule="auto" w:before="52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Tentang aturan yang sangat ketat dalam metode ilmiah sebagai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syarat mutlak dapat diturunkannya sebuah ilmu. Antara lain bahwa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ilmu harus secara logika dapat diterima akal dan harus teruji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kebenarannya secara empiris. Kritik terhadap aturan tersebut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adalah: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Berbagai pembatasan seperti postulat, asumsi dan prinsip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membuat pengkajiaan suatu disiplin ilmu menjadi semakin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sempit sehingga ilmu menjadi semakin terspesialisai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Berkembangnya kerangka pikir deduktif sebagai sarana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pembuktian kebenaran koheren berkembang menjadi cara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berpikir sistemik yang pada akhirnya analisis keilmuan menjadi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sempit dan sektoral. </w:t>
      </w:r>
    </w:p>
    <w:p>
      <w:pPr>
        <w:autoSpaceDN w:val="0"/>
        <w:tabs>
          <w:tab w:pos="722" w:val="left"/>
          <w:tab w:pos="1082" w:val="left"/>
        </w:tabs>
        <w:autoSpaceDE w:val="0"/>
        <w:widowControl/>
        <w:spacing w:line="271" w:lineRule="auto" w:before="50" w:after="28"/>
        <w:ind w:left="36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Metode kuantitatif yang dominan digunakan dalam metode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ilmiah baik untuk penentuan sampel, pembuktian hipotesis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maupun untuk penentuan derajat kepercayaab memiliki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berbagai kelemahan antara lain 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Pendekatan paradigma positivis dengan menggunakan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metode kuantitatif untuk realitas sosial adalah tidak sesuai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karena tidak dapat menangkap arti sesungguhnya dari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perilaku sosial. Seringkali yang ditangkap hanyalah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8.0" w:type="dxa"/>
      </w:tblPr>
      <w:tblGrid>
        <w:gridCol w:w="1404"/>
        <w:gridCol w:w="1404"/>
        <w:gridCol w:w="1404"/>
        <w:gridCol w:w="1404"/>
        <w:gridCol w:w="1404"/>
      </w:tblGrid>
      <w:tr>
        <w:trPr>
          <w:trHeight w:hRule="exact" w:val="318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15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permukaannya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saja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(appereance)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bukan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1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realita </w:t>
            </w:r>
          </w:p>
        </w:tc>
      </w:tr>
    </w:tbl>
    <w:p>
      <w:pPr>
        <w:autoSpaceDN w:val="0"/>
        <w:autoSpaceDE w:val="0"/>
        <w:widowControl/>
        <w:spacing w:line="230" w:lineRule="auto" w:before="26" w:after="0"/>
        <w:ind w:left="10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sesungguhnya. </w:t>
      </w:r>
    </w:p>
    <w:p>
      <w:pPr>
        <w:autoSpaceDN w:val="0"/>
        <w:autoSpaceDE w:val="0"/>
        <w:widowControl/>
        <w:spacing w:line="266" w:lineRule="auto" w:before="52" w:after="0"/>
        <w:ind w:left="1082" w:right="158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Penekanan pada pentingnya pengukuran dan metode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dianggap lebih penting dari obyek yang diteliti. Akibatnya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terdapat kecenderungan untuk menyesuaikan realita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terhadap metode, karena kalau tidak significan tidak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didekati. </w:t>
      </w:r>
    </w:p>
    <w:p>
      <w:pPr>
        <w:autoSpaceDN w:val="0"/>
        <w:autoSpaceDE w:val="0"/>
        <w:widowControl/>
        <w:spacing w:line="233" w:lineRule="auto" w:before="1064" w:after="0"/>
        <w:ind w:left="176" w:right="0" w:firstLine="0"/>
        <w:jc w:val="left"/>
      </w:pPr>
      <w:r>
        <w:rPr>
          <w:rFonts w:ascii="Californian FB" w:hAnsi="Californian FB" w:eastAsia="Californian FB"/>
          <w:b w:val="0"/>
          <w:i/>
          <w:color w:val="000000"/>
          <w:sz w:val="20"/>
        </w:rPr>
        <w:t>Paradigma dan Karakteristik Penelitian Positivistik/Kuantitatif dan Interpretatif/Kualitatif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9 </w:t>
      </w:r>
    </w:p>
    <w:p>
      <w:pPr>
        <w:sectPr>
          <w:pgSz w:w="8788" w:h="13040"/>
          <w:pgMar w:top="996" w:right="636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69" w:lineRule="auto" w:before="0" w:after="0"/>
        <w:ind w:left="722" w:right="32" w:hanging="3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Pengukuran dalam metode kuantitatif sebenarnya tidak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digunakan untuk mengobservasi fenomena sosial. Blake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Cohen (1994,23) menyatakan bahwa betatapun pengukuran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demikian tepat, tidak akan pernah memberikan pengalaman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tentang kehidupana karena kehidupan tidak bisa diukur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ukuranukuran fisika. </w:t>
      </w:r>
    </w:p>
    <w:p>
      <w:pPr>
        <w:autoSpaceDN w:val="0"/>
        <w:autoSpaceDE w:val="0"/>
        <w:widowControl/>
        <w:spacing w:line="266" w:lineRule="auto" w:before="52" w:after="0"/>
        <w:ind w:left="722" w:right="30" w:hanging="3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Pendekatan kuantitatif didasarkan pada prinsip-prinsip ilmu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ekonomi (obyektivitas dan kenetralan) seperti diperlakukan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 obyek sehingga diperoleh data, tetapi ilmu sosial bukan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ilmu alan sehingga responden bukanlah obyek tetapi partners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experts. </w:t>
      </w:r>
    </w:p>
    <w:p>
      <w:pPr>
        <w:autoSpaceDN w:val="0"/>
        <w:autoSpaceDE w:val="0"/>
        <w:widowControl/>
        <w:spacing w:line="266" w:lineRule="auto" w:before="50" w:after="314"/>
        <w:ind w:left="722" w:right="30" w:hanging="3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 konsekuensi ditentukannya disain penelitian sebelum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dimulai (seperti penentuan hipotesis) memungkinkan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terjadinya ketidakefisiensian penelitian karena memungkinkan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memalsu data sehingga tidak dapat merefleksikan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realita sesungguhnya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24"/>
        <w:gridCol w:w="1724"/>
        <w:gridCol w:w="1724"/>
        <w:gridCol w:w="1724"/>
      </w:tblGrid>
      <w:tr>
        <w:trPr>
          <w:trHeight w:hRule="exact" w:val="350"/>
        </w:trPr>
        <w:tc>
          <w:tcPr>
            <w:tcW w:type="dxa" w:w="20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C.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PARADIGMA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KARAKTERISTIK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18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PENELITIAN </w:t>
            </w:r>
          </w:p>
        </w:tc>
      </w:tr>
    </w:tbl>
    <w:p>
      <w:pPr>
        <w:autoSpaceDN w:val="0"/>
        <w:tabs>
          <w:tab w:pos="1082" w:val="left"/>
        </w:tabs>
        <w:autoSpaceDE w:val="0"/>
        <w:widowControl/>
        <w:spacing w:line="316" w:lineRule="exact" w:before="0" w:after="0"/>
        <w:ind w:left="36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INTERPRETATIF / KUALITATIF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 kegiatan ilmiah yang sistematik, sistemik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terencana, penelitian tidak dapat dilakukan tanpa pijakan filosofis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mendasarinya, mulai dari makna, hakikat, tujuan, hingga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metodenya. Pijakan atau landasan filosofis itu berupa paradigma.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Menurut Denzin dan Lincoln (eds.) (1994: 99) paradigma ialah “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basic set of beliefs that guide action. Paradigms deal with first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principles, or ultimates ”. Sedangkan Given (ed. 1990: 591)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mengartikan paradigma sebagai “a set of assumptions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perceptual orientations shared by members of a research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community”. Sedangkan Guba (dalam Cresweel, 2007: 19)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mengartikan  paradigma  sebagai  ‘a  basic  set  of beliefs that guide </w:t>
      </w:r>
    </w:p>
    <w:p>
      <w:pPr>
        <w:autoSpaceDN w:val="0"/>
        <w:autoSpaceDE w:val="0"/>
        <w:widowControl/>
        <w:spacing w:line="233" w:lineRule="auto" w:before="748" w:after="0"/>
        <w:ind w:left="0" w:right="0" w:firstLine="0"/>
        <w:jc w:val="center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10 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/>
          <w:color w:val="000000"/>
          <w:sz w:val="20"/>
        </w:rPr>
        <w:t xml:space="preserve"> Paradigma dan Karakteristik Penelitian Positivistik/Kuantitatif dan Interpretatif/Kualitatif</w:t>
      </w:r>
    </w:p>
    <w:p>
      <w:pPr>
        <w:sectPr>
          <w:pgSz w:w="8788" w:h="13040"/>
          <w:pgMar w:top="996" w:right="758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0" w:right="15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action’. Banyak definisi tentang paradigma. Masing-masing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konsepnya sendiri-sendiri. Tetapi dari semua itu dapat ditarik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kesimpulan secara umum bahwa adalah suatu cara pandang tentang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sesuatu yang di dalamnya mengandung sejumlah asumsi, teori, model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solusi tertentu mengenai pokok persoalan, tujuan, dan sifat dasar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bahan kajian. </w:t>
      </w:r>
    </w:p>
    <w:p>
      <w:pPr>
        <w:autoSpaceDN w:val="0"/>
        <w:autoSpaceDE w:val="0"/>
        <w:widowControl/>
        <w:spacing w:line="274" w:lineRule="auto" w:before="32" w:after="0"/>
        <w:ind w:left="0" w:right="152" w:firstLine="72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Paradigma interpretif lahir sebagai reaksi terhadap paradigma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positivistik yang dianggap kurang komprehensif untuk menjelaskan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realitas. Menurut Creswell (2008: 49-50) penelitian kuantitatif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dianggap terlalu menggantungkan pada pandangan peneliti sendiri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ketimbang subjek dan membendakan manusia. Subjek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berada di luar konteks dan ditempatkan dalam situasi eksperimental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jauh dari pengalaman pribadinya. Itu sebabnya para ahli, khususnya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para filsuf pendidikan pada akhir 1960- an, mencari alternatif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pendekatan lain yang lebih humanis, yang menekankan pentingnya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pandangan subjek, dan konteks di mana subjek menyampaikan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pandangan-pandangan mereka. Paradigma interpretif memandang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realitas sosial sebagai sesuatu yang holistik, tidak terpisah-pisah satu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lainnya, kompleks, dinamis, penuh makna, dan hubungan antar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gejala bersifat timbal balik (reciprocal), bukan kausalitas. </w:t>
      </w:r>
    </w:p>
    <w:p>
      <w:pPr>
        <w:autoSpaceDN w:val="0"/>
        <w:autoSpaceDE w:val="0"/>
        <w:widowControl/>
        <w:spacing w:line="271" w:lineRule="auto" w:before="54" w:after="0"/>
        <w:ind w:left="0" w:right="144" w:firstLine="72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Paradigma interpretif juga memandang realitas sosial itu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sesuatu yang dinamis, berproses dan penuh makna subjektif. Realitas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sosial tidak lain adalah konstruksi sosial. Terkait posisi manusia,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paradigma interpretif memandang manusia sebagai makhluk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berkesadaran dan bersifat intensional dalam bertindak (intentional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human being). Manusia adalah makhluk pencipta dunia, memberikan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arti pada dunia, tidak dibatasi hukum di luar diri, dan pencipta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rangkaian makna. Atas dasar pandangan tersebut, semua tindakan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perilaku manusia bukan sesuatu yang otomatis dan mekanis, atau tiba-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tiba terjadi, melainkan suatu pilihan yang di dalamnya terkandung suatu </w:t>
      </w:r>
    </w:p>
    <w:p>
      <w:pPr>
        <w:autoSpaceDN w:val="0"/>
        <w:autoSpaceDE w:val="0"/>
        <w:widowControl/>
        <w:spacing w:line="233" w:lineRule="auto" w:before="864" w:after="0"/>
        <w:ind w:left="136" w:right="0" w:firstLine="0"/>
        <w:jc w:val="left"/>
      </w:pPr>
      <w:r>
        <w:rPr>
          <w:rFonts w:ascii="Californian FB" w:hAnsi="Californian FB" w:eastAsia="Californian FB"/>
          <w:b w:val="0"/>
          <w:i/>
          <w:color w:val="000000"/>
          <w:sz w:val="20"/>
        </w:rPr>
        <w:t>Paradigma dan Karakteristik Penelitian Positivistik/Kuantitatif dan Interpretatif/Kualitatif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11 </w:t>
      </w:r>
    </w:p>
    <w:p>
      <w:pPr>
        <w:sectPr>
          <w:pgSz w:w="8788" w:h="13040"/>
          <w:pgMar w:top="996" w:right="636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0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interpretasi dan pemaknaan. Karenanya setiap tindakan dan hasil karya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manusia (dianggap) senantiasa sarat dan diilhami oleh corak kesadaran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tertentu yang terbenam dalam sanubari atau dunia makna pelakunya.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memahami dunia kehidupan dan tindakan manusia tentu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berurusan dengan upaya menyingkap tabir dunia makna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tersembunyi di balik yang tampak atau yang terekspresi di permukaan.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Bagi paradigma interpretif yang tampak itu belum tentu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sesungguhnya. Yang terbenam di balik yang tampak itulah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menjadi pencarian peneliti paradigma interpretif. </w:t>
      </w:r>
    </w:p>
    <w:p>
      <w:pPr>
        <w:autoSpaceDN w:val="0"/>
        <w:autoSpaceDE w:val="0"/>
        <w:widowControl/>
        <w:spacing w:line="274" w:lineRule="auto" w:before="50" w:after="0"/>
        <w:ind w:left="0" w:right="26" w:firstLine="72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Menurut Faisal kehidupan seseorang atau kelompok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terpola dalam dunia nyata sehari-hari (pattern of life) sesungguhnya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merupakan pancaran dari pattern of life yang terbenam dalam dunia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makna mereka. Dengan kata lain, yang tampak adalah pantulan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tersebunyi. Sejalan dengan pandangan itu, studi terhadap dunia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kehidupan dan perilaku manusia haruslah berpangkal dan bermuara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kepada upaya pemahaman (understanding) terhadap apa yang terpola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dunia makna (reasons) atas manusia yang diteliti. Itulah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menjadi akar filosofis lahirnya tradisi penelitian kualitatif, yang secara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ringkas dapat diartikan sebagai upaya memahami suatu pemahaman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(understanding of understanding). Itu sebabnya penelitian kualitatif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semua ragamnya berada di bawah payung paradigma interpretif,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kadang-kadang disebut juga paradigma fenomenologi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paradigma definisi sosial. </w:t>
      </w:r>
    </w:p>
    <w:p>
      <w:pPr>
        <w:autoSpaceDN w:val="0"/>
        <w:autoSpaceDE w:val="0"/>
        <w:widowControl/>
        <w:spacing w:line="269" w:lineRule="auto" w:before="52" w:after="0"/>
        <w:ind w:left="0" w:right="34" w:firstLine="72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Dikaitkan dengan peran ilmu sosial, menurut Hendrarti (2010: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4), paradigma interpretif memandang bahwa ilmu sosial sebagai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sistematis atas ‘socially meaningful action’ melalui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pengamatan langsung terhadap aktor sosial dalam latar alamiah agar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memahami dan menafsirkan bagaimana para aktor sosial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menciptakan dan memelihara dunia sosial mereka. Dikaitkan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hakikat realitas, paradigma interpretif memandang realitas itu bersifat </w:t>
      </w:r>
    </w:p>
    <w:p>
      <w:pPr>
        <w:autoSpaceDN w:val="0"/>
        <w:autoSpaceDE w:val="0"/>
        <w:widowControl/>
        <w:spacing w:line="233" w:lineRule="auto" w:before="748" w:after="0"/>
        <w:ind w:left="0" w:right="0" w:firstLine="0"/>
        <w:jc w:val="center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12 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/>
          <w:color w:val="000000"/>
          <w:sz w:val="20"/>
        </w:rPr>
        <w:t xml:space="preserve"> Paradigma dan Karakteristik Penelitian Positivistik/Kuantitatif dan Interpretatif/Kualitatif</w:t>
      </w:r>
    </w:p>
    <w:p>
      <w:pPr>
        <w:sectPr>
          <w:pgSz w:w="8788" w:h="13040"/>
          <w:pgMar w:top="996" w:right="762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0" w:right="15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jamak dan holistik. Peneliti berinteraksi langsung dengan subjek 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lapangan dalam hubungan yang saling mengikat (valuebound), proses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berlangsung secara siklus (tidak linier), bertujuan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mengembangkan teori, dan hasil akhir atau temuan bersifat openended,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artinya temuan penelitian masih terbuka untuk dikritik, direvisi, bahkan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hingga disalahkan (being falsified). Wal hasil, paradigma interpretif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melahirkan penelitian kualitatif yang sangat kompleks dengan jenisnya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begitu beragam dan masing-masing dengan corak metodenya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sendiri. </w:t>
      </w:r>
    </w:p>
    <w:p>
      <w:pPr>
        <w:autoSpaceDN w:val="0"/>
        <w:tabs>
          <w:tab w:pos="360" w:val="left"/>
          <w:tab w:pos="722" w:val="left"/>
        </w:tabs>
        <w:autoSpaceDE w:val="0"/>
        <w:widowControl/>
        <w:spacing w:line="266" w:lineRule="auto" w:before="50" w:after="0"/>
        <w:ind w:left="0" w:right="144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Creswell (2007, p. 45-47) menyebutkan beberapa karakteristik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kualitatif yang baik, antara lain: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menggunakan prosedur mendapatkan data yang tepat.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membatasi penelitian di dalam asumsi dan karakteristik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pendekatan kualitatif. </w:t>
      </w:r>
    </w:p>
    <w:p>
      <w:pPr>
        <w:autoSpaceDN w:val="0"/>
        <w:autoSpaceDE w:val="0"/>
        <w:widowControl/>
        <w:spacing w:line="252" w:lineRule="auto" w:before="50" w:after="0"/>
        <w:ind w:left="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menggunakan pendekatan kualitatif dalam penelitiannya.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memulai penelitian dengan satu fokus. </w:t>
      </w:r>
    </w:p>
    <w:p>
      <w:pPr>
        <w:autoSpaceDN w:val="0"/>
        <w:tabs>
          <w:tab w:pos="360" w:val="left"/>
        </w:tabs>
        <w:autoSpaceDE w:val="0"/>
        <w:widowControl/>
        <w:spacing w:line="252" w:lineRule="auto" w:before="5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berisi metode yang rinci, pendekatan yang tepat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pengumpulan data, analisis data, dan penulisan laporan. </w:t>
      </w:r>
    </w:p>
    <w:p>
      <w:pPr>
        <w:autoSpaceDN w:val="0"/>
        <w:tabs>
          <w:tab w:pos="360" w:val="left"/>
        </w:tabs>
        <w:autoSpaceDE w:val="0"/>
        <w:widowControl/>
        <w:spacing w:line="254" w:lineRule="auto" w:before="5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menganalisis data menggunakan pemisahan analisis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beberapa level. </w:t>
      </w:r>
    </w:p>
    <w:p>
      <w:pPr>
        <w:autoSpaceDN w:val="0"/>
        <w:tabs>
          <w:tab w:pos="360" w:val="left"/>
        </w:tabs>
        <w:autoSpaceDE w:val="0"/>
        <w:widowControl/>
        <w:spacing w:line="252" w:lineRule="auto" w:before="5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menulis secara persuasif, sehingga pembaca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merasakan pengalaman yang sama. </w:t>
      </w:r>
    </w:p>
    <w:p>
      <w:pPr>
        <w:autoSpaceDN w:val="0"/>
        <w:autoSpaceDE w:val="0"/>
        <w:widowControl/>
        <w:spacing w:line="269" w:lineRule="auto" w:before="54" w:after="0"/>
        <w:ind w:left="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Proses penelitian dengan pendekatan kualitatif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Adapun Dasar teoritis dalam pendekatan kualitatif adalah: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Pendekatan fenemenologis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Pendekatan interaksi simbolik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Pendekatan kebudayaan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Pendekatan etnometodologi </w:t>
      </w:r>
    </w:p>
    <w:p>
      <w:pPr>
        <w:autoSpaceDN w:val="0"/>
        <w:autoSpaceDE w:val="0"/>
        <w:widowControl/>
        <w:spacing w:line="233" w:lineRule="auto" w:before="1382" w:after="0"/>
        <w:ind w:left="112" w:right="0" w:firstLine="0"/>
        <w:jc w:val="left"/>
      </w:pPr>
      <w:r>
        <w:rPr>
          <w:rFonts w:ascii="Californian FB" w:hAnsi="Californian FB" w:eastAsia="Californian FB"/>
          <w:b w:val="0"/>
          <w:i/>
          <w:color w:val="000000"/>
          <w:sz w:val="20"/>
        </w:rPr>
        <w:t>Paradigma dan Karakteristik Penelitian Positivistik/Kuantitatif dan Interpretatif/Kualitatif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13 </w:t>
      </w:r>
    </w:p>
    <w:p>
      <w:pPr>
        <w:sectPr>
          <w:pgSz w:w="8788" w:h="13040"/>
          <w:pgMar w:top="996" w:right="636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2"/>
        <w:ind w:left="0" w:right="0"/>
      </w:pPr>
    </w:p>
    <w:p>
      <w:pPr>
        <w:autoSpaceDN w:val="0"/>
        <w:tabs>
          <w:tab w:pos="722" w:val="left"/>
        </w:tabs>
        <w:autoSpaceDE w:val="0"/>
        <w:widowControl/>
        <w:spacing w:line="316" w:lineRule="exact" w:before="0" w:after="0"/>
        <w:ind w:left="360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Bogdan dan Biklen, 1992 menjelaskan bahwa, ciri-ciri metode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kualitatif yaitu: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kualitatif mennggunakan latar alamiah atau pada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konteks dari suatu keutuhan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enity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kualitatif instrumennya adalah manusia, baik peneliti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sendiri atau dengan bantuan orang lain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kualitatif menggunakan metode kualitatif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kualitatif menggunakan analisis data secara induktif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kualitatif lebih menghendaki arah bimbingan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penyusunan teori subtantif yang berasal dari data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Penelitian kualitatif mengumpulkan data deskriptif (kata-kata,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gambar) bukan angka-angka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kualitatif lebih mementingkan proses daripada hasil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kualitatif menghendaki adanya batas dalam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penelitiannya atas dasar fokus yang timbul sebagai masalah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penelitian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kualitatif meredefinisikan validitas, realibilitas dan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objektivitas dalam versi lain dibandingkan dengan yang lazim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digunakan dalam penelitian klasik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kualitatif menyusun desain yang secara terus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menerus disesuaikan dengan kenyataan lapangan (bersifat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sementara) </w:t>
      </w:r>
    </w:p>
    <w:p>
      <w:pPr>
        <w:autoSpaceDN w:val="0"/>
        <w:autoSpaceDE w:val="0"/>
        <w:widowControl/>
        <w:spacing w:line="233" w:lineRule="auto" w:before="3290" w:after="0"/>
        <w:ind w:left="0" w:right="0" w:firstLine="0"/>
        <w:jc w:val="center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14 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/>
          <w:color w:val="000000"/>
          <w:sz w:val="20"/>
        </w:rPr>
        <w:t xml:space="preserve"> Paradigma dan Karakteristik Penelitian Positivistik/Kuantitatif dan Interpretatif/Kualitatif</w:t>
      </w:r>
    </w:p>
    <w:p>
      <w:pPr>
        <w:sectPr>
          <w:pgSz w:w="8788" w:h="13040"/>
          <w:pgMar w:top="992" w:right="754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8"/>
        <w:ind w:left="0" w:right="0"/>
      </w:pPr>
    </w:p>
    <w:p>
      <w:pPr>
        <w:autoSpaceDN w:val="0"/>
        <w:autoSpaceDE w:val="0"/>
        <w:widowControl/>
        <w:spacing w:line="266" w:lineRule="exact" w:before="0" w:after="44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D.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PERBEDAAN ASUMSI DASAR PARADIGMA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8.0" w:type="dxa"/>
      </w:tblPr>
      <w:tblGrid>
        <w:gridCol w:w="1755"/>
        <w:gridCol w:w="1755"/>
        <w:gridCol w:w="1755"/>
        <w:gridCol w:w="1755"/>
      </w:tblGrid>
      <w:tr>
        <w:trPr>
          <w:trHeight w:hRule="exact" w:val="516"/>
        </w:trPr>
        <w:tc>
          <w:tcPr>
            <w:tcW w:type="dxa" w:w="564"/>
            <w:tcBorders>
              <w:start w:sz="3.2000000000000455" w:val="single" w:color="#000000"/>
              <w:top w:sz="3.199999999999932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No </w:t>
            </w:r>
          </w:p>
        </w:tc>
        <w:tc>
          <w:tcPr>
            <w:tcW w:type="dxa" w:w="1906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432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Jawaban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Pertanyaan </w:t>
            </w:r>
          </w:p>
        </w:tc>
        <w:tc>
          <w:tcPr>
            <w:tcW w:type="dxa" w:w="1986"/>
            <w:tcBorders>
              <w:start w:sz="3.199999999999818" w:val="single" w:color="#000000"/>
              <w:top w:sz="3.199999999999932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Polsitivistik </w:t>
            </w:r>
          </w:p>
        </w:tc>
        <w:tc>
          <w:tcPr>
            <w:tcW w:type="dxa" w:w="1920"/>
            <w:tcBorders>
              <w:start w:sz="2.399999999999636" w:val="single" w:color="#000000"/>
              <w:top w:sz="3.199999999999932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Interpretif </w:t>
            </w:r>
          </w:p>
        </w:tc>
      </w:tr>
      <w:tr>
        <w:trPr>
          <w:trHeight w:hRule="exact" w:val="1782"/>
        </w:trPr>
        <w:tc>
          <w:tcPr>
            <w:tcW w:type="dxa" w:w="564"/>
            <w:tcBorders>
              <w:start w:sz="3.2000000000000455" w:val="single" w:color="#000000"/>
              <w:top w:sz="2.400000000000091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1906"/>
            <w:tcBorders>
              <w:start w:sz="4.0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8" w:val="left"/>
              </w:tabs>
              <w:autoSpaceDE w:val="0"/>
              <w:widowControl/>
              <w:spacing w:line="230" w:lineRule="auto" w:before="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Alasan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untuk </w:t>
            </w:r>
          </w:p>
          <w:p>
            <w:pPr>
              <w:autoSpaceDN w:val="0"/>
              <w:tabs>
                <w:tab w:pos="1370" w:val="left"/>
              </w:tabs>
              <w:autoSpaceDE w:val="0"/>
              <w:widowControl/>
              <w:spacing w:line="230" w:lineRule="auto" w:before="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meneliti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pada </w:t>
            </w:r>
          </w:p>
          <w:p>
            <w:pPr>
              <w:autoSpaceDN w:val="0"/>
              <w:autoSpaceDE w:val="0"/>
              <w:widowControl/>
              <w:spacing w:line="230" w:lineRule="auto" w:before="1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bidang sosial </w:t>
            </w:r>
          </w:p>
        </w:tc>
        <w:tc>
          <w:tcPr>
            <w:tcW w:type="dxa" w:w="1986"/>
            <w:tcBorders>
              <w:start w:sz="3.199999999999818" w:val="single" w:color="#000000"/>
              <w:top w:sz="2.400000000000091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92" w:val="left"/>
                <w:tab w:pos="1240" w:val="left"/>
                <w:tab w:pos="1396" w:val="left"/>
                <w:tab w:pos="1444" w:val="left"/>
              </w:tabs>
              <w:autoSpaceDE w:val="0"/>
              <w:widowControl/>
              <w:spacing w:line="245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Untuk menemukan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hukum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yang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berlaku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sehingga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manusia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dapat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melakukan prediksi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dan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kontrol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terhadap kejadian </w:t>
            </w:r>
          </w:p>
        </w:tc>
        <w:tc>
          <w:tcPr>
            <w:tcW w:type="dxa" w:w="1920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Untuk memahami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mendeskripsikan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kejadian sosial </w:t>
            </w:r>
          </w:p>
        </w:tc>
      </w:tr>
      <w:tr>
        <w:trPr>
          <w:trHeight w:hRule="exact" w:val="1020"/>
        </w:trPr>
        <w:tc>
          <w:tcPr>
            <w:tcW w:type="dxa" w:w="56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190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74" w:val="left"/>
              </w:tabs>
              <w:autoSpaceDE w:val="0"/>
              <w:widowControl/>
              <w:spacing w:line="230" w:lineRule="auto" w:before="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Bentuk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Dasar </w:t>
            </w:r>
          </w:p>
          <w:p>
            <w:pPr>
              <w:autoSpaceDN w:val="0"/>
              <w:autoSpaceDE w:val="0"/>
              <w:widowControl/>
              <w:spacing w:line="230" w:lineRule="auto" w:before="12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Realita Sosial </w:t>
            </w:r>
          </w:p>
        </w:tc>
        <w:tc>
          <w:tcPr>
            <w:tcW w:type="dxa" w:w="1986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6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Sebuah pola yang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sudah ada bersifat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6.00000000000023" w:type="dxa"/>
            </w:tblPr>
            <w:tblGrid>
              <w:gridCol w:w="662"/>
              <w:gridCol w:w="662"/>
              <w:gridCol w:w="662"/>
            </w:tblGrid>
            <w:tr>
              <w:trPr>
                <w:trHeight w:hRule="exact" w:val="250"/>
              </w:trPr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2"/>
                    </w:rPr>
                    <w:t xml:space="preserve">stabil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0" w:right="0" w:firstLine="0"/>
                    <w:jc w:val="center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2"/>
                    </w:rPr>
                    <w:t xml:space="preserve">dan </w:t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" w:after="0"/>
                    <w:ind w:left="108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2"/>
                    </w:rPr>
                    <w:t xml:space="preserve">dapat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ditemukan </w:t>
            </w:r>
          </w:p>
        </w:tc>
        <w:tc>
          <w:tcPr>
            <w:tcW w:type="dxa" w:w="192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12" w:val="left"/>
              </w:tabs>
              <w:autoSpaceDE w:val="0"/>
              <w:widowControl/>
              <w:spacing w:line="230" w:lineRule="auto" w:before="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Sebuah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defenisi </w:t>
            </w:r>
          </w:p>
          <w:p>
            <w:pPr>
              <w:autoSpaceDN w:val="0"/>
              <w:tabs>
                <w:tab w:pos="1380" w:val="left"/>
              </w:tabs>
              <w:autoSpaceDE w:val="0"/>
              <w:widowControl/>
              <w:spacing w:line="230" w:lineRule="auto" w:before="12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fleksibel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yang </w:t>
            </w:r>
          </w:p>
          <w:p>
            <w:pPr>
              <w:autoSpaceDN w:val="0"/>
              <w:tabs>
                <w:tab w:pos="1464" w:val="left"/>
              </w:tabs>
              <w:autoSpaceDE w:val="0"/>
              <w:widowControl/>
              <w:spacing w:line="230" w:lineRule="auto" w:before="1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bersumber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dari </w:t>
            </w:r>
          </w:p>
          <w:p>
            <w:pPr>
              <w:autoSpaceDN w:val="0"/>
              <w:autoSpaceDE w:val="0"/>
              <w:widowControl/>
              <w:spacing w:line="230" w:lineRule="auto" w:before="1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interaksi manusia </w:t>
            </w:r>
          </w:p>
        </w:tc>
      </w:tr>
      <w:tr>
        <w:trPr>
          <w:trHeight w:hRule="exact" w:val="1780"/>
        </w:trPr>
        <w:tc>
          <w:tcPr>
            <w:tcW w:type="dxa" w:w="56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190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26" w:val="left"/>
              </w:tabs>
              <w:autoSpaceDE w:val="0"/>
              <w:widowControl/>
              <w:spacing w:line="230" w:lineRule="auto" w:before="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Sifat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dasar </w:t>
            </w:r>
          </w:p>
          <w:p>
            <w:pPr>
              <w:autoSpaceDN w:val="0"/>
              <w:autoSpaceDE w:val="0"/>
              <w:widowControl/>
              <w:spacing w:line="230" w:lineRule="auto" w:before="1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manusia </w:t>
            </w:r>
          </w:p>
        </w:tc>
        <w:tc>
          <w:tcPr>
            <w:tcW w:type="dxa" w:w="198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92" w:val="left"/>
              </w:tabs>
              <w:autoSpaceDE w:val="0"/>
              <w:widowControl/>
              <w:spacing w:line="245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Manusia memiliki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sifat self-interested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dan rasional yang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digerakkan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oleh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faktor eksternal </w:t>
            </w:r>
          </w:p>
        </w:tc>
        <w:tc>
          <w:tcPr>
            <w:tcW w:type="dxa" w:w="19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08" w:val="left"/>
              </w:tabs>
              <w:autoSpaceDE w:val="0"/>
              <w:widowControl/>
              <w:spacing w:line="245" w:lineRule="auto" w:before="8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Manusia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merupakan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makhluk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sosial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yang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membuatmakna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dan logika pada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dunia </w:t>
            </w:r>
          </w:p>
        </w:tc>
      </w:tr>
      <w:tr>
        <w:trPr>
          <w:trHeight w:hRule="exact" w:val="1528"/>
        </w:trPr>
        <w:tc>
          <w:tcPr>
            <w:tcW w:type="dxa" w:w="56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190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42" w:val="left"/>
              </w:tabs>
              <w:autoSpaceDE w:val="0"/>
              <w:widowControl/>
              <w:spacing w:line="230" w:lineRule="auto" w:before="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Sudut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pandang </w:t>
            </w:r>
          </w:p>
          <w:p>
            <w:pPr>
              <w:autoSpaceDN w:val="0"/>
              <w:tabs>
                <w:tab w:pos="1046" w:val="left"/>
              </w:tabs>
              <w:autoSpaceDE w:val="0"/>
              <w:widowControl/>
              <w:spacing w:line="230" w:lineRule="auto" w:before="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pada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kegiatan </w:t>
            </w:r>
          </w:p>
          <w:p>
            <w:pPr>
              <w:autoSpaceDN w:val="0"/>
              <w:autoSpaceDE w:val="0"/>
              <w:widowControl/>
              <w:spacing w:line="230" w:lineRule="auto" w:before="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manusia </w:t>
            </w:r>
          </w:p>
        </w:tc>
        <w:tc>
          <w:tcPr>
            <w:tcW w:type="dxa" w:w="198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80" w:val="left"/>
                <w:tab w:pos="1492" w:val="left"/>
              </w:tabs>
              <w:autoSpaceDE w:val="0"/>
              <w:widowControl/>
              <w:spacing w:line="245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Tindakan manusia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digerakkan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oleh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tekanan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eksternal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yang sangat kuat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sedangkan free will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adalah ilusi </w:t>
            </w:r>
          </w:p>
        </w:tc>
        <w:tc>
          <w:tcPr>
            <w:tcW w:type="dxa" w:w="19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92" w:val="left"/>
              </w:tabs>
              <w:autoSpaceDE w:val="0"/>
              <w:widowControl/>
              <w:spacing w:line="245" w:lineRule="auto" w:before="8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Manusia memiliki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keinginan sehingga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membentuk makna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dan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kebebasan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untuk memilih </w:t>
            </w:r>
          </w:p>
        </w:tc>
      </w:tr>
      <w:tr>
        <w:trPr>
          <w:trHeight w:hRule="exact" w:val="1278"/>
        </w:trPr>
        <w:tc>
          <w:tcPr>
            <w:tcW w:type="dxa" w:w="56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190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46" w:val="left"/>
              </w:tabs>
              <w:autoSpaceDE w:val="0"/>
              <w:widowControl/>
              <w:spacing w:line="245" w:lineRule="auto" w:before="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Peran pemahaman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umum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(common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sense) </w:t>
            </w:r>
          </w:p>
        </w:tc>
        <w:tc>
          <w:tcPr>
            <w:tcW w:type="dxa" w:w="198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84" w:val="left"/>
              </w:tabs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Memiliki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peran </w:t>
            </w:r>
          </w:p>
          <w:p>
            <w:pPr>
              <w:autoSpaceDN w:val="0"/>
              <w:tabs>
                <w:tab w:pos="1238" w:val="left"/>
              </w:tabs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berbeda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dengan </w:t>
            </w:r>
          </w:p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ilmu dan kurang </w:t>
            </w:r>
          </w:p>
          <w:p>
            <w:pPr>
              <w:autoSpaceDN w:val="0"/>
              <w:autoSpaceDE w:val="0"/>
              <w:widowControl/>
              <w:spacing w:line="230" w:lineRule="auto" w:before="12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valid </w:t>
            </w:r>
          </w:p>
        </w:tc>
        <w:tc>
          <w:tcPr>
            <w:tcW w:type="dxa" w:w="19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04" w:val="left"/>
              </w:tabs>
              <w:autoSpaceDE w:val="0"/>
              <w:widowControl/>
              <w:spacing w:line="230" w:lineRule="auto" w:before="8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Merupakan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teori </w:t>
            </w:r>
          </w:p>
          <w:p>
            <w:pPr>
              <w:autoSpaceDN w:val="0"/>
              <w:tabs>
                <w:tab w:pos="824" w:val="left"/>
                <w:tab w:pos="1488" w:val="left"/>
              </w:tabs>
              <w:autoSpaceDE w:val="0"/>
              <w:widowControl/>
              <w:spacing w:line="230" w:lineRule="auto" w:before="8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yang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kuat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dan </w:t>
            </w:r>
          </w:p>
          <w:p>
            <w:pPr>
              <w:autoSpaceDN w:val="0"/>
              <w:tabs>
                <w:tab w:pos="896" w:val="left"/>
              </w:tabs>
              <w:autoSpaceDE w:val="0"/>
              <w:widowControl/>
              <w:spacing w:line="230" w:lineRule="auto" w:before="8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dapat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digunakan </w:t>
            </w:r>
          </w:p>
          <w:p>
            <w:pPr>
              <w:autoSpaceDN w:val="0"/>
              <w:tabs>
                <w:tab w:pos="1078" w:val="left"/>
              </w:tabs>
              <w:autoSpaceDE w:val="0"/>
              <w:widowControl/>
              <w:spacing w:line="230" w:lineRule="auto" w:before="12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oleh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amnusia </w:t>
            </w:r>
          </w:p>
          <w:p>
            <w:pPr>
              <w:autoSpaceDN w:val="0"/>
              <w:autoSpaceDE w:val="0"/>
              <w:widowControl/>
              <w:spacing w:line="230" w:lineRule="auto" w:before="8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kebanyakan </w:t>
            </w:r>
          </w:p>
        </w:tc>
      </w:tr>
      <w:tr>
        <w:trPr>
          <w:trHeight w:hRule="exact" w:val="1272"/>
        </w:trPr>
        <w:tc>
          <w:tcPr>
            <w:tcW w:type="dxa" w:w="56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190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Bentuk teori </w:t>
            </w:r>
          </w:p>
        </w:tc>
        <w:tc>
          <w:tcPr>
            <w:tcW w:type="dxa" w:w="1986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0" w:val="left"/>
              </w:tabs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Sistem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deduktif </w:t>
            </w:r>
          </w:p>
          <w:p>
            <w:pPr>
              <w:autoSpaceDN w:val="0"/>
              <w:tabs>
                <w:tab w:pos="828" w:val="left"/>
                <w:tab w:pos="1556" w:val="left"/>
              </w:tabs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yang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logis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dan </w:t>
            </w:r>
          </w:p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membentuk </w:t>
            </w:r>
          </w:p>
          <w:p>
            <w:pPr>
              <w:autoSpaceDN w:val="0"/>
              <w:tabs>
                <w:tab w:pos="1336" w:val="left"/>
              </w:tabs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hubungan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antara </w:t>
            </w:r>
          </w:p>
        </w:tc>
        <w:tc>
          <w:tcPr>
            <w:tcW w:type="dxa" w:w="192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Deskripsi </w:t>
            </w:r>
          </w:p>
          <w:p>
            <w:pPr>
              <w:autoSpaceDN w:val="0"/>
              <w:tabs>
                <w:tab w:pos="1244" w:val="left"/>
              </w:tabs>
              <w:autoSpaceDE w:val="0"/>
              <w:widowControl/>
              <w:spacing w:line="230" w:lineRule="auto" w:before="8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mengenai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sistem </w:t>
            </w:r>
          </w:p>
          <w:p>
            <w:pPr>
              <w:autoSpaceDN w:val="0"/>
              <w:tabs>
                <w:tab w:pos="928" w:val="left"/>
              </w:tabs>
              <w:autoSpaceDE w:val="0"/>
              <w:widowControl/>
              <w:spacing w:line="230" w:lineRule="auto" w:before="1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makna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kelompok </w:t>
            </w:r>
          </w:p>
          <w:p>
            <w:pPr>
              <w:autoSpaceDN w:val="0"/>
              <w:tabs>
                <w:tab w:pos="1488" w:val="left"/>
              </w:tabs>
              <w:autoSpaceDE w:val="0"/>
              <w:widowControl/>
              <w:spacing w:line="230" w:lineRule="auto" w:before="1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dihasilkan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dan </w:t>
            </w:r>
          </w:p>
          <w:p>
            <w:pPr>
              <w:autoSpaceDN w:val="0"/>
              <w:autoSpaceDE w:val="0"/>
              <w:widowControl/>
              <w:spacing w:line="230" w:lineRule="auto" w:before="12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bertahan </w:t>
            </w:r>
          </w:p>
        </w:tc>
      </w:tr>
    </w:tbl>
    <w:p>
      <w:pPr>
        <w:autoSpaceDN w:val="0"/>
        <w:autoSpaceDE w:val="0"/>
        <w:widowControl/>
        <w:spacing w:line="233" w:lineRule="auto" w:before="724" w:after="0"/>
        <w:ind w:left="104" w:right="0" w:firstLine="0"/>
        <w:jc w:val="left"/>
      </w:pPr>
      <w:r>
        <w:rPr>
          <w:rFonts w:ascii="Californian FB" w:hAnsi="Californian FB" w:eastAsia="Californian FB"/>
          <w:b w:val="0"/>
          <w:i/>
          <w:color w:val="000000"/>
          <w:sz w:val="20"/>
        </w:rPr>
        <w:t>Paradigma dan Karakteristik Penelitian Positivistik/Kuantitatif dan Interpretatif/Kualitatif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15 </w:t>
      </w:r>
    </w:p>
    <w:p>
      <w:pPr>
        <w:sectPr>
          <w:pgSz w:w="8788" w:h="13040"/>
          <w:pgMar w:top="996" w:right="636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8.0" w:type="dxa"/>
      </w:tblPr>
      <w:tblGrid>
        <w:gridCol w:w="1723"/>
        <w:gridCol w:w="1723"/>
        <w:gridCol w:w="1723"/>
        <w:gridCol w:w="1723"/>
      </w:tblGrid>
      <w:tr>
        <w:trPr>
          <w:trHeight w:hRule="exact" w:val="516"/>
        </w:trPr>
        <w:tc>
          <w:tcPr>
            <w:tcW w:type="dxa" w:w="564"/>
            <w:tcBorders>
              <w:start w:sz="3.2000000000000455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06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6"/>
            <w:tcBorders>
              <w:start w:sz="3.199999999999818" w:val="single" w:color="#000000"/>
              <w:top w:sz="3.199999999999932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defenisi, aksonim,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dan hukum </w:t>
            </w:r>
          </w:p>
        </w:tc>
        <w:tc>
          <w:tcPr>
            <w:tcW w:type="dxa" w:w="1920"/>
            <w:tcBorders>
              <w:start w:sz="2.399999999999636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276"/>
        </w:trPr>
        <w:tc>
          <w:tcPr>
            <w:tcW w:type="dxa" w:w="56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190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62" w:val="left"/>
              </w:tabs>
              <w:autoSpaceDE w:val="0"/>
              <w:widowControl/>
              <w:spacing w:line="230" w:lineRule="auto" w:before="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Penjelasan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yang </w:t>
            </w:r>
          </w:p>
          <w:p>
            <w:pPr>
              <w:autoSpaceDN w:val="0"/>
              <w:autoSpaceDE w:val="0"/>
              <w:widowControl/>
              <w:spacing w:line="230" w:lineRule="auto" w:before="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benar </w:t>
            </w:r>
          </w:p>
        </w:tc>
        <w:tc>
          <w:tcPr>
            <w:tcW w:type="dxa" w:w="1986"/>
            <w:tcBorders>
              <w:start w:sz="3.199999999999818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4" w:val="left"/>
              </w:tabs>
              <w:autoSpaceDE w:val="0"/>
              <w:widowControl/>
              <w:spacing w:line="245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Penjelasan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yanng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logis dan berkaitan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dengan fakta </w:t>
            </w:r>
          </w:p>
        </w:tc>
        <w:tc>
          <w:tcPr>
            <w:tcW w:type="dxa" w:w="1920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16" w:val="left"/>
                <w:tab w:pos="1382" w:val="left"/>
              </w:tabs>
              <w:autoSpaceDE w:val="0"/>
              <w:widowControl/>
              <w:spacing w:line="245" w:lineRule="auto" w:before="6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Penjelasan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benar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jika dirasa benar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menurut objek atau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subjek </w:t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yang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dipelajari </w:t>
            </w:r>
          </w:p>
        </w:tc>
      </w:tr>
      <w:tr>
        <w:trPr>
          <w:trHeight w:hRule="exact" w:val="1022"/>
        </w:trPr>
        <w:tc>
          <w:tcPr>
            <w:tcW w:type="dxa" w:w="56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190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Kejadian yang baik </w:t>
            </w:r>
          </w:p>
        </w:tc>
        <w:tc>
          <w:tcPr>
            <w:tcW w:type="dxa" w:w="198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36" w:val="left"/>
              </w:tabs>
              <w:autoSpaceDE w:val="0"/>
              <w:widowControl/>
              <w:spacing w:line="245" w:lineRule="auto" w:before="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Berdasarkan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observasi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terukur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dan dapat diulangi </w:t>
            </w:r>
          </w:p>
        </w:tc>
        <w:tc>
          <w:tcPr>
            <w:tcW w:type="dxa" w:w="19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94" w:val="left"/>
              </w:tabs>
              <w:autoSpaceDE w:val="0"/>
              <w:widowControl/>
              <w:spacing w:line="230" w:lineRule="auto" w:before="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Melekat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pada </w:t>
            </w:r>
          </w:p>
          <w:p>
            <w:pPr>
              <w:autoSpaceDN w:val="0"/>
              <w:tabs>
                <w:tab w:pos="1160" w:val="left"/>
              </w:tabs>
              <w:autoSpaceDE w:val="0"/>
              <w:widowControl/>
              <w:spacing w:line="230" w:lineRule="auto" w:before="1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konteks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dimana </w:t>
            </w:r>
          </w:p>
          <w:p>
            <w:pPr>
              <w:autoSpaceDN w:val="0"/>
              <w:tabs>
                <w:tab w:pos="1308" w:val="left"/>
              </w:tabs>
              <w:autoSpaceDE w:val="0"/>
              <w:widowControl/>
              <w:spacing w:line="230" w:lineRule="auto" w:before="8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interaksi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sosial </w:t>
            </w:r>
          </w:p>
          <w:p>
            <w:pPr>
              <w:autoSpaceDN w:val="0"/>
              <w:autoSpaceDE w:val="0"/>
              <w:widowControl/>
              <w:spacing w:line="230" w:lineRule="auto" w:before="1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berlangsung </w:t>
            </w:r>
          </w:p>
        </w:tc>
      </w:tr>
      <w:tr>
        <w:trPr>
          <w:trHeight w:hRule="exact" w:val="1784"/>
        </w:trPr>
        <w:tc>
          <w:tcPr>
            <w:tcW w:type="dxa" w:w="564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190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86" w:val="left"/>
              </w:tabs>
              <w:autoSpaceDE w:val="0"/>
              <w:widowControl/>
              <w:spacing w:line="230" w:lineRule="auto" w:before="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Relevansi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ilmu </w:t>
            </w:r>
          </w:p>
          <w:p>
            <w:pPr>
              <w:autoSpaceDN w:val="0"/>
              <w:autoSpaceDE w:val="0"/>
              <w:widowControl/>
              <w:spacing w:line="230" w:lineRule="auto" w:before="1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pengetahuan </w:t>
            </w:r>
          </w:p>
        </w:tc>
        <w:tc>
          <w:tcPr>
            <w:tcW w:type="dxa" w:w="1986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52" w:val="left"/>
              </w:tabs>
              <w:autoSpaceDE w:val="0"/>
              <w:widowControl/>
              <w:spacing w:line="245" w:lineRule="auto" w:before="8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Menggunakan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orientasi instrumen,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pengetahuan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membuat manusia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menguasai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mengontrol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kejadian </w:t>
            </w:r>
          </w:p>
        </w:tc>
        <w:tc>
          <w:tcPr>
            <w:tcW w:type="dxa" w:w="192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Menggunakan </w:t>
            </w:r>
          </w:p>
          <w:p>
            <w:pPr>
              <w:autoSpaceDN w:val="0"/>
              <w:tabs>
                <w:tab w:pos="1152" w:val="left"/>
              </w:tabs>
              <w:autoSpaceDE w:val="0"/>
              <w:widowControl/>
              <w:spacing w:line="230" w:lineRule="auto" w:before="1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orientasi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praktis, </w:t>
            </w:r>
          </w:p>
          <w:p>
            <w:pPr>
              <w:autoSpaceDN w:val="0"/>
              <w:autoSpaceDE w:val="0"/>
              <w:widowControl/>
              <w:spacing w:line="230" w:lineRule="auto" w:before="8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pengetahuan </w:t>
            </w:r>
          </w:p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membuat manusia </w:t>
            </w:r>
          </w:p>
          <w:p>
            <w:pPr>
              <w:autoSpaceDN w:val="0"/>
              <w:tabs>
                <w:tab w:pos="1152" w:val="left"/>
              </w:tabs>
              <w:autoSpaceDE w:val="0"/>
              <w:widowControl/>
              <w:spacing w:line="230" w:lineRule="auto" w:before="1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dapat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berbagi </w:t>
            </w:r>
          </w:p>
          <w:p>
            <w:pPr>
              <w:autoSpaceDN w:val="0"/>
              <w:tabs>
                <w:tab w:pos="1488" w:val="left"/>
              </w:tabs>
              <w:autoSpaceDE w:val="0"/>
              <w:widowControl/>
              <w:spacing w:line="230" w:lineRule="auto" w:before="8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kehidupan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dan </w:t>
            </w:r>
          </w:p>
          <w:p>
            <w:pPr>
              <w:autoSpaceDN w:val="0"/>
              <w:autoSpaceDE w:val="0"/>
              <w:widowControl/>
              <w:spacing w:line="230" w:lineRule="auto" w:before="8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pengalaman </w:t>
            </w:r>
          </w:p>
        </w:tc>
      </w:tr>
      <w:tr>
        <w:trPr>
          <w:trHeight w:hRule="exact" w:val="1776"/>
        </w:trPr>
        <w:tc>
          <w:tcPr>
            <w:tcW w:type="dxa" w:w="56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190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Penempatan nilai </w:t>
            </w:r>
          </w:p>
        </w:tc>
        <w:tc>
          <w:tcPr>
            <w:tcW w:type="dxa" w:w="198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4" w:right="5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Ilmu bersifat bebas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nilai dan pemilihan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topik tidak terkait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dengan ilmu </w:t>
            </w:r>
          </w:p>
        </w:tc>
        <w:tc>
          <w:tcPr>
            <w:tcW w:type="dxa" w:w="192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08" w:val="left"/>
                <w:tab w:pos="1252" w:val="left"/>
                <w:tab w:pos="1466" w:val="left"/>
              </w:tabs>
              <w:autoSpaceDE w:val="0"/>
              <w:widowControl/>
              <w:spacing w:line="245" w:lineRule="auto" w:before="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Nilai adalah bagian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utama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dari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kehidupan </w:t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sosial,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tidak ada nilai yang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salah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namun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terdapat perbedaan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nilai </w:t>
            </w:r>
          </w:p>
        </w:tc>
      </w:tr>
    </w:tbl>
    <w:p>
      <w:pPr>
        <w:autoSpaceDN w:val="0"/>
        <w:autoSpaceDE w:val="0"/>
        <w:widowControl/>
        <w:spacing w:line="233" w:lineRule="auto" w:before="3846" w:after="0"/>
        <w:ind w:left="0" w:right="0" w:firstLine="0"/>
        <w:jc w:val="center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16 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/>
          <w:color w:val="000000"/>
          <w:sz w:val="20"/>
        </w:rPr>
        <w:t xml:space="preserve"> Paradigma dan Karakteristik Penelitian Positivistik/Kuantitatif dan Interpretatif/Kualitatif</w:t>
      </w:r>
    </w:p>
    <w:p>
      <w:pPr>
        <w:sectPr>
          <w:pgSz w:w="8788" w:h="13040"/>
          <w:pgMar w:top="992" w:right="762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432" w:right="576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Perbedaan Aksioma (Pernyataan) Paradigma Positivisme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Alamiah. </w:t>
      </w:r>
    </w:p>
    <w:p>
      <w:pPr>
        <w:autoSpaceDN w:val="0"/>
        <w:autoSpaceDE w:val="0"/>
        <w:widowControl/>
        <w:spacing w:line="240" w:lineRule="auto" w:before="36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315460" cy="35864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5460" cy="3586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3626" w:after="0"/>
        <w:ind w:left="114" w:right="0" w:firstLine="0"/>
        <w:jc w:val="left"/>
      </w:pPr>
      <w:r>
        <w:rPr>
          <w:rFonts w:ascii="Californian FB" w:hAnsi="Californian FB" w:eastAsia="Californian FB"/>
          <w:b w:val="0"/>
          <w:i/>
          <w:color w:val="000000"/>
          <w:sz w:val="20"/>
        </w:rPr>
        <w:t>Paradigma dan Karakteristik Penelitian Positivistik/Kuantitatif dan Interpretatif/Kualitatif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17 </w:t>
      </w:r>
    </w:p>
    <w:p>
      <w:pPr>
        <w:sectPr>
          <w:pgSz w:w="8788" w:h="13040"/>
          <w:pgMar w:top="996" w:right="636" w:bottom="282" w:left="11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6"/>
        <w:ind w:left="0" w:right="0"/>
      </w:pP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DAFTAR PUSTAKA </w:t>
      </w:r>
    </w:p>
    <w:p>
      <w:pPr>
        <w:autoSpaceDN w:val="0"/>
        <w:tabs>
          <w:tab w:pos="722" w:val="left"/>
        </w:tabs>
        <w:autoSpaceDE w:val="0"/>
        <w:widowControl/>
        <w:spacing w:line="320" w:lineRule="exact" w:before="32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Bogdan R, C. (1992).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Qualitative research for education ; an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introduction to theory and methods.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Boston: Allyn and Bacon. </w:t>
      </w:r>
    </w:p>
    <w:p>
      <w:pPr>
        <w:autoSpaceDN w:val="0"/>
        <w:autoSpaceDE w:val="0"/>
        <w:widowControl/>
        <w:spacing w:line="318" w:lineRule="exact" w:before="0" w:after="0"/>
        <w:ind w:left="722" w:right="28" w:hanging="72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Cresswell, J. W. (2007).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Qualitative inquiry and research design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choosing among five approach.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California: Sage Publication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inc. </w:t>
      </w:r>
    </w:p>
    <w:p>
      <w:pPr>
        <w:autoSpaceDN w:val="0"/>
        <w:autoSpaceDE w:val="0"/>
        <w:widowControl/>
        <w:spacing w:line="318" w:lineRule="exact" w:before="0" w:after="0"/>
        <w:ind w:left="722" w:right="22" w:hanging="72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Creswell. (2008).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Educational research : planning, conducting, and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evaluation qualitataive and quantitative research.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Singapore: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Pearson merill prentice hall. </w:t>
      </w:r>
    </w:p>
    <w:p>
      <w:pPr>
        <w:autoSpaceDN w:val="0"/>
        <w:tabs>
          <w:tab w:pos="722" w:val="left"/>
        </w:tabs>
        <w:autoSpaceDE w:val="0"/>
        <w:widowControl/>
        <w:spacing w:line="316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Dr.Ulber Silalahi, M. (2009).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Metodologi Penelitian Sosial.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Bandung: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PT. Refika Aditama. </w:t>
      </w:r>
    </w:p>
    <w:p>
      <w:pPr>
        <w:autoSpaceDN w:val="0"/>
        <w:tabs>
          <w:tab w:pos="722" w:val="left"/>
        </w:tabs>
        <w:autoSpaceDE w:val="0"/>
        <w:widowControl/>
        <w:spacing w:line="316" w:lineRule="exact" w:before="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Guba. (1990).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The Paradigm Dialog.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Newwburry Park: CA Sage.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Hendrarti. (2010).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Konsep dasar dan isu penelitian kualitatif.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Surabaya: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Universitas Airlangga. </w:t>
      </w:r>
    </w:p>
    <w:p>
      <w:pPr>
        <w:autoSpaceDN w:val="0"/>
        <w:tabs>
          <w:tab w:pos="722" w:val="left"/>
        </w:tabs>
        <w:autoSpaceDE w:val="0"/>
        <w:widowControl/>
        <w:spacing w:line="316" w:lineRule="exact" w:before="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Indriantoro, n. d. (1999).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Mrtodologi Penelitian dan Bisnis.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Yogyakarta: BPFE Yogyakarta. </w:t>
      </w:r>
    </w:p>
    <w:p>
      <w:pPr>
        <w:autoSpaceDN w:val="0"/>
        <w:tabs>
          <w:tab w:pos="722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J, M. L. (2004).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Metodologi Penelitian Kualitatif.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Bandung: Remaja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Rosdakarya. </w:t>
      </w:r>
    </w:p>
    <w:p>
      <w:pPr>
        <w:autoSpaceDN w:val="0"/>
        <w:tabs>
          <w:tab w:pos="722" w:val="left"/>
        </w:tabs>
        <w:autoSpaceDE w:val="0"/>
        <w:widowControl/>
        <w:spacing w:line="316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Kristi, P. E. (1998).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Metode Penelitian Sosial.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Jakarta: Universitas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Terbuka. </w:t>
      </w:r>
    </w:p>
    <w:p>
      <w:pPr>
        <w:autoSpaceDN w:val="0"/>
        <w:tabs>
          <w:tab w:pos="722" w:val="left"/>
        </w:tabs>
        <w:autoSpaceDE w:val="0"/>
        <w:widowControl/>
        <w:spacing w:line="316" w:lineRule="exact" w:before="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Manzilati, D. A. (2017).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Metodologi Penelitian Kualitatif (Paradigma,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metode dan aplikasi).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Bandung: UB Press. </w:t>
      </w:r>
    </w:p>
    <w:p>
      <w:pPr>
        <w:autoSpaceDN w:val="0"/>
        <w:tabs>
          <w:tab w:pos="722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Neuman, W. (2003).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Social Research iin methods qualitative and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quantitative approach 5 edition.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Borston: Allyn and Nacon. </w:t>
      </w:r>
    </w:p>
    <w:p>
      <w:pPr>
        <w:autoSpaceDN w:val="0"/>
        <w:autoSpaceDE w:val="0"/>
        <w:widowControl/>
        <w:spacing w:line="264" w:lineRule="exact" w:before="5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S, C. (1994).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Percevied Stress scale.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USA: Mind Garden inc. </w:t>
      </w:r>
    </w:p>
    <w:p>
      <w:pPr>
        <w:autoSpaceDN w:val="0"/>
        <w:tabs>
          <w:tab w:pos="722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S, M. N. (2006).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Research dilemmas : paradigms, Methods and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methodology.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Issue in educational Research. </w:t>
      </w:r>
    </w:p>
    <w:p>
      <w:pPr>
        <w:autoSpaceDN w:val="0"/>
        <w:tabs>
          <w:tab w:pos="722" w:val="left"/>
        </w:tabs>
        <w:autoSpaceDE w:val="0"/>
        <w:widowControl/>
        <w:spacing w:line="316" w:lineRule="exact" w:before="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S, S. (1993).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Social Research.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Melbourne: Mac Millan Educational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Australia Ltd. </w:t>
      </w:r>
    </w:p>
    <w:p>
      <w:pPr>
        <w:autoSpaceDN w:val="0"/>
        <w:autoSpaceDE w:val="0"/>
        <w:widowControl/>
        <w:spacing w:line="233" w:lineRule="auto" w:before="696" w:after="0"/>
        <w:ind w:left="0" w:right="0" w:firstLine="0"/>
        <w:jc w:val="center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18 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/>
          <w:color w:val="000000"/>
          <w:sz w:val="20"/>
        </w:rPr>
        <w:t xml:space="preserve"> Paradigma dan Karakteristik Penelitian Positivistik/Kuantitatif dan Interpretatif/Kualitatif</w:t>
      </w:r>
    </w:p>
    <w:p>
      <w:pPr>
        <w:sectPr>
          <w:pgSz w:w="8788" w:h="13040"/>
          <w:pgMar w:top="998" w:right="766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tabs>
          <w:tab w:pos="722" w:val="left"/>
        </w:tabs>
        <w:autoSpaceDE w:val="0"/>
        <w:widowControl/>
        <w:spacing w:line="294" w:lineRule="exact" w:before="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Salim, A. (2006).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Teori dan Paradigma Peneliitian Sosial.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Yogyakarta: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Tiara Wacana. </w:t>
      </w:r>
    </w:p>
    <w:p>
      <w:pPr>
        <w:autoSpaceDN w:val="0"/>
        <w:tabs>
          <w:tab w:pos="722" w:val="left"/>
        </w:tabs>
        <w:autoSpaceDE w:val="0"/>
        <w:widowControl/>
        <w:spacing w:line="316" w:lineRule="exact" w:before="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Suriasumnatri. (2000).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Filsafat ilmu sebuah pengantar populer.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Jakarta: Pustaka Sinar Harapan. </w:t>
      </w:r>
    </w:p>
    <w:p>
      <w:pPr>
        <w:autoSpaceDN w:val="0"/>
        <w:tabs>
          <w:tab w:pos="722" w:val="left"/>
        </w:tabs>
        <w:autoSpaceDE w:val="0"/>
        <w:widowControl/>
        <w:spacing w:line="316" w:lineRule="exact" w:before="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Y.Lincoln, D. a. (1994).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Handbook of Qualitative Research.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London: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Sage. </w:t>
      </w:r>
    </w:p>
    <w:p>
      <w:pPr>
        <w:autoSpaceDN w:val="0"/>
        <w:autoSpaceDE w:val="0"/>
        <w:widowControl/>
        <w:spacing w:line="233" w:lineRule="auto" w:before="8368" w:after="0"/>
        <w:ind w:left="100" w:right="0" w:firstLine="0"/>
        <w:jc w:val="left"/>
      </w:pPr>
      <w:r>
        <w:rPr>
          <w:rFonts w:ascii="Californian FB" w:hAnsi="Californian FB" w:eastAsia="Californian FB"/>
          <w:b w:val="0"/>
          <w:i/>
          <w:color w:val="000000"/>
          <w:sz w:val="20"/>
        </w:rPr>
        <w:t>Paradigma dan Karakteristik Penelitian Positivistik/Kuantitatif dan Interpretatif/Kualitatif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19 </w:t>
      </w:r>
    </w:p>
    <w:p>
      <w:pPr>
        <w:sectPr>
          <w:pgSz w:w="8788" w:h="13040"/>
          <w:pgMar w:top="996" w:right="636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6"/>
        <w:ind w:left="0" w:right="0"/>
      </w:pPr>
    </w:p>
    <w:p>
      <w:pPr>
        <w:autoSpaceDN w:val="0"/>
        <w:autoSpaceDE w:val="0"/>
        <w:widowControl/>
        <w:spacing w:line="310" w:lineRule="exact" w:before="0" w:after="1098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PROFIL PENULIS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2.000000000000028" w:type="dxa"/>
      </w:tblPr>
      <w:tblGrid>
        <w:gridCol w:w="1156"/>
        <w:gridCol w:w="1156"/>
        <w:gridCol w:w="1156"/>
        <w:gridCol w:w="1156"/>
        <w:gridCol w:w="1156"/>
        <w:gridCol w:w="1156"/>
      </w:tblGrid>
      <w:tr>
        <w:trPr>
          <w:trHeight w:hRule="exact" w:val="1618"/>
        </w:trPr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96670" cy="14935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670" cy="1493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8" w:after="0"/>
              <w:ind w:left="86" w:right="20" w:firstLine="0"/>
              <w:jc w:val="both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Dr.Tuti Khairani Harahap, S.Sos, M.Si.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lahir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 Medan, 12 Agustus 1973 dari pasangan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Ayahnya  yang bernama H. Djunusin Harahap,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 dan Ibunya yang bernama Hj. Nurmiah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Siregar. Saat ini bertugas sebagai Dosen tetap di </w:t>
            </w:r>
          </w:p>
        </w:tc>
      </w:tr>
      <w:tr>
        <w:trPr>
          <w:trHeight w:hRule="exact" w:val="320"/>
        </w:trPr>
        <w:tc>
          <w:tcPr>
            <w:tcW w:type="dxa" w:w="1156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Universitas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Riau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pada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program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studi </w:t>
            </w:r>
          </w:p>
        </w:tc>
      </w:tr>
      <w:tr>
        <w:trPr>
          <w:trHeight w:hRule="exact" w:val="638"/>
        </w:trPr>
        <w:tc>
          <w:tcPr>
            <w:tcW w:type="dxa" w:w="1156"/>
            <w:vMerge/>
            <w:tcBorders/>
          </w:tcPr>
          <w:p/>
        </w:tc>
        <w:tc>
          <w:tcPr>
            <w:tcW w:type="dxa" w:w="47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Administrasi Publik. Gelar S.Sos. diperoleh dari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Universitas Riau (1997), gelar M.Si. diperoleh </w:t>
            </w:r>
          </w:p>
        </w:tc>
      </w:tr>
    </w:tbl>
    <w:p>
      <w:pPr>
        <w:autoSpaceDN w:val="0"/>
        <w:autoSpaceDE w:val="0"/>
        <w:widowControl/>
        <w:spacing w:line="266" w:lineRule="auto" w:before="26" w:after="0"/>
        <w:ind w:left="0" w:right="7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dari Program Magister Ilmu Administrasi Universitas Riau (2004),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gelar Dr. diperoleh dari Program Doktor Ilmu Administasi Universitas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Brawijaya (2011). Pernah menempuh Sandwich Like Program di 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Trobe University, Melbourne, Victoria, Australia (2009). Pengurus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Asosiasi Ilmuwan Administrasi Negara (AsIAN) Indonesia. </w:t>
      </w:r>
    </w:p>
    <w:p>
      <w:pPr>
        <w:autoSpaceDN w:val="0"/>
        <w:autoSpaceDE w:val="0"/>
        <w:widowControl/>
        <w:spacing w:line="233" w:lineRule="auto" w:before="4670" w:after="0"/>
        <w:ind w:left="0" w:right="0" w:firstLine="0"/>
        <w:jc w:val="center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20 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/>
          <w:color w:val="000000"/>
          <w:sz w:val="20"/>
        </w:rPr>
        <w:t xml:space="preserve"> Paradigma dan Karakteristik Penelitian Positivistik/Kuantitatif dan Interpretatif/Kualitatif</w:t>
      </w:r>
    </w:p>
    <w:p>
      <w:pPr>
        <w:sectPr>
          <w:pgSz w:w="8788" w:h="13040"/>
          <w:pgMar w:top="998" w:right="722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8"/>
        <w:ind w:left="0" w:right="0"/>
      </w:pPr>
    </w:p>
    <w:p>
      <w:pPr>
        <w:autoSpaceDN w:val="0"/>
        <w:autoSpaceDE w:val="0"/>
        <w:widowControl/>
        <w:spacing w:line="370" w:lineRule="exact" w:before="0" w:after="0"/>
        <w:ind w:left="1152" w:right="13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BAB II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DESAIN PENELITIAN EKSPERIMEN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I Made Indra P </w:t>
      </w:r>
    </w:p>
    <w:p>
      <w:pPr>
        <w:autoSpaceDN w:val="0"/>
        <w:tabs>
          <w:tab w:pos="722" w:val="left"/>
        </w:tabs>
        <w:autoSpaceDE w:val="0"/>
        <w:widowControl/>
        <w:spacing w:line="312" w:lineRule="exact" w:before="324" w:after="26"/>
        <w:ind w:left="0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A.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HAKIKAT PENELITIAN EKSPERIMEN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Hakikat Penelitian Eksperimental Wiersma (1991) menegaskan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.99999999999997" w:type="dxa"/>
      </w:tblPr>
      <w:tblGrid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320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1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bahwa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konsep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dasar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sebuah 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eksperimen adalah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sesuatu </w:t>
            </w:r>
          </w:p>
        </w:tc>
      </w:tr>
    </w:tbl>
    <w:p>
      <w:pPr>
        <w:autoSpaceDN w:val="0"/>
        <w:tabs>
          <w:tab w:pos="1082" w:val="left"/>
        </w:tabs>
        <w:autoSpaceDE w:val="0"/>
        <w:widowControl/>
        <w:spacing w:line="314" w:lineRule="exact" w:before="0" w:after="0"/>
        <w:ind w:left="36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diujicobakan, yakni satu atau lebih variabel bebas diatur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dikontrol untuk menentukan efeknya. Variabel bebas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dikontrol disebut variabel eksperimental. Lebih lanjut, Wiersma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mendefinisikan eksperimen sebagai berikut: </w:t>
      </w:r>
      <w:r>
        <w:br/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“An experiment is a research situation in which at least one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independent variabel, called the experimental variabel, is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deliberately manipulated or varied by the researcher”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(ibid).</w:t>
      </w:r>
    </w:p>
    <w:p>
      <w:pPr>
        <w:autoSpaceDN w:val="0"/>
        <w:autoSpaceDE w:val="0"/>
        <w:widowControl/>
        <w:spacing w:line="269" w:lineRule="auto" w:before="50" w:after="0"/>
        <w:ind w:left="360" w:right="15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Kutipan di atas bermakna bahwa penelitian eksperimental adalah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suatu situasi penelitian yang sekurang-kurangnya satu variabel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disebut variabel eksperimental dimanipulasi atau dikontrol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divariasikan peneliti. Sementara Gay (1981) mempertegas bahwa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eksperimental merupakan satu-satunya metode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dapat menguji secara benar hipotesis menyangkut hubungan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kausal (sebab-akibat). </w:t>
      </w:r>
    </w:p>
    <w:p>
      <w:pPr>
        <w:autoSpaceDN w:val="0"/>
        <w:autoSpaceDE w:val="0"/>
        <w:widowControl/>
        <w:spacing w:line="259" w:lineRule="auto" w:before="56" w:after="28"/>
        <w:ind w:left="360" w:right="158" w:firstLine="3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Borg &amp; Gall (1983), menyatakan bahwa penelitian eksperimen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merupakan penelitian yang paling dapat diandalkan keilmiahannya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(paling valid), karena dilakukan dengan pengontrolan secara ketat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.99999999999997" w:type="dxa"/>
      </w:tblPr>
      <w:tblGrid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318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terhadap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variabel-variabel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pengganggu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luar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0"/>
        <w:ind w:left="360" w:right="15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dieksperimenkan. Dipertegas oleh Notoatmodjo, 2014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menyatakan </w:t>
      </w:r>
      <w:r>
        <w:rPr>
          <w:rFonts w:ascii="Times New Roman,Bold" w:hAnsi="Times New Roman,Bold" w:eastAsia="Times New Roman,Bold"/>
          <w:b/>
          <w:i w:val="0"/>
          <w:color w:val="202124"/>
          <w:sz w:val="24"/>
        </w:rPr>
        <w:t>penelitian eksperimen</w:t>
      </w:r>
      <w:r>
        <w:rPr>
          <w:rFonts w:ascii="Times New Roman" w:hAnsi="Times New Roman" w:eastAsia="Times New Roman"/>
          <w:b w:val="0"/>
          <w:i w:val="0"/>
          <w:color w:val="202124"/>
          <w:sz w:val="24"/>
        </w:rPr>
        <w:t xml:space="preserve"> atau percobaan merupakan</w:t>
      </w:r>
      <w:r>
        <w:rPr>
          <w:rFonts w:ascii="Times New Roman" w:hAnsi="Times New Roman" w:eastAsia="Times New Roman"/>
          <w:b w:val="0"/>
          <w:i w:val="0"/>
          <w:color w:val="202124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202124"/>
          <w:sz w:val="24"/>
        </w:rPr>
        <w:t xml:space="preserve">suatu </w:t>
      </w:r>
      <w:r>
        <w:rPr>
          <w:rFonts w:ascii="Times New Roman,Bold" w:hAnsi="Times New Roman,Bold" w:eastAsia="Times New Roman,Bold"/>
          <w:b/>
          <w:i w:val="0"/>
          <w:color w:val="202124"/>
          <w:sz w:val="24"/>
        </w:rPr>
        <w:t>penelitian</w:t>
      </w:r>
      <w:r>
        <w:rPr>
          <w:rFonts w:ascii="Times New Roman" w:hAnsi="Times New Roman" w:eastAsia="Times New Roman"/>
          <w:b w:val="0"/>
          <w:i w:val="0"/>
          <w:color w:val="202124"/>
          <w:sz w:val="24"/>
        </w:rPr>
        <w:t xml:space="preserve"> dengan melakukan kegiatan percobaan (eksperi-</w:t>
      </w:r>
      <w:r>
        <w:rPr>
          <w:rFonts w:ascii="Times New Roman" w:hAnsi="Times New Roman" w:eastAsia="Times New Roman"/>
          <w:b w:val="0"/>
          <w:i w:val="0"/>
          <w:color w:val="202124"/>
          <w:sz w:val="24"/>
        </w:rPr>
        <w:t xml:space="preserve"> </w:t>
      </w:r>
    </w:p>
    <w:p>
      <w:pPr>
        <w:autoSpaceDN w:val="0"/>
        <w:autoSpaceDE w:val="0"/>
        <w:widowControl/>
        <w:spacing w:line="233" w:lineRule="auto" w:before="852" w:after="0"/>
        <w:ind w:left="0" w:right="20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Eksperimen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21 </w:t>
      </w:r>
    </w:p>
    <w:p>
      <w:pPr>
        <w:sectPr>
          <w:pgSz w:w="8788" w:h="13040"/>
          <w:pgMar w:top="998" w:right="636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8"/>
        <w:ind w:left="0" w:right="0"/>
      </w:pPr>
    </w:p>
    <w:p>
      <w:pPr>
        <w:autoSpaceDN w:val="0"/>
        <w:autoSpaceDE w:val="0"/>
        <w:widowControl/>
        <w:spacing w:line="247" w:lineRule="auto" w:before="14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02124"/>
          <w:sz w:val="24"/>
        </w:rPr>
        <w:t>ment), yang bertujuan untuk mengetahui gejala atau pengaruh yang</w:t>
      </w:r>
      <w:r>
        <w:rPr>
          <w:rFonts w:ascii="Times New Roman" w:hAnsi="Times New Roman" w:eastAsia="Times New Roman"/>
          <w:b w:val="0"/>
          <w:i w:val="0"/>
          <w:color w:val="202124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202124"/>
          <w:sz w:val="24"/>
        </w:rPr>
        <w:t>timbul, sebagai akibat dari adanya perlakuan tertentu.</w:t>
      </w:r>
      <w:r>
        <w:rPr>
          <w:rFonts w:ascii="Times New Roman" w:hAnsi="Times New Roman" w:eastAsia="Times New Roman"/>
          <w:b w:val="0"/>
          <w:i w:val="0"/>
          <w:color w:val="202124"/>
          <w:sz w:val="24"/>
        </w:rPr>
        <w:t xml:space="preserve"> </w:t>
      </w:r>
    </w:p>
    <w:p>
      <w:pPr>
        <w:autoSpaceDN w:val="0"/>
        <w:autoSpaceDE w:val="0"/>
        <w:widowControl/>
        <w:spacing w:line="266" w:lineRule="auto" w:before="32" w:after="0"/>
        <w:ind w:left="360" w:right="24" w:firstLine="72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Dari ke-empat definisi di atas, dapat disimpulkan bahwa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eksperimental adalah penelitian yang mencari hubungan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sebab akibat antara variabel bebas dengan variabel terikat, dimana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variabel bebas dikontrol dan dikendalikan untuk dapat menentukan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pengaruh yang ditimbulkan pada variabel terikat. </w:t>
      </w:r>
    </w:p>
    <w:p>
      <w:pPr>
        <w:autoSpaceDN w:val="0"/>
        <w:tabs>
          <w:tab w:pos="360" w:val="left"/>
          <w:tab w:pos="722" w:val="left"/>
        </w:tabs>
        <w:autoSpaceDE w:val="0"/>
        <w:widowControl/>
        <w:spacing w:line="316" w:lineRule="exact" w:before="32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B.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KARAKTERISTIK PENELITIAN EKSPERIMEN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Berikut ini disajikan beberapa karakteristik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eksperimen, yang membedakan dengan desain penelitian lainnya,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yaitu: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Metode eksperimen merupakan satu-satunya metode penelitian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yang dianggap paling dapat menguji hipotesis hubungan sebab-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akibat, atau paling dapat memenuhi validitas internal. </w:t>
      </w:r>
    </w:p>
    <w:p>
      <w:pPr>
        <w:autoSpaceDN w:val="0"/>
        <w:autoSpaceDE w:val="0"/>
        <w:widowControl/>
        <w:spacing w:line="259" w:lineRule="auto" w:before="54" w:after="0"/>
        <w:ind w:left="722" w:right="24" w:hanging="3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Metode eksperimen merupakan rancangan penelitian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memberikan pengujian hipotesis yang paling ketat dibanding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jenis penelitian yang lain. </w:t>
      </w:r>
    </w:p>
    <w:p>
      <w:pPr>
        <w:autoSpaceDN w:val="0"/>
        <w:autoSpaceDE w:val="0"/>
        <w:widowControl/>
        <w:spacing w:line="230" w:lineRule="auto" w:before="54" w:after="24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Metode eksperimen merupakan penelitian yang digunakan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8.0" w:type="dxa"/>
      </w:tblPr>
      <w:tblGrid>
        <w:gridCol w:w="1147"/>
        <w:gridCol w:w="1147"/>
        <w:gridCol w:w="1147"/>
        <w:gridCol w:w="1147"/>
        <w:gridCol w:w="1147"/>
        <w:gridCol w:w="1147"/>
      </w:tblGrid>
      <w:tr>
        <w:trPr>
          <w:trHeight w:hRule="exact" w:val="318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1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mencari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pengaruh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perlakuan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tertentu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terhadap </w:t>
            </w:r>
          </w:p>
        </w:tc>
      </w:tr>
    </w:tbl>
    <w:p>
      <w:pPr>
        <w:autoSpaceDN w:val="0"/>
        <w:autoSpaceDE w:val="0"/>
        <w:widowControl/>
        <w:spacing w:line="230" w:lineRule="auto" w:before="24" w:after="0"/>
        <w:ind w:left="7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dampaknya dalam kondisi yang terkendalikan. </w:t>
      </w:r>
    </w:p>
    <w:p>
      <w:pPr>
        <w:autoSpaceDN w:val="0"/>
        <w:tabs>
          <w:tab w:pos="722" w:val="left"/>
          <w:tab w:pos="1082" w:val="left"/>
        </w:tabs>
        <w:autoSpaceDE w:val="0"/>
        <w:widowControl/>
        <w:spacing w:line="269" w:lineRule="auto" w:before="54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Ciri khas yg membedakan penelitian eksperimen dg penelitian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yg lain: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Satu atau lebih variabel bebas dimanipulasi (kondisinya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dibuat berbeda, misal: treatment dan non-treatment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Semua variabel lainnya, kecuali variabel perlakuan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(variabel bebas), dikendalikan (dipertahankan tetap). </w:t>
      </w:r>
    </w:p>
    <w:p>
      <w:pPr>
        <w:autoSpaceDN w:val="0"/>
        <w:autoSpaceDE w:val="0"/>
        <w:widowControl/>
        <w:spacing w:line="252" w:lineRule="auto" w:before="56" w:after="0"/>
        <w:ind w:left="72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Pengaruh manipulasi variabel bebas (pemberian perlakuan)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terhadap variabel terikat diamati, dengan asumsi karena </w:t>
      </w:r>
    </w:p>
    <w:p>
      <w:pPr>
        <w:autoSpaceDN w:val="0"/>
        <w:autoSpaceDE w:val="0"/>
        <w:widowControl/>
        <w:spacing w:line="233" w:lineRule="auto" w:before="1104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22 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Eksperimen</w:t>
      </w:r>
    </w:p>
    <w:p>
      <w:pPr>
        <w:sectPr>
          <w:pgSz w:w="8788" w:h="13040"/>
          <w:pgMar w:top="988" w:right="774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722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diberi perlakuan yang berbeda maka akan berdampak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berbeda pula. </w:t>
      </w:r>
    </w:p>
    <w:p>
      <w:pPr>
        <w:autoSpaceDN w:val="0"/>
        <w:autoSpaceDE w:val="0"/>
        <w:widowControl/>
        <w:spacing w:line="264" w:lineRule="auto" w:before="52" w:after="0"/>
        <w:ind w:left="722" w:right="162" w:hanging="3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Adanya komparasi, sehingga perlu penyamaan antara kelompok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akan dikenai perlakuan dengan kelompok yang tidak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dikenai perlakuan (dua kelompok yang akan dibandingkan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tersebut harus komparabel). </w:t>
      </w:r>
    </w:p>
    <w:p>
      <w:pPr>
        <w:autoSpaceDN w:val="0"/>
        <w:tabs>
          <w:tab w:pos="360" w:val="left"/>
          <w:tab w:pos="1082" w:val="left"/>
        </w:tabs>
        <w:autoSpaceDE w:val="0"/>
        <w:widowControl/>
        <w:spacing w:line="316" w:lineRule="exact" w:before="326" w:after="0"/>
        <w:ind w:left="0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C.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PROSEDUR PENELITIAN EKSPERIMEN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Menurut (Pramudyani, 2018) langkah-langkah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eksperimen pada dasarnya sama dengan desain penelitian lainnya,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yaitu: </w:t>
      </w:r>
    </w:p>
    <w:p>
      <w:pPr>
        <w:autoSpaceDN w:val="0"/>
        <w:autoSpaceDE w:val="0"/>
        <w:widowControl/>
        <w:spacing w:line="240" w:lineRule="auto" w:before="42" w:after="0"/>
        <w:ind w:left="9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432810" cy="3769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2810" cy="376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800" w:after="0"/>
        <w:ind w:left="0" w:right="20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Eksperimen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23 </w:t>
      </w:r>
    </w:p>
    <w:p>
      <w:pPr>
        <w:sectPr>
          <w:pgSz w:w="8788" w:h="13040"/>
          <w:pgMar w:top="996" w:right="636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6"/>
        <w:ind w:left="0" w:right="0"/>
      </w:pPr>
    </w:p>
    <w:p>
      <w:pPr>
        <w:autoSpaceDN w:val="0"/>
        <w:tabs>
          <w:tab w:pos="360" w:val="left"/>
          <w:tab w:pos="722" w:val="left"/>
        </w:tabs>
        <w:autoSpaceDE w:val="0"/>
        <w:widowControl/>
        <w:spacing w:line="310" w:lineRule="exact" w:before="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D.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HAL PENTING DALAM PENELITIAN EKSPERIMEN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Hal penting dalam penelitian eksperimen menurut (Pramudyani,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2018) sebagai berikut: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Pilih masalah yang dianggap penting dan dapat dipecahkan,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karena tidak setiap masalah dapat diteliti melalui metode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eksperimen. Masalah tersebut unik baik variabel maupun subjek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penelitian. Selain itu variabel dapat dimanipulasi peneliti dan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dicari pengaruhnya terhadap variabel lain.</w:t>
      </w:r>
    </w:p>
    <w:p>
      <w:pPr>
        <w:autoSpaceDN w:val="0"/>
        <w:autoSpaceDE w:val="0"/>
        <w:widowControl/>
        <w:spacing w:line="264" w:lineRule="auto" w:before="50" w:after="0"/>
        <w:ind w:left="722" w:right="30" w:hanging="3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Variabel dalam penelitian harus jelas dan didefinisikan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jelas. Tujuannya agar tidak muncul persepsi yang berbeda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memberikan panduan kepada peneliti dalam mengumpulkan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dan menganalisis data maupun membahas hasil temuan.</w:t>
      </w:r>
    </w:p>
    <w:p>
      <w:pPr>
        <w:autoSpaceDN w:val="0"/>
        <w:autoSpaceDE w:val="0"/>
        <w:widowControl/>
        <w:spacing w:line="262" w:lineRule="auto" w:before="50" w:after="0"/>
        <w:ind w:left="722" w:right="30" w:hanging="3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Menggunakan desain yang sesuai, dapat dipilih eksperimen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semu atau sungguhan. Penentuan desain ditentukan oleh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variabel dan subjek penelitian.</w:t>
      </w:r>
    </w:p>
    <w:p>
      <w:pPr>
        <w:autoSpaceDN w:val="0"/>
        <w:autoSpaceDE w:val="0"/>
        <w:widowControl/>
        <w:spacing w:line="318" w:lineRule="exact" w:before="0" w:after="0"/>
        <w:ind w:left="722" w:right="22" w:hanging="3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dengan desain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true experiment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dilihat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penentuan kelompok eksperimen maupun kelompok kontrol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dipilih secara random. Jika kelompok kontrol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eksperimen tidak dapat dipilih secara random karena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keterbatasan subjek maka menggunakan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quasi experiment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(eksperimen semu).</w:t>
      </w:r>
    </w:p>
    <w:p>
      <w:pPr>
        <w:autoSpaceDN w:val="0"/>
        <w:autoSpaceDE w:val="0"/>
        <w:widowControl/>
        <w:spacing w:line="264" w:lineRule="auto" w:before="50" w:after="0"/>
        <w:ind w:left="722" w:right="30" w:hanging="3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harus memiliki konsentrasi yang tinggi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melakukan penelitian eksperimen terutama dalam bidang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pendidikan, karena setiap variabel memiliki pengaruh terhadap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hasil eksperimen.</w:t>
      </w:r>
    </w:p>
    <w:p>
      <w:pPr>
        <w:autoSpaceDN w:val="0"/>
        <w:autoSpaceDE w:val="0"/>
        <w:widowControl/>
        <w:spacing w:line="264" w:lineRule="auto" w:before="56" w:after="0"/>
        <w:ind w:left="722" w:right="28" w:hanging="3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Setiap pengamatan dilakukan pengulangan hingga beberapa kali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kondisi yang sama. Tuliskan metode serta referensi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digunakan dalam penelitian secara jelas agar dapat diujikan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kembali oleh peneliti lain.</w:t>
      </w:r>
    </w:p>
    <w:p>
      <w:pPr>
        <w:autoSpaceDN w:val="0"/>
        <w:autoSpaceDE w:val="0"/>
        <w:widowControl/>
        <w:spacing w:line="233" w:lineRule="auto" w:before="1064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24 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Eksperimen</w:t>
      </w:r>
    </w:p>
    <w:p>
      <w:pPr>
        <w:sectPr>
          <w:pgSz w:w="8788" w:h="13040"/>
          <w:pgMar w:top="998" w:right="768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8"/>
        <w:ind w:left="0" w:right="0"/>
      </w:pPr>
    </w:p>
    <w:p>
      <w:pPr>
        <w:autoSpaceDN w:val="0"/>
        <w:tabs>
          <w:tab w:pos="360" w:val="left"/>
          <w:tab w:pos="722" w:val="left"/>
          <w:tab w:pos="1082" w:val="left"/>
        </w:tabs>
        <w:autoSpaceDE w:val="0"/>
        <w:widowControl/>
        <w:spacing w:line="310" w:lineRule="exact" w:before="0" w:after="0"/>
        <w:ind w:left="0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E.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RANCANGAN PENELITIAN EKSPERIMEN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1.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Desain Dengan Satu Variabel Bebas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Desain dengan satu variabel bebas, meliputi;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Desain studi kasus sekali tes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one shot case study)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Desain studi kasus sekali test merupakan jenis desain pre-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eksperimen. Pada jenis ini tidak terdapat kelompok kontrol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dan hanya satu kelompok yang diukur dan diamati gejala-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gejala yang muncul setelah diberi perlakuan (postes). </w:t>
      </w:r>
    </w:p>
    <w:p>
      <w:pPr>
        <w:autoSpaceDN w:val="0"/>
        <w:autoSpaceDE w:val="0"/>
        <w:widowControl/>
        <w:spacing w:line="230" w:lineRule="auto" w:before="50" w:after="44"/>
        <w:ind w:left="10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Desainnya sebagai berikut: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4.0" w:type="dxa"/>
      </w:tblPr>
      <w:tblGrid>
        <w:gridCol w:w="3510"/>
        <w:gridCol w:w="3510"/>
      </w:tblGrid>
      <w:tr>
        <w:trPr>
          <w:trHeight w:hRule="exact" w:val="328"/>
        </w:trPr>
        <w:tc>
          <w:tcPr>
            <w:tcW w:type="dxa" w:w="2738"/>
            <w:tcBorders>
              <w:start w:sz="2.3999999999999773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shd w:fill="ffe49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Perlakuan </w:t>
            </w:r>
          </w:p>
        </w:tc>
        <w:tc>
          <w:tcPr>
            <w:tcW w:type="dxa" w:w="262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ffe49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Postes </w:t>
            </w:r>
          </w:p>
        </w:tc>
      </w:tr>
      <w:tr>
        <w:trPr>
          <w:trHeight w:hRule="exact" w:val="328"/>
        </w:trPr>
        <w:tc>
          <w:tcPr>
            <w:tcW w:type="dxa" w:w="2738"/>
            <w:tcBorders>
              <w:start w:sz="2.3999999999999773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X* </w:t>
            </w:r>
          </w:p>
        </w:tc>
        <w:tc>
          <w:tcPr>
            <w:tcW w:type="dxa" w:w="262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O* </w:t>
            </w:r>
          </w:p>
        </w:tc>
      </w:tr>
    </w:tbl>
    <w:p>
      <w:pPr>
        <w:autoSpaceDN w:val="0"/>
        <w:autoSpaceDE w:val="0"/>
        <w:widowControl/>
        <w:spacing w:line="312" w:lineRule="exact" w:before="0" w:after="0"/>
        <w:ind w:left="1082" w:right="144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Desain pretes-postes satu kelompok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One Group Pretes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Postes Design)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Desain pretes - postes satu kelompok  juga termasuk pre-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eksperimen. Pada desain ini dilakukan pretes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mengetahui keadaan awal subjek sebelum diberi perlakuan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sehingga peneliti dapat mengetahui kondisi subjek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diteliti sebelum atau sesudah diberi perlakuan yang hasilnya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dapat dibandingkan atau dilihat perubahannya (Sukardi,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2010). </w:t>
      </w:r>
    </w:p>
    <w:p>
      <w:pPr>
        <w:autoSpaceDN w:val="0"/>
        <w:autoSpaceDE w:val="0"/>
        <w:widowControl/>
        <w:spacing w:line="230" w:lineRule="auto" w:before="54" w:after="44"/>
        <w:ind w:left="10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Desainnya sebagai berikut;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4.0" w:type="dxa"/>
      </w:tblPr>
      <w:tblGrid>
        <w:gridCol w:w="2340"/>
        <w:gridCol w:w="2340"/>
        <w:gridCol w:w="2340"/>
      </w:tblGrid>
      <w:tr>
        <w:trPr>
          <w:trHeight w:hRule="exact" w:val="328"/>
        </w:trPr>
        <w:tc>
          <w:tcPr>
            <w:tcW w:type="dxa" w:w="1870"/>
            <w:tcBorders>
              <w:start w:sz="2.3999999999999773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ffe49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1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Pretes </w:t>
            </w:r>
          </w:p>
        </w:tc>
        <w:tc>
          <w:tcPr>
            <w:tcW w:type="dxa" w:w="190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e49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Perlakuan </w:t>
            </w:r>
          </w:p>
        </w:tc>
        <w:tc>
          <w:tcPr>
            <w:tcW w:type="dxa" w:w="158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e49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Postes </w:t>
            </w:r>
          </w:p>
        </w:tc>
      </w:tr>
      <w:tr>
        <w:trPr>
          <w:trHeight w:hRule="exact" w:val="326"/>
        </w:trPr>
        <w:tc>
          <w:tcPr>
            <w:tcW w:type="dxa" w:w="1870"/>
            <w:tcBorders>
              <w:start w:sz="2.3999999999999773" w:val="single" w:color="#000000"/>
              <w:top w:sz="3.199999999999818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90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X </w:t>
            </w:r>
          </w:p>
        </w:tc>
        <w:tc>
          <w:tcPr>
            <w:tcW w:type="dxa" w:w="158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66" w:lineRule="auto" w:before="10" w:after="0"/>
        <w:ind w:left="1082" w:right="16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penelitian-penelitian pendidikan yang menerapkan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metode pembelajaran, desain ini masih belum tepat karena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perubahan atau perbedaan skor antara pretes dan postes bisa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jadi bukan karena disebabkan oleh perlakuan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diberikan, tetapi karena faktor-faktor lain. </w:t>
      </w:r>
    </w:p>
    <w:p>
      <w:pPr>
        <w:autoSpaceDN w:val="0"/>
        <w:autoSpaceDE w:val="0"/>
        <w:widowControl/>
        <w:spacing w:line="233" w:lineRule="auto" w:before="1322" w:after="0"/>
        <w:ind w:left="0" w:right="20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Eksperimen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25 </w:t>
      </w:r>
    </w:p>
    <w:p>
      <w:pPr>
        <w:sectPr>
          <w:pgSz w:w="8788" w:h="13040"/>
          <w:pgMar w:top="996" w:right="636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2"/>
        <w:ind w:left="0" w:right="0"/>
      </w:pPr>
    </w:p>
    <w:p>
      <w:pPr>
        <w:autoSpaceDN w:val="0"/>
        <w:tabs>
          <w:tab w:pos="750" w:val="left"/>
        </w:tabs>
        <w:autoSpaceDE w:val="0"/>
        <w:widowControl/>
        <w:spacing w:line="296" w:lineRule="exact" w:before="0" w:after="26"/>
        <w:ind w:left="3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Perbandingan kelompok statik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static  group comparison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Perbandingan kelompok statik terdapat kelompok kontrol selain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5.99999999999994" w:type="dxa"/>
      </w:tblPr>
      <w:tblGrid>
        <w:gridCol w:w="1383"/>
        <w:gridCol w:w="1383"/>
        <w:gridCol w:w="1383"/>
        <w:gridCol w:w="1383"/>
        <w:gridCol w:w="1383"/>
      </w:tblGrid>
      <w:tr>
        <w:trPr>
          <w:trHeight w:hRule="exact" w:val="316"/>
        </w:trPr>
        <w:tc>
          <w:tcPr>
            <w:tcW w:type="dxa" w:w="1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8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kelompok </w:t>
            </w:r>
          </w:p>
        </w:tc>
        <w:tc>
          <w:tcPr>
            <w:tcW w:type="dxa" w:w="1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eksperimen. 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Masing-masing 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kelompok </w:t>
            </w:r>
          </w:p>
        </w:tc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tidak </w:t>
            </w:r>
          </w:p>
        </w:tc>
      </w:tr>
    </w:tbl>
    <w:p>
      <w:pPr>
        <w:autoSpaceDN w:val="0"/>
        <w:autoSpaceDE w:val="0"/>
        <w:widowControl/>
        <w:spacing w:line="262" w:lineRule="auto" w:before="26" w:after="0"/>
        <w:ind w:left="75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diberikan pretes untuk mengetahui kondisi awalnya namun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diberi postes untuk mengetahui gejala yang terjadi setelah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diberikan perlakuan. </w:t>
      </w:r>
    </w:p>
    <w:p>
      <w:pPr>
        <w:autoSpaceDN w:val="0"/>
        <w:autoSpaceDE w:val="0"/>
        <w:widowControl/>
        <w:spacing w:line="230" w:lineRule="auto" w:before="52" w:after="50"/>
        <w:ind w:left="75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Desainnya sebagai berikut: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51.9999999999999" w:type="dxa"/>
      </w:tblPr>
      <w:tblGrid>
        <w:gridCol w:w="2305"/>
        <w:gridCol w:w="2305"/>
        <w:gridCol w:w="2305"/>
      </w:tblGrid>
      <w:tr>
        <w:trPr>
          <w:trHeight w:hRule="exact" w:val="324"/>
        </w:trPr>
        <w:tc>
          <w:tcPr>
            <w:tcW w:type="dxa" w:w="1978"/>
            <w:tcBorders>
              <w:start w:sz="2.3999999999999773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ffe49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Kelompok </w:t>
            </w:r>
          </w:p>
        </w:tc>
        <w:tc>
          <w:tcPr>
            <w:tcW w:type="dxa" w:w="185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ffe49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Perlakuan </w:t>
            </w:r>
          </w:p>
        </w:tc>
        <w:tc>
          <w:tcPr>
            <w:tcW w:type="dxa" w:w="152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ffe49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Postes </w:t>
            </w:r>
          </w:p>
        </w:tc>
      </w:tr>
      <w:tr>
        <w:trPr>
          <w:trHeight w:hRule="exact" w:val="328"/>
        </w:trPr>
        <w:tc>
          <w:tcPr>
            <w:tcW w:type="dxa" w:w="1978"/>
            <w:tcBorders>
              <w:start w:sz="2.3999999999999773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Eksperimen </w:t>
            </w:r>
          </w:p>
        </w:tc>
        <w:tc>
          <w:tcPr>
            <w:tcW w:type="dxa" w:w="185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X </w:t>
            </w:r>
          </w:p>
        </w:tc>
        <w:tc>
          <w:tcPr>
            <w:tcW w:type="dxa" w:w="152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hRule="exact" w:val="328"/>
        </w:trPr>
        <w:tc>
          <w:tcPr>
            <w:tcW w:type="dxa" w:w="1978"/>
            <w:tcBorders>
              <w:start w:sz="2.3999999999999773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Kontrol </w:t>
            </w:r>
          </w:p>
        </w:tc>
        <w:tc>
          <w:tcPr>
            <w:tcW w:type="dxa" w:w="1858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524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59" w:lineRule="auto" w:before="10" w:after="0"/>
        <w:ind w:left="75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desain ini, kelompok kontrol tidak diberikan perlakuan X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tetapi diberikan tes yang sama dengan tes yang diberikan pada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kelompok eksperimen kemudian hasil postes dibandingkan. </w:t>
      </w:r>
    </w:p>
    <w:p>
      <w:pPr>
        <w:autoSpaceDN w:val="0"/>
        <w:tabs>
          <w:tab w:pos="388" w:val="left"/>
          <w:tab w:pos="750" w:val="left"/>
        </w:tabs>
        <w:autoSpaceDE w:val="0"/>
        <w:widowControl/>
        <w:spacing w:line="316" w:lineRule="exact" w:before="8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2.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Desain eksperimen, meliputi: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Desain postes kelompok kontrol subjek random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Desain ini menggunakan pemilihan subjek secara acak dan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melibatkan dua kelompok subjek (kelompok eksperimen dan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kontrol) tanpa pretes. </w:t>
      </w:r>
    </w:p>
    <w:p>
      <w:pPr>
        <w:autoSpaceDN w:val="0"/>
        <w:autoSpaceDE w:val="0"/>
        <w:widowControl/>
        <w:spacing w:line="230" w:lineRule="auto" w:before="50" w:after="48"/>
        <w:ind w:left="75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Desainnya adalah: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0.0" w:type="dxa"/>
      </w:tblPr>
      <w:tblGrid>
        <w:gridCol w:w="1729"/>
        <w:gridCol w:w="1729"/>
        <w:gridCol w:w="1729"/>
        <w:gridCol w:w="1729"/>
      </w:tblGrid>
      <w:tr>
        <w:trPr>
          <w:trHeight w:hRule="exact" w:val="328"/>
        </w:trPr>
        <w:tc>
          <w:tcPr>
            <w:tcW w:type="dxa" w:w="1298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f7c9ac"/>
            <w:tcMar>
              <w:start w:w="0" w:type="dxa"/>
              <w:end w:w="0" w:type="dxa"/>
            </w:tcMar>
          </w:tcPr>
          <w:p/>
        </w:tc>
        <w:tc>
          <w:tcPr>
            <w:tcW w:type="dxa" w:w="159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Kelompok </w:t>
            </w:r>
          </w:p>
        </w:tc>
        <w:tc>
          <w:tcPr>
            <w:tcW w:type="dxa" w:w="140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Perlakuan </w:t>
            </w:r>
          </w:p>
        </w:tc>
        <w:tc>
          <w:tcPr>
            <w:tcW w:type="dxa" w:w="106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Postes </w:t>
            </w:r>
          </w:p>
        </w:tc>
      </w:tr>
      <w:tr>
        <w:trPr>
          <w:trHeight w:hRule="exact" w:val="324"/>
        </w:trPr>
        <w:tc>
          <w:tcPr>
            <w:tcW w:type="dxa" w:w="129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(R) </w:t>
            </w:r>
          </w:p>
        </w:tc>
        <w:tc>
          <w:tcPr>
            <w:tcW w:type="dxa" w:w="159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Eksperimen </w:t>
            </w:r>
          </w:p>
        </w:tc>
        <w:tc>
          <w:tcPr>
            <w:tcW w:type="dxa" w:w="14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X </w:t>
            </w:r>
          </w:p>
        </w:tc>
        <w:tc>
          <w:tcPr>
            <w:tcW w:type="dxa" w:w="10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hRule="exact" w:val="328"/>
        </w:trPr>
        <w:tc>
          <w:tcPr>
            <w:tcW w:type="dxa" w:w="129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(R) </w:t>
            </w:r>
          </w:p>
        </w:tc>
        <w:tc>
          <w:tcPr>
            <w:tcW w:type="dxa" w:w="159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Kontrol </w:t>
            </w:r>
          </w:p>
        </w:tc>
        <w:tc>
          <w:tcPr>
            <w:tcW w:type="dxa" w:w="140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6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59" w:lineRule="auto" w:before="12" w:after="0"/>
        <w:ind w:left="738" w:right="0" w:hanging="36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Desain pasangan subjek postes secara random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Desain ini menggunakan random pasangan untuk pemilihan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kedua kelompok subjek sekaligus. </w:t>
      </w:r>
    </w:p>
    <w:p>
      <w:pPr>
        <w:autoSpaceDN w:val="0"/>
        <w:autoSpaceDE w:val="0"/>
        <w:widowControl/>
        <w:spacing w:line="230" w:lineRule="auto" w:before="56" w:after="46"/>
        <w:ind w:left="7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Desainnya sebagai berikut;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0.0" w:type="dxa"/>
      </w:tblPr>
      <w:tblGrid>
        <w:gridCol w:w="1729"/>
        <w:gridCol w:w="1729"/>
        <w:gridCol w:w="1729"/>
        <w:gridCol w:w="1729"/>
      </w:tblGrid>
      <w:tr>
        <w:trPr>
          <w:trHeight w:hRule="exact" w:val="328"/>
        </w:trPr>
        <w:tc>
          <w:tcPr>
            <w:tcW w:type="dxa" w:w="134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f7c9ac"/>
            <w:tcMar>
              <w:start w:w="0" w:type="dxa"/>
              <w:end w:w="0" w:type="dxa"/>
            </w:tcMar>
          </w:tcPr>
          <w:p/>
        </w:tc>
        <w:tc>
          <w:tcPr>
            <w:tcW w:type="dxa" w:w="157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Kelompok </w:t>
            </w:r>
          </w:p>
        </w:tc>
        <w:tc>
          <w:tcPr>
            <w:tcW w:type="dxa" w:w="139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Perlakuan </w:t>
            </w:r>
          </w:p>
        </w:tc>
        <w:tc>
          <w:tcPr>
            <w:tcW w:type="dxa" w:w="10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Postes </w:t>
            </w:r>
          </w:p>
        </w:tc>
      </w:tr>
      <w:tr>
        <w:trPr>
          <w:trHeight w:hRule="exact" w:val="328"/>
        </w:trPr>
        <w:tc>
          <w:tcPr>
            <w:tcW w:type="dxa" w:w="134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7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Eksperimen </w:t>
            </w:r>
          </w:p>
        </w:tc>
        <w:tc>
          <w:tcPr>
            <w:tcW w:type="dxa" w:w="1394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X </w:t>
            </w:r>
          </w:p>
        </w:tc>
        <w:tc>
          <w:tcPr>
            <w:tcW w:type="dxa" w:w="104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hRule="exact" w:val="324"/>
        </w:trPr>
        <w:tc>
          <w:tcPr>
            <w:tcW w:type="dxa" w:w="1342"/>
            <w:tcBorders>
              <w:start w:sz="4.0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(MR) </w:t>
            </w:r>
          </w:p>
        </w:tc>
        <w:tc>
          <w:tcPr>
            <w:tcW w:type="dxa" w:w="1576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Kontrol </w:t>
            </w:r>
          </w:p>
        </w:tc>
        <w:tc>
          <w:tcPr>
            <w:tcW w:type="dxa" w:w="1394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048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33" w:lineRule="auto" w:before="904" w:after="0"/>
        <w:ind w:left="28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26 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Eksperimen</w:t>
      </w:r>
    </w:p>
    <w:p>
      <w:pPr>
        <w:sectPr>
          <w:pgSz w:w="8788" w:h="13040"/>
          <w:pgMar w:top="992" w:right="768" w:bottom="282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2"/>
        <w:ind w:left="0" w:right="0"/>
      </w:pPr>
    </w:p>
    <w:p>
      <w:pPr>
        <w:autoSpaceDN w:val="0"/>
        <w:autoSpaceDE w:val="0"/>
        <w:widowControl/>
        <w:spacing w:line="262" w:lineRule="auto" w:before="6" w:after="0"/>
        <w:ind w:left="388" w:right="144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Desain pretes-postes kelompok kontrol subjek random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Desain ini menggunakan randomisasi pemilihan subjek serta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menggunakan pretes dan postes. </w:t>
      </w:r>
    </w:p>
    <w:p>
      <w:pPr>
        <w:autoSpaceDN w:val="0"/>
        <w:autoSpaceDE w:val="0"/>
        <w:widowControl/>
        <w:spacing w:line="230" w:lineRule="auto" w:before="52" w:after="48"/>
        <w:ind w:left="3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Berikut ini desainnya;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1.9999999999999" w:type="dxa"/>
      </w:tblPr>
      <w:tblGrid>
        <w:gridCol w:w="1410"/>
        <w:gridCol w:w="1410"/>
        <w:gridCol w:w="1410"/>
        <w:gridCol w:w="1410"/>
        <w:gridCol w:w="1410"/>
      </w:tblGrid>
      <w:tr>
        <w:trPr>
          <w:trHeight w:hRule="exact" w:val="324"/>
        </w:trPr>
        <w:tc>
          <w:tcPr>
            <w:tcW w:type="dxa" w:w="78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091" w:val="single" w:color="#000000"/>
            </w:tcBorders>
            <w:shd w:fill="f7c9ac"/>
            <w:tcMar>
              <w:start w:w="0" w:type="dxa"/>
              <w:end w:w="0" w:type="dxa"/>
            </w:tcMar>
          </w:tcPr>
          <w:p/>
        </w:tc>
        <w:tc>
          <w:tcPr>
            <w:tcW w:type="dxa" w:w="14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091" w:val="single" w:color="#000000"/>
            </w:tcBorders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Kelompok </w:t>
            </w:r>
          </w:p>
        </w:tc>
        <w:tc>
          <w:tcPr>
            <w:tcW w:type="dxa" w:w="95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Pretes </w:t>
            </w:r>
          </w:p>
        </w:tc>
        <w:tc>
          <w:tcPr>
            <w:tcW w:type="dxa" w:w="128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2.400000000000091" w:val="single" w:color="#000000"/>
            </w:tcBorders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Perlakuan </w:t>
            </w:r>
          </w:p>
        </w:tc>
        <w:tc>
          <w:tcPr>
            <w:tcW w:type="dxa" w:w="9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Postes </w:t>
            </w:r>
          </w:p>
        </w:tc>
      </w:tr>
      <w:tr>
        <w:trPr>
          <w:trHeight w:hRule="exact" w:val="328"/>
        </w:trPr>
        <w:tc>
          <w:tcPr>
            <w:tcW w:type="dxa" w:w="784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(R) </w:t>
            </w:r>
          </w:p>
        </w:tc>
        <w:tc>
          <w:tcPr>
            <w:tcW w:type="dxa" w:w="143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Eksperimen </w:t>
            </w:r>
          </w:p>
        </w:tc>
        <w:tc>
          <w:tcPr>
            <w:tcW w:type="dxa" w:w="952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286"/>
            <w:tcBorders>
              <w:start w:sz="3.199999999999818" w:val="single" w:color="#000000"/>
              <w:top w:sz="2.400000000000091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X </w:t>
            </w:r>
          </w:p>
        </w:tc>
        <w:tc>
          <w:tcPr>
            <w:tcW w:type="dxa" w:w="900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 </w:t>
            </w:r>
          </w:p>
        </w:tc>
      </w:tr>
      <w:tr>
        <w:trPr>
          <w:trHeight w:hRule="exact" w:val="330"/>
        </w:trPr>
        <w:tc>
          <w:tcPr>
            <w:tcW w:type="dxa" w:w="78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(R) </w:t>
            </w:r>
          </w:p>
        </w:tc>
        <w:tc>
          <w:tcPr>
            <w:tcW w:type="dxa" w:w="143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Kontrol </w:t>
            </w:r>
          </w:p>
        </w:tc>
        <w:tc>
          <w:tcPr>
            <w:tcW w:type="dxa" w:w="95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286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00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 </w:t>
            </w:r>
          </w:p>
        </w:tc>
      </w:tr>
    </w:tbl>
    <w:p>
      <w:pPr>
        <w:autoSpaceDN w:val="0"/>
        <w:autoSpaceDE w:val="0"/>
        <w:widowControl/>
        <w:spacing w:line="264" w:lineRule="auto" w:before="326" w:after="0"/>
        <w:ind w:left="388" w:right="144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Desain tiga kelompok Salomon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Desain ini merupakan desain yang menggunakan pretes, postes,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pemilihan secara acak, dan melibatkan tiga kelompok dengan dua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kelompok kontrol. </w:t>
      </w:r>
    </w:p>
    <w:p>
      <w:pPr>
        <w:autoSpaceDN w:val="0"/>
        <w:autoSpaceDE w:val="0"/>
        <w:widowControl/>
        <w:spacing w:line="230" w:lineRule="auto" w:before="50" w:after="48"/>
        <w:ind w:left="3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Desainnya adalah sebagai berikut: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1.9999999999999" w:type="dxa"/>
      </w:tblPr>
      <w:tblGrid>
        <w:gridCol w:w="1410"/>
        <w:gridCol w:w="1410"/>
        <w:gridCol w:w="1410"/>
        <w:gridCol w:w="1410"/>
        <w:gridCol w:w="1410"/>
      </w:tblGrid>
      <w:tr>
        <w:trPr>
          <w:trHeight w:hRule="exact" w:val="328"/>
        </w:trPr>
        <w:tc>
          <w:tcPr>
            <w:tcW w:type="dxa" w:w="78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f7c9ac"/>
            <w:tcMar>
              <w:start w:w="0" w:type="dxa"/>
              <w:end w:w="0" w:type="dxa"/>
            </w:tcMar>
          </w:tcPr>
          <w:p/>
        </w:tc>
        <w:tc>
          <w:tcPr>
            <w:tcW w:type="dxa" w:w="14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Kelompok </w:t>
            </w:r>
          </w:p>
        </w:tc>
        <w:tc>
          <w:tcPr>
            <w:tcW w:type="dxa" w:w="95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Pretes </w:t>
            </w:r>
          </w:p>
        </w:tc>
        <w:tc>
          <w:tcPr>
            <w:tcW w:type="dxa" w:w="1286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Perlakuan </w:t>
            </w:r>
          </w:p>
        </w:tc>
        <w:tc>
          <w:tcPr>
            <w:tcW w:type="dxa" w:w="90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Postes </w:t>
            </w:r>
          </w:p>
        </w:tc>
      </w:tr>
      <w:tr>
        <w:trPr>
          <w:trHeight w:hRule="exact" w:val="324"/>
        </w:trPr>
        <w:tc>
          <w:tcPr>
            <w:tcW w:type="dxa" w:w="78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(R) </w:t>
            </w:r>
          </w:p>
        </w:tc>
        <w:tc>
          <w:tcPr>
            <w:tcW w:type="dxa" w:w="14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Eksperimen </w:t>
            </w:r>
          </w:p>
        </w:tc>
        <w:tc>
          <w:tcPr>
            <w:tcW w:type="dxa" w:w="95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28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X </w:t>
            </w:r>
          </w:p>
        </w:tc>
        <w:tc>
          <w:tcPr>
            <w:tcW w:type="dxa" w:w="9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 </w:t>
            </w:r>
          </w:p>
        </w:tc>
      </w:tr>
      <w:tr>
        <w:trPr>
          <w:trHeight w:hRule="exact" w:val="328"/>
        </w:trPr>
        <w:tc>
          <w:tcPr>
            <w:tcW w:type="dxa" w:w="78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(R) </w:t>
            </w:r>
          </w:p>
        </w:tc>
        <w:tc>
          <w:tcPr>
            <w:tcW w:type="dxa" w:w="143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Kontrol 1 </w:t>
            </w:r>
          </w:p>
        </w:tc>
        <w:tc>
          <w:tcPr>
            <w:tcW w:type="dxa" w:w="95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286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00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 </w:t>
            </w:r>
          </w:p>
        </w:tc>
      </w:tr>
      <w:tr>
        <w:trPr>
          <w:trHeight w:hRule="exact" w:val="328"/>
        </w:trPr>
        <w:tc>
          <w:tcPr>
            <w:tcW w:type="dxa" w:w="78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(R) </w:t>
            </w:r>
          </w:p>
        </w:tc>
        <w:tc>
          <w:tcPr>
            <w:tcW w:type="dxa" w:w="14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Kontrol 2 </w:t>
            </w:r>
          </w:p>
        </w:tc>
        <w:tc>
          <w:tcPr>
            <w:tcW w:type="dxa" w:w="95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286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X </w:t>
            </w:r>
          </w:p>
        </w:tc>
        <w:tc>
          <w:tcPr>
            <w:tcW w:type="dxa" w:w="90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62" w:lineRule="auto" w:before="326" w:after="0"/>
        <w:ind w:left="388" w:right="144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Desain empat kelompok Salomon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Desain empat kelompok Salomon hampir sama dengan desain tiga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kelompok Salomon hanya saja melibatkan empat kelompok. </w:t>
      </w:r>
    </w:p>
    <w:p>
      <w:pPr>
        <w:autoSpaceDN w:val="0"/>
        <w:autoSpaceDE w:val="0"/>
        <w:widowControl/>
        <w:spacing w:line="230" w:lineRule="auto" w:before="50" w:after="44"/>
        <w:ind w:left="3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Desainnya adalah sebagai berikut;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1.9999999999999" w:type="dxa"/>
      </w:tblPr>
      <w:tblGrid>
        <w:gridCol w:w="1410"/>
        <w:gridCol w:w="1410"/>
        <w:gridCol w:w="1410"/>
        <w:gridCol w:w="1410"/>
        <w:gridCol w:w="1410"/>
      </w:tblGrid>
      <w:tr>
        <w:trPr>
          <w:trHeight w:hRule="exact" w:val="330"/>
        </w:trPr>
        <w:tc>
          <w:tcPr>
            <w:tcW w:type="dxa" w:w="78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shd w:fill="f7c9ac"/>
            <w:tcMar>
              <w:start w:w="0" w:type="dxa"/>
              <w:end w:w="0" w:type="dxa"/>
            </w:tcMar>
          </w:tcPr>
          <w:p/>
        </w:tc>
        <w:tc>
          <w:tcPr>
            <w:tcW w:type="dxa" w:w="14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Kelompok </w:t>
            </w:r>
          </w:p>
        </w:tc>
        <w:tc>
          <w:tcPr>
            <w:tcW w:type="dxa" w:w="95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Pretes </w:t>
            </w:r>
          </w:p>
        </w:tc>
        <w:tc>
          <w:tcPr>
            <w:tcW w:type="dxa" w:w="1286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Perlakuan </w:t>
            </w:r>
          </w:p>
        </w:tc>
        <w:tc>
          <w:tcPr>
            <w:tcW w:type="dxa" w:w="90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Postes </w:t>
            </w:r>
          </w:p>
        </w:tc>
      </w:tr>
      <w:tr>
        <w:trPr>
          <w:trHeight w:hRule="exact" w:val="328"/>
        </w:trPr>
        <w:tc>
          <w:tcPr>
            <w:tcW w:type="dxa" w:w="78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(R) </w:t>
            </w:r>
          </w:p>
        </w:tc>
        <w:tc>
          <w:tcPr>
            <w:tcW w:type="dxa" w:w="143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Eksperimen </w:t>
            </w:r>
          </w:p>
        </w:tc>
        <w:tc>
          <w:tcPr>
            <w:tcW w:type="dxa" w:w="95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286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X </w:t>
            </w:r>
          </w:p>
        </w:tc>
        <w:tc>
          <w:tcPr>
            <w:tcW w:type="dxa" w:w="900"/>
            <w:tcBorders>
              <w:start w:sz="2.399999999999636" w:val="single" w:color="#000000"/>
              <w:top w:sz="3.200000000000273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 </w:t>
            </w:r>
          </w:p>
        </w:tc>
      </w:tr>
      <w:tr>
        <w:trPr>
          <w:trHeight w:hRule="exact" w:val="328"/>
        </w:trPr>
        <w:tc>
          <w:tcPr>
            <w:tcW w:type="dxa" w:w="784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(R) </w:t>
            </w:r>
          </w:p>
        </w:tc>
        <w:tc>
          <w:tcPr>
            <w:tcW w:type="dxa" w:w="143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Kontrol 1 </w:t>
            </w:r>
          </w:p>
        </w:tc>
        <w:tc>
          <w:tcPr>
            <w:tcW w:type="dxa" w:w="952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286"/>
            <w:tcBorders>
              <w:start w:sz="3.199999999999818" w:val="single" w:color="#000000"/>
              <w:top w:sz="2.400000000000091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00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 </w:t>
            </w:r>
          </w:p>
        </w:tc>
      </w:tr>
      <w:tr>
        <w:trPr>
          <w:trHeight w:hRule="exact" w:val="328"/>
        </w:trPr>
        <w:tc>
          <w:tcPr>
            <w:tcW w:type="dxa" w:w="78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(R) </w:t>
            </w:r>
          </w:p>
        </w:tc>
        <w:tc>
          <w:tcPr>
            <w:tcW w:type="dxa" w:w="143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Kontrol 2 </w:t>
            </w:r>
          </w:p>
        </w:tc>
        <w:tc>
          <w:tcPr>
            <w:tcW w:type="dxa" w:w="95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286"/>
            <w:tcBorders>
              <w:start w:sz="3.199999999999818" w:val="single" w:color="#000000"/>
              <w:top w:sz="4.0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X </w:t>
            </w:r>
          </w:p>
        </w:tc>
        <w:tc>
          <w:tcPr>
            <w:tcW w:type="dxa" w:w="900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hRule="exact" w:val="324"/>
        </w:trPr>
        <w:tc>
          <w:tcPr>
            <w:tcW w:type="dxa" w:w="78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(R) </w:t>
            </w:r>
          </w:p>
        </w:tc>
        <w:tc>
          <w:tcPr>
            <w:tcW w:type="dxa" w:w="143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Kontrol 2 </w:t>
            </w:r>
          </w:p>
        </w:tc>
        <w:tc>
          <w:tcPr>
            <w:tcW w:type="dxa" w:w="95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286"/>
            <w:tcBorders>
              <w:start w:sz="3.199999999999818" w:val="single" w:color="#000000"/>
              <w:top w:sz="4.0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900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233" w:lineRule="auto" w:before="1508" w:after="0"/>
        <w:ind w:left="0" w:right="20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Eksperimen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27 </w:t>
      </w:r>
    </w:p>
    <w:p>
      <w:pPr>
        <w:sectPr>
          <w:pgSz w:w="8788" w:h="13040"/>
          <w:pgMar w:top="992" w:right="636" w:bottom="282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2"/>
        <w:ind w:left="0" w:right="0"/>
      </w:pPr>
    </w:p>
    <w:p>
      <w:pPr>
        <w:autoSpaceDN w:val="0"/>
        <w:autoSpaceDE w:val="0"/>
        <w:widowControl/>
        <w:spacing w:line="262" w:lineRule="auto" w:before="6" w:after="0"/>
        <w:ind w:left="750" w:right="0" w:hanging="37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Desain faktorial sederhana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desain ini menyesuaikan dengan keberadaan faktor lain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yaitu faktor level sehingga bentuknya adalah desain faktorial. </w:t>
      </w:r>
    </w:p>
    <w:p>
      <w:pPr>
        <w:autoSpaceDN w:val="0"/>
        <w:autoSpaceDE w:val="0"/>
        <w:widowControl/>
        <w:spacing w:line="230" w:lineRule="auto" w:before="52" w:after="48"/>
        <w:ind w:left="75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Desainnya adalah sebagai berikut;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2305"/>
        <w:gridCol w:w="2305"/>
        <w:gridCol w:w="2305"/>
      </w:tblGrid>
      <w:tr>
        <w:trPr>
          <w:trHeight w:hRule="exact" w:val="324"/>
        </w:trPr>
        <w:tc>
          <w:tcPr>
            <w:tcW w:type="dxa" w:w="2026"/>
            <w:vMerge w:val="restart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f7c9a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Variabel Atribut </w:t>
            </w:r>
          </w:p>
        </w:tc>
        <w:tc>
          <w:tcPr>
            <w:tcW w:type="dxa" w:w="4170"/>
            <w:gridSpan w:val="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shd w:fill="f7c9a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Variabel Eksperimen </w:t>
            </w:r>
          </w:p>
        </w:tc>
      </w:tr>
      <w:tr>
        <w:trPr>
          <w:trHeight w:hRule="exact" w:val="328"/>
        </w:trPr>
        <w:tc>
          <w:tcPr>
            <w:tcW w:type="dxa" w:w="2305"/>
            <w:vMerge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</w:tcPr>
          <w:p/>
        </w:tc>
        <w:tc>
          <w:tcPr>
            <w:tcW w:type="dxa" w:w="1616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Perlakuan A </w:t>
            </w:r>
          </w:p>
        </w:tc>
        <w:tc>
          <w:tcPr>
            <w:tcW w:type="dxa" w:w="2554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Perlakuan B</w:t>
            </w:r>
          </w:p>
        </w:tc>
      </w:tr>
      <w:tr>
        <w:trPr>
          <w:trHeight w:hRule="exact" w:val="330"/>
        </w:trPr>
        <w:tc>
          <w:tcPr>
            <w:tcW w:type="dxa" w:w="202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Level 1 </w:t>
            </w:r>
          </w:p>
        </w:tc>
        <w:tc>
          <w:tcPr>
            <w:tcW w:type="dxa" w:w="161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Sel 1 </w:t>
            </w:r>
          </w:p>
        </w:tc>
        <w:tc>
          <w:tcPr>
            <w:tcW w:type="dxa" w:w="255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Sel 3</w:t>
            </w:r>
          </w:p>
        </w:tc>
      </w:tr>
      <w:tr>
        <w:trPr>
          <w:trHeight w:hRule="exact" w:val="324"/>
        </w:trPr>
        <w:tc>
          <w:tcPr>
            <w:tcW w:type="dxa" w:w="2026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Level 2 </w:t>
            </w:r>
          </w:p>
        </w:tc>
        <w:tc>
          <w:tcPr>
            <w:tcW w:type="dxa" w:w="161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Sel 2 </w:t>
            </w:r>
          </w:p>
        </w:tc>
        <w:tc>
          <w:tcPr>
            <w:tcW w:type="dxa" w:w="255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Sel 4 </w:t>
            </w:r>
          </w:p>
        </w:tc>
      </w:tr>
    </w:tbl>
    <w:p>
      <w:pPr>
        <w:autoSpaceDN w:val="0"/>
        <w:tabs>
          <w:tab w:pos="388" w:val="left"/>
          <w:tab w:pos="750" w:val="left"/>
        </w:tabs>
        <w:autoSpaceDE w:val="0"/>
        <w:widowControl/>
        <w:spacing w:line="316" w:lineRule="exact" w:before="284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3.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Desain </w:t>
      </w:r>
      <w:r>
        <w:rPr>
          <w:rFonts w:ascii="Times New Roman,BoldItalic" w:hAnsi="Times New Roman,BoldItalic" w:eastAsia="Times New Roman,BoldItalic"/>
          <w:b/>
          <w:i/>
          <w:color w:val="000000"/>
          <w:sz w:val="24"/>
        </w:rPr>
        <w:t>quasi eksperimen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(desain eksperimen semu)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desain ini merupakan salah satu desain eksperimen satu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variabel. Jenis desain ini meliputi;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Desain kelompok kontrol tidak ekuivalen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Desain model ini sangat cocok jika peneliti memerlukan subjek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yang sesuai dengan kondisi dan tatanan yang sudah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permanen. </w:t>
      </w:r>
    </w:p>
    <w:p>
      <w:pPr>
        <w:autoSpaceDN w:val="0"/>
        <w:autoSpaceDE w:val="0"/>
        <w:widowControl/>
        <w:spacing w:line="230" w:lineRule="auto" w:before="50" w:after="48"/>
        <w:ind w:left="75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Desainnya  meliputi: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51.9999999999999" w:type="dxa"/>
      </w:tblPr>
      <w:tblGrid>
        <w:gridCol w:w="1728"/>
        <w:gridCol w:w="1728"/>
        <w:gridCol w:w="1728"/>
        <w:gridCol w:w="1728"/>
      </w:tblGrid>
      <w:tr>
        <w:trPr>
          <w:trHeight w:hRule="exact" w:val="324"/>
        </w:trPr>
        <w:tc>
          <w:tcPr>
            <w:tcW w:type="dxa" w:w="1974"/>
            <w:tcBorders>
              <w:start w:sz="2.39999999999997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Kelompok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Pretes </w:t>
            </w:r>
          </w:p>
        </w:tc>
        <w:tc>
          <w:tcPr>
            <w:tcW w:type="dxa" w:w="1418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Perlakuan </w:t>
            </w:r>
          </w:p>
        </w:tc>
        <w:tc>
          <w:tcPr>
            <w:tcW w:type="dxa" w:w="1700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Postes </w:t>
            </w:r>
          </w:p>
        </w:tc>
      </w:tr>
      <w:tr>
        <w:trPr>
          <w:trHeight w:hRule="exact" w:val="328"/>
        </w:trPr>
        <w:tc>
          <w:tcPr>
            <w:tcW w:type="dxa" w:w="1974"/>
            <w:tcBorders>
              <w:start w:sz="2.39999999999997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Eksperimen </w:t>
            </w:r>
          </w:p>
        </w:tc>
        <w:tc>
          <w:tcPr>
            <w:tcW w:type="dxa" w:w="992"/>
            <w:tcBorders>
              <w:start w:sz="3.199999999999818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418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X </w:t>
            </w:r>
          </w:p>
        </w:tc>
        <w:tc>
          <w:tcPr>
            <w:tcW w:type="dxa" w:w="1700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 </w:t>
            </w:r>
          </w:p>
        </w:tc>
      </w:tr>
      <w:tr>
        <w:trPr>
          <w:trHeight w:hRule="exact" w:val="328"/>
        </w:trPr>
        <w:tc>
          <w:tcPr>
            <w:tcW w:type="dxa" w:w="1974"/>
            <w:tcBorders>
              <w:start w:sz="2.39999999999997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Kontrol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 </w:t>
            </w:r>
          </w:p>
        </w:tc>
      </w:tr>
    </w:tbl>
    <w:p>
      <w:pPr>
        <w:autoSpaceDN w:val="0"/>
        <w:autoSpaceDE w:val="0"/>
        <w:widowControl/>
        <w:spacing w:line="230" w:lineRule="auto" w:before="10" w:after="44"/>
        <w:ind w:left="75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dapat juga menggunakan: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51.9999999999999" w:type="dxa"/>
      </w:tblPr>
      <w:tblGrid>
        <w:gridCol w:w="1728"/>
        <w:gridCol w:w="1728"/>
        <w:gridCol w:w="1728"/>
        <w:gridCol w:w="1728"/>
      </w:tblGrid>
      <w:tr>
        <w:trPr>
          <w:trHeight w:hRule="exact" w:val="328"/>
        </w:trPr>
        <w:tc>
          <w:tcPr>
            <w:tcW w:type="dxa" w:w="1974"/>
            <w:tcBorders>
              <w:start w:sz="2.39999999999997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Kelompok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Pretes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Perlakuan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Postes </w:t>
            </w:r>
          </w:p>
        </w:tc>
      </w:tr>
      <w:tr>
        <w:trPr>
          <w:trHeight w:hRule="exact" w:val="328"/>
        </w:trPr>
        <w:tc>
          <w:tcPr>
            <w:tcW w:type="dxa" w:w="1974"/>
            <w:tcBorders>
              <w:start w:sz="2.39999999999997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Eksperimen </w:t>
            </w:r>
          </w:p>
        </w:tc>
        <w:tc>
          <w:tcPr>
            <w:tcW w:type="dxa" w:w="992"/>
            <w:tcBorders>
              <w:start w:sz="3.199999999999818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 </w:t>
            </w:r>
          </w:p>
        </w:tc>
      </w:tr>
      <w:tr>
        <w:trPr>
          <w:trHeight w:hRule="exact" w:val="326"/>
        </w:trPr>
        <w:tc>
          <w:tcPr>
            <w:tcW w:type="dxa" w:w="1974"/>
            <w:tcBorders>
              <w:start w:sz="2.39999999999997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Kontrol </w:t>
            </w:r>
          </w:p>
        </w:tc>
        <w:tc>
          <w:tcPr>
            <w:tcW w:type="dxa" w:w="992"/>
            <w:tcBorders>
              <w:start w:sz="3.199999999999818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418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1700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 </w:t>
            </w:r>
          </w:p>
        </w:tc>
      </w:tr>
    </w:tbl>
    <w:p>
      <w:pPr>
        <w:autoSpaceDN w:val="0"/>
        <w:autoSpaceDE w:val="0"/>
        <w:widowControl/>
        <w:spacing w:line="262" w:lineRule="auto" w:before="10" w:after="46"/>
        <w:ind w:left="750" w:right="0" w:hanging="36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Desain deret waktu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Desain ini melakukan pretes dan postes berkali-kali. Desainnya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 berikut;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5.99999999999994" w:type="dxa"/>
      </w:tblPr>
      <w:tblGrid>
        <w:gridCol w:w="1728"/>
        <w:gridCol w:w="1728"/>
        <w:gridCol w:w="1728"/>
        <w:gridCol w:w="1728"/>
      </w:tblGrid>
      <w:tr>
        <w:trPr>
          <w:trHeight w:hRule="exact" w:val="328"/>
        </w:trPr>
        <w:tc>
          <w:tcPr>
            <w:tcW w:type="dxa" w:w="17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Kelompok </w:t>
            </w:r>
          </w:p>
        </w:tc>
        <w:tc>
          <w:tcPr>
            <w:tcW w:type="dxa" w:w="156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Pretes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Perlakuan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Postes </w:t>
            </w:r>
          </w:p>
        </w:tc>
      </w:tr>
      <w:tr>
        <w:trPr>
          <w:trHeight w:hRule="exact" w:val="324"/>
        </w:trPr>
        <w:tc>
          <w:tcPr>
            <w:tcW w:type="dxa" w:w="1702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Eksperimen </w:t>
            </w:r>
          </w:p>
        </w:tc>
        <w:tc>
          <w:tcPr>
            <w:tcW w:type="dxa" w:w="1560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11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12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1418"/>
            <w:tcBorders>
              <w:start w:sz="3.2000000000000455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700"/>
            <w:tcBorders>
              <w:start w:sz="2.400000000000091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21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22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23 </w:t>
            </w:r>
          </w:p>
        </w:tc>
      </w:tr>
    </w:tbl>
    <w:p>
      <w:pPr>
        <w:autoSpaceDN w:val="0"/>
        <w:autoSpaceDE w:val="0"/>
        <w:widowControl/>
        <w:spacing w:line="233" w:lineRule="auto" w:before="864" w:after="0"/>
        <w:ind w:left="28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28 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Eksperimen</w:t>
      </w:r>
    </w:p>
    <w:p>
      <w:pPr>
        <w:sectPr>
          <w:pgSz w:w="8788" w:h="13040"/>
          <w:pgMar w:top="992" w:right="770" w:bottom="282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2"/>
        <w:ind w:left="0" w:right="0"/>
      </w:pPr>
    </w:p>
    <w:p>
      <w:pPr>
        <w:autoSpaceDN w:val="0"/>
        <w:autoSpaceDE w:val="0"/>
        <w:widowControl/>
        <w:spacing w:line="271" w:lineRule="auto" w:before="6" w:after="44"/>
        <w:ind w:left="388" w:right="144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Desain deret waktu dengan kelompok kontrol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desain ini merupakan desain yang melibatkan dua kelompok,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yaitu kelompok eksperimen dan kelompok kontrol dan hasil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didapatkan lebih menyakinkan daripada desain pretes-postes satu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kelompok. Jika hasil pretes dan postes pertama, kedua, ketiga,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seterusnya sama atau skor postes lebih baik daripada skor pretes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hendaknya menggunakan desain model ini. Desainnya sebagai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berikut;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5.99999999999994" w:type="dxa"/>
      </w:tblPr>
      <w:tblGrid>
        <w:gridCol w:w="1762"/>
        <w:gridCol w:w="1762"/>
        <w:gridCol w:w="1762"/>
        <w:gridCol w:w="1762"/>
      </w:tblGrid>
      <w:tr>
        <w:trPr>
          <w:trHeight w:hRule="exact" w:val="328"/>
        </w:trPr>
        <w:tc>
          <w:tcPr>
            <w:tcW w:type="dxa" w:w="17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Kelompok </w:t>
            </w:r>
          </w:p>
        </w:tc>
        <w:tc>
          <w:tcPr>
            <w:tcW w:type="dxa" w:w="156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Pretes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0455" w:val="single" w:color="#000000"/>
            </w:tcBorders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Perlakuan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Postes </w:t>
            </w:r>
          </w:p>
        </w:tc>
      </w:tr>
      <w:tr>
        <w:trPr>
          <w:trHeight w:hRule="exact" w:val="328"/>
        </w:trPr>
        <w:tc>
          <w:tcPr>
            <w:tcW w:type="dxa" w:w="170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Eksperimen </w:t>
            </w:r>
          </w:p>
        </w:tc>
        <w:tc>
          <w:tcPr>
            <w:tcW w:type="dxa" w:w="1560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11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12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1418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700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21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22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23 </w:t>
            </w:r>
          </w:p>
        </w:tc>
      </w:tr>
      <w:tr>
        <w:trPr>
          <w:trHeight w:hRule="exact" w:val="324"/>
        </w:trPr>
        <w:tc>
          <w:tcPr>
            <w:tcW w:type="dxa" w:w="17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Kontrol </w:t>
            </w:r>
          </w:p>
        </w:tc>
        <w:tc>
          <w:tcPr>
            <w:tcW w:type="dxa" w:w="156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11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12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21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22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23 </w:t>
            </w:r>
          </w:p>
        </w:tc>
      </w:tr>
    </w:tbl>
    <w:p>
      <w:pPr>
        <w:autoSpaceDN w:val="0"/>
        <w:autoSpaceDE w:val="0"/>
        <w:widowControl/>
        <w:spacing w:line="269" w:lineRule="auto" w:before="326" w:after="48"/>
        <w:ind w:left="388" w:right="144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Desain kontrabalans minimal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Desain kontrabalans minimal melibatkan dua kelompok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memperoleh perlakuan yang sama dengan urutan memperoleh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perlakuan yang berbeda sehingga jumlah perlakuan dan jumlah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kelompok harus sama.Berikut ini ditampilkan desain kontrabalans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dua kelompok dan tiga kelompok: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Desain kontrabalans dua kelompok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5.99999999999994" w:type="dxa"/>
      </w:tblPr>
      <w:tblGrid>
        <w:gridCol w:w="1762"/>
        <w:gridCol w:w="1762"/>
        <w:gridCol w:w="1762"/>
        <w:gridCol w:w="1762"/>
      </w:tblGrid>
      <w:tr>
        <w:trPr>
          <w:trHeight w:hRule="exact" w:val="328"/>
        </w:trPr>
        <w:tc>
          <w:tcPr>
            <w:tcW w:type="dxa" w:w="170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Kelompok </w:t>
            </w:r>
          </w:p>
        </w:tc>
        <w:tc>
          <w:tcPr>
            <w:tcW w:type="dxa" w:w="1560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Pretes </w:t>
            </w:r>
          </w:p>
        </w:tc>
        <w:tc>
          <w:tcPr>
            <w:tcW w:type="dxa" w:w="1418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Perlakuan </w:t>
            </w:r>
          </w:p>
        </w:tc>
        <w:tc>
          <w:tcPr>
            <w:tcW w:type="dxa" w:w="1700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Postes </w:t>
            </w:r>
          </w:p>
        </w:tc>
      </w:tr>
      <w:tr>
        <w:trPr>
          <w:trHeight w:hRule="exact" w:val="324"/>
        </w:trPr>
        <w:tc>
          <w:tcPr>
            <w:tcW w:type="dxa" w:w="17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56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 </w:t>
            </w:r>
          </w:p>
        </w:tc>
      </w:tr>
      <w:tr>
        <w:trPr>
          <w:trHeight w:hRule="exact" w:val="328"/>
        </w:trPr>
        <w:tc>
          <w:tcPr>
            <w:tcW w:type="dxa" w:w="17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156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 </w:t>
            </w:r>
          </w:p>
        </w:tc>
      </w:tr>
    </w:tbl>
    <w:p>
      <w:pPr>
        <w:autoSpaceDN w:val="0"/>
        <w:autoSpaceDE w:val="0"/>
        <w:widowControl/>
        <w:spacing w:line="230" w:lineRule="auto" w:before="328" w:after="44"/>
        <w:ind w:left="63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Desain kontrabalans tiga kelompok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5.99999999999994" w:type="dxa"/>
      </w:tblPr>
      <w:tblGrid>
        <w:gridCol w:w="1762"/>
        <w:gridCol w:w="1762"/>
        <w:gridCol w:w="1762"/>
        <w:gridCol w:w="1762"/>
      </w:tblGrid>
      <w:tr>
        <w:trPr>
          <w:trHeight w:hRule="exact" w:val="328"/>
        </w:trPr>
        <w:tc>
          <w:tcPr>
            <w:tcW w:type="dxa" w:w="170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399999999999636" w:val="single" w:color="#000000"/>
            </w:tcBorders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Kelompok </w:t>
            </w:r>
          </w:p>
        </w:tc>
        <w:tc>
          <w:tcPr>
            <w:tcW w:type="dxa" w:w="1560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399999999999636" w:val="single" w:color="#000000"/>
            </w:tcBorders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Pretes </w:t>
            </w:r>
          </w:p>
        </w:tc>
        <w:tc>
          <w:tcPr>
            <w:tcW w:type="dxa" w:w="1418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2.399999999999636" w:val="single" w:color="#000000"/>
            </w:tcBorders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Perlakuan </w:t>
            </w:r>
          </w:p>
        </w:tc>
        <w:tc>
          <w:tcPr>
            <w:tcW w:type="dxa" w:w="1700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2.399999999999636" w:val="single" w:color="#000000"/>
            </w:tcBorders>
            <w:shd w:fill="f7c9a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Postes </w:t>
            </w:r>
          </w:p>
        </w:tc>
      </w:tr>
      <w:tr>
        <w:trPr>
          <w:trHeight w:hRule="exact" w:val="328"/>
        </w:trPr>
        <w:tc>
          <w:tcPr>
            <w:tcW w:type="dxa" w:w="1702"/>
            <w:tcBorders>
              <w:start w:sz="3.2000000000000455" w:val="single" w:color="#000000"/>
              <w:top w:sz="2.39999999999963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560"/>
            <w:tcBorders>
              <w:start w:sz="3.2000000000000455" w:val="single" w:color="#000000"/>
              <w:top w:sz="2.39999999999963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418"/>
            <w:tcBorders>
              <w:start w:sz="3.2000000000000455" w:val="single" w:color="#000000"/>
              <w:top w:sz="2.39999999999963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700"/>
            <w:tcBorders>
              <w:start w:sz="2.400000000000091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 </w:t>
            </w:r>
          </w:p>
        </w:tc>
      </w:tr>
      <w:tr>
        <w:trPr>
          <w:trHeight w:hRule="exact" w:val="328"/>
        </w:trPr>
        <w:tc>
          <w:tcPr>
            <w:tcW w:type="dxa" w:w="17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156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 </w:t>
            </w:r>
          </w:p>
        </w:tc>
      </w:tr>
      <w:tr>
        <w:trPr>
          <w:trHeight w:hRule="exact" w:val="324"/>
        </w:trPr>
        <w:tc>
          <w:tcPr>
            <w:tcW w:type="dxa" w:w="170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1560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X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 </w:t>
            </w:r>
          </w:p>
        </w:tc>
      </w:tr>
    </w:tbl>
    <w:p>
      <w:pPr>
        <w:autoSpaceDN w:val="0"/>
        <w:autoSpaceDE w:val="0"/>
        <w:widowControl/>
        <w:spacing w:line="233" w:lineRule="auto" w:before="1212" w:after="0"/>
        <w:ind w:left="0" w:right="20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Eksperimen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29 </w:t>
      </w:r>
    </w:p>
    <w:p>
      <w:pPr>
        <w:sectPr>
          <w:pgSz w:w="8788" w:h="13040"/>
          <w:pgMar w:top="992" w:right="636" w:bottom="282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2"/>
        <w:ind w:left="0" w:right="0"/>
      </w:pPr>
    </w:p>
    <w:p>
      <w:pPr>
        <w:autoSpaceDN w:val="0"/>
        <w:tabs>
          <w:tab w:pos="388" w:val="left"/>
          <w:tab w:pos="868" w:val="left"/>
        </w:tabs>
        <w:autoSpaceDE w:val="0"/>
        <w:widowControl/>
        <w:spacing w:line="314" w:lineRule="exact" w:before="0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F.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DESAIN DENGAN DUA VARIABEL BEBAS ATAU LEBIH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Desain dengan dua variabel bebas atau lebih digunakan Jika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variabel bebas yang akan dijadikan sebagai perlakuan masih harus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ditinjau lagi dari aspek lain sehingga desainnya akan menjadi desain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faktorial.  Tipe desain faktorial sangat bergantung pada jumlah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variabel aspek tambahannya. Misalnya; jika peneliti merasa belum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cukup hanya meneliti perbedaan dua metode mengajar, dan ingin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meninjau masing-masing metode mengajar dilihat dari level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sekolah yaitu tinggi, sedang, dan rendah, desainnya menjadi desain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faktorial 2 X 3. Di sini ada enam jenis kondisi, yaitu metode A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siswa sekolah level rendah, sedang, dan tinggi kemudian metode B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siswa sekolah level rendah, sedang, dan tinggi. </w:t>
      </w:r>
    </w:p>
    <w:p>
      <w:pPr>
        <w:autoSpaceDN w:val="0"/>
        <w:autoSpaceDE w:val="0"/>
        <w:widowControl/>
        <w:spacing w:line="274" w:lineRule="auto" w:before="50" w:after="0"/>
        <w:ind w:left="388" w:right="20" w:firstLine="60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Penelitian eksperimental merupakan metode penelitian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menguji secara benar hipotesis menyangkut hubungan kausal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(sebab akibat). Dalam studi eksperimtal peneliti memanipulasi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paling sedikit satu variabel, mengontrol variabel lain yang relevan,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mengobservasi efek/pengaruhnya terhadap satu atau lebih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variabel terikat. Peneliti menentukan “siapa memperoleh apa”,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kelompok mana dari subjek yang memperoleh perlaakuan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mana. Penelitian eksperimen dapat diartikan sebagai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didalamnya melibatkan manipulasi terhadap kondisi subjek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diteliti, disertai dengan upaya control yang ketat terhadap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factor-faktor luar, serta melibatkan subjek pembanding. terhadap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variabel-variabel terikatnya dan  Ada satu variabel bebas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dimanipulasi. </w:t>
      </w:r>
    </w:p>
    <w:p>
      <w:pPr>
        <w:autoSpaceDN w:val="0"/>
        <w:autoSpaceDE w:val="0"/>
        <w:widowControl/>
        <w:spacing w:line="233" w:lineRule="auto" w:before="2338" w:after="0"/>
        <w:ind w:left="28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30 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Eksperimen</w:t>
      </w:r>
    </w:p>
    <w:p>
      <w:pPr>
        <w:sectPr>
          <w:pgSz w:w="8788" w:h="13040"/>
          <w:pgMar w:top="992" w:right="770" w:bottom="282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8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2454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DAFTRA PUSTAKA </w:t>
      </w:r>
    </w:p>
    <w:p>
      <w:pPr>
        <w:autoSpaceDN w:val="0"/>
        <w:tabs>
          <w:tab w:pos="556" w:val="left"/>
        </w:tabs>
        <w:autoSpaceDE w:val="0"/>
        <w:widowControl/>
        <w:spacing w:line="245" w:lineRule="auto" w:before="36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Wiersma, William. (1991). Research Methods in Educa tion: 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Introduction. Boston: Allyn and Bacon. </w:t>
      </w:r>
    </w:p>
    <w:p>
      <w:pPr>
        <w:autoSpaceDN w:val="0"/>
        <w:autoSpaceDE w:val="0"/>
        <w:widowControl/>
        <w:spacing w:line="245" w:lineRule="auto" w:before="172" w:after="0"/>
        <w:ind w:left="556" w:right="162" w:hanging="55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Gay, L.R. (1981). Educational Research: Competencies for Analysis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Application. Colombus: Charles E. Merill Publishing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Company. </w:t>
      </w:r>
    </w:p>
    <w:p>
      <w:pPr>
        <w:autoSpaceDN w:val="0"/>
        <w:tabs>
          <w:tab w:pos="556" w:val="left"/>
        </w:tabs>
        <w:autoSpaceDE w:val="0"/>
        <w:widowControl/>
        <w:spacing w:line="245" w:lineRule="auto" w:before="172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Borg, W.R. &amp; Gall, M.D. (1983). Educational research: 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introduction. Fourth Edition. New York: Longman. </w:t>
      </w:r>
    </w:p>
    <w:p>
      <w:pPr>
        <w:autoSpaceDN w:val="0"/>
        <w:tabs>
          <w:tab w:pos="556" w:val="left"/>
        </w:tabs>
        <w:autoSpaceDE w:val="0"/>
        <w:widowControl/>
        <w:spacing w:line="245" w:lineRule="auto" w:before="17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Notoatmodjo. (2014). Metodologi Penelitian Kesehatan. Jakarta: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Rineka Cipta. </w:t>
      </w:r>
    </w:p>
    <w:p>
      <w:pPr>
        <w:autoSpaceDN w:val="0"/>
        <w:tabs>
          <w:tab w:pos="556" w:val="left"/>
        </w:tabs>
        <w:autoSpaceDE w:val="0"/>
        <w:widowControl/>
        <w:spacing w:line="245" w:lineRule="auto" w:before="17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Sukardi. 2010. Metodologi Penelitian Pendidikan. Jakarta : PT. Bumi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Aksara. </w:t>
      </w:r>
    </w:p>
    <w:p>
      <w:pPr>
        <w:autoSpaceDN w:val="0"/>
        <w:tabs>
          <w:tab w:pos="556" w:val="left"/>
        </w:tabs>
        <w:autoSpaceDE w:val="0"/>
        <w:widowControl/>
        <w:spacing w:line="276" w:lineRule="exact" w:before="16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Indra I Made &amp; Cahyaningrum Ika. (2019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). 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Cara Mudah Me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mahami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Metodologi Penelitian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Yogyakarta: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Penerbit Deepublish.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556" w:val="left"/>
        </w:tabs>
        <w:autoSpaceDE w:val="0"/>
        <w:widowControl/>
        <w:spacing w:line="245" w:lineRule="auto" w:before="17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Pramudyani  Avanti Vera Risti. (2018). Penelitian Pendiudikan.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Penerbit Suryacahya. Yogyakarta </w:t>
      </w:r>
    </w:p>
    <w:p>
      <w:pPr>
        <w:autoSpaceDN w:val="0"/>
        <w:autoSpaceDE w:val="0"/>
        <w:widowControl/>
        <w:spacing w:line="233" w:lineRule="auto" w:before="4498" w:after="0"/>
        <w:ind w:left="0" w:right="20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Eksperimen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31 </w:t>
      </w:r>
    </w:p>
    <w:p>
      <w:pPr>
        <w:sectPr>
          <w:pgSz w:w="8788" w:h="13040"/>
          <w:pgMar w:top="996" w:right="636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6"/>
        <w:ind w:left="0" w:right="0"/>
      </w:pPr>
    </w:p>
    <w:p>
      <w:pPr>
        <w:autoSpaceDN w:val="0"/>
        <w:autoSpaceDE w:val="0"/>
        <w:widowControl/>
        <w:spacing w:line="310" w:lineRule="exact" w:before="0" w:after="686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PROFIL PENULIS </w:t>
      </w:r>
    </w:p>
    <w:p>
      <w:pPr>
        <w:sectPr>
          <w:pgSz w:w="8788" w:h="13040"/>
          <w:pgMar w:top="998" w:right="764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633220" cy="15659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33220" cy="1565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8788" w:h="13040"/>
          <w:pgMar w:top="998" w:right="764" w:bottom="282" w:left="1132" w:header="720" w:footer="720" w:gutter="0"/>
          <w:cols w:num="2" w:equalWidth="0">
            <w:col w:w="2654" w:space="0"/>
            <w:col w:w="4238" w:space="0"/>
          </w:cols>
          <w:docGrid w:linePitch="360"/>
        </w:sectPr>
      </w:pPr>
    </w:p>
    <w:p>
      <w:pPr>
        <w:autoSpaceDN w:val="0"/>
        <w:autoSpaceDE w:val="0"/>
        <w:widowControl/>
        <w:spacing w:line="271" w:lineRule="auto" w:before="0" w:after="54"/>
        <w:ind w:left="8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 Made Indra P., AMK., SKM., MPH.,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QRGP., CPHCM. Memulai karir sebagai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dosen sejak tahun 2016, pernah menjabat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 ketua di salah satu perguruan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tinggi swasta bidang kesehatan di Bali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tahun 2018, fasilitator akreditasi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(SPME) dan menjadi auditor penjaminan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mutu internal dan pelatih penjaminan mutu </w:t>
      </w:r>
    </w:p>
    <w:p>
      <w:pPr>
        <w:sectPr>
          <w:type w:val="nextColumn"/>
          <w:pgSz w:w="8788" w:h="13040"/>
          <w:pgMar w:top="998" w:right="764" w:bottom="282" w:left="1132" w:header="720" w:footer="720" w:gutter="0"/>
          <w:cols w:num="2" w:equalWidth="0">
            <w:col w:w="2654" w:space="0"/>
            <w:col w:w="4238" w:space="0"/>
          </w:cols>
          <w:docGrid w:linePitch="360"/>
        </w:sectPr>
      </w:pPr>
    </w:p>
    <w:p>
      <w:pPr>
        <w:autoSpaceDN w:val="0"/>
        <w:autoSpaceDE w:val="0"/>
        <w:widowControl/>
        <w:spacing w:line="269" w:lineRule="auto" w:before="0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internal (SPMI) tersertifikasi oleh kemeterian pendidikan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kebudayaan RI pada tahun 2019, saat ini aktif sebagai dosen di STMA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Trisakti sekaligus menduduki jabatan wakil ketua 1 bidang Akademik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Kemahasiswaan serta aktif sebagai riviewer program merdeka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kampus merdeka. Pendidikan terakhir sedang menyelesaikan program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Doktoral di Universitas Indonesia. </w:t>
      </w:r>
    </w:p>
    <w:p>
      <w:pPr>
        <w:autoSpaceDN w:val="0"/>
        <w:autoSpaceDE w:val="0"/>
        <w:widowControl/>
        <w:spacing w:line="233" w:lineRule="auto" w:before="4838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32 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Eksperimen</w:t>
      </w:r>
    </w:p>
    <w:p>
      <w:pPr>
        <w:sectPr>
          <w:type w:val="continuous"/>
          <w:pgSz w:w="8788" w:h="13040"/>
          <w:pgMar w:top="998" w:right="764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8"/>
        <w:ind w:left="0" w:right="0"/>
      </w:pPr>
    </w:p>
    <w:p>
      <w:pPr>
        <w:autoSpaceDN w:val="0"/>
        <w:autoSpaceDE w:val="0"/>
        <w:widowControl/>
        <w:spacing w:line="370" w:lineRule="exact" w:before="0" w:after="0"/>
        <w:ind w:left="720" w:right="13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BAB III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DESAIN PENELITIAN KORELASIONAL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Chentia Misse Issabella </w:t>
      </w:r>
    </w:p>
    <w:p>
      <w:pPr>
        <w:autoSpaceDN w:val="0"/>
        <w:autoSpaceDE w:val="0"/>
        <w:widowControl/>
        <w:spacing w:line="264" w:lineRule="exact" w:before="688" w:after="24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A.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TUJUAN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7.99999999999997" w:type="dxa"/>
      </w:tblPr>
      <w:tblGrid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318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mengetahui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hubungan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atau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korelasi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1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suatu </w:t>
            </w:r>
          </w:p>
        </w:tc>
      </w:tr>
    </w:tbl>
    <w:p>
      <w:pPr>
        <w:autoSpaceDN w:val="0"/>
        <w:autoSpaceDE w:val="0"/>
        <w:widowControl/>
        <w:spacing w:line="259" w:lineRule="auto" w:before="26" w:after="0"/>
        <w:ind w:left="430" w:right="15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kejadian/fenomena atau hubungan antar dua variabel atau lebih,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serta untuk mengetahui ciri-ciri serta kelemahan dan kelebihan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desain penelitian korelasional. </w:t>
      </w:r>
    </w:p>
    <w:p>
      <w:pPr>
        <w:autoSpaceDN w:val="0"/>
        <w:tabs>
          <w:tab w:pos="430" w:val="left"/>
          <w:tab w:pos="1012" w:val="left"/>
        </w:tabs>
        <w:autoSpaceDE w:val="0"/>
        <w:widowControl/>
        <w:spacing w:line="316" w:lineRule="exact" w:before="324" w:after="26"/>
        <w:ind w:left="0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B.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PENGERTIAN DESAIN PENELITIAN KORELASIONAL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korelasional adalah penelitian yang digunakan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mencari hubungan antara dua variabel  atau lebih sebagai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proses investigasi yang sistemik sedangkan variabel  lainnya bisa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dikendalikan atau bahkan diacuhkan, sehingga berfungsi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menentukan besarnya variasi pada satu faktor apakah berkaitan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7.99999999999997" w:type="dxa"/>
      </w:tblPr>
      <w:tblGrid>
        <w:gridCol w:w="1170"/>
        <w:gridCol w:w="1170"/>
        <w:gridCol w:w="1170"/>
        <w:gridCol w:w="1170"/>
        <w:gridCol w:w="1170"/>
        <w:gridCol w:w="1170"/>
      </w:tblGrid>
      <w:tr>
        <w:trPr>
          <w:trHeight w:hRule="exact" w:val="316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2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faktor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lainnya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berdasarkan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koefisien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korelasi </w:t>
            </w:r>
          </w:p>
        </w:tc>
      </w:tr>
    </w:tbl>
    <w:p>
      <w:pPr>
        <w:autoSpaceDN w:val="0"/>
        <w:tabs>
          <w:tab w:pos="790" w:val="left"/>
        </w:tabs>
        <w:autoSpaceDE w:val="0"/>
        <w:widowControl/>
        <w:spacing w:line="271" w:lineRule="auto" w:before="24" w:after="0"/>
        <w:ind w:left="43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(Sulistyaningsih, 2011: 84). Beberapa pengertian dari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korelasional menurut para ahli yaitu: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Menganalisa hubungan antar variabel sampai sejauh dan seluas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mana hubungan tersebut dan menganalisa hubungan satu faktor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faktor lainnya atau hubungan variasi dengan variasi lain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berdasarkan koefisien korelasi (Suryabrata, 2004:24). Dalam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korelasional terdapat variabel bebas / prediktor /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independen dan variabel terikat / kriterium / dependen serta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variabel bebas / prediktor / independen dan variabel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terikat  /  kriterium  /  dependen   dimana   variabel   tersebut - </w:t>
      </w:r>
    </w:p>
    <w:p>
      <w:pPr>
        <w:autoSpaceDN w:val="0"/>
        <w:autoSpaceDE w:val="0"/>
        <w:widowControl/>
        <w:spacing w:line="233" w:lineRule="auto" w:before="1172" w:after="0"/>
        <w:ind w:left="0" w:right="20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Korelasional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33 </w:t>
      </w:r>
    </w:p>
    <w:p>
      <w:pPr>
        <w:sectPr>
          <w:pgSz w:w="8788" w:h="13040"/>
          <w:pgMar w:top="998" w:right="636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54" w:lineRule="auto" w:before="0" w:after="5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bisa terdiri dari 1 variabel, 2 variabel ataupun lebih. Berikut gambar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desain penelitian korelasional.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.00000000000003" w:type="dxa"/>
      </w:tblPr>
      <w:tblGrid>
        <w:gridCol w:w="6888"/>
      </w:tblGrid>
      <w:tr>
        <w:trPr>
          <w:trHeight w:hRule="exact" w:val="2866"/>
        </w:trPr>
        <w:tc>
          <w:tcPr>
            <w:tcW w:type="dxa" w:w="6634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03700" cy="180975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3700" cy="1809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0" w:lineRule="auto" w:before="58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Gambar 1. Desain Penelitian Korelasional (Panjaitan, 2018:134) </w:t>
      </w:r>
    </w:p>
    <w:p>
      <w:pPr>
        <w:autoSpaceDN w:val="0"/>
        <w:autoSpaceDE w:val="0"/>
        <w:widowControl/>
        <w:spacing w:line="271" w:lineRule="auto" w:before="366" w:after="0"/>
        <w:ind w:left="360" w:right="28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Menurut Fraenkel dan Wallen (2008: 329) penelitian korelasi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merupakan bagian dari penelitian deskripsi hal tersebut disebabkan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karena peneliti akan berusaha untuk mengilustrasi/ menggambarkan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mendiskripskan suatu peristiwa dan kejadian yang actual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melatarbelakangi penelitian kuantitatif yang tercermin dalam suatu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variabel (Syamsuddin dan Vismaia S. 2009:25). Penelitian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bertujuan untuk mencari hubungan antar dua variabel atau lebih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tidak saling mempengaruhi,dan tanpa manipulasi Fraenkel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Wallen (2008: 38). </w:t>
      </w:r>
    </w:p>
    <w:p>
      <w:pPr>
        <w:autoSpaceDN w:val="0"/>
        <w:autoSpaceDE w:val="0"/>
        <w:widowControl/>
        <w:spacing w:line="269" w:lineRule="auto" w:before="56" w:after="0"/>
        <w:ind w:left="360" w:right="20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korelasi dapat dilakukan dalam semua bidang seperti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bidang social, pendidikan ekonomi dan kesehatan. Dalam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ini memiliki batasan sebagai pemaknaan setiap hubungan antar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variabel, namun penelitian ini tidak menguraikan tentang hubungan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sebab akibat tetapi dapat dijadikan referensi dalam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eksperimen selanjutnya (Emzir, 2009: 38 dalam Ibrahim Andi, dkk,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2018:78). </w:t>
      </w:r>
    </w:p>
    <w:p>
      <w:pPr>
        <w:autoSpaceDN w:val="0"/>
        <w:autoSpaceDE w:val="0"/>
        <w:widowControl/>
        <w:spacing w:line="233" w:lineRule="auto" w:before="968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34 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Korelasional</w:t>
      </w:r>
    </w:p>
    <w:p>
      <w:pPr>
        <w:sectPr>
          <w:pgSz w:w="8788" w:h="13040"/>
          <w:pgMar w:top="996" w:right="768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360" w:right="154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yang bertujuan untuk mencari hubungan antar dua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variabel  atau lebih dan mencari seberapa luas dan tingkat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korelasinya. Penelitian korelasi ini tidak akan mengidentifikasi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sebab dan akibat tetapi hanya menjelaskan seberapa besar tingkat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hubungan antar variabel  tersebut sehingga dalam penelitian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hanya menunjukkan kekuatan hubungan variabel  satu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variabel lainnya (Variabel X dengan variabel  Y) yang digambarkan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sebuah sebaran titik disekitar garis regresi (Diplan &amp; Setiawan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M.A, 2018:22). </w:t>
      </w:r>
    </w:p>
    <w:p>
      <w:pPr>
        <w:autoSpaceDN w:val="0"/>
        <w:autoSpaceDE w:val="0"/>
        <w:widowControl/>
        <w:spacing w:line="240" w:lineRule="auto" w:before="4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24300" cy="38061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806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58" w:after="0"/>
        <w:ind w:left="6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Gambar 2. Skema Variabel dalam Penelitian Korelasional </w:t>
      </w:r>
    </w:p>
    <w:p>
      <w:pPr>
        <w:autoSpaceDN w:val="0"/>
        <w:autoSpaceDE w:val="0"/>
        <w:widowControl/>
        <w:spacing w:line="233" w:lineRule="auto" w:before="1052" w:after="0"/>
        <w:ind w:left="0" w:right="20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Korelasional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35 </w:t>
      </w:r>
    </w:p>
    <w:p>
      <w:pPr>
        <w:sectPr>
          <w:pgSz w:w="8788" w:h="13040"/>
          <w:pgMar w:top="996" w:right="636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tabs>
          <w:tab w:pos="360" w:val="left"/>
        </w:tabs>
        <w:autoSpaceDE w:val="0"/>
        <w:widowControl/>
        <w:spacing w:line="271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uji statistik untuk uji hubungan ada 2 teknik yaitu 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Koefisien Korelasi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Digunakan untuk menetukan hubungan 2 variabel atau lebih serta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melihat arah hubungan. Dalam koefiensi korelasi sederhana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terbagi dalam uji statistic sebagai berikut: koefisien korelasi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Pearson (r), koefisien korelasi spearman (r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>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), koefisien korelasi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gamma (g), koefisien korelasi Jaspen’s (M), koefisien korelasi eta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(h), koefisien korelasi theta (q), koefisien korelasi lambada (l)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koefisien korelasi kontigensi (C). </w:t>
      </w:r>
    </w:p>
    <w:p>
      <w:pPr>
        <w:autoSpaceDN w:val="0"/>
        <w:autoSpaceDE w:val="0"/>
        <w:widowControl/>
        <w:spacing w:line="318" w:lineRule="exact" w:before="0" w:after="178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Adapun Rumus Nilai Koefisien Korelasi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Pearson Product Moment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(r) dalam Hidayat A (2007:106) yaitu: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3.9999999999999" w:type="dxa"/>
      </w:tblPr>
      <w:tblGrid>
        <w:gridCol w:w="6946"/>
      </w:tblGrid>
      <w:tr>
        <w:trPr>
          <w:trHeight w:hRule="exact" w:val="808"/>
        </w:trPr>
        <w:tc>
          <w:tcPr>
            <w:tcW w:type="dxa" w:w="6526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90.0" w:type="dxa"/>
            </w:tblPr>
            <w:tblGrid>
              <w:gridCol w:w="3263"/>
              <w:gridCol w:w="3263"/>
            </w:tblGrid>
            <w:tr>
              <w:trPr>
                <w:trHeight w:hRule="exact" w:val="420"/>
              </w:trPr>
              <w:tc>
                <w:tcPr>
                  <w:tcW w:type="dxa" w:w="1590"/>
                  <w:tcBorders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3" w:lineRule="auto" w:before="172" w:after="0"/>
                    <w:ind w:left="0" w:right="70" w:firstLine="0"/>
                    <w:jc w:val="right"/>
                  </w:pPr>
                  <w:r>
                    <w:rPr>
                      <w:rFonts w:ascii="Cambria Math" w:hAnsi="Cambria Math" w:eastAsia="Cambria Math"/>
                      <w:b w:val="0"/>
                      <w:i w:val="0"/>
                      <w:color w:val="000000"/>
                      <w:sz w:val="24"/>
                    </w:rPr>
                    <w:t>𝑟ℎ𝑖𝑡𝑢𝑛𝑔=</w:t>
                  </w:r>
                </w:p>
              </w:tc>
              <w:tc>
                <w:tcPr>
                  <w:tcW w:type="dxa" w:w="3706"/>
                  <w:tcBorders>
                    <w:bottom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6" w:lineRule="auto" w:before="50" w:after="0"/>
                    <w:ind w:left="0" w:right="0" w:firstLine="0"/>
                    <w:jc w:val="center"/>
                  </w:pPr>
                  <w:r>
                    <w:rPr>
                      <w:rFonts w:ascii="Cambria Math" w:hAnsi="Cambria Math" w:eastAsia="Cambria Math"/>
                      <w:b w:val="0"/>
                      <w:i w:val="0"/>
                      <w:color w:val="000000"/>
                      <w:sz w:val="24"/>
                    </w:rPr>
                    <w:t>n(∑XY) −(∑X). (∑Y)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1590"/>
                  <w:tcBorders>
                    <w:top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706"/>
                  <w:tcBorders>
                    <w:top w:sz="6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" w:lineRule="auto" w:before="6" w:after="0"/>
                    <w:ind w:left="0" w:right="0" w:firstLine="0"/>
                    <w:jc w:val="center"/>
                  </w:pPr>
                  <w:r>
                    <w:rPr>
                      <w:rFonts w:ascii="Cambria Math" w:hAnsi="Cambria Math" w:eastAsia="Cambria Math"/>
                      <w:b w:val="0"/>
                      <w:i w:val="0"/>
                      <w:color w:val="000000"/>
                      <w:sz w:val="24"/>
                    </w:rPr>
                    <w:t>√[n. ∑X</w:t>
                  </w:r>
                  <w:r>
                    <w:rPr>
                      <w:w w:val="101.17647507611443"/>
                      <w:rFonts w:ascii="Cambria Math" w:hAnsi="Cambria Math" w:eastAsia="Cambria Math"/>
                      <w:b w:val="0"/>
                      <w:i w:val="0"/>
                      <w:color w:val="000000"/>
                      <w:sz w:val="17"/>
                    </w:rPr>
                    <w:t>2</w:t>
                  </w:r>
                  <w:r>
                    <w:rPr>
                      <w:rFonts w:ascii="Cambria Math" w:hAnsi="Cambria Math" w:eastAsia="Cambria Math"/>
                      <w:b w:val="0"/>
                      <w:i w:val="0"/>
                      <w:color w:val="000000"/>
                      <w:sz w:val="24"/>
                    </w:rPr>
                    <w:t>−(∑X)</w:t>
                  </w:r>
                  <w:r>
                    <w:rPr>
                      <w:w w:val="101.17647507611443"/>
                      <w:rFonts w:ascii="Cambria Math" w:hAnsi="Cambria Math" w:eastAsia="Cambria Math"/>
                      <w:b w:val="0"/>
                      <w:i w:val="0"/>
                      <w:color w:val="000000"/>
                      <w:sz w:val="17"/>
                    </w:rPr>
                    <w:t>2</w:t>
                  </w:r>
                  <w:r>
                    <w:rPr>
                      <w:rFonts w:ascii="Cambria Math" w:hAnsi="Cambria Math" w:eastAsia="Cambria Math"/>
                      <w:b w:val="0"/>
                      <w:i w:val="0"/>
                      <w:color w:val="000000"/>
                      <w:sz w:val="24"/>
                    </w:rPr>
                    <w:t>]. [n. ∑Y</w:t>
                  </w:r>
                  <w:r>
                    <w:rPr>
                      <w:w w:val="101.17647507611443"/>
                      <w:rFonts w:ascii="Cambria Math" w:hAnsi="Cambria Math" w:eastAsia="Cambria Math"/>
                      <w:b w:val="0"/>
                      <w:i w:val="0"/>
                      <w:color w:val="000000"/>
                      <w:sz w:val="17"/>
                    </w:rPr>
                    <w:t>2</w:t>
                  </w:r>
                  <w:r>
                    <w:rPr>
                      <w:rFonts w:ascii="Cambria Math" w:hAnsi="Cambria Math" w:eastAsia="Cambria Math"/>
                      <w:b w:val="0"/>
                      <w:i w:val="0"/>
                      <w:color w:val="000000"/>
                      <w:sz w:val="24"/>
                    </w:rPr>
                    <w:t>−(∑Y)</w:t>
                  </w:r>
                  <w:r>
                    <w:rPr>
                      <w:w w:val="101.17647507611443"/>
                      <w:rFonts w:ascii="Cambria Math" w:hAnsi="Cambria Math" w:eastAsia="Cambria Math"/>
                      <w:b w:val="0"/>
                      <w:i w:val="0"/>
                      <w:color w:val="000000"/>
                      <w:sz w:val="17"/>
                    </w:rPr>
                    <w:t>2</w:t>
                  </w:r>
                  <w:r>
                    <w:rPr>
                      <w:rFonts w:ascii="Cambria Math" w:hAnsi="Cambria Math" w:eastAsia="Cambria Math"/>
                      <w:b w:val="0"/>
                      <w:i w:val="0"/>
                      <w:color w:val="000000"/>
                      <w:sz w:val="24"/>
                    </w:rPr>
                    <w:t>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tabs>
          <w:tab w:pos="1442" w:val="left"/>
        </w:tabs>
        <w:autoSpaceDE w:val="0"/>
        <w:widowControl/>
        <w:spacing w:line="266" w:lineRule="auto" w:before="96" w:after="0"/>
        <w:ind w:left="430" w:right="302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Keterangan: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 </w:t>
      </w:r>
      <w:r>
        <w:rPr>
          <w:rFonts w:ascii="Times New Roman" w:hAnsi="Times New Roman" w:eastAsia="Times New Roman"/>
          <w:b w:val="0"/>
          <w:i w:val="0"/>
          <w:color w:val="000000"/>
          <w:sz w:val="16"/>
        </w:rPr>
        <w:t xml:space="preserve">hitung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koefisien korelasi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∑Xi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jumlah skor item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∑Yi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jumlah skor total (item)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jumlah responden </w:t>
      </w:r>
    </w:p>
    <w:p>
      <w:pPr>
        <w:autoSpaceDN w:val="0"/>
        <w:autoSpaceDE w:val="0"/>
        <w:widowControl/>
        <w:spacing w:line="230" w:lineRule="auto" w:before="370" w:after="44"/>
        <w:ind w:left="13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Tabel 1. Tingkat Korelasi dan Kekuatan Hubungan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8.0" w:type="dxa"/>
      </w:tblPr>
      <w:tblGrid>
        <w:gridCol w:w="2315"/>
        <w:gridCol w:w="2315"/>
        <w:gridCol w:w="2315"/>
      </w:tblGrid>
      <w:tr>
        <w:trPr>
          <w:trHeight w:hRule="exact" w:val="328"/>
        </w:trPr>
        <w:tc>
          <w:tcPr>
            <w:tcW w:type="dxa" w:w="71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No </w:t>
            </w:r>
          </w:p>
        </w:tc>
        <w:tc>
          <w:tcPr>
            <w:tcW w:type="dxa" w:w="212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Nilai Korelasi (r) </w:t>
            </w:r>
          </w:p>
        </w:tc>
        <w:tc>
          <w:tcPr>
            <w:tcW w:type="dxa" w:w="353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Tingkat hubungan </w:t>
            </w:r>
          </w:p>
        </w:tc>
      </w:tr>
      <w:tr>
        <w:trPr>
          <w:trHeight w:hRule="exact" w:val="566"/>
        </w:trPr>
        <w:tc>
          <w:tcPr>
            <w:tcW w:type="dxa" w:w="71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212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0,00 – 0,199 </w:t>
            </w:r>
          </w:p>
        </w:tc>
        <w:tc>
          <w:tcPr>
            <w:tcW w:type="dxa" w:w="353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Sangat lemah/ sangat rendah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(tidak valid) </w:t>
            </w:r>
          </w:p>
        </w:tc>
      </w:tr>
      <w:tr>
        <w:trPr>
          <w:trHeight w:hRule="exact" w:val="282"/>
        </w:trPr>
        <w:tc>
          <w:tcPr>
            <w:tcW w:type="dxa" w:w="710"/>
            <w:tcBorders>
              <w:start w:sz="3.2000000000000455" w:val="single" w:color="#000000"/>
              <w:top w:sz="2.400000000000091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2128"/>
            <w:tcBorders>
              <w:start w:sz="4.0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0,20 – 0,399 </w:t>
            </w:r>
          </w:p>
        </w:tc>
        <w:tc>
          <w:tcPr>
            <w:tcW w:type="dxa" w:w="3538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Lemah/ rendah </w:t>
            </w:r>
          </w:p>
        </w:tc>
      </w:tr>
      <w:tr>
        <w:trPr>
          <w:trHeight w:hRule="exact" w:val="290"/>
        </w:trPr>
        <w:tc>
          <w:tcPr>
            <w:tcW w:type="dxa" w:w="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0,40 – 0,599 </w:t>
            </w:r>
          </w:p>
        </w:tc>
        <w:tc>
          <w:tcPr>
            <w:tcW w:type="dxa" w:w="353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Cukup/ cukup tinggi </w:t>
            </w:r>
          </w:p>
        </w:tc>
      </w:tr>
      <w:tr>
        <w:trPr>
          <w:trHeight w:hRule="exact" w:val="284"/>
        </w:trPr>
        <w:tc>
          <w:tcPr>
            <w:tcW w:type="dxa" w:w="71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2128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0,60 – 0,799 </w:t>
            </w:r>
          </w:p>
        </w:tc>
        <w:tc>
          <w:tcPr>
            <w:tcW w:type="dxa" w:w="3538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Kuat/ tinggi </w:t>
            </w:r>
          </w:p>
        </w:tc>
      </w:tr>
      <w:tr>
        <w:trPr>
          <w:trHeight w:hRule="exact" w:val="284"/>
        </w:trPr>
        <w:tc>
          <w:tcPr>
            <w:tcW w:type="dxa" w:w="710"/>
            <w:tcBorders>
              <w:start w:sz="3.2000000000000455" w:val="single" w:color="#000000"/>
              <w:top w:sz="4.0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2128"/>
            <w:tcBorders>
              <w:start w:sz="4.0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0,80 – 1,000 </w:t>
            </w:r>
          </w:p>
        </w:tc>
        <w:tc>
          <w:tcPr>
            <w:tcW w:type="dxa" w:w="353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Sangat Kuat/ sangat tinggi </w:t>
            </w:r>
          </w:p>
        </w:tc>
      </w:tr>
    </w:tbl>
    <w:p>
      <w:pPr>
        <w:autoSpaceDN w:val="0"/>
        <w:autoSpaceDE w:val="0"/>
        <w:widowControl/>
        <w:spacing w:line="288" w:lineRule="exact" w:before="0" w:after="0"/>
        <w:ind w:left="360" w:right="432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Sumber: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Hidayat A (2007:106) dan Siregar Syofian, (2017:337-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338)</w:t>
      </w:r>
    </w:p>
    <w:p>
      <w:pPr>
        <w:autoSpaceDN w:val="0"/>
        <w:autoSpaceDE w:val="0"/>
        <w:widowControl/>
        <w:spacing w:line="233" w:lineRule="auto" w:before="832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36 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Korelasional</w:t>
      </w:r>
    </w:p>
    <w:p>
      <w:pPr>
        <w:sectPr>
          <w:pgSz w:w="8788" w:h="13040"/>
          <w:pgMar w:top="996" w:right="710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66" w:lineRule="auto" w:before="0" w:after="124"/>
        <w:ind w:left="430" w:right="144" w:hanging="43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Koefisien Determinasi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Adalah untuk mengatahui seberapa besar kontirbusi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sumbangan yang diberikan dari satu atau lebih variabel bebas/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idenpenden (X) ke variabel terikat/dependent (Y) (Siregar Syofian,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(2017:338). Rumus: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28.0" w:type="dxa"/>
      </w:tblPr>
      <w:tblGrid>
        <w:gridCol w:w="7020"/>
      </w:tblGrid>
      <w:tr>
        <w:trPr>
          <w:trHeight w:hRule="exact" w:val="614"/>
        </w:trPr>
        <w:tc>
          <w:tcPr>
            <w:tcW w:type="dxa" w:w="2160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50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KD = (r)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x 100%</w:t>
            </w:r>
          </w:p>
        </w:tc>
      </w:tr>
    </w:tbl>
    <w:p>
      <w:pPr>
        <w:autoSpaceDN w:val="0"/>
        <w:tabs>
          <w:tab w:pos="722" w:val="left"/>
        </w:tabs>
        <w:autoSpaceDE w:val="0"/>
        <w:widowControl/>
        <w:spacing w:line="274" w:lineRule="auto" w:before="236" w:after="0"/>
        <w:ind w:left="43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korelasional ini berguna dalam mencari hubungan antara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satu variabel dengan variabel lainnya atau adakah perubahan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ataukah menghasilkan perubahan pada variabel yang ada didalam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tersebut. Arti dari korelasi yaitu asosiasi, dimana dua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variabel atau beberapa variabel memiliki kaitan/hubungan sampai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seluas dan sedalam apa. Adapun hasil dari penelitian korelasi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akan bisa muncul 3 kemungkinan yaitu: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Tidak ada korelasi/ hubungan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Artinya tidak ada hubungan sama sekali antara variabel dalam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(tidak ada hubungan anatar variabel bebas dengan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variabel terikat), sehingga tidak terjadi hubungan atau tidak ada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efek, tidak ada dampak, tidak ada sebab akibar dari semua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variabel penelitian tersebut. Misalnya: tidak terdapat hubungan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antara gemar bermain dengan kejadian anemia pada anak. </w:t>
      </w:r>
    </w:p>
    <w:p>
      <w:pPr>
        <w:autoSpaceDN w:val="0"/>
        <w:autoSpaceDE w:val="0"/>
        <w:widowControl/>
        <w:spacing w:line="271" w:lineRule="auto" w:before="54" w:after="0"/>
        <w:ind w:left="722" w:right="144" w:hanging="29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 korelasi/ hubungan positif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Maksudnya yaitu terdapat hubungan positif antara variabel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bebas dengan variabel terikat dan dapat juga diartikan bila 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pengurangan varibael maka akan memberikan efek juga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terhadap pengurangan variabel lainnya, namun bila terjadi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peningkatan pada variabel  maka juga akan memberikan efek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peningkatan dari variabel  lainnya atau missal terdapat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penurunan pada variabel  X maka pada variabel  Y akan menga </w:t>
      </w:r>
    </w:p>
    <w:p>
      <w:pPr>
        <w:autoSpaceDN w:val="0"/>
        <w:autoSpaceDE w:val="0"/>
        <w:widowControl/>
        <w:spacing w:line="233" w:lineRule="auto" w:before="748" w:after="0"/>
        <w:ind w:left="0" w:right="20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Korelasional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37 </w:t>
      </w:r>
    </w:p>
    <w:p>
      <w:pPr>
        <w:sectPr>
          <w:pgSz w:w="8788" w:h="13040"/>
          <w:pgMar w:top="996" w:right="636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54" w:lineRule="auto" w:before="0" w:after="16"/>
        <w:ind w:left="292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lami penurunan. Misalnya terdapat hubungan positif antara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peningkatan minum tablet penambah darah dengan peningkatan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haemoglobin pada remaja artinya semakin sering minum tablet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penambah darah maka akan meningkatkan pula kadar haemoglobin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darah. Contoh lain: Ada hubungan antara kemampuan kerja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prestasi seseorang dalam karir yang artinya kemampuan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.99999999999997" w:type="dxa"/>
      </w:tblPr>
      <w:tblGrid>
        <w:gridCol w:w="1147"/>
        <w:gridCol w:w="1147"/>
        <w:gridCol w:w="1147"/>
        <w:gridCol w:w="1147"/>
        <w:gridCol w:w="1147"/>
        <w:gridCol w:w="1147"/>
      </w:tblGrid>
      <w:tr>
        <w:trPr>
          <w:trHeight w:hRule="exact" w:val="296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kerja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baik/meningkat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maka prestasi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kerjapun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akan </w:t>
            </w:r>
          </w:p>
        </w:tc>
      </w:tr>
    </w:tbl>
    <w:p>
      <w:pPr>
        <w:autoSpaceDN w:val="0"/>
        <w:autoSpaceDE w:val="0"/>
        <w:widowControl/>
        <w:spacing w:line="230" w:lineRule="auto" w:before="16" w:after="0"/>
        <w:ind w:left="29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baik/meningkat pula. </w:t>
      </w:r>
    </w:p>
    <w:p>
      <w:pPr>
        <w:autoSpaceDN w:val="0"/>
        <w:autoSpaceDE w:val="0"/>
        <w:widowControl/>
        <w:spacing w:line="271" w:lineRule="auto" w:before="34" w:after="0"/>
        <w:ind w:left="292" w:right="0" w:hanging="29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 korelasi/ hubungan negatif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Korelasi negatif merupakan kebalikan dari korelasi positif, jika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terdapat penambahan pada suatu variabel maka variabel lainnya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akan menurun atau misalnya terdapat penurunan pada variabel X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maka pada variabel Y akan mengalami peningkatan, begitu juga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sebaliknya. Misalnya terdapat hubungan negatif antara kepatuhan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minum tablet penambah darah dengan penurunan kejadian anemia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artinya jika remaja minum tablet tambah darah maka 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mengurangi penyakit anemia. Contoh lain: ada hubungan antara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harga dengan daya beli sesorang, yang artinya semakin rendah harga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barang maka daya beli seseorang semakin meningkat. </w:t>
      </w:r>
    </w:p>
    <w:p>
      <w:pPr>
        <w:autoSpaceDN w:val="0"/>
        <w:tabs>
          <w:tab w:pos="292" w:val="left"/>
        </w:tabs>
        <w:autoSpaceDE w:val="0"/>
        <w:widowControl/>
        <w:spacing w:line="316" w:lineRule="exact" w:before="4" w:after="52"/>
        <w:ind w:left="0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Diagram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Scatter Plot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ini merupakan korelasi yang sempurna,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dapat dilihat pada pola gambar di bawah ini: </w:t>
      </w:r>
    </w:p>
    <w:p>
      <w:pPr>
        <w:sectPr>
          <w:pgSz w:w="8788" w:h="13040"/>
          <w:pgMar w:top="996" w:right="772" w:bottom="282" w:left="1132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52.0" w:type="dxa"/>
      </w:tblPr>
      <w:tblGrid>
        <w:gridCol w:w="6884"/>
      </w:tblGrid>
      <w:tr>
        <w:trPr>
          <w:trHeight w:hRule="exact" w:val="2696"/>
        </w:trPr>
        <w:tc>
          <w:tcPr>
            <w:tcW w:type="dxa" w:w="2924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49120" cy="171576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120" cy="17157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8788" w:h="13040"/>
          <w:pgMar w:top="996" w:right="772" w:bottom="282" w:left="1132" w:header="720" w:footer="720" w:gutter="0"/>
          <w:cols w:num="2" w:equalWidth="0">
            <w:col w:w="3490" w:space="0"/>
            <w:col w:w="339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6884"/>
      </w:tblGrid>
      <w:tr>
        <w:trPr>
          <w:trHeight w:hRule="exact" w:val="2676"/>
        </w:trPr>
        <w:tc>
          <w:tcPr>
            <w:tcW w:type="dxa" w:w="2948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61820" cy="17018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1820" cy="170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50"/>
        <w:ind w:left="0" w:right="0"/>
      </w:pPr>
    </w:p>
    <w:p>
      <w:pPr>
        <w:sectPr>
          <w:type w:val="nextColumn"/>
          <w:pgSz w:w="8788" w:h="13040"/>
          <w:pgMar w:top="996" w:right="772" w:bottom="282" w:left="1132" w:header="720" w:footer="720" w:gutter="0"/>
          <w:cols w:num="2" w:equalWidth="0">
            <w:col w:w="3490" w:space="0"/>
            <w:col w:w="3394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4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Gambar 3. Pola Scatter Korelasi Positif &amp; Negatif yang Sempurna </w:t>
      </w:r>
    </w:p>
    <w:p>
      <w:pPr>
        <w:autoSpaceDN w:val="0"/>
        <w:autoSpaceDE w:val="0"/>
        <w:widowControl/>
        <w:spacing w:line="233" w:lineRule="auto" w:before="640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38 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Korelasional</w:t>
      </w:r>
    </w:p>
    <w:p>
      <w:pPr>
        <w:sectPr>
          <w:type w:val="continuous"/>
          <w:pgSz w:w="8788" w:h="13040"/>
          <w:pgMar w:top="996" w:right="772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62" w:lineRule="auto" w:before="0" w:after="370"/>
        <w:ind w:left="0" w:right="15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kenyataan dan realisasinya didalam penelitian korelasional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terdapat penyebaran titik atau distribusi sebaranya pun juga sangat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beragam yang dapat dilihat pada gambar berikut ini </w:t>
      </w:r>
    </w:p>
    <w:p>
      <w:pPr>
        <w:sectPr>
          <w:pgSz w:w="8788" w:h="13040"/>
          <w:pgMar w:top="996" w:right="636" w:bottom="282" w:left="1132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.999999999999915" w:type="dxa"/>
      </w:tblPr>
      <w:tblGrid>
        <w:gridCol w:w="7020"/>
      </w:tblGrid>
      <w:tr>
        <w:trPr>
          <w:trHeight w:hRule="exact" w:val="2840"/>
        </w:trPr>
        <w:tc>
          <w:tcPr>
            <w:tcW w:type="dxa" w:w="3062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34210" cy="179451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4210" cy="1794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0" w:lineRule="auto" w:before="52" w:after="656"/>
        <w:ind w:left="45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Hubungan Positif Kuat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.999999999999915" w:type="dxa"/>
      </w:tblPr>
      <w:tblGrid>
        <w:gridCol w:w="7020"/>
      </w:tblGrid>
      <w:tr>
        <w:trPr>
          <w:trHeight w:hRule="exact" w:val="2762"/>
        </w:trPr>
        <w:tc>
          <w:tcPr>
            <w:tcW w:type="dxa" w:w="3000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93570" cy="174371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3570" cy="17437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0" w:lineRule="auto" w:before="72" w:after="0"/>
        <w:ind w:left="3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Hubungan Positif Lemah </w:t>
      </w:r>
    </w:p>
    <w:p>
      <w:pPr>
        <w:sectPr>
          <w:type w:val="continuous"/>
          <w:pgSz w:w="8788" w:h="13040"/>
          <w:pgMar w:top="996" w:right="636" w:bottom="282" w:left="1132" w:header="720" w:footer="720" w:gutter="0"/>
          <w:cols w:num="2" w:equalWidth="0">
            <w:col w:w="3354" w:space="0"/>
            <w:col w:w="366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1.9999999999999" w:type="dxa"/>
      </w:tblPr>
      <w:tblGrid>
        <w:gridCol w:w="7020"/>
      </w:tblGrid>
      <w:tr>
        <w:trPr>
          <w:trHeight w:hRule="exact" w:val="2842"/>
        </w:trPr>
        <w:tc>
          <w:tcPr>
            <w:tcW w:type="dxa" w:w="3102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59610" cy="179705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9610" cy="1797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0" w:lineRule="auto" w:before="48" w:after="624"/>
        <w:ind w:left="6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Hubungan Negatif Kuat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1.9999999999999" w:type="dxa"/>
      </w:tblPr>
      <w:tblGrid>
        <w:gridCol w:w="7020"/>
      </w:tblGrid>
      <w:tr>
        <w:trPr>
          <w:trHeight w:hRule="exact" w:val="2806"/>
        </w:trPr>
        <w:tc>
          <w:tcPr>
            <w:tcW w:type="dxa" w:w="2992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92300" cy="1770379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300" cy="177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0" w:lineRule="auto" w:before="58" w:after="0"/>
        <w:ind w:left="6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Hubungan Negatif lemah </w:t>
      </w:r>
    </w:p>
    <w:p>
      <w:pPr>
        <w:autoSpaceDN w:val="0"/>
        <w:autoSpaceDE w:val="0"/>
        <w:widowControl/>
        <w:spacing w:line="233" w:lineRule="auto" w:before="1978" w:after="0"/>
        <w:ind w:left="808" w:right="0" w:firstLine="0"/>
        <w:jc w:val="lef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Korelasional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39 </w:t>
      </w:r>
    </w:p>
    <w:p>
      <w:pPr>
        <w:sectPr>
          <w:type w:val="nextColumn"/>
          <w:pgSz w:w="8788" w:h="13040"/>
          <w:pgMar w:top="996" w:right="636" w:bottom="282" w:left="1132" w:header="720" w:footer="720" w:gutter="0"/>
          <w:cols w:num="2" w:equalWidth="0">
            <w:col w:w="3354" w:space="0"/>
            <w:col w:w="366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40.0" w:type="dxa"/>
      </w:tblPr>
      <w:tblGrid>
        <w:gridCol w:w="6884"/>
      </w:tblGrid>
      <w:tr>
        <w:trPr>
          <w:trHeight w:hRule="exact" w:val="3812"/>
        </w:trPr>
        <w:tc>
          <w:tcPr>
            <w:tcW w:type="dxa" w:w="4144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21280" cy="241046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280" cy="2410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tabs>
          <w:tab w:pos="616" w:val="left"/>
          <w:tab w:pos="2578" w:val="left"/>
        </w:tabs>
        <w:autoSpaceDE w:val="0"/>
        <w:widowControl/>
        <w:spacing w:line="262" w:lineRule="auto" w:before="44" w:after="0"/>
        <w:ind w:left="112" w:right="144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Tidak Ada Hubungan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Gambar 4. Pola Scatter Hubungan Korelasi Pola Beragam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(sumberhttps://mste.illinois.edu/courses/ci330ms/youtsey/scatterinfo.html)</w:t>
      </w:r>
    </w:p>
    <w:p>
      <w:pPr>
        <w:autoSpaceDN w:val="0"/>
        <w:autoSpaceDE w:val="0"/>
        <w:widowControl/>
        <w:spacing w:line="269" w:lineRule="auto" w:before="366" w:after="0"/>
        <w:ind w:left="43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penelitian korelasional ini yang harus diperhatikan adalah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apad koefisien korelasi yang berarti pemaknaan hubungan saja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meskipun ditunjukkan dari nilai koefisiensi -1 sampai +1, hal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tidak menunjukkan adanya pengaruh atau sebab akibat.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mengetahui sebab akibat dan pengaruh nanti akan diteliti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desain eksperimental (J.Yeni fetri, 2018:13). </w:t>
      </w:r>
    </w:p>
    <w:p>
      <w:pPr>
        <w:autoSpaceDN w:val="0"/>
        <w:tabs>
          <w:tab w:pos="430" w:val="left"/>
          <w:tab w:pos="790" w:val="left"/>
        </w:tabs>
        <w:autoSpaceDE w:val="0"/>
        <w:widowControl/>
        <w:spacing w:line="316" w:lineRule="exact" w:before="32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C.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CIRI-CIRI PENELITIAN KORELASIONAL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Adapun ciri atau karakterisktik dari penelitian korelasional yaitu: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Variabel yang diteliti sulit digunakan dalam penelitian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eksperimen. </w:t>
      </w:r>
    </w:p>
    <w:p>
      <w:pPr>
        <w:autoSpaceDN w:val="0"/>
        <w:autoSpaceDE w:val="0"/>
        <w:widowControl/>
        <w:spacing w:line="262" w:lineRule="auto" w:before="52" w:after="0"/>
        <w:ind w:left="790" w:right="26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digunakan pada penelitian yang rumit dan kompleks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sehingga tidak bisa dilakukan manipulasi dan pengontrolan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seperti pada penelitian eksperimen. </w:t>
      </w:r>
    </w:p>
    <w:p>
      <w:pPr>
        <w:autoSpaceDN w:val="0"/>
        <w:autoSpaceDE w:val="0"/>
        <w:widowControl/>
        <w:spacing w:line="233" w:lineRule="auto" w:before="700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40 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Korelasional</w:t>
      </w:r>
    </w:p>
    <w:p>
      <w:pPr>
        <w:sectPr>
          <w:pgSz w:w="8788" w:h="13040"/>
          <w:pgMar w:top="996" w:right="772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790" w:right="154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digunakan untuk pengukuran satu variabel atau beberapa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variabel yang berhubungan dalam waktu bersamaan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intensif serta di keadaan nyata/aktual. Dalam mengamati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variabel bisa dilakukan bersamaan sehingga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korelasional lebih efektif dan efisien dalam pemanfaatan waktu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tenaga. Selain itu juga juga dapat memberikan informasi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keterengan tentang kuat tidaknya hubungan antar variabel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peneltian tersebut. </w:t>
      </w:r>
    </w:p>
    <w:p>
      <w:pPr>
        <w:autoSpaceDN w:val="0"/>
        <w:autoSpaceDE w:val="0"/>
        <w:widowControl/>
        <w:spacing w:line="264" w:lineRule="auto" w:before="50" w:after="0"/>
        <w:ind w:left="790" w:right="162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Koefisien yang dihasilkan nantinya ada muncul kemungkinan,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hubungan positif atau negative dan juga signifikan atau tidak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signifikan atau dapat mengukur tinggi rendahnya tingkat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hubungan. </w:t>
      </w:r>
    </w:p>
    <w:p>
      <w:pPr>
        <w:autoSpaceDN w:val="0"/>
        <w:tabs>
          <w:tab w:pos="790" w:val="left"/>
        </w:tabs>
        <w:autoSpaceDE w:val="0"/>
        <w:widowControl/>
        <w:spacing w:line="254" w:lineRule="auto" w:before="50" w:after="0"/>
        <w:ind w:left="43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digunakan untuk memprediksi atau meramalkan variabel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lain berdasarkan variabel bebas. </w:t>
      </w:r>
    </w:p>
    <w:p>
      <w:pPr>
        <w:autoSpaceDN w:val="0"/>
        <w:autoSpaceDE w:val="0"/>
        <w:widowControl/>
        <w:spacing w:line="262" w:lineRule="auto" w:before="50" w:after="0"/>
        <w:ind w:left="790" w:right="162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Variabel bebas/variabel yang diteliti bisa terdiri dari satu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lebih variabel dan variabel terikat nya juga bisa terdiri dari satu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lebih variabel (Sulistayningsih, 2011:84-85). </w:t>
      </w:r>
    </w:p>
    <w:p>
      <w:pPr>
        <w:autoSpaceDN w:val="0"/>
        <w:tabs>
          <w:tab w:pos="430" w:val="left"/>
          <w:tab w:pos="790" w:val="left"/>
        </w:tabs>
        <w:autoSpaceDE w:val="0"/>
        <w:widowControl/>
        <w:spacing w:line="318" w:lineRule="exact" w:before="318" w:after="0"/>
        <w:ind w:left="0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D.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JENIS PENELITIAN KORELASIONAL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Studi Hubungan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Studi ini bertujuan untuk mendapatkan pemahaman dari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variabel/faktor yang berhubungan dengan variabel /faktor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lainnya yang kompleks, selain itu juga untuk menunjukkan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arah hubungan dalam penelitian tersebut serta untuk dapat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dilanjutkan dalam penelitian komparatif atau eksperimen. Studi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ini juga bisa menggambarkan tentang tingkat korelasi antar dua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variabel (sepasang variabel) pada penelitian dan studi ini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diperlukan untuk mengetahui hubungan sepasang variabel yang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berbeda dalam waktu bersamaan. Sehingga sering penelitian ini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merupakan langkah awal yang akan digunakan untuk penelitian </w:t>
      </w:r>
    </w:p>
    <w:p>
      <w:pPr>
        <w:autoSpaceDN w:val="0"/>
        <w:autoSpaceDE w:val="0"/>
        <w:widowControl/>
        <w:spacing w:line="233" w:lineRule="auto" w:before="748" w:after="0"/>
        <w:ind w:left="0" w:right="20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Korelasional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41 </w:t>
      </w:r>
    </w:p>
    <w:p>
      <w:pPr>
        <w:sectPr>
          <w:pgSz w:w="8788" w:h="13040"/>
          <w:pgMar w:top="996" w:right="636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64" w:lineRule="auto" w:before="0" w:after="26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lainnya yang lebih kompleks. Hal ini dapat dilihat bila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untuk cari hubungan beberapa variabel secara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bersamaan/simultan (hubungan mulitivariat) maka terlebih dahulu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akan diuji hubungan secara berpasangan terlebih dahulu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melihat hubungan satu variabel dengan satu variabel lainnya.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Hubungan antar variabel dalam penelitian korelasional ini 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terlihat pada nilai koefisien korelasi yang bervariasi mulai dari -1,00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sampai +1,00, dengan uji statitik berdasarkan dari karakter/skala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dari variabel penelitian tersebut. Hal ini untuk menunjukan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seberapa kuat/seberapa tingkat hubungan antar variasi tersebut. Hal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.99999999999997" w:type="dxa"/>
      </w:tblPr>
      <w:tblGrid>
        <w:gridCol w:w="984"/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16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perlu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diperhatikan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ini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1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yaitu </w:t>
            </w:r>
          </w:p>
        </w:tc>
      </w:tr>
    </w:tbl>
    <w:p>
      <w:pPr>
        <w:autoSpaceDN w:val="0"/>
        <w:autoSpaceDE w:val="0"/>
        <w:widowControl/>
        <w:spacing w:line="271" w:lineRule="auto" w:before="28" w:after="0"/>
        <w:ind w:left="3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mencatat/mengumpulkan skor/nilai dua variabel  dalam kelompok/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group/ subjek/ sampel yang sama untuk dihitung nilai koefisien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korelasinya, sehingga inilah yang menguatkan dalam langkah awal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peneltian hubungan diperlukan untuk mengatahui hubungan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dua variabel (sepasang variabel) untuk dianalis tingkat/derajat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hubungannya dan selanjutnya dapat diteruskan untuk di uji secara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multivariat (antar beberapa variabel). Dalam memilih variabel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berpasangan tersebut harus berdasarkan pada asumsi, hasil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terdahulu, teori, pengalaman yang menunjukkan adanya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kemungkinan kedua variabel  tersebut. Menurut Siregar Syofian,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(2017:335-336) dalam menganalisa hubungan antar variabel 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beberapa bentuk yaitu: Hubungan simetris, kausal dan interaktif. </w:t>
      </w:r>
    </w:p>
    <w:p>
      <w:pPr>
        <w:autoSpaceDN w:val="0"/>
        <w:autoSpaceDE w:val="0"/>
        <w:widowControl/>
        <w:spacing w:line="269" w:lineRule="auto" w:before="56" w:after="0"/>
        <w:ind w:left="360" w:right="0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Studi Predikasi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Studi prediksi ini digunakan untuk mendapatkan kesimpulan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tentang subjek atau pemilihan subjek dan juga dapat digunakan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menganalisa/uji hipotesis serta menentukan validitas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prediksi. Arti dari uji hipotesis diatas yaitu untuk uji hipotesis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teoritis variabel yang akan digunakan sebagai prediktor. Tujuan dari </w:t>
      </w:r>
    </w:p>
    <w:p>
      <w:pPr>
        <w:autoSpaceDN w:val="0"/>
        <w:autoSpaceDE w:val="0"/>
        <w:widowControl/>
        <w:spacing w:line="233" w:lineRule="auto" w:before="1164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42 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Korelasional</w:t>
      </w:r>
    </w:p>
    <w:p>
      <w:pPr>
        <w:sectPr>
          <w:pgSz w:w="8788" w:h="13040"/>
          <w:pgMar w:top="996" w:right="768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790" w:right="16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studi ini dapat digunakan untuk memprediksi pada suatu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variabel atau lebih guna memprediksi kejadian yang 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terjadi di masa mendatang atau variabel lainnya. </w:t>
      </w:r>
    </w:p>
    <w:p>
      <w:pPr>
        <w:autoSpaceDN w:val="0"/>
        <w:tabs>
          <w:tab w:pos="790" w:val="left"/>
          <w:tab w:pos="1150" w:val="left"/>
        </w:tabs>
        <w:autoSpaceDE w:val="0"/>
        <w:widowControl/>
        <w:spacing w:line="318" w:lineRule="exact" w:before="0" w:after="0"/>
        <w:ind w:left="43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Korelasi/Hubungan Multivariat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Studi korelasi multivariat ini digunakan untuk meneliti tiga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variabel atau lebih yang diberfungsi untuk mengukur seberapa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besar tingkat atau kekuatan hubungan pada variabel yang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dikombinasikan. Dalam korelasi multivariat digunakan 2 cara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penetuan yaitu dengan menggunakan: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Regresi Ganda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Multiple Regression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yaitu digunakan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memprediksi kejadian/ fenomena kompleks pada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variabel bebas/prediktornya, jika hanya menggunakan satu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variabel bebas/predictor maka nantinya akan kurang tepat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memprediksi sehingga diperlukan lebih dari satu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predictor/variabel bebasnya. </w:t>
      </w:r>
    </w:p>
    <w:p>
      <w:pPr>
        <w:autoSpaceDN w:val="0"/>
        <w:autoSpaceDE w:val="0"/>
        <w:widowControl/>
        <w:spacing w:line="271" w:lineRule="auto" w:before="50" w:after="312"/>
        <w:ind w:left="1150" w:right="156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Korelasi Kanonik yaitu untuk menjawab serangkaian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variabel bebas/prediktornya memprediksi serangkaian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variabel terikat/ variabel kriteria, sehingga pada variabel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bebas/ prediktornya tidak hanya terdiri dari satu variabel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saja dan pada variabel  terikat/kriteria juga tidak hanya satu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variabel  saja. Oleh sebab itu maka korelasi kanonik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merupakan perluasan dari regresi ganda (Ibrahim Andi,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dkk, 2018:83-86).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55"/>
        <w:gridCol w:w="1755"/>
        <w:gridCol w:w="1755"/>
        <w:gridCol w:w="1755"/>
      </w:tblGrid>
      <w:tr>
        <w:trPr>
          <w:trHeight w:hRule="exact" w:val="352"/>
        </w:trPr>
        <w:tc>
          <w:tcPr>
            <w:tcW w:type="dxa" w:w="22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E.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KELEMAHAN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KELEBIHAN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20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PENELITIAN </w:t>
            </w:r>
          </w:p>
        </w:tc>
      </w:tr>
    </w:tbl>
    <w:p>
      <w:pPr>
        <w:autoSpaceDN w:val="0"/>
        <w:tabs>
          <w:tab w:pos="790" w:val="left"/>
        </w:tabs>
        <w:autoSpaceDE w:val="0"/>
        <w:widowControl/>
        <w:spacing w:line="312" w:lineRule="exact" w:before="0" w:after="0"/>
        <w:ind w:left="430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KORELASIONAL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Menurut Sulistayningsih, 2011:84-85 adapun kelemahan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korelasional yaitu: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penelitian korelasional hasilnya cenderung hanya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mengidentifikasi  variabel  sejalan  atau  berhubungan dengan </w:t>
      </w:r>
    </w:p>
    <w:p>
      <w:pPr>
        <w:autoSpaceDN w:val="0"/>
        <w:autoSpaceDE w:val="0"/>
        <w:widowControl/>
        <w:spacing w:line="233" w:lineRule="auto" w:before="748" w:after="0"/>
        <w:ind w:left="0" w:right="20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Korelasional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43 </w:t>
      </w:r>
    </w:p>
    <w:p>
      <w:pPr>
        <w:sectPr>
          <w:pgSz w:w="8788" w:h="13040"/>
          <w:pgMar w:top="996" w:right="636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4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variabel apa, tetapi tidak menunjukan kausalitas atau sebab akibat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suatu hubungan.</w:t>
      </w:r>
    </w:p>
    <w:p>
      <w:pPr>
        <w:autoSpaceDN w:val="0"/>
        <w:autoSpaceDE w:val="0"/>
        <w:widowControl/>
        <w:spacing w:line="262" w:lineRule="auto" w:before="52" w:after="0"/>
        <w:ind w:left="360" w:right="32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Berbeda dengan penelitian eksperimen bahwa penelitian ini 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memberikan peluang bias data lebih banyak dan pada kesimpulan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dikarenakan variabelnya tidak dikontrol terlebih dahulu.</w:t>
      </w:r>
    </w:p>
    <w:p>
      <w:pPr>
        <w:autoSpaceDN w:val="0"/>
        <w:autoSpaceDE w:val="0"/>
        <w:widowControl/>
        <w:spacing w:line="262" w:lineRule="auto" w:before="52" w:after="0"/>
        <w:ind w:left="360" w:right="32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Pola hubungan antar variabel seringkali atau cenderung tidak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menentu dan kabur karena banyak bias data/variabel yang tidak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terkontrol.</w:t>
      </w:r>
    </w:p>
    <w:p>
      <w:pPr>
        <w:autoSpaceDN w:val="0"/>
        <w:autoSpaceDE w:val="0"/>
        <w:widowControl/>
        <w:spacing w:line="318" w:lineRule="exact" w:before="0" w:after="0"/>
        <w:ind w:left="360" w:right="20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Cenderung melakukan manipulasi dengan memasukan data-data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tanpa difiltrasi/ diseleksi terlebih dahulu (menerapkan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short-gun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approach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). </w:t>
      </w:r>
    </w:p>
    <w:p>
      <w:pPr>
        <w:autoSpaceDN w:val="0"/>
        <w:tabs>
          <w:tab w:pos="360" w:val="left"/>
        </w:tabs>
        <w:autoSpaceDE w:val="0"/>
        <w:widowControl/>
        <w:spacing w:line="252" w:lineRule="auto" w:before="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Hasilnya dapat terlihat kabur karena hanya menggunakan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interpretasi yang bermakna atau yang berguna saja.</w:t>
      </w:r>
    </w:p>
    <w:p>
      <w:pPr>
        <w:autoSpaceDN w:val="0"/>
        <w:autoSpaceDE w:val="0"/>
        <w:widowControl/>
        <w:spacing w:line="230" w:lineRule="auto" w:before="5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Tidak dapat digunakan untuk menganalisa seba dan akibat.</w:t>
      </w:r>
    </w:p>
    <w:p>
      <w:pPr>
        <w:autoSpaceDN w:val="0"/>
        <w:autoSpaceDE w:val="0"/>
        <w:widowControl/>
        <w:spacing w:line="269" w:lineRule="auto" w:before="50" w:after="0"/>
        <w:ind w:left="360" w:right="28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juga terkadang melakukan kesalahan yang berupa: kurang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teliti dalam uji statistic dan pemilihan jalur analisisnya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terkadang cenderung menggunakan uji analisis bivariat padahal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harusnya menggunakan uji multivariat, tidak dilakukan validitas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silang dan seringkali mengasumsikan korelasi merupakan bukti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sebab akibat.</w:t>
      </w:r>
    </w:p>
    <w:p>
      <w:pPr>
        <w:autoSpaceDN w:val="0"/>
        <w:tabs>
          <w:tab w:pos="360" w:val="left"/>
        </w:tabs>
        <w:autoSpaceDE w:val="0"/>
        <w:widowControl/>
        <w:spacing w:line="266" w:lineRule="auto" w:before="36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Kelebihan penelitian korelasional yaitu: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waktu bersaman dapat mengidentifikasi hubungan dua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variabel atau lebih dan dapat mengidentifikasi secara mendalam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intensif, serta seberapa kuat hubungan semua variabel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tersebut. </w:t>
      </w:r>
    </w:p>
    <w:p>
      <w:pPr>
        <w:autoSpaceDN w:val="0"/>
        <w:tabs>
          <w:tab w:pos="360" w:val="left"/>
        </w:tabs>
        <w:autoSpaceDE w:val="0"/>
        <w:widowControl/>
        <w:spacing w:line="254" w:lineRule="auto" w:before="5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mendeteksi kekuatan hubungan dua variabel atau lebih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penelitian. </w:t>
      </w:r>
    </w:p>
    <w:p>
      <w:pPr>
        <w:autoSpaceDN w:val="0"/>
        <w:autoSpaceDE w:val="0"/>
        <w:widowControl/>
        <w:spacing w:line="233" w:lineRule="auto" w:before="1382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44 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Korelasional</w:t>
      </w:r>
    </w:p>
    <w:p>
      <w:pPr>
        <w:sectPr>
          <w:pgSz w:w="8788" w:h="13040"/>
          <w:pgMar w:top="996" w:right="768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722" w:right="160" w:hanging="3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Digunakan dalam memberikan solusi terhadapa masalah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berkaitan dalam aspek kesehatan, pendidikan, ekonomi, sosial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lain sebagainya. </w:t>
      </w:r>
    </w:p>
    <w:p>
      <w:pPr>
        <w:autoSpaceDN w:val="0"/>
        <w:tabs>
          <w:tab w:pos="722" w:val="left"/>
        </w:tabs>
        <w:autoSpaceDE w:val="0"/>
        <w:widowControl/>
        <w:spacing w:line="254" w:lineRule="auto" w:before="52" w:after="0"/>
        <w:ind w:left="36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sampel berjumlah sedikit mampu memprediksi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kejadian dalam penelitian tersebut. </w:t>
      </w:r>
    </w:p>
    <w:p>
      <w:pPr>
        <w:autoSpaceDN w:val="0"/>
        <w:tabs>
          <w:tab w:pos="430" w:val="left"/>
          <w:tab w:pos="790" w:val="left"/>
          <w:tab w:pos="1150" w:val="left"/>
        </w:tabs>
        <w:autoSpaceDE w:val="0"/>
        <w:widowControl/>
        <w:spacing w:line="318" w:lineRule="exact" w:before="318" w:after="0"/>
        <w:ind w:left="0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F.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TAHAPAN/LANGKAH PENELITAIN KORELASIONAL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1.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Menentukan masalah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Tahap pertama adalah menetukan masalah atau merumuskan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permasalahan sebab dengan diawali dengan masalah maka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semua jenis penelitian akan menjadi itu sebagai topik bahasan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focus dengan apa yang akan diteliti (Syamsuddin 2009:42).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pemilihan masalah harus diperhatikan apakah kejadian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itu memliki dampak yang serius, kejadian bisa bersifat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kompleks atau rumit, berdasarkan pada realita, sehingga butuh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diteliti, ditelusuri, diamati dan dikaji dalam suatu penelitian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berdasrkan kepada bukti teoritis keilmiahan, data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empiris atau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evidence based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sehingga diharapkan peneliti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mengetahui adanya hubungan variabel satu denga variabel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lainya yang disesuaikan dengan kemampuan peneliti (Sukardi,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2004: 28). Adapun kriteria dalam menetukan masalah dalam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yaitu: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Masalah harus jelas, tidak diragukan lagi dan menarik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Masalah yang diteliti harus memiliki banyak manfaat bagi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pendidikan, masyarakat, pribadi serta ilmu pengetahuan.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memilih masalah harus disesuaikan dengan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kemampuan peneliti baik secara materi dan tenaga. </w:t>
      </w:r>
    </w:p>
    <w:p>
      <w:pPr>
        <w:autoSpaceDN w:val="0"/>
        <w:tabs>
          <w:tab w:pos="1150" w:val="left"/>
        </w:tabs>
        <w:autoSpaceDE w:val="0"/>
        <w:widowControl/>
        <w:spacing w:line="252" w:lineRule="auto" w:before="56" w:after="0"/>
        <w:ind w:left="79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Kemudahan dalam memperoleh data secara tepat, cepat,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efektif dan efisien (A. Muri Yusuf, 2017:89-90). </w:t>
      </w:r>
    </w:p>
    <w:p>
      <w:pPr>
        <w:autoSpaceDN w:val="0"/>
        <w:autoSpaceDE w:val="0"/>
        <w:widowControl/>
        <w:spacing w:line="233" w:lineRule="auto" w:before="1064" w:after="0"/>
        <w:ind w:left="0" w:right="20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Korelasional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45 </w:t>
      </w:r>
    </w:p>
    <w:p>
      <w:pPr>
        <w:sectPr>
          <w:pgSz w:w="8788" w:h="13040"/>
          <w:pgMar w:top="996" w:right="636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6"/>
        <w:ind w:left="0" w:right="0"/>
      </w:pPr>
    </w:p>
    <w:p>
      <w:pPr>
        <w:autoSpaceDN w:val="0"/>
        <w:autoSpaceDE w:val="0"/>
        <w:widowControl/>
        <w:spacing w:line="312" w:lineRule="exact" w:before="0" w:after="0"/>
        <w:ind w:left="360" w:right="0" w:hanging="36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2.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Studi kepustakaan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tahap studi Pustaka ini sangat diperlukan sekali setelah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menemukan atau menentukan masalah. Maka selanjutnya 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harus mencari referensi berdasarakan teori, bukti empiris, studi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Pustaka, literatur pada sumber yang relevan sesuai dengan topik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masalah dalam penelitian tersebut. Sumber referensi bisa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berdasrakan pada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evidence based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seperti jurnal, karya ilmiah,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majalah ilmiah, hasil penelitian terdahulu, buku, artikel ilmiah, hasil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seminar/ wawancara/ narasumber yang berkompeten. Dan studi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pustakan inilah yang nantinya akan menjadi dasar teori, kerangka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teori/pikir sehingga dapat digunakan sebagai dugaan/prediksi awal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tentang hasil yang akan peneliti temukan. </w:t>
      </w:r>
    </w:p>
    <w:p>
      <w:pPr>
        <w:autoSpaceDN w:val="0"/>
        <w:autoSpaceDE w:val="0"/>
        <w:widowControl/>
        <w:spacing w:line="318" w:lineRule="exact" w:before="2" w:after="28"/>
        <w:ind w:left="360" w:right="0" w:hanging="36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3.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Metodologi penelitian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Tahap ini diperlukan setelah kajian Pustaka didapatkan maka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juga harus melakukan pemilihan dalam menetukan metode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peneltiian seperti jenis dan desain penelitian sehingga pada tahap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ini peneliti harus mampu menetukan subjek/sampel penelitian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akan diteliti. Dalam merancang desain maka diperlukan perumasan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masalah terhadap variabel yang telah ditentukan agar peneltiian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hanya fokus pada apa yang menjadi masalah didalamnya.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menetukan subjek atau sampel diperhatikan homogenitasnya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agarvariabel yang diukur dapat fokus, namun jika homogenitas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tidak diperhatikan maka akan berpengaruh pada hasil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mejadi samar/hasinya kabur atau kurang jelas karena banyak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peluang bias yang akan muncul. Sampel yang akan diteliti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merupakan bagian dari populasi sehingga diharapkan sampel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digunakan adalah sampel yang representatif dimana sampel yang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.99999999999997" w:type="dxa"/>
      </w:tblPr>
      <w:tblGrid>
        <w:gridCol w:w="983"/>
        <w:gridCol w:w="983"/>
        <w:gridCol w:w="983"/>
        <w:gridCol w:w="983"/>
        <w:gridCol w:w="983"/>
        <w:gridCol w:w="983"/>
        <w:gridCol w:w="983"/>
      </w:tblGrid>
      <w:tr>
        <w:trPr>
          <w:trHeight w:hRule="exact" w:val="318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diambil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akan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mewakili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dari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karakter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populasi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tersebut. </w:t>
            </w:r>
          </w:p>
        </w:tc>
      </w:tr>
    </w:tbl>
    <w:p>
      <w:pPr>
        <w:autoSpaceDN w:val="0"/>
        <w:autoSpaceDE w:val="0"/>
        <w:widowControl/>
        <w:spacing w:line="252" w:lineRule="auto" w:before="26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Homogenitas ini berfungsi agar hasil hubungan antar variabel tidak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berbeda. Sedangkan dalam pengambilan sampel maka harus dapat </w:t>
      </w:r>
    </w:p>
    <w:p>
      <w:pPr>
        <w:autoSpaceDN w:val="0"/>
        <w:autoSpaceDE w:val="0"/>
        <w:widowControl/>
        <w:spacing w:line="233" w:lineRule="auto" w:before="748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46 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Korelasional</w:t>
      </w:r>
    </w:p>
    <w:p>
      <w:pPr>
        <w:sectPr>
          <w:pgSz w:w="8788" w:h="13040"/>
          <w:pgMar w:top="998" w:right="772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36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dihitung atau diukur menggunakan rumus perhitungan sampel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(Sugiyono, 2015:118). </w:t>
      </w:r>
    </w:p>
    <w:p>
      <w:pPr>
        <w:autoSpaceDN w:val="0"/>
        <w:autoSpaceDE w:val="0"/>
        <w:widowControl/>
        <w:spacing w:line="318" w:lineRule="exact" w:before="2" w:after="26"/>
        <w:ind w:left="360" w:right="144" w:hanging="36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4.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Pengumpulan data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Tahap pengumpulan data ini dapat menggunakan instrument yaitu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menggunakan lembar interview, kuisioner, form penelitian,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lembar observasi, angket, tes/kuis, pedoman wawancara, dan lain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nya yang mana semua insrumnet tersebut menyesuaikan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kegunaannya. Saat tahap ini, dilakukan pada waktu yang relatif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sama kecuali untuk metode prediktif maka wajib ada perbedaan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waktu saat pembambilan data. Data yang dikumpulkan harus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bentuk angka. Pengukuran variabel dalam penelitian korelasional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dilakukan dalam waktu yang simultan (bersamaan),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.99999999999997" w:type="dxa"/>
      </w:tblPr>
      <w:tblGrid>
        <w:gridCol w:w="1404"/>
        <w:gridCol w:w="1404"/>
        <w:gridCol w:w="1404"/>
        <w:gridCol w:w="1404"/>
        <w:gridCol w:w="1404"/>
      </w:tblGrid>
      <w:tr>
        <w:trPr>
          <w:trHeight w:hRule="exact" w:val="316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sedangkan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prediktif,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2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variabel </w:t>
            </w:r>
          </w:p>
        </w:tc>
      </w:tr>
    </w:tbl>
    <w:p>
      <w:pPr>
        <w:autoSpaceDN w:val="0"/>
        <w:autoSpaceDE w:val="0"/>
        <w:widowControl/>
        <w:spacing w:line="264" w:lineRule="auto" w:before="28" w:after="0"/>
        <w:ind w:left="360" w:right="15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bebas/independent/prediktor harus diukur beda waktu atau selang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beberapa waktu sebelum variabel terikat/dependent/kriteria terjadi.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Jika tidak demikian, maka prediksi terhadap kriteria tersebut tidak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 artinya. </w:t>
      </w:r>
    </w:p>
    <w:p>
      <w:pPr>
        <w:autoSpaceDN w:val="0"/>
        <w:autoSpaceDE w:val="0"/>
        <w:widowControl/>
        <w:spacing w:line="318" w:lineRule="exact" w:before="2" w:after="26"/>
        <w:ind w:left="360" w:right="144" w:hanging="36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5.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Analisis Data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Setelah data terkumpul maka langkang berikutnya yaitu tahap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data, maka semua data yang telah didapatkan dikumpulkan,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direkap dan dianalisa untuk mengtahui hubungan anatar variabel.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Menurut Ibrahim Andi, dkk, (2018:89) prinsipnya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korelasional ini untuk “Mengkorelasikan adanya hasil pengukuran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variabel dengan variabel lain dan pada teknik korelasi bivariat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berrdasarkan jenis data yang digunakan yang bertujuan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mengetahui tingkat /kekuatan hubungan antar variabel, sedangkan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penelitian prediktif, menggunakan analisis regresi digunakan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mengukur tingkat kemampuan prediktif pada variabel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.99999999999997" w:type="dxa"/>
      </w:tblPr>
      <w:tblGrid>
        <w:gridCol w:w="1755"/>
        <w:gridCol w:w="1755"/>
        <w:gridCol w:w="1755"/>
        <w:gridCol w:w="1755"/>
      </w:tblGrid>
      <w:tr>
        <w:trPr>
          <w:trHeight w:hRule="exact" w:val="316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1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bebas/predictor/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independen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terhadap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6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variabel </w:t>
            </w:r>
          </w:p>
        </w:tc>
      </w:tr>
    </w:tbl>
    <w:p>
      <w:pPr>
        <w:autoSpaceDN w:val="0"/>
        <w:autoSpaceDE w:val="0"/>
        <w:widowControl/>
        <w:spacing w:line="230" w:lineRule="auto" w:before="26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terikat/kriteria/dependen, atau dengan analisis korelasi biasa bila </w:t>
      </w:r>
    </w:p>
    <w:p>
      <w:pPr>
        <w:autoSpaceDN w:val="0"/>
        <w:autoSpaceDE w:val="0"/>
        <w:widowControl/>
        <w:spacing w:line="233" w:lineRule="auto" w:before="748" w:after="0"/>
        <w:ind w:left="0" w:right="20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Korelasional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47 </w:t>
      </w:r>
    </w:p>
    <w:p>
      <w:pPr>
        <w:sectPr>
          <w:pgSz w:w="8788" w:h="13040"/>
          <w:pgMar w:top="996" w:right="636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3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hanya melibatkan dua variabel tetapi jika memasukan lebih dari dua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variabel (&gt;2 variabel) pada variabel prediktor atau lebih maka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menggunakan analisis regresi berganda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multiple regresion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bisa juga menggunakan analisis kanonik”. Hasil analisis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 korelasional  yaitu  dari  nilai -1 sampai +1, artinya  nilai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(-) menunjukkan hubungan negatif yang arahnya berlawanan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bertolak belakang dan nilai (+) menunjukkan hubungan positif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arahnya mendekati sama, seperti yang telah dijelaskan diatas.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itu dalam analissi data ini harus disesuaikan dengan jumlah variabel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digunakan dan harus relevan agar mudah dan terlihat jelas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hasil penelitiannya. </w:t>
      </w:r>
    </w:p>
    <w:p>
      <w:pPr>
        <w:autoSpaceDN w:val="0"/>
        <w:autoSpaceDE w:val="0"/>
        <w:widowControl/>
        <w:spacing w:line="316" w:lineRule="exact" w:before="4" w:after="0"/>
        <w:ind w:left="360" w:right="0" w:hanging="36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6.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Kesimpulan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Tahap akhir pada penelitian korelasional yaitu membuat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kesimpulan. Tahap ini peneliti harus menuliskan atau memaparkan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hasil dari penelitian yang didapatkan berdasarkan hasil dari uji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statikstik dan analissa data dengan bahasa yang jelas dan mudah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dipahami bagi para pembaca laporan, sehingga pembaca mampu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memahami pada penelitian korelasional tersebut adakah hubungan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tidak ada hubungan antara variabel serta dapat menunjukkan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seberapa tinggi  atau seberapa kuat hubungan antara variabel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prediktif variabel bebas/predictor/ independen dan variabel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terikat/kriteria/dependen  dalam penelitian tersebut. </w:t>
      </w:r>
    </w:p>
    <w:p>
      <w:pPr>
        <w:autoSpaceDN w:val="0"/>
        <w:autoSpaceDE w:val="0"/>
        <w:widowControl/>
        <w:spacing w:line="316" w:lineRule="exact" w:before="8" w:after="0"/>
        <w:ind w:left="360" w:right="0" w:hanging="36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7.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Menyusun laporan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Penyusuna Laporan dimulaia dari BAB demi BAB yang dimulai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dari latar belakang masalah, tinjauan teori/ pustaka, metode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penelitian, hasil dan pembahasan serta terkahir adalah kesimpulan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penutup (Ibrahim Andi, dkk, 2018:86-91). </w:t>
      </w:r>
    </w:p>
    <w:p>
      <w:pPr>
        <w:autoSpaceDN w:val="0"/>
        <w:autoSpaceDE w:val="0"/>
        <w:widowControl/>
        <w:spacing w:line="233" w:lineRule="auto" w:before="1702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48 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Korelasional</w:t>
      </w:r>
    </w:p>
    <w:p>
      <w:pPr>
        <w:sectPr>
          <w:pgSz w:w="8788" w:h="13040"/>
          <w:pgMar w:top="996" w:right="768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6"/>
        <w:ind w:left="0" w:right="0"/>
      </w:pPr>
    </w:p>
    <w:p>
      <w:pPr>
        <w:autoSpaceDN w:val="0"/>
        <w:autoSpaceDE w:val="0"/>
        <w:widowControl/>
        <w:spacing w:line="310" w:lineRule="exact" w:before="0" w:after="0"/>
        <w:ind w:left="0" w:right="226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DAFTAR PUSTAKA </w:t>
      </w:r>
    </w:p>
    <w:p>
      <w:pPr>
        <w:autoSpaceDN w:val="0"/>
        <w:tabs>
          <w:tab w:pos="482" w:val="left"/>
        </w:tabs>
        <w:autoSpaceDE w:val="0"/>
        <w:widowControl/>
        <w:spacing w:line="320" w:lineRule="exact" w:before="372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A., M. Yusuf. (2017).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Metode Penelitian Kuantitatif, Kualitatif &amp;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Penelitian Gabungan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Jakarta: Kencana. </w:t>
      </w:r>
    </w:p>
    <w:p>
      <w:pPr>
        <w:autoSpaceDN w:val="0"/>
        <w:tabs>
          <w:tab w:pos="482" w:val="left"/>
        </w:tabs>
        <w:autoSpaceDE w:val="0"/>
        <w:widowControl/>
        <w:spacing w:line="316" w:lineRule="exact" w:before="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Diplan, &amp; Setiawan, M. A. (2018).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Metodologi Penelitian Pendidikan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Semarang: CV Sarnu Untung. </w:t>
      </w:r>
    </w:p>
    <w:p>
      <w:pPr>
        <w:autoSpaceDN w:val="0"/>
        <w:autoSpaceDE w:val="0"/>
        <w:widowControl/>
        <w:spacing w:line="316" w:lineRule="exact" w:before="6" w:after="0"/>
        <w:ind w:left="482" w:right="152" w:hanging="48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Emzir. (2009). "Metodologi Penelitian Kualitatif dan Kuantitatif",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Ibrahim, A. (ed),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Metodologi Peneitian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Makasar: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Gunagarma Ilmu. </w:t>
      </w:r>
    </w:p>
    <w:p>
      <w:pPr>
        <w:autoSpaceDN w:val="0"/>
        <w:tabs>
          <w:tab w:pos="482" w:val="left"/>
        </w:tabs>
        <w:autoSpaceDE w:val="0"/>
        <w:widowControl/>
        <w:spacing w:line="316" w:lineRule="exact" w:before="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Fraenkel, J. R., &amp; N.E, W. (2008).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How to Design and Evaluate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Research in Education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New York: McGraw-Hill. </w:t>
      </w:r>
    </w:p>
    <w:p>
      <w:pPr>
        <w:autoSpaceDN w:val="0"/>
        <w:tabs>
          <w:tab w:pos="482" w:val="left"/>
        </w:tabs>
        <w:autoSpaceDE w:val="0"/>
        <w:widowControl/>
        <w:spacing w:line="318" w:lineRule="exact" w:before="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Hidayat, A. A. A. (2007).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Metode Peneltian Kebidanan dan Teknik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Analisis Data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Jakarta: Salemba Medika. </w:t>
      </w:r>
    </w:p>
    <w:p>
      <w:pPr>
        <w:autoSpaceDN w:val="0"/>
        <w:tabs>
          <w:tab w:pos="482" w:val="left"/>
        </w:tabs>
        <w:autoSpaceDE w:val="0"/>
        <w:widowControl/>
        <w:spacing w:line="318" w:lineRule="exact" w:before="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Ibrahim, A., Alang, A. H., Madi, &amp; Baharuddin. (2018).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Metodologi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Penelitian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Makasar: Gunadarma Ilmu. </w:t>
      </w:r>
    </w:p>
    <w:p>
      <w:pPr>
        <w:autoSpaceDN w:val="0"/>
        <w:tabs>
          <w:tab w:pos="482" w:val="left"/>
        </w:tabs>
        <w:autoSpaceDE w:val="0"/>
        <w:widowControl/>
        <w:spacing w:line="316" w:lineRule="exact" w:before="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J., Fetri. Yeni., Zen, Z., &amp; Darmansyah. (2018).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Penelitian Pendidikan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Jakarta: Prenadamedia Group. </w:t>
      </w:r>
    </w:p>
    <w:p>
      <w:pPr>
        <w:autoSpaceDN w:val="0"/>
        <w:tabs>
          <w:tab w:pos="482" w:val="left"/>
        </w:tabs>
        <w:autoSpaceDE w:val="0"/>
        <w:widowControl/>
        <w:spacing w:line="316" w:lineRule="exact" w:before="4" w:after="24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Panjaitan, R. (2018).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Metodologi Penelitian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). Kupang: Jusuf Aryani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Learning.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318"/>
        </w:trPr>
        <w:tc>
          <w:tcPr>
            <w:tcW w:type="dxa" w:w="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Siregar,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S.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(2017).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Statistik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Parametrik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untuk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Penelitian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0"/>
        <w:ind w:left="482" w:right="144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Kuantitatif:Dilengkapi dengan Perhitungan Manual dan Aplikasi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SPSS Versi 17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Jakarta: Bumi Aksara. </w:t>
      </w:r>
    </w:p>
    <w:p>
      <w:pPr>
        <w:autoSpaceDN w:val="0"/>
        <w:tabs>
          <w:tab w:pos="482" w:val="left"/>
        </w:tabs>
        <w:autoSpaceDE w:val="0"/>
        <w:widowControl/>
        <w:spacing w:line="318" w:lineRule="exact" w:before="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Sugiyono. (2015).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Metode Penelitian Pendidikan; Pendekatan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Kuantitatif, Kualitatif, dan R &amp; 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Bandung: Alfabeta. </w:t>
      </w:r>
    </w:p>
    <w:p>
      <w:pPr>
        <w:autoSpaceDN w:val="0"/>
        <w:tabs>
          <w:tab w:pos="482" w:val="left"/>
        </w:tabs>
        <w:autoSpaceDE w:val="0"/>
        <w:widowControl/>
        <w:spacing w:line="316" w:lineRule="exact" w:before="0" w:after="28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Sukardi. (2004).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Metodologi Penelitian Pendidikan; Kompetensi dan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Praktiknya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Jakarta: Bumi Aksara.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04"/>
        <w:gridCol w:w="1404"/>
        <w:gridCol w:w="1404"/>
        <w:gridCol w:w="1404"/>
        <w:gridCol w:w="1404"/>
      </w:tblGrid>
      <w:tr>
        <w:trPr>
          <w:trHeight w:hRule="exact" w:val="318"/>
        </w:trPr>
        <w:tc>
          <w:tcPr>
            <w:tcW w:type="dxa" w:w="1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Sulistyaningsih.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(2011).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Metodologi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48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Kebidanan: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0"/>
        <w:ind w:left="482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Kuantitatif-Kualitatif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Yogyakarta: Graha Ilmu. </w:t>
      </w:r>
    </w:p>
    <w:p>
      <w:pPr>
        <w:autoSpaceDN w:val="0"/>
        <w:tabs>
          <w:tab w:pos="482" w:val="left"/>
        </w:tabs>
        <w:autoSpaceDE w:val="0"/>
        <w:widowControl/>
        <w:spacing w:line="318" w:lineRule="exact" w:before="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Suryabrata, S. (2000).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Metodologi Penelitian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Jakarta: PT Raja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Grafindo Persada. </w:t>
      </w:r>
    </w:p>
    <w:p>
      <w:pPr>
        <w:autoSpaceDN w:val="0"/>
        <w:autoSpaceDE w:val="0"/>
        <w:widowControl/>
        <w:spacing w:line="233" w:lineRule="auto" w:before="640" w:after="0"/>
        <w:ind w:left="0" w:right="20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Korelasional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49 </w:t>
      </w:r>
    </w:p>
    <w:p>
      <w:pPr>
        <w:sectPr>
          <w:pgSz w:w="8788" w:h="13040"/>
          <w:pgMar w:top="998" w:right="636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tabs>
          <w:tab w:pos="482" w:val="left"/>
        </w:tabs>
        <w:autoSpaceDE w:val="0"/>
        <w:widowControl/>
        <w:spacing w:line="294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Syamsuddin, &amp; Damaianti, V. S. (2009).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Metodologi Penelitian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Pendidikan Bahasa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Bandung: PT Remaja Rosdakarya. </w:t>
      </w:r>
    </w:p>
    <w:p>
      <w:pPr>
        <w:autoSpaceDN w:val="0"/>
        <w:autoSpaceDE w:val="0"/>
        <w:widowControl/>
        <w:spacing w:line="233" w:lineRule="auto" w:before="9636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50 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Korelasional</w:t>
      </w:r>
    </w:p>
    <w:p>
      <w:pPr>
        <w:sectPr>
          <w:pgSz w:w="8788" w:h="13040"/>
          <w:pgMar w:top="996" w:right="772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6"/>
        <w:ind w:left="0" w:right="0"/>
      </w:pPr>
    </w:p>
    <w:p>
      <w:pPr>
        <w:autoSpaceDN w:val="0"/>
        <w:autoSpaceDE w:val="0"/>
        <w:widowControl/>
        <w:spacing w:line="310" w:lineRule="exact" w:before="0" w:after="634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PROFIL PENULIS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342"/>
        <w:gridCol w:w="1342"/>
        <w:gridCol w:w="1342"/>
        <w:gridCol w:w="1342"/>
        <w:gridCol w:w="1342"/>
      </w:tblGrid>
      <w:tr>
        <w:trPr>
          <w:trHeight w:hRule="exact" w:val="662"/>
        </w:trPr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90600" cy="12065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1206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" w:after="0"/>
              <w:ind w:left="9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Chentia Misse Issabella, S.S.T., M.Tr.Keb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Lahir di Sleman, 4 Maret 1988. Penulis </w:t>
            </w:r>
          </w:p>
        </w:tc>
      </w:tr>
      <w:tr>
        <w:trPr>
          <w:trHeight w:hRule="exact" w:val="320"/>
        </w:trPr>
        <w:tc>
          <w:tcPr>
            <w:tcW w:type="dxa" w:w="1342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menyelesaikan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program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Pendidikan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D3 </w:t>
            </w:r>
          </w:p>
        </w:tc>
      </w:tr>
      <w:tr>
        <w:trPr>
          <w:trHeight w:hRule="exact" w:val="982"/>
        </w:trPr>
        <w:tc>
          <w:tcPr>
            <w:tcW w:type="dxa" w:w="1342"/>
            <w:vMerge/>
            <w:tcBorders/>
          </w:tcPr>
          <w:p/>
        </w:tc>
        <w:tc>
          <w:tcPr>
            <w:tcW w:type="dxa" w:w="48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2" w:after="0"/>
              <w:ind w:left="90" w:right="62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kebidanan di STIKES Guna Bangsa Yogyakarta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Lulus tahun 2013, kemudian melanjutkan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Pendidikan D4 Bidan pendidik di STIKES </w:t>
            </w:r>
          </w:p>
        </w:tc>
      </w:tr>
    </w:tbl>
    <w:p>
      <w:pPr>
        <w:autoSpaceDN w:val="0"/>
        <w:autoSpaceDE w:val="0"/>
        <w:widowControl/>
        <w:spacing w:line="274" w:lineRule="auto" w:before="2" w:after="0"/>
        <w:ind w:left="122" w:right="15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Aisyiyah Yogyakarta Lulus Tahun 2015 dan Pada tahun 2016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penulis melanjutkan Pendidikan S2 Magister Terapan Kebidanan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 STIKES Guna Bangsa Yogyakarta Lulus Tahun 2018. Saat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penulis sebagai Dosen aktif dan menjadi Ketua Lembaga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Penjaminan Mutu Internal (LPMI) di STIKES Guna Bangsa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Yogyakarta mulai tahun 2018 sampai sekarang. Penulis juga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 pengurus organisasi profesi Ikatan Bidan Indonesia (IBI)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cabang Kabupaten Sleman. Penulis juga aktif dalam penelitian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pengabdian masyarakat, dan telah mendapatkan hibah dari Ristek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BRIN Penelitian pendanaan tahun 2021. Penulis juga terlibat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Tim Divisi Modul Ukom Retaker untuk mahasiswa Prodi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D3 Kebidanan tingkat nasional. Penulis saat ini juga menjabat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 Direktur pada Lembaga Pelatihan dan Penelitian Indonesia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(LAPPI) tahun 2017 sampai sekarang. </w:t>
      </w:r>
    </w:p>
    <w:p>
      <w:pPr>
        <w:autoSpaceDN w:val="0"/>
        <w:autoSpaceDE w:val="0"/>
        <w:widowControl/>
        <w:spacing w:line="233" w:lineRule="auto" w:before="2918" w:after="0"/>
        <w:ind w:left="0" w:right="20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Korelasional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51 </w:t>
      </w:r>
    </w:p>
    <w:p>
      <w:pPr>
        <w:sectPr>
          <w:pgSz w:w="8788" w:h="13040"/>
          <w:pgMar w:top="998" w:right="636" w:bottom="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8"/>
        <w:ind w:left="0" w:right="0"/>
      </w:pPr>
    </w:p>
    <w:p>
      <w:pPr>
        <w:autoSpaceDN w:val="0"/>
        <w:autoSpaceDE w:val="0"/>
        <w:widowControl/>
        <w:spacing w:line="370" w:lineRule="exact" w:before="0" w:after="0"/>
        <w:ind w:left="2160" w:right="2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BAB IV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DESAIN PENELITIAN SURVEI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Syahrial Hasibuan </w:t>
      </w:r>
    </w:p>
    <w:p>
      <w:pPr>
        <w:autoSpaceDN w:val="0"/>
        <w:tabs>
          <w:tab w:pos="360" w:val="left"/>
          <w:tab w:pos="1082" w:val="left"/>
        </w:tabs>
        <w:autoSpaceDE w:val="0"/>
        <w:widowControl/>
        <w:spacing w:line="316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A.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PENGERTIAN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Metode penelitian survei digunakan untuk memperoleh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mengumpulkan data informasi tentang poplasi yang besar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menggunakan sampel yang relatif lebih kecil. Penelitian survei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mulai berkembang dari abad ke 20-an. Sedangkan menurut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Morrisan (2018:synopsis) Penelitian survei merupakan metode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paling sering digunakan di dunia penelitian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mendapatkan data dan jawaban terhadap berbagai pertanyaan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berbagai disiplin ilmu pengetahuan; politik, ekonomi, pertanian,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komunikasi dan lain-lain yang berkaitan dengan kemasyarakatan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(sosial). </w:t>
      </w:r>
    </w:p>
    <w:p>
      <w:pPr>
        <w:autoSpaceDN w:val="0"/>
        <w:autoSpaceDE w:val="0"/>
        <w:widowControl/>
        <w:spacing w:line="266" w:lineRule="auto" w:before="50" w:after="0"/>
        <w:ind w:left="360" w:right="40" w:firstLine="72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Menurut M. Nazir (2005), penelitian survei adalah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penyelidikan yang dilakukan untuk mendapatkan fakta-fakta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gejala yang ada dan mencari keterangan-keterangan secara faktual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baik tentang institusi sosial, ekonomi atau politik dari suatu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kelompok atau suatu individu. </w:t>
      </w:r>
    </w:p>
    <w:p>
      <w:pPr>
        <w:autoSpaceDN w:val="0"/>
        <w:autoSpaceDE w:val="0"/>
        <w:widowControl/>
        <w:spacing w:line="271" w:lineRule="auto" w:before="50" w:after="0"/>
        <w:ind w:left="360" w:right="0" w:firstLine="72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Penelitian survei digunakan untuk memecahkan masalah-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masalah isu skala besar yang aktual dengan populasi sangat besar,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sehingga diperlukan sampel ukuran besar (Widodo, 2008:43).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Sejalan dengan pendapat diatas, dalam penelitian survei informasi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dikumpulkan dari responden dengan menggunakan kuesioner.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Umumnya, pengertian survei dibatasi pada pengertian survei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sampel di mana informasi dikumpulkan dari sebagian populasi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(sampel) untuk mewakili seluruh populasi (Singarimbun, 1998). </w:t>
      </w:r>
    </w:p>
    <w:p>
      <w:pPr>
        <w:autoSpaceDN w:val="0"/>
        <w:autoSpaceDE w:val="0"/>
        <w:widowControl/>
        <w:spacing w:line="233" w:lineRule="auto" w:before="1172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52 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Survei</w:t>
      </w:r>
    </w:p>
    <w:p>
      <w:pPr>
        <w:sectPr>
          <w:pgSz w:w="8788" w:h="13040"/>
          <w:pgMar w:top="998" w:right="748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310" w:lineRule="exact" w:before="0" w:after="0"/>
        <w:ind w:left="0" w:right="152" w:firstLine="43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Menurut Asep (2009) Penelitian survei meliputi penelitian cross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sectional dan longitudenal. Penelitian cross sectional sering sekali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disebut penelitian sekali bidik 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one  snapshot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),  merupakan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pengumpulan datanya dilakukan pada suatu titik waktu tertentu.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penelitian  longitudinal, pengumpulan data dilakukan selama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suatu periode waktu tertentu yang relatif lama dilakukan secara terus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menerus. </w:t>
      </w:r>
    </w:p>
    <w:p>
      <w:pPr>
        <w:autoSpaceDN w:val="0"/>
        <w:autoSpaceDE w:val="0"/>
        <w:widowControl/>
        <w:spacing w:line="230" w:lineRule="auto" w:before="56" w:after="24"/>
        <w:ind w:left="4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 3 karakteristik pokok pada metode Survei: 1) Data informasi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318"/>
        </w:trPr>
        <w:tc>
          <w:tcPr>
            <w:tcW w:type="dxa" w:w="14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dikumpulkan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dari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kelompok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besar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orang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tujuan </w:t>
            </w:r>
          </w:p>
        </w:tc>
      </w:tr>
    </w:tbl>
    <w:p>
      <w:pPr>
        <w:autoSpaceDN w:val="0"/>
        <w:autoSpaceDE w:val="0"/>
        <w:widowControl/>
        <w:spacing w:line="266" w:lineRule="auto" w:before="24" w:after="0"/>
        <w:ind w:left="0" w:right="15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mendiskripsikan berbagai aspek dan karakter seperti: pengetahuan,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sikap, kepercayaan, kemampuan dari populasi, 2) Data informasi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diperoleh dari pengajuan pertanyaan (tertulis dan bisa juga lisan)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populasi, 3) Data informasi diperoleh dari sampel bukandari populasi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(Nana Syaodih Sukmadinata). </w:t>
      </w:r>
    </w:p>
    <w:p>
      <w:pPr>
        <w:autoSpaceDN w:val="0"/>
        <w:autoSpaceDE w:val="0"/>
        <w:widowControl/>
        <w:spacing w:line="269" w:lineRule="auto" w:before="50" w:after="0"/>
        <w:ind w:left="0" w:right="152" w:firstLine="43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Wicaksono (2009:15) metode teknik survei lebih mengacu kepada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siklus eksplorasi-interpretasi. Dimana siklus eksplorasi representasinya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berupa observasi yang di mulai dengan melakukan scanning kejadian 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perekaman jejak hingga dapat memperoleh pengukuran data. Siklus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interpretasi merupakan arus balik dari eksplorasi dimana setelah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diperoleh di lakukan pengkodean (decoding), pemberian penilaian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hingga data tersebut bisa dijelaskan secara ilmiah. </w:t>
      </w:r>
    </w:p>
    <w:p>
      <w:pPr>
        <w:autoSpaceDN w:val="0"/>
        <w:autoSpaceDE w:val="0"/>
        <w:widowControl/>
        <w:spacing w:line="269" w:lineRule="auto" w:before="50" w:after="0"/>
        <w:ind w:left="0" w:right="152" w:firstLine="43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Asmadi Alsa (2004:20) mengemukakan rancangan  survei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merupakan prosedur dimana peneliti melaksanakan survei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memberikan angket atau skala pada satu sampel untuk mendeskripsikan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sikap, opini, perilaku, atau karakteritik responden. Dari hasil survei ini,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membuat claim tentang kecenderungan yang ada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populasi. </w:t>
      </w:r>
    </w:p>
    <w:p>
      <w:pPr>
        <w:autoSpaceDN w:val="0"/>
        <w:autoSpaceDE w:val="0"/>
        <w:widowControl/>
        <w:spacing w:line="259" w:lineRule="auto" w:before="56" w:after="0"/>
        <w:ind w:left="0" w:right="152" w:firstLine="43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Berdasarkan pendapat dari para ahli diatas maka dapat diambil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kesimpulan bahwa metode penelitian survei adalah suatu teknik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pengumpulan data dimana peneliti menelusuri langsung obyek </w:t>
      </w:r>
    </w:p>
    <w:p>
      <w:pPr>
        <w:autoSpaceDN w:val="0"/>
        <w:autoSpaceDE w:val="0"/>
        <w:widowControl/>
        <w:spacing w:line="233" w:lineRule="auto" w:before="748" w:after="0"/>
        <w:ind w:left="0" w:right="20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Survei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53 </w:t>
      </w:r>
    </w:p>
    <w:p>
      <w:pPr>
        <w:sectPr>
          <w:pgSz w:w="8788" w:h="13040"/>
          <w:pgMar w:top="996" w:right="636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430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 dengan menggunakan metode sampel yang memiliki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tujuan untuk mengetahui perilaku, karakteristik, dan membuat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deskripsi serta generalisasi yang ada dalam populasi tersebut. </w:t>
      </w:r>
    </w:p>
    <w:p>
      <w:pPr>
        <w:autoSpaceDN w:val="0"/>
        <w:autoSpaceDE w:val="0"/>
        <w:widowControl/>
        <w:spacing w:line="240" w:lineRule="auto" w:before="46" w:after="0"/>
        <w:ind w:left="87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484880" cy="23190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84880" cy="2319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54" w:after="0"/>
        <w:ind w:left="7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Gambar 1. Siklus Metode Teknik Survei (Wicaksono, 2009) </w:t>
      </w:r>
    </w:p>
    <w:p>
      <w:pPr>
        <w:autoSpaceDN w:val="0"/>
        <w:tabs>
          <w:tab w:pos="360" w:val="left"/>
          <w:tab w:pos="852" w:val="left"/>
        </w:tabs>
        <w:autoSpaceDE w:val="0"/>
        <w:widowControl/>
        <w:spacing w:line="318" w:lineRule="exact" w:before="32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B.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PENGUMPULAN DATA EMPIRIS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memperoleh data atau informasi mengenai obyek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yang akurat dimana informasi tersebut tidak diperoleh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studi literatur atau data sekunder, maka harus dilakukan studi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empiris untuk memperoleh data tersebut. Tahapan pengambilan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informasi dilakukan langsung dari obyek studi dan data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diperoleh bisa berupa data kualitatif dan kuantitatif. Namun 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proses perencanaan sering terjadi kedua jenis data tersebut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dibutuhkan. </w:t>
      </w:r>
    </w:p>
    <w:p>
      <w:pPr>
        <w:autoSpaceDN w:val="0"/>
        <w:autoSpaceDE w:val="0"/>
        <w:widowControl/>
        <w:spacing w:line="262" w:lineRule="auto" w:before="52" w:after="0"/>
        <w:ind w:left="360" w:right="22" w:firstLine="49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Terdapat dua aspek yg hrs dipertimbangkan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pengumpulan data empiris dalam desain survei nya(Wicaksono,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2009:17), yaitu: </w:t>
      </w:r>
    </w:p>
    <w:p>
      <w:pPr>
        <w:autoSpaceDN w:val="0"/>
        <w:autoSpaceDE w:val="0"/>
        <w:widowControl/>
        <w:spacing w:line="233" w:lineRule="auto" w:before="1172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54 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Survei</w:t>
      </w:r>
    </w:p>
    <w:p>
      <w:pPr>
        <w:sectPr>
          <w:pgSz w:w="8788" w:h="13040"/>
          <w:pgMar w:top="996" w:right="768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69" w:lineRule="auto" w:before="0" w:after="0"/>
        <w:ind w:left="360" w:right="144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Corak Perencanaan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pengumpulan data empiris penentuan jenis atau corak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perencanaan sangat penting dengan mengetahui seberapa eksplisit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tujuan perencanaan tersebut, Seberapa jauh tingkatan partisipatif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proses perencanaan tersebut dan seberapa kuat struktur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proses perencanaan yang diikuti. </w:t>
      </w:r>
    </w:p>
    <w:p>
      <w:pPr>
        <w:autoSpaceDN w:val="0"/>
        <w:tabs>
          <w:tab w:pos="722" w:val="left"/>
        </w:tabs>
        <w:autoSpaceDE w:val="0"/>
        <w:widowControl/>
        <w:spacing w:line="269" w:lineRule="auto" w:before="52" w:after="0"/>
        <w:ind w:left="36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Terdapat beberapa metode perencanaan yang dapat dipilih: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Eksplorasi: teknik eksplorasi dilakukan tanpa adanya tujuan,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proses atau prosedur yg baku sebagai dasar pengambilan data.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Deduktif: motode yang didasarkan atas tujuan awal dan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prosedur perencanaan yg relatif baku, yg pada tahap selanjutnya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dimodifikasi atau dibandingkan dengan temuan fakta. </w:t>
      </w:r>
    </w:p>
    <w:p>
      <w:pPr>
        <w:autoSpaceDN w:val="0"/>
        <w:autoSpaceDE w:val="0"/>
        <w:widowControl/>
        <w:spacing w:line="254" w:lineRule="auto" w:before="50" w:after="0"/>
        <w:ind w:left="722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Umumnya jenis perencanaan yang menggunakan metode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adalah perencanaan yang bersifat komprehensif. </w:t>
      </w:r>
    </w:p>
    <w:p>
      <w:pPr>
        <w:autoSpaceDN w:val="0"/>
        <w:autoSpaceDE w:val="0"/>
        <w:widowControl/>
        <w:spacing w:line="262" w:lineRule="auto" w:before="50" w:after="0"/>
        <w:ind w:left="712" w:right="154" w:hanging="35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Evaluatif: metode yang digunakan berawal dari suatu rencana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yg telah ada, yang akan dievaluasi outcome nya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keluarannya. </w:t>
      </w:r>
    </w:p>
    <w:p>
      <w:pPr>
        <w:autoSpaceDN w:val="0"/>
        <w:tabs>
          <w:tab w:pos="360" w:val="left"/>
          <w:tab w:pos="722" w:val="left"/>
        </w:tabs>
        <w:autoSpaceDE w:val="0"/>
        <w:widowControl/>
        <w:spacing w:line="271" w:lineRule="auto" w:before="5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Karakteristik Obyek Survei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Aspek berikut yang harus dipertimbangkan dalam metode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survei adalah mengidentifikasi karakteristik obyek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akan di survei, yang terdiri dari: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Merekam obyek statis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Obyek statis meliputi dimensi dan karakteristik lainnya, yg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bertujuan mengungkap invarian obyek. Obyek statis seringkali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tidak bergerak, namun dapat pula dipandang dari berbagai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macam aspek. Seperti contoh dalam survei penelitian teknik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arsitektur/sipil seringkali obyek yang akan diteliti berupa obyek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statis seperti tanah, bangunan, sungai dan sebagainya. </w:t>
      </w:r>
    </w:p>
    <w:p>
      <w:pPr>
        <w:autoSpaceDN w:val="0"/>
        <w:autoSpaceDE w:val="0"/>
        <w:widowControl/>
        <w:spacing w:line="233" w:lineRule="auto" w:before="1382" w:after="0"/>
        <w:ind w:left="0" w:right="20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Survei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55 </w:t>
      </w:r>
    </w:p>
    <w:p>
      <w:pPr>
        <w:sectPr>
          <w:pgSz w:w="8788" w:h="13040"/>
          <w:pgMar w:top="996" w:right="636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722" w:right="0" w:hanging="37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Observasi suatu proses atau aktivitas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umumnya observasi digunakan untuk meng “cover”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variasi dinamis dari proses perubahan baik penyebabnya,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hambatan dan outcomes nya. </w:t>
      </w:r>
    </w:p>
    <w:p>
      <w:pPr>
        <w:autoSpaceDN w:val="0"/>
        <w:tabs>
          <w:tab w:pos="722" w:val="left"/>
        </w:tabs>
        <w:autoSpaceDE w:val="0"/>
        <w:widowControl/>
        <w:spacing w:line="252" w:lineRule="auto" w:before="56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Interview terhadap pelaku atau tokoh kunci, dan merekam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respon nya. </w:t>
      </w:r>
    </w:p>
    <w:p>
      <w:pPr>
        <w:autoSpaceDN w:val="0"/>
        <w:autoSpaceDE w:val="0"/>
        <w:widowControl/>
        <w:spacing w:line="262" w:lineRule="auto" w:before="52" w:after="0"/>
        <w:ind w:left="722" w:right="28" w:hanging="3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Studi materi sekunder, untuk mendapatkan informasi obyek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utama, apabila obyek utama tidak ada atau tidak boleh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diganggu/diusik. </w:t>
      </w:r>
    </w:p>
    <w:p>
      <w:pPr>
        <w:autoSpaceDN w:val="0"/>
        <w:autoSpaceDE w:val="0"/>
        <w:widowControl/>
        <w:spacing w:line="254" w:lineRule="auto" w:before="50" w:after="52"/>
        <w:ind w:left="28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Secara garis besar (Wicaksono, 2009:17) merangkum dalam matrik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berikut.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9.9999999999999" w:type="dxa"/>
      </w:tblPr>
      <w:tblGrid>
        <w:gridCol w:w="6886"/>
      </w:tblGrid>
      <w:tr>
        <w:trPr>
          <w:trHeight w:hRule="exact" w:val="3070"/>
        </w:trPr>
        <w:tc>
          <w:tcPr>
            <w:tcW w:type="dxa" w:w="6406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58920" cy="194056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920" cy="1940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tabs>
          <w:tab w:pos="360" w:val="left"/>
          <w:tab w:pos="710" w:val="left"/>
        </w:tabs>
        <w:autoSpaceDE w:val="0"/>
        <w:widowControl/>
        <w:spacing w:line="318" w:lineRule="exact" w:before="32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C.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SURVEI OBYEK STATIS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Obyek Statis berarti obyek yg tidak bergerak atau berubah,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apabila berubah tidak secara signifikan (Wicaksono, 2009:17).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survei obyek statis sebelumnya yang harus ditentukan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dahulu adalah batas atau lingkup obyek yang direncanakan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penentuan sampelnya. Setelah dapat menentukan dua hal di atas,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akan dapat ditentukan cara atau metode survei nya: </w:t>
      </w:r>
    </w:p>
    <w:p>
      <w:pPr>
        <w:autoSpaceDN w:val="0"/>
        <w:autoSpaceDE w:val="0"/>
        <w:widowControl/>
        <w:spacing w:line="233" w:lineRule="auto" w:before="1080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56 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Survei</w:t>
      </w:r>
    </w:p>
    <w:p>
      <w:pPr>
        <w:sectPr>
          <w:pgSz w:w="8788" w:h="13040"/>
          <w:pgMar w:top="996" w:right="770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15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Deskrptif,  mengidentifikasi dan merekam karakteristik obyek,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Normatif, mengidentifikasi wujud suatu obyek di masa depan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yg dapat dikembangkan. </w:t>
      </w:r>
    </w:p>
    <w:p>
      <w:pPr>
        <w:autoSpaceDN w:val="0"/>
        <w:tabs>
          <w:tab w:pos="360" w:val="left"/>
        </w:tabs>
        <w:autoSpaceDE w:val="0"/>
        <w:widowControl/>
        <w:spacing w:line="269" w:lineRule="auto" w:before="52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Selain itu survei obyek statis dapat dikategorikan berdasarkan studi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pendekatan perencanaannya, yaitu: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Holistik (Eksploratif Kasus)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Efektif jika aktivitas relatif independent, dan memiliki hubungan yg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kecil dengan dunia luar. Pada studi ini, semua temuan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berkaitan dengan obyek harus direkam. </w:t>
      </w:r>
    </w:p>
    <w:p>
      <w:pPr>
        <w:autoSpaceDN w:val="0"/>
        <w:autoSpaceDE w:val="0"/>
        <w:widowControl/>
        <w:spacing w:line="266" w:lineRule="auto" w:before="50" w:after="0"/>
        <w:ind w:left="360" w:right="144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Analitikal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Studi ini sangat sesuai apabila akan mengidentifikasian struktur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secara umum atau invarian dari sebagian besar obyek kasus,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studi ini hanya berkaitan dengan fakta atau struktur yang 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diamati, karena obyek yg diamati sangat banyak. </w:t>
      </w:r>
    </w:p>
    <w:p>
      <w:pPr>
        <w:autoSpaceDN w:val="0"/>
        <w:tabs>
          <w:tab w:pos="360" w:val="left"/>
        </w:tabs>
        <w:autoSpaceDE w:val="0"/>
        <w:widowControl/>
        <w:spacing w:line="254" w:lineRule="auto" w:before="366" w:after="368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Secara garis besar (Wicaksono, 2009:17) merangkum dalam matrik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berikut.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.999999999999915" w:type="dxa"/>
      </w:tblPr>
      <w:tblGrid>
        <w:gridCol w:w="7020"/>
      </w:tblGrid>
      <w:tr>
        <w:trPr>
          <w:trHeight w:hRule="exact" w:val="3120"/>
        </w:trPr>
        <w:tc>
          <w:tcPr>
            <w:tcW w:type="dxa" w:w="6844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37050" cy="197104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7050" cy="1971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1358" w:after="0"/>
        <w:ind w:left="0" w:right="20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Survei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57 </w:t>
      </w:r>
    </w:p>
    <w:p>
      <w:pPr>
        <w:sectPr>
          <w:pgSz w:w="8788" w:h="13040"/>
          <w:pgMar w:top="996" w:right="636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6"/>
        <w:ind w:left="0" w:right="0"/>
      </w:pPr>
    </w:p>
    <w:p>
      <w:pPr>
        <w:autoSpaceDN w:val="0"/>
        <w:tabs>
          <w:tab w:pos="360" w:val="left"/>
          <w:tab w:pos="722" w:val="left"/>
        </w:tabs>
        <w:autoSpaceDE w:val="0"/>
        <w:widowControl/>
        <w:spacing w:line="306" w:lineRule="exact" w:before="0" w:after="26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D.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OBSERVASI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Menurut Wicaksono (2009:23) observasi merupakan metode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visual pengumpulan informasi yang berkaitan dengan aktivitas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terjadi, karakteristik obyek,dan kinerja obyek.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perencanaan fisik spasial, seringkali harus juga mempertimbangkan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.99999999999997" w:type="dxa"/>
      </w:tblPr>
      <w:tblGrid>
        <w:gridCol w:w="1148"/>
        <w:gridCol w:w="1148"/>
        <w:gridCol w:w="1148"/>
        <w:gridCol w:w="1148"/>
        <w:gridCol w:w="1148"/>
        <w:gridCol w:w="1148"/>
      </w:tblGrid>
      <w:tr>
        <w:trPr>
          <w:trHeight w:hRule="exact" w:val="316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aktivitas,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tidak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nyata/konkret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misalnya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pelayanan </w:t>
            </w:r>
          </w:p>
        </w:tc>
      </w:tr>
    </w:tbl>
    <w:p>
      <w:pPr>
        <w:autoSpaceDN w:val="0"/>
        <w:autoSpaceDE w:val="0"/>
        <w:widowControl/>
        <w:spacing w:line="264" w:lineRule="auto" w:before="26" w:after="0"/>
        <w:ind w:left="3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administrasi, kesehatan, perdagangan, arus lalu lintas dan lain-lain.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Aktivitas akan selalu terkait dengan artefak (obyek fisik), seperti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misalnya perkembangan area terbangun dan pemanfaatannya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sebagainya. </w:t>
      </w:r>
    </w:p>
    <w:p>
      <w:pPr>
        <w:autoSpaceDN w:val="0"/>
        <w:autoSpaceDE w:val="0"/>
        <w:widowControl/>
        <w:spacing w:line="318" w:lineRule="exact" w:before="2" w:after="0"/>
        <w:ind w:left="360" w:right="26" w:firstLine="3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Observasi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observation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adalah pengamatan, perhatian,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pengawasan. Metode pengumpulan data dengan observasi artinya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mengumpulkan data atau menjaring data dengan melakukan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pengamatan terhadap subyek dan atau obyek penelitian secara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seksama (cermat dan teliti) dan sistematis (Nofianti, Qomariah.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2017).Dengan demikian peneliti melakukan pencatatan secara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seksama dan sistematis terhadap apa dan bagaimana serta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pertanyaan-pertanyaan lainnya yang dilihat, didengar maupun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dirasakan terhadap subyek/obyek yang diamati tersebut. </w:t>
      </w:r>
    </w:p>
    <w:p>
      <w:pPr>
        <w:autoSpaceDN w:val="0"/>
        <w:autoSpaceDE w:val="0"/>
        <w:widowControl/>
        <w:spacing w:line="266" w:lineRule="auto" w:before="54" w:after="0"/>
        <w:ind w:left="360" w:right="22" w:firstLine="3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saat memahami aktivitas (seperti juga studi empiris),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penting untuk memulai dengan mendefinisikan secara operasional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obyek empirisnya. Minimal aspek berikut yang harus ditentukan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dahulu adalah batas atau lingkup obyek perencanaan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menentuan Sampel. </w:t>
      </w:r>
    </w:p>
    <w:p>
      <w:pPr>
        <w:autoSpaceDN w:val="0"/>
        <w:tabs>
          <w:tab w:pos="722" w:val="left"/>
        </w:tabs>
        <w:autoSpaceDE w:val="0"/>
        <w:widowControl/>
        <w:spacing w:line="269" w:lineRule="auto" w:before="52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Setelah dapat menentukan dua hal di atas, akan dapat ditentukan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jenis pengetahuan yg akan direkam dalam observasi, yaitu: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Deskriptif, mengidentifikasi karakteristik dan merekam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tindakan atau aktivitas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Normatif, mengidentifikasikan aktivitas eksisting yg dapat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dikembangkan. </w:t>
      </w:r>
    </w:p>
    <w:p>
      <w:pPr>
        <w:autoSpaceDN w:val="0"/>
        <w:autoSpaceDE w:val="0"/>
        <w:widowControl/>
        <w:spacing w:line="233" w:lineRule="auto" w:before="748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58 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Survei</w:t>
      </w:r>
    </w:p>
    <w:p>
      <w:pPr>
        <w:sectPr>
          <w:pgSz w:w="8788" w:h="13040"/>
          <w:pgMar w:top="998" w:right="768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6"/>
        <w:ind w:left="0" w:right="0"/>
      </w:pPr>
    </w:p>
    <w:p>
      <w:pPr>
        <w:autoSpaceDN w:val="0"/>
        <w:tabs>
          <w:tab w:pos="360" w:val="left"/>
          <w:tab w:pos="722" w:val="left"/>
        </w:tabs>
        <w:autoSpaceDE w:val="0"/>
        <w:widowControl/>
        <w:spacing w:line="314" w:lineRule="exact" w:before="0" w:after="0"/>
        <w:ind w:left="0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E.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INTERVIEW (WAWANCARA)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Lexy J. Moleong (2008:135) menyatakan bahwa wawancara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adalah percakapan dengan tujuan tertentu. Percakapan itu dilakukan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oleh dua pihak, yaitu pewawancara (yang mengajukan pertanyaan)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diwawancarai (yang memberikan jawaban atas pertanyaan itu).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Sutrisno Hadi ( 2004:192 )w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awancara adalah proses pembekalan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verbal, di mana dua orang atau lebih untuk menangani secara fisik,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orang dapat melihat mukayang orang lain dan mendengarkan suara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telinganya sendiri, ternyata informasi langsung alatpemgumpulan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pada beberapa jenis data sosial, baik yang tersembunyi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laten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manifest. Sedangkan menurut Wicaksono (2009:28) wawancara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merupakan teknik pengumpulan data yang diperoleh berdasarkan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pengalaman, interpretasi dan preferensi dari beragam manusia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merupakan sebuah data yang sangat bernilai. Sebelum mulai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melakukan interview, perlu menetapkan jenis interview melalui: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Batas atau lingkup obyek perencanaan, yang dapat menentukan key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person, kelompok sasaran dan Penentuan Sampel. </w:t>
      </w:r>
    </w:p>
    <w:p>
      <w:pPr>
        <w:autoSpaceDN w:val="0"/>
        <w:autoSpaceDE w:val="0"/>
        <w:widowControl/>
        <w:spacing w:line="271" w:lineRule="auto" w:before="50" w:after="0"/>
        <w:ind w:left="360" w:right="152" w:firstLine="3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melakukan pengumpulan data dengan teknik interview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seringkali peneliti maupun surveior kurang respond dalam hal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pendekatan dengan responden sehingga tidak mengherankan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apabila data yang diperoleh tidak maksimal. Pendekatan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adaptasi terhadap lingkungan responden merupakan faktor kunci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memperoleh data. Namun kelemahan metode ini adalah 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menghabiskan waktu lebih lama dan diperlukan adanya rencangan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sebelumnya terutama dalam menentukan obyek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responden yang tepat sasaran. </w:t>
      </w:r>
    </w:p>
    <w:p>
      <w:pPr>
        <w:autoSpaceDN w:val="0"/>
        <w:tabs>
          <w:tab w:pos="722" w:val="left"/>
        </w:tabs>
        <w:autoSpaceDE w:val="0"/>
        <w:widowControl/>
        <w:spacing w:line="254" w:lineRule="auto" w:before="52" w:after="0"/>
        <w:ind w:left="360" w:right="14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Berikut adalah ilustrasi/gambar contoh teknik interview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baik dan benar (Wicaksono, 2009:60). </w:t>
      </w:r>
    </w:p>
    <w:p>
      <w:pPr>
        <w:autoSpaceDN w:val="0"/>
        <w:autoSpaceDE w:val="0"/>
        <w:widowControl/>
        <w:spacing w:line="233" w:lineRule="auto" w:before="1382" w:after="0"/>
        <w:ind w:left="0" w:right="20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Survei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59 </w:t>
      </w:r>
    </w:p>
    <w:p>
      <w:pPr>
        <w:sectPr>
          <w:pgSz w:w="8788" w:h="13040"/>
          <w:pgMar w:top="998" w:right="636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091940" cy="185038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1850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42740" cy="187197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42740" cy="1871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07180" cy="213105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07180" cy="2131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926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60 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Survei</w:t>
      </w:r>
    </w:p>
    <w:p>
      <w:pPr>
        <w:sectPr>
          <w:pgSz w:w="8788" w:h="13040"/>
          <w:pgMar w:top="992" w:right="1110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319270" cy="188341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19270" cy="1883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60" w:val="left"/>
          <w:tab w:pos="722" w:val="left"/>
        </w:tabs>
        <w:autoSpaceDE w:val="0"/>
        <w:widowControl/>
        <w:spacing w:line="316" w:lineRule="exact" w:before="6" w:after="0"/>
        <w:ind w:left="0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F.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DESAIN PENELITIAN SURVEI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Sebelum melaksanakan survei di lapangan, perencanaan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rancangan/desain sebuah penelitian perlu di lakukan, hal ini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mempermudah pekerjaan di lapangan dan efesiensi waktu.  Desain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penelitian merupakan suatu rencana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plan)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  struktur 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structure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strategi 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strategic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dari pada penyelidikan yang disusun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memperoleh jawaban pertanyaan penelitian &amp; untuk mengontrol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penyimpangan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variance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). (Nofianti, Qomariah. 2017:38)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Plan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Gambaran keseluruhan/program penelitian yang mencakup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outline penelitian  mulai dari perumusan masalah., perumusan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hipotesis &amp; implikasi operasionalnya sampai analisis akhir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daripada data. </w:t>
      </w:r>
    </w:p>
    <w:p>
      <w:pPr>
        <w:autoSpaceDN w:val="0"/>
        <w:tabs>
          <w:tab w:pos="722" w:val="left"/>
        </w:tabs>
        <w:autoSpaceDE w:val="0"/>
        <w:widowControl/>
        <w:spacing w:line="252" w:lineRule="auto" w:before="56" w:after="26"/>
        <w:ind w:left="36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Structure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Mencangkup outline skema dan paradigma (gambaran model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8.0" w:type="dxa"/>
      </w:tblPr>
      <w:tblGrid>
        <w:gridCol w:w="1404"/>
        <w:gridCol w:w="1404"/>
        <w:gridCol w:w="1404"/>
        <w:gridCol w:w="1404"/>
        <w:gridCol w:w="1404"/>
      </w:tblGrid>
      <w:tr>
        <w:trPr>
          <w:trHeight w:hRule="exact" w:val="318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12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tentang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hubungan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variabel)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daripada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operasionalisasi </w:t>
            </w:r>
          </w:p>
        </w:tc>
      </w:tr>
    </w:tbl>
    <w:p>
      <w:pPr>
        <w:autoSpaceDN w:val="0"/>
        <w:tabs>
          <w:tab w:pos="716" w:val="left"/>
          <w:tab w:pos="722" w:val="left"/>
        </w:tabs>
        <w:autoSpaceDE w:val="0"/>
        <w:widowControl/>
        <w:spacing w:line="264" w:lineRule="auto" w:before="28" w:after="0"/>
        <w:ind w:left="360" w:right="144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(operasionalisasi variabel)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Strategy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Metode yang digunakan dalam pengumpulan dan analisa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data/cara untuk menjawab tujuan penelitian. </w:t>
      </w:r>
    </w:p>
    <w:p>
      <w:pPr>
        <w:autoSpaceDN w:val="0"/>
        <w:autoSpaceDE w:val="0"/>
        <w:widowControl/>
        <w:spacing w:line="233" w:lineRule="auto" w:before="908" w:after="0"/>
        <w:ind w:left="0" w:right="20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Survei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61 </w:t>
      </w:r>
    </w:p>
    <w:p>
      <w:pPr>
        <w:sectPr>
          <w:pgSz w:w="8788" w:h="13040"/>
          <w:pgMar w:top="992" w:right="636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tabs>
          <w:tab w:pos="360" w:val="left"/>
        </w:tabs>
        <w:autoSpaceDE w:val="0"/>
        <w:widowControl/>
        <w:spacing w:line="274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Beberapa  kesalahan    dalam    penyusunan    desain    seringkali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ditemukan    dan  tentunya  akan  berdampak  pada  riset  yang  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dilakukan. Kesalah tersebut antara lain (Sarwono dan Martadiredja,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2008) dalam (Nofianti, Qomariah. 2017:40):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Kesalahan  dalam Perencanaan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Kesalahan  dalam  perencanaan    dapat  terjadi  saat  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membuat kesalahan  dalam  menyusun  desain  yang  akan  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gunakan  untuk mengumpulkan  informasi.  Kesalahan  ini  juga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 terjadi  bila  peneliti melakukan  kesalahan  dala  merumuskan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masalah.  Kesalahan  dalam merumuskan  masalah  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menghasilkan informasi  yang  tidak  dapat digunakan 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menyelesaikan  masalah  yang  sedang  diteliti. Cara mengatasi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kesalahan  ini  adalah  dengan  mengembangkan  proposal 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baik  dan  benar yang  secara  jelas  menspesifikasikan  metode 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nilai tambah penelitian yang akan dijalankan. </w:t>
      </w:r>
    </w:p>
    <w:p>
      <w:pPr>
        <w:autoSpaceDN w:val="0"/>
        <w:autoSpaceDE w:val="0"/>
        <w:widowControl/>
        <w:spacing w:line="271" w:lineRule="auto" w:before="50" w:after="0"/>
        <w:ind w:left="360" w:right="0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Kesalahan dalam pengumpulan data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Kesalahan  dalam  pengumpulan  data  terjadi  pada  saat  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melakukan kesalahan  delam  proses  pengumpulan  data  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lapangan.  Kesalahan  ini dapat  memperbesar  tingkat  kesalahan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sudah  terjadi  karena perencanaan  yang tidak  matang. 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menghindari  hal tersebut,  data  yang dikumpulkan  harus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merupakan  representasi  dari  populasi yang  sedang diteliti 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metode  pengumpulan  datanya  harus  dapat menghasilkan 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akurat.  Cara  mangatasinya  adalah  dengan  kehati-hatian 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ketepatan dalam menjalankan desain penelitian. </w:t>
      </w:r>
    </w:p>
    <w:p>
      <w:pPr>
        <w:autoSpaceDN w:val="0"/>
        <w:autoSpaceDE w:val="0"/>
        <w:widowControl/>
        <w:spacing w:line="266" w:lineRule="auto" w:before="56" w:after="0"/>
        <w:ind w:left="360" w:right="0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Kesalahan dalam Melakukan Analisis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Kesalahan  dalam  melakukan analisis  dapat  terjadi  pada  saat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 salah dalam memilih  cara  analisis  data. Kesalahn  ini juga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 disebabkan  oleh adanya  kesalahan  dalam  memilih teknik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yang  sesuai  untuk masalah dan  data  yang  tersedia.  Cara </w:t>
      </w:r>
    </w:p>
    <w:p>
      <w:pPr>
        <w:autoSpaceDN w:val="0"/>
        <w:autoSpaceDE w:val="0"/>
        <w:widowControl/>
        <w:spacing w:line="233" w:lineRule="auto" w:before="748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62 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Survei</w:t>
      </w:r>
    </w:p>
    <w:p>
      <w:pPr>
        <w:sectPr>
          <w:pgSz w:w="8788" w:h="13040"/>
          <w:pgMar w:top="996" w:right="768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722" w:right="15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mengatasi  masalah ini  ialah dengan membuat  justifikasi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prosedur  analisis yang  digunakn  untuk  menyimpulkan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memanipulasi data. </w:t>
      </w:r>
    </w:p>
    <w:p>
      <w:pPr>
        <w:autoSpaceDN w:val="0"/>
        <w:tabs>
          <w:tab w:pos="712" w:val="left"/>
        </w:tabs>
        <w:autoSpaceDE w:val="0"/>
        <w:widowControl/>
        <w:spacing w:line="254" w:lineRule="auto" w:before="52" w:after="26"/>
        <w:ind w:left="356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Kesalahan   dalam   Pelaporan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Kesalahan dalam pelaporan terjadi jika peneliti membuat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8.0" w:type="dxa"/>
      </w:tblPr>
      <w:tblGrid>
        <w:gridCol w:w="1404"/>
        <w:gridCol w:w="1404"/>
        <w:gridCol w:w="1404"/>
        <w:gridCol w:w="1404"/>
        <w:gridCol w:w="1404"/>
      </w:tblGrid>
      <w:tr>
        <w:trPr>
          <w:trHeight w:hRule="exact" w:val="316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36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kesalahan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menginterprestasikan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hasil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penelitian. </w:t>
            </w:r>
          </w:p>
        </w:tc>
      </w:tr>
    </w:tbl>
    <w:p>
      <w:pPr>
        <w:autoSpaceDN w:val="0"/>
        <w:autoSpaceDE w:val="0"/>
        <w:widowControl/>
        <w:spacing w:line="230" w:lineRule="auto" w:before="26" w:after="28"/>
        <w:ind w:left="71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Kesalahn  seperti  ini  terjadi pada  saat  peneliti  memberikan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8.0" w:type="dxa"/>
      </w:tblPr>
      <w:tblGrid>
        <w:gridCol w:w="1404"/>
        <w:gridCol w:w="1404"/>
        <w:gridCol w:w="1404"/>
        <w:gridCol w:w="1404"/>
        <w:gridCol w:w="1404"/>
      </w:tblGrid>
      <w:tr>
        <w:trPr>
          <w:trHeight w:hRule="exact" w:val="318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makna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atas 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hubungan-hubungan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angka-angkayang </w:t>
            </w:r>
          </w:p>
        </w:tc>
      </w:tr>
    </w:tbl>
    <w:p>
      <w:pPr>
        <w:autoSpaceDN w:val="0"/>
        <w:autoSpaceDE w:val="0"/>
        <w:widowControl/>
        <w:spacing w:line="264" w:lineRule="auto" w:before="26" w:after="0"/>
        <w:ind w:left="712" w:right="15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diidentifikasi  dari  tahap analisis data.Agar terhindar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kesalahan ini, hasil analisis data hendaknya diperiksa oleh orang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benar-benar  ahli  dan  menguasai masalah  hasil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tersebut. </w:t>
      </w:r>
    </w:p>
    <w:p>
      <w:pPr>
        <w:autoSpaceDN w:val="0"/>
        <w:autoSpaceDE w:val="0"/>
        <w:widowControl/>
        <w:spacing w:line="271" w:lineRule="auto" w:before="50" w:after="0"/>
        <w:ind w:left="356" w:right="144" w:firstLine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Telah sering dinyatakan bahwa desain penelitian kuantitatif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beragam karena tujuan dan perspektif yang berbeda berdasarkan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ragam penelitian kuantitatif yang ada. Desain penelitian sangat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tergantung pada  jenis penelitian menurut tujuannya (eksploratif,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development, dan verifikatif). Secara umum desain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kuantitatif dimulai dengan pelaksanaan teknis membicarakan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masing-masing bagian konstruksi desain penelitian seperti judul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penelitian; latar belakang masalah; rumusan masalah; tujuan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penelitian; manfaat penelitian; tinjauan pustaka; hipotesis; konsep-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konsep penelitian; penentuan variabel dan indikator variabel;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pengukuran sumber data; metode pengumpulan data; rancangan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analisis; dan metode analisis data. (Burhan Bungin, 2006:45). </w:t>
      </w:r>
    </w:p>
    <w:p>
      <w:pPr>
        <w:autoSpaceDN w:val="0"/>
        <w:tabs>
          <w:tab w:pos="360" w:val="left"/>
          <w:tab w:pos="722" w:val="left"/>
        </w:tabs>
        <w:autoSpaceDE w:val="0"/>
        <w:widowControl/>
        <w:spacing w:line="316" w:lineRule="exact" w:before="324" w:after="0"/>
        <w:ind w:left="0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G.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PENUTUP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Metode penelitian survei merupakan salah satu metode teknik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pengumpulan data yang banyak digunakan para peneliti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memperoleh data yang akurat. Namun dalam pelaksanaannya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metode ini bisa menggunakan alat bantu berupa kuisioner/angket </w:t>
      </w:r>
    </w:p>
    <w:p>
      <w:pPr>
        <w:autoSpaceDN w:val="0"/>
        <w:autoSpaceDE w:val="0"/>
        <w:widowControl/>
        <w:spacing w:line="233" w:lineRule="auto" w:before="748" w:after="0"/>
        <w:ind w:left="0" w:right="20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Survei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63 </w:t>
      </w:r>
    </w:p>
    <w:p>
      <w:pPr>
        <w:sectPr>
          <w:pgSz w:w="8788" w:h="13040"/>
          <w:pgMar w:top="996" w:right="636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69" w:lineRule="auto" w:before="0" w:after="0"/>
        <w:ind w:left="3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pun tidak. Observasi merupakan metode teknik survei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jarang menggunakan instrument pada obyek penelitiannya, karena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teknik ini lebih menekankan pada pengamatan kondisi dan situasi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obyek penelitiannya. Metode survei dengan teknik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wawancara/interview merupakan metode pengumpulan data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sering digunakan dengan alat bantu instrument penelitian. </w:t>
      </w:r>
    </w:p>
    <w:p>
      <w:pPr>
        <w:autoSpaceDN w:val="0"/>
        <w:autoSpaceDE w:val="0"/>
        <w:widowControl/>
        <w:spacing w:line="266" w:lineRule="auto" w:before="52" w:after="0"/>
        <w:ind w:left="360" w:right="28" w:firstLine="3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prinsipnya dalam melakukan suatu penelitian untuk teknik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pengumpulan datanya dapat menggunakan berbagai macam metode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tergantung dari jenis penelitiannya. Namun dalam metode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survei lebih menekankan pada studi empiris, dimana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dikumpulkan sesuai dengan kondisi obyek penelitiannya. </w:t>
      </w:r>
    </w:p>
    <w:p>
      <w:pPr>
        <w:autoSpaceDN w:val="0"/>
        <w:autoSpaceDE w:val="0"/>
        <w:widowControl/>
        <w:spacing w:line="233" w:lineRule="auto" w:before="6778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64 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Survei</w:t>
      </w:r>
    </w:p>
    <w:p>
      <w:pPr>
        <w:sectPr>
          <w:pgSz w:w="8788" w:h="13040"/>
          <w:pgMar w:top="996" w:right="768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6"/>
        <w:ind w:left="0" w:right="0"/>
      </w:pPr>
    </w:p>
    <w:p>
      <w:pPr>
        <w:autoSpaceDN w:val="0"/>
        <w:autoSpaceDE w:val="0"/>
        <w:widowControl/>
        <w:spacing w:line="310" w:lineRule="exact" w:before="0" w:after="0"/>
        <w:ind w:left="0" w:right="226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DAFTAR PUSTAKA </w:t>
      </w:r>
    </w:p>
    <w:p>
      <w:pPr>
        <w:autoSpaceDN w:val="0"/>
        <w:tabs>
          <w:tab w:pos="556" w:val="left"/>
        </w:tabs>
        <w:autoSpaceDE w:val="0"/>
        <w:widowControl/>
        <w:spacing w:line="276" w:lineRule="exact" w:before="688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Burhan Bungin, 2006,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Metodologi Penelitian Kuantitatif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Jakarta,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Kencana. </w:t>
      </w:r>
    </w:p>
    <w:p>
      <w:pPr>
        <w:autoSpaceDN w:val="0"/>
        <w:tabs>
          <w:tab w:pos="556" w:val="left"/>
        </w:tabs>
        <w:autoSpaceDE w:val="0"/>
        <w:widowControl/>
        <w:spacing w:line="356" w:lineRule="exact" w:before="8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Hadi, Soetrisno, 2004,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Metodologi Reasearch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Yogyakarta: Andi.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Hermawan,  Asep  (2006), 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Penelitian  Bisnis  Paradigma  Kuantitatif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Jakarta: Grasindo. </w:t>
      </w:r>
    </w:p>
    <w:p>
      <w:pPr>
        <w:autoSpaceDN w:val="0"/>
        <w:tabs>
          <w:tab w:pos="556" w:val="left"/>
        </w:tabs>
        <w:autoSpaceDE w:val="0"/>
        <w:widowControl/>
        <w:spacing w:line="276" w:lineRule="exact" w:before="16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Nofianti Leny. Qomariah (2017)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Sebuah Ringkasan Buku Metode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Penelitian Survei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Pekanbaru. </w:t>
      </w:r>
    </w:p>
    <w:p>
      <w:pPr>
        <w:autoSpaceDN w:val="0"/>
        <w:tabs>
          <w:tab w:pos="556" w:val="left"/>
        </w:tabs>
        <w:autoSpaceDE w:val="0"/>
        <w:widowControl/>
        <w:spacing w:line="382" w:lineRule="exact" w:before="5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Moleong, Lexy, J. 2008,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Metodologi Penelitian Kualitatif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Bandung: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PT Remaja  Rosdakarya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Morrisan, 2018.   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Metode Penelitian Survei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Prenada Media Group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Nazir, 2011, 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Metode Penelitian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Ghalia Indonesia, Jakarta. </w:t>
      </w:r>
    </w:p>
    <w:p>
      <w:pPr>
        <w:autoSpaceDN w:val="0"/>
        <w:tabs>
          <w:tab w:pos="556" w:val="left"/>
        </w:tabs>
        <w:autoSpaceDE w:val="0"/>
        <w:widowControl/>
        <w:spacing w:line="356" w:lineRule="exact" w:before="8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Singarimbun, Masri. 1998 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Metode Penelitian Survei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LP3ES Jakarta.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Wicaksono. Agus, 2009.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Metode Teknik Perencanaan II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 Modul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Pembelajaran Teknik Perencanaan. PPS UB. Malang. </w:t>
      </w:r>
    </w:p>
    <w:p>
      <w:pPr>
        <w:autoSpaceDN w:val="0"/>
        <w:tabs>
          <w:tab w:pos="556" w:val="left"/>
        </w:tabs>
        <w:autoSpaceDE w:val="0"/>
        <w:widowControl/>
        <w:spacing w:line="276" w:lineRule="exact" w:before="160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Widodo. 2008.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Metodologi Penelitian Populer dan Praktis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Rajawali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Pers. </w:t>
      </w:r>
    </w:p>
    <w:p>
      <w:pPr>
        <w:autoSpaceDN w:val="0"/>
        <w:autoSpaceDE w:val="0"/>
        <w:widowControl/>
        <w:spacing w:line="233" w:lineRule="auto" w:before="3362" w:after="0"/>
        <w:ind w:left="0" w:right="20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Survei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65 </w:t>
      </w:r>
    </w:p>
    <w:p>
      <w:pPr>
        <w:sectPr>
          <w:pgSz w:w="8788" w:h="13040"/>
          <w:pgMar w:top="998" w:right="636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6"/>
        <w:ind w:left="0" w:right="0"/>
      </w:pPr>
    </w:p>
    <w:p>
      <w:pPr>
        <w:autoSpaceDN w:val="0"/>
        <w:autoSpaceDE w:val="0"/>
        <w:widowControl/>
        <w:spacing w:line="310" w:lineRule="exact" w:before="0" w:after="826"/>
        <w:ind w:left="0" w:right="2068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PROFIL PENULIS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2.000000000000028" w:type="dxa"/>
      </w:tblPr>
      <w:tblGrid>
        <w:gridCol w:w="3357"/>
        <w:gridCol w:w="3357"/>
      </w:tblGrid>
      <w:tr>
        <w:trPr>
          <w:trHeight w:hRule="exact" w:val="2582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76020" cy="156845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020" cy="1568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16" w:after="0"/>
              <w:ind w:left="94" w:right="0" w:firstLine="0"/>
              <w:jc w:val="both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Syahrial Hasibuan. ST.,MT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lahir di Medan, 12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April 1975 dari pasangan Ayahnya  yang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bernama Drs.H. Nasruddin Hasibuan,Ak dan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Ibunya yang bernama Hj. Roslina Harahap. Saat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ini bertugas sebagai Dosen tetap di Universitas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Islam Indragiri  Riau pada program studi Teknik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Sipil. Gelar ST. diperoleh dari Universitas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Borobudur Jakarta (2005), gelar MT. diperoleh </w:t>
            </w:r>
          </w:p>
        </w:tc>
      </w:tr>
    </w:tbl>
    <w:p>
      <w:pPr>
        <w:autoSpaceDN w:val="0"/>
        <w:autoSpaceDE w:val="0"/>
        <w:widowControl/>
        <w:spacing w:line="266" w:lineRule="auto" w:before="2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dari Program Magister Teknik Sipil Universitas Brawijaya Malang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(2011). Penulis juga pernah menjadi anggota Asesor Tenaga Kerja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(AKTK) LPJKN wilayah Riau tahun 2018 sampai 2020 dan masih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anggota Assosiasi INTAKINDO Riau sampai saat ini. </w:t>
      </w:r>
    </w:p>
    <w:p>
      <w:pPr>
        <w:autoSpaceDN w:val="0"/>
        <w:autoSpaceDE w:val="0"/>
        <w:widowControl/>
        <w:spacing w:line="233" w:lineRule="auto" w:before="5254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66 </w:t>
      </w:r>
      <w:r>
        <w:rPr>
          <w:rFonts w:ascii="Bookman Old Style" w:hAnsi="Bookman Old Style" w:eastAsia="Bookman Old Style"/>
          <w:b w:val="0"/>
          <w:i w:val="0"/>
          <w:color w:val="000000"/>
          <w:sz w:val="22"/>
        </w:rPr>
        <w:t>│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Survei</w:t>
      </w:r>
    </w:p>
    <w:p>
      <w:pPr>
        <w:sectPr>
          <w:pgSz w:w="8788" w:h="13040"/>
          <w:pgMar w:top="998" w:right="942" w:bottom="282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8"/>
        <w:ind w:left="0" w:right="0"/>
      </w:pPr>
    </w:p>
    <w:p>
      <w:pPr>
        <w:autoSpaceDN w:val="0"/>
        <w:autoSpaceDE w:val="0"/>
        <w:widowControl/>
        <w:spacing w:line="370" w:lineRule="exact" w:before="0" w:after="0"/>
        <w:ind w:left="1440" w:right="2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BAB V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DESAIN PENELITIAN ETNOGRAFI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Yusriani </w:t>
      </w:r>
    </w:p>
    <w:p>
      <w:pPr>
        <w:autoSpaceDN w:val="0"/>
        <w:tabs>
          <w:tab w:pos="430" w:val="left"/>
          <w:tab w:pos="1132" w:val="left"/>
        </w:tabs>
        <w:autoSpaceDE w:val="0"/>
        <w:widowControl/>
        <w:spacing w:line="318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A.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PENDAHULUAN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merupakan sebuah kegiatan yang dilakukan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secara ilmiah untuk menemukan jawaban atas permasalahan.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Berdasarkan karakteristik masalah dan tujuan yang akan dicapai,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mewadahinya dalam bermacam ragam penelitian.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Secara umum penelitian dapat dikelompokkan menjadi dua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paradigma yakni penelitian kuantitatif dan penelitian kualitatif.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Salah satu langkah dalam melakukan penelitian adalah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mengumpulkan data yang akan dipakai sebagai bahan pengambilan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kesimpulan untuk mendapatkan jawaban penelitian. </w:t>
      </w:r>
    </w:p>
    <w:p>
      <w:pPr>
        <w:autoSpaceDN w:val="0"/>
        <w:autoSpaceDE w:val="0"/>
        <w:widowControl/>
        <w:spacing w:line="274" w:lineRule="auto" w:before="50" w:after="0"/>
        <w:ind w:left="430" w:right="44" w:firstLine="70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Metode kualitatif berkembang ketika terjadinya perubahan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terhadap paradigma dalam memandang suatu realitas, fenomena,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maupun gejala yang diamati. Saat terjadinya perubahan paradigma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tersebut, realitas sosial telah dipandang dan dipahami sebagai hal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holistik, kompleks, dinamis, dan penuh dengan pemaknaan.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Karakteristik yang utama dalam penelitian kualitatif antara lain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memfokuskan perhatian pada kondisi yang bersifat alamiah,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langsung kepada sumber data (primer/sekunder), 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merupakan instrumen utama, penyajian data dapat berbentuk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kata/gambar, tidak menekankan pada bentuk angka, lebih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mengutamakan proses daripada produk/hasil, analisis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dilakukan secara induktif, serta menekankan pemaknaan di balik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yang diamati oleh peneliti. </w:t>
      </w:r>
    </w:p>
    <w:p>
      <w:pPr>
        <w:autoSpaceDN w:val="0"/>
        <w:autoSpaceDE w:val="0"/>
        <w:widowControl/>
        <w:spacing w:line="254" w:lineRule="auto" w:before="52" w:after="0"/>
        <w:ind w:left="430" w:right="0" w:firstLine="70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Peneltian kualitatif tidak memerlukan pengamatan 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seluruh anggota populasi, Penerapan penelitian kualitatif di bidang </w:t>
      </w:r>
    </w:p>
    <w:p>
      <w:pPr>
        <w:autoSpaceDN w:val="0"/>
        <w:autoSpaceDE w:val="0"/>
        <w:widowControl/>
        <w:spacing w:line="221" w:lineRule="auto" w:before="862" w:after="0"/>
        <w:ind w:left="0" w:right="104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Etnografi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 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>67</w:t>
      </w:r>
    </w:p>
    <w:p>
      <w:pPr>
        <w:sectPr>
          <w:pgSz w:w="8788" w:h="13040"/>
          <w:pgMar w:top="998" w:right="74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kesehatan masyarakat dapat dengan menggunakan beberapa informan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memahami proses yang terjadi berkaitan dengan fenomena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penyakit, kesehatan, maupun perilaku terkait kesehatan, karena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adanya informasi yang kaya dari sejumlah kecil informan, 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kualitatif dapat mengeksplorasi dengan intens proses yang menjelaskan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konteks yang melatarbelakangi fenomena yang terkait kesehatan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menjadi perhatian peneliti.1 Peneliti yang merupakan instrumen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utama pada penelitian kualitatif juga menunjukkan bahwa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kualitatif instrumennya adalah orang atau human instrument,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maka peneliti di bidang kesehatan masyarakat juga harus mempunyai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pemahaman teori dan wawasan yang luas untuk mendapatkan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pandangan yang holistik atas konteks yang dikaji, karenanya harus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memiliki kemampuan dalam bertanya, melakukan analisis, memotret,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mengkonstruksi objek yang diteliti menjadi lebih jelas, rinci,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penuh makna, terutama terkait teknik pemeriksaan keabsahan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penelitian kualitatif di bidang kesehatan masyarakat. Hal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penting untuk diperhatikan, karena data merupakan komponen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krusial dalam penelitian, data inilah yang akan digunakan sebagai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sumber analisis data, yang selanjutnya akan digunakan sebagai dasar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penarikan kesimpulan, sehingga data yang didapatkan harus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memenuhi syarat keabsahan data. </w:t>
      </w:r>
    </w:p>
    <w:p>
      <w:pPr>
        <w:autoSpaceDN w:val="0"/>
        <w:autoSpaceDE w:val="0"/>
        <w:widowControl/>
        <w:spacing w:line="254" w:lineRule="auto" w:before="50" w:after="26"/>
        <w:ind w:left="0" w:right="0" w:firstLine="71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Etnografi yang akan dibahas lebih lanjut dalam tulisan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merupakan salah satu metode penelitian kualitatif. Etnografi digunakan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48"/>
        <w:gridCol w:w="1148"/>
        <w:gridCol w:w="1148"/>
        <w:gridCol w:w="1148"/>
        <w:gridCol w:w="1148"/>
        <w:gridCol w:w="1148"/>
      </w:tblGrid>
      <w:tr>
        <w:trPr>
          <w:trHeight w:hRule="exact" w:val="316"/>
        </w:trPr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meneliti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perilaku-perilaku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manusia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berkaitan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</w:tr>
    </w:tbl>
    <w:p>
      <w:pPr>
        <w:autoSpaceDN w:val="0"/>
        <w:autoSpaceDE w:val="0"/>
        <w:widowControl/>
        <w:spacing w:line="269" w:lineRule="auto" w:before="26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perkembangan teknologi komunikasi dalam setting sosial dan budaya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tertentu. Metode penelitian etnografi dianggap mampu menggali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informasi secara mendalam dengan sumber-sumber yang luas.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teknik “observatory participant”, etnografi menjadi sebuah metode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yang unik karena mengharuskan partisipasi peneliti secara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langsung  dalam  sebuah  masyarakat  atau  komunitas  sosial  tertentu. </w:t>
      </w:r>
    </w:p>
    <w:p>
      <w:pPr>
        <w:autoSpaceDN w:val="0"/>
        <w:autoSpaceDE w:val="0"/>
        <w:widowControl/>
        <w:spacing w:line="221" w:lineRule="auto" w:before="758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68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Etnografi</w:t>
      </w:r>
    </w:p>
    <w:p>
      <w:pPr>
        <w:sectPr>
          <w:pgSz w:w="8788" w:h="13040"/>
          <w:pgMar w:top="996" w:right="770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30" w:lineRule="auto" w:before="0" w:after="28"/>
        <w:ind w:left="4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lebih menarik sejatinya metode ini merupakan akar dari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7.99999999999997" w:type="dxa"/>
      </w:tblPr>
      <w:tblGrid>
        <w:gridCol w:w="984"/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18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2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lahirnya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ilmu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antropologi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kental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kajian </w:t>
            </w:r>
          </w:p>
        </w:tc>
      </w:tr>
    </w:tbl>
    <w:p>
      <w:pPr>
        <w:autoSpaceDN w:val="0"/>
        <w:autoSpaceDE w:val="0"/>
        <w:widowControl/>
        <w:spacing w:line="230" w:lineRule="auto" w:before="26" w:after="0"/>
        <w:ind w:left="4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masyarakatnya itu. </w:t>
      </w:r>
    </w:p>
    <w:p>
      <w:pPr>
        <w:autoSpaceDN w:val="0"/>
        <w:autoSpaceDE w:val="0"/>
        <w:widowControl/>
        <w:spacing w:line="271" w:lineRule="auto" w:before="52" w:after="24"/>
        <w:ind w:left="430" w:right="20" w:firstLine="70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Studi etnografi berusaha mengungkap budaya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diterapkan dalam suatu kelompok. Dalam desain Etnografi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melibatkan pengamatan yang cukup panjang terhadap suatu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kelompok, dimana dalam pengamatan tersebut peneliti terlibat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keseharian hidup informan atau wawancara satu per satu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anggota kelompok tersebut. Peneliti mempelajari arti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makna dari setiap perilaku, bahasa, dan interaksi dalam kelompok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(Anggraeni &amp; Saryono, 2011).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8.0" w:type="dxa"/>
      </w:tblPr>
      <w:tblGrid>
        <w:gridCol w:w="1148"/>
        <w:gridCol w:w="1148"/>
        <w:gridCol w:w="1148"/>
        <w:gridCol w:w="1148"/>
        <w:gridCol w:w="1148"/>
        <w:gridCol w:w="1148"/>
      </w:tblGrid>
      <w:tr>
        <w:trPr>
          <w:trHeight w:hRule="exact" w:val="318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12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Etnografi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desain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yaitu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apabila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1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ingin </w:t>
            </w:r>
          </w:p>
        </w:tc>
      </w:tr>
    </w:tbl>
    <w:p>
      <w:pPr>
        <w:autoSpaceDN w:val="0"/>
        <w:autoSpaceDE w:val="0"/>
        <w:widowControl/>
        <w:spacing w:line="271" w:lineRule="auto" w:before="24" w:after="0"/>
        <w:ind w:left="4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mengeksplorasi proses berbagai budaya dari kelompok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masyarakat, jadi peneliti mungkin tertarik mempelajari satu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kelompok individu, peneliti meneliti bagaimana pengaturan tempat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tinggal mereka, bagaimana mereka bekerja, dan bagaimana mereka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berinteraksi. Dalam etnografi, peneliti memberikan gambaran rinci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tentang proses berbagai budaya antara kelompok dan masyarakat,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menggambarkan berbagai sumber informasi yang dapat digunakan.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Etnografi juga menggambarkan kelompok, mengeksplorasi tema-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tema atau isu-isu yang berkembang dari waktu ke waktu sebagai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tema yang berkembang di dalam interaksi kelompok (Bungin,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2017). </w:t>
      </w:r>
    </w:p>
    <w:p>
      <w:pPr>
        <w:autoSpaceDN w:val="0"/>
        <w:tabs>
          <w:tab w:pos="430" w:val="left"/>
          <w:tab w:pos="1132" w:val="left"/>
        </w:tabs>
        <w:autoSpaceDE w:val="0"/>
        <w:widowControl/>
        <w:spacing w:line="318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B.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DESAIN PENELITIAN ETNOGRAFI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Desain penelitian pada hakikatnya merupakan rencana aksi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penelitian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action plan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berupa seperangkat kegiatan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berurutan secara logis yang menghubungkan antara pertanyaan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yang hendak dijawab dan kesimpulan penelitian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merupakan  jawaban  terhadap  masalah  penelitian.  Di  beberapa </w:t>
      </w:r>
    </w:p>
    <w:p>
      <w:pPr>
        <w:autoSpaceDN w:val="0"/>
        <w:autoSpaceDE w:val="0"/>
        <w:widowControl/>
        <w:spacing w:line="221" w:lineRule="auto" w:before="758" w:after="0"/>
        <w:ind w:left="0" w:right="82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Etnografi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 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>69</w:t>
      </w:r>
    </w:p>
    <w:p>
      <w:pPr>
        <w:sectPr>
          <w:pgSz w:w="8788" w:h="13040"/>
          <w:pgMar w:top="996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buku tentang metodologi peneletian, desain penelitian diartikan sebagai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rencana yang memandu peneliti dalam proses pengumpulan, analisis,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interpretasi data. Ada juga yang mendefinisikan desain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 blueprint (cetak biru) penelitian, yang mencakup setidaknya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empat hal, yaitu: pertanyaan penelitian apa yang hendak dijawab,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 saja yang relevan dengan pertanyaan penelitian tersebut, data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dikumpulkan seperti apa dan dengan cara apa, dan bagaimana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menganalisisnya. </w:t>
      </w:r>
    </w:p>
    <w:p>
      <w:pPr>
        <w:autoSpaceDN w:val="0"/>
        <w:autoSpaceDE w:val="0"/>
        <w:widowControl/>
        <w:spacing w:line="266" w:lineRule="auto" w:before="50" w:after="26"/>
        <w:ind w:left="0" w:right="30" w:firstLine="71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Perlu disadari pula bahwa desain penelitian bukan sekadar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rencana kerja. Tujuan utama desain penelitian ialah untuk membantu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agar terhindar dari data yang sama sekali tidak 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hubungannya dengan pertanyaan penelitian. Ini perlu ditegaskan karena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sering ditemukan peneliti memperoleh data yang tidak ada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48"/>
        <w:gridCol w:w="1148"/>
        <w:gridCol w:w="1148"/>
        <w:gridCol w:w="1148"/>
        <w:gridCol w:w="1148"/>
        <w:gridCol w:w="1148"/>
      </w:tblGrid>
      <w:tr>
        <w:trPr>
          <w:trHeight w:hRule="exact" w:val="320"/>
        </w:trPr>
        <w:tc>
          <w:tcPr>
            <w:tcW w:type="dxa" w:w="14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hubungannya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dengan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fokus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sehingga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kesimpulan </w:t>
            </w:r>
          </w:p>
        </w:tc>
      </w:tr>
    </w:tbl>
    <w:p>
      <w:pPr>
        <w:autoSpaceDN w:val="0"/>
        <w:autoSpaceDE w:val="0"/>
        <w:widowControl/>
        <w:spacing w:line="308" w:lineRule="exact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penelitiannya tidak menjawab pertanyaan yang diajukan. Desain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penelitian terkait hal-hal yang logis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logical problems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), bukan hal-hal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yang bersifat logistik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logistical problems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(Raharjdo, 2017). </w:t>
      </w:r>
    </w:p>
    <w:p>
      <w:pPr>
        <w:autoSpaceDN w:val="0"/>
        <w:autoSpaceDE w:val="0"/>
        <w:widowControl/>
        <w:spacing w:line="271" w:lineRule="auto" w:before="50" w:after="0"/>
        <w:ind w:left="0" w:right="20" w:firstLine="71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Desain penelitian mencakup keseluruhan keahlian, asumsi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praktek yang digunakan peneliti kualitatif, ketika beralih dari tahapan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paradigma dan desain penelitian ke tahap pengumpulan data emperis.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Desain penelitian menghubungkan peneliti pada pendekatan metode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pengumpulan data, dan analisis data. Pada prinsipnya  dasain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mencerminkan serangkaian keputusan pokok yang diambil oleh 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rangka menentukan pendekatan yang terbaik untuk menjawab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pertayaan peneliti. Desain mana yang akan dipilih sangat tergantung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tujuan yang ingin peneliti dapatkan. </w:t>
      </w:r>
    </w:p>
    <w:p>
      <w:pPr>
        <w:autoSpaceDN w:val="0"/>
        <w:autoSpaceDE w:val="0"/>
        <w:widowControl/>
        <w:spacing w:line="262" w:lineRule="auto" w:before="52" w:after="0"/>
        <w:ind w:left="0" w:right="28" w:firstLine="71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Metode penelitian etnografi adalah penelitian yang memiliki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tujuan untuk mengkaji bentuk dan fungsi bahasa yang tersedia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budaya yang selanjutnya digunakan untuk berkomunikasi oleh individu </w:t>
      </w:r>
    </w:p>
    <w:p>
      <w:pPr>
        <w:autoSpaceDN w:val="0"/>
        <w:autoSpaceDE w:val="0"/>
        <w:widowControl/>
        <w:spacing w:line="221" w:lineRule="auto" w:before="1074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70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Etnografi</w:t>
      </w:r>
    </w:p>
    <w:p>
      <w:pPr>
        <w:sectPr>
          <w:pgSz w:w="8788" w:h="13040"/>
          <w:pgMar w:top="996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4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didalamnya. Serta melihat bagaimana bentuk dan fungsi bahasa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tersebut menjadi bagian dari kehidupan sebuah masyarakat. </w:t>
      </w:r>
    </w:p>
    <w:p>
      <w:pPr>
        <w:autoSpaceDN w:val="0"/>
        <w:autoSpaceDE w:val="0"/>
        <w:widowControl/>
        <w:spacing w:line="269" w:lineRule="auto" w:before="52" w:after="0"/>
        <w:ind w:left="430" w:right="20" w:firstLine="70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Metode etnografi menginterpretasikan kelompok sosial,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sistem yang berlaku dan peran yang dijalankan, serta interaksi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sosial yang terjadi dalam suatu masyarakat. Metode etnografi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biasanya digunakan untuk berfokus pada kegiatan atau ritual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tertentu didalam masyarakat, bahasa, kepercayaan, cara-cara hidup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lain sebagainya. </w:t>
      </w:r>
    </w:p>
    <w:p>
      <w:pPr>
        <w:autoSpaceDN w:val="0"/>
        <w:autoSpaceDE w:val="0"/>
        <w:widowControl/>
        <w:spacing w:line="264" w:lineRule="auto" w:before="50" w:after="0"/>
        <w:ind w:left="430" w:right="22" w:firstLine="70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tipe ini berusaha untuk memaparkan kisah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kehidupan keseharian orang-orang yang dalam kerangka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menjelaskan fenomena budaya tersebut, mereka menjadi bagian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integral lainnya. </w:t>
      </w:r>
    </w:p>
    <w:p>
      <w:pPr>
        <w:autoSpaceDN w:val="0"/>
        <w:autoSpaceDE w:val="0"/>
        <w:widowControl/>
        <w:spacing w:line="262" w:lineRule="auto" w:before="50" w:after="0"/>
        <w:ind w:left="430" w:right="26" w:firstLine="70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penelitian ini pengumpulan data dilakukan secara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sistematis dan deskriptif. Analisis data dilakukan dengan tujuan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mengembangkan teori prilaku kultural. </w:t>
      </w:r>
    </w:p>
    <w:p>
      <w:pPr>
        <w:autoSpaceDN w:val="0"/>
        <w:autoSpaceDE w:val="0"/>
        <w:widowControl/>
        <w:spacing w:line="269" w:lineRule="auto" w:before="50" w:after="0"/>
        <w:ind w:left="430" w:right="24" w:firstLine="70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penelitian etnografi, peneliti secara aktual hidup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menjadi bagian dari setting budaya dalam tatanan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mengumpulkan data secara sistematis dan holistik. Melalui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inilah perbedaan-perbedaan budaya tersebut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dijelaskan, dibandingkan untuk menambah pemahaman mengenai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dampak budaya pada perilaku atau kesehatan manusia. </w:t>
      </w:r>
    </w:p>
    <w:p>
      <w:pPr>
        <w:autoSpaceDN w:val="0"/>
        <w:tabs>
          <w:tab w:pos="430" w:val="left"/>
          <w:tab w:pos="1132" w:val="left"/>
        </w:tabs>
        <w:autoSpaceDE w:val="0"/>
        <w:widowControl/>
        <w:spacing w:line="316" w:lineRule="exact" w:before="32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C.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METODE ETNOGRAFI (JAMES SPRADLEY)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Secara harafiah, etnografi berarti tulisan atau laporan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tentang suatu suku bangsa yang ditulis oleh seorang antropolog atas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hasil penelitian lapangan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field work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selama sekian bulan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sekian tahun. Etnografi, baik sebagai laporan penelitian maupun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 metode penelitian dianggap sebagai asal-usul ilmu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antropologi. Margareth Mead (1999) menegaskan, “Anthropology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 a science is entirely dependent upon field work records made by </w:t>
      </w:r>
    </w:p>
    <w:p>
      <w:pPr>
        <w:autoSpaceDN w:val="0"/>
        <w:autoSpaceDE w:val="0"/>
        <w:widowControl/>
        <w:spacing w:line="221" w:lineRule="auto" w:before="758" w:after="0"/>
        <w:ind w:left="0" w:right="84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Etnografi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 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>71</w:t>
      </w:r>
    </w:p>
    <w:p>
      <w:pPr>
        <w:sectPr>
          <w:pgSz w:w="8788" w:h="13040"/>
          <w:pgMar w:top="996" w:right="770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66" w:lineRule="auto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individuals within living societies. Dalam buku “Metode Etnografi” ini,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James Spardley mengungkap perjalanan etnografi dari mula-mula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sampai pada bentuk etnografi baru. Kemudian dia sendiri juga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memberikan langkah-langkah praktis untuk mengadakan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etnografi yang disebutnya sebagai etnografi baru ini. </w:t>
      </w:r>
    </w:p>
    <w:p>
      <w:pPr>
        <w:autoSpaceDN w:val="0"/>
        <w:tabs>
          <w:tab w:pos="360" w:val="left"/>
          <w:tab w:pos="722" w:val="left"/>
        </w:tabs>
        <w:autoSpaceDE w:val="0"/>
        <w:widowControl/>
        <w:spacing w:line="271" w:lineRule="auto" w:before="5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Etnografi mula-mula (akhir abad ke-19)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Etnografi mula-mula dilakukan untuk membangun tingkat-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tingkat perkembangan evolusi budaya manusia dari masa manusia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mulai muncul di permukaan bumi sampai ke masa terkini. Tak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ubahnya analisis wacana, mereka ilmuwan antropologi pada waktu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itu melakukan kajian etnografi melalui tulisan-tulisan dan referensi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dari perpustakaan yang telah ada tanpa terjun ke lapangan. Namun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akhir abad ke-19 legalitas penelitian semacam ini mulai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dipertanyakan karena tidak ada fakta yang mendukung interpretasi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para peneliti. Oleh karena hal tersebut, akhirnya muncul pemikiran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baru bahwa seorang antropolog harus melihat sendiri alias berada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kelompok masyarakat yang menjadi obyek kajiannya. </w:t>
      </w:r>
    </w:p>
    <w:p>
      <w:pPr>
        <w:autoSpaceDN w:val="0"/>
        <w:tabs>
          <w:tab w:pos="360" w:val="left"/>
          <w:tab w:pos="722" w:val="left"/>
        </w:tabs>
        <w:autoSpaceDE w:val="0"/>
        <w:widowControl/>
        <w:spacing w:line="269" w:lineRule="auto" w:before="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Etnografi Modern (1915-1925)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Etnografi modern dipelopori oleh antropolog sosial Inggris,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Radclifffe-Brown dan B. Malinowski. Etnografi modern dibedakan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etnografi mula-mula berdasarkan ciri penting, yaitu mereka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tidak terlalu mamandang hal-ikhwal yang berhubungan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sejarah kebudayaan suatu kelompok masyarakat (Spradley, 1997). </w:t>
      </w:r>
    </w:p>
    <w:p>
      <w:pPr>
        <w:autoSpaceDN w:val="0"/>
        <w:autoSpaceDE w:val="0"/>
        <w:widowControl/>
        <w:spacing w:line="264" w:lineRule="auto" w:before="52" w:after="0"/>
        <w:ind w:left="36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Perhatian utama mereka adalah pada kehidupan masa kini, yaitu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tentang the way of life masayarakat tersebut. Menurut pandangan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dua antropolog ini tujuan etnografi adalah untuk mendeskripsikan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membangun struktur sosial dan budaya suatu masyarakat. </w:t>
      </w:r>
    </w:p>
    <w:p>
      <w:pPr>
        <w:autoSpaceDN w:val="0"/>
        <w:autoSpaceDE w:val="0"/>
        <w:widowControl/>
        <w:spacing w:line="252" w:lineRule="auto" w:before="56" w:after="0"/>
        <w:ind w:left="288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itu peneliti tidak cukup hanya melakukan wawancara, namun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hendaknya berada bersama informan sambil melakukan observasi. </w:t>
      </w:r>
    </w:p>
    <w:p>
      <w:pPr>
        <w:autoSpaceDN w:val="0"/>
        <w:autoSpaceDE w:val="0"/>
        <w:widowControl/>
        <w:spacing w:line="221" w:lineRule="auto" w:before="1074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72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Etnografi</w:t>
      </w:r>
    </w:p>
    <w:p>
      <w:pPr>
        <w:sectPr>
          <w:pgSz w:w="8788" w:h="13040"/>
          <w:pgMar w:top="996" w:right="770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tabs>
          <w:tab w:pos="360" w:val="left"/>
          <w:tab w:pos="722" w:val="left"/>
        </w:tabs>
        <w:autoSpaceDE w:val="0"/>
        <w:widowControl/>
        <w:spacing w:line="274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Ethnografi Baru Generasi Pertama (1960-an)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Berakar dari ranah antropologi kognitif, etnografi baru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memusatkan usahanya untuk menemukan bagaimana masyarakat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mengorganisasikan budaya mereka dalam pikiran mereka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kemudian menggunakan budaya tersebut dalam kehidupan.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dalam penelitian ini tidak didasarkan semata-mata 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interpretasi peneliti tetapi merupakan susunan pikiran dari anggota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masyarakat yang dikorek keluar oleh peneliti. Karena tujuannya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adalah untuk menemukan dan menggambarkan organisasi pikiran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dari suatu masyarakat, maka pemahaman peneliti akan studi bahasa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menjadi sangat penting dalam metode penelitian ini. “Pengumpulan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riwayat hidup atau suatu strategi campuran, bahasa akan muncul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setiap fase dalam proses penelitian ini. </w:t>
      </w:r>
    </w:p>
    <w:p>
      <w:pPr>
        <w:autoSpaceDN w:val="0"/>
        <w:autoSpaceDE w:val="0"/>
        <w:widowControl/>
        <w:spacing w:line="274" w:lineRule="auto" w:before="54" w:after="0"/>
        <w:ind w:left="360" w:right="0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Ethnografi Baru Generasi Kedua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Inilah metode penelitian hasil sintesis pemikiran Spardley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dipaparkan dalam buku Metode Etnografi ini, Spardley (1999)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mendefinisikan budaya sebagai yang diamati dalam etnografi.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Selain itu juga sebagai proses belajar yang mereka gunakan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megintepretasikan dunia sekeliling mereka dan menyusun strategi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perilaku untuk menghadapinya. Dalam pandangannya ini, Spardley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tidak lagi menganggap etnografi sebagai metode untuk meneliti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 culture (masyarakat kecil) yang terisolasi, namun juga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masyarakat kita sendiri, masyarakat multicultural di seluruh dunia.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Pemikiran ini kemudian dia rangkum dalam “Alur Penelitian Maju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Bertahap” yang terdiri atas lima prinsip, yaitu: (1) 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dianjurkan hanya menggunakan satu teknik pengumpulan data; (2)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Mengenali langkah-langkah pokok dalam teknik tersebut, misalnya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12 langkah pokok dalam wawancara etnografi dari Spardley; (3)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Setiap langkah pokok dijalankakn secra berurutan; (4) Praktik dan </w:t>
      </w:r>
    </w:p>
    <w:p>
      <w:pPr>
        <w:autoSpaceDN w:val="0"/>
        <w:autoSpaceDE w:val="0"/>
        <w:widowControl/>
        <w:spacing w:line="221" w:lineRule="auto" w:before="1074" w:after="0"/>
        <w:ind w:left="0" w:right="78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Etnografi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 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>73</w:t>
      </w:r>
    </w:p>
    <w:p>
      <w:pPr>
        <w:sectPr>
          <w:pgSz w:w="8788" w:h="13040"/>
          <w:pgMar w:top="996" w:right="770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latihan harus selalu dilakukan; (5) Memberikan problem solving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 tanggung jawab sosialnya, bukan lagi ilmu untuk ilmu. </w:t>
      </w:r>
    </w:p>
    <w:p>
      <w:pPr>
        <w:autoSpaceDN w:val="0"/>
        <w:autoSpaceDE w:val="0"/>
        <w:widowControl/>
        <w:spacing w:line="271" w:lineRule="auto" w:before="32" w:after="0"/>
        <w:ind w:left="0" w:right="124" w:firstLine="71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Inti dari “Etnografi Baru” Spardley ini adalah upaya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memperhatikan makna tindakan dari kejadian yang menimpa orang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ingin kita pahami melalui kebudayaan mereka.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melakukan kerja lapangan, etnografer membuat kesimpulan budaya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manusia dari tiga sumber: (1) dari hal yang dikatakan orang; (2)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cara orang bertidak; (3) dari berbagai artefak yang digunakan. Namun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buku ini Spradley memfokuskan secara khusus pembuatan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keksimpulan dari apa yang dikatakan orang. Wawancara etnografi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dianggap lebih mampu menjelajah susunan pemikiran masyarakat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sedang diamati. </w:t>
      </w:r>
    </w:p>
    <w:p>
      <w:pPr>
        <w:autoSpaceDN w:val="0"/>
        <w:autoSpaceDE w:val="0"/>
        <w:widowControl/>
        <w:spacing w:line="274" w:lineRule="auto" w:before="54" w:after="0"/>
        <w:ind w:left="0" w:right="120" w:firstLine="71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 metode penelitian kualitatif, etnografi dilakukan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tujuan- tujuan tertentu. Spradley mengungkapkan beberapa tujuan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etnografi, sbb: (1) Untuk memahami rumpun manusia.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hal ini, etnografi berperan dalam menginformasikan teori-teori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ikatan budaya; menawarkan suatu strategi yang baik sekali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menemukan teori grounded. Sebagai contoh, etnografi mengenai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anak-anak dari lingkungan kebudayaan minoritas di Amerika Serikat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berhasil di sekolah dapat mengembangkan teori grounded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mengenai penyelenggaraan sekolah; etnografi juga berperan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membantu memahami masyarakat yang kompleks. (2) Etnografi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ditujukan guna melayani manusia. Tujuan ini berkaitan dengan prinsip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 lima yang dikemukakan Spradley di atas, yakni meyuguhkan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problem solving bagi permasalahan di masyarakat, bukan hanya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sekadar ilmu untuk ilmu. </w:t>
      </w:r>
    </w:p>
    <w:p>
      <w:pPr>
        <w:autoSpaceDN w:val="0"/>
        <w:autoSpaceDE w:val="0"/>
        <w:widowControl/>
        <w:spacing w:line="230" w:lineRule="auto" w:before="52" w:after="28"/>
        <w:ind w:left="7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 beberapa konsep yang menjadi fondasi bagi metode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19"/>
        <w:gridCol w:w="1719"/>
        <w:gridCol w:w="1719"/>
        <w:gridCol w:w="1719"/>
      </w:tblGrid>
      <w:tr>
        <w:trPr>
          <w:trHeight w:hRule="exact" w:val="318"/>
        </w:trPr>
        <w:tc>
          <w:tcPr>
            <w:tcW w:type="dxa" w:w="22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 etnografi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ini.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Pertama, Spradley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mengungkapkan </w:t>
            </w:r>
          </w:p>
        </w:tc>
      </w:tr>
    </w:tbl>
    <w:p>
      <w:pPr>
        <w:autoSpaceDN w:val="0"/>
        <w:autoSpaceDE w:val="0"/>
        <w:widowControl/>
        <w:spacing w:line="252" w:lineRule="auto" w:before="2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pentingnya membahas konsep bahasa, baik dalam melakukan proses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maupun saat menuliskan hasilnya dalam bentuk verbal. </w:t>
      </w:r>
    </w:p>
    <w:p>
      <w:pPr>
        <w:autoSpaceDN w:val="0"/>
        <w:autoSpaceDE w:val="0"/>
        <w:widowControl/>
        <w:spacing w:line="221" w:lineRule="auto" w:before="798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74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Etnografi</w:t>
      </w:r>
    </w:p>
    <w:p>
      <w:pPr>
        <w:sectPr>
          <w:pgSz w:w="8788" w:h="13040"/>
          <w:pgMar w:top="996" w:right="780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69" w:lineRule="auto" w:before="0" w:after="0"/>
        <w:ind w:left="430" w:right="13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Sesungguhnya adalah penting bagi peneliti untuk mempelajari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bahasa setempat, namun, Spredley telah menawarkan sebuah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cara, yaitu dengan mengajukan pertanyaan-pertanyaan etnografis.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Konsep kedua adalah informan. Etnografer bekerja sama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informan untuk menghasilkan sebuah deskripsi kebudayaan.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Informan merupakan sumber informasi; secara harafiah, mereka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menjadi guru bagi etnografer (Spradley, 1997: 35). </w:t>
      </w:r>
    </w:p>
    <w:p>
      <w:pPr>
        <w:autoSpaceDN w:val="0"/>
        <w:autoSpaceDE w:val="0"/>
        <w:widowControl/>
        <w:spacing w:line="271" w:lineRule="auto" w:before="56" w:after="0"/>
        <w:ind w:left="430" w:right="134" w:firstLine="70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Pemikiran Spradley ini memberi pemetaan historis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jelas mengenai metode penelitian etnografi selain mamberi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gambaran mengenai langkah- langkahnya. Dengan cerdas,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Spradley memaparkan bahwa etnografi baru bukan hanya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diadaptasi sebagai metode penelitian dalam antropologi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melainkan dapat digunakan secara luas pada ranah ilmu yang lain.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Penulis meletakkan pemikiran Spradley ini di bagian awal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maksud agar kita memperoleh pemahaman awal mengenai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metode etnografi yang masih murni, umum, yang berasal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akarnya, yakni ilmu antropologi. </w:t>
      </w:r>
    </w:p>
    <w:p>
      <w:pPr>
        <w:autoSpaceDN w:val="0"/>
        <w:tabs>
          <w:tab w:pos="430" w:val="left"/>
          <w:tab w:pos="1132" w:val="left"/>
        </w:tabs>
        <w:autoSpaceDE w:val="0"/>
        <w:widowControl/>
        <w:spacing w:line="318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D.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LANGKAH-LANGKAH ETNOGRAFER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 sebuah model, tentu saja etnografi memiliki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karakteristik dan langkah-langkah tersendiri. Langkah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dimaksud adalah seperti dikemukakan Spradley (1997) dalam buku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Metode Etnografi, sebagai berikut: </w:t>
      </w:r>
      <w:r>
        <w:br/>
      </w: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Pertama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menetapkan informan. Ada lima syarat minimal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memilih informan, yaitu: (a) enkulturasi penuh, artinya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mengetahui budaya miliknya dengan baik, (b) keterlibatan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langsung, artinya (c) suasana budaya yang tidak dikenal, biasanya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akan semakin menerima tindak budaya sebagaimana adanya, dia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tidak akan basa- basi, (d) memiliki waktu yang cukup, (e) non-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analitis. Tentu saja, lima syarat ini merupakan idealisme, sehingga </w:t>
      </w:r>
    </w:p>
    <w:p>
      <w:pPr>
        <w:autoSpaceDN w:val="0"/>
        <w:autoSpaceDE w:val="0"/>
        <w:widowControl/>
        <w:spacing w:line="221" w:lineRule="auto" w:before="758" w:after="0"/>
        <w:ind w:left="0" w:right="80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Etnografi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 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>75</w:t>
      </w:r>
    </w:p>
    <w:p>
      <w:pPr>
        <w:sectPr>
          <w:pgSz w:w="8788" w:h="13040"/>
          <w:pgMar w:top="996" w:right="770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kalau peneliti kebetulan hanya mampu memenuhi dua sampai tiga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syarat pun juga sah-sah saja. Apalagi, ketika memasuki lapangan,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juga masih mendugaduga siapa yang pantas menjadi informan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tepat sesuai penelitiannya. </w:t>
      </w:r>
    </w:p>
    <w:p>
      <w:pPr>
        <w:autoSpaceDN w:val="0"/>
        <w:autoSpaceDE w:val="0"/>
        <w:widowControl/>
        <w:spacing w:line="318" w:lineRule="exact" w:before="2" w:after="0"/>
        <w:ind w:left="0" w:right="28" w:firstLine="710"/>
        <w:jc w:val="both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Kedua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melakukan wawancara kepada informan. Sebaiknya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dilakukan dengan wawancara yang penuh persahabatan. Pada saat awal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wawancara perlu menginformasikan tujuan, penjelasan etnografis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(meliputi perekaman, model wawancara, waktu dan dalam suasana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bahasa asli), penjelasan pertanyaan (meliputi pertanyaan deskriptif,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struktural, dan kontras). Wawancara hendaknya jangan sampai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menimbulkan kecurigaan yang berarti pada informan. </w:t>
      </w:r>
    </w:p>
    <w:p>
      <w:pPr>
        <w:autoSpaceDN w:val="0"/>
        <w:autoSpaceDE w:val="0"/>
        <w:widowControl/>
        <w:spacing w:line="318" w:lineRule="exact" w:before="0" w:after="0"/>
        <w:ind w:left="0" w:right="26" w:firstLine="710"/>
        <w:jc w:val="both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Ketiga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membuat catatan etnografis. Catatan dapat berupa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laporan ringkas, laporan yang diperluas, jurnal lapangan, dan perlu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diberikan analisis atau interpretasi. Catatan ini juga sangat fleksibel,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tidak harus menggunakan kertas ini itu atau buku ini itu, melainkan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cukup sederhana saja. Yang penting, peneliti bisa mencatat jelas tentang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identitas informan. </w:t>
      </w:r>
    </w:p>
    <w:p>
      <w:pPr>
        <w:autoSpaceDN w:val="0"/>
        <w:autoSpaceDE w:val="0"/>
        <w:widowControl/>
        <w:spacing w:line="318" w:lineRule="exact" w:before="0" w:after="0"/>
        <w:ind w:left="0" w:right="20" w:firstLine="710"/>
        <w:jc w:val="both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Keempat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mengajukan pertanyaan deskriptif. Pertanyaan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digunakan untuk merefleksikan setempat. Pada saat mengajukan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pertanyaan, bisa dimulai dari keprihatinan, penjajagan, kerja sama,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partispasi. Penjajagan bisa dilakukan dengan prinsip: membuat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penjelasan berulang, menegaskan kembali yang dikatakan informan,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jangan mencari makna melainkan kegunaannya. </w:t>
      </w:r>
    </w:p>
    <w:p>
      <w:pPr>
        <w:autoSpaceDN w:val="0"/>
        <w:autoSpaceDE w:val="0"/>
        <w:widowControl/>
        <w:spacing w:line="316" w:lineRule="exact" w:before="0" w:after="28"/>
        <w:ind w:left="0" w:right="0" w:firstLine="71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Kelima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melakukan analisis wawancara etnografis. Analisis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dikaitkan dengan simbol dan makna yang disampaikan informan. Tugas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4"/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18"/>
        </w:trPr>
        <w:tc>
          <w:tcPr>
            <w:tcW w:type="dxa" w:w="8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memberi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sandi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simbol-simbol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budaya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serta </w:t>
            </w:r>
          </w:p>
        </w:tc>
      </w:tr>
    </w:tbl>
    <w:p>
      <w:pPr>
        <w:autoSpaceDN w:val="0"/>
        <w:autoSpaceDE w:val="0"/>
        <w:widowControl/>
        <w:spacing w:line="230" w:lineRule="auto" w:before="2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mengidentifikasikan aturan-aturan penyandian dan mendasari. </w:t>
      </w:r>
    </w:p>
    <w:p>
      <w:pPr>
        <w:autoSpaceDN w:val="0"/>
        <w:autoSpaceDE w:val="0"/>
        <w:widowControl/>
        <w:spacing w:line="318" w:lineRule="exact" w:before="2" w:after="0"/>
        <w:ind w:left="0" w:right="26" w:firstLine="710"/>
        <w:jc w:val="both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Keenam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membuat analisis domain. Peneliti membuat istilah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pencakup dari apa yang dinyatakan informan. Istilah tersebut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seharusnya memiliki hubungan semantis yang jelas. Contoh domain, </w:t>
      </w:r>
    </w:p>
    <w:p>
      <w:pPr>
        <w:autoSpaceDN w:val="0"/>
        <w:autoSpaceDE w:val="0"/>
        <w:widowControl/>
        <w:spacing w:line="221" w:lineRule="auto" w:before="758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76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Etnografi</w:t>
      </w:r>
    </w:p>
    <w:p>
      <w:pPr>
        <w:sectPr>
          <w:pgSz w:w="8788" w:h="13040"/>
          <w:pgMar w:top="996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cara-cara untuk melakukan pendekatan yang berasal dari pertanyaan: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“apa saja cara untuk melakukan pendekatan”. </w:t>
      </w:r>
    </w:p>
    <w:p>
      <w:pPr>
        <w:autoSpaceDN w:val="0"/>
        <w:autoSpaceDE w:val="0"/>
        <w:widowControl/>
        <w:spacing w:line="318" w:lineRule="exact" w:before="0" w:after="0"/>
        <w:ind w:left="0" w:right="22" w:firstLine="710"/>
        <w:jc w:val="both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Ketujuh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mengajukan pertanyaan struktural. Yakni, pertanyaan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melengkapi pertanyaan deskriptif. Misalkan, orang tuli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menggunakan beberapa cara berkomunikasi, apa saja itu? </w:t>
      </w:r>
    </w:p>
    <w:p>
      <w:pPr>
        <w:autoSpaceDN w:val="0"/>
        <w:autoSpaceDE w:val="0"/>
        <w:widowControl/>
        <w:spacing w:line="271" w:lineRule="auto" w:before="52" w:after="0"/>
        <w:ind w:left="0" w:right="20" w:firstLine="71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Kedelapan, membuat analisis taksonomik. Taksonomi adalah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upaya pemfokusan pertanyaan yang telah diajukan. Ada lima langkah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penting membuat taksonomi, yaitu: (a) pilih sebuah domain analisis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taksonomi, misalkan jenis penghuni penjara (tukang peluru, tukang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sapu, pemabuk, petugas elevator dll.), (b) identifikasi kerangka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substitusi yang tepat untuk analisis, (c) cari subset di antara beberapa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istilah tercakup, misalkan kepala tukang kunci: tukang kunci, (d) cari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domain yang lebih besar, (f) buatlah taksonomi sementara. </w:t>
      </w:r>
    </w:p>
    <w:p>
      <w:pPr>
        <w:autoSpaceDN w:val="0"/>
        <w:autoSpaceDE w:val="0"/>
        <w:widowControl/>
        <w:spacing w:line="318" w:lineRule="exact" w:before="2" w:after="0"/>
        <w:ind w:left="0" w:right="20" w:firstLine="710"/>
        <w:jc w:val="both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Kesembilan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mengajukan pertanyaan kontras. Kita bisa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mengajukan pertanyaan yang kontras untuk mencari makna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berbeda, seperti wanita, gadis, perempuan, orang dewasa, simpanan,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sebagainya. </w:t>
      </w:r>
    </w:p>
    <w:p>
      <w:pPr>
        <w:autoSpaceDN w:val="0"/>
        <w:autoSpaceDE w:val="0"/>
        <w:widowControl/>
        <w:spacing w:line="318" w:lineRule="exact" w:before="0" w:after="0"/>
        <w:ind w:left="0" w:right="22" w:firstLine="710"/>
        <w:jc w:val="both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Kesepuluh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membuat analisis komponen. Analisis komponen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sebaiknya dilakukan ketika dan setelah di lapangan. Hal ini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menghindari manakala ada hal-hal yang masih perlu ditambah, segera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dilakukan wawancara ulang kepada informan. </w:t>
      </w:r>
    </w:p>
    <w:p>
      <w:pPr>
        <w:autoSpaceDN w:val="0"/>
        <w:autoSpaceDE w:val="0"/>
        <w:widowControl/>
        <w:spacing w:line="318" w:lineRule="exact" w:before="0" w:after="0"/>
        <w:ind w:left="0" w:right="0" w:firstLine="71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Kesebelas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menemukan tema-tema budaya. Penentuan tema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budaya ini boleh dikatakan merupakan puncak analisis etnografi.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Keberhasilan seorang peneltii dalam menciptakan tema budaya, berarti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keberhasilan dalam penelitian. Tentu saja, akan lebih baik justru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peneliti mampu mengungkap tema-tema yang orisinal, dan bukan tema-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tema yang telah banyak dikemukakan peneliti sebelum- nya. </w:t>
      </w:r>
    </w:p>
    <w:p>
      <w:pPr>
        <w:autoSpaceDN w:val="0"/>
        <w:autoSpaceDE w:val="0"/>
        <w:widowControl/>
        <w:spacing w:line="318" w:lineRule="exact" w:before="2" w:after="0"/>
        <w:ind w:left="0" w:right="20" w:firstLine="710"/>
        <w:jc w:val="both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Keduabelas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menulis etnografi. Menulis etnografi sebaiknya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dilakukan secara deskriptif, dengan bahasa yang cair dan lancar. Jika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kemungkinan harus berceritera tentang suatu fenomena, sebailknya </w:t>
      </w:r>
    </w:p>
    <w:p>
      <w:pPr>
        <w:autoSpaceDN w:val="0"/>
        <w:autoSpaceDE w:val="0"/>
        <w:widowControl/>
        <w:spacing w:line="221" w:lineRule="auto" w:before="758" w:after="0"/>
        <w:ind w:left="0" w:right="84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Etnografi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 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>77</w:t>
      </w:r>
    </w:p>
    <w:p>
      <w:pPr>
        <w:sectPr>
          <w:pgSz w:w="8788" w:h="13040"/>
          <w:pgMar w:top="996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69" w:lineRule="auto" w:before="0" w:after="0"/>
        <w:ind w:left="0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dilukiskan yang enak dan tidak membosankan pembaca. Penentuan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informan kunci juga penting dalam penelitian etnografi. Informan kunci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ditentukan menurut konsep Benard (1994:166) yaitu orang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berceritera secara mudah, paham terhadap informasi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dibutuhkan, dan dengan gembira memberikan informasi kepada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peneliti. </w:t>
      </w:r>
    </w:p>
    <w:p>
      <w:pPr>
        <w:autoSpaceDN w:val="0"/>
        <w:autoSpaceDE w:val="0"/>
        <w:widowControl/>
        <w:spacing w:line="271" w:lineRule="auto" w:before="52" w:after="0"/>
        <w:ind w:left="0" w:right="24" w:firstLine="71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Informan kunci adalah orang-orang yang memiliki hubungan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erat dengan terhormat dan berpengetahuan dalam langkah awal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penelitian. Orang semacam ini sangat dibutuhkan bagi 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etnografi. Orang tersebut diperlukan untuk membukan jalan (gate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keeper) peneliti berhubungan dengan responden, dapat juga berfungsi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 pemberi ijin, pemberi data, penyebar ide, dan perantara. Bahkan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akan lebih baik apabila informan kunci mau memperkenalkan 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kepada responden agar tidak menimbulkan kecurigaan. </w:t>
      </w:r>
    </w:p>
    <w:p>
      <w:pPr>
        <w:autoSpaceDN w:val="0"/>
        <w:autoSpaceDE w:val="0"/>
        <w:widowControl/>
        <w:spacing w:line="230" w:lineRule="auto" w:before="50" w:after="0"/>
        <w:ind w:left="7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Bagi peneliti memang tidak mudah menentukan informan kunci. </w:t>
      </w:r>
    </w:p>
    <w:p>
      <w:pPr>
        <w:autoSpaceDN w:val="0"/>
        <w:autoSpaceDE w:val="0"/>
        <w:widowControl/>
        <w:spacing w:line="271" w:lineRule="auto" w:before="5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Karena itu, berbagai hal perlu dipertimbangkan agar jendela dan pintu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masuk peneliti semakin terbuka dan peneliti mudah dipercaya oleli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responden. Pertimbangan yang harus dilakukan dalam menentukan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informan kunci, antara lain: (a) orang yang bersangkutan memiliki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pengalaman pribadi tentang masalah yang diteliti; (b) usia telah dewasa;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(c) sehat jasmani rohani; (d) bersikap netral, tidak memiliki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kepentingan pribadi; dan (e) berpengetahuan luas. Pada saat etnografer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 lapangan, mengambil data, mereka akan mendengarkan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mengamati langsung maupun berperan serta, lalu mengambil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keksimpulan. Setiap langkah pengambilan data akan disertai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pengambilan kesimpulan sementara. </w:t>
      </w:r>
    </w:p>
    <w:p>
      <w:pPr>
        <w:autoSpaceDN w:val="0"/>
        <w:autoSpaceDE w:val="0"/>
        <w:widowControl/>
        <w:spacing w:line="264" w:lineRule="auto" w:before="52" w:after="0"/>
        <w:ind w:left="0" w:right="30" w:firstLine="71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Pemilihan informan kunci ada strategi khusus, antara lain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melalui empat macam  cara,  sebagai  berikut: (a) secara insidental,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artinya peneliti menemui seseorang yang sama sekali belum diketahui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salah satu wilayah penelitian. Tentu cara semacam ini kurang </w:t>
      </w:r>
    </w:p>
    <w:p>
      <w:pPr>
        <w:autoSpaceDN w:val="0"/>
        <w:autoSpaceDE w:val="0"/>
        <w:widowControl/>
        <w:spacing w:line="221" w:lineRule="auto" w:before="758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78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Etnografi</w:t>
      </w:r>
    </w:p>
    <w:p>
      <w:pPr>
        <w:sectPr>
          <w:pgSz w:w="8788" w:h="13040"/>
          <w:pgMar w:top="996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43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begitu menguntungkan, tetapi tetap strategis dilakukan. 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bisa menyamar sebagai pembeli atau penjual tertentu ke suatu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wilayah. Yang penting, sikap dan perilaku peneliti tidak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menimbulkan kecurigaan; (b) menggunakan modal orang-orang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telah dikenal sebelumnya. Peneliti berusaha menghubungi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beberapa orang, mungkin melalui orang terdekat. Cara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dipandang lebih efektif, karena peneliti bisa mengemukakan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maksudnya lebih leluasa. Melalui orang dekat tersebut, 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bisa meyakinkan bahwa penelitiannya akan dihargai. (c) sistem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quota, artinya innforman kunci telah dirumuskan kriterianya,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misalkan ketua organisasi, ketua RT, dukun dan seba- gainya. (d)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secara snowball, artinya informan kunci dimulai dengan jumlah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kecil (satu orang), kemudian atas rekomendasi orang tersebut,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informan kunci menjajdi semakin besar sampai jumlah tertentu.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Informan akan berkembang terus, sampai memperoleh data jenuh.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Dari cara-cara tersebut, peneliti dapat memilih salah satu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paling cocok. Pemilihan didasarkan pada aspek kemudahan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memasuki setting dan pengumpulan data. Jika cara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telah ditempuh gagal, peneliti boleh juga menggunakan cara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lain sampai diperoleh data yang mantap. </w:t>
      </w:r>
    </w:p>
    <w:p>
      <w:pPr>
        <w:autoSpaceDN w:val="0"/>
        <w:tabs>
          <w:tab w:pos="430" w:val="left"/>
          <w:tab w:pos="1132" w:val="left"/>
        </w:tabs>
        <w:autoSpaceDE w:val="0"/>
        <w:widowControl/>
        <w:spacing w:line="318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E.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CONTOH PENELITIAN DESAIN ETNOGRAFI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yang dilakukan di suku Bajo tahun 2020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menggunakan penelitian quasi kualitatif dengan pendekatan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etnografi. Penelitian bertujuan untuk mengeksplorasi secara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mendalam dengan pendekatan etnografi yang fokus utamanya 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budaya mengenai perilaku Pengobatan Tradisional Pada Balita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Penderita Diare di Suku Bajo Kabupaten Bone Sulawesi Selatan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melalui wawancara mendalam (indepth interview), observasi dan </w:t>
      </w:r>
    </w:p>
    <w:p>
      <w:pPr>
        <w:autoSpaceDN w:val="0"/>
        <w:autoSpaceDE w:val="0"/>
        <w:widowControl/>
        <w:spacing w:line="221" w:lineRule="auto" w:before="1074" w:after="0"/>
        <w:ind w:left="0" w:right="82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Etnografi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 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>79</w:t>
      </w:r>
    </w:p>
    <w:p>
      <w:pPr>
        <w:sectPr>
          <w:pgSz w:w="8788" w:h="13040"/>
          <w:pgMar w:top="996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dokumentasi secara terus menerus selama penelitian berlangsung (Tria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Syahrani, A. R., Asrina, A., &amp; Yusriani (2020). </w:t>
      </w:r>
    </w:p>
    <w:p>
      <w:pPr>
        <w:autoSpaceDN w:val="0"/>
        <w:autoSpaceDE w:val="0"/>
        <w:widowControl/>
        <w:spacing w:line="271" w:lineRule="auto" w:before="52" w:after="0"/>
        <w:ind w:left="0" w:right="20" w:firstLine="71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Hasil penelitian menunjukkan bahwa masyarakat suku Bajo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hanya mengetahui bahwa diare merupakan penyakit sakit perut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buang air besar biasa saja. Hal ini disebabkan karena tingkat pendidikan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masih rendah, pernikahan dini, lingkungan dan kurangnya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partisipasi masyarakat dalam penyuluhan kesehatan yang dilaksanakan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oleh petugas kesehatan. Kepercayaan yang dianut oleh masyarakat suku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Bajo memang sangat kuat dikarenakan hal tersebut merupakan warisan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sudah turun temurun mereka yakini (Tria Syahrani, A. R., Asrina,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A., &amp; Yusriani (2020). </w:t>
      </w:r>
    </w:p>
    <w:p>
      <w:pPr>
        <w:autoSpaceDN w:val="0"/>
        <w:autoSpaceDE w:val="0"/>
        <w:widowControl/>
        <w:spacing w:line="271" w:lineRule="auto" w:before="50" w:after="0"/>
        <w:ind w:left="0" w:right="24" w:firstLine="71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Pengetahuan masyarakat suku Bajo mengenai penyakit diare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berbeda-beda, masyarakat suku Bajo tidak mengetahui bahwa diare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adalah buang air besar dengan frekuensi tinggi, sulit ditahan, disertai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tinja yang lembek dan berair dan jika itu berlangsung secara terus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menerus bisa menjadi kondisi yang berbahaya karena mengakibatkan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tubuh kehilangan banyak cairan dan mengalami dehidrasi. Hal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dikarenakan tingkat pendidikan masyarakat suku Bajo rendah, selain itu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pernikahan diumur yang tergolong masih muda mengakibatkan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kurangnya pengetahuan masyarakat (Tria Syahrani, A. R., Asrina, A.,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&amp; Yusriani (2020). </w:t>
      </w:r>
    </w:p>
    <w:p>
      <w:pPr>
        <w:autoSpaceDN w:val="0"/>
        <w:autoSpaceDE w:val="0"/>
        <w:widowControl/>
        <w:spacing w:line="271" w:lineRule="auto" w:before="50" w:after="0"/>
        <w:ind w:left="0" w:right="22" w:firstLine="71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Hasil penelitian yang dilakukan oleh Yanti dkk tahun 2019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bahwa pengetahuan adalah hasil pengindraan manusia atau hasil 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seseorang terhadap obyek melalui indra yang dimiliki (mata, hidung,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telinga dan sebagainya). Pengetahuan informan mengenai penyakit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diare berbeda-beda, sepengetahuan masyarakat suku Bajo diare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hanyalah penyakit sakit perut dan buang air besar biasa saja. Hal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dikarenakan tingkat pendidikan masyarakat suku Bajo rendah, selain itu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pernikahan diumur yang tergolong masih muda mengakibatkan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kurangnya pengetahuan masyarakat. </w:t>
      </w:r>
    </w:p>
    <w:p>
      <w:pPr>
        <w:autoSpaceDN w:val="0"/>
        <w:autoSpaceDE w:val="0"/>
        <w:widowControl/>
        <w:spacing w:line="221" w:lineRule="auto" w:before="758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80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Etnografi</w:t>
      </w:r>
    </w:p>
    <w:p>
      <w:pPr>
        <w:sectPr>
          <w:pgSz w:w="8788" w:h="13040"/>
          <w:pgMar w:top="996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8.0" w:type="dxa"/>
      </w:tblPr>
      <w:tblGrid>
        <w:gridCol w:w="1147"/>
        <w:gridCol w:w="1147"/>
        <w:gridCol w:w="1147"/>
        <w:gridCol w:w="1147"/>
        <w:gridCol w:w="1147"/>
        <w:gridCol w:w="1147"/>
      </w:tblGrid>
      <w:tr>
        <w:trPr>
          <w:trHeight w:hRule="exact" w:val="29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3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Masyarakat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suku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Bajo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hanya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mengenal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pengobatan </w:t>
            </w:r>
          </w:p>
        </w:tc>
      </w:tr>
    </w:tbl>
    <w:p>
      <w:pPr>
        <w:autoSpaceDN w:val="0"/>
        <w:autoSpaceDE w:val="0"/>
        <w:widowControl/>
        <w:spacing w:line="266" w:lineRule="auto" w:before="2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personalistik yaitu dengan dukun. Hal ini, dikarenakan adanya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pengalaman yang didapatkan sejak kecil oleh orang-orang terdahulu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mereka dalam hal ini nenek moyang mereka dan sudah menjadi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kebiasaan masyarakat suku Bajo (Tria Syahrani, A. R., Asrina, A., &amp;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Yusriani (2020). </w:t>
      </w:r>
    </w:p>
    <w:p>
      <w:pPr>
        <w:autoSpaceDN w:val="0"/>
        <w:autoSpaceDE w:val="0"/>
        <w:widowControl/>
        <w:spacing w:line="271" w:lineRule="auto" w:before="52" w:after="0"/>
        <w:ind w:left="0" w:right="20" w:firstLine="71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Kepercayaan masyarakat mengenai pengobatan tradisional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mengatasi penyakit diare sangat kuat. Masyarakat suku Bajo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mempunyai kepercayaan sendiri tentang pengobatan tradisional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dianggap dapat menyembuhkan penyakit. Kepercayaan tersebut telah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mereka yakini, karena merupakan warisan leluhur mereka yang telah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dipercayai secara turun temurun. Karena masyarakat suku Bajo telah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membuktikannya sendiri (Tria Syahrani, A. R., Asrina, A., &amp; Yusriani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(2020). </w:t>
      </w:r>
    </w:p>
    <w:p>
      <w:pPr>
        <w:autoSpaceDN w:val="0"/>
        <w:autoSpaceDE w:val="0"/>
        <w:widowControl/>
        <w:spacing w:line="271" w:lineRule="auto" w:before="50" w:after="0"/>
        <w:ind w:left="0" w:right="0" w:firstLine="71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Masyarakat suku Bajo yang dikenal dengan suku laut percaya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akan kekuatan yang berasal dari laut yang merupakan sumber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kehidupan, tempat mereka tinggal, begitupun dengan apabila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mengalami gangguan kesehatan. Mereka masih percaya diri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mengobati sendiri, masyarakat suku Bajo mencari pengobatan-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pengobatan dengan orang yang dianggap mampu mengobati yang biasa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 sebut sebagai orang pintar atau dukun (Tria Syahrani, A. R., Asrina,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A., &amp; Yusriani (2020). </w:t>
      </w:r>
    </w:p>
    <w:p>
      <w:pPr>
        <w:autoSpaceDN w:val="0"/>
        <w:autoSpaceDE w:val="0"/>
        <w:widowControl/>
        <w:spacing w:line="269" w:lineRule="auto" w:before="54" w:after="0"/>
        <w:ind w:left="0" w:right="26" w:firstLine="71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Kepercayaan masyarakat suku Bajo mengenai pengobatan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tradisional masih sangat kuat hal ini dikarenakan pengalaman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masyarakat yang pernah ingin melupakan kebudayaan mereka karena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mereka menganggap zaman sudah maju, maka pola pikir masyarakat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juga harus berubah akan tetapi justru banyak diantara mereka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terkena penyakit dan penyakit yang diderita malah semakin parah, hal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ini dikemukakan oleh salah seorang informan biasa yang merupakan </w:t>
      </w:r>
    </w:p>
    <w:p>
      <w:pPr>
        <w:autoSpaceDN w:val="0"/>
        <w:autoSpaceDE w:val="0"/>
        <w:widowControl/>
        <w:spacing w:line="221" w:lineRule="auto" w:before="1074" w:after="0"/>
        <w:ind w:left="0" w:right="82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Etnografi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 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>81</w:t>
      </w:r>
    </w:p>
    <w:p>
      <w:pPr>
        <w:sectPr>
          <w:pgSz w:w="8788" w:h="13040"/>
          <w:pgMar w:top="996" w:right="772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masyarakat suku Bajo (Tria Syahrani, A. R., Asrina, A., &amp; Yusriani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(2020). </w:t>
      </w:r>
    </w:p>
    <w:p>
      <w:pPr>
        <w:autoSpaceDN w:val="0"/>
        <w:autoSpaceDE w:val="0"/>
        <w:widowControl/>
        <w:spacing w:line="274" w:lineRule="auto" w:before="52" w:after="0"/>
        <w:ind w:left="0" w:right="20" w:firstLine="71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Teori Health Belief Model, Rosenstock tahun 1982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Nugrahani dkk., tahun 2017 menyatakan bahwa individu percaya 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suatu perilaku bermanfaat bagi dirinya dan lingkungan maka individu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tersebut akan melakukan perilaku tersebut namun apabila manfaat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didapat tidak sesuai maka perilaku tersebut tidak akan terjadi.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melakukan tindakan terdapat faktor pendorong untuk memutuskan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menerima atau menolak tindakan tersebut. Dorongan ada yang bersifat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internal dan berdampak buruk, dan percaya tanpa menggunakan medis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pun bisa sembuh karena sudah dilakukan secara turun temurun.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Sebaliknya ada yang menggunakan pengobatan yang diawali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memanfaatkan pelayanan kesehatan meski pada akhirnya tetap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menggunakan pengobatan oleh dukun karena pengobatan medis tidak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menyembuhkan atau lama untuk sembuh maka dari itu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masyarakat memilih pengobatan tradisional, hal ini disebabkan adanya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keyakinan masyarakat bahwa dukun bisa menyembuhkan penyakit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tidak bisa disembuhkan oleh pengobatan medis. Keuntungan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dirasakan oleh masyarakat yaitu dari segi biaya, pengobatan tradisional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hanya menggunakan biaya yang murah (Tria Syahrani, A. R., Asrina,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A., &amp; Yusriani (2020). </w:t>
      </w:r>
    </w:p>
    <w:p>
      <w:pPr>
        <w:autoSpaceDN w:val="0"/>
        <w:autoSpaceDE w:val="0"/>
        <w:widowControl/>
        <w:spacing w:line="271" w:lineRule="auto" w:before="50" w:after="0"/>
        <w:ind w:left="0" w:right="20" w:firstLine="71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Pengobatan tradisional yang menjadi kepercayaan masyarakat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suku Bajo berupa jappi-jappi, serta penggunaan ramuan-ramuan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berasal dari alam. Motivasi masyarakat suku Bajo dalam menggunakan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pengobatan tradisional adalah budaya dan keyakinan masyarakat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bahwa dukun itu bisa mengobati segalanya mulai dari persalinan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sakit apapun yang tidak bisa disembuhkan secara medis, meskipun 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masyarakat yang memanfaatkan pelayanan kesehatan menjadi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penanganan awal akan tetapi ia juga terkadang menggunakan </w:t>
      </w:r>
    </w:p>
    <w:p>
      <w:pPr>
        <w:autoSpaceDN w:val="0"/>
        <w:autoSpaceDE w:val="0"/>
        <w:widowControl/>
        <w:spacing w:line="221" w:lineRule="auto" w:before="1074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82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Etnografi</w:t>
      </w:r>
    </w:p>
    <w:p>
      <w:pPr>
        <w:sectPr>
          <w:pgSz w:w="8788" w:h="13040"/>
          <w:pgMar w:top="996" w:right="770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pengobatan tradisional jika pengobatan medis itu tidak berhasil (Tria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Syahrani, A. R., Asrina, A., &amp; Yusriani (2020). </w:t>
      </w:r>
    </w:p>
    <w:p>
      <w:pPr>
        <w:autoSpaceDN w:val="0"/>
        <w:autoSpaceDE w:val="0"/>
        <w:widowControl/>
        <w:spacing w:line="271" w:lineRule="auto" w:before="52" w:after="0"/>
        <w:ind w:left="0" w:right="22" w:firstLine="71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Saran untuk pihak Puskesmas Bajoe agar terus melakukan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penyuluhan kesehatan di suku Bajo. Agar masyarakat mudah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mendapatkan informasi seputar kesehatan dan pengetahuan masyarakat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semakin bertambah. Bagi masyarakat suku Bajo agar menyeimbangkan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kepercayaan terhadap pengobatan tradisional dan pengobatan secara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medis. Untuk pihak Puskesmas Bajoe agar terus meningkatkan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pelayanan kesehatan sehingga masyarakat suku Bajo memiliki motivasi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menggunakan pelayanan kesehatan. Untuk peneliti selanjutnya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sebaiknya meneliti faktor lain yang mempengaruhi pengobatan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tradisional penyakit diare (Tria Syahrani, A. R., Asrina, A., &amp; Yusriani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(2020). </w:t>
      </w:r>
    </w:p>
    <w:p>
      <w:pPr>
        <w:autoSpaceDN w:val="0"/>
        <w:autoSpaceDE w:val="0"/>
        <w:widowControl/>
        <w:spacing w:line="221" w:lineRule="auto" w:before="6156" w:after="0"/>
        <w:ind w:left="0" w:right="84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Etnografi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 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>83</w:t>
      </w:r>
    </w:p>
    <w:p>
      <w:pPr>
        <w:sectPr>
          <w:pgSz w:w="8788" w:h="13040"/>
          <w:pgMar w:top="996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6"/>
        <w:ind w:left="0" w:right="0"/>
      </w:pP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DAFTAR PUSTAKA </w:t>
      </w:r>
    </w:p>
    <w:p>
      <w:pPr>
        <w:autoSpaceDN w:val="0"/>
        <w:tabs>
          <w:tab w:pos="556" w:val="left"/>
        </w:tabs>
        <w:autoSpaceDE w:val="0"/>
        <w:widowControl/>
        <w:spacing w:line="276" w:lineRule="exact" w:before="36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Anggraeni &amp; Saryono. 2011.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Metodologi Penelitain Kualitatif dalam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Bidang Kesehatan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Yogjakarta: Nuha Medika. </w:t>
      </w:r>
    </w:p>
    <w:p>
      <w:pPr>
        <w:autoSpaceDN w:val="0"/>
        <w:tabs>
          <w:tab w:pos="556" w:val="left"/>
        </w:tabs>
        <w:autoSpaceDE w:val="0"/>
        <w:widowControl/>
        <w:spacing w:line="245" w:lineRule="auto" w:before="17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Bachri BS. 2010. Meyakinkan Validitas Data melalui Triangulasi pada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Kualitatif. J Teknol Pendidik. 10( 1):46–62. </w:t>
      </w:r>
    </w:p>
    <w:p>
      <w:pPr>
        <w:autoSpaceDN w:val="0"/>
        <w:autoSpaceDE w:val="0"/>
        <w:widowControl/>
        <w:spacing w:line="356" w:lineRule="exact" w:before="82" w:after="0"/>
        <w:ind w:left="0" w:right="2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Bungin. B. 2017.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Penelitian Kualitatif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Prenada  Media  Group. Jakarta.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Bungin, B. 2003.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Analisis Data Penelitian Kualitatif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PT Rajagrafindo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Persada: Jakarta. </w:t>
      </w:r>
    </w:p>
    <w:p>
      <w:pPr>
        <w:autoSpaceDN w:val="0"/>
        <w:tabs>
          <w:tab w:pos="556" w:val="left"/>
        </w:tabs>
        <w:autoSpaceDE w:val="0"/>
        <w:widowControl/>
        <w:spacing w:line="276" w:lineRule="exact" w:before="16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Creswell, J. W. 1998.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Qualitatif Inquiry and Research Design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Sage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Publications, Inc: California. </w:t>
      </w:r>
    </w:p>
    <w:p>
      <w:pPr>
        <w:autoSpaceDN w:val="0"/>
        <w:tabs>
          <w:tab w:pos="556" w:val="left"/>
        </w:tabs>
        <w:autoSpaceDE w:val="0"/>
        <w:widowControl/>
        <w:spacing w:line="245" w:lineRule="auto" w:before="17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Denzin, Norman K YSL. 2011. The Sage Handbook of Qualitative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Research. Yogyakarta: Pustaka Belajar. </w:t>
      </w:r>
    </w:p>
    <w:p>
      <w:pPr>
        <w:autoSpaceDN w:val="0"/>
        <w:tabs>
          <w:tab w:pos="556" w:val="left"/>
        </w:tabs>
        <w:autoSpaceDE w:val="0"/>
        <w:widowControl/>
        <w:spacing w:line="245" w:lineRule="auto" w:before="17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Kristi Poerwandari. 2005. Pendekatan Kualitatif dalam Penelitian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Perilaku Manusia, (Depok: LPSP3 FP UI. hlm. 143. </w:t>
      </w:r>
    </w:p>
    <w:p>
      <w:pPr>
        <w:autoSpaceDN w:val="0"/>
        <w:tabs>
          <w:tab w:pos="556" w:val="left"/>
        </w:tabs>
        <w:autoSpaceDE w:val="0"/>
        <w:widowControl/>
        <w:spacing w:line="293" w:lineRule="auto" w:before="17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Lexy J. Moleong. 1999. Metodologi Penelitian Kualitatif. Bandung: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PT. Remaja Rosdakarya. hlm. 103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Ian Dey. 1995. Qualitative Data Analysis, New York: RNY. hlm. 30.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Muhammad Idrus. 2009. Metode Penelitian Ilmu Sosial Pendekatan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Kualitatif dan Kuantitatif. Jakarta :Erlangga. hlm.151. </w:t>
      </w:r>
    </w:p>
    <w:p>
      <w:pPr>
        <w:autoSpaceDN w:val="0"/>
        <w:tabs>
          <w:tab w:pos="556" w:val="left"/>
        </w:tabs>
        <w:autoSpaceDE w:val="0"/>
        <w:widowControl/>
        <w:spacing w:line="316" w:lineRule="exact" w:before="12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Mulyana, Deddy. 2001.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Metodologi Penelitian Kualitatif: Paradigma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Baru Ilmu Komunikasi dan Ilmu Sosial Lainnya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Bandung: PT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remaja Rosdakarya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Mustari M dan Rahman MT. 2012. Pengantar Metode Penelitian.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Yogyakarta: LaksBang Pressindo. </w:t>
      </w:r>
    </w:p>
    <w:p>
      <w:pPr>
        <w:autoSpaceDN w:val="0"/>
        <w:tabs>
          <w:tab w:pos="556" w:val="left"/>
        </w:tabs>
        <w:autoSpaceDE w:val="0"/>
        <w:widowControl/>
        <w:spacing w:line="245" w:lineRule="auto" w:before="17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Raco JR. 2010. Metode Penelitian Kualitatif: Jenis, Karakteristik, dan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Keunggulannya. Jakarta: PT Grasindo. </w:t>
      </w:r>
    </w:p>
    <w:p>
      <w:pPr>
        <w:autoSpaceDN w:val="0"/>
        <w:autoSpaceDE w:val="0"/>
        <w:widowControl/>
        <w:spacing w:line="221" w:lineRule="auto" w:before="734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84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Etnografi</w:t>
      </w:r>
    </w:p>
    <w:p>
      <w:pPr>
        <w:sectPr>
          <w:pgSz w:w="8788" w:h="13040"/>
          <w:pgMar w:top="998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2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Rahmat PS. 2009. Penelitian Kualitatif. J Equilibrium. 5 (9): 1–8. </w:t>
      </w:r>
    </w:p>
    <w:p>
      <w:pPr>
        <w:autoSpaceDN w:val="0"/>
        <w:tabs>
          <w:tab w:pos="556" w:val="left"/>
        </w:tabs>
        <w:autoSpaceDE w:val="0"/>
        <w:widowControl/>
        <w:spacing w:line="245" w:lineRule="auto" w:before="172" w:after="112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Rachmawati IN. 2007. Pengumpulan Data dalam Penelitian Kualitatif: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Wawancara. J Keperawatan Indonesia. 11 (1): 35– 40.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4"/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30"/>
        </w:trPr>
        <w:tc>
          <w:tcPr>
            <w:tcW w:type="dxa" w:w="11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Rahardjo.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2017.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Desain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Studi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Kasus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(Online),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5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http://repository.uin-malang.ac.id/1423/1/desain.pdf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hyperlink r:id="rId33" w:history="1">
          <w:r>
            <w:rPr>
              <w:rStyle w:val="Hyperlink"/>
            </w:rPr>
            <w:t>,</w:t>
          </w:r>
        </w:hyperlink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diakses 15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Oktober 2019). </w:t>
      </w:r>
    </w:p>
    <w:p>
      <w:pPr>
        <w:autoSpaceDN w:val="0"/>
        <w:tabs>
          <w:tab w:pos="556" w:val="left"/>
        </w:tabs>
        <w:autoSpaceDE w:val="0"/>
        <w:widowControl/>
        <w:spacing w:line="276" w:lineRule="exact" w:before="16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Spradley, james P. 1997.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Metode Etnografi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Yogyakarta: PT tiara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Wacana </w:t>
      </w:r>
    </w:p>
    <w:p>
      <w:pPr>
        <w:autoSpaceDN w:val="0"/>
        <w:tabs>
          <w:tab w:pos="556" w:val="left"/>
        </w:tabs>
        <w:autoSpaceDE w:val="0"/>
        <w:widowControl/>
        <w:spacing w:line="245" w:lineRule="auto" w:before="17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Salim. 2016. Metodologi Penelitian Kualitatif. Bandung: Citapustaka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Media. </w:t>
      </w:r>
    </w:p>
    <w:p>
      <w:pPr>
        <w:autoSpaceDN w:val="0"/>
        <w:autoSpaceDE w:val="0"/>
        <w:widowControl/>
        <w:spacing w:line="245" w:lineRule="auto" w:before="170" w:after="0"/>
        <w:ind w:left="556" w:right="28" w:hanging="55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Sugiyono. 2017. Metode Penelitian Kualitatif. Untuk Penelitian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Bersifat: Eksploratif, Enterpretif, Interaktif, dan Konstruktif.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Bandung: Alfabeta. </w:t>
      </w:r>
    </w:p>
    <w:p>
      <w:pPr>
        <w:autoSpaceDN w:val="0"/>
        <w:tabs>
          <w:tab w:pos="556" w:val="left"/>
        </w:tabs>
        <w:autoSpaceDE w:val="0"/>
        <w:widowControl/>
        <w:spacing w:line="276" w:lineRule="exact" w:before="160" w:after="11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Sugiyono. 2017.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Metode Penelitian Kuantitatif, Kualitatif, Dan R &amp; 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Bandung: Alfabeta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78"/>
        <w:gridCol w:w="1378"/>
        <w:gridCol w:w="1378"/>
        <w:gridCol w:w="1378"/>
        <w:gridCol w:w="1378"/>
      </w:tblGrid>
      <w:tr>
        <w:trPr>
          <w:trHeight w:hRule="exact" w:val="330"/>
        </w:trPr>
        <w:tc>
          <w:tcPr>
            <w:tcW w:type="dxa" w:w="1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Sugiyono.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2017.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Metode Penelitian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Pendidikan: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106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Pendekatan </w:t>
            </w:r>
          </w:p>
        </w:tc>
      </w:tr>
    </w:tbl>
    <w:p>
      <w:pPr>
        <w:autoSpaceDN w:val="0"/>
        <w:autoSpaceDE w:val="0"/>
        <w:widowControl/>
        <w:spacing w:line="266" w:lineRule="exact" w:before="6" w:after="0"/>
        <w:ind w:left="556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Kuantitatif, Kualitatif, Dan R &amp; 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Bandung: Alfabeta </w:t>
      </w:r>
    </w:p>
    <w:p>
      <w:pPr>
        <w:autoSpaceDN w:val="0"/>
        <w:tabs>
          <w:tab w:pos="556" w:val="left"/>
        </w:tabs>
        <w:autoSpaceDE w:val="0"/>
        <w:widowControl/>
        <w:spacing w:line="276" w:lineRule="exact" w:before="16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Sugiarto. 2015.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Penelitian Kualitatif Skripsi dan Tesis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Yogjakarta 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Suaka Medika. </w:t>
      </w:r>
    </w:p>
    <w:p>
      <w:pPr>
        <w:autoSpaceDN w:val="0"/>
        <w:tabs>
          <w:tab w:pos="556" w:val="left"/>
        </w:tabs>
        <w:autoSpaceDE w:val="0"/>
        <w:widowControl/>
        <w:spacing w:line="245" w:lineRule="auto" w:before="17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Suryana, Aep. 2007. Tahap-tahap Penelitian Kualitatif.pdf. Universitas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Pendidikan Indonesia. </w:t>
      </w:r>
    </w:p>
    <w:p>
      <w:pPr>
        <w:autoSpaceDN w:val="0"/>
        <w:autoSpaceDE w:val="0"/>
        <w:widowControl/>
        <w:spacing w:line="245" w:lineRule="auto" w:before="172" w:after="6"/>
        <w:ind w:left="556" w:right="22" w:hanging="55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Tria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Syahrani, A. R., Asrina, A., &amp; Yusriani. 2020. Pengobatan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Tradisional Penyakit Diare Pada Anak Balita di Suku Bajo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Kelura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han Bajoe Kecamatan Tanete Riattang Timur Kabupaten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1148"/>
        <w:gridCol w:w="1148"/>
        <w:gridCol w:w="1148"/>
        <w:gridCol w:w="1148"/>
        <w:gridCol w:w="1148"/>
        <w:gridCol w:w="1148"/>
      </w:tblGrid>
      <w:tr>
        <w:trPr>
          <w:trHeight w:hRule="exact" w:val="276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28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Bone.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Window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of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Public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Health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Journal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, </w:t>
            </w:r>
          </w:p>
        </w:tc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70-78.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5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https://doi.org/10.33096/woph.vi.42</w:t>
          </w:r>
        </w:hyperlink>
      </w:r>
    </w:p>
    <w:p>
      <w:pPr>
        <w:autoSpaceDN w:val="0"/>
        <w:tabs>
          <w:tab w:pos="556" w:val="left"/>
        </w:tabs>
        <w:autoSpaceDE w:val="0"/>
        <w:widowControl/>
        <w:spacing w:line="245" w:lineRule="auto" w:before="17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William J. Goode dan Paul K. Hatt. 1981. Methods in social research,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Kogakusa: McGraw-Hill  Book Company. </w:t>
      </w:r>
    </w:p>
    <w:p>
      <w:pPr>
        <w:autoSpaceDN w:val="0"/>
        <w:autoSpaceDE w:val="0"/>
        <w:widowControl/>
        <w:spacing w:line="221" w:lineRule="auto" w:before="754" w:after="0"/>
        <w:ind w:left="0" w:right="82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Etnografi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 85</w:t>
      </w:r>
    </w:p>
    <w:p>
      <w:pPr>
        <w:sectPr>
          <w:pgSz w:w="8788" w:h="13040"/>
          <w:pgMar w:top="994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8"/>
        <w:ind w:left="0" w:right="0"/>
      </w:pPr>
    </w:p>
    <w:p>
      <w:pPr>
        <w:autoSpaceDN w:val="0"/>
        <w:autoSpaceDE w:val="0"/>
        <w:widowControl/>
        <w:spacing w:line="310" w:lineRule="exact" w:before="0" w:after="632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PROFIL PENULIS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78"/>
        <w:gridCol w:w="1378"/>
        <w:gridCol w:w="1378"/>
        <w:gridCol w:w="1378"/>
        <w:gridCol w:w="1378"/>
      </w:tblGrid>
      <w:tr>
        <w:trPr>
          <w:trHeight w:hRule="exact" w:val="864"/>
        </w:trPr>
        <w:tc>
          <w:tcPr>
            <w:tcW w:type="dxa" w:w="186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75689" cy="123063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5689" cy="12306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42" w:after="0"/>
              <w:ind w:left="74" w:right="0" w:firstLine="0"/>
              <w:jc w:val="both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Dr. Yusriani, SKM., M.Kes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dilahirkan di Ujung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Pandang Sulawesi Selatan, pada tanggal 16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Oktober 1983. Lulus S1 di Program Studi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280"/>
        </w:trPr>
        <w:tc>
          <w:tcPr>
            <w:tcW w:type="dxa" w:w="1378"/>
            <w:vMerge/>
            <w:tcBorders/>
          </w:tcPr>
          <w:p/>
        </w:tc>
        <w:tc>
          <w:tcPr>
            <w:tcW w:type="dxa" w:w="1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Kesehatan </w:t>
            </w:r>
          </w:p>
        </w:tc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Masyarakat 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Fakultas </w:t>
            </w:r>
          </w:p>
        </w:tc>
        <w:tc>
          <w:tcPr>
            <w:tcW w:type="dxa" w:w="1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Kesehatan </w:t>
            </w:r>
          </w:p>
        </w:tc>
      </w:tr>
      <w:tr>
        <w:trPr>
          <w:trHeight w:hRule="exact" w:val="840"/>
        </w:trPr>
        <w:tc>
          <w:tcPr>
            <w:tcW w:type="dxa" w:w="1378"/>
            <w:vMerge/>
            <w:tcBorders/>
          </w:tcPr>
          <w:p/>
        </w:tc>
        <w:tc>
          <w:tcPr>
            <w:tcW w:type="dxa" w:w="50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" w:after="0"/>
              <w:ind w:left="74" w:right="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Masyarakat Universitas Muslim Indonesia pada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tahun 2005. Lulus S2 pada Progam Studi Magister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Kesehatan Pascasarjana Uni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versitas Hasanuddin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276"/>
        </w:trPr>
        <w:tc>
          <w:tcPr>
            <w:tcW w:type="dxa" w:w="68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pada Tahun 2008. Lulus S3 Pada Program Stu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 Ilmu Kedokteran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Universitas Hasanuddin Tahun 2017.Sejak tahun 2006 aktif sebagai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salah satu dosen pada Program Studi S1 Kesehatan Masyarakat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Fakultas Kesehatan Masyarakat Universitas Muslim Indonesia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disamping itu sebagai salah satu pendidik pada Program Studi S2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Magister Kesehatan Pasca Sarjana Universitas Muslim Indonesia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dengan spesifikasi keilmuan yang digeluti penulis di bidang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pendidikan, pengajaran, penelitian dan pengabdian kepada masyarakat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adalah Ilmu Promosi Kesehatan. Buku yang telah dihasilkan oleh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penulis antara 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ain Buku Ajar Promosi dan Pemberdayaan Masyarakat,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Book Chapter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Masa-Masa Covid-19 Mengenal dan Penanganan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Berbagai Perspektif Kesehatan, serta Buku Ajar Strategi Promosi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Keseha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tan. </w:t>
      </w:r>
    </w:p>
    <w:p>
      <w:pPr>
        <w:autoSpaceDN w:val="0"/>
        <w:autoSpaceDE w:val="0"/>
        <w:widowControl/>
        <w:spacing w:line="245" w:lineRule="auto" w:before="10" w:after="0"/>
        <w:ind w:left="0" w:right="22" w:firstLine="72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Mata Kuliah yang diampuh oleh penulis adalah Strategi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Promosi Kesehatan, Komunikasi Kesehatan, Dasar Promosi Kesehatan,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Promosi Kesehatan, Komunikasi Interpersonal dan Konseling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Kesehatan, Magang Promosi Kesehatan, KIE Kesehatan, Biostatistik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Kesehatan, Manajemen data dan Komputer, Aplikasi Komputer,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Inovasi Promosi Kesehatan, Aplikasi Pada Tatanan Promosi Kesehatan,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Manajemen Politik dan Pemberdayaan Masyarakat, dan Etno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Epidemiologi Sosia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l, Riset Kualitatif Kesehatan, dan Ilmu Kesehatan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Masyarakat Lanjut.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21" w:lineRule="auto" w:before="1234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86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Etnografi</w:t>
      </w:r>
    </w:p>
    <w:p>
      <w:pPr>
        <w:sectPr>
          <w:pgSz w:w="8788" w:h="13040"/>
          <w:pgMar w:top="996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8"/>
        <w:ind w:left="0" w:right="0"/>
      </w:pPr>
    </w:p>
    <w:p>
      <w:pPr>
        <w:autoSpaceDN w:val="0"/>
        <w:tabs>
          <w:tab w:pos="4828" w:val="left"/>
          <w:tab w:pos="5720" w:val="left"/>
        </w:tabs>
        <w:autoSpaceDE w:val="0"/>
        <w:widowControl/>
        <w:spacing w:line="370" w:lineRule="exact" w:before="0" w:after="0"/>
        <w:ind w:left="256" w:right="0" w:firstLine="0"/>
        <w:jc w:val="left"/>
      </w:pP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D0D0D"/>
          <w:sz w:val="32"/>
        </w:rPr>
        <w:t xml:space="preserve">BAB VI </w:t>
      </w:r>
      <w:r>
        <w:rPr>
          <w:rFonts w:ascii="Times New Roman,Bold" w:hAnsi="Times New Roman,Bold" w:eastAsia="Times New Roman,Bold"/>
          <w:b/>
          <w:i w:val="0"/>
          <w:color w:val="0D0D0D"/>
          <w:sz w:val="32"/>
        </w:rPr>
        <w:t xml:space="preserve">DESAIN PENELITIAN </w:t>
      </w:r>
      <w:r>
        <w:rPr>
          <w:rFonts w:ascii="Times New Roman,BoldItalic" w:hAnsi="Times New Roman,BoldItalic" w:eastAsia="Times New Roman,BoldItalic"/>
          <w:b/>
          <w:i/>
          <w:color w:val="0D0D0D"/>
          <w:sz w:val="32"/>
        </w:rPr>
        <w:t xml:space="preserve">GROUNDED THEORY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Muhammad Hasan </w:t>
      </w:r>
    </w:p>
    <w:p>
      <w:pPr>
        <w:autoSpaceDN w:val="0"/>
        <w:tabs>
          <w:tab w:pos="360" w:val="left"/>
          <w:tab w:pos="722" w:val="left"/>
        </w:tabs>
        <w:autoSpaceDE w:val="0"/>
        <w:widowControl/>
        <w:spacing w:line="318" w:lineRule="exact" w:before="59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D0D0D"/>
          <w:sz w:val="24"/>
        </w:rPr>
        <w:t>A.</w:t>
      </w:r>
      <w:r>
        <w:rPr>
          <w:rFonts w:ascii="Times New Roman,Bold" w:hAnsi="Times New Roman,Bold" w:eastAsia="Times New Roman,Bold"/>
          <w:b/>
          <w:i w:val="0"/>
          <w:color w:val="0D0D0D"/>
          <w:sz w:val="24"/>
        </w:rPr>
        <w:t xml:space="preserve">SEJARAH DAN PERKEMBANGAN </w:t>
      </w:r>
      <w:r>
        <w:rPr>
          <w:rFonts w:ascii="Times New Roman,BoldItalic" w:hAnsi="Times New Roman,BoldItalic" w:eastAsia="Times New Roman,BoldItalic"/>
          <w:b/>
          <w:i/>
          <w:color w:val="0D0D0D"/>
          <w:sz w:val="24"/>
        </w:rPr>
        <w:t xml:space="preserve">GROUNDED THEORY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Grounded Theory dikembangkan pertama kali 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tahun 1960-an oleh dua ahli sosiologi, Barney Glaser and Anselm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Strauss, berdasarkan penelitian yang mereka lakukan pada pasien-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pasien berpenyakit akut di Rumah Sakit Universitas California, San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francisco. Glaser dari Universitas Columbia yang desertasinya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doktornya (1961) tentang karir professional para ilmuan.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desertasinya ini menggunakan pendekatan kualitatif  terhadap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sekunder. Gleser sangat terpengaruh oleh pola kerja pikiran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induktif (baik kualitatif maupun kuantitatif) yang dikembangkan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oleh Paul Lazarsfeld (1901-1976) dan koleganya. Desertasi Gleser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dahulu di bombing oleh Robert K. Merton (1910-1983)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menjadi murid Talcott Persons. Setelah lulus program doktornya,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Gleser bergabung dengan university of California Medical Center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 San Fransisco, tempat ia kemudian bertemu dengan Anselm L.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Strauss (sosiolog) yang menyelesaikan program doktornya (1945)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 University of Cicago. Strauss cenderung untuk berkonsentrasi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menentukan prosedur dalam mengaplikasikan pendekatan.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Sedangkan Gleser menentang perubahan apapun dari gagasan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awalnya. Dua versi grounded theory kemudian muncul, straussian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glaserian. </w:t>
      </w:r>
    </w:p>
    <w:p>
      <w:pPr>
        <w:autoSpaceDN w:val="0"/>
        <w:autoSpaceDE w:val="0"/>
        <w:widowControl/>
        <w:spacing w:line="230" w:lineRule="auto" w:before="56" w:after="26"/>
        <w:ind w:left="7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Catatan-catatan dan metode penelitian yang digunakan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.99999999999997" w:type="dxa"/>
      </w:tblPr>
      <w:tblGrid>
        <w:gridCol w:w="987"/>
        <w:gridCol w:w="987"/>
        <w:gridCol w:w="987"/>
        <w:gridCol w:w="987"/>
        <w:gridCol w:w="987"/>
        <w:gridCol w:w="987"/>
        <w:gridCol w:w="987"/>
      </w:tblGrid>
      <w:tr>
        <w:trPr>
          <w:trHeight w:hRule="exact" w:val="318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1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dipublikasikan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menarik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minat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banyak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orang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230" w:lineRule="auto" w:before="24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mempelajarinya.  Sebagai  respon,  Glaser dan Strauss menerbitkan </w:t>
      </w:r>
    </w:p>
    <w:p>
      <w:pPr>
        <w:autoSpaceDN w:val="0"/>
        <w:autoSpaceDE w:val="0"/>
        <w:widowControl/>
        <w:spacing w:line="221" w:lineRule="auto" w:before="902" w:after="0"/>
        <w:ind w:left="0" w:right="108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Grounded Theory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 87</w:t>
      </w:r>
    </w:p>
    <w:p>
      <w:pPr>
        <w:sectPr>
          <w:pgSz w:w="8788" w:h="13040"/>
          <w:pgMar w:top="998" w:right="744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3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Discovery of Grounded Theory (1967), buku yang menjelaskan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prosedur metode Grounded Theory secara terperinci. Hingga saat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ini, buku ini diterima sebagai peletetak konsep-konsep mendasar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Grounded Theory. </w:t>
      </w:r>
    </w:p>
    <w:p>
      <w:pPr>
        <w:autoSpaceDN w:val="0"/>
        <w:tabs>
          <w:tab w:pos="790" w:val="left"/>
        </w:tabs>
        <w:autoSpaceDE w:val="0"/>
        <w:widowControl/>
        <w:spacing w:line="271" w:lineRule="auto" w:before="56" w:after="0"/>
        <w:ind w:left="360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Sedangkan pada proses perkembangan Grounded Theory,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perubahan yang terjadi di kalangan peneliti social, menjadikan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perubahan pula pada aspek pemanfaatan metode grounded theory,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seperti: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Kombinasi metode grounded theory dengan metode lain, maka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akan menghasilkan ragam-ragam model grounded theory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berbagai pokok masalah dan disiplin ilmu pengetahuan.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Prosedur yang digunakan dalam metode mungkin akan lebih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dielaborasi. Posedur ini akan disesuaikan dengan substansi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kajian yang terus menerus akan dikembangkan. </w:t>
      </w:r>
    </w:p>
    <w:p>
      <w:pPr>
        <w:autoSpaceDN w:val="0"/>
        <w:tabs>
          <w:tab w:pos="790" w:val="left"/>
        </w:tabs>
        <w:autoSpaceDE w:val="0"/>
        <w:widowControl/>
        <w:spacing w:line="252" w:lineRule="auto" w:before="50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Berbagai teori atau interpretasi akan terus dikembangkan oleh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ilmuan yang berbeda dari disiplin yang berbeda pula. </w:t>
      </w:r>
    </w:p>
    <w:p>
      <w:pPr>
        <w:autoSpaceDN w:val="0"/>
        <w:autoSpaceDE w:val="0"/>
        <w:widowControl/>
        <w:spacing w:line="259" w:lineRule="auto" w:before="54" w:after="0"/>
        <w:ind w:left="790" w:right="30" w:hanging="43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Aplikasi computer akan lebih banyak digunakan, terutama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membuat matriks, pembobotan masalah dan kategorisasi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diperoleh dilapangan. </w:t>
      </w:r>
    </w:p>
    <w:p>
      <w:pPr>
        <w:autoSpaceDN w:val="0"/>
        <w:tabs>
          <w:tab w:pos="360" w:val="left"/>
          <w:tab w:pos="722" w:val="left"/>
        </w:tabs>
        <w:autoSpaceDE w:val="0"/>
        <w:widowControl/>
        <w:spacing w:line="318" w:lineRule="exact" w:before="32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B.</w:t>
      </w:r>
      <w:r>
        <w:rPr>
          <w:rFonts w:ascii="Times New Roman,Bold" w:hAnsi="Times New Roman,Bold" w:eastAsia="Times New Roman,Bold"/>
          <w:b/>
          <w:i w:val="0"/>
          <w:color w:val="0D0D0D"/>
          <w:sz w:val="24"/>
        </w:rPr>
        <w:t xml:space="preserve">PENGERTIAN GROUNDED THEORY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Grounded theory merupakan suatu metode riset yang berupaya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untuk mengembangkan teori tersembunyi di balik data dimana data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ini dikumpulkan dan dianalisis secara sistematis (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Tarozzi, M.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2020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). Grounded theory menurut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Birks, M., &amp; Mills, J. (2015)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adalah “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an inductive, theory discovery methodology that allows the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researcher to develop a theoretical account of the general features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of a topic while simultaneously grounding the account in empirical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observations of data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”, yang kira-kira artinya sebuah penemuan teori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metodologi induktif yang memungkinkan peneliti untuk mengem-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21" w:lineRule="auto" w:before="758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88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Grounded Theory</w:t>
      </w:r>
    </w:p>
    <w:p>
      <w:pPr>
        <w:sectPr>
          <w:pgSz w:w="8788" w:h="13040"/>
          <w:pgMar w:top="996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8"/>
        <w:ind w:left="0" w:right="0"/>
      </w:pPr>
    </w:p>
    <w:p>
      <w:pPr>
        <w:autoSpaceDN w:val="0"/>
        <w:autoSpaceDE w:val="0"/>
        <w:widowControl/>
        <w:spacing w:line="252" w:lineRule="auto" w:before="14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bangkan kajian teoritis yang umum dari suatu topik sekaligus sebagai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landasan kajian pada pengamatan data empiris. Sedangkan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Glaser, B.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G., &amp; Strauss, A. L. (2017)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mengatakannya dengan sebutan Teori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Berdasarkan Data.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1" w:lineRule="auto" w:before="32" w:after="0"/>
        <w:ind w:left="0" w:right="0" w:firstLine="72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Data-data yang dianalisis merupakan emik karena data-data itu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diperoleh berdasarkan penuturan, tindakan, dan pengalaman para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partisipan. Data-data itu kemudian diidentifikasi, diberi kode,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dikategorikan, dan secara konstan dibandingkan satu dengan yang lain.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Jika analisis dilakukan dengan baik, teori yang diperoleh akan sangat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sesuai dengan fenomena yang diteliti (atau dijadikan sebagai sumber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data). Dengan kata lain, ide pokok pendekatan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Grounded theory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adalah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kualitatif data lapangan yang dilakukan dengan membaca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seperangkat teks (catatan lapangan, transkrip wawancara,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dokumen-dokumen yang relevan) secara seksama (bila perlu berulang-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ulang) untuk menemukan konsep-konsep atau kategori-kategori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hubungan antar konsep maupun kategori tersebut. </w:t>
      </w:r>
    </w:p>
    <w:p>
      <w:pPr>
        <w:autoSpaceDN w:val="0"/>
        <w:autoSpaceDE w:val="0"/>
        <w:widowControl/>
        <w:spacing w:line="271" w:lineRule="auto" w:before="50" w:after="0"/>
        <w:ind w:left="0" w:right="22" w:firstLine="72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Teori yang dihasilkan melalui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Grounded theory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merupakan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teori substantif, bukan teori formal. Teori substansi adalah teori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dibangun dari data berdasarkan wilayah substansi penelitian.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Sedangkan teori formal menjangkau berbagai subtansi penelitian.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Meskipun demikian, penelitian GT bisa saja menghasilkan teori formal,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tapi prosesnya dilakukan bertahap dan membutuhkan analisis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cermat. Jika suatu teori telah berlaku secara valid pada suatu substansi,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teori itu bisa dikembangkan pada substansi yang lebih luas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substansi lain, sampai menghasilkan teori formal. </w:t>
      </w:r>
    </w:p>
    <w:p>
      <w:pPr>
        <w:autoSpaceDN w:val="0"/>
        <w:autoSpaceDE w:val="0"/>
        <w:widowControl/>
        <w:spacing w:line="318" w:lineRule="exact" w:before="0" w:after="0"/>
        <w:ind w:left="0" w:right="22" w:firstLine="72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Tujuan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Grounded theory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adalah merekonstruksi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teori-teori yang digunakan untuk memahami fenomena.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Bryant, A.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(2017)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mengatakan: “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With its origins in sociology, grounded theory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emphasises the importance of developing an understanding of human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behaviour  through  a  process  of  discovery and induction rather than </w:t>
      </w:r>
    </w:p>
    <w:p>
      <w:pPr>
        <w:autoSpaceDN w:val="0"/>
        <w:autoSpaceDE w:val="0"/>
        <w:widowControl/>
        <w:spacing w:line="221" w:lineRule="auto" w:before="834" w:after="0"/>
        <w:ind w:left="0" w:right="82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Grounded Theory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 89</w:t>
      </w:r>
    </w:p>
    <w:p>
      <w:pPr>
        <w:sectPr>
          <w:pgSz w:w="8788" w:h="13040"/>
          <w:pgMar w:top="988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360" w:right="20" w:firstLine="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from the more traditional quantitative research process of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hypothesi testing and deduction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.” Oleh karena itu, GT sesuai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digunakan dalam rangka menjelaskan fenomena, proses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merumuskan teori yang umum tentang sebuah fenomena yang tidak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bisa dijelaskan dengan teori yang ada.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Timonen, V., Foley, G., &amp;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Conlon, C. (2018)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mengatakan bahwa meskipun GT pada awalnya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diterapkan dan dikembangkan di bidang sosiologi, metode ini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telah digunakan dengan baik di berbagai disiplin ilmu, seperti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pendidikan, keperawatan, ilmu politik, dan psikologi. Khusus 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bidang pendidikan,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Ralph, N., Birks, M., &amp; Chapman, Y. (2015)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mengatakan bahwa GT sangat sesuai digunakan untuk meneliti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proses pengembangan kemampuan menulis di kalangan siswa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proses pengembangan karir di kalangan wanita Amerika-Afrika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Kaukasia yang berprestatsi tinggi. GT juga sesuai digunakan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meneliti tindakan manusia, seperti proses keikutsertaan para peserta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mengikuti kelas-kelas pendidikan orang dewasa, atau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meneliti interaksi antar individu, seperti dukungan yang diberikan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para pejabat sebuah jurusan kepada para peneliti fakultas. </w:t>
      </w:r>
    </w:p>
    <w:p>
      <w:pPr>
        <w:autoSpaceDN w:val="0"/>
        <w:tabs>
          <w:tab w:pos="360" w:val="left"/>
          <w:tab w:pos="722" w:val="left"/>
        </w:tabs>
        <w:autoSpaceDE w:val="0"/>
        <w:widowControl/>
        <w:spacing w:line="318" w:lineRule="exact" w:before="28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D0D0D"/>
          <w:sz w:val="24"/>
        </w:rPr>
        <w:t>C.</w:t>
      </w:r>
      <w:r>
        <w:rPr>
          <w:rFonts w:ascii="Times New Roman,BoldItalic" w:hAnsi="Times New Roman,BoldItalic" w:eastAsia="Times New Roman,BoldItalic"/>
          <w:b/>
          <w:i/>
          <w:color w:val="0D0D0D"/>
          <w:sz w:val="24"/>
        </w:rPr>
        <w:t>GROUNDED THEORY</w:t>
      </w:r>
      <w:r>
        <w:rPr>
          <w:rFonts w:ascii="Times New Roman,Bold" w:hAnsi="Times New Roman,Bold" w:eastAsia="Times New Roman,Bold"/>
          <w:b/>
          <w:i w:val="0"/>
          <w:color w:val="0D0D0D"/>
          <w:sz w:val="24"/>
        </w:rPr>
        <w:t xml:space="preserve"> DALAM RISET KUALITATIF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Biasanya dalam riset kualitatif, peneliti pemula sering tidak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yakin tentang analisis data sehingga dipilihnya metode grounded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theory. Hal ini bermula dari adanya ketidakpastian mengenai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perbedaanperbedaan antara pendekatan Glaser dan Strauss, yang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secara bersama-sama menjelaskan pertama kali tentang metode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tersebut. Metode grounded theory menurut Glaser menekankan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induksi atau munculnya kreativitas individu si peneliti dalam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tahapan kerangka yang jelas. Hal ini juga menjelaskan secara jelas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bahwa grounded theory menurut Glaser adalah munculnya sebuah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metodologi, dimana hal ini menyediakan beberapa argumen untuk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21" w:lineRule="auto" w:before="794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90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Grounded Theory</w:t>
      </w:r>
    </w:p>
    <w:p>
      <w:pPr>
        <w:sectPr>
          <w:pgSz w:w="8788" w:h="13040"/>
          <w:pgMar w:top="996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48"/>
        <w:gridCol w:w="1148"/>
        <w:gridCol w:w="1148"/>
        <w:gridCol w:w="1148"/>
        <w:gridCol w:w="1148"/>
        <w:gridCol w:w="1148"/>
      </w:tblGrid>
      <w:tr>
        <w:trPr>
          <w:trHeight w:hRule="exact" w:val="300"/>
        </w:trPr>
        <w:tc>
          <w:tcPr>
            <w:tcW w:type="dxa" w:w="13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mendukung </w:t>
            </w:r>
          </w:p>
        </w:tc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pendekatan </w:t>
            </w:r>
          </w:p>
        </w:tc>
        <w:tc>
          <w:tcPr>
            <w:tcW w:type="dxa" w:w="11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tersebut. </w:t>
            </w:r>
          </w:p>
        </w:tc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Sedangkan </w:t>
            </w:r>
          </w:p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Strauss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lebih </w:t>
            </w:r>
          </w:p>
        </w:tc>
      </w:tr>
    </w:tbl>
    <w:p>
      <w:pPr>
        <w:autoSpaceDN w:val="0"/>
        <w:autoSpaceDE w:val="0"/>
        <w:widowControl/>
        <w:spacing w:line="271" w:lineRule="auto" w:before="28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tertarikdalam kriteria validasi dan pendekatan sistematis. Pendekatan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grounded theory, terutama cara Strauss  dalam mengembangkannya,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terdiri dari satu set langkah hati-hati yang diduga sebagai “jaminan”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dari sebuah teori yang baik sebagai hasilnya. Strauss mengatakan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bahwa kualitas suatu teori dapat dievaluasi dengan proses di mana teori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tersebut dibangun. Kedua metode tersebut dibandingkan dalam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kaitannya dengan akar dan divergensi, peran induksi, deduksi dan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verifikasi, cara-cara dimana data yang dikodekan dan diformat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menghasilkan suatu teori. Pengalaman pribadi berkembang sebagai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teori dasar yang digunakan untuk menggambarkan beberapa kunci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perbedaannya.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4" w:lineRule="auto" w:before="50" w:after="0"/>
        <w:ind w:left="0" w:right="20" w:firstLine="72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Berdasarkan perdebatan tersebut, dapat ditarik sebuah simpulan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menurut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Corbin, J., &amp; Strauss, A. (2014)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bahwa daripada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memperdebatkannya lebih baik untuk melihat manfaat relatif dari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kedua pendekatan tersebut, yang menunjukkan bahwa peneliti pemula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perlu memilih metode yang paling sesuai dengan gaya kognitif mereka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dan mengembangkan keterampilan analitik melalui penelitian yang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dilakukan. Grounded theory paling akurat digambarkan sebagai suatu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metode riset dimana teori dikembangkan dari data, bukan sebaliknya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data dikembangkan dari teori yang ada. Hal ini sesuai dengan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pendekatan induktif, yang berarti bahwa bergerak dari khusus ke lebih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umum. Metode riset pada dasarnya berdasarkan tiga elemen yaitu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konsep, kategori dan proposisi, atau apa yang awalnya disebut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“hipotesis”. Namun demikian, konsep adalah elemen kunci dari analisis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karena teori dikembangkan dari konseptualisasi data, bukan data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sebenarnya.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59" w:lineRule="auto" w:before="56" w:after="0"/>
        <w:ind w:left="0" w:right="22" w:firstLine="72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Metode grounded theory merupakan generasi sistematis teori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dari data yang berisi pemikiran induktif dan deduktif. Prinsip riset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dengan menggunakan metode grounded theory sebenarnya bukan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21" w:lineRule="auto" w:before="758" w:after="0"/>
        <w:ind w:left="0" w:right="84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Grounded Theory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 91</w:t>
      </w:r>
    </w:p>
    <w:p>
      <w:pPr>
        <w:sectPr>
          <w:pgSz w:w="8788" w:h="13040"/>
          <w:pgMar w:top="988" w:right="770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8"/>
        <w:ind w:left="0" w:right="0"/>
      </w:pPr>
    </w:p>
    <w:p>
      <w:pPr>
        <w:autoSpaceDN w:val="0"/>
        <w:autoSpaceDE w:val="0"/>
        <w:widowControl/>
        <w:spacing w:line="274" w:lineRule="auto" w:before="14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induktif atau deduktif, tetapi dengan cara mengkombinasikan induktif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deduktif. Menurut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Khan, S. N. (2014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 ini mengarah pada praktik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riset dimana data sampling, analisis data dan pengembangan teori tidak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dilihat berbeda dan terpisah, tetapi sebagai langkah yang berbeda harus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diulang sampai menggambarkan dan menjelaskan fenomena yang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diteliti. Hal yang paling membedakan grounded theory dari banyak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metode riset kualitatif lainnya adalah bahwa hal itu secara eksplisit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muncul, dimana metode grounded theory tidak menguji hipotesis,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namun menetapkan untuk menemukan teori yang bagaimana untuk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situasi riset seperti itu. Dalam hal ini adalah seperti tindakan riset yang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bertujuan untuk memahami situasi riset dan akhirnya untuk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menemukan teori implisit dalam data (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Aldiabat, K. M., &amp; Le Navenec,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C. L. 2018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4" w:lineRule="auto" w:before="54" w:after="0"/>
        <w:ind w:left="0" w:right="0" w:firstLine="722"/>
        <w:jc w:val="left"/>
      </w:pP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Salah satu tujuan dari metode grounded theory adalah untuk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merumuskan suatu teori yang didasarkan pada gagasan konseptual. Di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samping itu mencoba untuk memverifikasi teori yang dihasilkan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dengan membandingkan data yang dikonseptualisasikan pada tingkat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yang berbeda abstraksi, dan perbandingan ini berisi langkah-langkah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deduktif. Tujuan lain dari metode grounded theory adalah untuk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menemukan perhatian utama para peneliti dan bagaimana mereka terus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>mencoba untuk menyelesaikan risetnya (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Amsteus, M. N. 2014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) </w:t>
      </w:r>
      <w:r>
        <w:br/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Jadi dapat dikatakan bahwa tujuan dari metode grounded theory dalam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riset kualitatif adalah teoritisasi data, yaitu sebagai suatu metode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penyusunan teori yang berfokus pada tindakan atau interaksi sehingga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sesuai digunakan dalam riset keperilakuan. Riset kualitatif dengan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metode grounded theory dimulai dari data untuk mencapai suatu teori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dan bukan dimulai dari teori atau untuk menguji suatu teori, sehingga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dalam riset grounded theory ini diperlukan adanya berbagai prosedur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ataulangkah sistemati dan terencana dengan baik. </w:t>
      </w:r>
    </w:p>
    <w:p>
      <w:pPr>
        <w:autoSpaceDN w:val="0"/>
        <w:autoSpaceDE w:val="0"/>
        <w:widowControl/>
        <w:spacing w:line="221" w:lineRule="auto" w:before="1074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92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Grounded Theory</w:t>
      </w:r>
    </w:p>
    <w:p>
      <w:pPr>
        <w:sectPr>
          <w:pgSz w:w="8788" w:h="13040"/>
          <w:pgMar w:top="988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360" w:right="20" w:firstLine="632"/>
        <w:jc w:val="both"/>
      </w:pP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Pendekatan grounded theory adalah metode riset kualitatif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yang menggunakan satu kumpulan prosedur sistematis untuk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mengembangkan grounded theory induktif yang diturunkan tentang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sebuah fenomena. Tujuan utama dari grounded theory adalah untuk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memperluas penjelasan tentang fenomena dengan mengidentifikasi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elemen kunci dari fenomena itu, dan kemudian mengkategorikan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hubungan dari elemen-elemen dengan konteks dan proses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percobaan. Dengan kata lain, tujuannya adalah untuk pergi dari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umum ke khusus tanpa mengabaikan apa yang membuat subjek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studi yang unik. Metode grounded theory sering dianggap sebagai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suatu metode yang memisahkan teori dan data namun yang lainnya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bersikeras mengatakan bahwa metode tersebut benar-benar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menggabungkan keduanya dan terencana dengan baik. </w:t>
      </w:r>
    </w:p>
    <w:p>
      <w:pPr>
        <w:autoSpaceDN w:val="0"/>
        <w:autoSpaceDE w:val="0"/>
        <w:widowControl/>
        <w:spacing w:line="274" w:lineRule="auto" w:before="54" w:after="0"/>
        <w:ind w:left="360" w:right="0" w:firstLine="632"/>
        <w:jc w:val="left"/>
      </w:pP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Riset kualitatif dengan menggunakan metode grounded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theory memang tidak terlalu mudah dilakukan terutama oleh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>peneliti pemula, sebab memiliki model analisis data yang terus-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menerus, karena data masih tetap dikumpulkan selama di lapangan.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Dalam riset grounded theory ini, peneliti langsung terjun ke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lapangan tanpa membawa rancangan konseptual, proposisi, dan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teori tertentu. Secara provokatif, sering dikatakan bahwa peneliti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masuk ke lapangan dengan kepala kosong, tanpa membawa apapun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yang sifatnya apriori, apakah itu konsep, proposisi, ataupun teori.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Hal ini disebabkan, dengan membawa konsep, proposisi maupun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teori yang bersifat apriori, dikhawatirkan terjebak pada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kecenderungan studi verifikatif yang memaksakan tingkat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empirikal menyesuaikan diri dengan tingkat konseptual teoritikal. </w:t>
      </w:r>
    </w:p>
    <w:p>
      <w:pPr>
        <w:autoSpaceDN w:val="0"/>
        <w:tabs>
          <w:tab w:pos="360" w:val="left"/>
          <w:tab w:pos="852" w:val="left"/>
        </w:tabs>
        <w:autoSpaceDE w:val="0"/>
        <w:widowControl/>
        <w:spacing w:line="316" w:lineRule="exact" w:before="32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D0D0D"/>
          <w:sz w:val="24"/>
        </w:rPr>
        <w:t>D.</w:t>
      </w:r>
      <w:r>
        <w:rPr>
          <w:rFonts w:ascii="Times New Roman,Bold" w:hAnsi="Times New Roman,Bold" w:eastAsia="Times New Roman,Bold"/>
          <w:b/>
          <w:i w:val="0"/>
          <w:color w:val="0D0D0D"/>
          <w:sz w:val="24"/>
        </w:rPr>
        <w:t xml:space="preserve">TAHAPAN METODE </w:t>
      </w:r>
      <w:r>
        <w:rPr>
          <w:rFonts w:ascii="Times New Roman,BoldItalic" w:hAnsi="Times New Roman,BoldItalic" w:eastAsia="Times New Roman,BoldItalic"/>
          <w:b/>
          <w:i/>
          <w:color w:val="0D0D0D"/>
          <w:sz w:val="24"/>
        </w:rPr>
        <w:t xml:space="preserve">GROUNDED THEORY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Prosedur riset kualitatif dengan menggunakan metode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grounded theory terdiri dari beberapa tahap yang dilakukan secara </w:t>
      </w:r>
    </w:p>
    <w:p>
      <w:pPr>
        <w:autoSpaceDN w:val="0"/>
        <w:autoSpaceDE w:val="0"/>
        <w:widowControl/>
        <w:spacing w:line="221" w:lineRule="auto" w:before="758" w:after="0"/>
        <w:ind w:left="0" w:right="80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Grounded Theory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 93</w:t>
      </w:r>
    </w:p>
    <w:p>
      <w:pPr>
        <w:sectPr>
          <w:pgSz w:w="8788" w:h="13040"/>
          <w:pgMar w:top="996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simultan. Adapun tahapan tersebut dimulai dengan tahap perumusan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masalah sampai terakhir yaitu menyimpulkan atau penulisan laporan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riset. </w:t>
      </w:r>
    </w:p>
    <w:p>
      <w:pPr>
        <w:autoSpaceDN w:val="0"/>
        <w:tabs>
          <w:tab w:pos="442" w:val="left"/>
          <w:tab w:pos="864" w:val="left"/>
        </w:tabs>
        <w:autoSpaceDE w:val="0"/>
        <w:widowControl/>
        <w:spacing w:line="316" w:lineRule="exact" w:before="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D0D0D"/>
          <w:sz w:val="24"/>
        </w:rPr>
        <w:t xml:space="preserve">1. </w:t>
      </w:r>
      <w:r>
        <w:rPr>
          <w:rFonts w:ascii="Times New Roman,Bold" w:hAnsi="Times New Roman,Bold" w:eastAsia="Times New Roman,Bold"/>
          <w:b/>
          <w:i w:val="0"/>
          <w:color w:val="0D0D0D"/>
          <w:sz w:val="24"/>
        </w:rPr>
        <w:t xml:space="preserve">Tahap Perumusan Masalah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Substansi perumusan masalah dalam metode grounded theory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bersifat umum yaitu masih dalam bentuk pertanyaan yang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memberikan kebebasan dalam menggali berbagai fenomena secara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luas maupun secara spesifik, namun belum sampai pada penegasan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atas variabel apa saja yang berhubungan dengan ruang lingkup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permasalahan dan variabel yang apa saja yang tidak berhubungan. </w:t>
      </w:r>
    </w:p>
    <w:p>
      <w:pPr>
        <w:autoSpaceDN w:val="0"/>
        <w:autoSpaceDE w:val="0"/>
        <w:widowControl/>
        <w:spacing w:line="252" w:lineRule="auto" w:before="54" w:after="0"/>
        <w:ind w:left="44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Tipe hubungan antar variabelnya juga tidak perlu dieksplisitkan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dalam pembuatan rumusan masalahnya. </w:t>
      </w:r>
    </w:p>
    <w:p>
      <w:pPr>
        <w:autoSpaceDN w:val="0"/>
        <w:autoSpaceDE w:val="0"/>
        <w:widowControl/>
        <w:spacing w:line="271" w:lineRule="auto" w:before="50" w:after="0"/>
        <w:ind w:left="442" w:right="24" w:firstLine="422"/>
        <w:jc w:val="both"/>
      </w:pP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Perumusan masalah dalam riset grounded theory disusun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secara bertahap. Rumusan masalah pada tahap awal sebelum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dilakukan pengumpulan data adalah bersifat lebih luas atau umum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dengan maksud rumusan masalah tersebut digunakan sebagai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pedoman dalam kegiatan mengumpulkan data. Setelah data yang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bersifat umum telah dikumpulkan, kemudian rumusan masalahnya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semakin dipersempit dan lebih berfokus pada sifat data yang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dikumpulkan dengan maksud sebagai pedoman dalam menyusun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teori. </w:t>
      </w:r>
    </w:p>
    <w:p>
      <w:pPr>
        <w:autoSpaceDN w:val="0"/>
        <w:autoSpaceDE w:val="0"/>
        <w:widowControl/>
        <w:spacing w:line="269" w:lineRule="auto" w:before="50" w:after="0"/>
        <w:ind w:left="442" w:right="20" w:firstLine="422"/>
        <w:jc w:val="both"/>
      </w:pP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Masalah riset merupakan bagian integral dari metode, sebagai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langkah penting pertama dalam urutan kegiatan riset. Ciri-ciri dari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rumusan masalah dalam riset grounded theory adalah: 1)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berorientasi pada pengidentifikasian fenomena yang diteliti, 2)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berorientasi pada proses dan tindakan, dan 3) mengungkapkan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>secara tegas mengenai objek yang akan diteliti.</w:t>
      </w:r>
    </w:p>
    <w:p>
      <w:pPr>
        <w:autoSpaceDN w:val="0"/>
        <w:tabs>
          <w:tab w:pos="442" w:val="left"/>
          <w:tab w:pos="864" w:val="left"/>
        </w:tabs>
        <w:autoSpaceDE w:val="0"/>
        <w:widowControl/>
        <w:spacing w:line="316" w:lineRule="exact" w:before="1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D0D0D"/>
          <w:sz w:val="24"/>
        </w:rPr>
        <w:t xml:space="preserve">2. </w:t>
      </w:r>
      <w:r>
        <w:rPr>
          <w:rFonts w:ascii="Times New Roman,Bold" w:hAnsi="Times New Roman,Bold" w:eastAsia="Times New Roman,Bold"/>
          <w:b/>
          <w:i w:val="0"/>
          <w:color w:val="0D0D0D"/>
          <w:sz w:val="24"/>
        </w:rPr>
        <w:t xml:space="preserve">Tahap Penggunaan Kajian Teoritis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Riset kualitatif dengan metode grounded theory tidak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bertujuan untuk menguji kebenaran suatu teori dan tidak terpenga- </w:t>
      </w:r>
    </w:p>
    <w:p>
      <w:pPr>
        <w:autoSpaceDN w:val="0"/>
        <w:autoSpaceDE w:val="0"/>
        <w:widowControl/>
        <w:spacing w:line="221" w:lineRule="auto" w:before="758" w:after="0"/>
        <w:ind w:left="12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94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Grounded Theory</w:t>
      </w:r>
    </w:p>
    <w:p>
      <w:pPr>
        <w:sectPr>
          <w:pgSz w:w="8788" w:h="13040"/>
          <w:pgMar w:top="996" w:right="768" w:bottom="284" w:left="1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ruh oleh kajian literatur, juga tidak bertumpu pada berbagai variabel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yang berasal dari suatu teori, karena akan dapat menghambat adanya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pengembangan rumusan teori baru. Peneliti dalam riset yang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menggunakan metode grounded theory belum memiliki pengetahuan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mengenai objek yang akan ditelitinya termasuk jenis data dan berbagai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>variabel yang kemungkinan akan ditemukan.</w:t>
      </w:r>
    </w:p>
    <w:p>
      <w:pPr>
        <w:autoSpaceDN w:val="0"/>
        <w:autoSpaceDE w:val="0"/>
        <w:widowControl/>
        <w:spacing w:line="257" w:lineRule="auto" w:before="32" w:after="0"/>
        <w:ind w:left="0" w:right="20" w:firstLine="570"/>
        <w:jc w:val="both"/>
      </w:pP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Peneliti betul-betul terjun ke lapangan dengan kepala kosong, dan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apabila pada saat peneliti merumus kan masalah maupun menyusun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materi wawancara dalam membangun rerangka berpikir menghadapi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suatu kesulitan, maka untuk sementara si peneliti dapat meminjam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konsep-konsep yang digunakan oleh teori-teori sebelumnya sampai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ditemukannya konsep yang sebenarnya. Apabila si peneliti dalam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risetnya menemukan teori baru yang mempunyai hubungan dengan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teori sebelumnya, maka temuan teori baru tersebut dapat digunakan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sebagai sumbangan teori untuk memperluas teori yang sudah ada.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Sedangkan apabila si peneliti dalam risetnya bertujuan untuk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memperluas teori yang sudah ada sebelumnya, maka risetnya dapat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dimulai dari teori yang sudah ada tersebut dengan cara merujuk dari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rerangka umum teori tersebut atau rerangka teoritis yang sudah ada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yang dapat digunakan untuk menginterpretasikan data yang tersedia.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Namun tetap saja riset yang dilakukan harus dikembangkan tersendiri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dan terlepas dari teori-teori sebelumnya. Apabila dalam riset diperoleh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temuan baru yang berbeda dengan teori sebelumnya, maka dapat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dijelaskan mengenai hal tersebut. </w:t>
      </w:r>
    </w:p>
    <w:p>
      <w:pPr>
        <w:autoSpaceDN w:val="0"/>
        <w:autoSpaceDE w:val="0"/>
        <w:widowControl/>
        <w:spacing w:line="254" w:lineRule="auto" w:before="32" w:after="0"/>
        <w:ind w:left="0" w:right="30" w:firstLine="570"/>
        <w:jc w:val="both"/>
      </w:pP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Tahap ini diadakan perbandingan teori yang muncul dari hasil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riset dengan teori yang ada dalam literatur. Dalam hal ini dilakukan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kegiatan membandingkan kerangka kerja yang bertentangan dan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kerangka kerja yang selaras. Perbandingan ini dimaksudkan untuk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menyempurnakan definisi konstruk dan meningkatkan validitas internal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>maupun untuk meningkatkan validitas eksternal.</w:t>
      </w:r>
    </w:p>
    <w:p>
      <w:pPr>
        <w:autoSpaceDN w:val="0"/>
        <w:autoSpaceDE w:val="0"/>
        <w:widowControl/>
        <w:spacing w:line="221" w:lineRule="auto" w:before="1328" w:after="0"/>
        <w:ind w:left="0" w:right="82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Grounded Theory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 95</w:t>
      </w:r>
    </w:p>
    <w:p>
      <w:pPr>
        <w:sectPr>
          <w:pgSz w:w="8788" w:h="13040"/>
          <w:pgMar w:top="996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6"/>
        <w:ind w:left="0" w:right="0"/>
      </w:pPr>
    </w:p>
    <w:p>
      <w:pPr>
        <w:autoSpaceDN w:val="0"/>
        <w:tabs>
          <w:tab w:pos="436" w:val="left"/>
          <w:tab w:pos="852" w:val="left"/>
        </w:tabs>
        <w:autoSpaceDE w:val="0"/>
        <w:widowControl/>
        <w:spacing w:line="304" w:lineRule="exact" w:before="0" w:after="28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D0D0D"/>
          <w:sz w:val="24"/>
        </w:rPr>
        <w:t>3.</w:t>
      </w:r>
      <w:r>
        <w:rPr>
          <w:rFonts w:ascii="Times New Roman,Bold" w:hAnsi="Times New Roman,Bold" w:eastAsia="Times New Roman,Bold"/>
          <w:b/>
          <w:i w:val="0"/>
          <w:color w:val="0D0D0D"/>
          <w:sz w:val="24"/>
        </w:rPr>
        <w:t xml:space="preserve">Tahap Pengumpulan Data dan Penyampelan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Riset kualitatif dengan metode grounded theory menggunakan </w:t>
      </w:r>
      <w:r>
        <w:tab/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si peneliti sendiri sebagai instrumen pengumpulan datanya. Pada </w:t>
      </w:r>
      <w:r>
        <w:tab/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tahap ini dilakukan aktivitas definisi pertanyaan riset dan definisi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7.99999999999997" w:type="dxa"/>
      </w:tblPr>
      <w:tblGrid>
        <w:gridCol w:w="984"/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18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9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D0D0D"/>
                <w:sz w:val="24"/>
              </w:rPr>
              <w:t xml:space="preserve">dari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D0D0D"/>
                <w:sz w:val="24"/>
              </w:rPr>
              <w:t xml:space="preserve">konstruk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D0D0D"/>
                <w:sz w:val="24"/>
              </w:rPr>
              <w:t xml:space="preserve">apriori.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D0D0D"/>
                <w:sz w:val="24"/>
              </w:rPr>
              <w:t xml:space="preserve">Secara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D0D0D"/>
                <w:sz w:val="24"/>
              </w:rPr>
              <w:t xml:space="preserve">rasional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D0D0D"/>
                <w:sz w:val="24"/>
              </w:rPr>
              <w:t xml:space="preserve">diadakan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D0D0D"/>
                <w:sz w:val="24"/>
              </w:rPr>
              <w:t xml:space="preserve">upaya </w:t>
            </w:r>
          </w:p>
        </w:tc>
      </w:tr>
    </w:tbl>
    <w:p>
      <w:pPr>
        <w:autoSpaceDN w:val="0"/>
        <w:autoSpaceDE w:val="0"/>
        <w:widowControl/>
        <w:spacing w:line="271" w:lineRule="auto" w:before="26" w:after="0"/>
        <w:ind w:left="436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memfokuskan   masalah   serta  membatasi  variasi yang tidak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relevan serta mempertajam validitas eksternal. Pengumpulan data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diarahkan oleh sampling teoritis, yang berarti bahwa sampel ini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didasarkan pada konstruksi teoritis yang relevan. Banyak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percobaan dalam tahap awal, menggunakan metode sampling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terbuka untuk mengidentifikasi individu, benda atau dokumen. Hal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ini dilakukan agar relevansi data untuk pertanyaan riset dapat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dinilai sejak awal, sebelum terlalu banyak waktu dan uang yang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telah diinvestasikan. </w:t>
      </w:r>
    </w:p>
    <w:p>
      <w:pPr>
        <w:autoSpaceDN w:val="0"/>
        <w:autoSpaceDE w:val="0"/>
        <w:widowControl/>
        <w:spacing w:line="269" w:lineRule="auto" w:before="50" w:after="26"/>
        <w:ind w:left="436" w:right="30" w:firstLine="416"/>
        <w:jc w:val="both"/>
      </w:pP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Metode yang dapat digunakan dalam proses pengumpulan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datanya adalah metode observasi dan wawancara secara mendalam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yang secara umum tidak jauh berbeda dengan metode observasi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dan wawancara pada riset kualitatif lainnya. Hanya saja ada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beberapa kriteria khusus yang membedakan metode pengumpulan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data pada riset kualitatif grounded theory dengan riset kualitatif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7.99999999999997" w:type="dxa"/>
      </w:tblPr>
      <w:tblGrid>
        <w:gridCol w:w="984"/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16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2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D0D0D"/>
                <w:sz w:val="24"/>
              </w:rPr>
              <w:t xml:space="preserve">lainnya,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D0D0D"/>
                <w:sz w:val="24"/>
              </w:rPr>
              <w:t xml:space="preserve">yaitu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D0D0D"/>
                <w:sz w:val="24"/>
              </w:rPr>
              <w:t xml:space="preserve">terletak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D0D0D"/>
                <w:sz w:val="24"/>
              </w:rPr>
              <w:t xml:space="preserve">pada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D0D0D"/>
                <w:sz w:val="24"/>
              </w:rPr>
              <w:t xml:space="preserve">pemilihan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D0D0D"/>
                <w:sz w:val="24"/>
              </w:rPr>
              <w:t xml:space="preserve">fenomena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D0D0D"/>
                <w:sz w:val="24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271" w:lineRule="auto" w:before="24" w:after="0"/>
        <w:ind w:left="436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dikumpulkan. Observasi dilakukan sebelum dan selama riset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berlangsung yang meliputi gambaran umum, suasana kehidupan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sosial, kondisi fisik, kondisi ekonomi dan sosial yang terjadi.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Wawancara mendalam dilakukan secara langsung dengan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informan secara terpisah di lingkungannya masing-masing.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Wawancara akan dilakukan dengan informan yang dianggap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berkompeten dan mewakili. </w:t>
      </w:r>
    </w:p>
    <w:p>
      <w:pPr>
        <w:autoSpaceDN w:val="0"/>
        <w:tabs>
          <w:tab w:pos="852" w:val="left"/>
        </w:tabs>
        <w:autoSpaceDE w:val="0"/>
        <w:widowControl/>
        <w:spacing w:line="252" w:lineRule="auto" w:before="52" w:after="0"/>
        <w:ind w:left="4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Semua data yang ada dapat dijadikan sebagai data dari metode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grounded theory yang berarti bahwa segala sesuatu yang didapat- </w:t>
      </w:r>
    </w:p>
    <w:p>
      <w:pPr>
        <w:autoSpaceDN w:val="0"/>
        <w:autoSpaceDE w:val="0"/>
        <w:widowControl/>
        <w:spacing w:line="221" w:lineRule="auto" w:before="758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96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Grounded Theory</w:t>
      </w:r>
    </w:p>
    <w:p>
      <w:pPr>
        <w:sectPr>
          <w:pgSz w:w="8788" w:h="13040"/>
          <w:pgMar w:top="998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kan si peneliti ketika mempelajari suatu daerah tertentu adalah data.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Tidak hanya wawancara atau observasi tapi apapun yang berhubungan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>adalah data yang membantu peneliti untuk menghasilkan konsep-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konsep teori yang muncul. Catatan lapangan bisa berasal dari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wawancara informal, kuliah, seminar, pertemuan kelompok ahli,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artikel, surat kabar, daftar internet mail, acara televisi, bahkan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percakapan dengan teman-teman juga merupakan data bagi metode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grounded theory. Bahkan mungkin, dan kadangkadang ide yang baik,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untuk seorang peneliti dengan pengetahuan yang banyak di daerah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penelitian untuk mewawancarai dirinya sendiri, memperlakukan bahwa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wawancara seperti data lainnya dan membandingkannya dengan data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lain dan menghasilkan konsep-konsep dari semua itu merupakan data.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Wawancara sering dipakai sebagai sumber utama informasi yang dapat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digunakan untuk mengembangkan teori. Tetapi metode pengumpulan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data apapun dapat digunakan dan cocok untuk metode grounded theory.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Percakapan informal, analisis umpan balik kelompok atau individu lain,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atau kegiatan kelompok yang menghasilkan data juga dapat digunakan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sebagai cara untuk mengumpulkan data yang ada. </w:t>
      </w:r>
    </w:p>
    <w:p>
      <w:pPr>
        <w:autoSpaceDN w:val="0"/>
        <w:autoSpaceDE w:val="0"/>
        <w:widowControl/>
        <w:spacing w:line="274" w:lineRule="auto" w:before="50" w:after="0"/>
        <w:ind w:left="0" w:right="22" w:firstLine="722"/>
        <w:jc w:val="both"/>
      </w:pP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Riset kualitatif dengan metode grounded theory sangat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menekankan pada penggalian secara mendalam data prilaku yang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sedang berlangsung untuk melihat prosesnya secara langsung dan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bertujuan untuk melihat berbagai hal yang memiliki hubungan sebab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akibat. Penyampelan dilakukan berdasarkan keterwakilan konsep dan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bukan pada besarnya jumlah populasi. Teknik penyampelan dilakukan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dengan cara penyampelan teoritis yaitu teknik pengambilan sampel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berdasarkan atas konsepkonsep yang telah terbukti memiliki hubungan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secara teoritis dengan teori yang sedang dibangun, yang bertujuan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untuk mengambil sampel fenomena yang menggambarkan tentang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sifat, katagori dan ukuran yang secara langsung dapat menjawab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masalah risetnya. </w:t>
      </w:r>
    </w:p>
    <w:p>
      <w:pPr>
        <w:autoSpaceDN w:val="0"/>
        <w:autoSpaceDE w:val="0"/>
        <w:widowControl/>
        <w:spacing w:line="221" w:lineRule="auto" w:before="758" w:after="0"/>
        <w:ind w:left="0" w:right="82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Grounded Theory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 97</w:t>
      </w:r>
    </w:p>
    <w:p>
      <w:pPr>
        <w:sectPr>
          <w:pgSz w:w="8788" w:h="13040"/>
          <w:pgMar w:top="996" w:right="770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442" w:right="24" w:firstLine="292"/>
        <w:jc w:val="both"/>
      </w:pP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Fenomena yang terpilih kemudian digali oleh si peneliti pada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saat proses pengumpulan data. Karena fenomenanya melekat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dengan subjek yang diteliti, maka jumlah subjeknyapun terus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bertambah sampai pada tidak ditemukannya lagi informasi baru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yang diungkapkan oleh beberapa subjek yang terakhir. Jadi dapat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dikatakan bahwa penentuan sampel subjek dalam riset grounded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theory tidak dapat direncanakan dari awal dilakukan riset, namun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subjek yang diteliti akan berproses nantinya sesuai dengan keadaan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di lapangan pada saat dilakukan pengumpulan data. </w:t>
      </w:r>
    </w:p>
    <w:p>
      <w:pPr>
        <w:autoSpaceDN w:val="0"/>
        <w:autoSpaceDE w:val="0"/>
        <w:widowControl/>
        <w:spacing w:line="262" w:lineRule="auto" w:before="50" w:after="26"/>
        <w:ind w:left="442" w:right="20" w:firstLine="292"/>
        <w:jc w:val="both"/>
      </w:pP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Aktivitas pengumpulan data di lapangan dalam riset kualitatif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grounded theory berlangsung secara bertahap dalam kurun waktu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cukup lama, dimana proses pengambilan sampelnya juga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1150"/>
        <w:gridCol w:w="1150"/>
        <w:gridCol w:w="1150"/>
        <w:gridCol w:w="1150"/>
        <w:gridCol w:w="1150"/>
        <w:gridCol w:w="1150"/>
      </w:tblGrid>
      <w:tr>
        <w:trPr>
          <w:trHeight w:hRule="exact" w:val="316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2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D0D0D"/>
                <w:sz w:val="24"/>
              </w:rPr>
              <w:t xml:space="preserve">berlangsung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D0D0D"/>
                <w:sz w:val="24"/>
              </w:rPr>
              <w:t xml:space="preserve">secara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D0D0D"/>
                <w:sz w:val="24"/>
              </w:rPr>
              <w:t xml:space="preserve">terus-menerus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D0D0D"/>
                <w:sz w:val="24"/>
              </w:rPr>
              <w:t xml:space="preserve">pada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D0D0D"/>
                <w:sz w:val="24"/>
              </w:rPr>
              <w:t xml:space="preserve">saat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1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D0D0D"/>
                <w:sz w:val="24"/>
              </w:rPr>
              <w:t xml:space="preserve">dilakukan </w:t>
            </w:r>
          </w:p>
        </w:tc>
      </w:tr>
    </w:tbl>
    <w:p>
      <w:pPr>
        <w:autoSpaceDN w:val="0"/>
        <w:autoSpaceDE w:val="0"/>
        <w:widowControl/>
        <w:spacing w:line="271" w:lineRule="auto" w:before="28" w:after="0"/>
        <w:ind w:left="442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pengumpulan data. Jumlah sampel juga bisa terus bertambah sesuai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dengan bertambahnya jumlah data yang dibutuhkan dalam riset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tersebut. Pengumpulan data, analisis dan perumusan teori yang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dapat disangkal tersambung dalam arti timbal-balik, dan metode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grounded theory menggabungkan prosedur yang tegas untuk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panduan ini. Hal ini terungkap jelas menurut grounded theory,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dimana proses bertanya dan membuat perbandingan khusus secara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rinci untuk menginformasikan dan membimbing analisis dan untuk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memfasilitasi proses berteori. Sebagai contoh, secara khusus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menyatakan bahwa pertanyaan riset harus terbuka dan umum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daripada dibentuk sebagai hipotesis spesifik, dan bahwa teori harus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muncul untuk sebuah fenomena yang relevan kepada peneliti. </w:t>
      </w:r>
    </w:p>
    <w:p>
      <w:pPr>
        <w:autoSpaceDN w:val="0"/>
        <w:tabs>
          <w:tab w:pos="442" w:val="left"/>
          <w:tab w:pos="734" w:val="left"/>
        </w:tabs>
        <w:autoSpaceDE w:val="0"/>
        <w:widowControl/>
        <w:spacing w:line="316" w:lineRule="exact" w:before="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D0D0D"/>
          <w:sz w:val="24"/>
        </w:rPr>
        <w:t xml:space="preserve">4. </w:t>
      </w:r>
      <w:r>
        <w:rPr>
          <w:rFonts w:ascii="Times New Roman,Bold" w:hAnsi="Times New Roman,Bold" w:eastAsia="Times New Roman,Bold"/>
          <w:b/>
          <w:i w:val="0"/>
          <w:color w:val="0D0D0D"/>
          <w:sz w:val="24"/>
        </w:rPr>
        <w:t xml:space="preserve">Tahap Analisi Data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Tahap pengumpulan dan analisis data pada riset kualitatiif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dengan menggunakan metode grounded theory merupakan proses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yang saling berhubungan dan harus dilakukan secara bergantian.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Tahap analisis data dalam metode grounded theory ini dilakukan </w:t>
      </w:r>
    </w:p>
    <w:p>
      <w:pPr>
        <w:autoSpaceDN w:val="0"/>
        <w:autoSpaceDE w:val="0"/>
        <w:widowControl/>
        <w:spacing w:line="221" w:lineRule="auto" w:before="758" w:after="0"/>
        <w:ind w:left="12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98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Grounded Theory</w:t>
      </w:r>
    </w:p>
    <w:p>
      <w:pPr>
        <w:sectPr>
          <w:pgSz w:w="8788" w:h="13040"/>
          <w:pgMar w:top="996" w:right="768" w:bottom="284" w:left="1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dalam bentuk pengkodean, yang merupakan proses penguraian data,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pembuatan konsep dan penyusunan kembali dengan cara yang baru. </w:t>
      </w:r>
    </w:p>
    <w:p>
      <w:pPr>
        <w:autoSpaceDN w:val="0"/>
        <w:autoSpaceDE w:val="0"/>
        <w:widowControl/>
        <w:spacing w:line="318" w:lineRule="exact" w:before="0" w:after="0"/>
        <w:ind w:left="0" w:right="22" w:firstLine="722"/>
        <w:jc w:val="both"/>
      </w:pP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Analisis data merupakan upaya mencari dan menata secara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sistematis catatan hasil observasi, wawancara, dan lainnya untuk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meningkatkan pemahaman peneliti tentang kasus yang diteliti dan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menyajikannya sebagai temuan kepada orang lain. Adapun untuk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meningkatkan pemahaman tersebut analisis perlu dilanjutkan dengan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>berupaya mencari makna (</w:t>
      </w:r>
      <w:r>
        <w:rPr>
          <w:rFonts w:ascii="Times New Roman,Italic" w:hAnsi="Times New Roman,Italic" w:eastAsia="Times New Roman,Italic"/>
          <w:b w:val="0"/>
          <w:i/>
          <w:color w:val="0D0D0D"/>
          <w:sz w:val="24"/>
        </w:rPr>
        <w:t>meaning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) (Muhadjir, 2002). </w:t>
      </w:r>
    </w:p>
    <w:p>
      <w:pPr>
        <w:autoSpaceDN w:val="0"/>
        <w:autoSpaceDE w:val="0"/>
        <w:widowControl/>
        <w:spacing w:line="271" w:lineRule="auto" w:before="50" w:after="28"/>
        <w:ind w:left="0" w:right="20" w:firstLine="722"/>
        <w:jc w:val="both"/>
      </w:pP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Proses biasanya diawali dengan pengkodean (coding) serta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pengkategorian data. Hasil dari suatu riset grounded theory adalah suatu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teori yang menjelaskan fenomena yang sedang diteliti. Laporan riset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memaparkan teori yang ditunjang dengan contoh-contoh dari data.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Laporan riset biasanya berupa diskusi naratif dari proses dan temuan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riset. Adapun prosesnya diawali dengan proses open coding yang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merupakan bagian dari analisis data, dimana peneliti melakukan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identifikasi, penamaan, kategorisasi dan penguraian gejala yang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ditemukan dalam teks hasil dari wawancara, observasi, dan catatan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harian peneliti itu sendiri. Berikutnya adalah proses axial coding. Tahap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ini adalah menghubungkan berbagai kategori riset dalam bentuk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4"/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18"/>
        </w:trPr>
        <w:tc>
          <w:tcPr>
            <w:tcW w:type="dxa" w:w="9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D0D0D"/>
                <w:sz w:val="24"/>
              </w:rPr>
              <w:t xml:space="preserve">susunan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D0D0D"/>
                <w:sz w:val="24"/>
              </w:rPr>
              <w:t xml:space="preserve">bangunan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D0D0D"/>
                <w:sz w:val="24"/>
              </w:rPr>
              <w:t xml:space="preserve">atau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D0D0D"/>
                <w:sz w:val="24"/>
              </w:rPr>
              <w:t xml:space="preserve">sifat-sifat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D0D0D"/>
                <w:sz w:val="24"/>
              </w:rPr>
              <w:t xml:space="preserve">yang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D0D0D"/>
                <w:sz w:val="24"/>
              </w:rPr>
              <w:t xml:space="preserve">dilakukan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D0D0D"/>
                <w:sz w:val="24"/>
              </w:rPr>
              <w:t xml:space="preserve">dengan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menghubungkan kode-kode, dan merupakan kombinasi cara berpikir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induktif dan deduktif. Tahap selanjutnya adalah </w:t>
      </w:r>
      <w:r>
        <w:rPr>
          <w:rFonts w:ascii="Times New Roman,Italic" w:hAnsi="Times New Roman,Italic" w:eastAsia="Times New Roman,Italic"/>
          <w:b w:val="0"/>
          <w:i/>
          <w:color w:val="0D0D0D"/>
          <w:sz w:val="24"/>
        </w:rPr>
        <w:t>selective coding,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 yakni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memilih kategorisasi inti dan menghubungkan kategorikategori lain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pada kategori inti. Selama proses coding ini diadakan aktivitas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penulisan memo teoritik. Memo bukan sekedar gagasan kaku, namun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terus berubah dan berkembang atau direvisi sepanjang proses riset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berlangsung. </w:t>
      </w:r>
    </w:p>
    <w:p>
      <w:pPr>
        <w:autoSpaceDN w:val="0"/>
        <w:autoSpaceDE w:val="0"/>
        <w:widowControl/>
        <w:spacing w:line="259" w:lineRule="auto" w:before="56" w:after="0"/>
        <w:ind w:left="0" w:right="28" w:firstLine="722"/>
        <w:jc w:val="both"/>
      </w:pP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Adapun tujuan dilakukannya pengkodean dalam metode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grounded theory ini adalah: 1) memperoleh ketepatan dalam proses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riset, 2) menyusun suatu teori, 3) membantu mengatasi terjadinya bias </w:t>
      </w:r>
    </w:p>
    <w:p>
      <w:pPr>
        <w:autoSpaceDN w:val="0"/>
        <w:autoSpaceDE w:val="0"/>
        <w:widowControl/>
        <w:spacing w:line="221" w:lineRule="auto" w:before="758" w:after="0"/>
        <w:ind w:left="0" w:right="76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Grounded Theory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 99</w:t>
      </w:r>
    </w:p>
    <w:p>
      <w:pPr>
        <w:sectPr>
          <w:pgSz w:w="8788" w:h="13040"/>
          <w:pgMar w:top="996" w:right="770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dan asumsi yang keliru, 4) memberikan suatu landasan dan kepadatan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makna, dan 5) dapat mengembangkan kepekaan dalam menghasilkan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teori baru. Prosedur yang dilakukan dalam tahap analisis data yang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merupakan dasar dari proses pengkodean yaitu dengan melakukan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perbandingan secara terusmenerus dan melakukan pengajuan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pertanyaanpertanyaan. Metode riset grounded theory menekankan pada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validitas data melalui verifikasi dan menggunakan coding sebagai alat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utama dari pengolahan data. </w:t>
      </w:r>
    </w:p>
    <w:p>
      <w:pPr>
        <w:autoSpaceDN w:val="0"/>
        <w:autoSpaceDE w:val="0"/>
        <w:widowControl/>
        <w:spacing w:line="274" w:lineRule="auto" w:before="50" w:after="0"/>
        <w:ind w:left="0" w:right="20" w:firstLine="722"/>
        <w:jc w:val="both"/>
      </w:pP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Ada beberapa cara untuk melakukan pengkodean, yaitu: 1)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pengkodean terbuka, 2) pengkodean terporos, dan 3) pengkodean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terpilih. Pengkodean terbuka terdiri atas beberapa langkah, yaitu: a)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melakukan pelabelan fenomena, yaitu pemberian nama terhadap benda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dan kejadian yang diperoleh melalui pengamatan atau wawancara; b)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menemukan dan pemberian nama katagori menggunakan istilah yang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dipakai oleh subjek yang diteliti; dan c) menyusun katagori berdasarkan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pada sifat dan ukurannya. Sifat katagori berdasarkan pada karakteristik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atau atribut suatu katagori, sedangkan ukuran katagori berarti posisi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dari sifat katogori tersebut. Pengkodean terporos merupakan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sekumpulan prosedur penempatan data kembali dengan cara-cara baru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dengan membuat hubungan antar katagori. Sedangkan pengkodean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terpilih dilakukan dengan beberapa tahapan yaitu: a) mengulang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kembali susunan data ke dalam pokok pikiran, b) mengidentifikasi data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dengan menuliskan inti dari data yang ada, c) menyimpulkan dan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memberikan kode pada katagori inti yang merupakan inti masalah yang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mencakup semua data atau fenomena yang ada; dan d) menentukan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pilihan kategori inti yang merupakan penemuan tema pokok dari riset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tersebut. Pengkodean terpilih dilakukan setelah menemukan variabel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inti atau apa yang dianggap sebagai inti tentatif. Inti tentatif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menjelaskan perilaku para peneliti dalam menyelesaikan perhatian </w:t>
      </w:r>
    </w:p>
    <w:p>
      <w:pPr>
        <w:autoSpaceDN w:val="0"/>
        <w:autoSpaceDE w:val="0"/>
        <w:widowControl/>
        <w:spacing w:line="221" w:lineRule="auto" w:before="1074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100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Grounded Theory</w:t>
      </w:r>
    </w:p>
    <w:p>
      <w:pPr>
        <w:sectPr>
          <w:pgSz w:w="8788" w:h="13040"/>
          <w:pgMar w:top="996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44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utamanya. Inti tentatif tidak pernah salah, tapi dapat menghasilkan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lebih atau kurang sesuai dengan data. </w:t>
      </w:r>
    </w:p>
    <w:p>
      <w:pPr>
        <w:autoSpaceDN w:val="0"/>
        <w:autoSpaceDE w:val="0"/>
        <w:widowControl/>
        <w:spacing w:line="271" w:lineRule="auto" w:before="52" w:after="0"/>
        <w:ind w:left="442" w:right="20" w:firstLine="720"/>
        <w:jc w:val="both"/>
      </w:pP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Pada tahap analisis data ini, khususnya sebagai cara untuk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mempertajam analisis dalam melakukan pengkodean, maka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dilakukan analisis proses dengan maksud untuk menghidupkan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data melalui penggambaran dan menghubungkan tindakan atau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interaksi untuk mengetahui tahapan dan rangkaian data yang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digunakan. Menghubungkan tindakan atau interaksi ini tidak hanya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bertujuan untuk mengetahui urutan waktu atau kronologi suatu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peristiwa melainkan yang lebih penting adalah untuk menemukan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hubungan antara sebab dan akibatnya. Singkatnya, dalam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menggunakan metode grounded theory, kita dapat berasumsi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bahwa teori yang tersembunyi dalam data kita dan kewajiban kita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untuk menemukannya. </w:t>
      </w:r>
    </w:p>
    <w:p>
      <w:pPr>
        <w:autoSpaceDN w:val="0"/>
        <w:tabs>
          <w:tab w:pos="442" w:val="left"/>
          <w:tab w:pos="734" w:val="left"/>
        </w:tabs>
        <w:autoSpaceDE w:val="0"/>
        <w:widowControl/>
        <w:spacing w:line="316" w:lineRule="exact" w:before="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D0D0D"/>
          <w:sz w:val="24"/>
        </w:rPr>
        <w:t xml:space="preserve">5. </w:t>
      </w:r>
      <w:r>
        <w:rPr>
          <w:rFonts w:ascii="Times New Roman,Bold" w:hAnsi="Times New Roman,Bold" w:eastAsia="Times New Roman,Bold"/>
          <w:b/>
          <w:i w:val="0"/>
          <w:color w:val="0D0D0D"/>
          <w:sz w:val="24"/>
        </w:rPr>
        <w:t xml:space="preserve">Tahap Penyimpulan atau Penulisan Laporan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Tahap pengambilan simpulan pada riset kualitatif dengan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menggunakan metode grounded theory tidak didasarkan pada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generalisasi tapi lebih ke spesifikasi nya. Riset grounded theory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dimaksudkan untuk membuat spesifikasi-spesifikasi terhadap: 1)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kondisi yang menjadi sebab terjadinya suatu fenomena, 2) tindakan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atau interaksi yang merupakan respon terhadap kondisi tersebut,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dan 3) konsekuensikonsekuensi yang timbul dari tindakan atau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interaksi tersebut. Jadi rumusan teoritis yang merupakan hasil akhir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yang ditemukan dalam riset kualitatif dengan metode grounded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theory tidak menjustifikasi keberlakuannya terhadap semua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populasi namun hanya digunakan untuk situasi atau kondisi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tersebut saja. </w:t>
      </w:r>
    </w:p>
    <w:p>
      <w:pPr>
        <w:autoSpaceDN w:val="0"/>
        <w:autoSpaceDE w:val="0"/>
        <w:widowControl/>
        <w:spacing w:line="221" w:lineRule="auto" w:before="1712" w:after="0"/>
        <w:ind w:left="0" w:right="80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Grounded Theory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 101</w:t>
      </w:r>
    </w:p>
    <w:p>
      <w:pPr>
        <w:sectPr>
          <w:pgSz w:w="8788" w:h="13040"/>
          <w:pgMar w:top="996" w:right="770" w:bottom="284" w:left="1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6"/>
        <w:ind w:left="0" w:right="0"/>
      </w:pPr>
    </w:p>
    <w:p>
      <w:pPr>
        <w:autoSpaceDN w:val="0"/>
        <w:autoSpaceDE w:val="0"/>
        <w:widowControl/>
        <w:spacing w:line="266" w:lineRule="exact" w:before="0" w:after="26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D0D0D"/>
          <w:sz w:val="24"/>
        </w:rPr>
        <w:t>E.</w:t>
      </w:r>
      <w:r>
        <w:rPr>
          <w:rFonts w:ascii="Times New Roman,Bold" w:hAnsi="Times New Roman,Bold" w:eastAsia="Times New Roman,Bold"/>
          <w:b/>
          <w:i w:val="0"/>
          <w:color w:val="0D0D0D"/>
          <w:sz w:val="24"/>
        </w:rPr>
        <w:t xml:space="preserve">KELEMAHAN DAN KELEBIHAN </w:t>
      </w:r>
      <w:r>
        <w:rPr>
          <w:rFonts w:ascii="Times New Roman,BoldItalic" w:hAnsi="Times New Roman,BoldItalic" w:eastAsia="Times New Roman,BoldItalic"/>
          <w:b/>
          <w:i/>
          <w:color w:val="0D0D0D"/>
          <w:sz w:val="24"/>
        </w:rPr>
        <w:t xml:space="preserve">GROUNDED THEORY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8.0" w:type="dxa"/>
      </w:tblPr>
      <w:tblGrid>
        <w:gridCol w:w="1148"/>
        <w:gridCol w:w="1148"/>
        <w:gridCol w:w="1148"/>
        <w:gridCol w:w="1148"/>
        <w:gridCol w:w="1148"/>
        <w:gridCol w:w="1148"/>
      </w:tblGrid>
      <w:tr>
        <w:trPr>
          <w:trHeight w:hRule="exact" w:val="316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D0D0D"/>
                <w:sz w:val="24"/>
              </w:rPr>
              <w:t xml:space="preserve">Berbagai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D0D0D"/>
                <w:sz w:val="24"/>
              </w:rPr>
              <w:t xml:space="preserve">kegiatan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D0D0D"/>
                <w:sz w:val="24"/>
              </w:rPr>
              <w:t xml:space="preserve">penelitian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D0D0D"/>
                <w:sz w:val="24"/>
              </w:rPr>
              <w:t xml:space="preserve">telah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D0D0D"/>
                <w:sz w:val="24"/>
              </w:rPr>
              <w:t xml:space="preserve">dilakukan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D0D0D"/>
                <w:sz w:val="24"/>
              </w:rPr>
              <w:t xml:space="preserve">dengan </w:t>
            </w:r>
          </w:p>
        </w:tc>
      </w:tr>
    </w:tbl>
    <w:p>
      <w:pPr>
        <w:autoSpaceDN w:val="0"/>
        <w:autoSpaceDE w:val="0"/>
        <w:widowControl/>
        <w:spacing w:line="304" w:lineRule="exact" w:before="0" w:after="28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pendekatan grounded theory di berbagai disiplin ilmu telah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dilakukan. Salah satunya adalah” </w:t>
      </w:r>
      <w:r>
        <w:rPr>
          <w:rFonts w:ascii="Times New Roman,Italic" w:hAnsi="Times New Roman,Italic" w:eastAsia="Times New Roman,Italic"/>
          <w:b w:val="0"/>
          <w:i/>
          <w:color w:val="0D0D0D"/>
          <w:sz w:val="24"/>
        </w:rPr>
        <w:t xml:space="preserve">Use of computer based qualitative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.99999999999997" w:type="dxa"/>
      </w:tblPr>
      <w:tblGrid>
        <w:gridCol w:w="984"/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18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92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D0D0D"/>
                <w:sz w:val="24"/>
              </w:rPr>
              <w:t xml:space="preserve">data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D0D0D"/>
                <w:sz w:val="24"/>
              </w:rPr>
              <w:t xml:space="preserve">Analysis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D0D0D"/>
                <w:sz w:val="24"/>
              </w:rPr>
              <w:t xml:space="preserve">(QDA)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D0D0D"/>
                <w:sz w:val="24"/>
              </w:rPr>
              <w:t xml:space="preserve">software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D0D0D"/>
                <w:sz w:val="24"/>
              </w:rPr>
              <w:t xml:space="preserve">in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D0D0D"/>
                <w:sz w:val="24"/>
              </w:rPr>
              <w:t xml:space="preserve">Grounded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126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D0D0D"/>
                <w:sz w:val="24"/>
              </w:rPr>
              <w:t xml:space="preserve">Research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0"/>
        <w:ind w:left="36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D0D0D"/>
          <w:sz w:val="24"/>
        </w:rPr>
        <w:t>Methodology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”. </w:t>
      </w:r>
    </w:p>
    <w:p>
      <w:pPr>
        <w:autoSpaceDN w:val="0"/>
        <w:autoSpaceDE w:val="0"/>
        <w:widowControl/>
        <w:spacing w:line="271" w:lineRule="auto" w:before="52" w:after="0"/>
        <w:ind w:left="360" w:right="22" w:firstLine="362"/>
        <w:jc w:val="both"/>
      </w:pP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Dari penjelasan para peneliti yang terlibat, terkesan bahwa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penggunaan metode grounded theory terlalu memakan waktu yang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lama. Hal ini dikarenakan adanya tuntutan metodologinya yang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mengharuskan para peneliti untuk bersikap sangat teliti, dan rajin.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Kualitas grounded theory seperti pada penelitian lain, selain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ditentukan validitas, reliabilitas dan kredibilitas dari data, juga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ditentukan oleh proses penelitian di mana teori dihasilkan serta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beralasan empiris dari temuan atau teori yang dihasilkan. Proses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grounded theory selama ini dituduh kelewat kompleks dan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membingungkan. Banyak orang yang kesulitan mempraktikkannya,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kecuali dalam kondisi yang longgar, tidak kaku, tidak terlalu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dispesifikasi “. </w:t>
      </w:r>
    </w:p>
    <w:p>
      <w:pPr>
        <w:autoSpaceDN w:val="0"/>
        <w:tabs>
          <w:tab w:pos="710" w:val="left"/>
          <w:tab w:pos="722" w:val="left"/>
        </w:tabs>
        <w:autoSpaceDE w:val="0"/>
        <w:widowControl/>
        <w:spacing w:line="271" w:lineRule="auto" w:before="50" w:after="0"/>
        <w:ind w:left="360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Ada tiga aspek yang membedakan Grounded Theory dengan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pendekatan penelitian yang lain adalah sebagai berikut: </w:t>
      </w:r>
      <w:r>
        <w:br/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Peneliti mengikuti prosedur analisis sistematik dalam sebagian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besar pendekatan. Grounded theory lebih terstruktur dalam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proses pengumpulan data dan analisisnya, dibanding model riset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kualitatif lain. Meski strateginya sama (misalnya analisis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tematik terhadap transkip wawancara, observasi dan dokumen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tertulis). </w:t>
      </w:r>
    </w:p>
    <w:p>
      <w:pPr>
        <w:autoSpaceDN w:val="0"/>
        <w:autoSpaceDE w:val="0"/>
        <w:widowControl/>
        <w:spacing w:line="262" w:lineRule="auto" w:before="52" w:after="0"/>
        <w:ind w:left="722" w:right="28" w:hanging="362"/>
        <w:jc w:val="both"/>
      </w:pP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Peneliti memasuki proses riset dengan membawa sedikit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mungkin asumsi. Ini berarti menjauhkan diri dari teori yang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sudah ada. </w:t>
      </w:r>
    </w:p>
    <w:p>
      <w:pPr>
        <w:autoSpaceDN w:val="0"/>
        <w:autoSpaceDE w:val="0"/>
        <w:widowControl/>
        <w:spacing w:line="221" w:lineRule="auto" w:before="1074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102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Grounded Theory</w:t>
      </w:r>
    </w:p>
    <w:p>
      <w:pPr>
        <w:sectPr>
          <w:pgSz w:w="8788" w:h="13040"/>
          <w:pgMar w:top="998" w:right="770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360" w:right="22" w:hanging="360"/>
        <w:jc w:val="both"/>
      </w:pP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Peneliti tidak semata-mata bertujuan untuk menguraikan atau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menjelaskan, tetapi juga mengonseptualisasikan dan berupaya keras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untuk menghasilkan dan mengembangkan teori. </w:t>
      </w:r>
    </w:p>
    <w:p>
      <w:pPr>
        <w:autoSpaceDN w:val="0"/>
        <w:autoSpaceDE w:val="0"/>
        <w:widowControl/>
        <w:spacing w:line="318" w:lineRule="exact" w:before="0" w:after="0"/>
        <w:ind w:left="0" w:right="20" w:firstLine="360"/>
        <w:jc w:val="both"/>
      </w:pP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Hal yang spesifik yang membedakan pengumpulan data pada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penelitian Grounded Theory  dari pendekatan kualitatif lainnya adalah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pada pemilihan fenomena yang dikumpulkan. Paling tidak, pada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Grounded Theory sangat ditekankan untuk menggali data perilaku yang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>sedang berlangsung (</w:t>
      </w:r>
      <w:r>
        <w:rPr>
          <w:rFonts w:ascii="Times New Roman,Italic" w:hAnsi="Times New Roman,Italic" w:eastAsia="Times New Roman,Italic"/>
          <w:b w:val="0"/>
          <w:i/>
          <w:color w:val="0D0D0D"/>
          <w:sz w:val="24"/>
        </w:rPr>
        <w:t>life history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) untuk melihat prosesnya serta </w:t>
      </w: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ditujukan untuk menangkap hal-hal yang bersifat kausalitas. </w:t>
      </w:r>
    </w:p>
    <w:p>
      <w:pPr>
        <w:autoSpaceDN w:val="0"/>
        <w:autoSpaceDE w:val="0"/>
        <w:widowControl/>
        <w:spacing w:line="221" w:lineRule="auto" w:before="7424" w:after="0"/>
        <w:ind w:left="0" w:right="74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Grounded Theory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 103</w:t>
      </w:r>
    </w:p>
    <w:p>
      <w:pPr>
        <w:sectPr>
          <w:pgSz w:w="8788" w:h="13040"/>
          <w:pgMar w:top="996" w:right="774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8"/>
        <w:ind w:left="0" w:right="0"/>
      </w:pP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D0D0D"/>
          <w:sz w:val="28"/>
        </w:rPr>
        <w:t xml:space="preserve">DAFTAR PUSTAKA </w:t>
      </w:r>
    </w:p>
    <w:p>
      <w:pPr>
        <w:autoSpaceDN w:val="0"/>
        <w:autoSpaceDE w:val="0"/>
        <w:widowControl/>
        <w:spacing w:line="276" w:lineRule="exact" w:before="492" w:after="0"/>
        <w:ind w:left="556" w:right="24" w:hanging="55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Aldia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bat, K. M., &amp; Le Navenec, C. L. (2018). Data saturation: The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mysterious step in groun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ded theory methodology. </w:t>
      </w:r>
      <w:r>
        <w:rPr>
          <w:rFonts w:ascii="Times New Roman,Italic" w:hAnsi="Times New Roman,Italic" w:eastAsia="Times New Roman,Italic"/>
          <w:b w:val="0"/>
          <w:i/>
          <w:color w:val="222222"/>
          <w:sz w:val="24"/>
        </w:rPr>
        <w:t>The Qualitative</w:t>
      </w:r>
      <w:r>
        <w:rPr>
          <w:rFonts w:ascii="Times New Roman,Italic" w:hAnsi="Times New Roman,Italic" w:eastAsia="Times New Roman,Italic"/>
          <w:b w:val="0"/>
          <w:i/>
          <w:color w:val="222222"/>
          <w:sz w:val="24"/>
        </w:rPr>
        <w:t xml:space="preserve"> </w:t>
      </w:r>
      <w:r>
        <w:rPr>
          <w:rFonts w:ascii="Times New Roman,Italic" w:hAnsi="Times New Roman,Italic" w:eastAsia="Times New Roman,Italic"/>
          <w:b w:val="0"/>
          <w:i/>
          <w:color w:val="222222"/>
          <w:sz w:val="24"/>
        </w:rPr>
        <w:t>Report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, </w:t>
      </w:r>
      <w:r>
        <w:rPr>
          <w:rFonts w:ascii="Times New Roman,Italic" w:hAnsi="Times New Roman,Italic" w:eastAsia="Times New Roman,Italic"/>
          <w:b w:val="0"/>
          <w:i/>
          <w:color w:val="222222"/>
          <w:sz w:val="24"/>
        </w:rPr>
        <w:t>23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(1), 245-261.</w:t>
      </w:r>
    </w:p>
    <w:p>
      <w:pPr>
        <w:autoSpaceDN w:val="0"/>
        <w:autoSpaceDE w:val="0"/>
        <w:widowControl/>
        <w:spacing w:line="276" w:lineRule="exact" w:before="160" w:after="0"/>
        <w:ind w:left="556" w:right="0" w:hanging="556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Amst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eus, M. N. (2014). The validity of divergent grounded theory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me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thod. </w:t>
      </w:r>
      <w:r>
        <w:rPr>
          <w:rFonts w:ascii="Times New Roman,Italic" w:hAnsi="Times New Roman,Italic" w:eastAsia="Times New Roman,Italic"/>
          <w:b w:val="0"/>
          <w:i/>
          <w:color w:val="222222"/>
          <w:sz w:val="24"/>
        </w:rPr>
        <w:t>International Journal of Qualitative Methods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, </w:t>
      </w:r>
      <w:r>
        <w:rPr>
          <w:rFonts w:ascii="Times New Roman,Italic" w:hAnsi="Times New Roman,Italic" w:eastAsia="Times New Roman,Italic"/>
          <w:b w:val="0"/>
          <w:i/>
          <w:color w:val="222222"/>
          <w:sz w:val="24"/>
        </w:rPr>
        <w:t>13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(1), 71-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87.</w:t>
      </w:r>
    </w:p>
    <w:p>
      <w:pPr>
        <w:autoSpaceDN w:val="0"/>
        <w:tabs>
          <w:tab w:pos="556" w:val="left"/>
        </w:tabs>
        <w:autoSpaceDE w:val="0"/>
        <w:widowControl/>
        <w:spacing w:line="276" w:lineRule="exact" w:before="16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Birks,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 M.,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&amp; Mills, J. (2015). </w:t>
      </w:r>
      <w:r>
        <w:rPr>
          <w:rFonts w:ascii="Times New Roman,Italic" w:hAnsi="Times New Roman,Italic" w:eastAsia="Times New Roman,Italic"/>
          <w:b w:val="0"/>
          <w:i/>
          <w:color w:val="222222"/>
          <w:sz w:val="24"/>
        </w:rPr>
        <w:t>Grounded theory: A practical guide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.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 </w:t>
      </w: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Sage.</w:t>
      </w:r>
    </w:p>
    <w:p>
      <w:pPr>
        <w:autoSpaceDN w:val="0"/>
        <w:autoSpaceDE w:val="0"/>
        <w:widowControl/>
        <w:spacing w:line="276" w:lineRule="exact" w:before="16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Bryan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t, A. (2017). </w:t>
      </w:r>
      <w:r>
        <w:rPr>
          <w:rFonts w:ascii="Times New Roman,Italic" w:hAnsi="Times New Roman,Italic" w:eastAsia="Times New Roman,Italic"/>
          <w:b w:val="0"/>
          <w:i/>
          <w:color w:val="222222"/>
          <w:sz w:val="24"/>
        </w:rPr>
        <w:t>Grounded theory and grounded theor</w:t>
      </w:r>
      <w:r>
        <w:rPr>
          <w:rFonts w:ascii="Times New Roman,Italic" w:hAnsi="Times New Roman,Italic" w:eastAsia="Times New Roman,Italic"/>
          <w:b w:val="0"/>
          <w:i/>
          <w:color w:val="222222"/>
          <w:sz w:val="24"/>
        </w:rPr>
        <w:t>izing:</w:t>
      </w:r>
      <w:r>
        <w:rPr>
          <w:rFonts w:ascii="Times New Roman,Italic" w:hAnsi="Times New Roman,Italic" w:eastAsia="Times New Roman,Italic"/>
          <w:b w:val="0"/>
          <w:i/>
          <w:color w:val="222222"/>
          <w:sz w:val="24"/>
        </w:rPr>
        <w:t xml:space="preserve"> </w:t>
      </w:r>
      <w:r>
        <w:rPr>
          <w:rFonts w:ascii="Times New Roman,Italic" w:hAnsi="Times New Roman,Italic" w:eastAsia="Times New Roman,Italic"/>
          <w:b w:val="0"/>
          <w:i/>
          <w:color w:val="222222"/>
          <w:sz w:val="24"/>
        </w:rPr>
        <w:t>Pragmatism in research practice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. Oxford University Press.</w:t>
      </w:r>
    </w:p>
    <w:p>
      <w:pPr>
        <w:autoSpaceDN w:val="0"/>
        <w:autoSpaceDE w:val="0"/>
        <w:widowControl/>
        <w:spacing w:line="276" w:lineRule="exact" w:before="160" w:after="0"/>
        <w:ind w:left="556" w:right="20" w:hanging="55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Corbi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n, J., &amp; Strauss, A. (2014). </w:t>
      </w:r>
      <w:r>
        <w:rPr>
          <w:rFonts w:ascii="Times New Roman,Italic" w:hAnsi="Times New Roman,Italic" w:eastAsia="Times New Roman,Italic"/>
          <w:b w:val="0"/>
          <w:i/>
          <w:color w:val="222222"/>
          <w:sz w:val="24"/>
        </w:rPr>
        <w:t>Basics of qualitative research:</w:t>
      </w:r>
      <w:r>
        <w:rPr>
          <w:rFonts w:ascii="Times New Roman,Italic" w:hAnsi="Times New Roman,Italic" w:eastAsia="Times New Roman,Italic"/>
          <w:b w:val="0"/>
          <w:i/>
          <w:color w:val="222222"/>
          <w:sz w:val="24"/>
        </w:rPr>
        <w:t xml:space="preserve"> </w:t>
      </w:r>
      <w:r>
        <w:rPr>
          <w:rFonts w:ascii="Times New Roman,Italic" w:hAnsi="Times New Roman,Italic" w:eastAsia="Times New Roman,Italic"/>
          <w:b w:val="0"/>
          <w:i/>
          <w:color w:val="222222"/>
          <w:sz w:val="24"/>
        </w:rPr>
        <w:t>Techniques a</w:t>
      </w:r>
      <w:r>
        <w:rPr>
          <w:rFonts w:ascii="Times New Roman,Italic" w:hAnsi="Times New Roman,Italic" w:eastAsia="Times New Roman,Italic"/>
          <w:b w:val="0"/>
          <w:i/>
          <w:color w:val="222222"/>
          <w:sz w:val="24"/>
        </w:rPr>
        <w:t>nd procedures for developing grounded theory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. Sage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publications.</w:t>
      </w:r>
    </w:p>
    <w:p>
      <w:pPr>
        <w:autoSpaceDN w:val="0"/>
        <w:autoSpaceDE w:val="0"/>
        <w:widowControl/>
        <w:spacing w:line="266" w:lineRule="exact" w:before="170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Daymon, Cristin, dan Holloway, Immy. (2008).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Metode-metode Riset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1148"/>
        <w:gridCol w:w="1148"/>
        <w:gridCol w:w="1148"/>
        <w:gridCol w:w="1148"/>
        <w:gridCol w:w="1148"/>
        <w:gridCol w:w="1148"/>
      </w:tblGrid>
      <w:tr>
        <w:trPr>
          <w:trHeight w:hRule="exact" w:val="274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288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Kualitatif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Public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Relations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dan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72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Marketing </w:t>
            </w:r>
          </w:p>
        </w:tc>
      </w:tr>
    </w:tbl>
    <w:p>
      <w:pPr>
        <w:autoSpaceDN w:val="0"/>
        <w:autoSpaceDE w:val="0"/>
        <w:widowControl/>
        <w:spacing w:line="266" w:lineRule="exact" w:before="6" w:after="0"/>
        <w:ind w:left="556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Communication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Yogyakarta: Bentang. </w:t>
      </w:r>
    </w:p>
    <w:p>
      <w:pPr>
        <w:autoSpaceDN w:val="0"/>
        <w:autoSpaceDE w:val="0"/>
        <w:widowControl/>
        <w:spacing w:line="276" w:lineRule="exact" w:before="160" w:after="0"/>
        <w:ind w:left="556" w:right="22" w:hanging="55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Elliott, Naomi and Lazenbatt, Anne. (2005). “How to Recognise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‘Quality’ Grounded Theory Research Study” A scholarly paper,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published in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Australian Journal of Advanced Nursing.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Volume 22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Number 3. </w:t>
      </w:r>
    </w:p>
    <w:p>
      <w:pPr>
        <w:autoSpaceDN w:val="0"/>
        <w:tabs>
          <w:tab w:pos="556" w:val="left"/>
        </w:tabs>
        <w:autoSpaceDE w:val="0"/>
        <w:widowControl/>
        <w:spacing w:line="276" w:lineRule="exact" w:before="16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Emzir. (2008).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Metodologi Penelitian Pendidikan Kuantitatif &amp;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Kualitatif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Jakarta: PT Raja Grafindo Perkasa. </w:t>
      </w:r>
    </w:p>
    <w:p>
      <w:pPr>
        <w:autoSpaceDN w:val="0"/>
        <w:tabs>
          <w:tab w:pos="556" w:val="left"/>
        </w:tabs>
        <w:autoSpaceDE w:val="0"/>
        <w:widowControl/>
        <w:spacing w:line="276" w:lineRule="exact" w:before="16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Glase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r, B. G., &amp; Strauss, A. L. (2017). </w:t>
      </w:r>
      <w:r>
        <w:rPr>
          <w:rFonts w:ascii="Times New Roman,Italic" w:hAnsi="Times New Roman,Italic" w:eastAsia="Times New Roman,Italic"/>
          <w:b w:val="0"/>
          <w:i/>
          <w:color w:val="222222"/>
          <w:sz w:val="24"/>
        </w:rPr>
        <w:t>Discovery o</w:t>
      </w:r>
      <w:r>
        <w:rPr>
          <w:rFonts w:ascii="Times New Roman,Italic" w:hAnsi="Times New Roman,Italic" w:eastAsia="Times New Roman,Italic"/>
          <w:b w:val="0"/>
          <w:i/>
          <w:color w:val="222222"/>
          <w:sz w:val="24"/>
        </w:rPr>
        <w:t>f grounded theory:</w:t>
      </w:r>
      <w:r>
        <w:rPr>
          <w:rFonts w:ascii="Times New Roman,Italic" w:hAnsi="Times New Roman,Italic" w:eastAsia="Times New Roman,Italic"/>
          <w:b w:val="0"/>
          <w:i/>
          <w:color w:val="222222"/>
          <w:sz w:val="24"/>
        </w:rPr>
        <w:t xml:space="preserve">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222222"/>
          <w:sz w:val="24"/>
        </w:rPr>
        <w:t>Strategies for qualitative research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. Routledge.</w:t>
      </w:r>
    </w:p>
    <w:p>
      <w:pPr>
        <w:autoSpaceDN w:val="0"/>
        <w:autoSpaceDE w:val="0"/>
        <w:widowControl/>
        <w:spacing w:line="221" w:lineRule="auto" w:before="1520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104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Grounded Theory</w:t>
      </w:r>
    </w:p>
    <w:p>
      <w:pPr>
        <w:sectPr>
          <w:pgSz w:w="8788" w:h="13040"/>
          <w:pgMar w:top="996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66"/>
        <w:ind w:left="0" w:right="0"/>
      </w:pPr>
    </w:p>
    <w:p>
      <w:pPr>
        <w:autoSpaceDN w:val="0"/>
        <w:autoSpaceDE w:val="0"/>
        <w:widowControl/>
        <w:spacing w:line="230" w:lineRule="auto" w:before="14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Khan, S. N. (2014). Qualitative research method: Grounded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1378"/>
        <w:gridCol w:w="1378"/>
        <w:gridCol w:w="1378"/>
        <w:gridCol w:w="1378"/>
        <w:gridCol w:w="1378"/>
      </w:tblGrid>
      <w:tr>
        <w:trPr>
          <w:trHeight w:hRule="exact" w:val="276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222222"/>
                <w:sz w:val="24"/>
              </w:rPr>
              <w:t xml:space="preserve">theory. 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222222"/>
                <w:sz w:val="24"/>
              </w:rPr>
              <w:t xml:space="preserve">International </w:t>
            </w:r>
          </w:p>
        </w:tc>
        <w:tc>
          <w:tcPr>
            <w:tcW w:type="dxa" w:w="1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222222"/>
                <w:sz w:val="24"/>
              </w:rPr>
              <w:t xml:space="preserve">Journal </w:t>
            </w:r>
          </w:p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222222"/>
                <w:sz w:val="24"/>
              </w:rPr>
              <w:t xml:space="preserve">of </w:t>
            </w:r>
          </w:p>
        </w:tc>
        <w:tc>
          <w:tcPr>
            <w:tcW w:type="dxa" w:w="1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222222"/>
                <w:sz w:val="24"/>
              </w:rPr>
              <w:t xml:space="preserve">Business </w:t>
            </w:r>
          </w:p>
        </w:tc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0" w:right="2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222222"/>
                <w:sz w:val="24"/>
              </w:rPr>
              <w:t xml:space="preserve">and </w:t>
            </w:r>
          </w:p>
        </w:tc>
      </w:tr>
    </w:tbl>
    <w:p>
      <w:pPr>
        <w:autoSpaceDN w:val="0"/>
        <w:autoSpaceDE w:val="0"/>
        <w:widowControl/>
        <w:spacing w:line="264" w:lineRule="exact" w:before="6" w:after="0"/>
        <w:ind w:left="556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222222"/>
          <w:sz w:val="24"/>
        </w:rPr>
        <w:t>Management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, </w:t>
      </w:r>
      <w:r>
        <w:rPr>
          <w:rFonts w:ascii="Times New Roman,Italic" w:hAnsi="Times New Roman,Italic" w:eastAsia="Times New Roman,Italic"/>
          <w:b w:val="0"/>
          <w:i/>
          <w:color w:val="222222"/>
          <w:sz w:val="24"/>
        </w:rPr>
        <w:t>9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(11), 224-233.</w:t>
      </w:r>
    </w:p>
    <w:p>
      <w:pPr>
        <w:autoSpaceDN w:val="0"/>
        <w:tabs>
          <w:tab w:pos="556" w:val="left"/>
        </w:tabs>
        <w:autoSpaceDE w:val="0"/>
        <w:widowControl/>
        <w:spacing w:line="276" w:lineRule="exact" w:before="16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Muhadjir, N. (2002).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Filsafat Ilmu: Positivisme, Postpositivisme, dan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Postmodernisme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Yogyakarta: Reka Sarasin. </w:t>
      </w:r>
    </w:p>
    <w:p>
      <w:pPr>
        <w:autoSpaceDN w:val="0"/>
        <w:autoSpaceDE w:val="0"/>
        <w:widowControl/>
        <w:spacing w:line="278" w:lineRule="exact" w:before="158" w:after="0"/>
        <w:ind w:left="556" w:right="22" w:hanging="55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Ralph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, N., Birks, M., &amp; Chapman, Y. (2015). The methodological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dynamism of grounded theory. </w:t>
      </w:r>
      <w:r>
        <w:rPr>
          <w:rFonts w:ascii="Times New Roman,Italic" w:hAnsi="Times New Roman,Italic" w:eastAsia="Times New Roman,Italic"/>
          <w:b w:val="0"/>
          <w:i/>
          <w:color w:val="222222"/>
          <w:sz w:val="24"/>
        </w:rPr>
        <w:t>Internation</w:t>
      </w:r>
      <w:r>
        <w:rPr>
          <w:rFonts w:ascii="Times New Roman,Italic" w:hAnsi="Times New Roman,Italic" w:eastAsia="Times New Roman,Italic"/>
          <w:b w:val="0"/>
          <w:i/>
          <w:color w:val="222222"/>
          <w:sz w:val="24"/>
        </w:rPr>
        <w:t>al Journal of</w:t>
      </w:r>
      <w:r>
        <w:rPr>
          <w:rFonts w:ascii="Times New Roman,Italic" w:hAnsi="Times New Roman,Italic" w:eastAsia="Times New Roman,Italic"/>
          <w:b w:val="0"/>
          <w:i/>
          <w:color w:val="222222"/>
          <w:sz w:val="24"/>
        </w:rPr>
        <w:t xml:space="preserve"> </w:t>
      </w:r>
      <w:r>
        <w:rPr>
          <w:rFonts w:ascii="Times New Roman,Italic" w:hAnsi="Times New Roman,Italic" w:eastAsia="Times New Roman,Italic"/>
          <w:b w:val="0"/>
          <w:i/>
          <w:color w:val="222222"/>
          <w:sz w:val="24"/>
        </w:rPr>
        <w:t>Qualitative Methods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, </w:t>
      </w:r>
      <w:r>
        <w:rPr>
          <w:rFonts w:ascii="Times New Roman,Italic" w:hAnsi="Times New Roman,Italic" w:eastAsia="Times New Roman,Italic"/>
          <w:b w:val="0"/>
          <w:i/>
          <w:color w:val="222222"/>
          <w:sz w:val="24"/>
        </w:rPr>
        <w:t>14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(4), 1609406915611576.</w:t>
      </w:r>
    </w:p>
    <w:p>
      <w:pPr>
        <w:autoSpaceDN w:val="0"/>
        <w:tabs>
          <w:tab w:pos="556" w:val="left"/>
        </w:tabs>
        <w:autoSpaceDE w:val="0"/>
        <w:widowControl/>
        <w:spacing w:line="276" w:lineRule="exact" w:before="16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Taroz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zi, M. (2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020). </w:t>
      </w:r>
      <w:r>
        <w:rPr>
          <w:rFonts w:ascii="Times New Roman,Italic" w:hAnsi="Times New Roman,Italic" w:eastAsia="Times New Roman,Italic"/>
          <w:b w:val="0"/>
          <w:i/>
          <w:color w:val="222222"/>
          <w:sz w:val="24"/>
        </w:rPr>
        <w:t>What is Grounded Theory?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. Bloomsbury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 </w:t>
      </w:r>
      <w:r>
        <w:tab/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Publishing.</w:t>
      </w:r>
    </w:p>
    <w:p>
      <w:pPr>
        <w:autoSpaceDN w:val="0"/>
        <w:autoSpaceDE w:val="0"/>
        <w:widowControl/>
        <w:spacing w:line="276" w:lineRule="exact" w:before="160" w:after="0"/>
        <w:ind w:left="556" w:right="20" w:hanging="556"/>
        <w:jc w:val="both"/>
      </w:pP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Timo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nen, V., Foley, G., &amp; Conlon, C. (2018). Challenges when using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grounded theory: A pragmatic introduction to doing GT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research. </w:t>
      </w:r>
      <w:r>
        <w:rPr>
          <w:rFonts w:ascii="Times New Roman,Italic" w:hAnsi="Times New Roman,Italic" w:eastAsia="Times New Roman,Italic"/>
          <w:b w:val="0"/>
          <w:i/>
          <w:color w:val="222222"/>
          <w:sz w:val="24"/>
        </w:rPr>
        <w:t>Internation</w:t>
      </w:r>
      <w:r>
        <w:rPr>
          <w:rFonts w:ascii="Times New Roman,Italic" w:hAnsi="Times New Roman,Italic" w:eastAsia="Times New Roman,Italic"/>
          <w:b w:val="0"/>
          <w:i/>
          <w:color w:val="222222"/>
          <w:sz w:val="24"/>
        </w:rPr>
        <w:t>al Journal of Qualitative Methods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, </w:t>
      </w:r>
      <w:r>
        <w:rPr>
          <w:rFonts w:ascii="Times New Roman,Italic" w:hAnsi="Times New Roman,Italic" w:eastAsia="Times New Roman,Italic"/>
          <w:b w:val="0"/>
          <w:i/>
          <w:color w:val="222222"/>
          <w:sz w:val="24"/>
        </w:rPr>
        <w:t>17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(1),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1609406918758086.</w:t>
      </w:r>
    </w:p>
    <w:p>
      <w:pPr>
        <w:autoSpaceDN w:val="0"/>
        <w:autoSpaceDE w:val="0"/>
        <w:widowControl/>
        <w:spacing w:line="221" w:lineRule="auto" w:before="5740" w:after="0"/>
        <w:ind w:left="0" w:right="82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Grounded Theory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 105</w:t>
      </w:r>
    </w:p>
    <w:p>
      <w:pPr>
        <w:sectPr>
          <w:pgSz w:w="8788" w:h="13040"/>
          <w:pgMar w:top="986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6"/>
        <w:ind w:left="0" w:right="0"/>
      </w:pPr>
    </w:p>
    <w:p>
      <w:pPr>
        <w:autoSpaceDN w:val="0"/>
        <w:autoSpaceDE w:val="0"/>
        <w:widowControl/>
        <w:spacing w:line="310" w:lineRule="exact" w:before="0" w:after="506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D0D0D"/>
          <w:sz w:val="28"/>
        </w:rPr>
        <w:t xml:space="preserve">PROFIL PENULIS </w:t>
      </w:r>
    </w:p>
    <w:p>
      <w:pPr>
        <w:sectPr>
          <w:pgSz w:w="8788" w:h="13040"/>
          <w:pgMar w:top="998" w:right="764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21790" cy="18478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21790" cy="1847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8788" w:h="13040"/>
          <w:pgMar w:top="998" w:right="764" w:bottom="284" w:left="1132" w:header="720" w:footer="720" w:gutter="0"/>
          <w:cols w:num="2" w:equalWidth="0">
            <w:col w:w="2646" w:space="0"/>
            <w:col w:w="4246" w:space="0"/>
          </w:cols>
          <w:docGrid w:linePitch="360"/>
        </w:sectPr>
      </w:pPr>
    </w:p>
    <w:p>
      <w:pPr>
        <w:autoSpaceDN w:val="0"/>
        <w:autoSpaceDE w:val="0"/>
        <w:widowControl/>
        <w:spacing w:line="274" w:lineRule="exact" w:before="0" w:after="4"/>
        <w:ind w:left="9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Dr. Muhammad Hasan, S.Pd., M.Pd.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Lahir di Ujung Pandang, 6 September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1985. Merupakan dosen tetap dan 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 Program Studi Pendidikan Ekonomi,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Fakultas Ekonomi dan Bisnis, Universitas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Negeri Makassar. Memperoleh gelar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.999999999999886" w:type="dxa"/>
      </w:tblPr>
      <w:tblGrid>
        <w:gridCol w:w="1723"/>
        <w:gridCol w:w="1723"/>
        <w:gridCol w:w="1723"/>
        <w:gridCol w:w="1723"/>
      </w:tblGrid>
      <w:tr>
        <w:trPr>
          <w:trHeight w:hRule="exact" w:val="278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Sarjana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Pendidikan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Ekonomi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dari </w:t>
            </w:r>
          </w:p>
        </w:tc>
      </w:tr>
    </w:tbl>
    <w:p>
      <w:pPr>
        <w:autoSpaceDN w:val="0"/>
        <w:autoSpaceDE w:val="0"/>
        <w:widowControl/>
        <w:spacing w:line="230" w:lineRule="auto" w:before="4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Universitas Negeri makassar, Indonesia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.999999999999886" w:type="dxa"/>
      </w:tblPr>
      <w:tblGrid>
        <w:gridCol w:w="1378"/>
        <w:gridCol w:w="1378"/>
        <w:gridCol w:w="1378"/>
        <w:gridCol w:w="1378"/>
        <w:gridCol w:w="1378"/>
      </w:tblGrid>
      <w:tr>
        <w:trPr>
          <w:trHeight w:hRule="exact" w:val="268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(2007),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5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gelar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magister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Pendidikan </w:t>
            </w:r>
          </w:p>
        </w:tc>
      </w:tr>
      <w:tr>
        <w:trPr>
          <w:trHeight w:hRule="exact" w:val="282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Ekonomi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7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dari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2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Universitas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Negeri </w:t>
            </w:r>
          </w:p>
        </w:tc>
      </w:tr>
    </w:tbl>
    <w:p>
      <w:pPr>
        <w:autoSpaceDN w:val="0"/>
        <w:autoSpaceDE w:val="0"/>
        <w:widowControl/>
        <w:spacing w:line="230" w:lineRule="auto" w:before="6" w:after="1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Makassar, Indonesia (2009), dan gelar Dr. </w:t>
      </w:r>
    </w:p>
    <w:p>
      <w:pPr>
        <w:sectPr>
          <w:type w:val="nextColumn"/>
          <w:pgSz w:w="8788" w:h="13040"/>
          <w:pgMar w:top="998" w:right="764" w:bottom="284" w:left="1132" w:header="720" w:footer="720" w:gutter="0"/>
          <w:cols w:num="2" w:equalWidth="0">
            <w:col w:w="2646" w:space="0"/>
            <w:col w:w="4246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(Doktor) dalam bidang Pendidikan Ekonomi dari Universitas Negeri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Makassar, Indonesia (2020). Tahun 2020 hingga tahun 2024 menjabat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 Ketua Program Studi Pendidikan Ekonomi, Universitas Negeri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Makassar. Sebagai peneliti yang produktif, telah menghasilkan lebih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dari 100 artikel penelitian, yang terbir pada jurnal dan prosiding, baik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berskala nasional mapun internasional. Sebagai dosen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produktif, telah menghasilkan puluhan buku, baik yang berupa buku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ajar, buku referensi, dan buku monograf. Selain itu telah memiliki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puluhan hak kekayaan intelektual berupa hak cipta. Muhammad Hasan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merupakan editor maupun reviewer pada puluhan jurnal, baik jurnal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nasional maupun jurnal internasional. Minat kajian utama riset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Muhammad Hasan adalah bidang Pendidikan Ekonomi, Literasi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Ekonomi, Pendidikan Informal, Transfer Pengetahuan, Bisnis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Kewirausahaan. Disertasi Muhammad Hasan adalah tentang Literasi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Perilaku Ekonomi, yang mengkaji transfer pengetahuan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perspektif pendidikan ekonomi informal yang terjadi pada rumah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tangga keluarga pelaku Usaha Mikro, Kecil, dan Menengah, sehingga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kajian tersebut membuat latarbelakang keilmuannya lebih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beragam dalam perspektif multiparadigma, khususnya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paradigma sosial. Muhammad Hasan sangat aktif berorganisasi </w:t>
      </w:r>
    </w:p>
    <w:p>
      <w:pPr>
        <w:autoSpaceDN w:val="0"/>
        <w:autoSpaceDE w:val="0"/>
        <w:widowControl/>
        <w:spacing w:line="221" w:lineRule="auto" w:before="866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106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Grounded Theory</w:t>
      </w:r>
    </w:p>
    <w:p>
      <w:pPr>
        <w:sectPr>
          <w:type w:val="continuous"/>
          <w:pgSz w:w="8788" w:h="13040"/>
          <w:pgMar w:top="998" w:right="764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sehingga saat ini juga merupakan anggota dari beberapa organisasi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profesi dan keilmuan, baik yang berskala nasional maupun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internasional karena prinsipnya adalah kolaborasi merupakan kunci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sukses dalam karir akademik sebagai dosen dan peneliti.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kaitannya dengan Merdeka belajar-Kampus Merdeka (MBKM), saat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Muhammad Hasan terlibat sebagai Ketua Tim Penyusun Kurikulum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Program Studi Pendidikan Ekonomi yang mendukung MBKM, terlibat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pelatihan Dosen Penggerak MBKM, dan saat ini terlibat sebagai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Dosen pengajar/pembimbing dalam beberapa bentuk kegiatan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pembelajaran MBKM, seperti pertukaran mahasiswa, asisten mengajar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 satuan pendidikan, dan magang/praktik kerja. </w:t>
      </w:r>
    </w:p>
    <w:p>
      <w:pPr>
        <w:autoSpaceDN w:val="0"/>
        <w:autoSpaceDE w:val="0"/>
        <w:widowControl/>
        <w:spacing w:line="230" w:lineRule="auto" w:before="1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D0D0D"/>
          <w:sz w:val="24"/>
        </w:rPr>
        <w:t xml:space="preserve">Email Penulis: m.hasan@unm.ac.id </w:t>
      </w:r>
    </w:p>
    <w:p>
      <w:pPr>
        <w:autoSpaceDN w:val="0"/>
        <w:autoSpaceDE w:val="0"/>
        <w:widowControl/>
        <w:spacing w:line="221" w:lineRule="auto" w:before="6932" w:after="0"/>
        <w:ind w:left="0" w:right="76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Grounded Theory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 107</w:t>
      </w:r>
    </w:p>
    <w:p>
      <w:pPr>
        <w:sectPr>
          <w:pgSz w:w="8788" w:h="13040"/>
          <w:pgMar w:top="992" w:right="772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8"/>
        <w:ind w:left="0" w:right="0"/>
      </w:pPr>
    </w:p>
    <w:p>
      <w:pPr>
        <w:autoSpaceDN w:val="0"/>
        <w:autoSpaceDE w:val="0"/>
        <w:widowControl/>
        <w:spacing w:line="370" w:lineRule="exact" w:before="0" w:after="0"/>
        <w:ind w:left="432" w:right="2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BAB VII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DESAIN PENELITIAN TINDAKAN KELAS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A.A Musyaffa </w:t>
      </w:r>
    </w:p>
    <w:p>
      <w:pPr>
        <w:autoSpaceDN w:val="0"/>
        <w:tabs>
          <w:tab w:pos="360" w:val="left"/>
          <w:tab w:pos="930" w:val="left"/>
        </w:tabs>
        <w:autoSpaceDE w:val="0"/>
        <w:widowControl/>
        <w:spacing w:line="316" w:lineRule="exact" w:before="636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A.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PENDAHULUAN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Desain penelitian tindakan adalah penelitian pendidikan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melibatkan pengumpulan informasi mengenai program dan hasil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pendidikan saat ini, menganalisis informasi, mengembangkan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rencana untuk memperbaikinya, mengumpulkan perubahan setelah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rencana baru diimplementasikan, dan mengembangkan kesimpulan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tentang perbaikan. Tujuan utama penelitian tindakan adalah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meningkatkan program pendidikan di sekolah. </w:t>
      </w:r>
    </w:p>
    <w:p>
      <w:pPr>
        <w:autoSpaceDN w:val="0"/>
        <w:autoSpaceDE w:val="0"/>
        <w:widowControl/>
        <w:spacing w:line="252" w:lineRule="auto" w:before="54" w:after="24"/>
        <w:ind w:left="360" w:right="0" w:firstLine="57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Desain penelitian tindakan inilah yang kita kenal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Tindakan Kelas (PTK) yaitu proses reflektif di mana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.99999999999997" w:type="dxa"/>
      </w:tblPr>
      <w:tblGrid>
        <w:gridCol w:w="1151"/>
        <w:gridCol w:w="1151"/>
        <w:gridCol w:w="1151"/>
        <w:gridCol w:w="1151"/>
        <w:gridCol w:w="1151"/>
        <w:gridCol w:w="1151"/>
      </w:tblGrid>
      <w:tr>
        <w:trPr>
          <w:trHeight w:hRule="exact" w:val="320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1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(instruktur)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mengumpulkan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data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empiris,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271" w:lineRule="auto" w:before="26" w:after="0"/>
        <w:ind w:left="360" w:right="5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meningkatkan praktik mengajar mereka. Ini merupakan integrasi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pengajaran di mana peneliti menggunakan data yang tersedia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kelas untuk menjawab pertanyaan praktis tentang kegiatan belajar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mengajar di kelas. Penelitian ini kurang formal daripada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pendidikan tradisional tetapi lebih sistematis dan berbasis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daripada refleksi guru. Untuk memperjelas pemahaman kita tentang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PTK. Bab ini akan mengulas tentang pengertian penelitian tindakan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kelas, macam, dan cara membuatnya. </w:t>
      </w:r>
    </w:p>
    <w:p>
      <w:pPr>
        <w:autoSpaceDN w:val="0"/>
        <w:autoSpaceDE w:val="0"/>
        <w:widowControl/>
        <w:spacing w:line="230" w:lineRule="auto" w:before="52" w:after="28"/>
        <w:ind w:left="9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Salah satu tugas guru adalah harus selalu berupaya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.99999999999997" w:type="dxa"/>
      </w:tblPr>
      <w:tblGrid>
        <w:gridCol w:w="1382"/>
        <w:gridCol w:w="1382"/>
        <w:gridCol w:w="1382"/>
        <w:gridCol w:w="1382"/>
        <w:gridCol w:w="1382"/>
      </w:tblGrid>
      <w:tr>
        <w:trPr>
          <w:trHeight w:hRule="exact" w:val="318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meningkatkan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kualitas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pembelajaran.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Peningkatan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kualitas </w:t>
            </w:r>
          </w:p>
        </w:tc>
      </w:tr>
    </w:tbl>
    <w:p>
      <w:pPr>
        <w:autoSpaceDN w:val="0"/>
        <w:autoSpaceDE w:val="0"/>
        <w:widowControl/>
        <w:spacing w:line="262" w:lineRule="auto" w:before="26" w:after="0"/>
        <w:ind w:left="360" w:right="4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pembelajaran dilaksanakan secara sistematis dan terkendali. Salah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satu cara yang sistematis dan terkendali itu adalah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memanfaatkan penelitian pendidikan. Berbagai metode penelitian </w:t>
      </w:r>
    </w:p>
    <w:p>
      <w:pPr>
        <w:autoSpaceDN w:val="0"/>
        <w:autoSpaceDE w:val="0"/>
        <w:widowControl/>
        <w:spacing w:line="221" w:lineRule="auto" w:before="862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108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Tindakan Kelas</w:t>
      </w:r>
    </w:p>
    <w:p>
      <w:pPr>
        <w:sectPr>
          <w:pgSz w:w="8788" w:h="13040"/>
          <w:pgMar w:top="998" w:right="74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3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pendidikan dapat digunakan untuk memecahkan permasalahan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pembalajaran. Selama ini kita mengenal penelitian dengan metode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kuantitatif dan metode kualitatif. Di samping dua metode tersebut,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dewasa ini dikenalkan suatu metode penelitian untuk memecahkan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permasalahan pembelajaran yang berbasis evaluasi diri, yaitu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metode penelitian tindakan kelas. Metode ini dilandasi oleh realita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bahwa pendekatan ilmiah terdahulu belum mampu menyelesaikan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masalah menjadi sebuah inkuiri sosial, kemudian muncul suatu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kebutuhan yang lebih memfokuskan pada masalah praktek, bukan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masalah teori. Selanjutnya, muncul keinginan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mewujudkan kolaborasi untuk mengembangkan profesionalisme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pendidik dan tenaga kependidikan. Maka, berkembanglah suatu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metode penelitian yang kemudian diberi nama Action Research,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 Indonesia kemudian berkembang menjadi metode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Tindakan Kelas. </w:t>
      </w:r>
    </w:p>
    <w:p>
      <w:pPr>
        <w:autoSpaceDN w:val="0"/>
        <w:tabs>
          <w:tab w:pos="360" w:val="left"/>
          <w:tab w:pos="722" w:val="left"/>
        </w:tabs>
        <w:autoSpaceDE w:val="0"/>
        <w:widowControl/>
        <w:spacing w:line="316" w:lineRule="exact" w:before="32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B.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KONSEP DASAR PENELITIAN TINDAKAN KELAS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Beberapa definisi penelitian tindakan kelas seperti di bawah ini: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Sanford (1970) &amp; Kemmis (1993) dalam I Gede Harja Subrata: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tindakan sebagai sebuah proses investigasi terkendali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berdaur ulang dan bersifat reflektif mandiri, yang memiliki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tujuan untuk melakukan perbaikan-perbaikan terhadap sistem,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cara kerja, proses, isi, kompetensi, atau situasi. </w:t>
      </w:r>
    </w:p>
    <w:p>
      <w:pPr>
        <w:autoSpaceDN w:val="0"/>
        <w:autoSpaceDE w:val="0"/>
        <w:widowControl/>
        <w:spacing w:line="269" w:lineRule="auto" w:before="52" w:after="0"/>
        <w:ind w:left="722" w:right="20" w:hanging="3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Elliot (1982) dalam Suwarsih Madya: Penelitian tindakan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adalah kajian tentang situasi sosial dengan maksud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meningkatkan kualitas tindakan di dalamnya. Seluruh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prosesnya--ditelaah, diagnosis, perencanaan, pelaksanaan,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pemantauan, dan pengaruh—menciptakan hubungan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diperlukan antara evaluasi diri dan perkembangan professional. </w:t>
      </w:r>
    </w:p>
    <w:p>
      <w:pPr>
        <w:autoSpaceDN w:val="0"/>
        <w:autoSpaceDE w:val="0"/>
        <w:widowControl/>
        <w:spacing w:line="221" w:lineRule="auto" w:before="1074" w:after="0"/>
        <w:ind w:left="0" w:right="78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Tindakan Kelas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 109</w:t>
      </w:r>
    </w:p>
    <w:p>
      <w:pPr>
        <w:sectPr>
          <w:pgSz w:w="8788" w:h="13040"/>
          <w:pgMar w:top="996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69" w:lineRule="auto" w:before="0" w:after="0"/>
        <w:ind w:left="360" w:right="0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Kemis dan Taggart (1988) dalam Suwarsih Madya: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tindakan adalah suatu bentuk penelitian reflektif diri kolektif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dilakukan oleh peserta-pesertanya dalam situasi sosial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meningkatkan penalaran dan keadilan praktik pendidikan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praktik sosial mereka, serta pemahaman mereka terhadap praktik-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praktik itu dan terhadap situasi tempat dilakukan praktik-praktik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tersebut. </w:t>
      </w:r>
    </w:p>
    <w:p>
      <w:pPr>
        <w:autoSpaceDN w:val="0"/>
        <w:autoSpaceDE w:val="0"/>
        <w:widowControl/>
        <w:spacing w:line="274" w:lineRule="auto" w:before="56" w:after="0"/>
        <w:ind w:left="360" w:right="20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Tim Pelatih Proyek PGSM menyimpulkan Penelitian Tindakan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Kelas (PTK) sebagai berikut: Secara singkat PTK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didefinisikan sebagai suatu bentuk kajian yang besifat reflektif oleh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pelaku tindakan, yang dilakukan untuk meningkatkan kemantapan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rasional dari tindakantindakan mereka dalam melaksanakan tugas,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memperdalam pemahaman terhadap tindakantindakan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dilakukan itu, serta memperbaiki kondisi di mana praktik-praktik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pembelajaran tersebut dilakukan. Untuk mewujudkan tujuan-tujuan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tersebut, PTK dilaksanakan berupa proses pengkajian berdaur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terdiri dari empat tahap: MERENCANAKAN --- MELAKUKAN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TINDAKAN --- MENGAMATI – MEREFLEKSI. Setelah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dilakukan refleksi atau perenungan yang mencakup analisis, sistesis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penilaian terhadap hasil terhadap proses serta hasil tindakan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tadi, biasanya muncul permasalahan atau pemikiran baru yang perlu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mendapat perhatian, sehingga pada gilirannya perlu dilakukan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perencanaan ulang, tindakan ulang, dan pengamatan ulang, serta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diikuti pula dengan refleksi ulang. Demikianlah tahap-tahaop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diikuti berulang-ulang, sampai suatu permasalahan dianggap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teratasi, untuk kemudian – biasanya – diikuti oleh kemunculan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permasalahan lain yang juga harus diperlalukan serupa. Keempat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fase dari suatu siklus dalam sebuah PTK biasanya digambarkan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sebuah spriral PTK seperti  gambar 1 berikut ini: </w:t>
      </w:r>
    </w:p>
    <w:p>
      <w:pPr>
        <w:autoSpaceDN w:val="0"/>
        <w:autoSpaceDE w:val="0"/>
        <w:widowControl/>
        <w:spacing w:line="221" w:lineRule="auto" w:before="1074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110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Tindakan Kelas</w:t>
      </w:r>
    </w:p>
    <w:p>
      <w:pPr>
        <w:sectPr>
          <w:pgSz w:w="8788" w:h="13040"/>
          <w:pgMar w:top="996" w:right="770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8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152900" cy="250444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50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4" w:lineRule="auto" w:before="48" w:after="0"/>
        <w:ind w:left="1152" w:right="1152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Gambar 1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Langkah-langkah Penelitian Tindakan Kelas </w:t>
      </w:r>
    </w:p>
    <w:p>
      <w:pPr>
        <w:autoSpaceDN w:val="0"/>
        <w:tabs>
          <w:tab w:pos="360" w:val="left"/>
          <w:tab w:pos="570" w:val="left"/>
          <w:tab w:pos="722" w:val="left"/>
        </w:tabs>
        <w:autoSpaceDE w:val="0"/>
        <w:widowControl/>
        <w:spacing w:line="316" w:lineRule="exact" w:before="320" w:after="28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C.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KARAKTERISTIK PENELITIAN TINDAKAN KELAS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Karakteristik Penelitian Tindakan Kelas Dari beberapa definisi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tentang PTK, dapat disimpulkan tiga karakteristik PTK, yaitu: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Inkuiri Penelitian tindakan kelas berangkat dari permasalahan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pembelajaran riil dan praktis yang sehari-hari dihadapi oleh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pendidik dan peserta didik. PTK bersifat practice driven dan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action driven dalam arti bahwa PTK bertujuan memperbaiki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secara lansgung di sini dan sekarang sehinga dinamakan juga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praktis (pracrical inquiry). Ini berarti bahwa PTK </w:t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memusatkan perhatian pada permasalahan yang spesifik,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8.0" w:type="dxa"/>
      </w:tblPr>
      <w:tblGrid>
        <w:gridCol w:w="1377"/>
        <w:gridCol w:w="1377"/>
        <w:gridCol w:w="1377"/>
        <w:gridCol w:w="1377"/>
        <w:gridCol w:w="1377"/>
      </w:tblGrid>
      <w:tr>
        <w:trPr>
          <w:trHeight w:hRule="exact" w:val="318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3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kontekstual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sehingga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tidak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terlalu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menghiraukan </w:t>
            </w:r>
          </w:p>
        </w:tc>
      </w:tr>
    </w:tbl>
    <w:p>
      <w:pPr>
        <w:autoSpaceDN w:val="0"/>
        <w:autoSpaceDE w:val="0"/>
        <w:widowControl/>
        <w:spacing w:line="262" w:lineRule="auto" w:before="26" w:after="0"/>
        <w:ind w:left="722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kerepresentifan sampel, karena berbeda dengan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formal - tujuan PTK bukanlah menemukan pengetahuan baru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 dapat  diberlakukan  secara   meluas.  PTK   menerapkan </w:t>
      </w:r>
    </w:p>
    <w:p>
      <w:pPr>
        <w:autoSpaceDN w:val="0"/>
        <w:autoSpaceDE w:val="0"/>
        <w:widowControl/>
        <w:spacing w:line="221" w:lineRule="auto" w:before="898" w:after="0"/>
        <w:ind w:left="0" w:right="74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Tindakan Kelas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 111</w:t>
      </w:r>
    </w:p>
    <w:p>
      <w:pPr>
        <w:sectPr>
          <w:pgSz w:w="8788" w:h="13040"/>
          <w:pgMar w:top="992" w:right="772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66" w:lineRule="auto" w:before="0" w:after="0"/>
        <w:ind w:left="36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metodologi yang bersifat longgar dalam arti tidak memperhatikan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pembakuan instrumen, namun demikian, di fihak lain, PTK sebagai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kajian yang taat kaiah, pengumpualn data tetap dilakukan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menekankan objektivitas dan memegang teguh imparsialitas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 acuan dalam analisis serta interpretasi data. </w:t>
      </w:r>
    </w:p>
    <w:p>
      <w:pPr>
        <w:autoSpaceDN w:val="0"/>
        <w:autoSpaceDE w:val="0"/>
        <w:widowControl/>
        <w:spacing w:line="271" w:lineRule="auto" w:before="52" w:after="0"/>
        <w:ind w:left="360" w:right="22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Reflektif Penelitian tindakan kelas memiliki ciri khusus, yaitu sikap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reflektif yang berkelanjutan. Langkahlangkah dalam kegiatan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reflektif adalah (1) mengumpulkan catatan-catatan yang telah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dibuat oleh peserta PTK, seperti catatan lapangan, transkrip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wawancara, pernyataan tertulis dari peserta, atau dokumen resmi;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(2) menjelaskan dasar reflektif catatan-catatan ini, dan (c)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pernyataan dapat ditransformasi menjadi pertanyaan, dan sederet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alternatfif yang mungkin dapat dilaksanakan, yang beberapa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penafsiran tertentu telah terfikirkan sebelumnya. </w:t>
      </w:r>
    </w:p>
    <w:p>
      <w:pPr>
        <w:autoSpaceDN w:val="0"/>
        <w:autoSpaceDE w:val="0"/>
        <w:widowControl/>
        <w:spacing w:line="271" w:lineRule="auto" w:before="50" w:after="0"/>
        <w:ind w:left="360" w:right="20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Kolaboratif Upaya perbaikan proses dan hasil pembelajaran tidak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dilakukan sendiri oleh pendidik, tetapi ia harus berkolaborasi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pendidik lain. Peneliti dalam PTK hendaknya selalu diingat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bahwa dia adalah bagian dari situasi yang diteliti, dia bukan hanya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pengamat, tetapi juga terlibat langsung dalam proses situasi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tersebut. Kolaborasi di antara keanggotaan situasi itulah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memungkinkan proses itu berlangsung. Koraborasi yang dimaksud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 sini adalah sudut pandang setiap orang akan dianggap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memberikan andil pada pemahaman, tidak ada sudut pandang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seseorang yang akan dipakai sebagai pemahaman tuntas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mumpuni dibandingkan dengan sudut-sudut pandang yang lain. </w:t>
      </w:r>
    </w:p>
    <w:p>
      <w:pPr>
        <w:autoSpaceDN w:val="0"/>
        <w:autoSpaceDE w:val="0"/>
        <w:widowControl/>
        <w:spacing w:line="266" w:lineRule="auto" w:before="56" w:after="0"/>
        <w:ind w:left="36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menjami adanya kolaborasi penelitian, dalam PTK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hendaknya memulai pekerjaannya dengan mengumpulkan sejumlah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sudut pandang, dan sederet sudut pandang itulah yang memberikan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struktur dan makna awal pada situasi yang diteliti, namun perlu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diingat bahwa bekerja secara kolaboratif tidak berarti memadukan </w:t>
      </w:r>
    </w:p>
    <w:p>
      <w:pPr>
        <w:autoSpaceDN w:val="0"/>
        <w:autoSpaceDE w:val="0"/>
        <w:widowControl/>
        <w:spacing w:line="221" w:lineRule="auto" w:before="758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112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Tindakan Kelas</w:t>
      </w:r>
    </w:p>
    <w:p>
      <w:pPr>
        <w:sectPr>
          <w:pgSz w:w="8788" w:h="13040"/>
          <w:pgMar w:top="996" w:right="770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3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semua sudut pandang ini untuk mencapai kesepakatan melalui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evaluasi, sebaliknya ragam sudut pandang itulah yang menjadikan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sumber daya yang kaya, dan dengan menggunakan sumber daya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inilah, analisis peneliti dapat mulai bisa bergeser keluar dari titik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awal yang tak terhindarkan menuju gagasan-gagasan yang telah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secara antarpribadi dinegosiasikan. Jadi, sudut pandang siapa pun,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termasuk sudut pandang siswa harus dipikirkan secara serius.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Hubungan kolaboratif dan objektivitas digambarkan: (1) proses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kolaboratif berfungsi sebagai tantangan terhadap keobjetivan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seseorang, (2) proses kolaboratif melibatkan pemeriksaan terhadap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antardata yang disediakan oleh berbagai orang yang terlibat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penelitian, (3) keluaran proses kolaboratif adalah sederet analisis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didasari hubungan yang melekat dan diperlukan, baik logis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maupun empiris, dan (4) keluaran proses kolaboratif adalah usulan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praktis </w:t>
      </w:r>
    </w:p>
    <w:p>
      <w:pPr>
        <w:autoSpaceDN w:val="0"/>
        <w:autoSpaceDE w:val="0"/>
        <w:widowControl/>
        <w:spacing w:line="316" w:lineRule="exact" w:before="304" w:after="0"/>
        <w:ind w:left="360" w:right="0" w:hanging="36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D.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TUJUAN DAN MANFAAT PENELITIAN TINDAKAN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KELAS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Tujuan PTK adalah untuk memperbaiki dan meningkatkan mutu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pengajaran (pembelajaran) melalui teknik-teknik pengajaran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tepat sesuai dengan masalah dan tingkat perkembangan siswa. PTK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juga dimaksudkan sebagai salah satu cara untuk memberdayakan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guru dan meningkatkan kemampuan guru dalam membuat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keputusan yang tepat bagi siswa dan kelas yang diajarnya. </w:t>
      </w:r>
    </w:p>
    <w:p>
      <w:pPr>
        <w:autoSpaceDN w:val="0"/>
        <w:tabs>
          <w:tab w:pos="644" w:val="left"/>
        </w:tabs>
        <w:autoSpaceDE w:val="0"/>
        <w:widowControl/>
        <w:spacing w:line="264" w:lineRule="auto" w:before="56" w:after="0"/>
        <w:ind w:left="28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Manfaat dari Penelitian Tindakan Kelas (PTK) adalah sebagai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berikut: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Menumbuhkan budaya meneliti pada guru agar terjadi inovasi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pembelajaran. </w:t>
      </w:r>
    </w:p>
    <w:p>
      <w:pPr>
        <w:autoSpaceDN w:val="0"/>
        <w:autoSpaceDE w:val="0"/>
        <w:widowControl/>
        <w:spacing w:line="221" w:lineRule="auto" w:before="1412" w:after="0"/>
        <w:ind w:left="0" w:right="78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Tindakan Kelas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 113</w:t>
      </w:r>
    </w:p>
    <w:p>
      <w:pPr>
        <w:sectPr>
          <w:pgSz w:w="8788" w:h="13040"/>
          <w:pgMar w:top="996" w:right="770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644" w:right="22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Meningkatkan profesionalisme guru terutama kemampuan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menjabarkan kurikulum sesuai dengan tuntutan lokal,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sekolah, dan kelas. </w:t>
      </w:r>
    </w:p>
    <w:p>
      <w:pPr>
        <w:autoSpaceDN w:val="0"/>
        <w:tabs>
          <w:tab w:pos="644" w:val="left"/>
        </w:tabs>
        <w:autoSpaceDE w:val="0"/>
        <w:widowControl/>
        <w:spacing w:line="254" w:lineRule="auto" w:before="52" w:after="0"/>
        <w:ind w:left="28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Meningkatkan mutu pengajaran dan hasil belajar siswa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berdasarkan temuan langsung dari kelas guru sendiri. </w:t>
      </w:r>
    </w:p>
    <w:p>
      <w:pPr>
        <w:autoSpaceDN w:val="0"/>
        <w:autoSpaceDE w:val="0"/>
        <w:widowControl/>
        <w:spacing w:line="262" w:lineRule="auto" w:before="52" w:after="0"/>
        <w:ind w:left="644" w:right="20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Mengembangkan kerjasama atau kolaborasi antar guru disekolah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itu dan guruguru disekolah lain dalam memecahkan masalah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pengajaran dan pembelajaran. </w:t>
      </w:r>
    </w:p>
    <w:p>
      <w:pPr>
        <w:autoSpaceDN w:val="0"/>
        <w:tabs>
          <w:tab w:pos="644" w:val="left"/>
        </w:tabs>
        <w:autoSpaceDE w:val="0"/>
        <w:widowControl/>
        <w:spacing w:line="252" w:lineRule="auto" w:before="50" w:after="0"/>
        <w:ind w:left="28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Menumbuhkan kebiasaan guru melaksakan pembelajaran yang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berwawasan penelitian (learning throught research). </w:t>
      </w:r>
    </w:p>
    <w:p>
      <w:pPr>
        <w:autoSpaceDN w:val="0"/>
        <w:autoSpaceDE w:val="0"/>
        <w:widowControl/>
        <w:spacing w:line="259" w:lineRule="auto" w:before="54" w:after="0"/>
        <w:ind w:left="644" w:right="20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Membiasakan guru/pihak lain untuk memecahkan masalah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merumuskan program pembelajaran berdasarkan temuan empiris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kontekstual. </w:t>
      </w:r>
    </w:p>
    <w:p>
      <w:pPr>
        <w:autoSpaceDN w:val="0"/>
        <w:tabs>
          <w:tab w:pos="360" w:val="left"/>
          <w:tab w:pos="722" w:val="left"/>
        </w:tabs>
        <w:autoSpaceDE w:val="0"/>
        <w:widowControl/>
        <w:spacing w:line="316" w:lineRule="exact" w:before="324" w:after="28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E.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DESAIN PENELITIAN TINDAKAN KELAS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Kurt Lewin Kurt Lewin merupakan perintis adanya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tindakan untuk meningkatkan kinerja para pekerja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pabrik. Ada empat komponen yang dikenalkan dalam penelitian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tindakan, yaitu (a) perencanaan (planning), (b) tindakan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8.0" w:type="dxa"/>
      </w:tblPr>
      <w:tblGrid>
        <w:gridCol w:w="861"/>
        <w:gridCol w:w="861"/>
        <w:gridCol w:w="861"/>
        <w:gridCol w:w="861"/>
        <w:gridCol w:w="861"/>
        <w:gridCol w:w="861"/>
        <w:gridCol w:w="861"/>
        <w:gridCol w:w="861"/>
      </w:tblGrid>
      <w:tr>
        <w:trPr>
          <w:trHeight w:hRule="exact" w:val="302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9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(action),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(c)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observasi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(observing),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1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(d)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refleksi </w:t>
            </w:r>
          </w:p>
        </w:tc>
      </w:tr>
      <w:tr>
        <w:trPr>
          <w:trHeight w:hRule="exact" w:val="332"/>
        </w:trPr>
        <w:tc>
          <w:tcPr>
            <w:tcW w:type="dxa" w:w="2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3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(reflecting).hubungan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dari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keempat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komponen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tersebut </w:t>
            </w:r>
          </w:p>
        </w:tc>
      </w:tr>
    </w:tbl>
    <w:p>
      <w:pPr>
        <w:autoSpaceDN w:val="0"/>
        <w:autoSpaceDE w:val="0"/>
        <w:widowControl/>
        <w:spacing w:line="254" w:lineRule="auto" w:before="24" w:after="0"/>
        <w:ind w:left="7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dimakanai menjadi satu siklus. Tindakan Perencanaan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Pengamatan Refleksi Gb. 2 berikut ini: </w:t>
      </w:r>
    </w:p>
    <w:p>
      <w:pPr>
        <w:autoSpaceDN w:val="0"/>
        <w:autoSpaceDE w:val="0"/>
        <w:widowControl/>
        <w:spacing w:line="221" w:lineRule="auto" w:before="2980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114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Tindakan Kelas</w:t>
      </w:r>
    </w:p>
    <w:p>
      <w:pPr>
        <w:sectPr>
          <w:pgSz w:w="8788" w:h="13040"/>
          <w:pgMar w:top="996" w:right="770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72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790950" cy="133223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332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auto" w:before="370" w:after="26"/>
        <w:ind w:left="360" w:right="0" w:firstLine="96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Gb. 2. Model Penelitian Tindakan dari Kurt Lewin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Penelitian Tindakan dari Kurt Lewin Berdasarkan gambar 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atas bahwa model Kurt Lewin langkah pertama yang dilakukan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adalah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Perencanaan Merancang penelitian tindakan yang akan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8.0" w:type="dxa"/>
      </w:tblPr>
      <w:tblGrid>
        <w:gridCol w:w="1148"/>
        <w:gridCol w:w="1148"/>
        <w:gridCol w:w="1148"/>
        <w:gridCol w:w="1148"/>
        <w:gridCol w:w="1148"/>
        <w:gridCol w:w="1148"/>
      </w:tblGrid>
      <w:tr>
        <w:trPr>
          <w:trHeight w:hRule="exact" w:val="32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3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dilakukan.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Kalau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pelaksanaannya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kelas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berarti </w:t>
            </w:r>
          </w:p>
        </w:tc>
      </w:tr>
    </w:tbl>
    <w:p>
      <w:pPr>
        <w:autoSpaceDN w:val="0"/>
        <w:autoSpaceDE w:val="0"/>
        <w:widowControl/>
        <w:spacing w:line="252" w:lineRule="auto" w:before="24" w:after="0"/>
        <w:ind w:left="7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rencana/perencanaan tersebut disesuaikan dengan objek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masalah yang ditingkatkan. </w:t>
      </w:r>
    </w:p>
    <w:p>
      <w:pPr>
        <w:autoSpaceDN w:val="0"/>
        <w:autoSpaceDE w:val="0"/>
        <w:widowControl/>
        <w:spacing w:line="259" w:lineRule="auto" w:before="54" w:after="0"/>
        <w:ind w:left="722" w:right="22" w:hanging="3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Tindakan Melakukan intervensi sesuai dengan rencana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telah disusun. Tindakan dilaksnakan dengan hati-hati dan teliti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agar dicapai peningkatan yang baik. </w:t>
      </w:r>
    </w:p>
    <w:p>
      <w:pPr>
        <w:autoSpaceDN w:val="0"/>
        <w:autoSpaceDE w:val="0"/>
        <w:widowControl/>
        <w:spacing w:line="230" w:lineRule="auto" w:before="54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Pengamatan Mengamati dampak tindakan yang dilakukan. </w:t>
      </w:r>
    </w:p>
    <w:p>
      <w:pPr>
        <w:autoSpaceDN w:val="0"/>
        <w:tabs>
          <w:tab w:pos="722" w:val="left"/>
        </w:tabs>
        <w:autoSpaceDE w:val="0"/>
        <w:widowControl/>
        <w:spacing w:line="271" w:lineRule="auto" w:before="50" w:after="0"/>
        <w:ind w:left="360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Apakah rencana dan tindakannya berhasil atau tidak. Artinya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apakah ketika proses ada peningkatan atau tidak (peningkatan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motivasi/semangat, peran, dan hasil)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Refleksi Membuka dan membahas kembali terhadap apa yang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telah dilakukan. Refleksi di sini untuk mengetahui kekurangan,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kelemahan dan ketidakberhasilan tindakan yang telah dilakukan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kemudian menyusun rekomendasi dan saran-saran untuk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melangkah pada siklus berikutnya jika belum tuntas. </w:t>
      </w:r>
    </w:p>
    <w:p>
      <w:pPr>
        <w:autoSpaceDN w:val="0"/>
        <w:autoSpaceDE w:val="0"/>
        <w:widowControl/>
        <w:spacing w:line="252" w:lineRule="auto" w:before="56" w:after="0"/>
        <w:ind w:left="360" w:right="0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Kemmis dan McTaggart Model Kemmis dan McTaggart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merupakan pengemabangan dari model yang dikenalkan oleh Kurt </w:t>
      </w:r>
    </w:p>
    <w:p>
      <w:pPr>
        <w:autoSpaceDN w:val="0"/>
        <w:autoSpaceDE w:val="0"/>
        <w:widowControl/>
        <w:spacing w:line="221" w:lineRule="auto" w:before="838" w:after="0"/>
        <w:ind w:left="0" w:right="76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Tindakan Kelas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 115</w:t>
      </w:r>
    </w:p>
    <w:p>
      <w:pPr>
        <w:sectPr>
          <w:pgSz w:w="8788" w:h="13040"/>
          <w:pgMar w:top="992" w:right="770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30" w:lineRule="auto" w:before="0" w:after="28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Lewin. Perbedaannya hanya terletak pada komponen action dan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.99999999999997" w:type="dxa"/>
      </w:tblPr>
      <w:tblGrid>
        <w:gridCol w:w="1377"/>
        <w:gridCol w:w="1377"/>
        <w:gridCol w:w="1377"/>
        <w:gridCol w:w="1377"/>
        <w:gridCol w:w="1377"/>
      </w:tblGrid>
      <w:tr>
        <w:trPr>
          <w:trHeight w:hRule="exact" w:val="318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observing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dijadikan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satu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komponen/tindakan.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6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Alasan </w:t>
            </w:r>
          </w:p>
        </w:tc>
      </w:tr>
    </w:tbl>
    <w:p>
      <w:pPr>
        <w:autoSpaceDN w:val="0"/>
        <w:autoSpaceDE w:val="0"/>
        <w:widowControl/>
        <w:spacing w:line="274" w:lineRule="auto" w:before="26" w:after="0"/>
        <w:ind w:left="3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penggambungan itu adalah adanya satu kesatuan waktu, artinya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ketika tindakan berlangsung, maka observasi juga harus mulai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dilakukan. Jadi model Kemmis dan Mc Taggart mempunyai tiga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komponen utama yaitu: planning, action (observing), dan reflecting.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Perbedaan lain dengan model yang pertama adalah tidak adanya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pembatasan siklus tergantung seberapa kebrhasilan/peningkatan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ingin diperoleh.  Prosedur  dalam   penelitian  tindakan  kelas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(PTK) alurnya terarah dan terencana. Untuk melaksanakan rencana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yang terarah dan teratur dalam prosesnya yang panjang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kompleks, maka peneliti membagi pelaksanaan penelitian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tiga siklus (tidak dibatasi) dan dilanjutkan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pengamatan, refleksi dan pelaporan. Siklus tersebut adalah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pratindakan, siklus I, siklus II, dan siklus ke III. Peneliti kemudian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mempertajam judul atau objek penelitian, mengidentifikasi masalah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penelitian, mereviu kepustakaan, menetapkan konsep dan tujuan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penelitian. Pada saat di lapangan, peneliti melakukan bimbingan,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tanyajawab, pengamatan, pencatatan dan mengumpulkan sumber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data. Peneliti melakukan kunjungan beberapa kali untuk melakukan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aksi dan pengumpulan data. Berdasarkan refleksi yang dilakukan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tim peneliti, kemudian dirancanglah penelitian berikutnya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membuat skenario tindakan baru yang merupakan perbaikan/revisi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telah dilaksanakan di siklus pertama. Sebagaimana 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gambar 3 berikut: </w:t>
      </w:r>
    </w:p>
    <w:p>
      <w:pPr>
        <w:autoSpaceDN w:val="0"/>
        <w:autoSpaceDE w:val="0"/>
        <w:widowControl/>
        <w:spacing w:line="221" w:lineRule="auto" w:before="2348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116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Tindakan Kelas</w:t>
      </w:r>
    </w:p>
    <w:p>
      <w:pPr>
        <w:sectPr>
          <w:pgSz w:w="8788" w:h="13040"/>
          <w:pgMar w:top="996" w:right="770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64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08960" cy="305308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305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9" w:lineRule="auto" w:before="48" w:after="0"/>
        <w:ind w:left="414" w:right="0" w:firstLine="37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Gambar 3. Model PTK Kemmis dan McTaggart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Jumlah siklus secara teoretis tanpak tidak ada batasan.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membatasi seberapa jauh tindakan sudah dikatakan berhasil,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maka harus ditentukan kriteria hasil pencapaian melalui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tindakan yang dilakukan. Kriteria ini merupakan kriteria hasil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harus dicapai oleh tim peneliti. </w:t>
      </w:r>
    </w:p>
    <w:p>
      <w:pPr>
        <w:autoSpaceDN w:val="0"/>
        <w:autoSpaceDE w:val="0"/>
        <w:widowControl/>
        <w:spacing w:line="271" w:lineRule="auto" w:before="50" w:after="0"/>
        <w:ind w:left="414" w:right="20" w:hanging="3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John Elliot John Eliot juga mengembangkan model PTK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mengadopsi dari konsep model Kurt Lewin. Model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juga menggunakan siklus-siklus yang harus dilalui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penelitian. Perbedaan model ini pada penggunaan istilah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perencanaan umum, yang meliputi semua hal dari bahan, alat,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sarana, termasuk rencana skenario pembelajaran.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komponen perencanaan umum ada tindakan 1, 2, dan 3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bertujuan untuk mengajarkan pokok bahasan yang berbeda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sehingga perlu tindakan yang berbeda pula. </w:t>
      </w:r>
    </w:p>
    <w:p>
      <w:pPr>
        <w:autoSpaceDN w:val="0"/>
        <w:autoSpaceDE w:val="0"/>
        <w:widowControl/>
        <w:spacing w:line="221" w:lineRule="auto" w:before="670" w:after="0"/>
        <w:ind w:left="0" w:right="78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Tindakan Kelas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 117</w:t>
      </w:r>
    </w:p>
    <w:p>
      <w:pPr>
        <w:sectPr>
          <w:pgSz w:w="8788" w:h="13040"/>
          <w:pgMar w:top="992" w:right="770" w:bottom="28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38"/>
        <w:ind w:left="0" w:right="0"/>
      </w:pPr>
    </w:p>
    <w:p>
      <w:pPr>
        <w:autoSpaceDN w:val="0"/>
        <w:tabs>
          <w:tab w:pos="360" w:val="left"/>
          <w:tab w:pos="722" w:val="left"/>
        </w:tabs>
        <w:autoSpaceDE w:val="0"/>
        <w:widowControl/>
        <w:spacing w:line="314" w:lineRule="exact" w:before="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F.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PENYUSUNAN KAJIAN TEORI PADA PTK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merupakan kegitan ilmiah/akademik yang harus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dipertanggungjawabkan secara logis. Salah satu pedoman dasar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sebagai kegiatan akademik adalah adanya referen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acauan teori dalam penelitian. Kajian teori akan menjadi dasar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pondasi penelitian yang dilakukan. Kegiatan penelitian biasanya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diawali dengan masalah yang di alami atau diamati. Masalah-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masalah tersebut tidaklah hanya dijawab oleh pengalam seseorang,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tetapi dapat dibuktikan dari hasil penelitian ataupun kajian ilmiah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orang lain. Untuk mendapatkan jawaban yang ilmiah dan logis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tentunya perlu didukung oleh kajian teori yang relevan. Bukti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empiris kebenaran jawaban terhadap suatu permasalahn diperoleh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dari teori yang sesuai dan konkrit dengan gejala permasalahan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tersebut. Lebih jelasnya kajian teori hukumnya wajib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mengacu/mereferen masalah penelitian yang kita lakukan.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adanya teori, peneliti dapatmenganalisis dan merancang berbagai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alternatif jawaban pembuktian terhadap tindakan penelian. </w:t>
      </w:r>
    </w:p>
    <w:p>
      <w:pPr>
        <w:autoSpaceDN w:val="0"/>
        <w:autoSpaceDE w:val="0"/>
        <w:widowControl/>
        <w:spacing w:line="274" w:lineRule="auto" w:before="50" w:after="0"/>
        <w:ind w:left="722" w:right="20" w:hanging="3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Penguasaan Teknik Membaca Sintopik Teknik membaca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sintopik merupakan kegiatan membaca dari berbagai macam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buku/sumber untuk mencari kebenaran tentang suatu topik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dihendaki. Syarat pertama dalam membaca secara sintopis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adalah menyadari bahwa lebih dari satu buku diperlukan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menjawab pertanyaan tertentu. Mengetahui buku mana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harus dibaca merupakan syarat kedua. Variasi sumber bacaan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(dua buku atau lebih tentang masalah yang sama) tersebut 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sangat membantu kita untuk menjadi kaya akan referensi suatu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topik kajian penelitian. Prosedur memeriksa buku yaitu,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pertama memeriksa semua buku-buku dalam daftar itu. Kedua,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membaca   secara   inspeksional  (keterikatan  waktu).  Ketiga, </w:t>
      </w:r>
    </w:p>
    <w:p>
      <w:pPr>
        <w:autoSpaceDN w:val="0"/>
        <w:autoSpaceDE w:val="0"/>
        <w:widowControl/>
        <w:spacing w:line="221" w:lineRule="auto" w:before="758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118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Tindakan Kelas</w:t>
      </w:r>
    </w:p>
    <w:p>
      <w:pPr>
        <w:sectPr>
          <w:pgSz w:w="8788" w:h="13040"/>
          <w:pgMar w:top="1158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membacanya secara analitis bagian-bagian penting. Lima tahap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memabaca sintopikal adalah. </w:t>
      </w:r>
    </w:p>
    <w:p>
      <w:pPr>
        <w:autoSpaceDN w:val="0"/>
        <w:autoSpaceDE w:val="0"/>
        <w:widowControl/>
        <w:spacing w:line="271" w:lineRule="auto" w:before="32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 : temukan bagian-bagian penting untuk keperluan anda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II : temukan istilah-istilah apa yang digunakan dan diartikan oleh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pembaca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III : sediakan proposisi (dalil-dalil) untuk permasalahan anda (buat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pertanyaan-pertanyaan apa yang dibutuhkan)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IV : jelaskan masalah-masalahnya artinya menyusun pikiran-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pikiranpara penulis itu dalam suatu pembahasan pendapat mereka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secara teratur. </w:t>
      </w:r>
    </w:p>
    <w:p>
      <w:pPr>
        <w:autoSpaceDN w:val="0"/>
        <w:autoSpaceDE w:val="0"/>
        <w:widowControl/>
        <w:spacing w:line="266" w:lineRule="auto" w:before="50" w:after="0"/>
        <w:ind w:left="3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 : analisis pembahasan tersebut. Sasaran membaca sintopis adalah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membandingkan bukan jawaban-jawaban akhir atas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pertanyaan, atau pemecahan akhir atas persoalan yang telah anda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mulai. Pembaca sintopis harus objektif dan jujur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menganalisis permasalahan. </w:t>
      </w:r>
    </w:p>
    <w:p>
      <w:pPr>
        <w:autoSpaceDN w:val="0"/>
        <w:autoSpaceDE w:val="0"/>
        <w:widowControl/>
        <w:spacing w:line="271" w:lineRule="auto" w:before="54" w:after="0"/>
        <w:ind w:left="360" w:right="26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Teknik Menyusun Kajian Teori Untuk menulis dan mengacu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sumber teori merupakan keterampilan tersendiri bagi seorang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peneliti. Karena dengan kajian teori yang baik dan relevan 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dihasilkan karya yang baik pula. Hal tersebut membutuhkan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pengetahuan, keuletan dan kecermatan dalam menentukan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mengambil keputusan menuliskan teori. Kajian teoretis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rangka penelitian dapat berupa kajian teori terkait, kajian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terdahulu, dan kerangka pikir (Kusmiatun, 2007:52). Kajian teori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terkait dilakukan dengan berbagai pertimbangan yaitu. </w:t>
      </w:r>
    </w:p>
    <w:p>
      <w:pPr>
        <w:autoSpaceDN w:val="0"/>
        <w:autoSpaceDE w:val="0"/>
        <w:widowControl/>
        <w:spacing w:line="269" w:lineRule="auto" w:before="56" w:after="0"/>
        <w:ind w:left="43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Kajian teori yang dijadikan referen harus terkait dengan unsur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topik (judul) penelitian. Kesesuaian teori menjadi pondasi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kejelasan terhadap maksut peneliti secara eksplisit. Untuk lebih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mengetahui secara jelas, maka peneliti perlu memperhatikan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bagian-bagian dalam kajian teori yang telah dipilih. Misalnya judul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penelitiannya adalah: Peningkatan Kemampuan Pemerolehan Kosa </w:t>
      </w:r>
    </w:p>
    <w:p>
      <w:pPr>
        <w:autoSpaceDN w:val="0"/>
        <w:autoSpaceDE w:val="0"/>
        <w:widowControl/>
        <w:spacing w:line="221" w:lineRule="auto" w:before="798" w:after="0"/>
        <w:ind w:left="0" w:right="74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Tindakan Kelas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 119</w:t>
      </w:r>
    </w:p>
    <w:p>
      <w:pPr>
        <w:sectPr>
          <w:pgSz w:w="8788" w:h="13040"/>
          <w:pgMar w:top="996" w:right="772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66" w:lineRule="auto" w:before="0" w:after="0"/>
        <w:ind w:left="43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Kata dengan Media Gambar Berseri Siswa di TK Pembina Provinsi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Jambi. Maka kajian teori yang harus dirujuk antara lain: 1)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kemampuan perolehan kosa kata, 2) media gambar berseri, 3)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karakter belajar siswa TK, 4) cara belajar memperoleh kosa kata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dll. </w:t>
      </w:r>
    </w:p>
    <w:p>
      <w:pPr>
        <w:autoSpaceDN w:val="0"/>
        <w:autoSpaceDE w:val="0"/>
        <w:widowControl/>
        <w:spacing w:line="269" w:lineRule="auto" w:before="52" w:after="0"/>
        <w:ind w:left="360" w:right="24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Acuan teori dipilih yang baru/aktual Kebaruan dalam mengabil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sumber acuan merupakan keputusan yang penting. Karena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perkembangan keilmuan yang selalu berkembang, maka suatu teori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perlu di update secara terus menerus. Akan tetapi, belum tentu teori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lama sudah tidak uptodate lagi tergantung pada kerelevanan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pernyataan thesis yang ada. Jika kita mengambil teori yang baru,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hendaknya buku yang diterbitan lima tahun terakhir. </w:t>
      </w:r>
    </w:p>
    <w:p>
      <w:pPr>
        <w:autoSpaceDN w:val="0"/>
        <w:autoSpaceDE w:val="0"/>
        <w:widowControl/>
        <w:spacing w:line="271" w:lineRule="auto" w:before="50" w:after="0"/>
        <w:ind w:left="360" w:right="20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Pengutipan sumber harus jelas Kutipan merupakan bagian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pernyataan, mendapat, buah pikiran, definisi, rumusan, atau hasil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dari penulis atau penulis sendiri yang telah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direkomendasikan.  Tujuan penggunaan penelitian yaitu: a)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menegaskan  isi  uraian, b)  membuktikan  kebenaran  dari  sebuah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pernyataan yang dibuat penulis, c) mengetahui materi dan teori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digunakan penulis, d) mengkaji interpretasi penulis terhadap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bahan kutipan, e) menunjukkan bagian atau aspek topik yang 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dibahas, f) mencegah plagiat. </w:t>
      </w:r>
    </w:p>
    <w:p>
      <w:pPr>
        <w:autoSpaceDN w:val="0"/>
        <w:autoSpaceDE w:val="0"/>
        <w:widowControl/>
        <w:spacing w:line="262" w:lineRule="auto" w:before="50" w:after="0"/>
        <w:ind w:left="360" w:right="26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Kajian teori menyertakan pendapat dan argumen yang jelas Kajian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yang pernah dilakukan orang lain juga sangat diperlukan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memperkuat terhadap penemuan penelitian berikutnya. </w:t>
      </w:r>
    </w:p>
    <w:p>
      <w:pPr>
        <w:autoSpaceDN w:val="0"/>
        <w:autoSpaceDE w:val="0"/>
        <w:widowControl/>
        <w:spacing w:line="254" w:lineRule="auto" w:before="52" w:after="0"/>
        <w:ind w:left="0" w:right="26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Hasil penelitian tersebut dapat kita gunakan sebagai penguat kajian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teori penlitian yang kita lakukan. Selain itu, hipotesa dari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sebelumnya dapat membantu kita dalam melaksanakan penelitian agar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diperoleh simpulan yang relevan dan logis. Kerangka pikir yang logis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perlu dikembangkan sehingga diperoleh hasil penelitian yang ilmiah.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Teori  yang  ada  menjadi  dasar  ilmiah  untuk  menopang  pemecahan </w:t>
      </w:r>
    </w:p>
    <w:p>
      <w:pPr>
        <w:autoSpaceDN w:val="0"/>
        <w:autoSpaceDE w:val="0"/>
        <w:widowControl/>
        <w:spacing w:line="221" w:lineRule="auto" w:before="854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120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Tindakan Kelas</w:t>
      </w:r>
    </w:p>
    <w:p>
      <w:pPr>
        <w:sectPr>
          <w:pgSz w:w="8788" w:h="13040"/>
          <w:pgMar w:top="996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3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masalah yang disusun peneliti. Oleh karena itu, argumen 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akan semakin kuat, meyakinkan, dan teruji kebenarannya.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Kerangka pikir dapat disusun pula dalam bentuk peta konsep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ataupun ulasan argumentatif. Demikianlah manfaat memilih desain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penelitian dan teknik menyusun kajian teori sehingga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diperoleh kesistematisan pikir yang runtut dan terarah. Pemilihan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desain model penelitian merupakan pijakan peneliti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membuka jalan penelitian, sehingga tujuan yang diinginkan 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tercapai. Selain itu, langkah berikutnya akan diperoleh keruntutan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berpikir untuk menentukan kajian teori yang tepat bedasarkan judul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topik penelitian. Selamat menentukan desain model penlitian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mengembangkan kajian teori dengan runtut dan menyenangkan </w:t>
      </w:r>
    </w:p>
    <w:p>
      <w:pPr>
        <w:autoSpaceDN w:val="0"/>
        <w:autoSpaceDE w:val="0"/>
        <w:widowControl/>
        <w:spacing w:line="318" w:lineRule="exact" w:before="282" w:after="26"/>
        <w:ind w:left="360" w:right="0" w:hanging="36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G.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PROSEDUR PENELITIAN TINDAKAN KELAS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Prosedur PTK ada empat kegiatan yang merupakan suatu siklus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kegiatan. Empat kegiatan dideskripsikan berikut ini: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Penyusunan Rencana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Rencana tindakan merupakan tindakan yang tersusun yang harus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prospektif dan memandang ke depan. Rencana itu harus mengakui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bahwa semua tindakan sosial dalam batas tertentu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diramalkan. Rencana harus cukup fleksibel untuk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diadaptasikan dengan pengaruh yang dapat diduga dan kendala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.99999999999997" w:type="dxa"/>
      </w:tblPr>
      <w:tblGrid>
        <w:gridCol w:w="1148"/>
        <w:gridCol w:w="1148"/>
        <w:gridCol w:w="1148"/>
        <w:gridCol w:w="1148"/>
        <w:gridCol w:w="1148"/>
        <w:gridCol w:w="1148"/>
      </w:tblGrid>
      <w:tr>
        <w:trPr>
          <w:trHeight w:hRule="exact" w:val="318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sebelumnya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belum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terlihat.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Tindakan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1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harus </w:t>
            </w:r>
          </w:p>
        </w:tc>
      </w:tr>
    </w:tbl>
    <w:p>
      <w:pPr>
        <w:autoSpaceDN w:val="0"/>
        <w:autoSpaceDE w:val="0"/>
        <w:widowControl/>
        <w:spacing w:line="269" w:lineRule="auto" w:before="28" w:after="0"/>
        <w:ind w:left="3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mempertimbangkan resiko yang ada dalam perubahan sosial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tindakan yang dipilih hendaknya memungkinkan peserta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bertindak secara lebih efektif dalam berbagai keadaan. Tindakan itu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hendaknya: (a) membantu para praktisi untuk mengatasi kendala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ada dan memberikan kewenangan untuk bertindak secara lebih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tepat guna dalam situasi terkait dan lebih berhasil guna sebagai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pendidik, pelaksana, atau pimpinan, (b) membantu para praktisi </w:t>
      </w:r>
    </w:p>
    <w:p>
      <w:pPr>
        <w:autoSpaceDN w:val="0"/>
        <w:autoSpaceDE w:val="0"/>
        <w:widowControl/>
        <w:spacing w:line="221" w:lineRule="auto" w:before="1010" w:after="0"/>
        <w:ind w:left="0" w:right="82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Tindakan Kelas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 121</w:t>
      </w:r>
    </w:p>
    <w:p>
      <w:pPr>
        <w:sectPr>
          <w:pgSz w:w="8788" w:h="13040"/>
          <w:pgMar w:top="996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menyadari potensi baru mereka untuk melakukan tindakan guna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meningkatkan kualitas kerja mereka. </w:t>
      </w:r>
    </w:p>
    <w:p>
      <w:pPr>
        <w:autoSpaceDN w:val="0"/>
        <w:autoSpaceDE w:val="0"/>
        <w:widowControl/>
        <w:spacing w:line="271" w:lineRule="auto" w:before="52" w:after="0"/>
        <w:ind w:left="360" w:right="0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Tindakan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Tindakan adalah sesuatu yang harus dilakukan secara sadar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terkendali, yang merupakan variasi praktik yang cermat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bijaksana. Praktik di sini merupakan gagasan dalam tindakan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digunakan sebagai pijakan bagi pengembangan tindakan-tindakan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berikutnya, yaitu tindakan yang disertai niat untuk memperbaiki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keadaan. Tindakan dituntun oleh perencanaan sebelumnya.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Tindakan masih bersifat fleksibel dan siap diubah sesuai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keadaan yang ada. Hendaknya selalu diingat bahwa tindakan itu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terkait dengan praktik sebelumnya. </w:t>
      </w:r>
    </w:p>
    <w:p>
      <w:pPr>
        <w:autoSpaceDN w:val="0"/>
        <w:autoSpaceDE w:val="0"/>
        <w:widowControl/>
        <w:spacing w:line="269" w:lineRule="auto" w:before="50" w:after="28"/>
        <w:ind w:left="360" w:right="0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Observasi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Observasi berfungsi untuk mendokumentasikan pengaruh tindakan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terkait. Observasi berorientasi ke masa yang akan datang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memberikan dasar bagi refleksi sekarang. Observasi harus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dilakukan secara cermat dan direncanakan, sehingga akan ada dasar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dokumenter untuk refleksi berikutnya. Observasi bersifat responsif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terbuka pandangan dan pikirannya. Peneliti dalam PTK perlu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.99999999999997" w:type="dxa"/>
      </w:tblPr>
      <w:tblGrid>
        <w:gridCol w:w="1378"/>
        <w:gridCol w:w="1378"/>
        <w:gridCol w:w="1378"/>
        <w:gridCol w:w="1378"/>
        <w:gridCol w:w="1378"/>
      </w:tblGrid>
      <w:tr>
        <w:trPr>
          <w:trHeight w:hRule="exact" w:val="318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1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mengobservasi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proses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pelaksanaan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tindakannya,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pengaruh </w:t>
            </w:r>
          </w:p>
        </w:tc>
      </w:tr>
    </w:tbl>
    <w:p>
      <w:pPr>
        <w:autoSpaceDN w:val="0"/>
        <w:autoSpaceDE w:val="0"/>
        <w:widowControl/>
        <w:spacing w:line="269" w:lineRule="auto" w:before="24" w:after="0"/>
        <w:ind w:left="360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tindakan, keadaan dan kendala tindakan, cara keadaan dan kendala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tersebut menghambat atau mempermudah tindakan yang telah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direncanakan dan pengaruhnya, serta persoalan lain yang timbul.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Observasi harus dapat memberikan andil pada perbaikan praktik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melalui pemahaman yang lebih baik dan tindakan yang secara lebih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kritis difikirkan. </w:t>
      </w:r>
    </w:p>
    <w:p>
      <w:pPr>
        <w:autoSpaceDN w:val="0"/>
        <w:autoSpaceDE w:val="0"/>
        <w:widowControl/>
        <w:spacing w:line="264" w:lineRule="auto" w:before="52" w:after="0"/>
        <w:ind w:left="360" w:right="0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Refleksi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Refleksi adalah mengingat dan merenungkan suatu tindakan persis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telah dicatat dalam observasi. Refleksi berusaha memahami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proses, masalah, dan kendala yang nyata dalam tindakan strategik. </w:t>
      </w:r>
    </w:p>
    <w:p>
      <w:pPr>
        <w:autoSpaceDN w:val="0"/>
        <w:autoSpaceDE w:val="0"/>
        <w:widowControl/>
        <w:spacing w:line="221" w:lineRule="auto" w:before="758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122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Tindakan Kelas</w:t>
      </w:r>
    </w:p>
    <w:p>
      <w:pPr>
        <w:sectPr>
          <w:pgSz w:w="8788" w:h="13040"/>
          <w:pgMar w:top="996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tabs>
          <w:tab w:pos="360" w:val="left"/>
          <w:tab w:pos="722" w:val="left"/>
        </w:tabs>
        <w:autoSpaceDE w:val="0"/>
        <w:widowControl/>
        <w:spacing w:line="274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Refleksi mempertimbangkan ragam perspektif yang mungkin 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sutiasi sosial, dan memahami persoalan dan keadaan tempat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timbulnya persoalan itu. Refleksi dilaksanakan dengan dibantu oleh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para peserta tindakan. Melalui refleksi akan sampai 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rekonstruksi makna situasi dan memberikan dasar perbaikan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rencana. Refleksi memiliki aspek evaluatif, karena refleksi meminta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untuk menimbang-nimbang pengalamannya untuk menilai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apakah pengaruh memang diinginkan, dan memberikan saranp-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saran tentang cara-cara untuk meneruskan tindakan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Cara Menetapkan Fokus Masalah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Merasakan Adanya Masalah Pertanyaan yang mungkin timbul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bagi peneliti pemula PTK adalah bagaimana memulai penelitian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tindakan. Untuk menjawab pertanyaan tersebut, mula-mula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seorang guru harus merasakan ketidakpuasan terhadap praktik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pembelajaran yang selama ini dilakukan. Manakala guru telah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merasa  puas  dengan  apa  yang  dilakukan,  meskipun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dalampraktik sebenarnya terdapat banyak hambatan yang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dihadapi, sulit bagi guru untuk memunculkan adanya masalah. </w:t>
      </w:r>
    </w:p>
    <w:p>
      <w:pPr>
        <w:autoSpaceDN w:val="0"/>
        <w:autoSpaceDE w:val="0"/>
        <w:widowControl/>
        <w:spacing w:line="264" w:lineRule="auto" w:before="50" w:after="0"/>
        <w:ind w:left="72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Oleh karena itu, guru harus melatih kepekaannya dalam praktik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pembelajaran, harus merasakan hal-hal yang menjadi kendala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praktik pembelajarannya. Ia harus jujur mengenai praktik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pembelajaran dari sisi-sisi lemah yang masih dihadapinya. </w:t>
      </w:r>
    </w:p>
    <w:p>
      <w:pPr>
        <w:autoSpaceDN w:val="0"/>
        <w:autoSpaceDE w:val="0"/>
        <w:widowControl/>
        <w:spacing w:line="271" w:lineRule="auto" w:before="54" w:after="0"/>
        <w:ind w:left="72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kata lain, guru harus mampu merefleksi, merenungkan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secara berfikir balik, mengenai apa saja yang telah dilakukan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dalam proses pembelajaran dalam rangka mengidentifikasi sisi-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sisi lemah yang mungkin ada. Dalam proses perenungan itu,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terbuka peluang guru untuk menemukan kelemahan-kelemahan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praktik pembelajaran. Apa yang dirasakan kelemahan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nitu dapat diangkat dalam PTK menjadi permasalahan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akan   dicarikan   solusinya.  Dengan   kata  lain,   permasalahan </w:t>
      </w:r>
    </w:p>
    <w:p>
      <w:pPr>
        <w:autoSpaceDN w:val="0"/>
        <w:autoSpaceDE w:val="0"/>
        <w:widowControl/>
        <w:spacing w:line="221" w:lineRule="auto" w:before="758" w:after="0"/>
        <w:ind w:left="0" w:right="78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Tindakan Kelas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 123</w:t>
      </w:r>
    </w:p>
    <w:p>
      <w:pPr>
        <w:sectPr>
          <w:pgSz w:w="8788" w:h="13040"/>
          <w:pgMar w:top="996" w:right="770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PTK diangkat yang benar-benar mrupakan masalah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dihayati poleh guru dalamk praktik pembelajaran. </w:t>
      </w:r>
    </w:p>
    <w:p>
      <w:pPr>
        <w:autoSpaceDN w:val="0"/>
        <w:autoSpaceDE w:val="0"/>
        <w:widowControl/>
        <w:spacing w:line="230" w:lineRule="auto" w:before="52" w:after="2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Identifikasi Masalah Langkah selanjutnya dari merasakan adanya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.99999999999997" w:type="dxa"/>
      </w:tblPr>
      <w:tblGrid>
        <w:gridCol w:w="1377"/>
        <w:gridCol w:w="1377"/>
        <w:gridCol w:w="1377"/>
        <w:gridCol w:w="1377"/>
        <w:gridCol w:w="1377"/>
      </w:tblGrid>
      <w:tr>
        <w:trPr>
          <w:trHeight w:hRule="exact" w:val="318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masalah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mengidentifikasi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permasalahannya.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Cara </w:t>
            </w:r>
          </w:p>
        </w:tc>
      </w:tr>
    </w:tbl>
    <w:p>
      <w:pPr>
        <w:autoSpaceDN w:val="0"/>
        <w:autoSpaceDE w:val="0"/>
        <w:widowControl/>
        <w:spacing w:line="274" w:lineRule="auto" w:before="28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mengidentifikasi permasalahan dapat melalui sejumlah pertanyaan,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misalnya: - Apa yang g sedang terjadi sekarang? - Apakah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terjadi itu mengandung permasalahan? - Apa yang dapat saya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lakukan untuk mengatasinya? Apabila pertanyaan tersebut telah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terjawab, langkah selanjutnya adalah: - Saya berkeinginan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memperbaiki …… - Saya memilih untuk menentukan cara baru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mengatasi masalah yang saya hadapi. - Dan seterusnya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 contoh dalam pembelajaran unggah-ungguh basa Jawa,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guru merasakan siswa tidak bisa membedakan penggunaan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tembung karma inggil dan tembung krama, siswa selalu saja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menggunakan krama inggil untuk dirinya sendiri, padahal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seharusnya tembung krama inggil untuk menghormati lawan bicara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untuk membicarakan orang ketiga. Misalnya,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menyatakan “Kula saweg adus”, dinyatakan dalam kalimat “Kula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nembe siram”. Dalam konteks ini, guru menghadapi permasalahan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pembelajaran unggah-ungguh basa. Kemudian guru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menemukan cara untuk mengatasi masalah tersebut yaitu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menerapkan metode bermain peran dalam pembelajaran unggah-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ungguh basa, maka guru kemudian melakukan perencanaan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tindakan untuk melaksanakan pembelajaran unggah-ungguh basa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Jawa dengan menerapkan metode bermain peran. </w:t>
      </w:r>
    </w:p>
    <w:p>
      <w:pPr>
        <w:autoSpaceDN w:val="0"/>
        <w:autoSpaceDE w:val="0"/>
        <w:widowControl/>
        <w:spacing w:line="266" w:lineRule="auto" w:before="56" w:after="0"/>
        <w:ind w:left="360" w:right="24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Masalah Setelah melakukan identifikasi masalah, tahap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selanjutnya adalah guru menilai manakah masalah yang paling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urgen untuk dipilih. Ada sejumlah petunjuk untuk memilih masalah,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yaitu (a) pilih masalah yang dirasa penting oleh guru sendiri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muridnya, atau topik yang melibatkan guru dalam rangkaian </w:t>
      </w:r>
    </w:p>
    <w:p>
      <w:pPr>
        <w:autoSpaceDN w:val="0"/>
        <w:autoSpaceDE w:val="0"/>
        <w:widowControl/>
        <w:spacing w:line="221" w:lineRule="auto" w:before="758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124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Tindakan Kelas</w:t>
      </w:r>
    </w:p>
    <w:p>
      <w:pPr>
        <w:sectPr>
          <w:pgSz w:w="8788" w:h="13040"/>
          <w:pgMar w:top="996" w:right="770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69" w:lineRule="auto" w:before="0" w:after="0"/>
        <w:ind w:left="36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aktivitas yang memang diprogramkan oleh sekolah, (b) jangan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memilih masalah yang berada di luar kemampuan dan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kekuasaan guru untuk mengatasinya, (c) pilih dan tetapkan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permasalahan yang skalanya cukup kecil dan terbatas, (d) usahakan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bekerja secara kolaboratif dalam mengembangkan fokus masalah,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(e) kaitkan PTK yang akan dilakukan dengan prioritas-prioritas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ditetapkan dalam rencana pengembangan sekolah. </w:t>
      </w:r>
    </w:p>
    <w:p>
      <w:pPr>
        <w:autoSpaceDN w:val="0"/>
        <w:autoSpaceDE w:val="0"/>
        <w:widowControl/>
        <w:spacing w:line="264" w:lineRule="auto" w:before="56" w:after="0"/>
        <w:ind w:left="360" w:right="20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Perumusan Masalah Setelah menetapkan fokus masalah serta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menganalisisnya menjadi bagian-bagian yang kecil-kecil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terfokus, maka tahap selanjutnya adalah guru merumuskan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permasalahan secara lebih jelas, spesifik, dan operasional. </w:t>
      </w:r>
    </w:p>
    <w:p>
      <w:pPr>
        <w:autoSpaceDN w:val="0"/>
        <w:autoSpaceDE w:val="0"/>
        <w:widowControl/>
        <w:spacing w:line="266" w:lineRule="auto" w:before="50" w:after="26"/>
        <w:ind w:left="3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Perumusan masalah yang jelas akan membuka peluang bagi guru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menetapkan tindakan perbaikan yang perlu dilakukannya,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jenis data yang dikumpulkan, dan penetapan tindakan yang 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dilakukan. Misalnya dalam contoh di atas, guru akan melaksanakan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PTK tentang pembelajaran unggah-ungguh basa Jawa dengan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.99999999999997" w:type="dxa"/>
      </w:tblPr>
      <w:tblGrid>
        <w:gridCol w:w="984"/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16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menerapkan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metode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bermain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2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peran,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dapat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24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dirumuskan </w:t>
            </w:r>
          </w:p>
        </w:tc>
      </w:tr>
      <w:tr>
        <w:trPr>
          <w:trHeight w:hRule="exact" w:val="318"/>
        </w:trPr>
        <w:tc>
          <w:tcPr>
            <w:tcW w:type="dxa" w:w="2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permasalahannya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2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menjadi </w:t>
            </w:r>
          </w:p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“Bagaimana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meningkatkan </w:t>
            </w:r>
          </w:p>
        </w:tc>
      </w:tr>
    </w:tbl>
    <w:p>
      <w:pPr>
        <w:autoSpaceDN w:val="0"/>
        <w:autoSpaceDE w:val="0"/>
        <w:widowControl/>
        <w:spacing w:line="262" w:lineRule="auto" w:before="26" w:after="0"/>
        <w:ind w:left="36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pembelajaran unggah-ungguh bahasa Jawa dengan metode bermain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peran?” atau “Apakah metode bermain peran dapat meningkatkan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pembelajaran unggah-ungguh bahasa Jawa?”. </w:t>
      </w:r>
    </w:p>
    <w:p>
      <w:pPr>
        <w:autoSpaceDN w:val="0"/>
        <w:autoSpaceDE w:val="0"/>
        <w:widowControl/>
        <w:spacing w:line="271" w:lineRule="auto" w:before="50" w:after="0"/>
        <w:ind w:left="360" w:right="20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Menyusun Proposal PTK Proposal PTK umumnya terdiri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bagian-bagian berikut ini: a. Judul Judul menyatakan dengan akurat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padat permasalahan serta bentuk tindakan yang akan dilakukan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 upaya pemecahan masalah. b. Latar Belakang Masalah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Bagian ini menguraikan pentingnya penanganan permasalahan,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karena itu perlu diuraikan faktafakta yang mendukung berupa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pengamatan guru di kelas dan kajian pustaka. c. Permasalahan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Permasalahan benar-benar diangkat dari masalah keseharian 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kelas  atau  di  sekolah  yang  memang   layak   untuk   diselesaikan </w:t>
      </w:r>
    </w:p>
    <w:p>
      <w:pPr>
        <w:autoSpaceDN w:val="0"/>
        <w:autoSpaceDE w:val="0"/>
        <w:widowControl/>
        <w:spacing w:line="221" w:lineRule="auto" w:before="758" w:after="0"/>
        <w:ind w:left="0" w:right="80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Tindakan Kelas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 125</w:t>
      </w:r>
    </w:p>
    <w:p>
      <w:pPr>
        <w:sectPr>
          <w:pgSz w:w="8788" w:h="13040"/>
          <w:pgMar w:top="996" w:right="770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722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melalui PTK. Uraian masalah didahului dengan identifikasi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masalah, dilanjutkan dengan analisis masalah, dan yang terakhir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rumusan masalah. d. Tujuan Penelitian dan Manfaat Tujuan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dirumuskan secara jelas. Tujuan penelitian harus konsisten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hakikat permasalahan yang diajukan. Bagian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diuraikan juga manfaat penelitian, terutama manfaat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secara langsung merupakan hasil PTK, baik bagi siswa, guru,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ataupun teman sejawat guru. e. Kerangka Teoretis dan Hipotesis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Bagian ini menguraikan landasan substantif secara teoretik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digunakan oleh peneliti dalam menentukan alternatif tindakan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akan diimplementasikan. </w:t>
      </w:r>
    </w:p>
    <w:p>
      <w:pPr>
        <w:autoSpaceDN w:val="0"/>
        <w:tabs>
          <w:tab w:pos="722" w:val="left"/>
          <w:tab w:pos="1082" w:val="left"/>
        </w:tabs>
        <w:autoSpaceDE w:val="0"/>
        <w:widowControl/>
        <w:spacing w:line="264" w:lineRule="auto" w:before="50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Cara Penelitian 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Setting Penelitian: di mana penelitian dilakukan, kelas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berapa, bagaimana karakterisik kelas tersebut, serta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informasi lain yang terkait dengan situasi kelas. </w:t>
      </w:r>
    </w:p>
    <w:p>
      <w:pPr>
        <w:autoSpaceDN w:val="0"/>
        <w:autoSpaceDE w:val="0"/>
        <w:widowControl/>
        <w:spacing w:line="262" w:lineRule="auto" w:before="50" w:after="24"/>
        <w:ind w:left="360" w:right="32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Variabel penelitian: diuraikan variabel penelitian yang dijadikan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titik-titik untuk menjawab permasalahan yang dihadapi, misalnya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variabel input yang terkait dengan siswa, guru, bahan pelajaran,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7.99999999999997" w:type="dxa"/>
      </w:tblPr>
      <w:tblGrid>
        <w:gridCol w:w="984"/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2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1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sumber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belajar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sebagainya,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variabel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proses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berupa </w:t>
            </w:r>
          </w:p>
        </w:tc>
      </w:tr>
    </w:tbl>
    <w:p>
      <w:pPr>
        <w:autoSpaceDN w:val="0"/>
        <w:autoSpaceDE w:val="0"/>
        <w:widowControl/>
        <w:spacing w:line="266" w:lineRule="auto" w:before="26" w:after="0"/>
        <w:ind w:left="36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penyelenggaraan PBM seperti interaksi belajar mengajar,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keterampilan guru, gaya mengajar, gaya belajar siswa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sebagainya, dan variabel output seperti rasa keingintahuan siswa,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motivasi siswa, kemampuan siswa, hasil belajar siswa, sikap siswa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sebagainya. </w:t>
      </w:r>
    </w:p>
    <w:p>
      <w:pPr>
        <w:autoSpaceDN w:val="0"/>
        <w:autoSpaceDE w:val="0"/>
        <w:widowControl/>
        <w:spacing w:line="269" w:lineRule="auto" w:before="52" w:after="0"/>
        <w:ind w:left="360" w:right="0" w:hanging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Rencana tindakan: berisi rencana tindakan guru dengan langkah-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langkah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perencanaan,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implementasi tindakan,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observasi atau pengamatan, dan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refleksi. </w:t>
      </w:r>
    </w:p>
    <w:p>
      <w:pPr>
        <w:autoSpaceDN w:val="0"/>
        <w:autoSpaceDE w:val="0"/>
        <w:widowControl/>
        <w:spacing w:line="221" w:lineRule="auto" w:before="758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126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Tindakan Kelas</w:t>
      </w:r>
    </w:p>
    <w:p>
      <w:pPr>
        <w:sectPr>
          <w:pgSz w:w="8788" w:h="13040"/>
          <w:pgMar w:top="996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360" w:right="20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dan cara pengumpulan data: berisi penjelasan jenis data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akan dikumpulkan dan cara pengumpulannya. Cara pengumpulan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misalnya menggunakan catatan lapangan, jurnal harian,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observasi aktivitas di kelas, tes hasil belajar, dan sebagainya. </w:t>
      </w:r>
    </w:p>
    <w:p>
      <w:pPr>
        <w:autoSpaceDN w:val="0"/>
        <w:tabs>
          <w:tab w:pos="360" w:val="left"/>
        </w:tabs>
        <w:autoSpaceDE w:val="0"/>
        <w:widowControl/>
        <w:spacing w:line="252" w:lineRule="auto" w:before="5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Indilator kinerja: berisi secara eksplisit tolok ukur keberhasilan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tindakan sehingga memudahkan cara ferivikasinya. </w:t>
      </w:r>
    </w:p>
    <w:p>
      <w:pPr>
        <w:autoSpaceDN w:val="0"/>
        <w:autoSpaceDE w:val="0"/>
        <w:widowControl/>
        <w:spacing w:line="262" w:lineRule="auto" w:before="52" w:after="0"/>
        <w:ind w:left="360" w:right="30" w:hanging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Jadwal Kegiatan Berisi jadwal kegiatan penelitian dalam bentuk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matriks yang menggambarkan urutan kegiatan dari awal sampai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akhir. </w:t>
      </w:r>
    </w:p>
    <w:p>
      <w:pPr>
        <w:autoSpaceDN w:val="0"/>
        <w:autoSpaceDE w:val="0"/>
        <w:widowControl/>
        <w:spacing w:line="221" w:lineRule="auto" w:before="7424" w:after="0"/>
        <w:ind w:left="0" w:right="82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Tindakan Kelas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 127</w:t>
      </w:r>
    </w:p>
    <w:p>
      <w:pPr>
        <w:sectPr>
          <w:pgSz w:w="8788" w:h="13040"/>
          <w:pgMar w:top="996" w:right="770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6"/>
        <w:ind w:left="0" w:right="0"/>
      </w:pP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DAFTAR PUSTAKA </w:t>
      </w:r>
    </w:p>
    <w:p>
      <w:pPr>
        <w:autoSpaceDN w:val="0"/>
        <w:autoSpaceDE w:val="0"/>
        <w:widowControl/>
        <w:spacing w:line="245" w:lineRule="auto" w:before="796" w:after="0"/>
        <w:ind w:left="556" w:right="20" w:hanging="55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Hopkins, D. (1993). A Teacher’s Guide to Classroom Research (2nd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ed.). Philadelphia: Open University Press. Saryono, J. 2008.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Tindakan (Action Research). Makalah Prapasca.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Universitas Negeri Malang. </w:t>
      </w:r>
    </w:p>
    <w:p>
      <w:pPr>
        <w:autoSpaceDN w:val="0"/>
        <w:tabs>
          <w:tab w:pos="556" w:val="left"/>
        </w:tabs>
        <w:autoSpaceDE w:val="0"/>
        <w:widowControl/>
        <w:spacing w:line="245" w:lineRule="auto" w:before="17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Suwarsih Madya, 1994. Panduan Penelitian Tindakan. Yogyakarta: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Lembaga Penelitian IKIP Yogyakarta </w:t>
      </w:r>
    </w:p>
    <w:p>
      <w:pPr>
        <w:autoSpaceDN w:val="0"/>
        <w:tabs>
          <w:tab w:pos="556" w:val="left"/>
        </w:tabs>
        <w:autoSpaceDE w:val="0"/>
        <w:widowControl/>
        <w:spacing w:line="245" w:lineRule="auto" w:before="17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Subrata, I Gede Harja. tanpa tahun. “Konsep Dasar Penelitian Tindakan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Kelas”. Bahan Kuliah Power Point </w:t>
      </w:r>
    </w:p>
    <w:p>
      <w:pPr>
        <w:autoSpaceDN w:val="0"/>
        <w:autoSpaceDE w:val="0"/>
        <w:widowControl/>
        <w:spacing w:line="245" w:lineRule="auto" w:before="170" w:after="0"/>
        <w:ind w:left="556" w:right="22" w:hanging="55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Pardjono. 2007. “Model dan Desain Penelitian Tindakan Kelas”.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Makalah disampaikan dalam Pelatihan PTK bagi CPNS Dosen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UNY Zamzani. Dkk. 2007. Pelatihan Classroom Action Research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Guru-guru taman Kanakkanak Se-DIY. FBS. UNY. </w:t>
      </w:r>
    </w:p>
    <w:p>
      <w:pPr>
        <w:autoSpaceDN w:val="0"/>
        <w:autoSpaceDE w:val="0"/>
        <w:widowControl/>
        <w:spacing w:line="221" w:lineRule="auto" w:before="5340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128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Tindakan Kelas</w:t>
      </w:r>
    </w:p>
    <w:p>
      <w:pPr>
        <w:sectPr>
          <w:pgSz w:w="8788" w:h="13040"/>
          <w:pgMar w:top="998" w:right="770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6"/>
        <w:ind w:left="0" w:right="0"/>
      </w:pPr>
    </w:p>
    <w:p>
      <w:pPr>
        <w:autoSpaceDN w:val="0"/>
        <w:autoSpaceDE w:val="0"/>
        <w:widowControl/>
        <w:spacing w:line="310" w:lineRule="exact" w:before="0" w:after="626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PROFIL PENULIS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2.000000000000028" w:type="dxa"/>
      </w:tblPr>
      <w:tblGrid>
        <w:gridCol w:w="985"/>
        <w:gridCol w:w="985"/>
        <w:gridCol w:w="985"/>
        <w:gridCol w:w="985"/>
        <w:gridCol w:w="985"/>
        <w:gridCol w:w="985"/>
        <w:gridCol w:w="985"/>
      </w:tblGrid>
      <w:tr>
        <w:trPr>
          <w:trHeight w:hRule="exact" w:val="670"/>
        </w:trPr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91870" cy="1189989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870" cy="11899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18" w:after="0"/>
              <w:ind w:left="8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Dr. A A Musyaffa, M.Pd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Lahir Jambi 02 Juni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1978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dari Pasangan Drs. H. Ali Hasan Abdullah (Alm) dan </w:t>
            </w:r>
          </w:p>
        </w:tc>
      </w:tr>
      <w:tr>
        <w:trPr>
          <w:trHeight w:hRule="exact" w:val="320"/>
        </w:trPr>
        <w:tc>
          <w:tcPr>
            <w:tcW w:type="dxa" w:w="985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Hj.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Siti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Aminah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(Almh),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merupakan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2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suami </w:t>
            </w:r>
          </w:p>
        </w:tc>
      </w:tr>
      <w:tr>
        <w:trPr>
          <w:trHeight w:hRule="exact" w:val="964"/>
        </w:trPr>
        <w:tc>
          <w:tcPr>
            <w:tcW w:type="dxa" w:w="985"/>
            <w:vMerge/>
            <w:tcBorders/>
          </w:tcPr>
          <w:p/>
        </w:tc>
        <w:tc>
          <w:tcPr>
            <w:tcW w:type="dxa" w:w="52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2" w:after="0"/>
              <w:ind w:left="86" w:right="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Muthmainnah, S.E.,M.S.Ak menempuh pendidikan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dimulai SD 47/IV Kota Jambi, selanjutnya SMP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Ibrahimy Jawa Timur, SLTA/MA Laboratorium </w:t>
            </w:r>
          </w:p>
        </w:tc>
      </w:tr>
    </w:tbl>
    <w:p>
      <w:pPr>
        <w:autoSpaceDN w:val="0"/>
        <w:autoSpaceDE w:val="0"/>
        <w:widowControl/>
        <w:spacing w:line="269" w:lineRule="auto" w:before="20" w:after="0"/>
        <w:ind w:left="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Jambi. Jenjang Pendidikan tinggi dimulai dari S1 FKIP Prodi Kimia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Univ. Jambi, S2 Manajemen Pendidikan Islam pada IAIN STS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Jambi dan Program Doktor (S3) pada IAIN Imam Bonjol Padang. 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masa pendidikan strata satu (S1) penulis menekuni karya ilmiah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mengikuti beberapa perlombaan karya ilmiah tingkat provinsi hingga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tingkat nasional. </w:t>
      </w:r>
    </w:p>
    <w:p>
      <w:pPr>
        <w:autoSpaceDN w:val="0"/>
        <w:autoSpaceDE w:val="0"/>
        <w:widowControl/>
        <w:spacing w:line="269" w:lineRule="auto" w:before="54" w:after="0"/>
        <w:ind w:left="0" w:right="24" w:firstLine="43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Jenjang karir dimulai dari dalam dunia pendidik; sebagai tenaga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pengajar pada MA Lab Jambi (2000-2005), MA Muhammadiyah Jambi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(2000-20005), Sebagai Asisten Dosen FKIP Prodi Kimia Univ. Jambi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mata kuliah Pratikum Kimia Organik, Kimia Dasar, Kimia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Anorganik (2000-2003), sebagai Tenaga Pengajar Pada SMA N 13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Kab. Tebo (2009-20012), Sebagai Dosen STIT Kab Tebo (2008-2016). </w:t>
      </w:r>
    </w:p>
    <w:p>
      <w:pPr>
        <w:autoSpaceDN w:val="0"/>
        <w:autoSpaceDE w:val="0"/>
        <w:widowControl/>
        <w:spacing w:line="271" w:lineRule="auto" w:before="54" w:after="0"/>
        <w:ind w:left="0" w:right="28" w:firstLine="43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Penulis juga pernah menduduki jabatan sebagai Kasi Kurikulum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Pendidikan Menengah Pada Bid. DIKMEN pada Dinas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Pendidikan dan Kebudayaan Kab. Tebo, dan sebagai Kasi. Pembinaan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Pendidikan Keluarga, Kursus dan Pelatihan pada Bid. Pembinaan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PIAUD dan PNF Dinas Tebo Kab. Tebo. Penulis juga aktif di organisasi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sosial masyarakat; Penulisjuga aktif dalam organisasi GP Ansor Kota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Jambi, Wakil Sekretaris PCNU Kab. Tebo. Anggota ISNU Kab. Tebo.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Pengurus MUI Kab. Tebo 2014-2019, sebagai Wakil Sek IPIM Prov.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Jambi (2020-2023). </w:t>
      </w:r>
    </w:p>
    <w:p>
      <w:pPr>
        <w:autoSpaceDN w:val="0"/>
        <w:autoSpaceDE w:val="0"/>
        <w:widowControl/>
        <w:spacing w:line="221" w:lineRule="auto" w:before="706" w:after="0"/>
        <w:ind w:left="0" w:right="82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Tindakan Kelas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 129</w:t>
      </w:r>
    </w:p>
    <w:p>
      <w:pPr>
        <w:sectPr>
          <w:pgSz w:w="8788" w:h="13040"/>
          <w:pgMar w:top="998" w:right="764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8"/>
        <w:ind w:left="0" w:right="0"/>
      </w:pPr>
    </w:p>
    <w:p>
      <w:pPr>
        <w:autoSpaceDN w:val="0"/>
        <w:autoSpaceDE w:val="0"/>
        <w:widowControl/>
        <w:spacing w:line="314" w:lineRule="exact" w:before="0" w:after="28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Tarbiyah dan Keguruan, hasil karya ilmiah penulis;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Pemisahan Ekstrak Metilen Klorida Kayu Bulian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Eusideroxylon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Zwageri.T.et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dan Uji Antimakan Terhadap Kumbang Kepik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E.Sparsa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(Skripsi),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Implementasi Sistem Informasi Manajemen Pendidikan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Dalam Meningkatkan Mutu Layanan Pendidikan Perguruan Tinggi (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Studi Pada Universitas Jambi (tesis, 2008), Penerapan Total Quality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Management Dalam Meningkat Mutu Madrasah Aliyah Negeri Insan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Cendikia Muaro Jambi (Disertasi,2015), Total Quality Management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Dalam Meningkatkan Mutu Madrasah (2019), penulis juga menghasil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karya pada jurnal internasional, </w:t>
      </w:r>
      <w:r>
        <w:rPr>
          <w:rFonts w:ascii="Times New Roman,Italic" w:hAnsi="Times New Roman,Italic" w:eastAsia="Times New Roman,Italic"/>
          <w:b w:val="0"/>
          <w:i/>
          <w:color w:val="222222"/>
          <w:sz w:val="24"/>
        </w:rPr>
        <w:t xml:space="preserve">Impact of Supply Chain Leadership and </w:t>
      </w:r>
      <w:r>
        <w:rPr>
          <w:rFonts w:ascii="Times New Roman,Italic" w:hAnsi="Times New Roman,Italic" w:eastAsia="Times New Roman,Italic"/>
          <w:b w:val="0"/>
          <w:i/>
          <w:color w:val="222222"/>
          <w:sz w:val="24"/>
        </w:rPr>
        <w:t xml:space="preserve">Supply Chain Fellow Ship on the Productivity and Performance </w:t>
      </w:r>
      <w:r>
        <w:rPr>
          <w:rFonts w:ascii="Times New Roman,Italic" w:hAnsi="Times New Roman,Italic" w:eastAsia="Times New Roman,Italic"/>
          <w:b w:val="0"/>
          <w:i/>
          <w:color w:val="222222"/>
          <w:sz w:val="24"/>
        </w:rPr>
        <w:t xml:space="preserve">Dynamics in Pharmaceutical Industry of Indonesia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(2020, International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Journal of Supply Chain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Management), </w:t>
      </w:r>
      <w:r>
        <w:rPr>
          <w:rFonts w:ascii="Times New Roman,Italic" w:hAnsi="Times New Roman,Italic" w:eastAsia="Times New Roman,Italic"/>
          <w:b w:val="0"/>
          <w:i/>
          <w:color w:val="222222"/>
          <w:sz w:val="24"/>
        </w:rPr>
        <w:t xml:space="preserve">The Influence of Motivation </w:t>
      </w:r>
      <w:r>
        <w:rPr>
          <w:rFonts w:ascii="Times New Roman,Italic" w:hAnsi="Times New Roman,Italic" w:eastAsia="Times New Roman,Italic"/>
          <w:b w:val="0"/>
          <w:i/>
          <w:color w:val="222222"/>
          <w:sz w:val="24"/>
        </w:rPr>
        <w:t>and Leadership Style</w:t>
      </w:r>
      <w:r>
        <w:rPr>
          <w:rFonts w:ascii="Times New Roman,Italic" w:hAnsi="Times New Roman,Italic" w:eastAsia="Times New Roman,Italic"/>
          <w:b w:val="0"/>
          <w:i/>
          <w:color w:val="222222"/>
          <w:sz w:val="24"/>
        </w:rPr>
        <w:t xml:space="preserve">On Productivity And Performance Of Education </w:t>
      </w:r>
      <w:r>
        <w:rPr>
          <w:rFonts w:ascii="Times New Roman,Italic" w:hAnsi="Times New Roman,Italic" w:eastAsia="Times New Roman,Italic"/>
          <w:b w:val="0"/>
          <w:i/>
          <w:color w:val="222222"/>
          <w:sz w:val="24"/>
        </w:rPr>
        <w:t xml:space="preserve">Management In Aliyah Madrasah Swasta (MAS) As'ad Jambi City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(2020,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International Journal of Supply Chain Management), </w:t>
      </w:r>
      <w:r>
        <w:rPr>
          <w:rFonts w:ascii="Times New Roman,Italic" w:hAnsi="Times New Roman,Italic" w:eastAsia="Times New Roman,Italic"/>
          <w:b w:val="0"/>
          <w:i/>
          <w:color w:val="222222"/>
          <w:sz w:val="24"/>
        </w:rPr>
        <w:t xml:space="preserve">Employee </w:t>
      </w:r>
      <w:r>
        <w:rPr>
          <w:rFonts w:ascii="Times New Roman,Italic" w:hAnsi="Times New Roman,Italic" w:eastAsia="Times New Roman,Italic"/>
          <w:b w:val="0"/>
          <w:i/>
          <w:color w:val="222222"/>
          <w:sz w:val="24"/>
        </w:rPr>
        <w:t xml:space="preserve">Engagement Lecturer UIN STS Jambi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(2020, Journal of Seybold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Report),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Total Quality Manajement dalam Meningkatkan Mutu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Madrasah.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A-Empat (2018). Kapita Selekta Pendidikan (Dari Makna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48"/>
        <w:gridCol w:w="1148"/>
        <w:gridCol w:w="1148"/>
        <w:gridCol w:w="1148"/>
        <w:gridCol w:w="1148"/>
        <w:gridCol w:w="1148"/>
      </w:tblGrid>
      <w:tr>
        <w:trPr>
          <w:trHeight w:hRule="exact" w:val="318"/>
        </w:trPr>
        <w:tc>
          <w:tcPr>
            <w:tcW w:type="dxa" w:w="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Sampai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Analisis),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(Oman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Publishing;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2020),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22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MANAJEMEN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314" w:lineRule="exact" w:before="0" w:after="0"/>
        <w:ind w:left="0" w:right="22" w:firstLine="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PENDIDIKAN ISLAM KONTEMPORER. (Oman Publishing: 2021)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Verse of “Career Women” in Qur’an and  Their Impact 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Harmony and Education in the Family,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Turkish Journal of Computer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and Mathematics Education (2021). Analysis of Metacognitive Ability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and Critical Thinking Skills of Students in Integrated Islamic Education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Institutions ( INNOVATIO: Journal for Religious Innovation Studies,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222222"/>
          <w:sz w:val="24"/>
        </w:rPr>
        <w:t>2021)</w:t>
      </w:r>
    </w:p>
    <w:p>
      <w:pPr>
        <w:autoSpaceDN w:val="0"/>
        <w:autoSpaceDE w:val="0"/>
        <w:widowControl/>
        <w:spacing w:line="221" w:lineRule="auto" w:before="1712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130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Tindakan Kelas</w:t>
      </w:r>
    </w:p>
    <w:p>
      <w:pPr>
        <w:sectPr>
          <w:pgSz w:w="8788" w:h="13040"/>
          <w:pgMar w:top="996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8"/>
        <w:ind w:left="0" w:right="0"/>
      </w:pPr>
    </w:p>
    <w:p>
      <w:pPr>
        <w:autoSpaceDN w:val="0"/>
        <w:autoSpaceDE w:val="0"/>
        <w:widowControl/>
        <w:spacing w:line="370" w:lineRule="exact" w:before="0" w:after="0"/>
        <w:ind w:left="1440" w:right="2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BAB VIII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DESAIN PENELITIAN EVALUATIF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Miftahus Surur </w:t>
      </w:r>
    </w:p>
    <w:p>
      <w:pPr>
        <w:autoSpaceDN w:val="0"/>
        <w:tabs>
          <w:tab w:pos="284" w:val="left"/>
          <w:tab w:pos="710" w:val="left"/>
        </w:tabs>
        <w:autoSpaceDE w:val="0"/>
        <w:widowControl/>
        <w:spacing w:line="316" w:lineRule="exact" w:before="732" w:after="26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A.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DEFENISI PENELITIAN EVALUATIF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Selain penelitian kualitatif dan kuantitatif, dikenal juga istilah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evaluatif. Evaluatif itu sendiri berasal dari kata evaluasi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dalam konteks penelitian, evaluasi dimaknai sebagai kegiatan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.99999999999997" w:type="dxa"/>
      </w:tblPr>
      <w:tblGrid>
        <w:gridCol w:w="1151"/>
        <w:gridCol w:w="1151"/>
        <w:gridCol w:w="1151"/>
        <w:gridCol w:w="1151"/>
        <w:gridCol w:w="1151"/>
        <w:gridCol w:w="1151"/>
      </w:tblGrid>
      <w:tr>
        <w:trPr>
          <w:trHeight w:hRule="exact" w:val="318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mengumpulkan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informasi,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berita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menyangkut </w:t>
            </w:r>
          </w:p>
        </w:tc>
      </w:tr>
    </w:tbl>
    <w:p>
      <w:pPr>
        <w:autoSpaceDN w:val="0"/>
        <w:autoSpaceDE w:val="0"/>
        <w:widowControl/>
        <w:spacing w:line="259" w:lineRule="auto" w:before="26" w:after="0"/>
        <w:ind w:left="284" w:right="5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bekerjanya sesuatu dan hasilnya digunakan untuk menentukan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alternatif yang sesuai dalam mengambil keputusan terhadap segala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jenis pekerjaan yang sudah dilakukan. </w:t>
      </w:r>
    </w:p>
    <w:p>
      <w:pPr>
        <w:autoSpaceDN w:val="0"/>
        <w:autoSpaceDE w:val="0"/>
        <w:widowControl/>
        <w:spacing w:line="271" w:lineRule="auto" w:before="54" w:after="0"/>
        <w:ind w:left="284" w:right="42" w:firstLine="42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konteks penelitian, penelitian evaluatif merupakan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bagian dari penelitian terapan. Evaluasi dalam hal ini berkaitan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adanya hal yang diharapkan, yang kemudian dinilai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melakukan evaluasi. Kantun (2017) menjelaskan bahwa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evaluatif merupakan kegiatan penelitian yang sifatnya mengevaluasi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suatu kegiatan atau program yang bertujuan untuk mengukur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keberhasilan suatu kegiatan atau program dan menentukan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keberhasilan suatu program dan apakah telah sesuai dengan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diharapkan. </w:t>
      </w:r>
    </w:p>
    <w:p>
      <w:pPr>
        <w:autoSpaceDN w:val="0"/>
        <w:autoSpaceDE w:val="0"/>
        <w:widowControl/>
        <w:spacing w:line="269" w:lineRule="auto" w:before="52" w:after="0"/>
        <w:ind w:left="284" w:right="44" w:firstLine="42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Uraian di atas, ditarik kesimpulan bahwa penelitian evaluatif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adalah penelitian terapan yang dilakukan untuk mengetahui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kesenjangan dari suatu hal atau program dengan tolok ukur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keberhasilan program tersebut. Saat ini penelitian evaluatif tidak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banyak dilakukan, khususnya bagi para pendidik,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Tindakan Kelas lebih familier digunakan untuk mengevaluasi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keberhasilan yang dicapai. </w:t>
      </w:r>
    </w:p>
    <w:p>
      <w:pPr>
        <w:autoSpaceDN w:val="0"/>
        <w:autoSpaceDE w:val="0"/>
        <w:widowControl/>
        <w:spacing w:line="221" w:lineRule="auto" w:before="766" w:after="0"/>
        <w:ind w:left="0" w:right="106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Evaluatif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 131</w:t>
      </w:r>
    </w:p>
    <w:p>
      <w:pPr>
        <w:sectPr>
          <w:pgSz w:w="8788" w:h="13040"/>
          <w:pgMar w:top="998" w:right="74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tabs>
          <w:tab w:pos="284" w:val="left"/>
          <w:tab w:pos="710" w:val="left"/>
        </w:tabs>
        <w:autoSpaceDE w:val="0"/>
        <w:widowControl/>
        <w:spacing w:line="262" w:lineRule="auto" w:before="0" w:after="0"/>
        <w:ind w:left="0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Lebih lanjut Kantun (2017) menyampaikan beberapa tujuan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evaluatif adalah sebagai berikut: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Membantu perencanaan pelaksanaan program. </w:t>
      </w:r>
    </w:p>
    <w:p>
      <w:pPr>
        <w:autoSpaceDN w:val="0"/>
        <w:tabs>
          <w:tab w:pos="284" w:val="left"/>
        </w:tabs>
        <w:autoSpaceDE w:val="0"/>
        <w:widowControl/>
        <w:spacing w:line="254" w:lineRule="auto" w:before="5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Membantu dalam penentuan keputusan penyempurnaan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perubahan program. </w:t>
      </w:r>
    </w:p>
    <w:p>
      <w:pPr>
        <w:autoSpaceDN w:val="0"/>
        <w:tabs>
          <w:tab w:pos="284" w:val="left"/>
        </w:tabs>
        <w:autoSpaceDE w:val="0"/>
        <w:widowControl/>
        <w:spacing w:line="264" w:lineRule="auto" w:before="5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Membantu dalam penentuan keputusan keberlanjutan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penghentian program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Menemukan fakta-fakta dukungan atau penolakan terhadap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program. </w:t>
      </w:r>
    </w:p>
    <w:p>
      <w:pPr>
        <w:autoSpaceDN w:val="0"/>
        <w:autoSpaceDE w:val="0"/>
        <w:widowControl/>
        <w:spacing w:line="262" w:lineRule="auto" w:before="50" w:after="0"/>
        <w:ind w:left="284" w:right="20" w:hanging="28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Memberikan sumbangan dalam pemahaman proses psikologis,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sosial dan politik dalam pelaksanaan program serta faktor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mempengaruhi. </w:t>
      </w:r>
    </w:p>
    <w:p>
      <w:pPr>
        <w:autoSpaceDN w:val="0"/>
        <w:tabs>
          <w:tab w:pos="284" w:val="left"/>
        </w:tabs>
        <w:autoSpaceDE w:val="0"/>
        <w:widowControl/>
        <w:spacing w:line="254" w:lineRule="auto" w:before="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Menilai hubungan antar variabel melalui pengujian maupun melalui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analisis. </w:t>
      </w:r>
    </w:p>
    <w:p>
      <w:pPr>
        <w:autoSpaceDN w:val="0"/>
        <w:tabs>
          <w:tab w:pos="284" w:val="left"/>
        </w:tabs>
        <w:autoSpaceDE w:val="0"/>
        <w:widowControl/>
        <w:spacing w:line="264" w:lineRule="auto" w:before="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Beberapa ciri-ciri yang terkandung dalam penelitian evaluatif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menurut (Arikunto, Jabar, &amp; Safrudin, 2009) adalah sebagai berikut: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Proses kegiatan penelitian tidak menyimpang dari kaidah-kaidah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berlaku bagi penelitian pada  umumnya. </w:t>
      </w:r>
    </w:p>
    <w:p>
      <w:pPr>
        <w:autoSpaceDN w:val="0"/>
        <w:autoSpaceDE w:val="0"/>
        <w:widowControl/>
        <w:spacing w:line="269" w:lineRule="auto" w:before="50" w:after="0"/>
        <w:ind w:left="284" w:right="28" w:hanging="28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melaksanakan evaluasi, peneliti berpikir secara sistemik,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yaitu memandang program yang diteliti sebagai sebuah kesatuan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terdiri dari beberapa komponen atau unsur yang saling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berkaitan satu sama lain dalam menunjang keberhasilan kinerja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objek yang dievaluasi, bagi pengawas adalah keberhasilan program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pembinaan. </w:t>
      </w:r>
    </w:p>
    <w:p>
      <w:pPr>
        <w:autoSpaceDN w:val="0"/>
        <w:autoSpaceDE w:val="0"/>
        <w:widowControl/>
        <w:spacing w:line="262" w:lineRule="auto" w:before="52" w:after="28"/>
        <w:ind w:left="284" w:right="28" w:hanging="28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Agar dapat mengetahui secara rinci kondisi dari objek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dievaluasi, perlu adanya identifikasi komponen yang berkedudukan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 faktor penentu bagi keberhasilan program.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4"/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18"/>
        </w:trPr>
        <w:tc>
          <w:tcPr>
            <w:tcW w:type="dxa" w:w="1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4.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Menggunakan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standar,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kriteria,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atau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tolok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ukur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sebagai </w:t>
            </w:r>
          </w:p>
        </w:tc>
      </w:tr>
    </w:tbl>
    <w:p>
      <w:pPr>
        <w:autoSpaceDN w:val="0"/>
        <w:autoSpaceDE w:val="0"/>
        <w:widowControl/>
        <w:spacing w:line="252" w:lineRule="auto" w:before="26" w:after="0"/>
        <w:ind w:left="28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perbandingan dalam menentukan kondisi nyata dari data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diperoleh dan untuk mengambil kesimpulan. </w:t>
      </w:r>
    </w:p>
    <w:p>
      <w:pPr>
        <w:autoSpaceDN w:val="0"/>
        <w:autoSpaceDE w:val="0"/>
        <w:widowControl/>
        <w:spacing w:line="221" w:lineRule="auto" w:before="758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132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Evaluatif</w:t>
      </w:r>
    </w:p>
    <w:p>
      <w:pPr>
        <w:sectPr>
          <w:pgSz w:w="8788" w:h="13040"/>
          <w:pgMar w:top="996" w:right="770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66" w:lineRule="auto" w:before="0" w:after="0"/>
        <w:ind w:left="284" w:right="24" w:hanging="28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Kesimpulan atau hasil penelitian digunakan sebagai masukan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rekomendasi bagi sebuah kebijakan atau rencana program yang telah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ditentukan. Dengan kata lain, dalam melakukan kegiatan evaluasi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program, peneliti harus berkiblat pada tujuan program kegiatan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 standar, kriteria, atau tolok ukur. </w:t>
      </w:r>
    </w:p>
    <w:p>
      <w:pPr>
        <w:autoSpaceDN w:val="0"/>
        <w:autoSpaceDE w:val="0"/>
        <w:widowControl/>
        <w:spacing w:line="266" w:lineRule="auto" w:before="52" w:after="0"/>
        <w:ind w:left="284" w:right="28" w:hanging="28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Agar informasi yang diperoleh dapat menggambarkan kondisi nyata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secara rinci untuk mengetahui bagian mana dari program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belum terlaksana, maka perlu ada identifikasi komponen,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dilanjutkan dengan identifikasi sub komponen, dan sampai 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indikator dari program yang dievaluasi. </w:t>
      </w:r>
    </w:p>
    <w:p>
      <w:pPr>
        <w:autoSpaceDN w:val="0"/>
        <w:autoSpaceDE w:val="0"/>
        <w:widowControl/>
        <w:spacing w:line="259" w:lineRule="auto" w:before="54" w:after="0"/>
        <w:ind w:left="284" w:right="32" w:hanging="28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Standar, kriteria atau tolok ukur, diterapkan pada indikator, yaitu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bagian yang paling kecil dari program agar dapat dengan cermat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diketahui letak kelemahan dari proses kegiatan. </w:t>
      </w:r>
    </w:p>
    <w:p>
      <w:pPr>
        <w:autoSpaceDN w:val="0"/>
        <w:autoSpaceDE w:val="0"/>
        <w:widowControl/>
        <w:spacing w:line="252" w:lineRule="auto" w:before="54" w:after="0"/>
        <w:ind w:left="284" w:right="0" w:hanging="28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Dari hasil penelitian harus dapat disusun sebuah rekomendasi secara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rinci dan akurat sehingga dapat ditentukan tindak lanjut secara tepat. </w:t>
      </w:r>
    </w:p>
    <w:p>
      <w:pPr>
        <w:autoSpaceDN w:val="0"/>
        <w:tabs>
          <w:tab w:pos="284" w:val="left"/>
        </w:tabs>
        <w:autoSpaceDE w:val="0"/>
        <w:widowControl/>
        <w:spacing w:line="274" w:lineRule="auto" w:before="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Sebagaimana penelitian pada umumnya yang memiliki model, maka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evaluatif juga demikian. Beberapa model penelitian evaluatif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menurut Wirawan (2015) adalah: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Evaluasi Berbasis Tujuan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Evaluasi Bebas Tujuan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Evaluasi Formatif dan Sumatif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Evaluasi Responsif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evaluasi  Context, Input, Process, Product (CIPP)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Evaluasi Adversari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Evaluasi Ketimpangan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Evaluasi Sistem Analisis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Evaluasi Bechmarking (Bangku Ukur)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Evaluasi Kotak Hitam (Black Box Evaluation Model)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Evaluasi Konosersip dan Kritikisme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Evalusi Terfokus Utilisasi </w:t>
      </w:r>
    </w:p>
    <w:p>
      <w:pPr>
        <w:autoSpaceDN w:val="0"/>
        <w:autoSpaceDE w:val="0"/>
        <w:widowControl/>
        <w:spacing w:line="221" w:lineRule="auto" w:before="758" w:after="0"/>
        <w:ind w:left="0" w:right="80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Evaluatif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 133</w:t>
      </w:r>
    </w:p>
    <w:p>
      <w:pPr>
        <w:sectPr>
          <w:pgSz w:w="8788" w:h="13040"/>
          <w:pgMar w:top="996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284" w:right="288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Akreditasi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Theory-driven Evaluation Model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Evaluasi Semu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Evaluasi Eksante </w:t>
      </w:r>
    </w:p>
    <w:p>
      <w:pPr>
        <w:autoSpaceDN w:val="0"/>
        <w:tabs>
          <w:tab w:pos="284" w:val="left"/>
          <w:tab w:pos="570" w:val="left"/>
          <w:tab w:pos="722" w:val="left"/>
          <w:tab w:pos="1136" w:val="left"/>
        </w:tabs>
        <w:autoSpaceDE w:val="0"/>
        <w:widowControl/>
        <w:spacing w:line="318" w:lineRule="exact" w:before="32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B.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MODEL-MODEL  EVALUASI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Terdapat model-model evaluasi program yang dikembangkan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oleh para ahli yang dapat dipakai untuk mengevaluasi sebuah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program. Model evaluasi merupakan desain evaluasi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dikembangkan oleh para ahli evaluasi, yang biasanya dinamakan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sama dengan pembuatnya atau tahap evaluasinya. Menurut Arikunto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(2008) meskipun terdapat perbedaan pendapat tentang model-model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evaluasi, namun maksudnya sama yaitu kegiatan pengumpulan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berkaitan dengan objek yang dievaluasi sebagai bahan bagi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pengambilan keputusan dalam menentukan tindak lanjut suatu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program. Beberapa model yang banyak dipakai untuk mengevaluasi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program pendidikan antara lain: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CIPP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Evaluasi model CIPP Model evaluasi ini banyak dikenal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diterapkan oleh para evaluator. Konsep evaluasi model CIPP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Context, Input, Process and Product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pertama kali dikenalkan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oleh Stufflebeam, (2015) pada 1965 sebagai hasil usahanya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mengevaluasi ESEA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the Elementary and Secondary Education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Act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). Menurut Stufflebeam (2015) tujuan penting evaluasi model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ini adalah untuk memperbaiki, dikatakan: “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the CIPP approach is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based on the view that the most important purpose of evaluation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is not to prove but to improve". Evaluasi model Stufflebeam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terdiri dari empat dimensi, yaitu: context, input, process, dan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product,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sehingga model evaluasinya diberi nama CIPP. Keempat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kata yang disebutkan dalam singkatan CIPP tersebut  merupakan </w:t>
      </w:r>
    </w:p>
    <w:p>
      <w:pPr>
        <w:autoSpaceDN w:val="0"/>
        <w:autoSpaceDE w:val="0"/>
        <w:widowControl/>
        <w:spacing w:line="221" w:lineRule="auto" w:before="758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134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Evaluatif</w:t>
      </w:r>
    </w:p>
    <w:p>
      <w:pPr>
        <w:sectPr>
          <w:pgSz w:w="8788" w:h="13040"/>
          <w:pgMar w:top="996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28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sasaran evaluasi yang dianalisis untuk memutuskan efektifitas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program (Artatik, Suarni, &amp; Lasmawan, 2014). </w:t>
      </w:r>
    </w:p>
    <w:p>
      <w:pPr>
        <w:autoSpaceDN w:val="0"/>
        <w:tabs>
          <w:tab w:pos="284" w:val="left"/>
          <w:tab w:pos="570" w:val="left"/>
          <w:tab w:pos="852" w:val="left"/>
        </w:tabs>
        <w:autoSpaceDE w:val="0"/>
        <w:widowControl/>
        <w:spacing w:line="318" w:lineRule="exact" w:before="31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CSE UCLA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Suharsimi (Arikunto et al., 2009) menjelaskan bahwa CSE-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UCLA terdiri dari dua singkatan yaitu CSE dan UCLA.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pertama yaitu CSE, merupakan singkatan dari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Center for the Study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of Evaluation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sedangkan UCLA merupakan singkatan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University of California in Los Angeles. Ciri dari model evaluasi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CSE-UCLA adalah adanya lima tahap yang dilakukan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evaluasi, yaitu perencanaan, pengembangan, implementasi, hasil,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dampak. Model ini disempurnakan oleh Fernandes menjadi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empat tahap, yaitu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“needs assessment, program planning, formative,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dan summative evaluation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.”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Need assessment;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tahap penentuan masalah, yaitu: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 yang perlu dipertimbangkan dengan adanya program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Kebutuhan yang dapat dipenuhi dengan pelaksanaan program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Tujuan jangka panjang yang dapat dicapai melalui program.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Program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planning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; evaluator mengumpulkan data-data tentang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pembelajaran dan mengarah pada pemenuhan kebutuhan yang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telah diidentifikasi pada tahap needs assessment. Program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pembelajaran dievaluasi dengan cermat untuk mengetahui apakah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rencana pembelajaran telah disusun berdasarkan hasil analisis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kebutuhan. Evaluasi mengacu pada tujuan yang telah dirumuskan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Formative evaluation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; evaluator memusatkan perhatian pada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keterlaksanaan program. Evaluator diharapkan betul-betul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terlibat dalam program karena harus mengumpulkan data dan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berbagai informasi dari pengembangan program </w:t>
      </w:r>
    </w:p>
    <w:p>
      <w:pPr>
        <w:autoSpaceDN w:val="0"/>
        <w:autoSpaceDE w:val="0"/>
        <w:widowControl/>
        <w:spacing w:line="221" w:lineRule="auto" w:before="1392" w:after="0"/>
        <w:ind w:left="0" w:right="82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Evaluatif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 135</w:t>
      </w:r>
    </w:p>
    <w:p>
      <w:pPr>
        <w:sectPr>
          <w:pgSz w:w="8788" w:h="13040"/>
          <w:pgMar w:top="996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308" w:lineRule="exact" w:before="0" w:after="0"/>
        <w:ind w:left="570" w:right="20" w:hanging="2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Summative e valuator;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evaluator mengumpulkan data-data hasil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dampak dari program. Evaluasi dimaksudkan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mengetahui ketercapaian tujuan program yang telah dirumuskan.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Jika belum tercapai, maka dicari bagian yang belum, dan apa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penyebabnya. </w:t>
      </w:r>
    </w:p>
    <w:p>
      <w:pPr>
        <w:autoSpaceDN w:val="0"/>
        <w:tabs>
          <w:tab w:pos="284" w:val="left"/>
          <w:tab w:pos="570" w:val="left"/>
          <w:tab w:pos="852" w:val="left"/>
        </w:tabs>
        <w:autoSpaceDE w:val="0"/>
        <w:widowControl/>
        <w:spacing w:line="318" w:lineRule="exact" w:before="31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Stake’s Countenance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evaluasi ini dikembangkan oleh Stake. Model Stake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Stake’s countenance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model) ini terkonsentrasi pada dua langkah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pekerjaan evaluasi yaitu deskripsi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description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dan pertimbangan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judgement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), serta membedakannya menjadi tiga tahapan yaitu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antecedents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(masukan),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transactions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(proses) dan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outcomes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(hasil). </w:t>
      </w:r>
      <w:r>
        <w:rPr>
          <w:rFonts w:ascii="Calibri" w:hAnsi="Calibri" w:eastAsia="Calibri"/>
          <w:b w:val="0"/>
          <w:i w:val="0"/>
          <w:color w:val="000000"/>
          <w:sz w:val="22"/>
        </w:rPr>
        <w:t>a.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Antecedents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(masukan); sebelum program diimplementasikan;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kondisi/kejadian apa yang ada sebelum implementasi program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kondisi/kejadian ini akan mempengaruhi program? </w:t>
      </w:r>
    </w:p>
    <w:p>
      <w:pPr>
        <w:autoSpaceDN w:val="0"/>
        <w:autoSpaceDE w:val="0"/>
        <w:widowControl/>
        <w:spacing w:line="316" w:lineRule="exact" w:before="0" w:after="0"/>
        <w:ind w:left="570" w:right="26" w:hanging="286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b.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Transactions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(proses); pelaksanaan program; apakah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sebenarnya terjadi selama program dilaksanakan dan program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sedang dilaksanakan itu sesuai rencana program? </w:t>
      </w:r>
    </w:p>
    <w:p>
      <w:pPr>
        <w:autoSpaceDN w:val="0"/>
        <w:autoSpaceDE w:val="0"/>
        <w:widowControl/>
        <w:spacing w:line="316" w:lineRule="exact" w:before="4" w:after="0"/>
        <w:ind w:left="570" w:right="22" w:hanging="286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>c.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Outcomes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(hasil); akibat implementasi pada akhir program;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apakah program dilaksanakan sesuai dengan yang diharapkan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klien menunjukkan perilaku pada level yang tinggi dibanding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saat mereka berada sebelum program dilaksanakan? </w:t>
      </w:r>
    </w:p>
    <w:p>
      <w:pPr>
        <w:autoSpaceDN w:val="0"/>
        <w:tabs>
          <w:tab w:pos="284" w:val="left"/>
          <w:tab w:pos="852" w:val="left"/>
        </w:tabs>
        <w:autoSpaceDE w:val="0"/>
        <w:widowControl/>
        <w:spacing w:line="318" w:lineRule="exact" w:before="31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Tyler’s Goal Attainment </w:t>
      </w:r>
      <w:r>
        <w:br/>
      </w:r>
      <w:r>
        <w:tab/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Goal Attainment Evaluation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Model, dikembangkan oleh Tyler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merupakan model paling awal. Objek pengamatan berupa tujuan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program, sebagaimana tercantum di dalam perencanaan program.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Evaluasi dilakukan secara terus-menerus dan berkesinambungan,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mengecek seberapa jauh tujuan program dapat dicapai. </w:t>
      </w:r>
    </w:p>
    <w:p>
      <w:pPr>
        <w:autoSpaceDN w:val="0"/>
        <w:autoSpaceDE w:val="0"/>
        <w:widowControl/>
        <w:spacing w:line="221" w:lineRule="auto" w:before="1074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136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Evaluatif</w:t>
      </w:r>
    </w:p>
    <w:p>
      <w:pPr>
        <w:sectPr>
          <w:pgSz w:w="8788" w:h="13040"/>
          <w:pgMar w:top="996" w:right="770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6"/>
        <w:ind w:left="0" w:right="0"/>
      </w:pPr>
    </w:p>
    <w:p>
      <w:pPr>
        <w:autoSpaceDN w:val="0"/>
        <w:tabs>
          <w:tab w:pos="284" w:val="left"/>
          <w:tab w:pos="710" w:val="left"/>
        </w:tabs>
        <w:autoSpaceDE w:val="0"/>
        <w:widowControl/>
        <w:spacing w:line="314" w:lineRule="exact" w:before="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C.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STANDAR EVALUASI EVALUATIF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Standar merupakan aspek penting dari setiap praktek evaluasi.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Standar membantu memastikan bahwa evaluator dan klien mereka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berkomunikasi secara efektif dan mencapai pemahaman, yang jelas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saling mengenal kriteria yang harus dipenuhi oleh evaluasi. Standar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tersebut diperlukan untuk meniadakan kemungkinan bahwa salah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satu stakeholder atau evaluator melakukan kecurangan, mungkin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membelokkan hasil evaluasi yang sesuai dengan diri mereka sendiri.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Tanpa standar yang mendefinisikan layanan evaluatif, kredibilitas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prosedur evaluasi, hasil, atau pelaporan yang tersisa akan diragukan.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lebih berwibawa dan kredibel, standar evaluasi harus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mencerminkan konsensus umum oleh tokoh-tokoh terkemuka 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organisasi profesi yang bersangkutan. </w:t>
      </w:r>
    </w:p>
    <w:p>
      <w:pPr>
        <w:autoSpaceDN w:val="0"/>
        <w:autoSpaceDE w:val="0"/>
        <w:widowControl/>
        <w:spacing w:line="271" w:lineRule="auto" w:before="54" w:after="0"/>
        <w:ind w:left="284" w:right="0" w:firstLine="42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Evaluasi adalah profesi yang muncul, dan mengikut pada bidang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lebih matang, evaluator telah membentuk prinsip-prinsip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standar yang digunakan untuk membimbing dan menilai pekerjaan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mereka, Selama dua dekade terakhir, profesionalisme evaluasi telah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cukup diperkuat oleh pengembangan dan penggunaan standar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evaluasi. Selama ini, standar profesional, diarahkan pada praktek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melalui prinsip-prinsip yang disepakati, telah menjadi bagian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integral dari desakan masyarakat luas pada kriteria dan langkah-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langkah untuk menjamin kualitas dan akuntabilitas evaluasi. </w:t>
      </w:r>
    </w:p>
    <w:p>
      <w:pPr>
        <w:autoSpaceDN w:val="0"/>
        <w:autoSpaceDE w:val="0"/>
        <w:widowControl/>
        <w:spacing w:line="269" w:lineRule="auto" w:before="54" w:after="0"/>
        <w:ind w:left="284" w:right="24" w:firstLine="42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Standar yang digunakan Standar Evaluasi program pada edisi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revisi 1994 yang dikembangkan oleh Badan Komite Bersama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Standar Evaluasi pendidikan dan diakreditasi oleh Institut Standar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Nasional Amerika; Prinsip-prinsip Panduan bagi Evaluator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dikembangkan dan secara resmi disahkan oleh Asosiasi Evaluasi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Amerika dan Komite Etik dan revisi tahun 2003 Standar Audit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Pemerintah   yang   dikembangkan   oleh   Kantor   Akuntabilitas - </w:t>
      </w:r>
    </w:p>
    <w:p>
      <w:pPr>
        <w:autoSpaceDN w:val="0"/>
        <w:autoSpaceDE w:val="0"/>
        <w:widowControl/>
        <w:spacing w:line="221" w:lineRule="auto" w:before="1074" w:after="0"/>
        <w:ind w:left="0" w:right="82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Evaluatif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 137</w:t>
      </w:r>
    </w:p>
    <w:p>
      <w:pPr>
        <w:sectPr>
          <w:pgSz w:w="8788" w:h="13040"/>
          <w:pgMar w:top="998" w:right="770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Pemerintah AS dan diperlukan untuk digunakan dalam Audit Program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Pemerintah AS. </w:t>
      </w:r>
    </w:p>
    <w:p>
      <w:pPr>
        <w:autoSpaceDN w:val="0"/>
        <w:autoSpaceDE w:val="0"/>
        <w:widowControl/>
        <w:spacing w:line="274" w:lineRule="auto" w:before="52" w:after="0"/>
        <w:ind w:left="0" w:right="20" w:firstLine="43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Komite Bersama, (1994) mendefenisikan standar evaluasi sebagai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“Prinsip yang disepakati bersama oleh orang yang terlibat dalam profesi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evaluasi, dalam rangka meningkatkan kualitas dan keadilan evaluasi”.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Satuan Tugas AEA mencatat bahwa prinsip evaluasi disediakan oleh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evaluator dengan panduan yang bersifat umum, konseptual bukan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operasional. Kantor Akuntabilitas pemerintah menggambarkan standar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audit sebagai pernyataan pertanggung jawaban dari seorang auditor.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dasarnya, ketiga dokumen membuat prinsip umum,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merupakan hal yang penting. Untuk membantu komunikasi, 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dibahas tentang standar evaluasi berdasarkan Standar Evaluasi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Program, Pengembangan Prinsip Evaluasi AEA, dan Standar Audit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Pemerintah. Ketiga  otoritas dokumen  memberikan arahan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membimbing dan mengarahkan studi program evaluasi. </w:t>
      </w:r>
    </w:p>
    <w:p>
      <w:pPr>
        <w:autoSpaceDN w:val="0"/>
        <w:autoSpaceDE w:val="0"/>
        <w:widowControl/>
        <w:spacing w:line="271" w:lineRule="auto" w:before="50" w:after="0"/>
        <w:ind w:left="0" w:right="0" w:firstLine="43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Kebanyakan profesi dan bidang pelayanan publik lainnya telah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mengembangkan dan secara berkala memperbaharui standar, prinsip,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kode kinerja. Mereka melakukannya untuk kepentingan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rangka melihat hal yang kompeten, etika, dan layanan keamanan.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Seringkali standar, prinsip, dan kode adalah bagian dari sistem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akreditasi, perizinan, atau sertifikasi dimaksudkan untuk memastikan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layanan berkualitas tinggi dan melindungi kepentingan publik. Standar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demikian, prinsip, dan kode biasanya ditentukan oleh sebuah komite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berdiri dari anggota terkemuka dari daerah layanan, dalam beberapa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kasus oleh lisensi pemerintah atau badan pengawasan, dan kadang-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kadang dengan partisipasi konstituen dan kelompok klien.. </w:t>
      </w:r>
    </w:p>
    <w:p>
      <w:pPr>
        <w:autoSpaceDN w:val="0"/>
        <w:autoSpaceDE w:val="0"/>
        <w:widowControl/>
        <w:spacing w:line="264" w:lineRule="auto" w:before="52" w:after="0"/>
        <w:ind w:left="0" w:right="20" w:firstLine="43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Setiap evaluator profesional harus tahu, mengerti, dan dengan setia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menerapkan standar yang sesuai praktek profesi evaluasi. Standar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Kode ditetapkan dan diterapkan untuk kepentingan menjamin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meningkatkan kualitas dan melindungi masyarakat dari buruk, </w:t>
      </w:r>
    </w:p>
    <w:p>
      <w:pPr>
        <w:autoSpaceDN w:val="0"/>
        <w:autoSpaceDE w:val="0"/>
        <w:widowControl/>
        <w:spacing w:line="221" w:lineRule="auto" w:before="758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138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Evaluatif</w:t>
      </w:r>
    </w:p>
    <w:p>
      <w:pPr>
        <w:sectPr>
          <w:pgSz w:w="8788" w:h="13040"/>
          <w:pgMar w:top="996" w:right="770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tabs>
          <w:tab w:pos="284" w:val="left"/>
        </w:tabs>
        <w:autoSpaceDE w:val="0"/>
        <w:widowControl/>
        <w:spacing w:line="271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berbahaya, jasa evaluasi penipuan, atau boros. Standar evaluasi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program memiliki fungsi yang spesifik: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Memberikan prinsip-prinsip umum untuk mengatasi berbagai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masalah praktis dalam pekerjaan evaluasi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Membantu memastikan bahwa evaluator akan menggunakan praktik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terbaik bidang evaluasi yang tersedia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Memberikan arah untuk melakukan evaluasi perencanaan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efisien dan termasuk pertanyaan evaluasi yang bersangkutan. </w:t>
      </w:r>
    </w:p>
    <w:p>
      <w:pPr>
        <w:autoSpaceDN w:val="0"/>
        <w:tabs>
          <w:tab w:pos="284" w:val="left"/>
        </w:tabs>
        <w:autoSpaceDE w:val="0"/>
        <w:widowControl/>
        <w:spacing w:line="252" w:lineRule="auto" w:before="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Menyediakan konten utama untuk pelatihan dan pembimbingan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evaluator dan peserta lain dalam proses evaluasi. </w:t>
      </w:r>
    </w:p>
    <w:p>
      <w:pPr>
        <w:autoSpaceDN w:val="0"/>
        <w:tabs>
          <w:tab w:pos="284" w:val="left"/>
          <w:tab w:pos="430" w:val="left"/>
        </w:tabs>
        <w:autoSpaceDE w:val="0"/>
        <w:widowControl/>
        <w:spacing w:line="274" w:lineRule="auto" w:before="5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kehadiran evaluator dan konstituen mereka dengan bahasa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sama untuk memfasilitasi komunikasi dan kolaborasi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Membantu arsip evaluator dan memelihara kredibilitas di antara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profesi lain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Mendapatkan dan mempertahankan kredibilitas terhadap badan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pengawasan publik dan klien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Mendapatkan dan memelihara kepercayaan publik di bidang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evaluasi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Melindungi konsumen dan masyarakat dari praktek-praktek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berbahaya atau merusak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Menyediakan kriteria objektif untuk menilai dan memperkuat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layanan evaluasi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Memberikan dasar untuk akuntabilitas oleh evaluator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Memberikan dasar untuk mengadili klaim malpraktek dan sengketa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lainnya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Menyediakan kerangka kerja konseptual dan definisi bekerja untuk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membantu panduan penelitian dan pengembangan evaluasi. </w:t>
      </w:r>
    </w:p>
    <w:p>
      <w:pPr>
        <w:autoSpaceDN w:val="0"/>
        <w:autoSpaceDE w:val="0"/>
        <w:widowControl/>
        <w:spacing w:line="259" w:lineRule="auto" w:before="56" w:after="0"/>
        <w:ind w:left="0" w:right="32" w:firstLine="28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Secara sistematis dikembangkan, memiliki kredibilitas yang kuat,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secara periodik ditinjau dan diperbarui. Tiga set standard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berbeda tetapi juga saling melengkapi. Belajar  dan  mengembangkan </w:t>
      </w:r>
    </w:p>
    <w:p>
      <w:pPr>
        <w:autoSpaceDN w:val="0"/>
        <w:autoSpaceDE w:val="0"/>
        <w:widowControl/>
        <w:spacing w:line="221" w:lineRule="auto" w:before="758" w:after="0"/>
        <w:ind w:left="0" w:right="82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Evaluatif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 139</w:t>
      </w:r>
    </w:p>
    <w:p>
      <w:pPr>
        <w:sectPr>
          <w:pgSz w:w="8788" w:h="13040"/>
          <w:pgMar w:top="996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284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fasilitas untuk menerapkan tiga set yang berbeda dari standar selektif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akan meningkatkan profesionalisme seseorang dan fleksibilitas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melakukan evaluasi. Evaluator yang dilengkapi dengan set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laporan alternatif standar dibantu dalam melakukan evaluasi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berbasis standar dalam berbagai disiplin ilmu dan wilayah layanan.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Kadang-kadang maka akan tepat untuk memilih salah satu set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standar atas yang lain, karena set tersebut kompatibel dengan luas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program tertentu dan disukai atau diamanatkan oleh kelompok klien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badan pengawas. Bahkan kemudian sering menguntungkan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mengarahkan bimbingan dari dua atau bahkan semua tiga set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standar. </w:t>
      </w:r>
    </w:p>
    <w:p>
      <w:pPr>
        <w:autoSpaceDN w:val="0"/>
        <w:tabs>
          <w:tab w:pos="284" w:val="left"/>
          <w:tab w:pos="570" w:val="left"/>
          <w:tab w:pos="722" w:val="left"/>
        </w:tabs>
        <w:autoSpaceDE w:val="0"/>
        <w:widowControl/>
        <w:spacing w:line="316" w:lineRule="exact" w:before="32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D.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LINGKUP PENELITIAN EVALUATIF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evaluatif biasanya dilakukan untuk mengkaji suatu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program baru yang akan diterapkan oleh suatu lembaga.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Sukmadinata (2010) Penelitian evaluatif dapat dilakukan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beberapa bidang, diantaranya: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Kurikulum, yang mencakup desain, implementasi, evaluasi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kurikulum, material kurikulum yang berupa buku teks, modul,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paket, perangkat keras, film, video, audio, program televisi,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program pengajaran dengan computer, internet, dan lain-lain.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Sumber belajar: perpustakaan, laboratorium, workshop. </w:t>
      </w:r>
    </w:p>
    <w:p>
      <w:pPr>
        <w:autoSpaceDN w:val="0"/>
        <w:tabs>
          <w:tab w:pos="570" w:val="left"/>
        </w:tabs>
        <w:autoSpaceDE w:val="0"/>
        <w:widowControl/>
        <w:spacing w:line="269" w:lineRule="auto" w:before="54" w:after="0"/>
        <w:ind w:left="28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Program pendidikan seperti pencegahan putus sekolah, remedial,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akselerasi, bahasa, sains, sains sosial, matematika, dan lain-lain.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Pembelajaran seperti kontekstual, eksperiensial, terpadu, inkuiri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Pendidik yang mencakup guru, konselor, administrator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Siswa, yang meliputi kepribadian, kecerdasan, sikap, minat,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bakat, motivasi, kesehatan, kebiasaan belajar, kelompok sebaya,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penyimpangan-penyimpangan perilaku </w:t>
      </w:r>
    </w:p>
    <w:p>
      <w:pPr>
        <w:autoSpaceDN w:val="0"/>
        <w:autoSpaceDE w:val="0"/>
        <w:widowControl/>
        <w:spacing w:line="221" w:lineRule="auto" w:before="1074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140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Evaluatif</w:t>
      </w:r>
    </w:p>
    <w:p>
      <w:pPr>
        <w:sectPr>
          <w:pgSz w:w="8788" w:h="13040"/>
          <w:pgMar w:top="996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tabs>
          <w:tab w:pos="284" w:val="left"/>
        </w:tabs>
        <w:autoSpaceDE w:val="0"/>
        <w:widowControl/>
        <w:spacing w:line="266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Organisasi, yang meliputi sekolah dasar, menengah, pendidikan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tinggi, pendidikan umum, kejuruan, pendidikan khusus, pendidikan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keagamaan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Manajemen, seperti personil, sarana prasarana, biaya, partisipasi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masyarakat, ekstrakurikuler, kurikulum. </w:t>
      </w:r>
    </w:p>
    <w:p>
      <w:pPr>
        <w:autoSpaceDN w:val="0"/>
        <w:tabs>
          <w:tab w:pos="284" w:val="left"/>
          <w:tab w:pos="722" w:val="left"/>
          <w:tab w:pos="4770" w:val="left"/>
        </w:tabs>
        <w:autoSpaceDE w:val="0"/>
        <w:widowControl/>
        <w:spacing w:line="269" w:lineRule="auto" w:before="52" w:after="0"/>
        <w:ind w:left="0" w:right="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Menurut Arikunto et al., (2009)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evaluatif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memerlukan suatu prosedur untuk mengefektifkan program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evaluatif tersebut. Prosedur penelitian evaluatif tersebut antara lain;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mengadakan pengkajian terhadap buku-buku, lapangan,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menggali informasi dari para pakar untuk memperoleh gambaran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tentang permasalahan yang akan diteliti. </w:t>
      </w:r>
    </w:p>
    <w:p>
      <w:pPr>
        <w:autoSpaceDN w:val="0"/>
        <w:tabs>
          <w:tab w:pos="284" w:val="left"/>
        </w:tabs>
        <w:autoSpaceDE w:val="0"/>
        <w:widowControl/>
        <w:spacing w:line="271" w:lineRule="auto" w:before="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merumuskan problematika penelitian dalam bentuk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pertanyaan penelitian setelah terlebih dahulu mengkaji lagi sumber-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sumber yang relevan untuk memperoleh ketajaman problematika.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menyusun proposal penelitian dengan mencantumkan latar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belakang masalah, alasan mengadakan penelitian, problematika,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tujuan, hipotesis (disretai dengan dukungan teori dan penemuan-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penemuan penelitian), metodologi penelitian yang mumuat subjek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(populasi dan sampel dengan rincian besarnya sampel,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teknik sampling dan siapa sampel penelitiannya), instrument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pengumpulan data dan teknik analisis data. </w:t>
      </w:r>
    </w:p>
    <w:p>
      <w:pPr>
        <w:autoSpaceDN w:val="0"/>
        <w:autoSpaceDE w:val="0"/>
        <w:widowControl/>
        <w:spacing w:line="262" w:lineRule="auto" w:before="50" w:after="0"/>
        <w:ind w:left="284" w:right="32" w:hanging="28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mengatur perencanaan penelitian, menyusun instrumen,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menyiapkan kancah penelitian dan melaksanakan uji coba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instrumen. </w:t>
      </w:r>
    </w:p>
    <w:p>
      <w:pPr>
        <w:autoSpaceDN w:val="0"/>
        <w:autoSpaceDE w:val="0"/>
        <w:widowControl/>
        <w:spacing w:line="269" w:lineRule="auto" w:before="52" w:after="0"/>
        <w:ind w:left="284" w:right="0" w:hanging="28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Peksanan penelitian dalam bentuk yang disesuaikan dengan model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yang telah dipilih. Dalam penelitian evaluasi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mungkin mengambil model eksperimen murni (jika persyaratan-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persyaratan terpenuhi) atau model eksperimen pura-pura. Dalam hal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ini penelitian berfikir bahwa dalam mengevaluasi program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difikirkan mesti ada sesuatu yang dilaksanakan. Penelitian mengu- </w:t>
      </w:r>
    </w:p>
    <w:p>
      <w:pPr>
        <w:autoSpaceDN w:val="0"/>
        <w:autoSpaceDE w:val="0"/>
        <w:widowControl/>
        <w:spacing w:line="221" w:lineRule="auto" w:before="758" w:after="0"/>
        <w:ind w:left="0" w:right="82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Evaluatif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 141</w:t>
      </w:r>
    </w:p>
    <w:p>
      <w:pPr>
        <w:sectPr>
          <w:pgSz w:w="8788" w:h="13040"/>
          <w:pgMar w:top="996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66" w:lineRule="auto" w:before="0" w:after="0"/>
        <w:ind w:left="57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kur tingkat keberhasilan perilaku yang dilaksanakan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program yang dievaluasi. Dalam hal ini penelitian telah mengkaji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rencana pengelola program mengenainsasaran yang dikehendaki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sesudah perlakuan diberikan. Dengan kata lain pelaksanaan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evaluasi sudah menyiapkan tolak ukur. </w:t>
      </w:r>
    </w:p>
    <w:p>
      <w:pPr>
        <w:autoSpaceDN w:val="0"/>
        <w:autoSpaceDE w:val="0"/>
        <w:widowControl/>
        <w:spacing w:line="262" w:lineRule="auto" w:before="52" w:after="0"/>
        <w:ind w:left="570" w:right="20" w:hanging="2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mengumpulkan data dari instrumen yang telah disusun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berdasarkan rincian komponen (komponen-komponen)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akan dievaluasi. </w:t>
      </w:r>
    </w:p>
    <w:p>
      <w:pPr>
        <w:autoSpaceDN w:val="0"/>
        <w:autoSpaceDE w:val="0"/>
        <w:widowControl/>
        <w:spacing w:line="262" w:lineRule="auto" w:before="50" w:after="0"/>
        <w:ind w:left="570" w:right="28" w:hanging="2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Menganalisis data yang terkumpul dengan mengetrapkan tolak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ukur yang telah dirumuskan oleh peneliti sesuai dengan tujuan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ditetapkan oleh pengelola program. </w:t>
      </w:r>
    </w:p>
    <w:p>
      <w:pPr>
        <w:autoSpaceDN w:val="0"/>
        <w:tabs>
          <w:tab w:pos="570" w:val="left"/>
        </w:tabs>
        <w:autoSpaceDE w:val="0"/>
        <w:widowControl/>
        <w:spacing w:line="252" w:lineRule="auto" w:before="50" w:after="0"/>
        <w:ind w:left="28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Menyimpulkan hasil penelitian berdasarkan atas gambaran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tentang sejauh mana data sesuai dengan tolak ukur. </w:t>
      </w:r>
    </w:p>
    <w:p>
      <w:pPr>
        <w:autoSpaceDN w:val="0"/>
        <w:autoSpaceDE w:val="0"/>
        <w:widowControl/>
        <w:spacing w:line="252" w:lineRule="auto" w:before="54" w:after="26"/>
        <w:ind w:left="570" w:right="0" w:hanging="28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Informasi mengenai hasil penelitian evaluasi disampaikan kepada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pengelola program atau pihak yang minta bantuan kepada peneliti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1148"/>
        <w:gridCol w:w="1148"/>
        <w:gridCol w:w="1148"/>
        <w:gridCol w:w="1148"/>
        <w:gridCol w:w="1148"/>
        <w:gridCol w:w="1148"/>
      </w:tblGrid>
      <w:tr>
        <w:trPr>
          <w:trHeight w:hRule="exact" w:val="316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evaluasi.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Informasi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tersebut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digunakan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sebagai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bahan </w:t>
            </w:r>
          </w:p>
        </w:tc>
      </w:tr>
    </w:tbl>
    <w:p>
      <w:pPr>
        <w:autoSpaceDN w:val="0"/>
        <w:autoSpaceDE w:val="0"/>
        <w:widowControl/>
        <w:spacing w:line="230" w:lineRule="auto" w:before="28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pertimbangan bagi tindak lanjut program yang dievaluasi. </w:t>
      </w:r>
    </w:p>
    <w:p>
      <w:pPr>
        <w:autoSpaceDN w:val="0"/>
        <w:tabs>
          <w:tab w:pos="284" w:val="left"/>
          <w:tab w:pos="570" w:val="left"/>
          <w:tab w:pos="722" w:val="left"/>
          <w:tab w:pos="992" w:val="left"/>
        </w:tabs>
        <w:autoSpaceDE w:val="0"/>
        <w:widowControl/>
        <w:spacing w:line="318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E.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PENDEKATAN PENELITIAN EVALUATIF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Pendekatan evaluasi merupakan strategi untuk memfokuskan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kegiatan evaluasi agar dapat menghasilkan sesuatu yang bernilai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guna. Sukmadinata  (2010) yang mengutip beberapa pendapat ahli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mengemukakan enam pendekatan dalam penelitian evaluatif: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Evaluasi berorientasi tujuan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Evaluasi ini ditujukan untuk mengukur tingkat ketercapaian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tujuan dalam pelaksanaan program kegiatan oleh kelompok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sasaran, atau untuk mengukur hasil pelaksanaan program atau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kegiatan, seperti kurikulum pembelajaran, manajemen berbasis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sekolah,  penggunaan  dana  bantuan  operasional, dll. Kelompok </w:t>
      </w:r>
    </w:p>
    <w:p>
      <w:pPr>
        <w:autoSpaceDN w:val="0"/>
        <w:autoSpaceDE w:val="0"/>
        <w:widowControl/>
        <w:spacing w:line="221" w:lineRule="auto" w:before="1074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142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Evaluatif</w:t>
      </w:r>
    </w:p>
    <w:p>
      <w:pPr>
        <w:sectPr>
          <w:pgSz w:w="8788" w:h="13040"/>
          <w:pgMar w:top="996" w:right="770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28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sasaran yang diharapkan akan berdampak positif dari pelaksanaan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kegiatan tersebut adalah siswa, guru, dan sekolah. </w:t>
      </w:r>
    </w:p>
    <w:p>
      <w:pPr>
        <w:autoSpaceDN w:val="0"/>
        <w:tabs>
          <w:tab w:pos="284" w:val="left"/>
          <w:tab w:pos="852" w:val="left"/>
        </w:tabs>
        <w:autoSpaceDE w:val="0"/>
        <w:widowControl/>
        <w:spacing w:line="274" w:lineRule="auto" w:before="52" w:after="0"/>
        <w:ind w:left="0" w:right="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Langkah-langkah evaluasi yang berorientasi pada tujuan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menurut Sukmadinata (2010) adalah sebagai berikut: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Pemilihan tujuan yang dapat diukur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Pemilihan instrumen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Pemilihan desain evaluasi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Pengumpulan dan analisis data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Interpretasi data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Evaluasi berorientasi pengguna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Evaluasi ini menekankan pada hasil atau produk yang sesuai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harapan dan sesuai kebutuhan pengguna. Evaluasi dapat diterapkan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terhadap produk program seperti, hasil penerapan kurikulum,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pembelajaran, pendidikan anak berbakat, pendidikan nilai, dsb.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Pengguna dari program tersebut adalah orang tua, siswa, dunia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industri, dll. Produk juga dapat dilakukan pada produk-produk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bersifat perangkat lunak dan perangkat keras. Perangkat lunak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berupa proses pembelajaran menggunakan komputer dan video-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audio, sedang perangkat keras dapat berupa media cetak, buku,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modul dan alat peraga lainnya. </w:t>
      </w:r>
    </w:p>
    <w:p>
      <w:pPr>
        <w:autoSpaceDN w:val="0"/>
        <w:autoSpaceDE w:val="0"/>
        <w:widowControl/>
        <w:spacing w:line="230" w:lineRule="auto" w:before="50" w:after="26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Evaluasi berorientasi keahlian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8.0" w:type="dxa"/>
      </w:tblPr>
      <w:tblGrid>
        <w:gridCol w:w="1148"/>
        <w:gridCol w:w="1148"/>
        <w:gridCol w:w="1148"/>
        <w:gridCol w:w="1148"/>
        <w:gridCol w:w="1148"/>
        <w:gridCol w:w="1148"/>
      </w:tblGrid>
      <w:tr>
        <w:trPr>
          <w:trHeight w:hRule="exact" w:val="318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10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Evaluasi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ini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menggunakna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standar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keahlian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271" w:lineRule="auto" w:before="26" w:after="0"/>
        <w:ind w:left="284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mengevaluasi program atau komponen pendidikan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menggunakan kriteria atau standar yang telah dirumuskan oleh para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ahli, misalnya para ahli kurikulum telah merumuskan standar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kurikulum yang memenuhi kaidah-kaidah yang dikatakan baik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dapat diimplementasikan dalam dunia pendidikan. Ahli manajemen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pendidikan juga telah merumuskan bagaimana langkah-langkah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menjalankan manajemen berbasis sekolah yang sesuai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kaidah-kaidah atau prinsip-prinsip manajemen yang baik. </w:t>
      </w:r>
    </w:p>
    <w:p>
      <w:pPr>
        <w:autoSpaceDN w:val="0"/>
        <w:autoSpaceDE w:val="0"/>
        <w:widowControl/>
        <w:spacing w:line="221" w:lineRule="auto" w:before="758" w:after="0"/>
        <w:ind w:left="0" w:right="78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Evaluatif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 143</w:t>
      </w:r>
    </w:p>
    <w:p>
      <w:pPr>
        <w:sectPr>
          <w:pgSz w:w="8788" w:h="13040"/>
          <w:pgMar w:top="996" w:right="770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tabs>
          <w:tab w:pos="284" w:val="left"/>
          <w:tab w:pos="852" w:val="left"/>
        </w:tabs>
        <w:autoSpaceDE w:val="0"/>
        <w:widowControl/>
        <w:spacing w:line="271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Evaluasi berorientasi keputusan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Evaluasi jenis ini akan menentukan keputusan yang 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diambil, pemilihan, pengumpulan dan analisis data yang dibutuhkan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penentuan keputusan, dan menyampaikan laporan 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penentu keputusan. Jenis bidang dan program yang dievaluasi serta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lingkup dari evaluasi akan menentukan hasil evaluasi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dimanfaatkan oleh penentu kebijakan pada tingkat mana. Misalnya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hasil evaluasi kurikulum di propinsi tertentu akan menjadi bahan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penentuan kebijakan bidang kurikulum dinas pendidikan propinsi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tersebut. </w:t>
      </w:r>
    </w:p>
    <w:p>
      <w:pPr>
        <w:autoSpaceDN w:val="0"/>
        <w:tabs>
          <w:tab w:pos="284" w:val="left"/>
          <w:tab w:pos="852" w:val="left"/>
        </w:tabs>
        <w:autoSpaceDE w:val="0"/>
        <w:widowControl/>
        <w:spacing w:line="271" w:lineRule="auto" w:before="5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Evaluasi berorientasi lawan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Evaluasi ini berbeda dengan jenis pendekatan yang lain.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evaluasi berorientasi lawan ini untuk menguji keampuhan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suatu program harus dibandingkan dengan program lain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menggunakan standar evaluasi yang lain. Program kegiatan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baik akan tetap unggul meskipun dibandingkan dengan program lain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menggunakan standar evaluasi yang lain. Pembandingan dua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program akan dapat memberikan pro dan kontra bagi masing-masing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dapat menjadi bahan masukan untuk penyempurnaan program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tersebut selanjutnya. </w:t>
      </w:r>
    </w:p>
    <w:p>
      <w:pPr>
        <w:autoSpaceDN w:val="0"/>
        <w:tabs>
          <w:tab w:pos="284" w:val="left"/>
          <w:tab w:pos="852" w:val="left"/>
        </w:tabs>
        <w:autoSpaceDE w:val="0"/>
        <w:widowControl/>
        <w:spacing w:line="269" w:lineRule="auto" w:before="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Evaluasi berorientasi partisipan-naturalistik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Pendekatan evaluasi ini bersifat holistik atau menyeluruh,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menggunakna aneka instrumen dan aneka data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memperoleh pemahaman yang utuh dari sudut pandang dan nilai-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nilai yang berbeda tentang pelaksaan pendidikan menurut perspektif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sudut pandang para partisipan. </w:t>
      </w:r>
    </w:p>
    <w:p>
      <w:pPr>
        <w:autoSpaceDN w:val="0"/>
        <w:autoSpaceDE w:val="0"/>
        <w:widowControl/>
        <w:spacing w:line="221" w:lineRule="auto" w:before="2028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144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Evaluatif</w:t>
      </w:r>
    </w:p>
    <w:p>
      <w:pPr>
        <w:sectPr>
          <w:pgSz w:w="8788" w:h="13040"/>
          <w:pgMar w:top="996" w:right="770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6"/>
        <w:ind w:left="0" w:right="0"/>
      </w:pPr>
    </w:p>
    <w:p>
      <w:pPr>
        <w:autoSpaceDN w:val="0"/>
        <w:tabs>
          <w:tab w:pos="284" w:val="left"/>
          <w:tab w:pos="570" w:val="left"/>
          <w:tab w:pos="722" w:val="left"/>
        </w:tabs>
        <w:autoSpaceDE w:val="0"/>
        <w:widowControl/>
        <w:spacing w:line="312" w:lineRule="exact" w:before="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F.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PROSEDUR PENELITIAN EVALUATIF </w:t>
      </w:r>
      <w:r>
        <w:br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Sedangkan prosedur penelitian evaluasi menurut Arikunto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(2019) adalah sebagai berikut: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mengadakan pengkajian terhadap buku-buku, lapangan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menggali informasi dari para pakar untuk memperoleh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gambaran tentang masalah yang akan diteliti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merumuskan problematika penelitian dalm bentuk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pertanyaan penelitian setelah terlebih dahulu mengkaji lagi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sumber-sumber yang relevan untuk memperoleh ketajamn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problematika. </w:t>
      </w:r>
    </w:p>
    <w:p>
      <w:pPr>
        <w:autoSpaceDN w:val="0"/>
        <w:autoSpaceDE w:val="0"/>
        <w:widowControl/>
        <w:spacing w:line="230" w:lineRule="auto" w:before="54" w:after="24"/>
        <w:ind w:left="28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menyusun proposal penelitian dengan mencantumkan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1148"/>
        <w:gridCol w:w="1148"/>
        <w:gridCol w:w="1148"/>
        <w:gridCol w:w="1148"/>
        <w:gridCol w:w="1148"/>
        <w:gridCol w:w="1148"/>
      </w:tblGrid>
      <w:tr>
        <w:trPr>
          <w:trHeight w:hRule="exact" w:val="318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latar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belakang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masalah,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alasan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mengadakan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penelitian, </w:t>
            </w:r>
          </w:p>
        </w:tc>
      </w:tr>
    </w:tbl>
    <w:p>
      <w:pPr>
        <w:autoSpaceDN w:val="0"/>
        <w:autoSpaceDE w:val="0"/>
        <w:widowControl/>
        <w:spacing w:line="262" w:lineRule="auto" w:before="24" w:after="26"/>
        <w:ind w:left="570" w:right="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problematika, tujuan, hipotesis (disertai dengan dukungan teori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penemuan-penemuan penelitian), metodologi penelitian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memuat subjek penelitian (populasi dan sampel dengan rincian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984"/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16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besarnya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sampel,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teknik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sampling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siapa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sampel </w:t>
            </w:r>
          </w:p>
        </w:tc>
      </w:tr>
    </w:tbl>
    <w:p>
      <w:pPr>
        <w:autoSpaceDN w:val="0"/>
        <w:autoSpaceDE w:val="0"/>
        <w:widowControl/>
        <w:spacing w:line="252" w:lineRule="auto" w:before="28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penelitiannya), instrumen pengumpulan data dan teknik analisis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data. </w:t>
      </w:r>
    </w:p>
    <w:p>
      <w:pPr>
        <w:autoSpaceDN w:val="0"/>
        <w:autoSpaceDE w:val="0"/>
        <w:widowControl/>
        <w:spacing w:line="262" w:lineRule="auto" w:before="50" w:after="0"/>
        <w:ind w:left="570" w:right="30" w:hanging="2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mengatur perencanaan penelitian, menyusun instrumen,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menyiapkan kancah penelitian dan melaksanakn uji coba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instrumen. </w:t>
      </w:r>
    </w:p>
    <w:p>
      <w:pPr>
        <w:autoSpaceDN w:val="0"/>
        <w:autoSpaceDE w:val="0"/>
        <w:widowControl/>
        <w:spacing w:line="271" w:lineRule="auto" w:before="50" w:after="0"/>
        <w:ind w:left="570" w:right="0" w:hanging="28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Pelaksanan penelitian dalam bentuk yang disesuaikan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penelitian yang telah dipilih. Dalam penelitian evaluasi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mungkin mengambil model eksperimen murni (jika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persyaratan-persyaratan terpenuhi) atau model eksperimen pura-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pura. Dalam hal ini penelitian berfikir bahwa dalam mengevaluasi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program dipikirkan mesti ada sesuatu yang dilaksanakan. 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mengukur tingkat keberhasilan perlakuan yang dilaksanakan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progran yang dievaluasi. Dalam hal ini peneliti telah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mengkaji rencana pengelola program melalui sasaran yang </w:t>
      </w:r>
    </w:p>
    <w:p>
      <w:pPr>
        <w:autoSpaceDN w:val="0"/>
        <w:autoSpaceDE w:val="0"/>
        <w:widowControl/>
        <w:spacing w:line="221" w:lineRule="auto" w:before="758" w:after="0"/>
        <w:ind w:left="0" w:right="82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Evaluatif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 145</w:t>
      </w:r>
    </w:p>
    <w:p>
      <w:pPr>
        <w:sectPr>
          <w:pgSz w:w="8788" w:h="13040"/>
          <w:pgMar w:top="998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dikehendaki sesudah perlakuan diberikan. Dengan kata lain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pelaksana penelitian evaluasi sudah menyiapkan tolok ukur. </w:t>
      </w:r>
    </w:p>
    <w:p>
      <w:pPr>
        <w:autoSpaceDN w:val="0"/>
        <w:autoSpaceDE w:val="0"/>
        <w:widowControl/>
        <w:spacing w:line="262" w:lineRule="auto" w:before="52" w:after="0"/>
        <w:ind w:left="570" w:right="22" w:hanging="2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mengumpulkan data dengan instrumen yang telah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disusun berdasrkan rincian komponen-komponen yang 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dievaluasi. </w:t>
      </w:r>
    </w:p>
    <w:p>
      <w:pPr>
        <w:autoSpaceDN w:val="0"/>
        <w:autoSpaceDE w:val="0"/>
        <w:widowControl/>
        <w:spacing w:line="262" w:lineRule="auto" w:before="52" w:after="0"/>
        <w:ind w:left="570" w:right="20" w:hanging="286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Menganalisis data yang terkumpul dengan mengeterapkan tolok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ukur yang telah dirumuskan oleh peneliti sesuai dengan tujuan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telah ditetapkan oleh pengelola program. </w:t>
      </w:r>
    </w:p>
    <w:p>
      <w:pPr>
        <w:autoSpaceDN w:val="0"/>
        <w:tabs>
          <w:tab w:pos="570" w:val="left"/>
        </w:tabs>
        <w:autoSpaceDE w:val="0"/>
        <w:widowControl/>
        <w:spacing w:line="252" w:lineRule="auto" w:before="50" w:after="0"/>
        <w:ind w:left="28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Menyimpulkan hasil penelitian berdasarkan atas gambaran sejauh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mana data sesuai dengan tolok ukur. </w:t>
      </w:r>
    </w:p>
    <w:p>
      <w:pPr>
        <w:autoSpaceDN w:val="0"/>
        <w:autoSpaceDE w:val="0"/>
        <w:widowControl/>
        <w:spacing w:line="252" w:lineRule="auto" w:before="54" w:after="26"/>
        <w:ind w:left="570" w:right="0" w:hanging="286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Informasi mengenai hasil penelitian evaluasi disampaikan kepada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pengelola program atau pihak yang minta bantuan kepada peneliti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1148"/>
        <w:gridCol w:w="1148"/>
        <w:gridCol w:w="1148"/>
        <w:gridCol w:w="1148"/>
        <w:gridCol w:w="1148"/>
        <w:gridCol w:w="1148"/>
      </w:tblGrid>
      <w:tr>
        <w:trPr>
          <w:trHeight w:hRule="exact" w:val="316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evaluasi.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Evaluasi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tersebut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digunakan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sebagai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bahan </w:t>
            </w:r>
          </w:p>
        </w:tc>
      </w:tr>
    </w:tbl>
    <w:p>
      <w:pPr>
        <w:autoSpaceDN w:val="0"/>
        <w:autoSpaceDE w:val="0"/>
        <w:widowControl/>
        <w:spacing w:line="230" w:lineRule="auto" w:before="28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pertimbangan bagi tindak lanjut program yang dievaluasi </w:t>
      </w:r>
    </w:p>
    <w:p>
      <w:pPr>
        <w:autoSpaceDN w:val="0"/>
        <w:tabs>
          <w:tab w:pos="284" w:val="left"/>
          <w:tab w:pos="722" w:val="left"/>
        </w:tabs>
        <w:autoSpaceDE w:val="0"/>
        <w:widowControl/>
        <w:spacing w:line="318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G.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TEKNIK PENGGUMPULAN DATA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Teknik pengumpulan data digunakan untuk mengumpulkan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sesuai tata cara penelitian sehingga diperoleh data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dibutuhkan. Menurut  Sugiono (2016) teknik pengumpulan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merupakan langkah yang paling strategis dalam penelitian, karena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tujuan utama dari penelitian adalah mengumpulkan data. Teknik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pengumpulan data dalam penelitian ini menggunakan teknik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dokumentasi, observasi, dan wawancara. </w:t>
      </w:r>
    </w:p>
    <w:p>
      <w:pPr>
        <w:autoSpaceDN w:val="0"/>
        <w:tabs>
          <w:tab w:pos="570" w:val="left"/>
        </w:tabs>
        <w:autoSpaceDE w:val="0"/>
        <w:widowControl/>
        <w:spacing w:line="269" w:lineRule="auto" w:before="52" w:after="0"/>
        <w:ind w:left="28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Dokumentasi adalah metode mengkaji dan mengolah data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dokumendokumen yang sudah ada sebelumnya dan mendukung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penelitian. Dokumentasi adalah metode yang digunakan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menelusuri historis Burhan, (2008) Metode dokumentasi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digunakan untuk mengupulkan Pedoman Pelaksanaan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Menurut pendapat Sugiyono, (2012) observasi adalah teknik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pengumpulan data untuk mengamati prilaku manusia, proses </w:t>
      </w:r>
    </w:p>
    <w:p>
      <w:pPr>
        <w:autoSpaceDN w:val="0"/>
        <w:autoSpaceDE w:val="0"/>
        <w:widowControl/>
        <w:spacing w:line="221" w:lineRule="auto" w:before="758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146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Evaluatif</w:t>
      </w:r>
    </w:p>
    <w:p>
      <w:pPr>
        <w:sectPr>
          <w:pgSz w:w="8788" w:h="13040"/>
          <w:pgMar w:top="996" w:right="770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tabs>
          <w:tab w:pos="570" w:val="left"/>
        </w:tabs>
        <w:autoSpaceDE w:val="0"/>
        <w:widowControl/>
        <w:spacing w:line="271" w:lineRule="auto" w:before="0" w:after="0"/>
        <w:ind w:left="28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kerja, dan gejala-gejala alam, dan responden. Dalam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ini peneliti melakukan pengamatan langsung untuk menemukan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fakta-fakta di lapangan. Instrumen yang digunakan 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adalah observasi nonpartisipan tidak terstruktur. Sifat intrumen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tidak baku memudahkan peneliti untuk menggali informasi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berkaitan dengan penilaian kinerja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Wawancara dalam penelitian terjadi dimana peneliti sedang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berbincangbincang dengan narasumber dengan tujuan menggali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informasi melalui pertanyaan-pertanyaan dan mengunakan teknik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tertentu. Wawancara adalah percakapan dengan maksud tertentu. </w:t>
      </w:r>
    </w:p>
    <w:p>
      <w:pPr>
        <w:autoSpaceDN w:val="0"/>
        <w:autoSpaceDE w:val="0"/>
        <w:widowControl/>
        <w:spacing w:line="230" w:lineRule="auto" w:before="54" w:after="5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Percakapan dua orang, pewawancara sebagai yang mengajukan </w:t>
      </w:r>
    </w:p>
    <w:p>
      <w:pPr>
        <w:sectPr>
          <w:pgSz w:w="8788" w:h="13040"/>
          <w:pgMar w:top="996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auto" w:before="0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pertanyaan dan narasumber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(Moleong, 2007).</w:t>
      </w:r>
    </w:p>
    <w:p>
      <w:pPr>
        <w:autoSpaceDN w:val="0"/>
        <w:autoSpaceDE w:val="0"/>
        <w:widowControl/>
        <w:spacing w:line="266" w:lineRule="exact" w:before="37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H.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TEKNIK ANALISIS DATA </w:t>
      </w:r>
    </w:p>
    <w:p>
      <w:pPr>
        <w:sectPr>
          <w:type w:val="continuous"/>
          <w:pgSz w:w="8788" w:h="13040"/>
          <w:pgMar w:top="996" w:right="768" w:bottom="284" w:left="1132" w:header="720" w:footer="720" w:gutter="0"/>
          <w:cols w:num="2" w:equalWidth="0">
            <w:col w:w="4456" w:space="0"/>
            <w:col w:w="2432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1002"/>
        <w:ind w:left="9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memberikan jawaban </w:t>
      </w:r>
    </w:p>
    <w:p>
      <w:pPr>
        <w:sectPr>
          <w:type w:val="nextColumn"/>
          <w:pgSz w:w="8788" w:h="13040"/>
          <w:pgMar w:top="996" w:right="768" w:bottom="284" w:left="1132" w:header="720" w:footer="720" w:gutter="0"/>
          <w:cols w:num="2" w:equalWidth="0">
            <w:col w:w="4456" w:space="0"/>
            <w:col w:w="2432" w:space="0"/>
          </w:cols>
          <w:docGrid w:linePitch="360"/>
        </w:sectPr>
      </w:pPr>
    </w:p>
    <w:p>
      <w:pPr>
        <w:autoSpaceDN w:val="0"/>
        <w:autoSpaceDE w:val="0"/>
        <w:widowControl/>
        <w:spacing w:line="271" w:lineRule="auto" w:before="0" w:after="0"/>
        <w:ind w:left="284" w:right="22" w:firstLine="43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Teknik analisis data adalah metode dalam memproses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menjadi informasi. Saat melakukan suatu penelitian, maka perlu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menganalisis data agar data tersebut mudah dipahami. Analisis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juga diperlukan agar mendapatkan solusi atas permasalahan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yang tengah dikerjakan. Bergantung pada jenis datanya,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 dua jenis teknik analisis data dalam penelitian. Dua jenis teknik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data adalah teknik analisis data kualitatif dan kuantitatif. Tak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terlalu asing dengan dua istilah ini, mengenalnya sebagai metode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kualitatif dan kuantitatif. </w:t>
      </w:r>
    </w:p>
    <w:p>
      <w:pPr>
        <w:autoSpaceDN w:val="0"/>
        <w:tabs>
          <w:tab w:pos="570" w:val="left"/>
          <w:tab w:pos="1136" w:val="left"/>
        </w:tabs>
        <w:autoSpaceDE w:val="0"/>
        <w:widowControl/>
        <w:spacing w:line="266" w:lineRule="auto" w:before="52" w:after="0"/>
        <w:ind w:left="28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Teknik Analisis Data Kualitatif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kualitatif adalah data yang tidak dapat diangkakan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bersifat non numerik. Teknik analisis data kualitatif 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umumnya merupakan bahasan konseptual suatu permasalahan. </w:t>
      </w:r>
    </w:p>
    <w:p>
      <w:pPr>
        <w:autoSpaceDN w:val="0"/>
        <w:autoSpaceDE w:val="0"/>
        <w:widowControl/>
        <w:spacing w:line="230" w:lineRule="auto" w:before="52" w:after="0"/>
        <w:ind w:left="5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Beberapa teknik analisis data kualitatif antara lain: </w:t>
      </w:r>
    </w:p>
    <w:p>
      <w:pPr>
        <w:autoSpaceDN w:val="0"/>
        <w:autoSpaceDE w:val="0"/>
        <w:widowControl/>
        <w:spacing w:line="221" w:lineRule="auto" w:before="1074" w:after="0"/>
        <w:ind w:left="0" w:right="80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Evaluatif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 147</w:t>
      </w:r>
    </w:p>
    <w:p>
      <w:pPr>
        <w:sectPr>
          <w:type w:val="continuous"/>
          <w:pgSz w:w="8788" w:h="13040"/>
          <w:pgMar w:top="996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tabs>
          <w:tab w:pos="570" w:val="left"/>
          <w:tab w:pos="1132" w:val="left"/>
        </w:tabs>
        <w:autoSpaceDE w:val="0"/>
        <w:widowControl/>
        <w:spacing w:line="269" w:lineRule="auto" w:before="0" w:after="0"/>
        <w:ind w:left="28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Konten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Teknik analisis konten diperlukan ketika kita harus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memahami keseluruhan tema pada data kualitatif yang dimiliki.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metode penelitian ini, dapat menerapkan kode warna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tema atau ide tertentu. Penguraian data tekstual seperti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membantu menemukan rangkaian data yang paling umum. </w:t>
      </w:r>
    </w:p>
    <w:p>
      <w:pPr>
        <w:autoSpaceDN w:val="0"/>
        <w:tabs>
          <w:tab w:pos="564" w:val="left"/>
          <w:tab w:pos="1132" w:val="left"/>
        </w:tabs>
        <w:autoSpaceDE w:val="0"/>
        <w:widowControl/>
        <w:spacing w:line="271" w:lineRule="auto" w:before="52" w:after="0"/>
        <w:ind w:left="28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Naratif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Teknik analisis naratif fokus pada bagaimana suatu ide atau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cerita dikomunikasikan kepada seluruh bagian terkait. Metode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ini biasanya digunakan untuk membuat interpretasi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tentang penilaian pelanggan, proses operasional, perasaan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karyawan terhadap pekerjaannya, dan lain-lain. Teknik analisis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kualitatif naratif dapat membantu kita memahami dan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mengembangkan kultur atau budaya suatu organisasi seperti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perusahaan. Metode penelitian kualitatif naratif juga membantu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kita dalam membuat rencana strategi pemasaran. </w:t>
      </w:r>
    </w:p>
    <w:p>
      <w:pPr>
        <w:autoSpaceDN w:val="0"/>
        <w:tabs>
          <w:tab w:pos="564" w:val="left"/>
          <w:tab w:pos="1132" w:val="left"/>
        </w:tabs>
        <w:autoSpaceDE w:val="0"/>
        <w:widowControl/>
        <w:spacing w:line="269" w:lineRule="auto" w:before="54" w:after="0"/>
        <w:ind w:left="28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Wacana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Selain teknik analisis naratif, teknik analisis wacana juga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digunakan untuk menganalisis interaksi orang. Perbedaan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keduanya terletak pada fokus. Metode penelitian kualitatif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wacana lebih fokus pada konteks sosial dimana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komunikasi antara responden dan peneliti terjadi. </w:t>
      </w:r>
    </w:p>
    <w:p>
      <w:pPr>
        <w:autoSpaceDN w:val="0"/>
        <w:tabs>
          <w:tab w:pos="284" w:val="left"/>
          <w:tab w:pos="852" w:val="left"/>
        </w:tabs>
        <w:autoSpaceDE w:val="0"/>
        <w:widowControl/>
        <w:spacing w:line="269" w:lineRule="auto" w:before="37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Teknik Analisis Data Kuantitatif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kuantitatif adalah data numerik yang dapat dihitung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secara akurat. Salah satu contoh data numerik dalam metode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kuantitatif yaitu hasil survei responden. Teknik analisis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kuantitatif pada umumnya menggunakan model matematika,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statistik, dan lain-lain. Beberapa teknik analisis data kualitatif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yaitu: </w:t>
      </w:r>
    </w:p>
    <w:p>
      <w:pPr>
        <w:autoSpaceDN w:val="0"/>
        <w:autoSpaceDE w:val="0"/>
        <w:widowControl/>
        <w:spacing w:line="221" w:lineRule="auto" w:before="758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148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Evaluatif</w:t>
      </w:r>
    </w:p>
    <w:p>
      <w:pPr>
        <w:sectPr>
          <w:pgSz w:w="8788" w:h="13040"/>
          <w:pgMar w:top="996" w:right="770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tabs>
          <w:tab w:pos="570" w:val="left"/>
          <w:tab w:pos="1136" w:val="left"/>
        </w:tabs>
        <w:autoSpaceDE w:val="0"/>
        <w:widowControl/>
        <w:spacing w:line="269" w:lineRule="auto" w:before="0" w:after="0"/>
        <w:ind w:left="28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Deskriptif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Teknik analisis data kuantitatif deskriptif dilakukan ketika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melihat performa data di masa lalu untuk memperoleh suatu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kesimpulan. Teknik analisis data kuantitatif ini digunakan ketika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berhadapan dengan data dalam volume yang sangat besar seperti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sensus penduduk. </w:t>
      </w:r>
    </w:p>
    <w:p>
      <w:pPr>
        <w:autoSpaceDN w:val="0"/>
        <w:tabs>
          <w:tab w:pos="570" w:val="left"/>
          <w:tab w:pos="1136" w:val="left"/>
        </w:tabs>
        <w:autoSpaceDE w:val="0"/>
        <w:widowControl/>
        <w:spacing w:line="266" w:lineRule="auto" w:before="52" w:after="0"/>
        <w:ind w:left="28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Inferensial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Teknik analisis data kuantitatif inferensial menggunakan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rumus statistik. Hasil yang diperoleh dari perhitungan tersebut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digunakan sebagai dasar untuk membuat kesimpulan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berlaku secara umum (generalisasi). </w:t>
      </w:r>
    </w:p>
    <w:p>
      <w:pPr>
        <w:autoSpaceDN w:val="0"/>
        <w:tabs>
          <w:tab w:pos="284" w:val="left"/>
          <w:tab w:pos="644" w:val="left"/>
          <w:tab w:pos="710" w:val="left"/>
        </w:tabs>
        <w:autoSpaceDE w:val="0"/>
        <w:widowControl/>
        <w:spacing w:line="318" w:lineRule="exact" w:before="320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I.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KESALAHAN YANG PERLU DIHINDARI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melakukan penelitian tentu akan ditemukan kesalahan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terjadi. Namun berdarsarkan pengalaman Harini et al. (2020)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menyampaikan beberapa kesalahan yang terjadi pada saat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melakukan kegiatan penelitian evaluatif, yang harus kita hindari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yaitu: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Evaluator tidak menggali berbagai alasan (khususnya alasan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politik) yang mendasari permintaan untuk suatu penelitian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evaluasi. </w:t>
      </w:r>
    </w:p>
    <w:p>
      <w:pPr>
        <w:autoSpaceDN w:val="0"/>
        <w:tabs>
          <w:tab w:pos="644" w:val="left"/>
        </w:tabs>
        <w:autoSpaceDE w:val="0"/>
        <w:widowControl/>
        <w:spacing w:line="271" w:lineRule="auto" w:before="50" w:after="0"/>
        <w:ind w:left="28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Tidak berhasil mengidentifikasi atau melibatkan stakeholder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sedang dievaluasi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Tidak berhasil untuk menggambarkan semua aspek dari program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sedang dievaluasi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Tidak membuka pertanyaan evaluasi baru yang muncul saat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evaluasi berlangsung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Tidak menulis laporan yang disesuaikan dengan kebutuhan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tertentu dari kelompok stakeholder yang berbeda </w:t>
      </w:r>
    </w:p>
    <w:p>
      <w:pPr>
        <w:autoSpaceDN w:val="0"/>
        <w:autoSpaceDE w:val="0"/>
        <w:widowControl/>
        <w:spacing w:line="221" w:lineRule="auto" w:before="1074" w:after="0"/>
        <w:ind w:left="0" w:right="80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Evaluatif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 149</w:t>
      </w:r>
    </w:p>
    <w:p>
      <w:pPr>
        <w:sectPr>
          <w:pgSz w:w="8788" w:h="13040"/>
          <w:pgMar w:top="996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tabs>
          <w:tab w:pos="644" w:val="left"/>
        </w:tabs>
        <w:autoSpaceDE w:val="0"/>
        <w:widowControl/>
        <w:spacing w:line="271" w:lineRule="auto" w:before="0" w:after="0"/>
        <w:ind w:left="28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Tidak mempertimbangkan model-model alternatif dari evaluasi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merancang suatu penelitian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Tidak menggunakan langkah-langkah yang secara langsung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terkait dengan tujuan program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Mengabaikan efek samping yang mungkin tidak termasuk dalam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pernyataan formal tentang tujuan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Upaya untuk melakukan evaluasi kualitatif berorientasi tanpa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pelatihan yang memadai dalam metodologi penelitian kualitatif </w:t>
      </w:r>
    </w:p>
    <w:p>
      <w:pPr>
        <w:autoSpaceDN w:val="0"/>
        <w:tabs>
          <w:tab w:pos="284" w:val="left"/>
          <w:tab w:pos="710" w:val="left"/>
        </w:tabs>
        <w:autoSpaceDE w:val="0"/>
        <w:widowControl/>
        <w:spacing w:line="318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J.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CONTOH INSTRUMEN PENELITIAN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Instrumen penelitian adalah alat bantu yang digunakan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mendapatkan data penelitian. Tanpa instrumen, kamu tidak akan bisa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mengumpulkan data yang diperlukan dalam penelitian. Bila datanya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tidak ada, maka penelitian pun tidak akan bisa dilakukan. Tidak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boleh asal, ada cara tersendiri ketika menentukan instrumen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penelitian. Seperti diketahui, penelitian bersifat ilmiah. Sehingga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instrumen harus terukur dan teruji secara ilmiah. Bila tidak, maka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tersebut dapat dipertanyakan dan dipatahkan begitu saja.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dasarnya instrumen penelitian kualitatif dan kuantitatif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berbeda. Tapi sebelum membahas perbedaan keduanya, ada baiknya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simak pengertian instrumen menurut para ahli di bawah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Pengertian-pengertian ini akan memberimu gambaran mengenai apa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itu instrumen. </w:t>
      </w:r>
    </w:p>
    <w:p>
      <w:pPr>
        <w:autoSpaceDN w:val="0"/>
        <w:autoSpaceDE w:val="0"/>
        <w:widowControl/>
        <w:spacing w:line="230" w:lineRule="auto" w:before="52" w:after="26"/>
        <w:ind w:left="71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Menurut Suharsimi Arikunto Instrumen menurut Suharsimi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.99999999999997" w:type="dxa"/>
      </w:tblPr>
      <w:tblGrid>
        <w:gridCol w:w="861"/>
        <w:gridCol w:w="861"/>
        <w:gridCol w:w="861"/>
        <w:gridCol w:w="861"/>
        <w:gridCol w:w="861"/>
        <w:gridCol w:w="861"/>
        <w:gridCol w:w="861"/>
        <w:gridCol w:w="861"/>
      </w:tblGrid>
      <w:tr>
        <w:trPr>
          <w:trHeight w:hRule="exact" w:val="318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adalah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alat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bantu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digunakan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oleh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ketika </w:t>
            </w:r>
          </w:p>
        </w:tc>
      </w:tr>
    </w:tbl>
    <w:p>
      <w:pPr>
        <w:autoSpaceDN w:val="0"/>
        <w:autoSpaceDE w:val="0"/>
        <w:widowControl/>
        <w:spacing w:line="266" w:lineRule="auto" w:before="28" w:after="0"/>
        <w:ind w:left="284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mengumpulkan data. Tujuannya agar penelitian sistematis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mudah. Sedangkan Ibnu Hajar menjelaskan instrumen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merupakan alat ukur yang dipakai untuk mendapatkan informasi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kuantitatif yang berisi variabel berkarakter dan objektif. Lain halnya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Suryabrata mendefinisikan instrumen penelitian adalah alat </w:t>
      </w:r>
    </w:p>
    <w:p>
      <w:pPr>
        <w:autoSpaceDN w:val="0"/>
        <w:autoSpaceDE w:val="0"/>
        <w:widowControl/>
        <w:spacing w:line="221" w:lineRule="auto" w:before="758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150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Evaluatif</w:t>
      </w:r>
    </w:p>
    <w:p>
      <w:pPr>
        <w:sectPr>
          <w:pgSz w:w="8788" w:h="13040"/>
          <w:pgMar w:top="996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69" w:lineRule="auto" w:before="0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yang digunakan untuk merekam keadaan atau aktivitas atribut-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atribut psikologis Istilah atribut psikologis memang kurang familiar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 telinga orang awam. Atribut tersebut terbagi menjadi dua yakni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atribut kognitif dan atribut non kognitif. Atribut kognitif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diidentikkan dengan pertanyaan. Sementraa atribut non kognitif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dikaitkan pernyataan. </w:t>
      </w:r>
    </w:p>
    <w:p>
      <w:pPr>
        <w:autoSpaceDN w:val="0"/>
        <w:autoSpaceDE w:val="0"/>
        <w:widowControl/>
        <w:spacing w:line="262" w:lineRule="auto" w:before="52" w:after="0"/>
        <w:ind w:left="360" w:right="28" w:firstLine="42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Contoh ini berupa metode wawancara Dikutip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http://etheses.uin-malang.ac.id/. Jadi sebelum mengambil data,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harus menyiapkan daftar pertanyaan seperti di bawah ini. </w:t>
      </w:r>
    </w:p>
    <w:p>
      <w:pPr>
        <w:autoSpaceDN w:val="0"/>
        <w:tabs>
          <w:tab w:pos="360" w:val="left"/>
          <w:tab w:pos="644" w:val="left"/>
          <w:tab w:pos="1070" w:val="left"/>
        </w:tabs>
        <w:autoSpaceDE w:val="0"/>
        <w:widowControl/>
        <w:spacing w:line="316" w:lineRule="exact" w:before="32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K.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DRAFT WAWANCARA (INSTRUMEN PENELITIAN)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memiliki peran sebagai instrumen pengumpulan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data. Dalam pengumpulan data tersebut juga digunakan perangkat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Bantu. Perangkat Bantu yang digunakan adalah panduan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wawancara (interview guide). Dalam hal ini, peneliti melakukan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wawancara dengan bapak H. Abu Bakar selaku manajer Koperasi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Pondok Pesantren Manba’ul ‘Ulum dan Nina Zuliani selaku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pembukuan. Adapun draft wawancara yang digunakan adalah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 berikut: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Draft wawancara untuk bapak H. Abu Bakar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Terkait dengan produk pembiayaan yang ada di Koperasi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Pondok Pesantren Manba’ul ‘Ulum, pembiayaan bagi hasil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manakah yang mampu mendominasi seluruh pembiayaan yang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ada? </w:t>
      </w:r>
    </w:p>
    <w:p>
      <w:pPr>
        <w:autoSpaceDN w:val="0"/>
        <w:tabs>
          <w:tab w:pos="644" w:val="left"/>
        </w:tabs>
        <w:autoSpaceDE w:val="0"/>
        <w:widowControl/>
        <w:spacing w:line="254" w:lineRule="auto" w:before="52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Bagaimanakah proses melakukan pembiayaan mudharabah di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Koperasi Pondok Pesantren Manba’ul ‘Ulum? </w:t>
      </w:r>
    </w:p>
    <w:p>
      <w:pPr>
        <w:autoSpaceDN w:val="0"/>
        <w:autoSpaceDE w:val="0"/>
        <w:widowControl/>
        <w:spacing w:line="230" w:lineRule="auto" w:before="52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 maksud dan tujuan penerapan konsep mudharabah? </w:t>
      </w:r>
    </w:p>
    <w:p>
      <w:pPr>
        <w:autoSpaceDN w:val="0"/>
        <w:tabs>
          <w:tab w:pos="644" w:val="left"/>
        </w:tabs>
        <w:autoSpaceDE w:val="0"/>
        <w:widowControl/>
        <w:spacing w:line="259" w:lineRule="auto" w:before="56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 yang menjadi target market dari penyaluran mudarabah?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Jenis pembiayaan apa (usaha) saja yang dibiayai pembiayaan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mudharabah? </w:t>
      </w:r>
    </w:p>
    <w:p>
      <w:pPr>
        <w:autoSpaceDN w:val="0"/>
        <w:autoSpaceDE w:val="0"/>
        <w:widowControl/>
        <w:spacing w:line="221" w:lineRule="auto" w:before="758" w:after="0"/>
        <w:ind w:left="0" w:right="82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Evaluatif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 151</w:t>
      </w:r>
    </w:p>
    <w:p>
      <w:pPr>
        <w:sectPr>
          <w:pgSz w:w="8788" w:h="13040"/>
          <w:pgMar w:top="996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tabs>
          <w:tab w:pos="284" w:val="left"/>
        </w:tabs>
        <w:autoSpaceDE w:val="0"/>
        <w:widowControl/>
        <w:spacing w:line="254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Kebijakan apa yang diambil untuk menghindari risiko pembiayaan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mudharabah? </w:t>
      </w:r>
    </w:p>
    <w:p>
      <w:pPr>
        <w:autoSpaceDN w:val="0"/>
        <w:autoSpaceDE w:val="0"/>
        <w:widowControl/>
        <w:spacing w:line="230" w:lineRule="auto" w:before="5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Bagaimanakah sistem pembagian hasil pembiayaan mudharabah? </w:t>
      </w:r>
    </w:p>
    <w:p>
      <w:pPr>
        <w:autoSpaceDN w:val="0"/>
        <w:autoSpaceDE w:val="0"/>
        <w:widowControl/>
        <w:spacing w:line="262" w:lineRule="auto" w:before="52" w:after="0"/>
        <w:ind w:left="284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Apakah untuk masing-masing jenis usaha berbeda? Serta apakah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jangka waktu pembiayaan juga akan mempengaruhi bagi hasil atas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usaha? </w:t>
      </w:r>
    </w:p>
    <w:p>
      <w:pPr>
        <w:autoSpaceDN w:val="0"/>
        <w:tabs>
          <w:tab w:pos="284" w:val="left"/>
        </w:tabs>
        <w:autoSpaceDE w:val="0"/>
        <w:widowControl/>
        <w:spacing w:line="254" w:lineRule="auto" w:before="5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perhitungan pembagian margin, apakah dalam bentuk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prosentase atau nominal? </w:t>
      </w:r>
    </w:p>
    <w:p>
      <w:pPr>
        <w:autoSpaceDN w:val="0"/>
        <w:tabs>
          <w:tab w:pos="284" w:val="left"/>
        </w:tabs>
        <w:autoSpaceDE w:val="0"/>
        <w:widowControl/>
        <w:spacing w:line="252" w:lineRule="auto" w:before="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Bagaimana sistem dan prosedur pembayaran dan pelunasan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pembiayaan mudharabah? </w:t>
      </w:r>
    </w:p>
    <w:p>
      <w:pPr>
        <w:autoSpaceDN w:val="0"/>
        <w:tabs>
          <w:tab w:pos="284" w:val="left"/>
          <w:tab w:pos="722" w:val="left"/>
        </w:tabs>
        <w:autoSpaceDE w:val="0"/>
        <w:widowControl/>
        <w:spacing w:line="252" w:lineRule="auto" w:before="5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Selama menerapkan konsep mudharabah, kendala apa saja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cukup menghambat proses pelaksanaan? </w:t>
      </w:r>
    </w:p>
    <w:p>
      <w:pPr>
        <w:autoSpaceDN w:val="0"/>
        <w:autoSpaceDE w:val="0"/>
        <w:widowControl/>
        <w:spacing w:line="221" w:lineRule="auto" w:before="6472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152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Evaluatif</w:t>
      </w:r>
    </w:p>
    <w:p>
      <w:pPr>
        <w:sectPr>
          <w:pgSz w:w="8788" w:h="13040"/>
          <w:pgMar w:top="996" w:right="776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6"/>
        <w:ind w:left="0" w:right="0"/>
      </w:pP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DAFTAR PUSTAKA </w:t>
      </w:r>
    </w:p>
    <w:p>
      <w:pPr>
        <w:autoSpaceDN w:val="0"/>
        <w:tabs>
          <w:tab w:pos="482" w:val="left"/>
        </w:tabs>
        <w:autoSpaceDE w:val="0"/>
        <w:widowControl/>
        <w:spacing w:line="316" w:lineRule="exact" w:before="28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Arikunto, S. (2008).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Prosedur Penelitian Suatu Pendekatan Praktek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Jakarta: Rineka Cipta. </w:t>
      </w:r>
    </w:p>
    <w:p>
      <w:pPr>
        <w:autoSpaceDN w:val="0"/>
        <w:tabs>
          <w:tab w:pos="482" w:val="left"/>
        </w:tabs>
        <w:autoSpaceDE w:val="0"/>
        <w:widowControl/>
        <w:spacing w:line="316" w:lineRule="exact" w:before="12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Arikunto, S. (2019).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Metode Penelitian Pendidikan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(7th ed.). Jakarta: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Kencana Ilmu. </w:t>
      </w:r>
    </w:p>
    <w:p>
      <w:pPr>
        <w:autoSpaceDN w:val="0"/>
        <w:tabs>
          <w:tab w:pos="482" w:val="left"/>
        </w:tabs>
        <w:autoSpaceDE w:val="0"/>
        <w:widowControl/>
        <w:spacing w:line="320" w:lineRule="exact" w:before="118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Arikunto, S., Jabar, C. A., &amp; Safrudin. (2009).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Evaluasi Program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Pendidikan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Jakarta: Bumi Aksara. </w:t>
      </w:r>
    </w:p>
    <w:p>
      <w:pPr>
        <w:autoSpaceDN w:val="0"/>
        <w:autoSpaceDE w:val="0"/>
        <w:widowControl/>
        <w:spacing w:line="252" w:lineRule="auto" w:before="170" w:after="28"/>
        <w:ind w:left="482" w:right="0" w:hanging="48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Artatik, G. A., Suarni, N. K., &amp; Lasmawan, I. W. (2014). TEMATIK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SISWA KELAS PERMULAAN DI SD SE e-Journal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7.99999999999997" w:type="dxa"/>
      </w:tblPr>
      <w:tblGrid>
        <w:gridCol w:w="1378"/>
        <w:gridCol w:w="1378"/>
        <w:gridCol w:w="1378"/>
        <w:gridCol w:w="1378"/>
        <w:gridCol w:w="1378"/>
      </w:tblGrid>
      <w:tr>
        <w:trPr>
          <w:trHeight w:hRule="exact" w:val="318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25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Program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Pascasarjana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Universitas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Pendidikan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Ganesha. </w:t>
            </w:r>
          </w:p>
        </w:tc>
      </w:tr>
    </w:tbl>
    <w:p>
      <w:pPr>
        <w:autoSpaceDN w:val="0"/>
        <w:autoSpaceDE w:val="0"/>
        <w:widowControl/>
        <w:spacing w:line="266" w:lineRule="exact" w:before="24" w:after="0"/>
        <w:ind w:left="482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Universitas Pendidikan Ganesha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4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482" w:val="left"/>
        </w:tabs>
        <w:autoSpaceDE w:val="0"/>
        <w:widowControl/>
        <w:spacing w:line="320" w:lineRule="exact" w:before="11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Harini, H. (2020).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Metode Penelitian (Pendekatan Multidisipliner)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Gorontalo: Ideas Publishing. </w:t>
      </w:r>
    </w:p>
    <w:p>
      <w:pPr>
        <w:autoSpaceDN w:val="0"/>
        <w:autoSpaceDE w:val="0"/>
        <w:widowControl/>
        <w:spacing w:line="316" w:lineRule="exact" w:before="120" w:after="0"/>
        <w:ind w:left="482" w:right="0" w:hanging="48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Kantun, S. (2017). Penelitian Evaluatif Sebagai Satu Model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Bidang Pendidikan.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Jurnal Pendidikan Ekonomi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37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(1), 15. </w:t>
      </w:r>
    </w:p>
    <w:p>
      <w:pPr>
        <w:autoSpaceDN w:val="0"/>
        <w:tabs>
          <w:tab w:pos="482" w:val="left"/>
        </w:tabs>
        <w:autoSpaceDE w:val="0"/>
        <w:widowControl/>
        <w:spacing w:line="316" w:lineRule="exact" w:before="12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Moleong, L. J. (2007).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Metodologi Penelitian Kualitatif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PT Remaja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Rosdakarya. </w:t>
      </w:r>
    </w:p>
    <w:p>
      <w:pPr>
        <w:autoSpaceDN w:val="0"/>
        <w:autoSpaceDE w:val="0"/>
        <w:widowControl/>
        <w:spacing w:line="318" w:lineRule="exact" w:before="0" w:after="0"/>
        <w:ind w:left="482" w:right="0" w:hanging="48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Stufflebeam. (2015).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Sytematis Evaluation. A Self Instrucsional Guide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To Theory and Practive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Massachusetts: Kluwer Nijhor Publising. </w:t>
      </w:r>
    </w:p>
    <w:p>
      <w:pPr>
        <w:autoSpaceDN w:val="0"/>
        <w:autoSpaceDE w:val="0"/>
        <w:widowControl/>
        <w:spacing w:line="264" w:lineRule="exact" w:before="17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Sugiono. (2016).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METODE PENELITIAN PENDIDIKAN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bandung. </w:t>
      </w:r>
    </w:p>
    <w:p>
      <w:pPr>
        <w:autoSpaceDN w:val="0"/>
        <w:tabs>
          <w:tab w:pos="482" w:val="left"/>
        </w:tabs>
        <w:autoSpaceDE w:val="0"/>
        <w:widowControl/>
        <w:spacing w:line="316" w:lineRule="exact" w:before="12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Sukmadinata, N. S. (2010).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Metode Penlitian Pendidikan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(6th ed.).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Bandung: Remaja Rosdakarya. </w:t>
      </w:r>
    </w:p>
    <w:p>
      <w:pPr>
        <w:autoSpaceDN w:val="0"/>
        <w:tabs>
          <w:tab w:pos="482" w:val="left"/>
        </w:tabs>
        <w:autoSpaceDE w:val="0"/>
        <w:widowControl/>
        <w:spacing w:line="322" w:lineRule="exact" w:before="11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Wirawan. (2015).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Manajemen Sumber Daya Manusia Indonesia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Jakarta: PT Raja Grafindo Persada. </w:t>
      </w:r>
    </w:p>
    <w:p>
      <w:pPr>
        <w:autoSpaceDN w:val="0"/>
        <w:autoSpaceDE w:val="0"/>
        <w:widowControl/>
        <w:spacing w:line="221" w:lineRule="auto" w:before="1254" w:after="0"/>
        <w:ind w:left="0" w:right="80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Evaluatif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 153</w:t>
      </w:r>
    </w:p>
    <w:p>
      <w:pPr>
        <w:sectPr>
          <w:pgSz w:w="8788" w:h="13040"/>
          <w:pgMar w:top="998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6"/>
        <w:ind w:left="0" w:right="0"/>
      </w:pPr>
    </w:p>
    <w:p>
      <w:pPr>
        <w:autoSpaceDN w:val="0"/>
        <w:autoSpaceDE w:val="0"/>
        <w:widowControl/>
        <w:spacing w:line="310" w:lineRule="exact" w:before="0" w:after="0"/>
        <w:ind w:left="0" w:right="157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PROFIL PENULIS </w:t>
      </w:r>
    </w:p>
    <w:p>
      <w:pPr>
        <w:autoSpaceDN w:val="0"/>
        <w:autoSpaceDE w:val="0"/>
        <w:widowControl/>
        <w:spacing w:line="221" w:lineRule="auto" w:before="9918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154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Evaluatif</w:t>
      </w:r>
    </w:p>
    <w:p>
      <w:pPr>
        <w:sectPr>
          <w:pgSz w:w="8788" w:h="13040"/>
          <w:pgMar w:top="998" w:right="1440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8"/>
        <w:ind w:left="0" w:right="0"/>
      </w:pPr>
    </w:p>
    <w:p>
      <w:pPr>
        <w:autoSpaceDN w:val="0"/>
        <w:autoSpaceDE w:val="0"/>
        <w:widowControl/>
        <w:spacing w:line="370" w:lineRule="exact" w:before="0" w:after="0"/>
        <w:ind w:left="2448" w:right="2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BAB IX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DESIGN PENELITIAN TEKS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Soni Ariawan </w:t>
      </w:r>
    </w:p>
    <w:p>
      <w:pPr>
        <w:autoSpaceDN w:val="0"/>
        <w:tabs>
          <w:tab w:pos="360" w:val="left"/>
          <w:tab w:pos="722" w:val="left"/>
        </w:tabs>
        <w:autoSpaceDE w:val="0"/>
        <w:widowControl/>
        <w:spacing w:line="318" w:lineRule="exact" w:before="63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A.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LATAR BELAKANG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Mengulang apa yang dikatakan oleh Dukenshire dan Jennifer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Thurlow dalam (Sugiyono, 2019) bahwa penelitian merupakan 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sistematis dalam mengumpulkan data serta menampilkan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hasilnya. Dalam rangka mengumpulkan, menganalisis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memberikan interpretasi data sehingga berkaitan dengan tujuan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penelitian, maka dibutuhkan sebuah cara atau kegiatan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proses tersebut yang disebut dengan metode penelitian (Creswell,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2014). Dengan metode penelitian inilah semua tujuan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akan tercapai. Oleh karena itu, perlu dipastikan bahwa metode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harus sesuai dengan kaidah penelitian  yang ilmiah,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rasional dan empiris sehingga mengantarkan peneliti pada hasil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sesuai dengan rumusan penelitian dan mencapai tujuan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tersebut. Data yang dihasilkan juga bersifat valid, reliable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objektif. Menurut Sugiyono (2019), valid berarti derajat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ketepatan antara data yang sesungguhnya dan data yang dilaporkan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penelitian tersebut. Sementara itu, reliable berkaitan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derajat konsistensi dalam skala waktu tertentu, dan objektif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berhubungan dengan kesepakatan banyak orang dimana semakin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banyak orang yang member informasi atau hasil yang sama maka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tersebut semakin objektif. Demikian dengan sebaliknya. </w:t>
      </w:r>
    </w:p>
    <w:p>
      <w:pPr>
        <w:autoSpaceDN w:val="0"/>
        <w:autoSpaceDE w:val="0"/>
        <w:widowControl/>
        <w:spacing w:line="262" w:lineRule="auto" w:before="52" w:after="0"/>
        <w:ind w:left="360" w:right="44" w:firstLine="3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Menurut metodenya, penelitian dibagi menjadi tiga, yaitu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kuantitatif, penelitian kualitatif dan penelitian campuran.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Sementara itu,  Sugiyono  (2019)  membagi  penelitian berdasarkan </w:t>
      </w:r>
    </w:p>
    <w:p>
      <w:pPr>
        <w:autoSpaceDN w:val="0"/>
        <w:autoSpaceDE w:val="0"/>
        <w:widowControl/>
        <w:spacing w:line="221" w:lineRule="auto" w:before="862" w:after="0"/>
        <w:ind w:left="0" w:right="102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Teks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 155</w:t>
      </w:r>
    </w:p>
    <w:p>
      <w:pPr>
        <w:sectPr>
          <w:pgSz w:w="8788" w:h="13040"/>
          <w:pgMar w:top="998" w:right="74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308" w:lineRule="exact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tempatnya menjadi dua: penelitian lapangan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field research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penelitian kepustakaan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library research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). Lebih spesifik lagi,  Imran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(2015) melihat penelitian kualitatif berdasarkan sumber data dimana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kualitatif dapat dikelompokkan menjadi dua jenis, yaitu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penelitian yang datanya didapatkan dari lapangan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field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dan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yang datanya didapatkan dari teks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text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(Imran, 2015). </w:t>
      </w:r>
    </w:p>
    <w:p>
      <w:pPr>
        <w:autoSpaceDN w:val="0"/>
        <w:autoSpaceDE w:val="0"/>
        <w:widowControl/>
        <w:spacing w:line="318" w:lineRule="exact" w:before="0" w:after="0"/>
        <w:ind w:left="0" w:right="20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Lebih jauh lagi, Imran (2015) menjelaskan bahwa penelitian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datanya berbasis lapangan berasal dari hasil interaksi atau dokumentasi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subjek penelitian baik secara individu maupun kelompok.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Artinya, peneliti langsung berhadapan dengan subjek penelitian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rangka mendapatkan sumber data. Hal ini sangat berbeda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teks dimana sumber data tidak secara langsung didapatkan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melalui sumber primer, melainkan merupakan hasil kajian atau analisis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dari kumpulan teks. Oleh karena itu, salah satu keunggulan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datanya didapatkan berdasarkan hasil analisis atau kajian dari teks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adalah otentisitas dan keluasan tafsirnya sehingga hal ini menjadi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menarik bagi para peneliti di bidang ilmu sosial (Rahardjo, 2018).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Adapun sumber data dalam penelitian kualitatif secara umum bisa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berasal dari subjek, informan, dokumen tertulis, dokumen tidak tertulis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sastra tertulis (Fadhli &amp; et al., 2016). Dalam penelitian teks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tentunya sumber data utamanya berasal dari sumber tertulis baik berupa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buku, Koran, majalah dan sumber lainnya baik yang terdapat secara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online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maupun cetak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print out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). </w:t>
      </w:r>
    </w:p>
    <w:p>
      <w:pPr>
        <w:autoSpaceDN w:val="0"/>
        <w:autoSpaceDE w:val="0"/>
        <w:widowControl/>
        <w:spacing w:line="269" w:lineRule="auto" w:before="52" w:after="0"/>
        <w:ind w:left="0" w:right="22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Artikel ini akan mendiskusikan pengertian penelitian teks atau studi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teks, tujuan dan manfaat penelitian teks, serta model analisis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teks. Sebagai sebuah penelitian yang semakin popular,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khususnya di kalangan penelitian sosial, penelitian teks perlu dikaji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baik secara teori maupun praktis dengan menjabarkan definisi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sistematikanya secara rinci. Harapannya, artikel ini bisa menjadi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sumber tambahan atau petunjuk bagi para peneliti yang tertarik dengan </w:t>
      </w:r>
    </w:p>
    <w:p>
      <w:pPr>
        <w:autoSpaceDN w:val="0"/>
        <w:autoSpaceDE w:val="0"/>
        <w:widowControl/>
        <w:spacing w:line="221" w:lineRule="auto" w:before="758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156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Teks</w:t>
      </w:r>
    </w:p>
    <w:p>
      <w:pPr>
        <w:sectPr>
          <w:pgSz w:w="8788" w:h="13040"/>
          <w:pgMar w:top="996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3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teks baik dalam penelitian skripsi, tesis, disertasi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penulisan karya ilmiah lainnya. </w:t>
      </w:r>
    </w:p>
    <w:p>
      <w:pPr>
        <w:autoSpaceDN w:val="0"/>
        <w:tabs>
          <w:tab w:pos="360" w:val="left"/>
          <w:tab w:pos="722" w:val="left"/>
        </w:tabs>
        <w:autoSpaceDE w:val="0"/>
        <w:widowControl/>
        <w:spacing w:line="318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B.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PENGERTIAN PENELITIAN TEKS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Teks dapat berupa kata, kalimat, paragraf, atau wacana,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memiliki karakteristik tertentu yang secara konvensional diterima,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serta secara kognitif bisa dipahami (Rahmawati, 2016). Michel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Foucault dan  Norman Fairclough, sosok yang sangat berpengaruh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bidang wacana dan analisis wacana, memperkenalkan istilah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“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textual analysis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” and “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discourse analysis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” (Baxter, 2020)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teks dan analisis wacana. </w:t>
      </w:r>
    </w:p>
    <w:p>
      <w:pPr>
        <w:autoSpaceDN w:val="0"/>
        <w:autoSpaceDE w:val="0"/>
        <w:widowControl/>
        <w:spacing w:line="274" w:lineRule="auto" w:before="50" w:after="0"/>
        <w:ind w:left="360" w:right="20" w:firstLine="3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 beberapa definisi penelitian atau studi teks. Dalam definisi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lain, studi teks merupakan salah satu metodologi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lingkup penelitian kualitatif dimana fokus penelitiannya adalah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menganalisis dan melakukan interpretasi terhadap dokumen tertulis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sesuai dengan konteksnya (Siregar &amp; et.al., 2015). Definisi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senada dengan Ahyar (2019) yang mendefinisikan studi teks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 salah satu metodologi dalam lingkup kajian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kualitatif yang menitik beratkan pada analisis atau interpretasi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bahan tertulis berdasarkan konteksnya. Dokumen tersebut bisa saja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berupa buku teks, surat kabar, majalah, surat-surat lain, catatan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harian, naskah, artikel dll. Secara lebih sederhana, penelitian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studi teks merupakan metodologi penelitian dalam rangka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menganlisis dan mehamai teks, baik berupa teks fiksi, gambar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simbol dan bentuk-bentuk teks lainnya (Nicolas, 2020). Secara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lebih luas, Guy Cook dalam (Sobur, 2006)  mengartikan teks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 semua bentuk bahasa dan ekspresi komunikasi baik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meliputi kata-kata yang tercetak di lembar kertas, ucapan, musik,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gambar, efek suara, citra, dan sebagainya. </w:t>
      </w:r>
    </w:p>
    <w:p>
      <w:pPr>
        <w:autoSpaceDN w:val="0"/>
        <w:autoSpaceDE w:val="0"/>
        <w:widowControl/>
        <w:spacing w:line="221" w:lineRule="auto" w:before="1074" w:after="0"/>
        <w:ind w:left="0" w:right="80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Teks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 157</w:t>
      </w:r>
    </w:p>
    <w:p>
      <w:pPr>
        <w:sectPr>
          <w:pgSz w:w="8788" w:h="13040"/>
          <w:pgMar w:top="996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0" w:right="20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teks atau studi teks merupakan sebuah istilah yang cukup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luas dalam sebuah metodologi penelitian yang digunakan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mendeskripsikan, menginterpretasikan dan memahami teks. Banyak hal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bisa digali dari sebuah teks, mulai dari makna secara literal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teks tersebut, simbol, asumsi maupun nilai yang terkandung di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teks, serta cenderung dikaitkan dengan konteks yang lebih luas baik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menyangkut sosial, politik, budaya maupun seni (Caulfield, 2019).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data dalam penelitian teks bukan hanya mengenai isi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maknanya, tetapi juga struktur dan wacana. Makna teks pun melebar,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bukan sekadar sesuatu yang tertulis (Rahardjo, 2018). </w:t>
      </w:r>
    </w:p>
    <w:p>
      <w:pPr>
        <w:autoSpaceDN w:val="0"/>
        <w:autoSpaceDE w:val="0"/>
        <w:widowControl/>
        <w:spacing w:line="269" w:lineRule="auto" w:before="54" w:after="24"/>
        <w:ind w:left="0" w:right="20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 8 karakteristik dalam studi teks menurut Baxter (2020).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Pertama, teks tidak bisa sepenuhnya dianalisis secara objektif, pasti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akan ada sisi yang parsial sehingga perlu sebuah metode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melakukan analisis. Penelitian teks akan sangat bergantung 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bagaimana, kapan, dimana dan siapa yang membaca atau menganalisis.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Kedua,dalam penelitian teks, peneliti memiliki asumsi bahwa teks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dipengaruhi oleh konteks sosial yang meliputi pengetahuan, kekuatan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4"/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16"/>
        </w:trPr>
        <w:tc>
          <w:tcPr>
            <w:tcW w:type="dxa" w:w="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maupun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kelas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sosial.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Teks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memang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tidak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sepenuhnya </w:t>
            </w:r>
          </w:p>
        </w:tc>
      </w:tr>
    </w:tbl>
    <w:p>
      <w:pPr>
        <w:autoSpaceDN w:val="0"/>
        <w:autoSpaceDE w:val="0"/>
        <w:widowControl/>
        <w:spacing w:line="274" w:lineRule="auto" w:before="2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merepresentasikan sekelompok masyarakat, tetapi mengandung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struktur, relasi dan nilai sosial. Itulah kenapa metode penelitian teks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seringkali dikombinasikan dengan metode penelitian lain seperti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etnografi, observasi, wawancara atay analisis terhadap data sekunder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berkaitan dengan teks tersebut. Ketiga, analisis teks sangat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berkaitan erat dengan analisis linguistik dimana fokus analisisnya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terletak pada bahasa dan makna bahasa. Keempat, analisis teks 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umumnya tidak berkaitan dengan kuantifikasi atau kuantitas, melainkan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penekanannya pada kedalaman makna. Kelima, teks bisa mengandung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makna positif  atau negatif, bisa disengaja atau tidak sengaja. Nilai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terkandung di dalam teks bisa meliputi nilai politik, sosial, budaya dll.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Keenam, teks bisa bersifat transformatif, dimana dalam konteks tertentu </w:t>
      </w:r>
    </w:p>
    <w:p>
      <w:pPr>
        <w:autoSpaceDN w:val="0"/>
        <w:autoSpaceDE w:val="0"/>
        <w:widowControl/>
        <w:spacing w:line="221" w:lineRule="auto" w:before="758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158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Teks</w:t>
      </w:r>
    </w:p>
    <w:p>
      <w:pPr>
        <w:sectPr>
          <w:pgSz w:w="8788" w:h="13040"/>
          <w:pgMar w:top="996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66" w:lineRule="auto" w:before="0" w:after="0"/>
        <w:ind w:left="0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bisa saja maknanya berubah. Ketujuh, analisis teks baik secara implisit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maupun ekspilisit mengandung unsure semiotik, dimana dilakukan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interpretasi terhadap simbol dan tanda-tanda. Kedelapan, analisis teks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berbeda dengan analisis konten atau isi, sebaliknya analisis isi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merupakan bagian dari analisis teks. </w:t>
      </w:r>
    </w:p>
    <w:p>
      <w:pPr>
        <w:autoSpaceDN w:val="0"/>
        <w:autoSpaceDE w:val="0"/>
        <w:widowControl/>
        <w:spacing w:line="269" w:lineRule="auto" w:before="52" w:after="0"/>
        <w:ind w:left="0" w:right="24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Dari delapan karakteristik di atas, dapat disimpulakan bahwa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teks atau studi teks lebih dari hanya sekedar melihat tema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teks tersebut. Analisis teks bersifat kompleks dan merupakan bagian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dari metodologi penelitian kualitatif dalam bidang geografi maupun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ilmu sosial lainnya yang kajiannya harus mendalam dengan landasan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teroritis yang kuat serta konsep yang terorganisir dengan baik. </w:t>
      </w:r>
    </w:p>
    <w:p>
      <w:pPr>
        <w:autoSpaceDN w:val="0"/>
        <w:autoSpaceDE w:val="0"/>
        <w:widowControl/>
        <w:spacing w:line="318" w:lineRule="exact" w:before="0" w:after="0"/>
        <w:ind w:left="0" w:right="0" w:firstLine="3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Menurut Raharjo (2018), ada beberapa macam jenis studi teks,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yaitu: (1) Analisis Isi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Content Analysis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), semula menggunakan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pendekatan kuantitatif, tetapi belakangan juga berkembang pendekatan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Analisis Isi Kualitatif, (2) semiotika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semiotics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), (3) fenomenologi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phenomenology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), dan (4) hermeneutika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hermeneutics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yang lebih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filosofis. Metode hermeneutika juga ada dua macam: hermeneutika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intensionalisme dan Gadamerian. Metode yang dipakai untuk mengkaji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struktur teks dan wacana pun ada beberapa macam, yaitu: (1) Analisis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Gaya Teks, (2) Analisis Naratif, (3) Analisis Wacana, (4) Analisis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Struktural (5) Analisis Pos-struktural, dan (6) Analisis Teks Pos-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modernisme. </w:t>
      </w:r>
    </w:p>
    <w:p>
      <w:pPr>
        <w:autoSpaceDN w:val="0"/>
        <w:autoSpaceDE w:val="0"/>
        <w:widowControl/>
        <w:spacing w:line="271" w:lineRule="auto" w:before="54" w:after="0"/>
        <w:ind w:left="0" w:right="20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Sebelum menguraikan lebih jelas terkait jenis-jenis penelitian teks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tersebut, ada hal yang menarik terkait bagaimana berbagai paradigma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penelitian memandang analisis teks sebagai sebuah metodologi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penelitian. Banyak asumsi peneliti yang berpandangan bahwa teks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merupakan hubungan antara data dan realita. Pendekatan posistivisme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memandang bahasa sebagai sebuah realitas dari sebuah objek, dimana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makna dari bahasa merupakan objek penelitian. Pendekatan linguistic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memandang  realitas  lahir  dari  bahasa  itu  sendiri karena relitas tidak </w:t>
      </w:r>
    </w:p>
    <w:p>
      <w:pPr>
        <w:autoSpaceDN w:val="0"/>
        <w:autoSpaceDE w:val="0"/>
        <w:widowControl/>
        <w:spacing w:line="221" w:lineRule="auto" w:before="758" w:after="0"/>
        <w:ind w:left="0" w:right="78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Teks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 159</w:t>
      </w:r>
    </w:p>
    <w:p>
      <w:pPr>
        <w:sectPr>
          <w:pgSz w:w="8788" w:h="13040"/>
          <w:pgMar w:top="996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36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akan pernah eksis dengan sendirinya. Sementara itu, pendekatan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intepretivisme mengasumsikan bahwa makna dari sebuah bahasa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sangat subjektif, tergantung dari pembicara, pendengar, dan audiens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lainnya yang bisa saja memiliki pemaknaan yang berbeda terhadap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bahasa tersebut (Lacity &amp; Janson, 1994). Penjelasan ini semakin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menguatkan asumsi bahwa penelitian teks pada dasarnya sangat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kompleks karena akan menggali makna di balik teks tersebut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konteks tertentu. </w:t>
      </w:r>
    </w:p>
    <w:p>
      <w:pPr>
        <w:autoSpaceDN w:val="0"/>
        <w:tabs>
          <w:tab w:pos="360" w:val="left"/>
          <w:tab w:pos="722" w:val="left"/>
        </w:tabs>
        <w:autoSpaceDE w:val="0"/>
        <w:widowControl/>
        <w:spacing w:line="318" w:lineRule="exact" w:before="31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C.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MODEL ANALISIS DALAM PENELITIAN TEKS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teks seringkali digunakan dalam penelitian di bidang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komunikasi, tetapi belakangan ini justru digunakan oleh lintas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disiplin seperti geografi, bahasa, filologi dan disiplin lainnya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bahkan sampai kepada penelitian media dan budaya. Penelitian teks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konteks analisis media diperlukan agar tidak terjebak 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teks secara kuantitatif yang hanya akan menghasilkan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kategori yang bersifat kuantitatif (angka). Lebih daripada itu,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teks, khususnya penelitian teks secara kualitatif, 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mengggali bukan hanya teks secara implisit atau apa yang tersurat,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tetapi juga mencoba memahami nilai, budaya dan konteks di balik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teks tersebut (Fürsich, 2018). Kedua jenis penelitian teks ini,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kuantitatif dan kualitatif, sangat dipengaruhi oleh paradigm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yang digunakan. </w:t>
      </w:r>
    </w:p>
    <w:p>
      <w:pPr>
        <w:autoSpaceDN w:val="0"/>
        <w:autoSpaceDE w:val="0"/>
        <w:widowControl/>
        <w:spacing w:line="269" w:lineRule="auto" w:before="52" w:after="0"/>
        <w:ind w:left="360" w:right="20" w:firstLine="3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Smith (2017) menjelaskan dengan sangat terang benderang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akan dua hal ini. Menurut dia, dalam penelitian kuantitatif, analisis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teks hanya sebatas memahami teks tersebut dan melakukan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terhadap kategori yang sudah dibuat. Fokusnya adalah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jumlah atau kuantitas dari kategori tersebut. Analisis ini bersandar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paradigm positivisme dimana pendekatan statistik digunakan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melakukan observasi  secara  empiris.  Inilah  yang  membuat </w:t>
      </w:r>
    </w:p>
    <w:p>
      <w:pPr>
        <w:autoSpaceDN w:val="0"/>
        <w:autoSpaceDE w:val="0"/>
        <w:widowControl/>
        <w:spacing w:line="221" w:lineRule="auto" w:before="758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160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Teks</w:t>
      </w:r>
    </w:p>
    <w:p>
      <w:pPr>
        <w:sectPr>
          <w:pgSz w:w="8788" w:h="13040"/>
          <w:pgMar w:top="996" w:right="770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teks dengan pendekatan kuantitaif selalu bersifat deduktif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dimana landasan teori diuraikan terlebih dahulu, kemudian analisis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disesuaikan dengan landasan teori apakah hasilnya sesuai dengan teori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tidak. Peneliti kemudian akan mengukur jumlah tema di dalam teks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tersebut, melihat kata kuncinya dan menemukan bagaimana kedua hal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tersebut berkaitan dengan tema yang lain (Roberts, 2000). Namun,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kelemahan pendekatan kuantitatif dalam penelitian teks adalah fokus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 hanya pada apa yang tampak di atas permukaan, apa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dipahami dari teks tersebut. Peneliti tidak mencari faktor kenapa,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bagaimana dan dalam konteks apa teks tersebut diproduksi. Maka,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muncullah pendekatan penelitian teks dengan metode kualitatif. </w:t>
      </w:r>
    </w:p>
    <w:p>
      <w:pPr>
        <w:autoSpaceDN w:val="0"/>
        <w:autoSpaceDE w:val="0"/>
        <w:widowControl/>
        <w:spacing w:line="274" w:lineRule="auto" w:before="50" w:after="0"/>
        <w:ind w:left="0" w:right="20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Metode kualitatif dalam penelitian teks khususnya dalam bidang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komunikasi dimulai sejak akhir 1970 dengan bersandar pada paradigm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interpretatif. Sejak kemunculannya, metode ini digunakan semakin luas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oleh para peneliti di bidang ilmu sosial. Konsep yang fundamental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paradigma interpretatif yaitu pengetahuan selalu terikat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situasi atau konteks sosial (Smith, 2017). Artinya, sebuah teks tidak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akan berdiri sendiri dan tidak akan pernah bersifat netral. Pasti teks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tersebut terikat dengan sebuah konteks dimana konteks tersebut terikat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oleh nilai budaya, nilai sosial maupun dimensi lainnya. Hal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menarik kemudian adalah melihat bagaimana peneliti mengumpulkan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informasi dan member makna terhadap dunia di sekeliling mereka.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Mereka akan menggunakan berbagai pendekatan dan strategi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memahami dan menginterpretasi teks tersebut (McKee, 2003). Namun,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salah satu kritik terhadap penelitian teks dengan pendekatan kualitatif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mengatakan bahwa penelitian teks berbasi kualitatif berpotensi bias.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Hal ini bisa terjadi karena peneliti mengumpulkan berbagai teks untuk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diinvestigasi sehingga ada potensi mendapatkan terlalu banyak kategori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atau sudut pandang. Selain itu, unsur subjektivitas dalam memberikan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nilai atau makna pada teks tersebut bisa saja terjadi.  Namun, dalam </w:t>
      </w:r>
    </w:p>
    <w:p>
      <w:pPr>
        <w:autoSpaceDN w:val="0"/>
        <w:autoSpaceDE w:val="0"/>
        <w:widowControl/>
        <w:spacing w:line="221" w:lineRule="auto" w:before="758" w:after="0"/>
        <w:ind w:left="0" w:right="76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Teks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 161</w:t>
      </w:r>
    </w:p>
    <w:p>
      <w:pPr>
        <w:sectPr>
          <w:pgSz w:w="8788" w:h="13040"/>
          <w:pgMar w:top="996" w:right="770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konteks sistematika penelitian, hal ini bisa diantisipasi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mendesign sebuah rumusan penelitian yang spesifik dan akan menjadi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panduan dalam memahami dan menginterpretasi teks-teks tersebut. </w:t>
      </w:r>
    </w:p>
    <w:p>
      <w:pPr>
        <w:autoSpaceDN w:val="0"/>
        <w:autoSpaceDE w:val="0"/>
        <w:widowControl/>
        <w:spacing w:line="271" w:lineRule="auto" w:before="52" w:after="26"/>
        <w:ind w:left="0" w:right="24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Akhir-akhir ini, seiring dengan perkembangan teknologi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semakin cepat, pendekatan kuantitatif dan kualitatif dalam analisis teks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bisa memanfaatkan berbagai aplikasi atau program yang tersedia.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Beberapa diantaranya adalah DICTION and TAPoR yang biasa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digunakan dalam analisis teks secara kuantitatif dam NVivo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ATLAS.ti yang biasa digunakan dalam analisis teks secara kualitatif.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Conrad dan Reinharz dalam Smith (2017) menjelaskan manfaat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kerugian jika menggunakan program tersebut dalam proses analisis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data. Program tersebut tentu sangat membantu dalam konteks efisiensi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kerja penelitian, tetapi perlu diingat bahwa dalam proses coding,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84"/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320"/>
        </w:trPr>
        <w:tc>
          <w:tcPr>
            <w:tcW w:type="dxa" w:w="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peneliti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berperan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sangat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penting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dalam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menganalisis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</w:tr>
    </w:tbl>
    <w:p>
      <w:pPr>
        <w:autoSpaceDN w:val="0"/>
        <w:autoSpaceDE w:val="0"/>
        <w:widowControl/>
        <w:spacing w:line="266" w:lineRule="auto" w:before="24" w:after="0"/>
        <w:ind w:left="0" w:right="3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menginterpretasi data. Jika peneliti terlalu bergantung pada program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tersebut, maka akan berpotensi menjauhkan peneliti dari analisis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secara kritis dalam proses coding. Tentu akan sangat baik jika kedua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potensi tersebut, program (IT) dan kemampuan analisis penulis,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dipadukan untuk menghasilkan sebuah data yang valid dan reliable. </w:t>
      </w:r>
    </w:p>
    <w:p>
      <w:pPr>
        <w:autoSpaceDN w:val="0"/>
        <w:autoSpaceDE w:val="0"/>
        <w:widowControl/>
        <w:spacing w:line="316" w:lineRule="exact" w:before="4" w:after="0"/>
        <w:ind w:left="0" w:right="22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artikel ini, akan dibahas beberapa model analisis yang biasa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digunakan dalam penelitian teks. Beberapa diantaranya adalah analisis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isi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content analysis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), analisis wacana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discourse analysis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), analisis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semiotika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semiotic analysis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), analisis hermeneutika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hermeneutics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analysis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 dan fenomonologi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phenomenology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). </w:t>
      </w:r>
    </w:p>
    <w:p>
      <w:pPr>
        <w:autoSpaceDN w:val="0"/>
        <w:autoSpaceDE w:val="0"/>
        <w:widowControl/>
        <w:spacing w:line="316" w:lineRule="exact" w:before="4" w:after="0"/>
        <w:ind w:left="360" w:right="0" w:hanging="36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1.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Analisis Isi (Content Analysis)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Ada beberapa penjelasan tentang analisis isi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content analysis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para ahli sebagaimana yang dijelaskan oleh Ahmad (2018). </w:t>
      </w:r>
    </w:p>
    <w:p>
      <w:pPr>
        <w:autoSpaceDN w:val="0"/>
        <w:autoSpaceDE w:val="0"/>
        <w:widowControl/>
        <w:spacing w:line="252" w:lineRule="auto" w:before="56" w:after="0"/>
        <w:ind w:left="722" w:right="0" w:hanging="362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isi merupakan metodologi dalam penelitian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bertujuan untuk mempelajari dan menganalisis komunikasi </w:t>
      </w:r>
    </w:p>
    <w:p>
      <w:pPr>
        <w:autoSpaceDN w:val="0"/>
        <w:autoSpaceDE w:val="0"/>
        <w:widowControl/>
        <w:spacing w:line="221" w:lineRule="auto" w:before="1074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162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Teks</w:t>
      </w:r>
    </w:p>
    <w:p>
      <w:pPr>
        <w:sectPr>
          <w:pgSz w:w="8788" w:h="13040"/>
          <w:pgMar w:top="996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54" w:lineRule="auto" w:before="0" w:after="0"/>
        <w:ind w:left="75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secara sistematik, objektif dan kuantitatif terhadap pesan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tampak (Berelson &amp; Kerlinger). </w:t>
      </w:r>
    </w:p>
    <w:p>
      <w:pPr>
        <w:autoSpaceDN w:val="0"/>
        <w:autoSpaceDE w:val="0"/>
        <w:widowControl/>
        <w:spacing w:line="262" w:lineRule="auto" w:before="52" w:after="0"/>
        <w:ind w:left="750" w:right="32" w:hanging="3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isi adalah suatu teknik penelitian untuk membuat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inferensi yang dapat direplikasi (ditiru) dan shahih datanya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memerhatikan konteksnya (Krippendorf). </w:t>
      </w:r>
    </w:p>
    <w:p>
      <w:pPr>
        <w:autoSpaceDN w:val="0"/>
        <w:autoSpaceDE w:val="0"/>
        <w:widowControl/>
        <w:spacing w:line="262" w:lineRule="auto" w:before="52" w:after="0"/>
        <w:ind w:left="750" w:right="20" w:hanging="3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isi adalah sebuah metode penelitian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menggunakan seperangkat prosedur untuk membuat inferensi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valid dari teks (Weber). </w:t>
      </w:r>
    </w:p>
    <w:p>
      <w:pPr>
        <w:autoSpaceDN w:val="0"/>
        <w:autoSpaceDE w:val="0"/>
        <w:widowControl/>
        <w:spacing w:line="262" w:lineRule="auto" w:before="50" w:after="24"/>
        <w:ind w:left="750" w:right="22" w:hanging="3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isi adalah pengujian yang sistematis dan dapat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direplikasi dari simbol-simbol komunikasi, dimana simbol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diberikan nilai numerik berdasarkan pengukuran yang valid,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5.99999999999994" w:type="dxa"/>
      </w:tblPr>
      <w:tblGrid>
        <w:gridCol w:w="1153"/>
        <w:gridCol w:w="1153"/>
        <w:gridCol w:w="1153"/>
        <w:gridCol w:w="1153"/>
        <w:gridCol w:w="1153"/>
        <w:gridCol w:w="1153"/>
      </w:tblGrid>
      <w:tr>
        <w:trPr>
          <w:trHeight w:hRule="exact" w:val="318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12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dan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analisis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menggunakan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metode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statistik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untuk </w:t>
            </w:r>
          </w:p>
        </w:tc>
      </w:tr>
    </w:tbl>
    <w:p>
      <w:pPr>
        <w:autoSpaceDN w:val="0"/>
        <w:autoSpaceDE w:val="0"/>
        <w:widowControl/>
        <w:spacing w:line="262" w:lineRule="auto" w:before="24" w:after="0"/>
        <w:ind w:left="750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menggambarkan isi komunikasi, menarik kesimpulan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memberikan konteks, baik produksi ataupun konsumsi (Riffe,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Lacy dan Fico). </w:t>
      </w:r>
    </w:p>
    <w:p>
      <w:pPr>
        <w:autoSpaceDN w:val="0"/>
        <w:autoSpaceDE w:val="0"/>
        <w:widowControl/>
        <w:spacing w:line="271" w:lineRule="auto" w:before="50" w:after="0"/>
        <w:ind w:left="28" w:right="30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Dari beberapa definisi di atas, dapat disimpulkan bahwa analisis isi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merupakan penelitian teks dengan memahami makna dari teks,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menginterpretasikan dan memberikan kesimpulan. Dalam proses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tersebut, teks tidak terlepas dari konteks, melainkan peneliti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menghubungkan teks tersebut dengan berbagai kemungkinan konteks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ada. Di sinilah akan terlihat bagaimana peneliti menginterpretasi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member makna suatu teks berdasarkan tema atau kategori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sudah disiapkan (secara deduktif) atau mengambil fenomena dari teks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tersebut untuk dijadikan sebuah tema atau kategori (induktif). </w:t>
      </w:r>
    </w:p>
    <w:p>
      <w:pPr>
        <w:autoSpaceDN w:val="0"/>
        <w:tabs>
          <w:tab w:pos="388" w:val="left"/>
        </w:tabs>
        <w:autoSpaceDE w:val="0"/>
        <w:widowControl/>
        <w:spacing w:line="254" w:lineRule="auto" w:before="5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Salah satu contoh penelitian dengan analisis isi bisa dilihat 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(Ariawan, 2020) di bawah ini. </w:t>
      </w:r>
    </w:p>
    <w:p>
      <w:pPr>
        <w:autoSpaceDN w:val="0"/>
        <w:autoSpaceDE w:val="0"/>
        <w:widowControl/>
        <w:spacing w:line="318" w:lineRule="exact" w:before="0" w:after="0"/>
        <w:ind w:left="28" w:right="20" w:firstLine="36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Penelitian ini adalah analisis isi yang bertujuan untuk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menginvestigasi dimensi budaya dalam buku teks bahasa Inggris SMA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di Indonesia dimana teks tersebut secara resmi dipublikasi oleh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Kementrian  Pendidikan  dan  Kebudayaan  pada  tahun  2017.  Dalam </w:t>
      </w:r>
    </w:p>
    <w:p>
      <w:pPr>
        <w:autoSpaceDN w:val="0"/>
        <w:autoSpaceDE w:val="0"/>
        <w:widowControl/>
        <w:spacing w:line="221" w:lineRule="auto" w:before="758" w:after="0"/>
        <w:ind w:left="0" w:right="80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Teks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 163</w:t>
      </w:r>
    </w:p>
    <w:p>
      <w:pPr>
        <w:sectPr>
          <w:pgSz w:w="8788" w:h="13040"/>
          <w:pgMar w:top="996" w:right="768" w:bottom="284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2"/>
        <w:ind w:left="0" w:right="0"/>
      </w:pPr>
    </w:p>
    <w:p>
      <w:pPr>
        <w:autoSpaceDN w:val="0"/>
        <w:autoSpaceDE w:val="0"/>
        <w:widowControl/>
        <w:spacing w:line="310" w:lineRule="exact" w:before="0" w:after="0"/>
        <w:ind w:left="388" w:right="26" w:firstLine="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melakukan penelitian teks ini, peneliti menggunakan pendekatan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kuantitatif dan kualitatif dimana jumlah item dimensi budaya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tersebut dihitung dari teks dan elemen visual dalam buku teks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tersebut. Sementara pendekatan kualitatif dilakukan dengan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memahami dan memberikan makna pada teks tersebut dengan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menggunakan teori Byram sebagai acuannya. </w:t>
      </w:r>
    </w:p>
    <w:p>
      <w:pPr>
        <w:autoSpaceDN w:val="0"/>
        <w:tabs>
          <w:tab w:pos="388" w:val="left"/>
          <w:tab w:pos="750" w:val="left"/>
        </w:tabs>
        <w:autoSpaceDE w:val="0"/>
        <w:widowControl/>
        <w:spacing w:line="318" w:lineRule="exact" w:before="2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2.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Analisis Wacana (Discourse Analysis)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 tiga hal penting dalam penelitian teks, khususnya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analisis wacana. Eriyanto (2001) menyebutkan tiga hal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tersebut adalah teks, konteks dan wacana. Secara lebih rinci, dia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menjelaskan bahwa teks berkaitan dengan semua bentuk bahasa,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bukan hanya kata-kata yang tercetak di lembar kertas, tetapi juga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semua jenis ekspresi komunikasi, ucapan, musik gambar, efek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suara, citra, dan sebagainya. Konteks memasukkan semua situasi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hal yang berada di luar teks dan mempengaruhi pemakaian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bahasa, seperti partisipan dalam bahasa, situasi dimana teks tersebut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diproduksi. Wacana di sini dimaknai sebagai teks dan konteks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secara bersama-sama. </w:t>
      </w:r>
    </w:p>
    <w:p>
      <w:pPr>
        <w:autoSpaceDN w:val="0"/>
        <w:autoSpaceDE w:val="0"/>
        <w:widowControl/>
        <w:spacing w:line="318" w:lineRule="exact" w:before="0" w:after="0"/>
        <w:ind w:left="388" w:right="20" w:firstLine="3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analisis wacana, dikenal dengan istilah analisis wacana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kritis/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critical discourse analysis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Analisis wacana kritis 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melakukan telaah terhadap wacana-wacana dengan pendekatan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kajian yang lebih dalam dimana fokusnya bukan hanya sekedar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bahasa yang digunakan dalam wacana tersebut, melainkan aspek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lebih penting baginya adalah keterkaitannya dengan konteks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(Masitoh, 2020). Konteks dalam hal ini maksdunya adalah bahasa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yang digunakan sesuai dengan situasi dan kondisi tertentu agar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tujuan yang diinginkan bisa tercapai. Hal ini karena adanya sebuah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keyakinan bahwa wacana itu lahir tidak pada ruang hampa,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melainkan lahir dengan konteksnya yang akan memengaruhi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wacana tersebut secara substansi. Pengaruh bisa saja bersifat idealis </w:t>
      </w:r>
    </w:p>
    <w:p>
      <w:pPr>
        <w:autoSpaceDN w:val="0"/>
        <w:autoSpaceDE w:val="0"/>
        <w:widowControl/>
        <w:spacing w:line="221" w:lineRule="auto" w:before="758" w:after="0"/>
        <w:ind w:left="28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164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Teks</w:t>
      </w:r>
    </w:p>
    <w:p>
      <w:pPr>
        <w:sectPr>
          <w:pgSz w:w="8788" w:h="13040"/>
          <w:pgMar w:top="992" w:right="770" w:bottom="284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2"/>
        <w:ind w:left="0" w:right="0"/>
      </w:pPr>
    </w:p>
    <w:p>
      <w:pPr>
        <w:autoSpaceDN w:val="0"/>
        <w:autoSpaceDE w:val="0"/>
        <w:widowControl/>
        <w:spacing w:line="262" w:lineRule="auto" w:before="6" w:after="0"/>
        <w:ind w:left="28" w:right="3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ideologis yang bersal dari internal penulisnya sendiri atau bisa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berasal dari eksternal seperti pengaruh budaya, sosial, kepentingan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kelompok dll. (Hamad, 2007). </w:t>
      </w:r>
    </w:p>
    <w:p>
      <w:pPr>
        <w:autoSpaceDN w:val="0"/>
        <w:autoSpaceDE w:val="0"/>
        <w:widowControl/>
        <w:spacing w:line="318" w:lineRule="exact" w:before="0" w:after="0"/>
        <w:ind w:left="28" w:right="22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wacana bisa dipahami dalam dua hal: sebagai alat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pembacaan dan sebagai metode penelitian (Hamad, 2007). Sebagai alat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pembacaan, analisis wacana dilakukan dengan memahami satu persatu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kalimat yang ada untuk mendapatkan pemahaman yang utuh terhadap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suatu teks. Pembaca bisa saja secara subjektif memberikan makna tanpa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memperhatikan aspek metodologis dan pertanggung jawaban ilmiah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hasil dari pembacaan tersebut. Namun, wacana sebagai metodologi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memiliki arti bahwa peneliti menjadikan analisis wacana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 sebuah pisau analisis terhadap sebuah teks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memperhatikan proses penelitian dan aspek metodologis sampai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kemudian menghasilkan sebuah data yang valid dan reliable. Pada level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yang paling kritis (dalam), analisis wacana dikenal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analisi wacana kritis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critical discourse analysis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 dengan dua model: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Norman Fairclough dimana dia melihat teks selalu memiliki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konteks dan model Ruth Wodak dimana teks selalu memiliki sejarah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(Titscher &amp; et.al, 2000). </w:t>
      </w:r>
    </w:p>
    <w:p>
      <w:pPr>
        <w:autoSpaceDN w:val="0"/>
        <w:autoSpaceDE w:val="0"/>
        <w:widowControl/>
        <w:spacing w:line="271" w:lineRule="auto" w:before="54" w:after="0"/>
        <w:ind w:left="28" w:right="20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Ada beberapa hal penting yang harus diberikan perhatian terkait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pehamanan terhadap penelitian analisis wacana kritis. Supriyadi (n.d.)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menyebutkan setidaknya ada 5 hal penting agar tujuan dalam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wacana kritis terapcapai: 1) karena termasuk riset yang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marginal, penelitian wacana kritis harus menjadi lebih baik daripada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riset lainnya agar dapat diterima, 2) fokus utama biasanya berkaitan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dengan permasalahan sosial dan isu-isu politik, daripada paradigma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kebiasaan/tren saat ini, 3) secara empiris, analisa kritis masalah sosial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biasa bersifat multidisipliner, 4) bukan hanya menjelaskan struktur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wacana, tetapi mencoba menjelaskan pengertian interaksi sosial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khususnya  struktur sosial,  5) lebih khusus lagi,  analisis  wacana kritis </w:t>
      </w:r>
    </w:p>
    <w:p>
      <w:pPr>
        <w:autoSpaceDN w:val="0"/>
        <w:autoSpaceDE w:val="0"/>
        <w:widowControl/>
        <w:spacing w:line="221" w:lineRule="auto" w:before="758" w:after="0"/>
        <w:ind w:left="0" w:right="78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Teks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 165</w:t>
      </w:r>
    </w:p>
    <w:p>
      <w:pPr>
        <w:sectPr>
          <w:pgSz w:w="8788" w:h="13040"/>
          <w:pgMar w:top="992" w:right="768" w:bottom="284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94" w:type="dxa"/>
      </w:tblPr>
      <w:tblGrid>
        <w:gridCol w:w="1153"/>
        <w:gridCol w:w="1153"/>
        <w:gridCol w:w="1153"/>
        <w:gridCol w:w="1153"/>
        <w:gridCol w:w="1153"/>
        <w:gridCol w:w="1153"/>
      </w:tblGrid>
      <w:tr>
        <w:trPr>
          <w:trHeight w:hRule="exact" w:val="298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memfokuskan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pada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struktur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wacana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yang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5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membuat, </w:t>
            </w:r>
          </w:p>
        </w:tc>
      </w:tr>
    </w:tbl>
    <w:p>
      <w:pPr>
        <w:autoSpaceDN w:val="0"/>
        <w:autoSpaceDE w:val="0"/>
        <w:widowControl/>
        <w:spacing w:line="271" w:lineRule="auto" w:before="28" w:after="0"/>
        <w:ind w:left="38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mengkonfirmasikan, melegitimasi, mereproduksi, atau menentang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hubungan kekuasaan dan dominasi dalam masyarakat. Poin penting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ini sejalan dengan apa yang disebutkan oleh Fairclough (1998)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bahwa karakteristik analisis wacana keritis meliputi 8 hal: 1) CDA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tertuju pada masalah sosial, 2) hubungan power itu bersifat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diskursif, 3) wacana membentuk masyarakat dan budaya, 4) wacana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mengkaji (melakukan kerja) ideology, 5) Wacana itu historis, 6)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keterkaitan antara teks dan masyarakat itu termediasi, 7) analisa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wacana itu interpretatif dan eksplanatoris, 8) wacana adalah sebuah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bentuk tindakan sosial. </w:t>
      </w:r>
    </w:p>
    <w:p>
      <w:pPr>
        <w:autoSpaceDN w:val="0"/>
        <w:tabs>
          <w:tab w:pos="388" w:val="left"/>
          <w:tab w:pos="750" w:val="left"/>
        </w:tabs>
        <w:autoSpaceDE w:val="0"/>
        <w:widowControl/>
        <w:spacing w:line="316" w:lineRule="exact" w:before="4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3.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Analisis Semiotika (Semiotics Analysis)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Semiotika adalah ilmu tentang tanda. Dalam konteks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teks, analisis semiotika berarti analisis yang dilakukan terhadap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tanda-tanda atau simbol dalam sebuah wacana. Secara lebih rinci,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Ambar (2017) dalam artikelnya menyampaikan beberapa defiisi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dari para pencetus teori ini: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Ferdinand de Saussure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menyatakan bahwa semiologi adalah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ilmu tentang tanda-tanda. Sebagai sebuah ilmu, semiologi selalu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dihubungkan dengan kata semiosis yaitu sebuah istilah yang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digunakan dalam semiotika untuk merancang produksi dan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interpretasi sebuah tanda. </w:t>
      </w:r>
    </w:p>
    <w:p>
      <w:pPr>
        <w:autoSpaceDN w:val="0"/>
        <w:tabs>
          <w:tab w:pos="750" w:val="left"/>
        </w:tabs>
        <w:autoSpaceDE w:val="0"/>
        <w:widowControl/>
        <w:spacing w:line="316" w:lineRule="exact" w:before="4" w:after="0"/>
        <w:ind w:left="3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Charles Sanders Peirce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mendefinisikan semiologi ilmu umum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tentang tanda. </w:t>
      </w:r>
    </w:p>
    <w:p>
      <w:pPr>
        <w:autoSpaceDN w:val="0"/>
        <w:tabs>
          <w:tab w:pos="750" w:val="left"/>
        </w:tabs>
        <w:autoSpaceDE w:val="0"/>
        <w:widowControl/>
        <w:spacing w:line="318" w:lineRule="exact" w:before="0" w:after="0"/>
        <w:ind w:left="38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Umberto Eco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mendefinisikan semiotika sebagai ilmu tentang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segala sesuatu yang dapat disebut sebagai tanda. </w:t>
      </w:r>
    </w:p>
    <w:p>
      <w:pPr>
        <w:autoSpaceDN w:val="0"/>
        <w:autoSpaceDE w:val="0"/>
        <w:widowControl/>
        <w:spacing w:line="318" w:lineRule="exact" w:before="0" w:after="0"/>
        <w:ind w:left="750" w:right="22" w:hanging="36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Roland Barthes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menyatakan bahwa semiologi adalah tujuan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untuk mengambil berbagai sistem tanda seperti substansi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batasan,  gambar - gambar,  berbagai  macam  gesture,  berbagai </w:t>
      </w:r>
    </w:p>
    <w:p>
      <w:pPr>
        <w:autoSpaceDN w:val="0"/>
        <w:autoSpaceDE w:val="0"/>
        <w:widowControl/>
        <w:spacing w:line="221" w:lineRule="auto" w:before="1074" w:after="0"/>
        <w:ind w:left="28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166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Teks</w:t>
      </w:r>
    </w:p>
    <w:p>
      <w:pPr>
        <w:sectPr>
          <w:pgSz w:w="8788" w:h="13040"/>
          <w:pgMar w:top="992" w:right="768" w:bottom="284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2"/>
        <w:ind w:left="0" w:right="0"/>
      </w:pPr>
    </w:p>
    <w:p>
      <w:pPr>
        <w:autoSpaceDN w:val="0"/>
        <w:autoSpaceDE w:val="0"/>
        <w:widowControl/>
        <w:spacing w:line="286" w:lineRule="exact" w:before="0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suara music, serta berbagai obyek, yang menyatu dalam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system of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significance.</w:t>
      </w:r>
    </w:p>
    <w:p>
      <w:pPr>
        <w:autoSpaceDN w:val="0"/>
        <w:autoSpaceDE w:val="0"/>
        <w:widowControl/>
        <w:spacing w:line="271" w:lineRule="auto" w:before="32" w:after="0"/>
        <w:ind w:left="28" w:right="20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Berdasarkan definisi di atas, dapat disimpulkan bahwa design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teks dengan menggunakan metode analisis semiotika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melakukan analisis terhadap sebuah wacana dengan fokus kajiannya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pada simbol atau tanda-tanda yang terdapat di dalam teks atau wacana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tersebut. Simbol dan tanda tentu bisa berupa berbagai macam bentuk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seperti gambar, audio, visual atau berbagai simbol lainnya yang sudah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tentu memiliki makna tersendiri. Misalnya, dalam sebuah buku teks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bahasa Inggris, disajikan berbagai gambar yang bukan hanya berfungsi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 pelengkap informasi yang berkaitan dengan tema tertentu tetapi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mulai dari proses pemilihan gambar sampai menentukan posisi gambar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tidak lepas dari unsure ideologis, idealism, sosial, kultural dan faktor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lain yang mampu memengaruhinya. </w:t>
      </w:r>
    </w:p>
    <w:p>
      <w:pPr>
        <w:autoSpaceDN w:val="0"/>
        <w:autoSpaceDE w:val="0"/>
        <w:widowControl/>
        <w:spacing w:line="271" w:lineRule="auto" w:before="50" w:after="0"/>
        <w:ind w:left="28" w:right="20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Adapun langkah-langkah dalam melakukan analisis semiotika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sebagaimana yang dijelaskan oleh Christomy dalam Sobur (2006)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yaitu: a) mencari topik yang menarik perhatian, b) buat pertanyaan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yang menarik, c) tentukan alasan dari penelitian, d) rumuskan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penelitian dengan mempertimbangkan tiga langkah sebelumnya, e)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tentukan metode pengolahan data. Dalam mengklasifikasikan data,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dibutuhkan beberapa langkah sebagai berikut: a) identifikasi teks, b)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berikan alasan mengapa teks tersebut dipilih dan perlu diidentifikasi, c)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tentukan pola semiotik yang umum, d) tentukan kekhasan wacananya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analisis data. </w:t>
      </w:r>
    </w:p>
    <w:p>
      <w:pPr>
        <w:autoSpaceDN w:val="0"/>
        <w:tabs>
          <w:tab w:pos="388" w:val="left"/>
        </w:tabs>
        <w:autoSpaceDE w:val="0"/>
        <w:widowControl/>
        <w:spacing w:line="252" w:lineRule="auto" w:before="5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Berikut adalah contoh penelitian analisis semiotik yang dikutip dari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Nurjharjanti dalam Ahyar (2019). </w:t>
      </w:r>
    </w:p>
    <w:p>
      <w:pPr>
        <w:autoSpaceDN w:val="0"/>
        <w:autoSpaceDE w:val="0"/>
        <w:widowControl/>
        <w:spacing w:line="318" w:lineRule="exact" w:before="0" w:after="0"/>
        <w:ind w:left="28" w:right="22" w:firstLine="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Tesis ini membahas tentang Kisah Nabi Ibrahim a.s. dalam Alquran.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Penelitian ini difokuskan untuk menjawab pertanyaan tentang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bagaimana struktur yang membangun kisah Ibrahim a.s. dalam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Alquran,  bagaimana  koherensi  dan  keterpaduan  unsur-unsur dalam </w:t>
      </w:r>
    </w:p>
    <w:p>
      <w:pPr>
        <w:autoSpaceDN w:val="0"/>
        <w:autoSpaceDE w:val="0"/>
        <w:widowControl/>
        <w:spacing w:line="221" w:lineRule="auto" w:before="798" w:after="0"/>
        <w:ind w:left="0" w:right="80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Teks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 167</w:t>
      </w:r>
    </w:p>
    <w:p>
      <w:pPr>
        <w:sectPr>
          <w:pgSz w:w="8788" w:h="13040"/>
          <w:pgMar w:top="992" w:right="768" w:bottom="284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312" w:lineRule="exact" w:before="0" w:after="24"/>
        <w:ind w:left="388" w:right="20" w:firstLine="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kisah Ibrahim a.s., dan bagaimana pemaknaan total kisah Ibrahim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a.s. dalam Alquran. Pendekatan semiotik ini digunakan. karena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dianggap dapat memberikan pemaknaan yang lebih luas -dari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sekedar makna literalnya- dari sebuah kisah yang terdapat dalam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Alquran. Data yang diperlukan diperoleh dengan melakukan studi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kepustakaan, dengan mengumpulkan data-data dan bahan-bahan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penulisan dari berbagai sumber. Untuk menganalisis ayat-ayat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yang berkaitan dengan persoalan yang dibahas, penuJis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94" w:type="dxa"/>
      </w:tblPr>
      <w:tblGrid>
        <w:gridCol w:w="1153"/>
        <w:gridCol w:w="1153"/>
        <w:gridCol w:w="1153"/>
        <w:gridCol w:w="1153"/>
        <w:gridCol w:w="1153"/>
        <w:gridCol w:w="1153"/>
      </w:tblGrid>
      <w:tr>
        <w:trPr>
          <w:trHeight w:hRule="exact" w:val="318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212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menggunakan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metode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kualitatif,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yaitu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penelitian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6" w:after="0"/>
              <w:ind w:left="146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yang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0"/>
        <w:ind w:left="388" w:right="24" w:firstLine="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menghasilkan data-data deskriptif seperti kata-kata tertuJis.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Melalui metode ini, penulis mencoba untuk mengungkapkan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berbagai pemaknaan yang timbul dari kumpulan tanda di dalam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teks. </w:t>
      </w:r>
    </w:p>
    <w:p>
      <w:pPr>
        <w:autoSpaceDN w:val="0"/>
        <w:autoSpaceDE w:val="0"/>
        <w:widowControl/>
        <w:spacing w:line="266" w:lineRule="exact" w:before="58" w:after="22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4.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Analisis Hermeneutika (Hermeneutics Analysis)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5.99999999999994" w:type="dxa"/>
      </w:tblPr>
      <w:tblGrid>
        <w:gridCol w:w="1153"/>
        <w:gridCol w:w="1153"/>
        <w:gridCol w:w="1153"/>
        <w:gridCol w:w="1153"/>
        <w:gridCol w:w="1153"/>
        <w:gridCol w:w="1153"/>
      </w:tblGrid>
      <w:tr>
        <w:trPr>
          <w:trHeight w:hRule="exact" w:val="316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1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Kata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“Hermeneutika”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berasal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dari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abahasa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1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Yunani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388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“Hermeneuein” yang berarti “Menjelaskan” (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to explain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). Dalam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penggunaannya sebagai salah satu pendekatan dalam penelitian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teks, hermeneutika bisa dipahami sebagai proses mengubah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sesuatu, dari situasi dan makna yang tidak dapat diketahui, menjadi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makna yang dapat dimengerti (Ahyar, 2019). Pada awal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kemunculannya, kurang lebih mulai sejak abad ke 19, hermeneutika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menjadi semakin popular khususnya pada bidang sejarah, kajian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filologi dan bidang ilmu sosial lainnya yang menggunakannya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 dasar metodologi (Pattiasina, 2018). Dari segi sejarah,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hermeneutika merujuk kepada dewa Hermes pada zaman Yunani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Kuno. Palmer (1969) menceritakan bahwa tugas dewa Hermes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adalah menyampaikan informasi atau berita dari Sang Mahadewa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(Orakel) yang berada di gunung Olympus. Penyampaian berita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tersebut harus menggunakan bahasa yang bisa dipahami oleh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manusia.  Selain  penggunaan  bahasa,  penyampaian  tersebut akan </w:t>
      </w:r>
    </w:p>
    <w:p>
      <w:pPr>
        <w:autoSpaceDN w:val="0"/>
        <w:autoSpaceDE w:val="0"/>
        <w:widowControl/>
        <w:spacing w:line="221" w:lineRule="auto" w:before="758" w:after="0"/>
        <w:ind w:left="28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168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Teks</w:t>
      </w:r>
    </w:p>
    <w:p>
      <w:pPr>
        <w:sectPr>
          <w:pgSz w:w="8788" w:h="13040"/>
          <w:pgMar w:top="996" w:right="768" w:bottom="284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2"/>
        <w:ind w:left="0" w:right="0"/>
      </w:pPr>
    </w:p>
    <w:p>
      <w:pPr>
        <w:autoSpaceDN w:val="0"/>
        <w:autoSpaceDE w:val="0"/>
        <w:widowControl/>
        <w:spacing w:line="264" w:lineRule="auto" w:before="6" w:after="28"/>
        <w:ind w:left="28" w:right="3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bisa dipahami jika caranya sesuai dengan konteks audiens pada saat itu.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Dari sinilah awal mula muncul bagaimana Hermes diasosiasikan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sebagai sebuah fungsi transmisi informasi terhadap apa yang dipahami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oleh manusia.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94" w:type="dxa"/>
      </w:tblPr>
      <w:tblGrid>
        <w:gridCol w:w="1153"/>
        <w:gridCol w:w="1153"/>
        <w:gridCol w:w="1153"/>
        <w:gridCol w:w="1153"/>
        <w:gridCol w:w="1153"/>
        <w:gridCol w:w="1153"/>
      </w:tblGrid>
      <w:tr>
        <w:trPr>
          <w:trHeight w:hRule="exact" w:val="318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2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Secara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sederhana,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dapat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dipahami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bawah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hermeneutika </w:t>
            </w:r>
          </w:p>
        </w:tc>
      </w:tr>
    </w:tbl>
    <w:p>
      <w:pPr>
        <w:autoSpaceDN w:val="0"/>
        <w:autoSpaceDE w:val="0"/>
        <w:widowControl/>
        <w:spacing w:line="269" w:lineRule="auto" w:before="26" w:after="0"/>
        <w:ind w:left="28" w:right="3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meruapakan sebuah ilmu dan seni menginterpretasikan teks.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Interpretasi bisa meliputi berbagai macam bentu seperti ulasan,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komentar, penguraian teks, lektur, analisis atau kritik sesuai dengan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tujuan penelitiannya dalam mengungkapkan makna teks sehingga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seolah teks tersebut mampu berbicara sendiri menjelaksan bukan hanya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makna tetapi bahkan keterikatannya dengan pergeseran sejarah atau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psikologi (Todorov, 1985). </w:t>
      </w:r>
    </w:p>
    <w:p>
      <w:pPr>
        <w:autoSpaceDN w:val="0"/>
        <w:autoSpaceDE w:val="0"/>
        <w:widowControl/>
        <w:spacing w:line="262" w:lineRule="auto" w:before="50" w:after="0"/>
        <w:ind w:left="28" w:right="32" w:firstLine="36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Berikut adalah contoh analisis penelitian dengan menggunakan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pendekatan analisis hermeneutika sebagaimana yang dikutif dari Hifni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Ahyar (2019). </w:t>
      </w:r>
    </w:p>
    <w:p>
      <w:pPr>
        <w:autoSpaceDN w:val="0"/>
        <w:autoSpaceDE w:val="0"/>
        <w:widowControl/>
        <w:spacing w:line="318" w:lineRule="exact" w:before="0" w:after="0"/>
        <w:ind w:left="0" w:right="0" w:firstLine="0"/>
        <w:jc w:val="center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Tesis ini membahas hermeneutika moderat dalam kajian ta’wīl ‘Abdul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al-Qāhir alJurjānī (w.471/474) dan hermeneutika Paul Ricoeur (1913-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2005). Penelitian ini dimaksudkan untuk memaparkan lebih lanjut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rasionalitas pentingnya interkoneksi dan integrasi antara teori-teori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hermeneutika yang berkembang di Barat dan khazanah studi ta’wīl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yang berkembang di dunia Islam. Penulis menggunakan istilah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hermeneutika moderat untuk mengacu kepada pemikiran al-Jurjānī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dan Paul Ricoeur. Keduanya memiliki pemikiran yang distingtif, yaitu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menjembatani hermeneutika rekonstruktif (objektif) dan hermeneutika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konstruktif (subjektif), atau apa yang disebut Ricoeur dengan in medias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res , yaitu jalan tengah di antara beragam corak hermeneutika (ta’wīl)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yang saling berseberangan. Penelitian ini termasuk penelitian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kepustakaan (library research); dengan menelaah bahan-bahan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pustaka, baik berupa buku, ensiklopedia dan sumber-sumber lain yang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relevan dengan topik yang dikaji. Sumber data primer dalam penelitian </w:t>
      </w:r>
    </w:p>
    <w:p>
      <w:pPr>
        <w:autoSpaceDN w:val="0"/>
        <w:autoSpaceDE w:val="0"/>
        <w:widowControl/>
        <w:spacing w:line="221" w:lineRule="auto" w:before="758" w:after="0"/>
        <w:ind w:left="0" w:right="78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Teks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 169</w:t>
      </w:r>
    </w:p>
    <w:p>
      <w:pPr>
        <w:sectPr>
          <w:pgSz w:w="8788" w:h="13040"/>
          <w:pgMar w:top="992" w:right="768" w:bottom="284" w:left="1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304" w:lineRule="exact" w:before="0" w:after="28"/>
        <w:ind w:left="0" w:right="20" w:firstLine="0"/>
        <w:jc w:val="both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ini adalah kitab Dalāilal-I’jaz dan Asrāral-Balāghah karya al-Jurjānī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dan buku The Conflict of Interpretations Essays in Hermeneutics dan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Hermeneutics and Human Sciences karya Paul Ricoeur. Adapun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operasional metodologis penelitian ini dilakukan melalui beberapa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77"/>
        <w:gridCol w:w="1377"/>
        <w:gridCol w:w="1377"/>
        <w:gridCol w:w="1377"/>
        <w:gridCol w:w="1377"/>
      </w:tblGrid>
      <w:tr>
        <w:trPr>
          <w:trHeight w:hRule="exact" w:val="318"/>
        </w:trPr>
        <w:tc>
          <w:tcPr>
            <w:tcW w:type="dxa" w:w="8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tahap;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mengumpulkan,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mengklasifikasi,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mengolah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0" w:right="8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dan </w:t>
            </w:r>
          </w:p>
        </w:tc>
      </w:tr>
    </w:tbl>
    <w:p>
      <w:pPr>
        <w:autoSpaceDN w:val="0"/>
        <w:autoSpaceDE w:val="0"/>
        <w:widowControl/>
        <w:spacing w:line="264" w:lineRule="exact" w:before="26" w:after="0"/>
        <w:ind w:left="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menginterpretasi. </w:t>
      </w:r>
    </w:p>
    <w:p>
      <w:pPr>
        <w:autoSpaceDN w:val="0"/>
        <w:autoSpaceDE w:val="0"/>
        <w:widowControl/>
        <w:spacing w:line="221" w:lineRule="auto" w:before="8378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170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Teks</w:t>
      </w:r>
    </w:p>
    <w:p>
      <w:pPr>
        <w:sectPr>
          <w:pgSz w:w="8788" w:h="13040"/>
          <w:pgMar w:top="996" w:right="770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6"/>
        <w:ind w:left="0" w:right="0"/>
      </w:pPr>
    </w:p>
    <w:p>
      <w:pPr>
        <w:autoSpaceDN w:val="0"/>
        <w:autoSpaceDE w:val="0"/>
        <w:widowControl/>
        <w:spacing w:line="310" w:lineRule="exact" w:before="0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DAFTAR PUSTAKA </w:t>
      </w:r>
    </w:p>
    <w:p>
      <w:pPr>
        <w:autoSpaceDN w:val="0"/>
        <w:autoSpaceDE w:val="0"/>
        <w:widowControl/>
        <w:spacing w:line="264" w:lineRule="exact" w:before="50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Ahmad, J. (2018).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Desain Penelitian Analisis Isi (Content Analysis)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570" w:val="left"/>
        </w:tabs>
        <w:autoSpaceDE w:val="0"/>
        <w:widowControl/>
        <w:spacing w:line="316" w:lineRule="exact" w:before="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https://doi.org/10.13140/RG.2.2.12201.08804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Ahyar, D. B. (2019). Analisis Teks Dalam Penelitian Kebahasaan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(Sebuah Teori dan Aplikatif).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Shaut al Arabiyyah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7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(2), 100–120. </w:t>
      </w:r>
    </w:p>
    <w:p>
      <w:pPr>
        <w:autoSpaceDN w:val="0"/>
        <w:tabs>
          <w:tab w:pos="570" w:val="left"/>
          <w:tab w:pos="980" w:val="left"/>
          <w:tab w:pos="1856" w:val="left"/>
          <w:tab w:pos="2554" w:val="left"/>
          <w:tab w:pos="3074" w:val="left"/>
          <w:tab w:pos="3850" w:val="left"/>
          <w:tab w:pos="5052" w:val="left"/>
          <w:tab w:pos="6000" w:val="left"/>
        </w:tabs>
        <w:autoSpaceDE w:val="0"/>
        <w:widowControl/>
        <w:spacing w:line="316" w:lineRule="exact" w:before="6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https://doi.org/10.24252/saa.v7i2.10273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Ambar.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(2017,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June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8).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Teori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Semiotika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Roland </w:t>
      </w:r>
      <w:r>
        <w:tab/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Barthes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</w:p>
    <w:p>
      <w:pPr>
        <w:autoSpaceDN w:val="0"/>
        <w:tabs>
          <w:tab w:pos="570" w:val="left"/>
          <w:tab w:pos="3426" w:val="left"/>
        </w:tabs>
        <w:autoSpaceDE w:val="0"/>
        <w:widowControl/>
        <w:spacing w:line="318" w:lineRule="exact" w:before="0" w:after="26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PakarKomunikasi.com.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https://pakarkomunikasi.com/teori-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semiotika-roland-barthes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Ariawan, S. (2020). Investigating Cultural Dimensions in EFL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Textbook by Using Byram Checklist.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Register Journal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13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(1),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123–152. https://doi.org/10.18326/rgt.v13i1.123-152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Baxter, J. (2020). Text and Textual Analysis. In A. Kobayashi (Ed.),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International Encyclopedia of Human Geography (Second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Edition)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(pp. 239–243). Elsevier. https://doi.org/10.1016/B978-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0-08-102295-5.10872-8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Caulfield, J. (2019, November 8).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 Quick Guide to Textual Analysis |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1722"/>
        <w:gridCol w:w="1722"/>
        <w:gridCol w:w="1722"/>
        <w:gridCol w:w="1722"/>
      </w:tblGrid>
      <w:tr>
        <w:trPr>
          <w:trHeight w:hRule="exact" w:val="318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498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3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Common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Approaches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Scribbr. </w:t>
            </w:r>
          </w:p>
        </w:tc>
      </w:tr>
    </w:tbl>
    <w:p>
      <w:pPr>
        <w:autoSpaceDN w:val="0"/>
        <w:tabs>
          <w:tab w:pos="570" w:val="left"/>
        </w:tabs>
        <w:autoSpaceDE w:val="0"/>
        <w:widowControl/>
        <w:spacing w:line="304" w:lineRule="exact" w:before="0" w:after="0"/>
        <w:ind w:left="0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https://www.scribbr.com/methodology/textual-analysis/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Creswell, W. John. (2014).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Research Design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Sage. </w:t>
      </w:r>
    </w:p>
    <w:p>
      <w:pPr>
        <w:autoSpaceDN w:val="0"/>
        <w:tabs>
          <w:tab w:pos="570" w:val="left"/>
        </w:tabs>
        <w:autoSpaceDE w:val="0"/>
        <w:widowControl/>
        <w:spacing w:line="316" w:lineRule="exact" w:before="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Eriyanto. (2001).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Analisis Wacana: Pengantar Analisa Teks Media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LKIS. </w:t>
      </w:r>
    </w:p>
    <w:p>
      <w:pPr>
        <w:autoSpaceDN w:val="0"/>
        <w:autoSpaceDE w:val="0"/>
        <w:widowControl/>
        <w:spacing w:line="318" w:lineRule="exact" w:before="0" w:after="0"/>
        <w:ind w:left="570" w:right="22" w:hanging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Fadhli, Z., &amp; et al. (2016).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Metode Penelitian Kualitatif Analisis Teks,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makalah Metodologi  Penelitian Komunikasi II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Universitas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Sumatera Utara. </w:t>
      </w:r>
    </w:p>
    <w:p>
      <w:pPr>
        <w:autoSpaceDN w:val="0"/>
        <w:tabs>
          <w:tab w:pos="570" w:val="left"/>
        </w:tabs>
        <w:autoSpaceDE w:val="0"/>
        <w:widowControl/>
        <w:spacing w:line="318" w:lineRule="exact" w:before="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Fairclough, N. (1998).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Critical Discourse Analysis: The Critical Study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of  Language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Longman. </w:t>
      </w:r>
    </w:p>
    <w:p>
      <w:pPr>
        <w:autoSpaceDN w:val="0"/>
        <w:autoSpaceDE w:val="0"/>
        <w:widowControl/>
        <w:spacing w:line="221" w:lineRule="auto" w:before="1206" w:after="0"/>
        <w:ind w:left="0" w:right="78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Teks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 171</w:t>
      </w:r>
    </w:p>
    <w:p>
      <w:pPr>
        <w:sectPr>
          <w:pgSz w:w="8788" w:h="13040"/>
          <w:pgMar w:top="998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Fürsich, E. (2018).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Textual Analysis and Communication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Obo. </w:t>
      </w:r>
    </w:p>
    <w:p>
      <w:pPr>
        <w:autoSpaceDN w:val="0"/>
        <w:tabs>
          <w:tab w:pos="570" w:val="left"/>
        </w:tabs>
        <w:autoSpaceDE w:val="0"/>
        <w:widowControl/>
        <w:spacing w:line="318" w:lineRule="exact" w:before="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https://www.oxfordbibliographies.com/view/document/obo-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9780199756841/obo-9780199756841-0216.xml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Hamad, I. (2007). Lebih Dekat Dengan Analisis Wacan.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Mediator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08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(02), 325–244. </w:t>
      </w:r>
    </w:p>
    <w:p>
      <w:pPr>
        <w:autoSpaceDN w:val="0"/>
        <w:tabs>
          <w:tab w:pos="570" w:val="left"/>
        </w:tabs>
        <w:autoSpaceDE w:val="0"/>
        <w:widowControl/>
        <w:spacing w:line="318" w:lineRule="exact" w:before="0" w:after="26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Imran, H. A. (2015). Penelitian Komunikasi Pendekatan Kualitatif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Berbasis Teks.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Jurnal Studi Komunikasi dan Media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19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(1), 129–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139. https://doi.org/10.31445/jskm.2015.190109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Lacity, M. C., &amp; Janson, M. A. (1994). Understanding Qualitative Data: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Framework of Text Analysis Methods.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Journal of Management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1722"/>
        <w:gridCol w:w="1722"/>
        <w:gridCol w:w="1722"/>
        <w:gridCol w:w="1722"/>
      </w:tblGrid>
      <w:tr>
        <w:trPr>
          <w:trHeight w:hRule="exact" w:val="318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302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Information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Systems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,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8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11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(2),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137–155. </w:t>
            </w:r>
          </w:p>
        </w:tc>
      </w:tr>
    </w:tbl>
    <w:p>
      <w:pPr>
        <w:autoSpaceDN w:val="0"/>
        <w:tabs>
          <w:tab w:pos="570" w:val="left"/>
        </w:tabs>
        <w:autoSpaceDE w:val="0"/>
        <w:widowControl/>
        <w:spacing w:line="310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https://doi.org/10.1080/07421222.1994.11518043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Masitoh. (2020). Pendekatan Dalam Analisis Wacana Kritis.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Jurnal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Elsa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18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(1), 66–76. </w:t>
      </w:r>
    </w:p>
    <w:p>
      <w:pPr>
        <w:autoSpaceDN w:val="0"/>
        <w:autoSpaceDE w:val="0"/>
        <w:widowControl/>
        <w:spacing w:line="316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McKee, A. (2003).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Textual analysis: A Beginner’s Guide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SAGE.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Nicolas, A. (2020, April 9). A Quick Guide to Textual Analysis. </w:t>
      </w:r>
    </w:p>
    <w:p>
      <w:pPr>
        <w:autoSpaceDN w:val="0"/>
        <w:tabs>
          <w:tab w:pos="570" w:val="left"/>
        </w:tabs>
        <w:autoSpaceDE w:val="0"/>
        <w:widowControl/>
        <w:spacing w:line="316" w:lineRule="exact" w:before="4" w:after="0"/>
        <w:ind w:left="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Research Prospect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https://www.researchprospect.com/a-quick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guide-to-textual-analysis/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Palmer, R. E. (1969).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Hermeneutika. Teori Baru Mengenai Interpretasi. </w:t>
      </w:r>
    </w:p>
    <w:p>
      <w:pPr>
        <w:autoSpaceDN w:val="0"/>
        <w:autoSpaceDE w:val="0"/>
        <w:widowControl/>
        <w:spacing w:line="316" w:lineRule="exact" w:before="4" w:after="26"/>
        <w:ind w:left="57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Terjemahan oleh Musnur Hery &amp; Damanhuri Muhammed. 2003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Pustaka Pelajar.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22"/>
        <w:gridCol w:w="1722"/>
        <w:gridCol w:w="1722"/>
        <w:gridCol w:w="1722"/>
      </w:tblGrid>
      <w:tr>
        <w:trPr>
          <w:trHeight w:hRule="exact" w:val="318"/>
        </w:trPr>
        <w:tc>
          <w:tcPr>
            <w:tcW w:type="dxa" w:w="1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Pattiasina,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P.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(2018).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4" w:after="0"/>
              <w:ind w:left="0" w:right="0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Hermeneutika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 </w:t>
            </w:r>
          </w:p>
        </w:tc>
      </w:tr>
    </w:tbl>
    <w:p>
      <w:pPr>
        <w:autoSpaceDN w:val="0"/>
        <w:tabs>
          <w:tab w:pos="570" w:val="left"/>
        </w:tabs>
        <w:autoSpaceDE w:val="0"/>
        <w:widowControl/>
        <w:spacing w:line="312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https://doi.org/10.13140/RG.2.2.26443.69921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Rahardjo, M. (2018).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Studi Teks dalam Penelitian Kualitatif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10.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Rahmawati, I. Y. (2016). Analisis Teks dan Konteks pada Kolom Opini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"Latihan Bersama Al Komodo 2014" KOMPAS.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Jurnal Dimensi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Pendidikan dan Pembelajaran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49–57. </w:t>
      </w:r>
    </w:p>
    <w:p>
      <w:pPr>
        <w:autoSpaceDN w:val="0"/>
        <w:autoSpaceDE w:val="0"/>
        <w:widowControl/>
        <w:spacing w:line="252" w:lineRule="auto" w:before="56" w:after="0"/>
        <w:ind w:left="570" w:right="0" w:hanging="57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Roberts, C. W. (2000). A Conceptual Framework for Quantitative Text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Analysis: On Joining Probabilities and Substantive Inferences </w:t>
      </w:r>
    </w:p>
    <w:p>
      <w:pPr>
        <w:autoSpaceDN w:val="0"/>
        <w:autoSpaceDE w:val="0"/>
        <w:widowControl/>
        <w:spacing w:line="221" w:lineRule="auto" w:before="1074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172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Teks</w:t>
      </w:r>
    </w:p>
    <w:p>
      <w:pPr>
        <w:sectPr>
          <w:pgSz w:w="8788" w:h="13040"/>
          <w:pgMar w:top="996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984"/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294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2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about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Text.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Quality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and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Quantity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34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,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259–274. </w:t>
            </w:r>
          </w:p>
        </w:tc>
      </w:tr>
    </w:tbl>
    <w:p>
      <w:pPr>
        <w:autoSpaceDN w:val="0"/>
        <w:tabs>
          <w:tab w:pos="570" w:val="left"/>
        </w:tabs>
        <w:autoSpaceDE w:val="0"/>
        <w:widowControl/>
        <w:spacing w:line="308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https://doi.org/10.1023/A:1004780007748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Siregar, T. A., &amp; et.al. (2015).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Studi Teks Dan Dokumentasi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Makalah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dalam penelitian  kualitatif. </w:t>
      </w:r>
    </w:p>
    <w:p>
      <w:pPr>
        <w:autoSpaceDN w:val="0"/>
        <w:autoSpaceDE w:val="0"/>
        <w:widowControl/>
        <w:spacing w:line="264" w:lineRule="exact" w:before="56" w:after="2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Smith, J. A. (2017). Textual Analysis.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The International Encyclopedia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8.0" w:type="dxa"/>
      </w:tblPr>
      <w:tblGrid>
        <w:gridCol w:w="1722"/>
        <w:gridCol w:w="1722"/>
        <w:gridCol w:w="1722"/>
        <w:gridCol w:w="1722"/>
      </w:tblGrid>
      <w:tr>
        <w:trPr>
          <w:trHeight w:hRule="exact" w:val="316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412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of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Communication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center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 xml:space="preserve">Research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0" w:right="0" w:firstLine="0"/>
              <w:jc w:val="righ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4"/>
              </w:rPr>
              <w:t>Methods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. </w:t>
            </w:r>
          </w:p>
        </w:tc>
      </w:tr>
    </w:tbl>
    <w:p>
      <w:pPr>
        <w:autoSpaceDN w:val="0"/>
        <w:tabs>
          <w:tab w:pos="570" w:val="left"/>
        </w:tabs>
        <w:autoSpaceDE w:val="0"/>
        <w:widowControl/>
        <w:spacing w:line="310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https://doi.org/10.1002/9781118901731.iecrm0248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Sobur, A. (2006).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Analisis Teks Media: Suatu Pengantar untuk Analisis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Wacana, Analisis Semiotik, dan Analisis Framing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PT Remaja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Rosdakarya. </w:t>
      </w:r>
    </w:p>
    <w:p>
      <w:pPr>
        <w:autoSpaceDN w:val="0"/>
        <w:autoSpaceDE w:val="0"/>
        <w:widowControl/>
        <w:spacing w:line="316" w:lineRule="exact" w:before="4" w:after="0"/>
        <w:ind w:left="570" w:right="20" w:hanging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Sugiyono. (2019).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Metode Penelitian Pendidikan (Kuantitatif,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Kualitatif, Kombinasi, T&amp;D dan Penelitian Pendidikan)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Alfabeta. </w:t>
      </w:r>
    </w:p>
    <w:p>
      <w:pPr>
        <w:autoSpaceDN w:val="0"/>
        <w:tabs>
          <w:tab w:pos="570" w:val="left"/>
        </w:tabs>
        <w:autoSpaceDE w:val="0"/>
        <w:widowControl/>
        <w:spacing w:line="316" w:lineRule="exact" w:before="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Supriyadi. (n.d.).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 xml:space="preserve">Analisis Wacana Kritis: Konsep dan Fungsinya Bagi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Masyarakat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96–112. </w:t>
      </w:r>
    </w:p>
    <w:p>
      <w:pPr>
        <w:autoSpaceDN w:val="0"/>
        <w:tabs>
          <w:tab w:pos="570" w:val="left"/>
        </w:tabs>
        <w:autoSpaceDE w:val="0"/>
        <w:widowControl/>
        <w:spacing w:line="318" w:lineRule="exact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Titscher, S., &amp; et.al. (2000).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Methods of Texts and Discourse Analysis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SAGE Publication. </w:t>
      </w:r>
    </w:p>
    <w:p>
      <w:pPr>
        <w:autoSpaceDN w:val="0"/>
        <w:autoSpaceDE w:val="0"/>
        <w:widowControl/>
        <w:spacing w:line="266" w:lineRule="exact" w:before="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Todorov, T. (1985). </w:t>
      </w:r>
      <w:r>
        <w:rPr>
          <w:rFonts w:ascii="Times New Roman,Italic" w:hAnsi="Times New Roman,Italic" w:eastAsia="Times New Roman,Italic"/>
          <w:b w:val="0"/>
          <w:i/>
          <w:color w:val="000000"/>
          <w:sz w:val="24"/>
        </w:rPr>
        <w:t>Tata Sastra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Djambatan. </w:t>
      </w:r>
    </w:p>
    <w:p>
      <w:pPr>
        <w:autoSpaceDN w:val="0"/>
        <w:autoSpaceDE w:val="0"/>
        <w:widowControl/>
        <w:spacing w:line="221" w:lineRule="auto" w:before="4568" w:after="0"/>
        <w:ind w:left="0" w:right="80" w:firstLine="0"/>
        <w:jc w:val="right"/>
      </w:pP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Teks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│</w:t>
      </w: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 173</w:t>
      </w:r>
    </w:p>
    <w:p>
      <w:pPr>
        <w:sectPr>
          <w:pgSz w:w="8788" w:h="13040"/>
          <w:pgMar w:top="996" w:right="768" w:bottom="284" w:left="11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78"/>
        <w:ind w:left="0" w:right="0"/>
      </w:pPr>
    </w:p>
    <w:p>
      <w:pPr>
        <w:autoSpaceDN w:val="0"/>
        <w:autoSpaceDE w:val="0"/>
        <w:widowControl/>
        <w:spacing w:line="310" w:lineRule="exact" w:before="0" w:after="316"/>
        <w:ind w:left="0" w:right="188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28"/>
        </w:rPr>
        <w:t xml:space="preserve">PROFIL PENULIS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3444"/>
        <w:gridCol w:w="3444"/>
      </w:tblGrid>
      <w:tr>
        <w:trPr>
          <w:trHeight w:hRule="exact" w:val="1938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3299" cy="1143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299" cy="114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0" w:after="0"/>
              <w:ind w:left="86" w:right="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Soni Ariawan lahir di pulau Lombok, Nusa Tenggara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Barat tanggal 1 Januari 1991. Dia menyelesaikan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sekolah dasar di SDN 2 Rungkang, kemudian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Sekolah Menengah Pertama dan Atas di SMPN 2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Sikur dan SMAN 1 Sikur. Pada tahun 2009, dia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mulai studi S1 di Prodi Pendidikan Bahasa Inggris </w:t>
            </w:r>
          </w:p>
        </w:tc>
      </w:tr>
    </w:tbl>
    <w:p>
      <w:pPr>
        <w:autoSpaceDN w:val="0"/>
        <w:autoSpaceDE w:val="0"/>
        <w:widowControl/>
        <w:spacing w:line="271" w:lineRule="auto" w:before="26" w:after="0"/>
        <w:ind w:left="0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FKIP Universitas Mataram. Pada tahun 2016, dia mendapatkan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beasiswa LPDP untuk melanjutkan studi S2 di School of Education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University of Adelaide, Australia. Mulai tahun 2019, Soni diterima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menjadi dosen tetap di program studi Tadris Bahasa Inggris Universitas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Islam Negeri Mataram. Sejak berkarir menjadi dosen, dia sudah mulai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aktif menulis buku dan mempublikasikan artikelnya di berbagai jurnal.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Selain menjadi seorang dosen, dia juga aktif di berbagai organisasi dan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mengelola lembaga Straya Language Institute sebagai seorang direktur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dan konsultan pendidikan. </w:t>
      </w:r>
    </w:p>
    <w:p>
      <w:pPr>
        <w:autoSpaceDN w:val="0"/>
        <w:autoSpaceDE w:val="0"/>
        <w:widowControl/>
        <w:spacing w:line="230" w:lineRule="auto" w:before="50" w:after="26"/>
        <w:ind w:left="7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Jika ingin terhubung dengan penulis bisa melalui email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78"/>
        <w:gridCol w:w="1378"/>
        <w:gridCol w:w="1378"/>
        <w:gridCol w:w="1378"/>
        <w:gridCol w:w="1378"/>
      </w:tblGrid>
      <w:tr>
        <w:trPr>
          <w:trHeight w:hRule="exact" w:val="320"/>
        </w:trPr>
        <w:tc>
          <w:tcPr>
            <w:tcW w:type="dxa" w:w="26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FF"/>
                <w:sz w:val="24"/>
                <w:u w:val="single"/>
              </w:rPr>
              <w:t>ariawansoni@gmail.com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,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Facebook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Soni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Ariawan,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Instagram </w:t>
            </w:r>
          </w:p>
        </w:tc>
      </w:tr>
    </w:tbl>
    <w:p>
      <w:pPr>
        <w:autoSpaceDN w:val="0"/>
        <w:autoSpaceDE w:val="0"/>
        <w:widowControl/>
        <w:spacing w:line="230" w:lineRule="auto" w:before="2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@Soni_Ariawan </w:t>
      </w:r>
    </w:p>
    <w:p>
      <w:pPr>
        <w:autoSpaceDN w:val="0"/>
        <w:autoSpaceDE w:val="0"/>
        <w:widowControl/>
        <w:spacing w:line="221" w:lineRule="auto" w:before="3880" w:after="0"/>
        <w:ind w:left="0" w:right="0" w:firstLine="0"/>
        <w:jc w:val="left"/>
      </w:pPr>
      <w:r>
        <w:rPr>
          <w:rFonts w:ascii="Californian FB" w:hAnsi="Californian FB" w:eastAsia="Californian FB"/>
          <w:b w:val="0"/>
          <w:i w:val="0"/>
          <w:color w:val="000000"/>
          <w:sz w:val="22"/>
        </w:rPr>
        <w:t xml:space="preserve">174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│ </w:t>
      </w:r>
      <w:r>
        <w:rPr>
          <w:rFonts w:ascii="Californian FB" w:hAnsi="Californian FB" w:eastAsia="Californian FB"/>
          <w:b w:val="0"/>
          <w:i/>
          <w:color w:val="000000"/>
          <w:sz w:val="22"/>
        </w:rPr>
        <w:t>Desain Penelitian Teks</w:t>
      </w:r>
    </w:p>
    <w:sectPr w:rsidR="00FC693F" w:rsidRPr="0006063C" w:rsidSect="00034616">
      <w:pgSz w:w="8788" w:h="13040"/>
      <w:pgMar w:top="996" w:right="768" w:bottom="284" w:left="113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hyperlink" Target="http://repository.uin-malang.ac.id/1423/1/desain.pdf" TargetMode="External"/><Relationship Id="rId34" Type="http://schemas.openxmlformats.org/officeDocument/2006/relationships/hyperlink" Target="https://doi.org/10.33096/woph.vi.42" TargetMode="External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