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76" w:lineRule="auto"/>
        <w:ind w:left="426" w:right="436"/>
        <w:jc w:val="center"/>
      </w:pPr>
      <w:r>
        <w:rPr/>
        <w:t>KORUPSI</w:t>
      </w:r>
      <w:r>
        <w:rPr>
          <w:spacing w:val="-6"/>
        </w:rPr>
        <w:t> </w:t>
      </w:r>
      <w:r>
        <w:rPr/>
        <w:t>DALAM</w:t>
      </w:r>
      <w:r>
        <w:rPr>
          <w:spacing w:val="-6"/>
        </w:rPr>
        <w:t> </w:t>
      </w:r>
      <w:r>
        <w:rPr/>
        <w:t>PATOLOGI</w:t>
      </w:r>
      <w:r>
        <w:rPr>
          <w:spacing w:val="-6"/>
        </w:rPr>
        <w:t> </w:t>
      </w:r>
      <w:r>
        <w:rPr/>
        <w:t>SOSIAL</w:t>
      </w:r>
      <w:r>
        <w:rPr>
          <w:spacing w:val="-3"/>
        </w:rPr>
        <w:t> </w:t>
      </w:r>
      <w:r>
        <w:rPr/>
        <w:t>:</w:t>
      </w:r>
      <w:r>
        <w:rPr>
          <w:spacing w:val="-9"/>
        </w:rPr>
        <w:t> </w:t>
      </w:r>
      <w:r>
        <w:rPr/>
        <w:t>SEBAB,</w:t>
      </w:r>
      <w:r>
        <w:rPr>
          <w:spacing w:val="-6"/>
        </w:rPr>
        <w:t> </w:t>
      </w:r>
      <w:r>
        <w:rPr/>
        <w:t>AKIBAT</w:t>
      </w:r>
      <w:r>
        <w:rPr>
          <w:spacing w:val="-6"/>
        </w:rPr>
        <w:t> </w:t>
      </w:r>
      <w:r>
        <w:rPr/>
        <w:t>DAN PENANGANANNYA UNTUK</w:t>
      </w:r>
      <w:r>
        <w:rPr>
          <w:spacing w:val="40"/>
        </w:rPr>
        <w:t> </w:t>
      </w:r>
      <w:r>
        <w:rPr/>
        <w:t>PEMBANGUNAN DI INDONESIA</w:t>
      </w:r>
    </w:p>
    <w:p>
      <w:pPr>
        <w:pStyle w:val="BodyText"/>
        <w:spacing w:before="193"/>
        <w:ind w:left="426" w:right="436"/>
        <w:jc w:val="center"/>
      </w:pPr>
      <w:r>
        <w:rPr/>
        <w:t>Ida</w:t>
      </w:r>
      <w:r>
        <w:rPr>
          <w:spacing w:val="-4"/>
        </w:rPr>
        <w:t> </w:t>
      </w:r>
      <w:r>
        <w:rPr/>
        <w:t>Bagus</w:t>
      </w:r>
      <w:r>
        <w:rPr>
          <w:spacing w:val="-3"/>
        </w:rPr>
        <w:t> </w:t>
      </w:r>
      <w:r>
        <w:rPr/>
        <w:t>Ketut</w:t>
      </w:r>
      <w:r>
        <w:rPr>
          <w:spacing w:val="-3"/>
        </w:rPr>
        <w:t> </w:t>
      </w:r>
      <w:r>
        <w:rPr/>
        <w:t>Weda,</w:t>
      </w:r>
      <w:r>
        <w:rPr>
          <w:spacing w:val="-3"/>
        </w:rPr>
        <w:t> </w:t>
      </w:r>
      <w:r>
        <w:rPr>
          <w:spacing w:val="-2"/>
        </w:rPr>
        <w:t>S.H.,M.H</w:t>
      </w:r>
    </w:p>
    <w:p>
      <w:pPr>
        <w:pStyle w:val="BodyText"/>
        <w:spacing w:line="276" w:lineRule="auto" w:before="43"/>
        <w:ind w:left="424" w:right="436"/>
        <w:jc w:val="center"/>
      </w:pPr>
      <w:r>
        <w:rPr/>
        <w:t>Dosen</w:t>
      </w:r>
      <w:r>
        <w:rPr>
          <w:spacing w:val="-9"/>
        </w:rPr>
        <w:t> </w:t>
      </w:r>
      <w:r>
        <w:rPr/>
        <w:t>Fakultas</w:t>
      </w:r>
      <w:r>
        <w:rPr>
          <w:spacing w:val="-9"/>
        </w:rPr>
        <w:t> </w:t>
      </w:r>
      <w:r>
        <w:rPr/>
        <w:t>Hukum</w:t>
      </w:r>
      <w:r>
        <w:rPr>
          <w:spacing w:val="-9"/>
        </w:rPr>
        <w:t> </w:t>
      </w:r>
      <w:r>
        <w:rPr/>
        <w:t>Universitas</w:t>
      </w:r>
      <w:r>
        <w:rPr>
          <w:spacing w:val="-9"/>
        </w:rPr>
        <w:t> </w:t>
      </w:r>
      <w:r>
        <w:rPr/>
        <w:t>Mahasaraswati</w:t>
      </w:r>
      <w:r>
        <w:rPr>
          <w:spacing w:val="-9"/>
        </w:rPr>
        <w:t> </w:t>
      </w:r>
      <w:r>
        <w:rPr/>
        <w:t>Denpasar </w:t>
      </w:r>
      <w:hyperlink r:id="rId6">
        <w:r>
          <w:rPr>
            <w:spacing w:val="-2"/>
          </w:rPr>
          <w:t>(</w:t>
        </w:r>
        <w:r>
          <w:rPr>
            <w:spacing w:val="-2"/>
            <w:u w:val="single"/>
          </w:rPr>
          <w:t>bagusweda@ymail.com</w:t>
        </w:r>
        <w:r>
          <w:rPr>
            <w:spacing w:val="-2"/>
          </w:rPr>
          <w:t>)</w:t>
        </w:r>
      </w:hyperlink>
    </w:p>
    <w:p>
      <w:pPr>
        <w:pStyle w:val="BodyText"/>
        <w:spacing w:before="260"/>
        <w:ind w:left="0"/>
        <w:jc w:val="left"/>
      </w:pPr>
    </w:p>
    <w:p>
      <w:pPr>
        <w:spacing w:before="0"/>
        <w:ind w:left="85" w:right="0" w:firstLine="0"/>
        <w:jc w:val="left"/>
        <w:rPr>
          <w:rFonts w:ascii="Arial"/>
          <w:b/>
          <w:i/>
          <w:sz w:val="24"/>
        </w:rPr>
      </w:pPr>
      <w:r>
        <w:rPr>
          <w:rFonts w:ascii="Arial"/>
          <w:b/>
          <w:i/>
          <w:spacing w:val="-2"/>
          <w:w w:val="90"/>
          <w:sz w:val="24"/>
        </w:rPr>
        <w:t>Abstract</w:t>
      </w:r>
    </w:p>
    <w:p>
      <w:pPr>
        <w:spacing w:line="240" w:lineRule="auto" w:before="0"/>
        <w:ind w:left="85" w:right="99" w:firstLine="0"/>
        <w:jc w:val="both"/>
        <w:rPr>
          <w:rFonts w:ascii="Arial"/>
          <w:i/>
          <w:sz w:val="24"/>
        </w:rPr>
      </w:pPr>
      <w:r>
        <w:rPr>
          <w:rFonts w:ascii="Arial"/>
          <w:i/>
          <w:w w:val="85"/>
          <w:sz w:val="24"/>
        </w:rPr>
        <w:t>One</w:t>
      </w:r>
      <w:r>
        <w:rPr>
          <w:spacing w:val="-3"/>
          <w:w w:val="85"/>
          <w:sz w:val="24"/>
        </w:rPr>
        <w:t> </w:t>
      </w:r>
      <w:r>
        <w:rPr>
          <w:rFonts w:ascii="Arial"/>
          <w:i/>
          <w:w w:val="85"/>
          <w:sz w:val="24"/>
        </w:rPr>
        <w:t>of</w:t>
      </w:r>
      <w:r>
        <w:rPr>
          <w:spacing w:val="-2"/>
          <w:w w:val="85"/>
          <w:sz w:val="24"/>
        </w:rPr>
        <w:t> </w:t>
      </w:r>
      <w:r>
        <w:rPr>
          <w:rFonts w:ascii="Arial"/>
          <w:i/>
          <w:w w:val="85"/>
          <w:sz w:val="24"/>
        </w:rPr>
        <w:t>the</w:t>
      </w:r>
      <w:r>
        <w:rPr>
          <w:spacing w:val="-3"/>
          <w:w w:val="85"/>
          <w:sz w:val="24"/>
        </w:rPr>
        <w:t> </w:t>
      </w:r>
      <w:r>
        <w:rPr>
          <w:rFonts w:ascii="Arial"/>
          <w:i/>
          <w:w w:val="85"/>
          <w:sz w:val="24"/>
        </w:rPr>
        <w:t>negative</w:t>
      </w:r>
      <w:r>
        <w:rPr>
          <w:spacing w:val="-3"/>
          <w:w w:val="85"/>
          <w:sz w:val="24"/>
        </w:rPr>
        <w:t> </w:t>
      </w:r>
      <w:r>
        <w:rPr>
          <w:rFonts w:ascii="Arial"/>
          <w:i/>
          <w:w w:val="85"/>
          <w:sz w:val="24"/>
        </w:rPr>
        <w:t>effects</w:t>
      </w:r>
      <w:r>
        <w:rPr>
          <w:spacing w:val="-3"/>
          <w:w w:val="85"/>
          <w:sz w:val="24"/>
        </w:rPr>
        <w:t> </w:t>
      </w:r>
      <w:r>
        <w:rPr>
          <w:rFonts w:ascii="Arial"/>
          <w:i/>
          <w:w w:val="85"/>
          <w:sz w:val="24"/>
        </w:rPr>
        <w:t>from</w:t>
      </w:r>
      <w:r>
        <w:rPr>
          <w:spacing w:val="-2"/>
          <w:w w:val="85"/>
          <w:sz w:val="24"/>
        </w:rPr>
        <w:t> </w:t>
      </w:r>
      <w:r>
        <w:rPr>
          <w:rFonts w:ascii="Arial"/>
          <w:i/>
          <w:w w:val="85"/>
          <w:sz w:val="24"/>
        </w:rPr>
        <w:t>the</w:t>
      </w:r>
      <w:r>
        <w:rPr>
          <w:spacing w:val="-1"/>
          <w:w w:val="85"/>
          <w:sz w:val="24"/>
        </w:rPr>
        <w:t> </w:t>
      </w:r>
      <w:r>
        <w:rPr>
          <w:rFonts w:ascii="Arial"/>
          <w:i/>
          <w:w w:val="85"/>
          <w:sz w:val="24"/>
        </w:rPr>
        <w:t>development</w:t>
      </w:r>
      <w:r>
        <w:rPr>
          <w:spacing w:val="-3"/>
          <w:w w:val="85"/>
          <w:sz w:val="24"/>
        </w:rPr>
        <w:t> </w:t>
      </w:r>
      <w:r>
        <w:rPr>
          <w:rFonts w:ascii="Arial"/>
          <w:i/>
          <w:w w:val="85"/>
          <w:sz w:val="24"/>
        </w:rPr>
        <w:t>is</w:t>
      </w:r>
      <w:r>
        <w:rPr>
          <w:spacing w:val="-3"/>
          <w:w w:val="85"/>
          <w:sz w:val="24"/>
        </w:rPr>
        <w:t> </w:t>
      </w:r>
      <w:r>
        <w:rPr>
          <w:rFonts w:ascii="Arial"/>
          <w:i/>
          <w:w w:val="85"/>
          <w:sz w:val="24"/>
        </w:rPr>
        <w:t>corruption</w:t>
      </w:r>
      <w:r>
        <w:rPr>
          <w:spacing w:val="-3"/>
          <w:w w:val="85"/>
          <w:sz w:val="24"/>
        </w:rPr>
        <w:t> </w:t>
      </w:r>
      <w:r>
        <w:rPr>
          <w:rFonts w:ascii="Arial"/>
          <w:i/>
          <w:w w:val="85"/>
          <w:sz w:val="24"/>
        </w:rPr>
        <w:t>criminal</w:t>
      </w:r>
      <w:r>
        <w:rPr>
          <w:spacing w:val="-3"/>
          <w:w w:val="85"/>
          <w:sz w:val="24"/>
        </w:rPr>
        <w:t> </w:t>
      </w:r>
      <w:r>
        <w:rPr>
          <w:rFonts w:ascii="Arial"/>
          <w:i/>
          <w:w w:val="85"/>
          <w:sz w:val="24"/>
        </w:rPr>
        <w:t>act.</w:t>
      </w:r>
      <w:r>
        <w:rPr>
          <w:spacing w:val="-3"/>
          <w:w w:val="85"/>
          <w:sz w:val="24"/>
        </w:rPr>
        <w:t> </w:t>
      </w:r>
      <w:r>
        <w:rPr>
          <w:rFonts w:ascii="Arial"/>
          <w:i/>
          <w:w w:val="85"/>
          <w:sz w:val="24"/>
        </w:rPr>
        <w:t>Indonesia</w:t>
      </w:r>
      <w:r>
        <w:rPr>
          <w:spacing w:val="-2"/>
          <w:w w:val="85"/>
          <w:sz w:val="24"/>
        </w:rPr>
        <w:t> </w:t>
      </w:r>
      <w:r>
        <w:rPr>
          <w:rFonts w:ascii="Arial"/>
          <w:i/>
          <w:w w:val="85"/>
          <w:sz w:val="24"/>
        </w:rPr>
        <w:t>is</w:t>
      </w:r>
      <w:r>
        <w:rPr>
          <w:spacing w:val="-4"/>
          <w:w w:val="85"/>
          <w:sz w:val="24"/>
        </w:rPr>
        <w:t> </w:t>
      </w:r>
      <w:r>
        <w:rPr>
          <w:rFonts w:ascii="Arial"/>
          <w:i/>
          <w:w w:val="85"/>
          <w:sz w:val="24"/>
        </w:rPr>
        <w:t>one</w:t>
      </w:r>
      <w:r>
        <w:rPr>
          <w:spacing w:val="-3"/>
          <w:w w:val="85"/>
          <w:sz w:val="24"/>
        </w:rPr>
        <w:t> </w:t>
      </w:r>
      <w:r>
        <w:rPr>
          <w:rFonts w:ascii="Arial"/>
          <w:i/>
          <w:w w:val="85"/>
          <w:sz w:val="24"/>
        </w:rPr>
        <w:t>of</w:t>
      </w:r>
      <w:r>
        <w:rPr>
          <w:spacing w:val="-3"/>
          <w:w w:val="85"/>
          <w:sz w:val="24"/>
        </w:rPr>
        <w:t> </w:t>
      </w:r>
      <w:r>
        <w:rPr>
          <w:rFonts w:ascii="Arial"/>
          <w:i/>
          <w:w w:val="85"/>
          <w:sz w:val="24"/>
        </w:rPr>
        <w:t>high</w:t>
      </w:r>
      <w:r>
        <w:rPr>
          <w:w w:val="85"/>
          <w:sz w:val="24"/>
        </w:rPr>
        <w:t> </w:t>
      </w:r>
      <w:r>
        <w:rPr>
          <w:rFonts w:ascii="Arial"/>
          <w:i/>
          <w:spacing w:val="-2"/>
          <w:w w:val="90"/>
          <w:sz w:val="24"/>
        </w:rPr>
        <w:t>rate</w:t>
      </w:r>
      <w:r>
        <w:rPr>
          <w:spacing w:val="-2"/>
          <w:w w:val="90"/>
          <w:sz w:val="24"/>
        </w:rPr>
        <w:t> </w:t>
      </w:r>
      <w:r>
        <w:rPr>
          <w:rFonts w:ascii="Arial"/>
          <w:i/>
          <w:spacing w:val="-2"/>
          <w:w w:val="90"/>
          <w:sz w:val="24"/>
        </w:rPr>
        <w:t>corruption</w:t>
      </w:r>
      <w:r>
        <w:rPr>
          <w:spacing w:val="-3"/>
          <w:w w:val="90"/>
          <w:sz w:val="24"/>
        </w:rPr>
        <w:t> </w:t>
      </w:r>
      <w:r>
        <w:rPr>
          <w:rFonts w:ascii="Arial"/>
          <w:i/>
          <w:spacing w:val="-2"/>
          <w:w w:val="90"/>
          <w:sz w:val="24"/>
        </w:rPr>
        <w:t>country.</w:t>
      </w:r>
      <w:r>
        <w:rPr>
          <w:spacing w:val="-4"/>
          <w:w w:val="90"/>
          <w:sz w:val="24"/>
        </w:rPr>
        <w:t> </w:t>
      </w:r>
      <w:r>
        <w:rPr>
          <w:rFonts w:ascii="Arial"/>
          <w:i/>
          <w:spacing w:val="-2"/>
          <w:w w:val="90"/>
          <w:sz w:val="24"/>
        </w:rPr>
        <w:t>Almost</w:t>
      </w:r>
      <w:r>
        <w:rPr>
          <w:spacing w:val="-2"/>
          <w:w w:val="90"/>
          <w:sz w:val="24"/>
        </w:rPr>
        <w:t> </w:t>
      </w:r>
      <w:r>
        <w:rPr>
          <w:rFonts w:ascii="Arial"/>
          <w:i/>
          <w:spacing w:val="-2"/>
          <w:w w:val="90"/>
          <w:sz w:val="24"/>
        </w:rPr>
        <w:t>all</w:t>
      </w:r>
      <w:r>
        <w:rPr>
          <w:spacing w:val="-3"/>
          <w:w w:val="90"/>
          <w:sz w:val="24"/>
        </w:rPr>
        <w:t> </w:t>
      </w:r>
      <w:r>
        <w:rPr>
          <w:rFonts w:ascii="Arial"/>
          <w:i/>
          <w:spacing w:val="-2"/>
          <w:w w:val="90"/>
          <w:sz w:val="24"/>
        </w:rPr>
        <w:t>districts</w:t>
      </w:r>
      <w:r>
        <w:rPr>
          <w:spacing w:val="-4"/>
          <w:w w:val="90"/>
          <w:sz w:val="24"/>
        </w:rPr>
        <w:t> </w:t>
      </w:r>
      <w:r>
        <w:rPr>
          <w:rFonts w:ascii="Arial"/>
          <w:i/>
          <w:spacing w:val="-2"/>
          <w:w w:val="90"/>
          <w:sz w:val="24"/>
        </w:rPr>
        <w:t>have</w:t>
      </w:r>
      <w:r>
        <w:rPr>
          <w:spacing w:val="-3"/>
          <w:w w:val="90"/>
          <w:sz w:val="24"/>
        </w:rPr>
        <w:t> </w:t>
      </w:r>
      <w:r>
        <w:rPr>
          <w:rFonts w:ascii="Arial"/>
          <w:i/>
          <w:spacing w:val="-2"/>
          <w:w w:val="90"/>
          <w:sz w:val="24"/>
        </w:rPr>
        <w:t>corruption</w:t>
      </w:r>
      <w:r>
        <w:rPr>
          <w:spacing w:val="-2"/>
          <w:w w:val="90"/>
          <w:sz w:val="24"/>
        </w:rPr>
        <w:t> </w:t>
      </w:r>
      <w:r>
        <w:rPr>
          <w:rFonts w:ascii="Arial"/>
          <w:i/>
          <w:spacing w:val="-2"/>
          <w:w w:val="90"/>
          <w:sz w:val="24"/>
        </w:rPr>
        <w:t>case</w:t>
      </w:r>
      <w:r>
        <w:rPr>
          <w:spacing w:val="-2"/>
          <w:w w:val="90"/>
          <w:sz w:val="24"/>
        </w:rPr>
        <w:t> </w:t>
      </w:r>
      <w:r>
        <w:rPr>
          <w:rFonts w:ascii="Arial"/>
          <w:i/>
          <w:spacing w:val="-2"/>
          <w:w w:val="90"/>
          <w:sz w:val="24"/>
        </w:rPr>
        <w:t>and</w:t>
      </w:r>
      <w:r>
        <w:rPr>
          <w:spacing w:val="-2"/>
          <w:w w:val="90"/>
          <w:sz w:val="24"/>
        </w:rPr>
        <w:t> </w:t>
      </w:r>
      <w:r>
        <w:rPr>
          <w:rFonts w:ascii="Arial"/>
          <w:i/>
          <w:spacing w:val="-2"/>
          <w:w w:val="90"/>
          <w:sz w:val="24"/>
        </w:rPr>
        <w:t>most</w:t>
      </w:r>
      <w:r>
        <w:rPr>
          <w:spacing w:val="-2"/>
          <w:w w:val="90"/>
          <w:sz w:val="24"/>
        </w:rPr>
        <w:t> </w:t>
      </w:r>
      <w:r>
        <w:rPr>
          <w:rFonts w:ascii="Arial"/>
          <w:i/>
          <w:spacing w:val="-2"/>
          <w:w w:val="90"/>
          <w:sz w:val="24"/>
        </w:rPr>
        <w:t>of</w:t>
      </w:r>
      <w:r>
        <w:rPr>
          <w:spacing w:val="-4"/>
          <w:w w:val="90"/>
          <w:sz w:val="24"/>
        </w:rPr>
        <w:t> </w:t>
      </w:r>
      <w:r>
        <w:rPr>
          <w:rFonts w:ascii="Arial"/>
          <w:i/>
          <w:spacing w:val="-2"/>
          <w:w w:val="90"/>
          <w:sz w:val="24"/>
        </w:rPr>
        <w:t>departments</w:t>
      </w:r>
      <w:r>
        <w:rPr>
          <w:spacing w:val="-2"/>
          <w:w w:val="90"/>
          <w:sz w:val="24"/>
        </w:rPr>
        <w:t> </w:t>
      </w:r>
      <w:r>
        <w:rPr>
          <w:rFonts w:ascii="Arial"/>
          <w:i/>
          <w:spacing w:val="-2"/>
          <w:w w:val="90"/>
          <w:sz w:val="24"/>
        </w:rPr>
        <w:t>in</w:t>
      </w:r>
      <w:r>
        <w:rPr>
          <w:spacing w:val="-2"/>
          <w:w w:val="90"/>
          <w:sz w:val="24"/>
        </w:rPr>
        <w:t> </w:t>
      </w:r>
      <w:r>
        <w:rPr>
          <w:rFonts w:ascii="Arial"/>
          <w:i/>
          <w:spacing w:val="-2"/>
          <w:w w:val="90"/>
          <w:sz w:val="24"/>
        </w:rPr>
        <w:t>this</w:t>
      </w:r>
      <w:r>
        <w:rPr>
          <w:spacing w:val="-2"/>
          <w:w w:val="90"/>
          <w:sz w:val="24"/>
        </w:rPr>
        <w:t> </w:t>
      </w:r>
      <w:r>
        <w:rPr>
          <w:rFonts w:ascii="Arial"/>
          <w:i/>
          <w:w w:val="80"/>
          <w:sz w:val="24"/>
        </w:rPr>
        <w:t>country</w:t>
      </w:r>
      <w:r>
        <w:rPr>
          <w:sz w:val="24"/>
        </w:rPr>
        <w:t> </w:t>
      </w:r>
      <w:r>
        <w:rPr>
          <w:rFonts w:ascii="Arial"/>
          <w:i/>
          <w:w w:val="80"/>
          <w:sz w:val="24"/>
        </w:rPr>
        <w:t>have</w:t>
      </w:r>
      <w:r>
        <w:rPr>
          <w:sz w:val="24"/>
        </w:rPr>
        <w:t> </w:t>
      </w:r>
      <w:r>
        <w:rPr>
          <w:rFonts w:ascii="Arial"/>
          <w:i/>
          <w:w w:val="80"/>
          <w:sz w:val="24"/>
        </w:rPr>
        <w:t>indication</w:t>
      </w:r>
      <w:r>
        <w:rPr>
          <w:spacing w:val="15"/>
          <w:sz w:val="24"/>
        </w:rPr>
        <w:t> </w:t>
      </w:r>
      <w:r>
        <w:rPr>
          <w:rFonts w:ascii="Arial"/>
          <w:i/>
          <w:w w:val="80"/>
          <w:sz w:val="24"/>
        </w:rPr>
        <w:t>to</w:t>
      </w:r>
      <w:r>
        <w:rPr>
          <w:sz w:val="24"/>
        </w:rPr>
        <w:t> </w:t>
      </w:r>
      <w:r>
        <w:rPr>
          <w:rFonts w:ascii="Arial"/>
          <w:i/>
          <w:w w:val="80"/>
          <w:sz w:val="24"/>
        </w:rPr>
        <w:t>corrupt.</w:t>
      </w:r>
      <w:r>
        <w:rPr>
          <w:sz w:val="24"/>
        </w:rPr>
        <w:t> </w:t>
      </w:r>
      <w:r>
        <w:rPr>
          <w:rFonts w:ascii="Arial"/>
          <w:i/>
          <w:w w:val="80"/>
          <w:sz w:val="24"/>
        </w:rPr>
        <w:t>In</w:t>
      </w:r>
      <w:r>
        <w:rPr>
          <w:sz w:val="24"/>
        </w:rPr>
        <w:t> </w:t>
      </w:r>
      <w:r>
        <w:rPr>
          <w:rFonts w:ascii="Arial"/>
          <w:i/>
          <w:w w:val="80"/>
          <w:sz w:val="24"/>
        </w:rPr>
        <w:t>other</w:t>
      </w:r>
      <w:r>
        <w:rPr>
          <w:sz w:val="24"/>
        </w:rPr>
        <w:t> </w:t>
      </w:r>
      <w:r>
        <w:rPr>
          <w:rFonts w:ascii="Arial"/>
          <w:i/>
          <w:w w:val="80"/>
          <w:sz w:val="24"/>
        </w:rPr>
        <w:t>words,</w:t>
      </w:r>
      <w:r>
        <w:rPr>
          <w:sz w:val="24"/>
        </w:rPr>
        <w:t> </w:t>
      </w:r>
      <w:r>
        <w:rPr>
          <w:rFonts w:ascii="Arial"/>
          <w:i/>
          <w:w w:val="80"/>
          <w:sz w:val="24"/>
        </w:rPr>
        <w:t>corruption</w:t>
      </w:r>
      <w:r>
        <w:rPr>
          <w:sz w:val="24"/>
        </w:rPr>
        <w:t> </w:t>
      </w:r>
      <w:r>
        <w:rPr>
          <w:rFonts w:ascii="Arial"/>
          <w:i/>
          <w:w w:val="80"/>
          <w:sz w:val="24"/>
        </w:rPr>
        <w:t>in</w:t>
      </w:r>
      <w:r>
        <w:rPr>
          <w:sz w:val="24"/>
        </w:rPr>
        <w:t> </w:t>
      </w:r>
      <w:r>
        <w:rPr>
          <w:rFonts w:ascii="Arial"/>
          <w:i/>
          <w:w w:val="80"/>
          <w:sz w:val="24"/>
        </w:rPr>
        <w:t>Indonesia</w:t>
      </w:r>
      <w:r>
        <w:rPr>
          <w:sz w:val="24"/>
        </w:rPr>
        <w:t> </w:t>
      </w:r>
      <w:r>
        <w:rPr>
          <w:rFonts w:ascii="Arial"/>
          <w:i/>
          <w:w w:val="80"/>
          <w:sz w:val="24"/>
        </w:rPr>
        <w:t>is</w:t>
      </w:r>
      <w:r>
        <w:rPr>
          <w:sz w:val="24"/>
        </w:rPr>
        <w:t> </w:t>
      </w:r>
      <w:r>
        <w:rPr>
          <w:rFonts w:ascii="Arial"/>
          <w:i/>
          <w:w w:val="80"/>
          <w:sz w:val="24"/>
        </w:rPr>
        <w:t>such</w:t>
      </w:r>
      <w:r>
        <w:rPr>
          <w:sz w:val="24"/>
        </w:rPr>
        <w:t> </w:t>
      </w:r>
      <w:r>
        <w:rPr>
          <w:rFonts w:ascii="Arial"/>
          <w:i/>
          <w:w w:val="80"/>
          <w:sz w:val="24"/>
        </w:rPr>
        <w:t>contagious</w:t>
      </w:r>
      <w:r>
        <w:rPr>
          <w:sz w:val="24"/>
        </w:rPr>
        <w:t> </w:t>
      </w:r>
      <w:r>
        <w:rPr>
          <w:rFonts w:ascii="Arial"/>
          <w:i/>
          <w:w w:val="80"/>
          <w:sz w:val="24"/>
        </w:rPr>
        <w:t>disease.</w:t>
      </w:r>
      <w:r>
        <w:rPr>
          <w:spacing w:val="80"/>
          <w:sz w:val="24"/>
        </w:rPr>
        <w:t> </w:t>
      </w:r>
      <w:r>
        <w:rPr>
          <w:rFonts w:ascii="Arial"/>
          <w:i/>
          <w:w w:val="85"/>
          <w:sz w:val="24"/>
        </w:rPr>
        <w:t>If</w:t>
      </w:r>
      <w:r>
        <w:rPr>
          <w:spacing w:val="-6"/>
          <w:w w:val="85"/>
          <w:sz w:val="24"/>
        </w:rPr>
        <w:t> </w:t>
      </w:r>
      <w:r>
        <w:rPr>
          <w:rFonts w:ascii="Arial"/>
          <w:i/>
          <w:w w:val="85"/>
          <w:sz w:val="24"/>
        </w:rPr>
        <w:t>such</w:t>
      </w:r>
      <w:r>
        <w:rPr>
          <w:spacing w:val="-5"/>
          <w:w w:val="85"/>
          <w:sz w:val="24"/>
        </w:rPr>
        <w:t> </w:t>
      </w:r>
      <w:r>
        <w:rPr>
          <w:rFonts w:ascii="Arial"/>
          <w:i/>
          <w:w w:val="85"/>
          <w:sz w:val="24"/>
        </w:rPr>
        <w:t>condition</w:t>
      </w:r>
      <w:r>
        <w:rPr>
          <w:spacing w:val="-5"/>
          <w:w w:val="85"/>
          <w:sz w:val="24"/>
        </w:rPr>
        <w:t> </w:t>
      </w:r>
      <w:r>
        <w:rPr>
          <w:rFonts w:ascii="Arial"/>
          <w:i/>
          <w:w w:val="85"/>
          <w:sz w:val="24"/>
        </w:rPr>
        <w:t>still</w:t>
      </w:r>
      <w:r>
        <w:rPr>
          <w:spacing w:val="-6"/>
          <w:w w:val="85"/>
          <w:sz w:val="24"/>
        </w:rPr>
        <w:t> </w:t>
      </w:r>
      <w:r>
        <w:rPr>
          <w:rFonts w:ascii="Arial"/>
          <w:i/>
          <w:w w:val="85"/>
          <w:sz w:val="24"/>
        </w:rPr>
        <w:t>keeps</w:t>
      </w:r>
      <w:r>
        <w:rPr>
          <w:spacing w:val="-6"/>
          <w:w w:val="85"/>
          <w:sz w:val="24"/>
        </w:rPr>
        <w:t> </w:t>
      </w:r>
      <w:r>
        <w:rPr>
          <w:rFonts w:ascii="Arial"/>
          <w:i/>
          <w:w w:val="85"/>
          <w:sz w:val="24"/>
        </w:rPr>
        <w:t>going,</w:t>
      </w:r>
      <w:r>
        <w:rPr>
          <w:spacing w:val="-5"/>
          <w:w w:val="85"/>
          <w:sz w:val="24"/>
        </w:rPr>
        <w:t> </w:t>
      </w:r>
      <w:r>
        <w:rPr>
          <w:rFonts w:ascii="Arial"/>
          <w:i/>
          <w:w w:val="85"/>
          <w:sz w:val="24"/>
        </w:rPr>
        <w:t>it</w:t>
      </w:r>
      <w:r>
        <w:rPr>
          <w:spacing w:val="-6"/>
          <w:w w:val="85"/>
          <w:sz w:val="24"/>
        </w:rPr>
        <w:t> </w:t>
      </w:r>
      <w:r>
        <w:rPr>
          <w:rFonts w:ascii="Arial"/>
          <w:i/>
          <w:w w:val="85"/>
          <w:sz w:val="24"/>
        </w:rPr>
        <w:t>will</w:t>
      </w:r>
      <w:r>
        <w:rPr>
          <w:spacing w:val="-6"/>
          <w:w w:val="85"/>
          <w:sz w:val="24"/>
        </w:rPr>
        <w:t> </w:t>
      </w:r>
      <w:r>
        <w:rPr>
          <w:rFonts w:ascii="Arial"/>
          <w:i/>
          <w:w w:val="85"/>
          <w:sz w:val="24"/>
        </w:rPr>
        <w:t>obstruct</w:t>
      </w:r>
      <w:r>
        <w:rPr>
          <w:spacing w:val="-6"/>
          <w:w w:val="85"/>
          <w:sz w:val="24"/>
        </w:rPr>
        <w:t> </w:t>
      </w:r>
      <w:r>
        <w:rPr>
          <w:rFonts w:ascii="Arial"/>
          <w:i/>
          <w:w w:val="85"/>
          <w:sz w:val="24"/>
        </w:rPr>
        <w:t>the</w:t>
      </w:r>
      <w:r>
        <w:rPr>
          <w:spacing w:val="-6"/>
          <w:w w:val="85"/>
          <w:sz w:val="24"/>
        </w:rPr>
        <w:t> </w:t>
      </w:r>
      <w:r>
        <w:rPr>
          <w:rFonts w:ascii="Arial"/>
          <w:i/>
          <w:w w:val="85"/>
          <w:sz w:val="24"/>
        </w:rPr>
        <w:t>development</w:t>
      </w:r>
      <w:r>
        <w:rPr>
          <w:spacing w:val="-5"/>
          <w:w w:val="85"/>
          <w:sz w:val="24"/>
        </w:rPr>
        <w:t> </w:t>
      </w:r>
      <w:r>
        <w:rPr>
          <w:rFonts w:ascii="Arial"/>
          <w:i/>
          <w:w w:val="85"/>
          <w:sz w:val="24"/>
        </w:rPr>
        <w:t>and</w:t>
      </w:r>
      <w:r>
        <w:rPr>
          <w:spacing w:val="-6"/>
          <w:w w:val="85"/>
          <w:sz w:val="24"/>
        </w:rPr>
        <w:t> </w:t>
      </w:r>
      <w:r>
        <w:rPr>
          <w:rFonts w:ascii="Arial"/>
          <w:i/>
          <w:w w:val="85"/>
          <w:sz w:val="24"/>
        </w:rPr>
        <w:t>threaten</w:t>
      </w:r>
      <w:r>
        <w:rPr>
          <w:spacing w:val="-5"/>
          <w:w w:val="85"/>
          <w:sz w:val="24"/>
        </w:rPr>
        <w:t> </w:t>
      </w:r>
      <w:r>
        <w:rPr>
          <w:rFonts w:ascii="Arial"/>
          <w:i/>
          <w:w w:val="85"/>
          <w:sz w:val="24"/>
        </w:rPr>
        <w:t>the</w:t>
      </w:r>
      <w:r>
        <w:rPr>
          <w:spacing w:val="-6"/>
          <w:w w:val="85"/>
          <w:sz w:val="24"/>
        </w:rPr>
        <w:t> </w:t>
      </w:r>
      <w:r>
        <w:rPr>
          <w:rFonts w:ascii="Arial"/>
          <w:i/>
          <w:w w:val="85"/>
          <w:sz w:val="24"/>
        </w:rPr>
        <w:t>integration</w:t>
      </w:r>
      <w:r>
        <w:rPr>
          <w:spacing w:val="-6"/>
          <w:w w:val="85"/>
          <w:sz w:val="24"/>
        </w:rPr>
        <w:t> </w:t>
      </w:r>
      <w:r>
        <w:rPr>
          <w:rFonts w:ascii="Arial"/>
          <w:i/>
          <w:w w:val="85"/>
          <w:sz w:val="24"/>
        </w:rPr>
        <w:t>of</w:t>
      </w:r>
      <w:r>
        <w:rPr>
          <w:spacing w:val="-6"/>
          <w:w w:val="85"/>
          <w:sz w:val="24"/>
        </w:rPr>
        <w:t> </w:t>
      </w:r>
      <w:r>
        <w:rPr>
          <w:rFonts w:ascii="Arial"/>
          <w:i/>
          <w:w w:val="85"/>
          <w:sz w:val="24"/>
        </w:rPr>
        <w:t>this</w:t>
      </w:r>
      <w:r>
        <w:rPr>
          <w:w w:val="85"/>
          <w:sz w:val="24"/>
        </w:rPr>
        <w:t> </w:t>
      </w:r>
      <w:r>
        <w:rPr>
          <w:rFonts w:ascii="Arial"/>
          <w:i/>
          <w:w w:val="80"/>
          <w:sz w:val="24"/>
        </w:rPr>
        <w:t>country,</w:t>
      </w:r>
      <w:r>
        <w:rPr>
          <w:w w:val="80"/>
          <w:sz w:val="24"/>
        </w:rPr>
        <w:t> </w:t>
      </w:r>
      <w:r>
        <w:rPr>
          <w:rFonts w:ascii="Arial"/>
          <w:i/>
          <w:w w:val="80"/>
          <w:sz w:val="24"/>
        </w:rPr>
        <w:t>because</w:t>
      </w:r>
      <w:r>
        <w:rPr>
          <w:w w:val="80"/>
          <w:sz w:val="24"/>
        </w:rPr>
        <w:t> </w:t>
      </w:r>
      <w:r>
        <w:rPr>
          <w:rFonts w:ascii="Arial"/>
          <w:i/>
          <w:w w:val="80"/>
          <w:sz w:val="24"/>
        </w:rPr>
        <w:t>corruption</w:t>
      </w:r>
      <w:r>
        <w:rPr>
          <w:w w:val="80"/>
          <w:sz w:val="24"/>
        </w:rPr>
        <w:t> </w:t>
      </w:r>
      <w:r>
        <w:rPr>
          <w:rFonts w:ascii="Arial"/>
          <w:i/>
          <w:w w:val="80"/>
          <w:sz w:val="24"/>
        </w:rPr>
        <w:t>has</w:t>
      </w:r>
      <w:r>
        <w:rPr>
          <w:w w:val="80"/>
          <w:sz w:val="24"/>
        </w:rPr>
        <w:t> </w:t>
      </w:r>
      <w:r>
        <w:rPr>
          <w:rFonts w:ascii="Arial"/>
          <w:i/>
          <w:w w:val="80"/>
          <w:sz w:val="24"/>
        </w:rPr>
        <w:t>implications</w:t>
      </w:r>
      <w:r>
        <w:rPr>
          <w:w w:val="80"/>
          <w:sz w:val="24"/>
        </w:rPr>
        <w:t> </w:t>
      </w:r>
      <w:r>
        <w:rPr>
          <w:rFonts w:ascii="Arial"/>
          <w:i/>
          <w:w w:val="80"/>
          <w:sz w:val="24"/>
        </w:rPr>
        <w:t>to</w:t>
      </w:r>
      <w:r>
        <w:rPr>
          <w:w w:val="80"/>
          <w:sz w:val="24"/>
        </w:rPr>
        <w:t> </w:t>
      </w:r>
      <w:r>
        <w:rPr>
          <w:rFonts w:ascii="Arial"/>
          <w:i/>
          <w:w w:val="80"/>
          <w:sz w:val="24"/>
        </w:rPr>
        <w:t>all</w:t>
      </w:r>
      <w:r>
        <w:rPr>
          <w:w w:val="80"/>
          <w:sz w:val="24"/>
        </w:rPr>
        <w:t> </w:t>
      </w:r>
      <w:r>
        <w:rPr>
          <w:rFonts w:ascii="Arial"/>
          <w:i/>
          <w:w w:val="80"/>
          <w:sz w:val="24"/>
        </w:rPr>
        <w:t>sectors</w:t>
      </w:r>
      <w:r>
        <w:rPr>
          <w:w w:val="80"/>
          <w:sz w:val="24"/>
        </w:rPr>
        <w:t> </w:t>
      </w:r>
      <w:r>
        <w:rPr>
          <w:rFonts w:ascii="Arial"/>
          <w:i/>
          <w:w w:val="80"/>
          <w:sz w:val="24"/>
        </w:rPr>
        <w:t>in</w:t>
      </w:r>
      <w:r>
        <w:rPr>
          <w:w w:val="80"/>
          <w:sz w:val="24"/>
        </w:rPr>
        <w:t> </w:t>
      </w:r>
      <w:r>
        <w:rPr>
          <w:rFonts w:ascii="Arial"/>
          <w:i/>
          <w:w w:val="80"/>
          <w:sz w:val="24"/>
        </w:rPr>
        <w:t>our</w:t>
      </w:r>
      <w:r>
        <w:rPr>
          <w:w w:val="80"/>
          <w:sz w:val="24"/>
        </w:rPr>
        <w:t> </w:t>
      </w:r>
      <w:r>
        <w:rPr>
          <w:rFonts w:ascii="Arial"/>
          <w:i/>
          <w:w w:val="80"/>
          <w:sz w:val="24"/>
        </w:rPr>
        <w:t>life,</w:t>
      </w:r>
      <w:r>
        <w:rPr>
          <w:w w:val="80"/>
          <w:sz w:val="24"/>
        </w:rPr>
        <w:t> </w:t>
      </w:r>
      <w:r>
        <w:rPr>
          <w:rFonts w:ascii="Arial"/>
          <w:i/>
          <w:w w:val="80"/>
          <w:sz w:val="24"/>
        </w:rPr>
        <w:t>such</w:t>
      </w:r>
      <w:r>
        <w:rPr>
          <w:w w:val="80"/>
          <w:sz w:val="24"/>
        </w:rPr>
        <w:t> </w:t>
      </w:r>
      <w:r>
        <w:rPr>
          <w:rFonts w:ascii="Arial"/>
          <w:i/>
          <w:w w:val="80"/>
          <w:sz w:val="24"/>
        </w:rPr>
        <w:t>as</w:t>
      </w:r>
      <w:r>
        <w:rPr>
          <w:w w:val="80"/>
          <w:sz w:val="24"/>
        </w:rPr>
        <w:t> </w:t>
      </w:r>
      <w:r>
        <w:rPr>
          <w:rFonts w:ascii="Arial"/>
          <w:i/>
          <w:w w:val="80"/>
          <w:sz w:val="24"/>
        </w:rPr>
        <w:t>economic,</w:t>
      </w:r>
      <w:r>
        <w:rPr>
          <w:w w:val="80"/>
          <w:sz w:val="24"/>
        </w:rPr>
        <w:t> </w:t>
      </w:r>
      <w:r>
        <w:rPr>
          <w:rFonts w:ascii="Arial"/>
          <w:i/>
          <w:w w:val="80"/>
          <w:sz w:val="24"/>
        </w:rPr>
        <w:t>politic,</w:t>
      </w:r>
      <w:r>
        <w:rPr>
          <w:w w:val="80"/>
          <w:sz w:val="24"/>
        </w:rPr>
        <w:t> </w:t>
      </w:r>
      <w:r>
        <w:rPr>
          <w:rFonts w:ascii="Arial"/>
          <w:i/>
          <w:w w:val="80"/>
          <w:sz w:val="24"/>
        </w:rPr>
        <w:t>social</w:t>
      </w:r>
      <w:r>
        <w:rPr>
          <w:spacing w:val="40"/>
          <w:sz w:val="24"/>
        </w:rPr>
        <w:t> </w:t>
      </w:r>
      <w:r>
        <w:rPr>
          <w:rFonts w:ascii="Arial"/>
          <w:i/>
          <w:w w:val="85"/>
          <w:sz w:val="24"/>
        </w:rPr>
        <w:t>and</w:t>
      </w:r>
      <w:r>
        <w:rPr>
          <w:w w:val="85"/>
          <w:sz w:val="24"/>
        </w:rPr>
        <w:t> </w:t>
      </w:r>
      <w:r>
        <w:rPr>
          <w:rFonts w:ascii="Arial"/>
          <w:i/>
          <w:w w:val="85"/>
          <w:sz w:val="24"/>
        </w:rPr>
        <w:t>culture,</w:t>
      </w:r>
      <w:r>
        <w:rPr>
          <w:w w:val="85"/>
          <w:sz w:val="24"/>
        </w:rPr>
        <w:t> </w:t>
      </w:r>
      <w:r>
        <w:rPr>
          <w:rFonts w:ascii="Arial"/>
          <w:i/>
          <w:w w:val="85"/>
          <w:sz w:val="24"/>
        </w:rPr>
        <w:t>and</w:t>
      </w:r>
      <w:r>
        <w:rPr>
          <w:w w:val="85"/>
          <w:sz w:val="24"/>
        </w:rPr>
        <w:t> </w:t>
      </w:r>
      <w:r>
        <w:rPr>
          <w:rFonts w:ascii="Arial"/>
          <w:i/>
          <w:w w:val="85"/>
          <w:sz w:val="24"/>
        </w:rPr>
        <w:t>defence</w:t>
      </w:r>
      <w:r>
        <w:rPr>
          <w:w w:val="85"/>
          <w:sz w:val="24"/>
        </w:rPr>
        <w:t> </w:t>
      </w:r>
      <w:r>
        <w:rPr>
          <w:rFonts w:ascii="Arial"/>
          <w:i/>
          <w:w w:val="85"/>
          <w:sz w:val="24"/>
        </w:rPr>
        <w:t>and</w:t>
      </w:r>
      <w:r>
        <w:rPr>
          <w:w w:val="85"/>
          <w:sz w:val="24"/>
        </w:rPr>
        <w:t> </w:t>
      </w:r>
      <w:r>
        <w:rPr>
          <w:rFonts w:ascii="Arial"/>
          <w:i/>
          <w:w w:val="85"/>
          <w:sz w:val="24"/>
        </w:rPr>
        <w:t>security.</w:t>
      </w:r>
      <w:r>
        <w:rPr>
          <w:w w:val="85"/>
          <w:sz w:val="24"/>
        </w:rPr>
        <w:t> </w:t>
      </w:r>
      <w:r>
        <w:rPr>
          <w:rFonts w:ascii="Arial"/>
          <w:i/>
          <w:w w:val="85"/>
          <w:sz w:val="24"/>
        </w:rPr>
        <w:t>Based</w:t>
      </w:r>
      <w:r>
        <w:rPr>
          <w:w w:val="85"/>
          <w:sz w:val="24"/>
        </w:rPr>
        <w:t> </w:t>
      </w:r>
      <w:r>
        <w:rPr>
          <w:rFonts w:ascii="Arial"/>
          <w:i/>
          <w:w w:val="85"/>
          <w:sz w:val="24"/>
        </w:rPr>
        <w:t>on</w:t>
      </w:r>
      <w:r>
        <w:rPr>
          <w:w w:val="85"/>
          <w:sz w:val="24"/>
        </w:rPr>
        <w:t> </w:t>
      </w:r>
      <w:r>
        <w:rPr>
          <w:rFonts w:ascii="Arial"/>
          <w:i/>
          <w:w w:val="85"/>
          <w:sz w:val="24"/>
        </w:rPr>
        <w:t>information</w:t>
      </w:r>
      <w:r>
        <w:rPr>
          <w:w w:val="85"/>
          <w:sz w:val="24"/>
        </w:rPr>
        <w:t> </w:t>
      </w:r>
      <w:r>
        <w:rPr>
          <w:rFonts w:ascii="Arial"/>
          <w:i/>
          <w:w w:val="85"/>
          <w:sz w:val="24"/>
        </w:rPr>
        <w:t>above,</w:t>
      </w:r>
      <w:r>
        <w:rPr>
          <w:w w:val="85"/>
          <w:sz w:val="24"/>
        </w:rPr>
        <w:t> </w:t>
      </w:r>
      <w:r>
        <w:rPr>
          <w:rFonts w:ascii="Arial"/>
          <w:i/>
          <w:w w:val="85"/>
          <w:sz w:val="24"/>
        </w:rPr>
        <w:t>it</w:t>
      </w:r>
      <w:r>
        <w:rPr>
          <w:w w:val="85"/>
          <w:sz w:val="24"/>
        </w:rPr>
        <w:t> </w:t>
      </w:r>
      <w:r>
        <w:rPr>
          <w:rFonts w:ascii="Arial"/>
          <w:i/>
          <w:w w:val="85"/>
          <w:sz w:val="24"/>
        </w:rPr>
        <w:t>needs</w:t>
      </w:r>
      <w:r>
        <w:rPr>
          <w:w w:val="85"/>
          <w:sz w:val="24"/>
        </w:rPr>
        <w:t> </w:t>
      </w:r>
      <w:r>
        <w:rPr>
          <w:rFonts w:ascii="Arial"/>
          <w:i/>
          <w:w w:val="85"/>
          <w:sz w:val="24"/>
        </w:rPr>
        <w:t>some</w:t>
      </w:r>
      <w:r>
        <w:rPr>
          <w:w w:val="85"/>
          <w:sz w:val="24"/>
        </w:rPr>
        <w:t> </w:t>
      </w:r>
      <w:r>
        <w:rPr>
          <w:rFonts w:ascii="Arial"/>
          <w:i/>
          <w:w w:val="85"/>
          <w:sz w:val="24"/>
        </w:rPr>
        <w:t>efforts</w:t>
      </w:r>
      <w:r>
        <w:rPr>
          <w:w w:val="85"/>
          <w:sz w:val="24"/>
        </w:rPr>
        <w:t> </w:t>
      </w:r>
      <w:r>
        <w:rPr>
          <w:rFonts w:ascii="Arial"/>
          <w:i/>
          <w:w w:val="85"/>
          <w:sz w:val="24"/>
        </w:rPr>
        <w:t>to</w:t>
      </w:r>
      <w:r>
        <w:rPr>
          <w:w w:val="85"/>
          <w:sz w:val="24"/>
        </w:rPr>
        <w:t> </w:t>
      </w:r>
      <w:r>
        <w:rPr>
          <w:rFonts w:ascii="Arial"/>
          <w:i/>
          <w:w w:val="85"/>
          <w:sz w:val="24"/>
        </w:rPr>
        <w:t>fight</w:t>
      </w:r>
      <w:r>
        <w:rPr>
          <w:w w:val="85"/>
          <w:sz w:val="24"/>
        </w:rPr>
        <w:t> </w:t>
      </w:r>
      <w:r>
        <w:rPr>
          <w:rFonts w:ascii="Arial"/>
          <w:i/>
          <w:w w:val="80"/>
          <w:sz w:val="24"/>
        </w:rPr>
        <w:t>against</w:t>
      </w:r>
      <w:r>
        <w:rPr>
          <w:sz w:val="24"/>
        </w:rPr>
        <w:t> </w:t>
      </w:r>
      <w:r>
        <w:rPr>
          <w:rFonts w:ascii="Arial"/>
          <w:i/>
          <w:w w:val="80"/>
          <w:sz w:val="24"/>
        </w:rPr>
        <w:t>corruption</w:t>
      </w:r>
      <w:r>
        <w:rPr>
          <w:sz w:val="24"/>
        </w:rPr>
        <w:t> </w:t>
      </w:r>
      <w:r>
        <w:rPr>
          <w:rFonts w:ascii="Arial"/>
          <w:i/>
          <w:w w:val="80"/>
          <w:sz w:val="24"/>
        </w:rPr>
        <w:t>criminal</w:t>
      </w:r>
      <w:r>
        <w:rPr>
          <w:sz w:val="24"/>
        </w:rPr>
        <w:t> </w:t>
      </w:r>
      <w:r>
        <w:rPr>
          <w:rFonts w:ascii="Arial"/>
          <w:i/>
          <w:w w:val="80"/>
          <w:sz w:val="24"/>
        </w:rPr>
        <w:t>act,</w:t>
      </w:r>
      <w:r>
        <w:rPr>
          <w:sz w:val="24"/>
        </w:rPr>
        <w:t> </w:t>
      </w:r>
      <w:r>
        <w:rPr>
          <w:rFonts w:ascii="Arial"/>
          <w:i/>
          <w:w w:val="80"/>
          <w:sz w:val="24"/>
        </w:rPr>
        <w:t>for</w:t>
      </w:r>
      <w:r>
        <w:rPr>
          <w:sz w:val="24"/>
        </w:rPr>
        <w:t> </w:t>
      </w:r>
      <w:r>
        <w:rPr>
          <w:rFonts w:ascii="Arial"/>
          <w:i/>
          <w:w w:val="80"/>
          <w:sz w:val="24"/>
        </w:rPr>
        <w:t>example</w:t>
      </w:r>
      <w:r>
        <w:rPr>
          <w:sz w:val="24"/>
        </w:rPr>
        <w:t> </w:t>
      </w:r>
      <w:r>
        <w:rPr>
          <w:rFonts w:ascii="Arial"/>
          <w:i/>
          <w:w w:val="80"/>
          <w:sz w:val="24"/>
        </w:rPr>
        <w:t>improving</w:t>
      </w:r>
      <w:r>
        <w:rPr>
          <w:sz w:val="24"/>
        </w:rPr>
        <w:t> </w:t>
      </w:r>
      <w:r>
        <w:rPr>
          <w:rFonts w:ascii="Arial"/>
          <w:i/>
          <w:w w:val="80"/>
          <w:sz w:val="24"/>
        </w:rPr>
        <w:t>law</w:t>
      </w:r>
      <w:r>
        <w:rPr>
          <w:sz w:val="24"/>
        </w:rPr>
        <w:t> </w:t>
      </w:r>
      <w:r>
        <w:rPr>
          <w:rFonts w:ascii="Arial"/>
          <w:i/>
          <w:w w:val="80"/>
          <w:sz w:val="24"/>
        </w:rPr>
        <w:t>instrument</w:t>
      </w:r>
      <w:r>
        <w:rPr>
          <w:sz w:val="24"/>
        </w:rPr>
        <w:t> </w:t>
      </w:r>
      <w:r>
        <w:rPr>
          <w:rFonts w:ascii="Arial"/>
          <w:i/>
          <w:w w:val="80"/>
          <w:sz w:val="24"/>
        </w:rPr>
        <w:t>in</w:t>
      </w:r>
      <w:r>
        <w:rPr>
          <w:sz w:val="24"/>
        </w:rPr>
        <w:t> </w:t>
      </w:r>
      <w:r>
        <w:rPr>
          <w:rFonts w:ascii="Arial"/>
          <w:i/>
          <w:w w:val="80"/>
          <w:sz w:val="24"/>
        </w:rPr>
        <w:t>institution</w:t>
      </w:r>
      <w:r>
        <w:rPr>
          <w:sz w:val="24"/>
        </w:rPr>
        <w:t> </w:t>
      </w:r>
      <w:r>
        <w:rPr>
          <w:rFonts w:ascii="Arial"/>
          <w:i/>
          <w:w w:val="80"/>
          <w:sz w:val="24"/>
        </w:rPr>
        <w:t>regulation,</w:t>
      </w:r>
      <w:r>
        <w:rPr>
          <w:sz w:val="24"/>
        </w:rPr>
        <w:t> </w:t>
      </w:r>
      <w:r>
        <w:rPr>
          <w:rFonts w:ascii="Arial"/>
          <w:i/>
          <w:w w:val="80"/>
          <w:sz w:val="24"/>
        </w:rPr>
        <w:t>the</w:t>
      </w:r>
      <w:r>
        <w:rPr>
          <w:sz w:val="24"/>
        </w:rPr>
        <w:t> </w:t>
      </w:r>
      <w:r>
        <w:rPr>
          <w:rFonts w:ascii="Arial"/>
          <w:i/>
          <w:w w:val="80"/>
          <w:sz w:val="24"/>
        </w:rPr>
        <w:t>doer</w:t>
      </w:r>
      <w:r>
        <w:rPr>
          <w:spacing w:val="40"/>
          <w:sz w:val="24"/>
        </w:rPr>
        <w:t> </w:t>
      </w:r>
      <w:r>
        <w:rPr>
          <w:rFonts w:ascii="Arial"/>
          <w:i/>
          <w:spacing w:val="-2"/>
          <w:w w:val="85"/>
          <w:sz w:val="24"/>
        </w:rPr>
        <w:t>of</w:t>
      </w:r>
      <w:r>
        <w:rPr>
          <w:spacing w:val="-2"/>
          <w:w w:val="85"/>
          <w:sz w:val="24"/>
        </w:rPr>
        <w:t> </w:t>
      </w:r>
      <w:r>
        <w:rPr>
          <w:rFonts w:ascii="Arial"/>
          <w:i/>
          <w:spacing w:val="-2"/>
          <w:w w:val="85"/>
          <w:sz w:val="24"/>
        </w:rPr>
        <w:t>law,</w:t>
      </w:r>
      <w:r>
        <w:rPr>
          <w:spacing w:val="-2"/>
          <w:w w:val="85"/>
          <w:sz w:val="24"/>
        </w:rPr>
        <w:t> </w:t>
      </w:r>
      <w:r>
        <w:rPr>
          <w:rFonts w:ascii="Arial"/>
          <w:i/>
          <w:spacing w:val="-2"/>
          <w:w w:val="85"/>
          <w:sz w:val="24"/>
        </w:rPr>
        <w:t>and</w:t>
      </w:r>
      <w:r>
        <w:rPr>
          <w:spacing w:val="-2"/>
          <w:w w:val="85"/>
          <w:sz w:val="24"/>
        </w:rPr>
        <w:t> </w:t>
      </w:r>
      <w:r>
        <w:rPr>
          <w:rFonts w:ascii="Arial"/>
          <w:i/>
          <w:spacing w:val="-2"/>
          <w:w w:val="85"/>
          <w:sz w:val="24"/>
        </w:rPr>
        <w:t>the</w:t>
      </w:r>
      <w:r>
        <w:rPr>
          <w:spacing w:val="-2"/>
          <w:w w:val="85"/>
          <w:sz w:val="24"/>
        </w:rPr>
        <w:t> </w:t>
      </w:r>
      <w:r>
        <w:rPr>
          <w:rFonts w:ascii="Arial"/>
          <w:i/>
          <w:spacing w:val="-2"/>
          <w:w w:val="85"/>
          <w:sz w:val="24"/>
        </w:rPr>
        <w:t>activeness</w:t>
      </w:r>
      <w:r>
        <w:rPr>
          <w:spacing w:val="-2"/>
          <w:w w:val="85"/>
          <w:sz w:val="24"/>
        </w:rPr>
        <w:t> </w:t>
      </w:r>
      <w:r>
        <w:rPr>
          <w:rFonts w:ascii="Arial"/>
          <w:i/>
          <w:spacing w:val="-2"/>
          <w:w w:val="85"/>
          <w:sz w:val="24"/>
        </w:rPr>
        <w:t>and</w:t>
      </w:r>
      <w:r>
        <w:rPr>
          <w:spacing w:val="-2"/>
          <w:w w:val="85"/>
          <w:sz w:val="24"/>
        </w:rPr>
        <w:t> </w:t>
      </w:r>
      <w:r>
        <w:rPr>
          <w:rFonts w:ascii="Arial"/>
          <w:i/>
          <w:spacing w:val="-2"/>
          <w:w w:val="85"/>
          <w:sz w:val="24"/>
        </w:rPr>
        <w:t>the</w:t>
      </w:r>
      <w:r>
        <w:rPr>
          <w:spacing w:val="-2"/>
          <w:w w:val="85"/>
          <w:sz w:val="24"/>
        </w:rPr>
        <w:t> </w:t>
      </w:r>
      <w:r>
        <w:rPr>
          <w:rFonts w:ascii="Arial"/>
          <w:i/>
          <w:spacing w:val="-2"/>
          <w:w w:val="85"/>
          <w:sz w:val="24"/>
        </w:rPr>
        <w:t>involvement</w:t>
      </w:r>
      <w:r>
        <w:rPr>
          <w:spacing w:val="-2"/>
          <w:w w:val="85"/>
          <w:sz w:val="24"/>
        </w:rPr>
        <w:t> </w:t>
      </w:r>
      <w:r>
        <w:rPr>
          <w:rFonts w:ascii="Arial"/>
          <w:i/>
          <w:spacing w:val="-2"/>
          <w:w w:val="85"/>
          <w:sz w:val="24"/>
        </w:rPr>
        <w:t>of</w:t>
      </w:r>
      <w:r>
        <w:rPr>
          <w:spacing w:val="-2"/>
          <w:w w:val="85"/>
          <w:sz w:val="24"/>
        </w:rPr>
        <w:t> </w:t>
      </w:r>
      <w:r>
        <w:rPr>
          <w:rFonts w:ascii="Arial"/>
          <w:i/>
          <w:spacing w:val="-2"/>
          <w:w w:val="85"/>
          <w:sz w:val="24"/>
        </w:rPr>
        <w:t>society.</w:t>
      </w:r>
      <w:r>
        <w:rPr>
          <w:spacing w:val="-2"/>
          <w:w w:val="85"/>
          <w:sz w:val="24"/>
        </w:rPr>
        <w:t> </w:t>
      </w:r>
      <w:r>
        <w:rPr>
          <w:rFonts w:ascii="Arial"/>
          <w:i/>
          <w:spacing w:val="-2"/>
          <w:w w:val="85"/>
          <w:sz w:val="24"/>
        </w:rPr>
        <w:t>Further,</w:t>
      </w:r>
      <w:r>
        <w:rPr>
          <w:spacing w:val="-2"/>
          <w:w w:val="85"/>
          <w:sz w:val="24"/>
        </w:rPr>
        <w:t> </w:t>
      </w:r>
      <w:r>
        <w:rPr>
          <w:rFonts w:ascii="Arial"/>
          <w:i/>
          <w:spacing w:val="-2"/>
          <w:w w:val="85"/>
          <w:sz w:val="24"/>
        </w:rPr>
        <w:t>the</w:t>
      </w:r>
      <w:r>
        <w:rPr>
          <w:spacing w:val="-2"/>
          <w:w w:val="85"/>
          <w:sz w:val="24"/>
        </w:rPr>
        <w:t> </w:t>
      </w:r>
      <w:r>
        <w:rPr>
          <w:rFonts w:ascii="Arial"/>
          <w:i/>
          <w:spacing w:val="-2"/>
          <w:w w:val="85"/>
          <w:sz w:val="24"/>
        </w:rPr>
        <w:t>improvement</w:t>
      </w:r>
      <w:r>
        <w:rPr>
          <w:spacing w:val="-2"/>
          <w:w w:val="85"/>
          <w:sz w:val="24"/>
        </w:rPr>
        <w:t> </w:t>
      </w:r>
      <w:r>
        <w:rPr>
          <w:rFonts w:ascii="Arial"/>
          <w:i/>
          <w:spacing w:val="-2"/>
          <w:w w:val="85"/>
          <w:sz w:val="24"/>
        </w:rPr>
        <w:t>of</w:t>
      </w:r>
      <w:r>
        <w:rPr>
          <w:spacing w:val="-2"/>
          <w:w w:val="85"/>
          <w:sz w:val="24"/>
        </w:rPr>
        <w:t> </w:t>
      </w:r>
      <w:r>
        <w:rPr>
          <w:rFonts w:ascii="Arial"/>
          <w:i/>
          <w:spacing w:val="-2"/>
          <w:w w:val="85"/>
          <w:sz w:val="24"/>
        </w:rPr>
        <w:t>the</w:t>
      </w:r>
      <w:r>
        <w:rPr>
          <w:spacing w:val="-2"/>
          <w:w w:val="85"/>
          <w:sz w:val="24"/>
        </w:rPr>
        <w:t> </w:t>
      </w:r>
      <w:r>
        <w:rPr>
          <w:rFonts w:ascii="Arial"/>
          <w:i/>
          <w:spacing w:val="-2"/>
          <w:w w:val="85"/>
          <w:sz w:val="24"/>
        </w:rPr>
        <w:t>morality</w:t>
      </w:r>
      <w:r>
        <w:rPr>
          <w:spacing w:val="-2"/>
          <w:w w:val="85"/>
          <w:sz w:val="24"/>
        </w:rPr>
        <w:t> </w:t>
      </w:r>
      <w:r>
        <w:rPr>
          <w:rFonts w:ascii="Arial"/>
          <w:i/>
          <w:spacing w:val="-2"/>
          <w:w w:val="85"/>
          <w:sz w:val="24"/>
        </w:rPr>
        <w:t>is</w:t>
      </w:r>
      <w:r>
        <w:rPr>
          <w:spacing w:val="-2"/>
          <w:w w:val="85"/>
          <w:sz w:val="24"/>
        </w:rPr>
        <w:t> </w:t>
      </w:r>
      <w:r>
        <w:rPr>
          <w:rFonts w:ascii="Arial"/>
          <w:i/>
          <w:w w:val="85"/>
          <w:sz w:val="24"/>
        </w:rPr>
        <w:t>also</w:t>
      </w:r>
      <w:r>
        <w:rPr>
          <w:spacing w:val="-5"/>
          <w:w w:val="85"/>
          <w:sz w:val="24"/>
        </w:rPr>
        <w:t> </w:t>
      </w:r>
      <w:r>
        <w:rPr>
          <w:rFonts w:ascii="Arial"/>
          <w:i/>
          <w:w w:val="85"/>
          <w:sz w:val="24"/>
        </w:rPr>
        <w:t>important</w:t>
      </w:r>
      <w:r>
        <w:rPr>
          <w:spacing w:val="-6"/>
          <w:w w:val="85"/>
          <w:sz w:val="24"/>
        </w:rPr>
        <w:t> </w:t>
      </w:r>
      <w:r>
        <w:rPr>
          <w:rFonts w:ascii="Arial"/>
          <w:i/>
          <w:w w:val="85"/>
          <w:sz w:val="24"/>
        </w:rPr>
        <w:t>because</w:t>
      </w:r>
      <w:r>
        <w:rPr>
          <w:spacing w:val="-4"/>
          <w:w w:val="85"/>
          <w:sz w:val="24"/>
        </w:rPr>
        <w:t> </w:t>
      </w:r>
      <w:r>
        <w:rPr>
          <w:rFonts w:ascii="Arial"/>
          <w:i/>
          <w:w w:val="85"/>
          <w:sz w:val="24"/>
        </w:rPr>
        <w:t>morality</w:t>
      </w:r>
      <w:r>
        <w:rPr>
          <w:spacing w:val="-5"/>
          <w:w w:val="85"/>
          <w:sz w:val="24"/>
        </w:rPr>
        <w:t> </w:t>
      </w:r>
      <w:r>
        <w:rPr>
          <w:rFonts w:ascii="Arial"/>
          <w:i/>
          <w:w w:val="85"/>
          <w:sz w:val="24"/>
        </w:rPr>
        <w:t>is</w:t>
      </w:r>
      <w:r>
        <w:rPr>
          <w:spacing w:val="-6"/>
          <w:w w:val="85"/>
          <w:sz w:val="24"/>
        </w:rPr>
        <w:t> </w:t>
      </w:r>
      <w:r>
        <w:rPr>
          <w:rFonts w:ascii="Arial"/>
          <w:i/>
          <w:w w:val="85"/>
          <w:sz w:val="24"/>
        </w:rPr>
        <w:t>the</w:t>
      </w:r>
      <w:r>
        <w:rPr>
          <w:spacing w:val="-5"/>
          <w:w w:val="85"/>
          <w:sz w:val="24"/>
        </w:rPr>
        <w:t> </w:t>
      </w:r>
      <w:r>
        <w:rPr>
          <w:rFonts w:ascii="Arial"/>
          <w:i/>
          <w:w w:val="85"/>
          <w:sz w:val="24"/>
        </w:rPr>
        <w:t>principle</w:t>
      </w:r>
      <w:r>
        <w:rPr>
          <w:spacing w:val="-4"/>
          <w:w w:val="85"/>
          <w:sz w:val="24"/>
        </w:rPr>
        <w:t> </w:t>
      </w:r>
      <w:r>
        <w:rPr>
          <w:rFonts w:ascii="Arial"/>
          <w:i/>
          <w:w w:val="85"/>
          <w:sz w:val="24"/>
        </w:rPr>
        <w:t>from</w:t>
      </w:r>
      <w:r>
        <w:rPr>
          <w:spacing w:val="-5"/>
          <w:w w:val="85"/>
          <w:sz w:val="24"/>
        </w:rPr>
        <w:t> </w:t>
      </w:r>
      <w:r>
        <w:rPr>
          <w:rFonts w:ascii="Arial"/>
          <w:i/>
          <w:w w:val="85"/>
          <w:sz w:val="24"/>
        </w:rPr>
        <w:t>the</w:t>
      </w:r>
      <w:r>
        <w:rPr>
          <w:spacing w:val="-4"/>
          <w:w w:val="85"/>
          <w:sz w:val="24"/>
        </w:rPr>
        <w:t> </w:t>
      </w:r>
      <w:r>
        <w:rPr>
          <w:rFonts w:ascii="Arial"/>
          <w:i/>
          <w:w w:val="85"/>
          <w:sz w:val="24"/>
        </w:rPr>
        <w:t>mystically</w:t>
      </w:r>
      <w:r>
        <w:rPr>
          <w:spacing w:val="-5"/>
          <w:w w:val="85"/>
          <w:sz w:val="24"/>
        </w:rPr>
        <w:t> </w:t>
      </w:r>
      <w:r>
        <w:rPr>
          <w:rFonts w:ascii="Arial"/>
          <w:i/>
          <w:w w:val="85"/>
          <w:sz w:val="24"/>
        </w:rPr>
        <w:t>enlightened</w:t>
      </w:r>
      <w:r>
        <w:rPr>
          <w:spacing w:val="-4"/>
          <w:w w:val="85"/>
          <w:sz w:val="24"/>
        </w:rPr>
        <w:t> </w:t>
      </w:r>
      <w:r>
        <w:rPr>
          <w:rFonts w:ascii="Arial"/>
          <w:i/>
          <w:w w:val="85"/>
          <w:sz w:val="24"/>
        </w:rPr>
        <w:t>soul</w:t>
      </w:r>
      <w:r>
        <w:rPr>
          <w:spacing w:val="-6"/>
          <w:w w:val="85"/>
          <w:sz w:val="24"/>
        </w:rPr>
        <w:t> </w:t>
      </w:r>
      <w:r>
        <w:rPr>
          <w:rFonts w:ascii="Arial"/>
          <w:i/>
          <w:w w:val="85"/>
          <w:sz w:val="24"/>
        </w:rPr>
        <w:t>to</w:t>
      </w:r>
      <w:r>
        <w:rPr>
          <w:spacing w:val="-4"/>
          <w:w w:val="85"/>
          <w:sz w:val="24"/>
        </w:rPr>
        <w:t> </w:t>
      </w:r>
      <w:r>
        <w:rPr>
          <w:rFonts w:ascii="Arial"/>
          <w:i/>
          <w:w w:val="85"/>
          <w:sz w:val="24"/>
        </w:rPr>
        <w:t>support</w:t>
      </w:r>
      <w:r>
        <w:rPr>
          <w:spacing w:val="-5"/>
          <w:w w:val="85"/>
          <w:sz w:val="24"/>
        </w:rPr>
        <w:t> </w:t>
      </w:r>
      <w:r>
        <w:rPr>
          <w:rFonts w:ascii="Arial"/>
          <w:i/>
          <w:w w:val="85"/>
          <w:sz w:val="24"/>
        </w:rPr>
        <w:t>good</w:t>
      </w:r>
      <w:r>
        <w:rPr>
          <w:w w:val="85"/>
          <w:sz w:val="24"/>
        </w:rPr>
        <w:t> </w:t>
      </w:r>
      <w:r>
        <w:rPr>
          <w:rFonts w:ascii="Arial"/>
          <w:i/>
          <w:spacing w:val="-2"/>
          <w:w w:val="90"/>
          <w:sz w:val="24"/>
        </w:rPr>
        <w:t>government.</w:t>
      </w:r>
    </w:p>
    <w:p>
      <w:pPr>
        <w:spacing w:before="270"/>
        <w:ind w:left="85" w:right="0" w:firstLine="0"/>
        <w:jc w:val="left"/>
        <w:rPr>
          <w:rFonts w:ascii="Arial"/>
          <w:i/>
          <w:sz w:val="24"/>
        </w:rPr>
      </w:pPr>
      <w:r>
        <w:rPr>
          <w:rFonts w:ascii="Arial"/>
          <w:b/>
          <w:i/>
          <w:w w:val="80"/>
          <w:sz w:val="24"/>
        </w:rPr>
        <w:t>Key</w:t>
      </w:r>
      <w:r>
        <w:rPr>
          <w:spacing w:val="1"/>
          <w:sz w:val="24"/>
        </w:rPr>
        <w:t> </w:t>
      </w:r>
      <w:r>
        <w:rPr>
          <w:rFonts w:ascii="Arial"/>
          <w:b/>
          <w:i/>
          <w:w w:val="80"/>
          <w:sz w:val="24"/>
        </w:rPr>
        <w:t>words</w:t>
      </w:r>
      <w:r>
        <w:rPr>
          <w:spacing w:val="1"/>
          <w:sz w:val="24"/>
        </w:rPr>
        <w:t> </w:t>
      </w:r>
      <w:r>
        <w:rPr>
          <w:rFonts w:ascii="Arial"/>
          <w:i/>
          <w:w w:val="80"/>
          <w:sz w:val="24"/>
        </w:rPr>
        <w:t>:</w:t>
      </w:r>
      <w:r>
        <w:rPr>
          <w:spacing w:val="2"/>
          <w:sz w:val="24"/>
        </w:rPr>
        <w:t> </w:t>
      </w:r>
      <w:r>
        <w:rPr>
          <w:rFonts w:ascii="Arial"/>
          <w:i/>
          <w:w w:val="80"/>
          <w:sz w:val="24"/>
        </w:rPr>
        <w:t>Corruption,</w:t>
      </w:r>
      <w:r>
        <w:rPr>
          <w:spacing w:val="1"/>
          <w:sz w:val="24"/>
        </w:rPr>
        <w:t> </w:t>
      </w:r>
      <w:r>
        <w:rPr>
          <w:rFonts w:ascii="Arial"/>
          <w:i/>
          <w:w w:val="80"/>
          <w:sz w:val="24"/>
        </w:rPr>
        <w:t>Development,</w:t>
      </w:r>
      <w:r>
        <w:rPr>
          <w:spacing w:val="2"/>
          <w:sz w:val="24"/>
        </w:rPr>
        <w:t> </w:t>
      </w:r>
      <w:r>
        <w:rPr>
          <w:rFonts w:ascii="Arial"/>
          <w:i/>
          <w:spacing w:val="-2"/>
          <w:w w:val="80"/>
          <w:sz w:val="24"/>
        </w:rPr>
        <w:t>Social</w:t>
      </w:r>
    </w:p>
    <w:p>
      <w:pPr>
        <w:pStyle w:val="Heading2"/>
        <w:spacing w:before="273"/>
        <w:ind w:left="85" w:firstLine="0"/>
        <w:jc w:val="left"/>
        <w:rPr>
          <w:rFonts w:ascii="Arial"/>
        </w:rPr>
      </w:pPr>
      <w:r>
        <w:rPr>
          <w:rFonts w:ascii="Arial"/>
          <w:spacing w:val="-2"/>
          <w:w w:val="90"/>
        </w:rPr>
        <w:t>Abstrak</w:t>
      </w:r>
    </w:p>
    <w:p>
      <w:pPr>
        <w:pStyle w:val="BodyText"/>
        <w:ind w:right="95"/>
        <w:rPr>
          <w:rFonts w:ascii="Arial MT"/>
        </w:rPr>
      </w:pPr>
      <w:r>
        <w:rPr>
          <w:rFonts w:ascii="Arial MT"/>
          <w:w w:val="85"/>
        </w:rPr>
        <w:t>Salah</w:t>
      </w:r>
      <w:r>
        <w:rPr>
          <w:w w:val="85"/>
        </w:rPr>
        <w:t> </w:t>
      </w:r>
      <w:r>
        <w:rPr>
          <w:rFonts w:ascii="Arial MT"/>
          <w:w w:val="85"/>
        </w:rPr>
        <w:t>satu</w:t>
      </w:r>
      <w:r>
        <w:rPr>
          <w:w w:val="85"/>
        </w:rPr>
        <w:t> </w:t>
      </w:r>
      <w:r>
        <w:rPr>
          <w:rFonts w:ascii="Arial MT"/>
          <w:w w:val="85"/>
        </w:rPr>
        <w:t>dampak</w:t>
      </w:r>
      <w:r>
        <w:rPr>
          <w:w w:val="85"/>
        </w:rPr>
        <w:t> </w:t>
      </w:r>
      <w:r>
        <w:rPr>
          <w:rFonts w:ascii="Arial MT"/>
          <w:w w:val="85"/>
        </w:rPr>
        <w:t>negatif</w:t>
      </w:r>
      <w:r>
        <w:rPr>
          <w:w w:val="85"/>
        </w:rPr>
        <w:t> </w:t>
      </w:r>
      <w:r>
        <w:rPr>
          <w:rFonts w:ascii="Arial MT"/>
          <w:w w:val="85"/>
        </w:rPr>
        <w:t>dari</w:t>
      </w:r>
      <w:r>
        <w:rPr>
          <w:w w:val="85"/>
        </w:rPr>
        <w:t> </w:t>
      </w:r>
      <w:r>
        <w:rPr>
          <w:rFonts w:ascii="Arial MT"/>
          <w:w w:val="85"/>
        </w:rPr>
        <w:t>pembangunan</w:t>
      </w:r>
      <w:r>
        <w:rPr>
          <w:w w:val="85"/>
        </w:rPr>
        <w:t> </w:t>
      </w:r>
      <w:r>
        <w:rPr>
          <w:rFonts w:ascii="Arial MT"/>
          <w:w w:val="85"/>
        </w:rPr>
        <w:t>adalah</w:t>
      </w:r>
      <w:r>
        <w:rPr>
          <w:w w:val="85"/>
        </w:rPr>
        <w:t> </w:t>
      </w:r>
      <w:r>
        <w:rPr>
          <w:rFonts w:ascii="Arial MT"/>
          <w:w w:val="85"/>
        </w:rPr>
        <w:t>tindak</w:t>
      </w:r>
      <w:r>
        <w:rPr>
          <w:w w:val="85"/>
        </w:rPr>
        <w:t> </w:t>
      </w:r>
      <w:r>
        <w:rPr>
          <w:rFonts w:ascii="Arial MT"/>
          <w:w w:val="85"/>
        </w:rPr>
        <w:t>pidana</w:t>
      </w:r>
      <w:r>
        <w:rPr>
          <w:w w:val="85"/>
        </w:rPr>
        <w:t> </w:t>
      </w:r>
      <w:r>
        <w:rPr>
          <w:rFonts w:ascii="Arial MT"/>
          <w:w w:val="85"/>
        </w:rPr>
        <w:t>korupsi.</w:t>
      </w:r>
      <w:r>
        <w:rPr>
          <w:w w:val="85"/>
        </w:rPr>
        <w:t> </w:t>
      </w:r>
      <w:r>
        <w:rPr>
          <w:rFonts w:ascii="Arial MT"/>
          <w:w w:val="85"/>
        </w:rPr>
        <w:t>Indonesia</w:t>
      </w:r>
      <w:r>
        <w:rPr>
          <w:w w:val="85"/>
        </w:rPr>
        <w:t> </w:t>
      </w:r>
      <w:r>
        <w:rPr>
          <w:rFonts w:ascii="Arial MT"/>
          <w:w w:val="85"/>
        </w:rPr>
        <w:t>merupakan</w:t>
      </w:r>
      <w:r>
        <w:rPr>
          <w:w w:val="85"/>
        </w:rPr>
        <w:t> </w:t>
      </w:r>
      <w:r>
        <w:rPr>
          <w:rFonts w:ascii="Arial MT"/>
          <w:spacing w:val="-2"/>
          <w:w w:val="90"/>
        </w:rPr>
        <w:t>salah</w:t>
      </w:r>
      <w:r>
        <w:rPr>
          <w:spacing w:val="-6"/>
          <w:w w:val="90"/>
        </w:rPr>
        <w:t> </w:t>
      </w:r>
      <w:r>
        <w:rPr>
          <w:rFonts w:ascii="Arial MT"/>
          <w:spacing w:val="-2"/>
          <w:w w:val="90"/>
        </w:rPr>
        <w:t>satu</w:t>
      </w:r>
      <w:r>
        <w:rPr>
          <w:spacing w:val="-6"/>
          <w:w w:val="90"/>
        </w:rPr>
        <w:t> </w:t>
      </w:r>
      <w:r>
        <w:rPr>
          <w:rFonts w:ascii="Arial MT"/>
          <w:spacing w:val="-2"/>
          <w:w w:val="90"/>
        </w:rPr>
        <w:t>negara</w:t>
      </w:r>
      <w:r>
        <w:rPr>
          <w:spacing w:val="-6"/>
          <w:w w:val="90"/>
        </w:rPr>
        <w:t> </w:t>
      </w:r>
      <w:r>
        <w:rPr>
          <w:rFonts w:ascii="Arial MT"/>
          <w:spacing w:val="-2"/>
          <w:w w:val="90"/>
        </w:rPr>
        <w:t>dengan</w:t>
      </w:r>
      <w:r>
        <w:rPr>
          <w:spacing w:val="-7"/>
          <w:w w:val="90"/>
        </w:rPr>
        <w:t> </w:t>
      </w:r>
      <w:r>
        <w:rPr>
          <w:rFonts w:ascii="Arial MT"/>
          <w:spacing w:val="-2"/>
          <w:w w:val="90"/>
        </w:rPr>
        <w:t>tingkat</w:t>
      </w:r>
      <w:r>
        <w:rPr>
          <w:spacing w:val="37"/>
        </w:rPr>
        <w:t> </w:t>
      </w:r>
      <w:r>
        <w:rPr>
          <w:rFonts w:ascii="Arial MT"/>
          <w:spacing w:val="-2"/>
          <w:w w:val="90"/>
        </w:rPr>
        <w:t>korupsi</w:t>
      </w:r>
      <w:r>
        <w:rPr>
          <w:spacing w:val="-6"/>
          <w:w w:val="90"/>
        </w:rPr>
        <w:t> </w:t>
      </w:r>
      <w:r>
        <w:rPr>
          <w:rFonts w:ascii="Arial MT"/>
          <w:spacing w:val="-2"/>
          <w:w w:val="90"/>
        </w:rPr>
        <w:t>yang</w:t>
      </w:r>
      <w:r>
        <w:rPr>
          <w:spacing w:val="-6"/>
          <w:w w:val="90"/>
        </w:rPr>
        <w:t> </w:t>
      </w:r>
      <w:r>
        <w:rPr>
          <w:rFonts w:ascii="Arial MT"/>
          <w:spacing w:val="-2"/>
          <w:w w:val="90"/>
        </w:rPr>
        <w:t>tinggi.</w:t>
      </w:r>
      <w:r>
        <w:rPr>
          <w:spacing w:val="-6"/>
          <w:w w:val="90"/>
        </w:rPr>
        <w:t> </w:t>
      </w:r>
      <w:r>
        <w:rPr>
          <w:rFonts w:ascii="Arial MT"/>
          <w:spacing w:val="-2"/>
          <w:w w:val="90"/>
        </w:rPr>
        <w:t>Hampir</w:t>
      </w:r>
      <w:r>
        <w:rPr>
          <w:spacing w:val="-6"/>
          <w:w w:val="90"/>
        </w:rPr>
        <w:t> </w:t>
      </w:r>
      <w:r>
        <w:rPr>
          <w:rFonts w:ascii="Arial MT"/>
          <w:spacing w:val="-2"/>
          <w:w w:val="90"/>
        </w:rPr>
        <w:t>semua</w:t>
      </w:r>
      <w:r>
        <w:rPr>
          <w:spacing w:val="-6"/>
          <w:w w:val="90"/>
        </w:rPr>
        <w:t> </w:t>
      </w:r>
      <w:r>
        <w:rPr>
          <w:rFonts w:ascii="Arial MT"/>
          <w:spacing w:val="-2"/>
          <w:w w:val="90"/>
        </w:rPr>
        <w:t>kabupaten</w:t>
      </w:r>
      <w:r>
        <w:rPr>
          <w:spacing w:val="-6"/>
          <w:w w:val="90"/>
        </w:rPr>
        <w:t> </w:t>
      </w:r>
      <w:r>
        <w:rPr>
          <w:rFonts w:ascii="Arial MT"/>
          <w:spacing w:val="-2"/>
          <w:w w:val="90"/>
        </w:rPr>
        <w:t>memiliki</w:t>
      </w:r>
      <w:r>
        <w:rPr>
          <w:spacing w:val="-7"/>
          <w:w w:val="90"/>
        </w:rPr>
        <w:t> </w:t>
      </w:r>
      <w:r>
        <w:rPr>
          <w:rFonts w:ascii="Arial MT"/>
          <w:spacing w:val="-2"/>
          <w:w w:val="90"/>
        </w:rPr>
        <w:t>kasus</w:t>
      </w:r>
      <w:r>
        <w:rPr>
          <w:spacing w:val="-2"/>
          <w:w w:val="90"/>
        </w:rPr>
        <w:t> </w:t>
      </w:r>
      <w:r>
        <w:rPr>
          <w:rFonts w:ascii="Arial MT"/>
          <w:spacing w:val="-2"/>
          <w:w w:val="85"/>
        </w:rPr>
        <w:t>korupsi</w:t>
      </w:r>
      <w:r>
        <w:rPr>
          <w:spacing w:val="-2"/>
          <w:w w:val="85"/>
        </w:rPr>
        <w:t> </w:t>
      </w:r>
      <w:r>
        <w:rPr>
          <w:rFonts w:ascii="Arial MT"/>
          <w:spacing w:val="-2"/>
          <w:w w:val="85"/>
        </w:rPr>
        <w:t>dan</w:t>
      </w:r>
      <w:r>
        <w:rPr>
          <w:spacing w:val="-2"/>
          <w:w w:val="85"/>
        </w:rPr>
        <w:t> </w:t>
      </w:r>
      <w:r>
        <w:rPr>
          <w:rFonts w:ascii="Arial MT"/>
          <w:spacing w:val="-2"/>
          <w:w w:val="85"/>
        </w:rPr>
        <w:t>sebagian</w:t>
      </w:r>
      <w:r>
        <w:rPr>
          <w:spacing w:val="-2"/>
          <w:w w:val="85"/>
        </w:rPr>
        <w:t> </w:t>
      </w:r>
      <w:r>
        <w:rPr>
          <w:rFonts w:ascii="Arial MT"/>
          <w:spacing w:val="-2"/>
          <w:w w:val="85"/>
        </w:rPr>
        <w:t>besar</w:t>
      </w:r>
      <w:r>
        <w:rPr>
          <w:spacing w:val="-2"/>
          <w:w w:val="85"/>
        </w:rPr>
        <w:t> </w:t>
      </w:r>
      <w:r>
        <w:rPr>
          <w:rFonts w:ascii="Arial MT"/>
          <w:spacing w:val="-2"/>
          <w:w w:val="85"/>
        </w:rPr>
        <w:t>departemen</w:t>
      </w:r>
      <w:r>
        <w:rPr>
          <w:spacing w:val="-2"/>
          <w:w w:val="85"/>
        </w:rPr>
        <w:t> </w:t>
      </w:r>
      <w:r>
        <w:rPr>
          <w:rFonts w:ascii="Arial MT"/>
          <w:spacing w:val="-2"/>
          <w:w w:val="85"/>
        </w:rPr>
        <w:t>di</w:t>
      </w:r>
      <w:r>
        <w:rPr>
          <w:spacing w:val="-2"/>
          <w:w w:val="85"/>
        </w:rPr>
        <w:t> </w:t>
      </w:r>
      <w:r>
        <w:rPr>
          <w:rFonts w:ascii="Arial MT"/>
          <w:spacing w:val="-2"/>
          <w:w w:val="85"/>
        </w:rPr>
        <w:t>negeri</w:t>
      </w:r>
      <w:r>
        <w:rPr>
          <w:spacing w:val="-2"/>
          <w:w w:val="85"/>
        </w:rPr>
        <w:t> </w:t>
      </w:r>
      <w:r>
        <w:rPr>
          <w:rFonts w:ascii="Arial MT"/>
          <w:spacing w:val="-2"/>
          <w:w w:val="85"/>
        </w:rPr>
        <w:t>ini</w:t>
      </w:r>
      <w:r>
        <w:rPr>
          <w:spacing w:val="-2"/>
          <w:w w:val="85"/>
        </w:rPr>
        <w:t> </w:t>
      </w:r>
      <w:r>
        <w:rPr>
          <w:rFonts w:ascii="Arial MT"/>
          <w:spacing w:val="-2"/>
          <w:w w:val="85"/>
        </w:rPr>
        <w:t>memiliki</w:t>
      </w:r>
      <w:r>
        <w:rPr>
          <w:spacing w:val="-3"/>
        </w:rPr>
        <w:t> </w:t>
      </w:r>
      <w:r>
        <w:rPr>
          <w:rFonts w:ascii="Arial MT"/>
          <w:spacing w:val="-2"/>
          <w:w w:val="85"/>
        </w:rPr>
        <w:t>indikasi</w:t>
      </w:r>
      <w:r>
        <w:rPr>
          <w:spacing w:val="-2"/>
          <w:w w:val="85"/>
        </w:rPr>
        <w:t> </w:t>
      </w:r>
      <w:r>
        <w:rPr>
          <w:rFonts w:ascii="Arial MT"/>
          <w:spacing w:val="-2"/>
          <w:w w:val="85"/>
        </w:rPr>
        <w:t>untuk</w:t>
      </w:r>
      <w:r>
        <w:rPr>
          <w:spacing w:val="-2"/>
          <w:w w:val="85"/>
        </w:rPr>
        <w:t> </w:t>
      </w:r>
      <w:r>
        <w:rPr>
          <w:rFonts w:ascii="Arial MT"/>
          <w:spacing w:val="-2"/>
          <w:w w:val="85"/>
        </w:rPr>
        <w:t>korup.</w:t>
      </w:r>
      <w:r>
        <w:rPr>
          <w:spacing w:val="-2"/>
          <w:w w:val="85"/>
        </w:rPr>
        <w:t> </w:t>
      </w:r>
      <w:r>
        <w:rPr>
          <w:rFonts w:ascii="Arial MT"/>
          <w:spacing w:val="-2"/>
          <w:w w:val="85"/>
        </w:rPr>
        <w:t>Dengan</w:t>
      </w:r>
      <w:r>
        <w:rPr>
          <w:spacing w:val="-2"/>
          <w:w w:val="85"/>
        </w:rPr>
        <w:t> </w:t>
      </w:r>
      <w:r>
        <w:rPr>
          <w:rFonts w:ascii="Arial MT"/>
          <w:spacing w:val="-2"/>
          <w:w w:val="85"/>
        </w:rPr>
        <w:t>kata</w:t>
      </w:r>
      <w:r>
        <w:rPr>
          <w:spacing w:val="-2"/>
          <w:w w:val="85"/>
        </w:rPr>
        <w:t> </w:t>
      </w:r>
      <w:r>
        <w:rPr>
          <w:rFonts w:ascii="Arial MT"/>
          <w:spacing w:val="-2"/>
          <w:w w:val="85"/>
        </w:rPr>
        <w:t>lain,</w:t>
      </w:r>
      <w:r>
        <w:rPr>
          <w:spacing w:val="-2"/>
          <w:w w:val="85"/>
        </w:rPr>
        <w:t> </w:t>
      </w:r>
      <w:r>
        <w:rPr>
          <w:rFonts w:ascii="Arial MT"/>
          <w:w w:val="85"/>
        </w:rPr>
        <w:t>korupsi</w:t>
      </w:r>
      <w:r>
        <w:rPr>
          <w:spacing w:val="-6"/>
          <w:w w:val="85"/>
        </w:rPr>
        <w:t> </w:t>
      </w:r>
      <w:r>
        <w:rPr>
          <w:rFonts w:ascii="Arial MT"/>
          <w:w w:val="85"/>
        </w:rPr>
        <w:t>di</w:t>
      </w:r>
      <w:r>
        <w:rPr>
          <w:spacing w:val="-6"/>
          <w:w w:val="85"/>
        </w:rPr>
        <w:t> </w:t>
      </w:r>
      <w:r>
        <w:rPr>
          <w:rFonts w:ascii="Arial MT"/>
          <w:w w:val="85"/>
        </w:rPr>
        <w:t>Indonesia</w:t>
      </w:r>
      <w:r>
        <w:rPr>
          <w:spacing w:val="-6"/>
          <w:w w:val="85"/>
        </w:rPr>
        <w:t> </w:t>
      </w:r>
      <w:r>
        <w:rPr>
          <w:rFonts w:ascii="Arial MT"/>
          <w:w w:val="85"/>
        </w:rPr>
        <w:t>adalah</w:t>
      </w:r>
      <w:r>
        <w:rPr>
          <w:spacing w:val="-6"/>
          <w:w w:val="85"/>
        </w:rPr>
        <w:t> </w:t>
      </w:r>
      <w:r>
        <w:rPr>
          <w:rFonts w:ascii="Arial MT"/>
          <w:w w:val="85"/>
        </w:rPr>
        <w:t>penyakit</w:t>
      </w:r>
      <w:r>
        <w:rPr>
          <w:spacing w:val="-6"/>
          <w:w w:val="85"/>
        </w:rPr>
        <w:t> </w:t>
      </w:r>
      <w:r>
        <w:rPr>
          <w:rFonts w:ascii="Arial MT"/>
          <w:w w:val="85"/>
        </w:rPr>
        <w:t>menular.</w:t>
      </w:r>
      <w:r>
        <w:rPr>
          <w:spacing w:val="-6"/>
          <w:w w:val="85"/>
        </w:rPr>
        <w:t> </w:t>
      </w:r>
      <w:r>
        <w:rPr>
          <w:rFonts w:ascii="Arial MT"/>
          <w:w w:val="85"/>
        </w:rPr>
        <w:t>Jika</w:t>
      </w:r>
      <w:r>
        <w:rPr>
          <w:spacing w:val="-6"/>
          <w:w w:val="85"/>
        </w:rPr>
        <w:t> </w:t>
      </w:r>
      <w:r>
        <w:rPr>
          <w:rFonts w:ascii="Arial MT"/>
          <w:w w:val="85"/>
        </w:rPr>
        <w:t>kondisi</w:t>
      </w:r>
      <w:r>
        <w:rPr>
          <w:spacing w:val="-6"/>
          <w:w w:val="85"/>
        </w:rPr>
        <w:t> </w:t>
      </w:r>
      <w:r>
        <w:rPr>
          <w:rFonts w:ascii="Arial MT"/>
          <w:w w:val="85"/>
        </w:rPr>
        <w:t>seperti</w:t>
      </w:r>
      <w:r>
        <w:rPr>
          <w:spacing w:val="-6"/>
          <w:w w:val="85"/>
        </w:rPr>
        <w:t> </w:t>
      </w:r>
      <w:r>
        <w:rPr>
          <w:rFonts w:ascii="Arial MT"/>
          <w:w w:val="85"/>
        </w:rPr>
        <w:t>itu</w:t>
      </w:r>
      <w:r>
        <w:rPr>
          <w:spacing w:val="-6"/>
          <w:w w:val="85"/>
        </w:rPr>
        <w:t> </w:t>
      </w:r>
      <w:r>
        <w:rPr>
          <w:rFonts w:ascii="Arial MT"/>
          <w:w w:val="85"/>
        </w:rPr>
        <w:t>masih</w:t>
      </w:r>
      <w:r>
        <w:rPr>
          <w:spacing w:val="-6"/>
          <w:w w:val="85"/>
        </w:rPr>
        <w:t> </w:t>
      </w:r>
      <w:r>
        <w:rPr>
          <w:rFonts w:ascii="Arial MT"/>
          <w:w w:val="85"/>
        </w:rPr>
        <w:t>terus</w:t>
      </w:r>
      <w:r>
        <w:rPr>
          <w:spacing w:val="-6"/>
          <w:w w:val="85"/>
        </w:rPr>
        <w:t> </w:t>
      </w:r>
      <w:r>
        <w:rPr>
          <w:rFonts w:ascii="Arial MT"/>
          <w:w w:val="85"/>
        </w:rPr>
        <w:t>terjadi,</w:t>
      </w:r>
      <w:r>
        <w:rPr>
          <w:spacing w:val="-6"/>
          <w:w w:val="85"/>
        </w:rPr>
        <w:t> </w:t>
      </w:r>
      <w:r>
        <w:rPr>
          <w:rFonts w:ascii="Arial MT"/>
          <w:w w:val="85"/>
        </w:rPr>
        <w:t>maka</w:t>
      </w:r>
      <w:r>
        <w:rPr>
          <w:spacing w:val="-6"/>
          <w:w w:val="85"/>
        </w:rPr>
        <w:t> </w:t>
      </w:r>
      <w:r>
        <w:rPr>
          <w:rFonts w:ascii="Arial MT"/>
          <w:w w:val="85"/>
        </w:rPr>
        <w:t>akan</w:t>
      </w:r>
      <w:r>
        <w:rPr>
          <w:w w:val="85"/>
        </w:rPr>
        <w:t> </w:t>
      </w:r>
      <w:r>
        <w:rPr>
          <w:rFonts w:ascii="Arial MT"/>
          <w:w w:val="85"/>
        </w:rPr>
        <w:t>menghambat</w:t>
      </w:r>
      <w:r>
        <w:rPr>
          <w:spacing w:val="-6"/>
          <w:w w:val="85"/>
        </w:rPr>
        <w:t> </w:t>
      </w:r>
      <w:r>
        <w:rPr>
          <w:rFonts w:ascii="Arial MT"/>
          <w:w w:val="85"/>
        </w:rPr>
        <w:t>pembangunan</w:t>
      </w:r>
      <w:r>
        <w:rPr>
          <w:spacing w:val="-6"/>
          <w:w w:val="85"/>
        </w:rPr>
        <w:t> </w:t>
      </w:r>
      <w:r>
        <w:rPr>
          <w:rFonts w:ascii="Arial MT"/>
          <w:w w:val="85"/>
        </w:rPr>
        <w:t>dan</w:t>
      </w:r>
      <w:r>
        <w:rPr>
          <w:spacing w:val="-6"/>
          <w:w w:val="85"/>
        </w:rPr>
        <w:t> </w:t>
      </w:r>
      <w:r>
        <w:rPr>
          <w:rFonts w:ascii="Arial MT"/>
          <w:w w:val="85"/>
        </w:rPr>
        <w:t>mengancam</w:t>
      </w:r>
      <w:r>
        <w:rPr>
          <w:spacing w:val="-6"/>
          <w:w w:val="85"/>
        </w:rPr>
        <w:t> </w:t>
      </w:r>
      <w:r>
        <w:rPr>
          <w:rFonts w:ascii="Arial MT"/>
          <w:w w:val="85"/>
        </w:rPr>
        <w:t>integrasi</w:t>
      </w:r>
      <w:r>
        <w:rPr>
          <w:spacing w:val="-6"/>
          <w:w w:val="85"/>
        </w:rPr>
        <w:t> </w:t>
      </w:r>
      <w:r>
        <w:rPr>
          <w:rFonts w:ascii="Arial MT"/>
          <w:w w:val="85"/>
        </w:rPr>
        <w:t>negara</w:t>
      </w:r>
      <w:r>
        <w:rPr>
          <w:spacing w:val="-6"/>
          <w:w w:val="85"/>
        </w:rPr>
        <w:t> </w:t>
      </w:r>
      <w:r>
        <w:rPr>
          <w:rFonts w:ascii="Arial MT"/>
          <w:w w:val="85"/>
        </w:rPr>
        <w:t>ini,</w:t>
      </w:r>
      <w:r>
        <w:rPr>
          <w:spacing w:val="-6"/>
          <w:w w:val="85"/>
        </w:rPr>
        <w:t> </w:t>
      </w:r>
      <w:r>
        <w:rPr>
          <w:rFonts w:ascii="Arial MT"/>
          <w:w w:val="85"/>
        </w:rPr>
        <w:t>karena</w:t>
      </w:r>
      <w:r>
        <w:rPr>
          <w:spacing w:val="-6"/>
          <w:w w:val="85"/>
        </w:rPr>
        <w:t> </w:t>
      </w:r>
      <w:r>
        <w:rPr>
          <w:rFonts w:ascii="Arial MT"/>
          <w:w w:val="85"/>
        </w:rPr>
        <w:t>korupsi</w:t>
      </w:r>
      <w:r>
        <w:rPr>
          <w:spacing w:val="-6"/>
          <w:w w:val="85"/>
        </w:rPr>
        <w:t> </w:t>
      </w:r>
      <w:r>
        <w:rPr>
          <w:rFonts w:ascii="Arial MT"/>
          <w:w w:val="85"/>
        </w:rPr>
        <w:t>memiliki</w:t>
      </w:r>
      <w:r>
        <w:rPr>
          <w:spacing w:val="-6"/>
          <w:w w:val="85"/>
        </w:rPr>
        <w:t> </w:t>
      </w:r>
      <w:r>
        <w:rPr>
          <w:rFonts w:ascii="Arial MT"/>
          <w:w w:val="85"/>
        </w:rPr>
        <w:t>implikasi</w:t>
      </w:r>
      <w:r>
        <w:rPr>
          <w:w w:val="85"/>
        </w:rPr>
        <w:t> </w:t>
      </w:r>
      <w:r>
        <w:rPr>
          <w:rFonts w:ascii="Arial MT"/>
          <w:w w:val="90"/>
        </w:rPr>
        <w:t>untuk</w:t>
      </w:r>
      <w:r>
        <w:rPr>
          <w:w w:val="90"/>
        </w:rPr>
        <w:t> </w:t>
      </w:r>
      <w:r>
        <w:rPr>
          <w:rFonts w:ascii="Arial MT"/>
          <w:w w:val="90"/>
        </w:rPr>
        <w:t>semua</w:t>
      </w:r>
      <w:r>
        <w:rPr>
          <w:w w:val="90"/>
        </w:rPr>
        <w:t> </w:t>
      </w:r>
      <w:r>
        <w:rPr>
          <w:rFonts w:ascii="Arial MT"/>
          <w:w w:val="90"/>
        </w:rPr>
        <w:t>sektor</w:t>
      </w:r>
      <w:r>
        <w:rPr>
          <w:w w:val="90"/>
        </w:rPr>
        <w:t> </w:t>
      </w:r>
      <w:r>
        <w:rPr>
          <w:rFonts w:ascii="Arial MT"/>
          <w:w w:val="90"/>
        </w:rPr>
        <w:t>dalam</w:t>
      </w:r>
      <w:r>
        <w:rPr>
          <w:w w:val="90"/>
        </w:rPr>
        <w:t> </w:t>
      </w:r>
      <w:r>
        <w:rPr>
          <w:rFonts w:ascii="Arial MT"/>
          <w:w w:val="90"/>
        </w:rPr>
        <w:t>kehidupan</w:t>
      </w:r>
      <w:r>
        <w:rPr>
          <w:w w:val="90"/>
        </w:rPr>
        <w:t> </w:t>
      </w:r>
      <w:r>
        <w:rPr>
          <w:rFonts w:ascii="Arial MT"/>
          <w:w w:val="90"/>
        </w:rPr>
        <w:t>kita,</w:t>
      </w:r>
      <w:r>
        <w:rPr>
          <w:w w:val="90"/>
        </w:rPr>
        <w:t> </w:t>
      </w:r>
      <w:r>
        <w:rPr>
          <w:rFonts w:ascii="Arial MT"/>
          <w:w w:val="90"/>
        </w:rPr>
        <w:t>seperti</w:t>
      </w:r>
      <w:r>
        <w:rPr>
          <w:w w:val="90"/>
        </w:rPr>
        <w:t> </w:t>
      </w:r>
      <w:r>
        <w:rPr>
          <w:rFonts w:ascii="Arial MT"/>
          <w:w w:val="90"/>
        </w:rPr>
        <w:t>ekonomi,</w:t>
      </w:r>
      <w:r>
        <w:rPr>
          <w:w w:val="90"/>
        </w:rPr>
        <w:t> </w:t>
      </w:r>
      <w:r>
        <w:rPr>
          <w:rFonts w:ascii="Arial MT"/>
          <w:w w:val="90"/>
        </w:rPr>
        <w:t>politik,</w:t>
      </w:r>
      <w:r>
        <w:rPr>
          <w:w w:val="90"/>
        </w:rPr>
        <w:t> </w:t>
      </w:r>
      <w:r>
        <w:rPr>
          <w:rFonts w:ascii="Arial MT"/>
          <w:w w:val="90"/>
        </w:rPr>
        <w:t>sosial</w:t>
      </w:r>
      <w:r>
        <w:rPr>
          <w:w w:val="90"/>
        </w:rPr>
        <w:t> </w:t>
      </w:r>
      <w:r>
        <w:rPr>
          <w:rFonts w:ascii="Arial MT"/>
          <w:w w:val="90"/>
        </w:rPr>
        <w:t>dan</w:t>
      </w:r>
      <w:r>
        <w:rPr>
          <w:w w:val="90"/>
        </w:rPr>
        <w:t> </w:t>
      </w:r>
      <w:r>
        <w:rPr>
          <w:rFonts w:ascii="Arial MT"/>
          <w:w w:val="90"/>
        </w:rPr>
        <w:t>budaya,</w:t>
      </w:r>
      <w:r>
        <w:rPr>
          <w:w w:val="90"/>
        </w:rPr>
        <w:t> </w:t>
      </w:r>
      <w:r>
        <w:rPr>
          <w:rFonts w:ascii="Arial MT"/>
          <w:w w:val="90"/>
        </w:rPr>
        <w:t>serta</w:t>
      </w:r>
      <w:r>
        <w:rPr>
          <w:w w:val="90"/>
        </w:rPr>
        <w:t> </w:t>
      </w:r>
      <w:r>
        <w:rPr>
          <w:rFonts w:ascii="Arial MT"/>
          <w:w w:val="85"/>
        </w:rPr>
        <w:t>pertahanan</w:t>
      </w:r>
      <w:r>
        <w:rPr>
          <w:spacing w:val="-6"/>
          <w:w w:val="85"/>
        </w:rPr>
        <w:t> </w:t>
      </w:r>
      <w:r>
        <w:rPr>
          <w:rFonts w:ascii="Arial MT"/>
          <w:w w:val="85"/>
        </w:rPr>
        <w:t>dan</w:t>
      </w:r>
      <w:r>
        <w:rPr>
          <w:spacing w:val="-5"/>
          <w:w w:val="85"/>
        </w:rPr>
        <w:t> </w:t>
      </w:r>
      <w:r>
        <w:rPr>
          <w:rFonts w:ascii="Arial MT"/>
          <w:w w:val="85"/>
        </w:rPr>
        <w:t>keamanan.</w:t>
      </w:r>
      <w:r>
        <w:rPr>
          <w:spacing w:val="-6"/>
          <w:w w:val="85"/>
        </w:rPr>
        <w:t> </w:t>
      </w:r>
      <w:r>
        <w:rPr>
          <w:rFonts w:ascii="Arial MT"/>
          <w:w w:val="85"/>
        </w:rPr>
        <w:t>Berdasarkan</w:t>
      </w:r>
      <w:r>
        <w:rPr>
          <w:spacing w:val="-4"/>
          <w:w w:val="85"/>
        </w:rPr>
        <w:t> </w:t>
      </w:r>
      <w:r>
        <w:rPr>
          <w:rFonts w:ascii="Arial MT"/>
          <w:w w:val="85"/>
        </w:rPr>
        <w:t>informasi</w:t>
      </w:r>
      <w:r>
        <w:rPr>
          <w:spacing w:val="-5"/>
          <w:w w:val="85"/>
        </w:rPr>
        <w:t> </w:t>
      </w:r>
      <w:r>
        <w:rPr>
          <w:rFonts w:ascii="Arial MT"/>
          <w:w w:val="85"/>
        </w:rPr>
        <w:t>di</w:t>
      </w:r>
      <w:r>
        <w:rPr>
          <w:spacing w:val="-6"/>
          <w:w w:val="85"/>
        </w:rPr>
        <w:t> </w:t>
      </w:r>
      <w:r>
        <w:rPr>
          <w:rFonts w:ascii="Arial MT"/>
          <w:w w:val="85"/>
        </w:rPr>
        <w:t>atas,</w:t>
      </w:r>
      <w:r>
        <w:rPr>
          <w:spacing w:val="-6"/>
          <w:w w:val="85"/>
        </w:rPr>
        <w:t> </w:t>
      </w:r>
      <w:r>
        <w:rPr>
          <w:rFonts w:ascii="Arial MT"/>
          <w:w w:val="85"/>
        </w:rPr>
        <w:t>perlu</w:t>
      </w:r>
      <w:r>
        <w:rPr>
          <w:spacing w:val="-6"/>
          <w:w w:val="85"/>
        </w:rPr>
        <w:t> </w:t>
      </w:r>
      <w:r>
        <w:rPr>
          <w:rFonts w:ascii="Arial MT"/>
          <w:w w:val="85"/>
        </w:rPr>
        <w:t>beberapa</w:t>
      </w:r>
      <w:r>
        <w:rPr>
          <w:spacing w:val="-4"/>
          <w:w w:val="85"/>
        </w:rPr>
        <w:t> </w:t>
      </w:r>
      <w:r>
        <w:rPr>
          <w:rFonts w:ascii="Arial MT"/>
          <w:w w:val="85"/>
        </w:rPr>
        <w:t>upaya</w:t>
      </w:r>
      <w:r>
        <w:rPr>
          <w:spacing w:val="-4"/>
          <w:w w:val="85"/>
        </w:rPr>
        <w:t> </w:t>
      </w:r>
      <w:r>
        <w:rPr>
          <w:rFonts w:ascii="Arial MT"/>
          <w:w w:val="85"/>
        </w:rPr>
        <w:t>untuk</w:t>
      </w:r>
      <w:r>
        <w:rPr>
          <w:spacing w:val="-5"/>
          <w:w w:val="85"/>
        </w:rPr>
        <w:t> </w:t>
      </w:r>
      <w:r>
        <w:rPr>
          <w:rFonts w:ascii="Arial MT"/>
          <w:w w:val="85"/>
        </w:rPr>
        <w:t>memerangi</w:t>
      </w:r>
      <w:r>
        <w:rPr>
          <w:w w:val="85"/>
        </w:rPr>
        <w:t> </w:t>
      </w:r>
      <w:r>
        <w:rPr>
          <w:rFonts w:ascii="Arial MT"/>
          <w:w w:val="85"/>
        </w:rPr>
        <w:t>tindak</w:t>
      </w:r>
      <w:r>
        <w:rPr>
          <w:w w:val="85"/>
        </w:rPr>
        <w:t> </w:t>
      </w:r>
      <w:r>
        <w:rPr>
          <w:rFonts w:ascii="Arial MT"/>
          <w:w w:val="85"/>
        </w:rPr>
        <w:t>pidana</w:t>
      </w:r>
      <w:r>
        <w:rPr>
          <w:w w:val="85"/>
        </w:rPr>
        <w:t> </w:t>
      </w:r>
      <w:r>
        <w:rPr>
          <w:rFonts w:ascii="Arial MT"/>
          <w:w w:val="85"/>
        </w:rPr>
        <w:t>korupsi,</w:t>
      </w:r>
      <w:r>
        <w:rPr>
          <w:w w:val="85"/>
        </w:rPr>
        <w:t> </w:t>
      </w:r>
      <w:r>
        <w:rPr>
          <w:rFonts w:ascii="Arial MT"/>
          <w:w w:val="85"/>
        </w:rPr>
        <w:t>misalnya</w:t>
      </w:r>
      <w:r>
        <w:rPr>
          <w:w w:val="85"/>
        </w:rPr>
        <w:t> </w:t>
      </w:r>
      <w:r>
        <w:rPr>
          <w:rFonts w:ascii="Arial MT"/>
          <w:w w:val="85"/>
        </w:rPr>
        <w:t>memperbaiki</w:t>
      </w:r>
      <w:r>
        <w:rPr>
          <w:w w:val="85"/>
        </w:rPr>
        <w:t> </w:t>
      </w:r>
      <w:r>
        <w:rPr>
          <w:rFonts w:ascii="Arial MT"/>
          <w:w w:val="85"/>
        </w:rPr>
        <w:t>instrumen</w:t>
      </w:r>
      <w:r>
        <w:rPr>
          <w:w w:val="85"/>
        </w:rPr>
        <w:t> </w:t>
      </w:r>
      <w:r>
        <w:rPr>
          <w:rFonts w:ascii="Arial MT"/>
          <w:w w:val="85"/>
        </w:rPr>
        <w:t>hukum</w:t>
      </w:r>
      <w:r>
        <w:rPr>
          <w:w w:val="85"/>
        </w:rPr>
        <w:t> </w:t>
      </w:r>
      <w:r>
        <w:rPr>
          <w:rFonts w:ascii="Arial MT"/>
          <w:w w:val="85"/>
        </w:rPr>
        <w:t>dalam</w:t>
      </w:r>
      <w:r>
        <w:rPr>
          <w:w w:val="85"/>
        </w:rPr>
        <w:t> </w:t>
      </w:r>
      <w:r>
        <w:rPr>
          <w:rFonts w:ascii="Arial MT"/>
          <w:w w:val="85"/>
        </w:rPr>
        <w:t>peraturan</w:t>
      </w:r>
      <w:r>
        <w:rPr>
          <w:w w:val="85"/>
        </w:rPr>
        <w:t> </w:t>
      </w:r>
      <w:r>
        <w:rPr>
          <w:rFonts w:ascii="Arial MT"/>
          <w:w w:val="85"/>
        </w:rPr>
        <w:t>lembaga,</w:t>
      </w:r>
      <w:r>
        <w:rPr>
          <w:w w:val="85"/>
        </w:rPr>
        <w:t> </w:t>
      </w:r>
      <w:r>
        <w:rPr>
          <w:rFonts w:ascii="Arial MT"/>
          <w:w w:val="85"/>
        </w:rPr>
        <w:t>pelaku</w:t>
      </w:r>
      <w:r>
        <w:rPr>
          <w:w w:val="85"/>
        </w:rPr>
        <w:t> </w:t>
      </w:r>
      <w:r>
        <w:rPr>
          <w:rFonts w:ascii="Arial MT"/>
          <w:spacing w:val="-2"/>
          <w:w w:val="85"/>
        </w:rPr>
        <w:t>hukum,</w:t>
      </w:r>
      <w:r>
        <w:rPr>
          <w:spacing w:val="-2"/>
          <w:w w:val="85"/>
        </w:rPr>
        <w:t> </w:t>
      </w:r>
      <w:r>
        <w:rPr>
          <w:rFonts w:ascii="Arial MT"/>
          <w:spacing w:val="-2"/>
          <w:w w:val="85"/>
        </w:rPr>
        <w:t>dan</w:t>
      </w:r>
      <w:r>
        <w:rPr>
          <w:spacing w:val="-2"/>
          <w:w w:val="85"/>
        </w:rPr>
        <w:t> </w:t>
      </w:r>
      <w:r>
        <w:rPr>
          <w:rFonts w:ascii="Arial MT"/>
          <w:spacing w:val="-2"/>
          <w:w w:val="85"/>
        </w:rPr>
        <w:t>keaktifan</w:t>
      </w:r>
      <w:r>
        <w:rPr>
          <w:spacing w:val="-2"/>
          <w:w w:val="85"/>
        </w:rPr>
        <w:t> </w:t>
      </w:r>
      <w:r>
        <w:rPr>
          <w:rFonts w:ascii="Arial MT"/>
          <w:spacing w:val="-2"/>
          <w:w w:val="85"/>
        </w:rPr>
        <w:t>dan</w:t>
      </w:r>
      <w:r>
        <w:rPr>
          <w:spacing w:val="-2"/>
          <w:w w:val="85"/>
        </w:rPr>
        <w:t> </w:t>
      </w:r>
      <w:r>
        <w:rPr>
          <w:rFonts w:ascii="Arial MT"/>
          <w:spacing w:val="-2"/>
          <w:w w:val="85"/>
        </w:rPr>
        <w:t>keterlibatan</w:t>
      </w:r>
      <w:r>
        <w:rPr>
          <w:spacing w:val="-2"/>
          <w:w w:val="85"/>
        </w:rPr>
        <w:t> </w:t>
      </w:r>
      <w:r>
        <w:rPr>
          <w:rFonts w:ascii="Arial MT"/>
          <w:spacing w:val="-2"/>
          <w:w w:val="85"/>
        </w:rPr>
        <w:t>masyarakat.</w:t>
      </w:r>
      <w:r>
        <w:rPr>
          <w:spacing w:val="-2"/>
          <w:w w:val="85"/>
        </w:rPr>
        <w:t> </w:t>
      </w:r>
      <w:r>
        <w:rPr>
          <w:rFonts w:ascii="Arial MT"/>
          <w:spacing w:val="-2"/>
          <w:w w:val="85"/>
        </w:rPr>
        <w:t>Selanjutnya,</w:t>
      </w:r>
      <w:r>
        <w:rPr>
          <w:spacing w:val="-2"/>
          <w:w w:val="85"/>
        </w:rPr>
        <w:t> </w:t>
      </w:r>
      <w:r>
        <w:rPr>
          <w:rFonts w:ascii="Arial MT"/>
          <w:spacing w:val="-2"/>
          <w:w w:val="85"/>
        </w:rPr>
        <w:t>peningkatan</w:t>
      </w:r>
      <w:r>
        <w:rPr>
          <w:spacing w:val="-2"/>
          <w:w w:val="85"/>
        </w:rPr>
        <w:t> </w:t>
      </w:r>
      <w:r>
        <w:rPr>
          <w:rFonts w:ascii="Arial MT"/>
          <w:spacing w:val="-2"/>
          <w:w w:val="85"/>
        </w:rPr>
        <w:t>moralitas</w:t>
      </w:r>
      <w:r>
        <w:rPr>
          <w:spacing w:val="-2"/>
          <w:w w:val="85"/>
        </w:rPr>
        <w:t> </w:t>
      </w:r>
      <w:r>
        <w:rPr>
          <w:rFonts w:ascii="Arial MT"/>
          <w:spacing w:val="-2"/>
          <w:w w:val="85"/>
        </w:rPr>
        <w:t>juga</w:t>
      </w:r>
      <w:r>
        <w:rPr>
          <w:spacing w:val="-2"/>
          <w:w w:val="85"/>
        </w:rPr>
        <w:t> </w:t>
      </w:r>
      <w:r>
        <w:rPr>
          <w:rFonts w:ascii="Arial MT"/>
          <w:spacing w:val="-2"/>
          <w:w w:val="85"/>
        </w:rPr>
        <w:t>penting</w:t>
      </w:r>
      <w:r>
        <w:rPr>
          <w:spacing w:val="-2"/>
          <w:w w:val="85"/>
        </w:rPr>
        <w:t> </w:t>
      </w:r>
      <w:r>
        <w:rPr>
          <w:rFonts w:ascii="Arial MT"/>
          <w:w w:val="85"/>
        </w:rPr>
        <w:t>karena</w:t>
      </w:r>
      <w:r>
        <w:rPr>
          <w:spacing w:val="-6"/>
          <w:w w:val="85"/>
        </w:rPr>
        <w:t> </w:t>
      </w:r>
      <w:r>
        <w:rPr>
          <w:rFonts w:ascii="Arial MT"/>
          <w:w w:val="85"/>
        </w:rPr>
        <w:t>moralitas</w:t>
      </w:r>
      <w:r>
        <w:rPr>
          <w:spacing w:val="-6"/>
          <w:w w:val="85"/>
        </w:rPr>
        <w:t> </w:t>
      </w:r>
      <w:r>
        <w:rPr>
          <w:rFonts w:ascii="Arial MT"/>
          <w:w w:val="85"/>
        </w:rPr>
        <w:t>adalah</w:t>
      </w:r>
      <w:r>
        <w:rPr>
          <w:spacing w:val="-6"/>
          <w:w w:val="85"/>
        </w:rPr>
        <w:t> </w:t>
      </w:r>
      <w:r>
        <w:rPr>
          <w:rFonts w:ascii="Arial MT"/>
          <w:w w:val="85"/>
        </w:rPr>
        <w:t>prinsip</w:t>
      </w:r>
      <w:r>
        <w:rPr>
          <w:spacing w:val="-6"/>
          <w:w w:val="85"/>
        </w:rPr>
        <w:t> </w:t>
      </w:r>
      <w:r>
        <w:rPr>
          <w:rFonts w:ascii="Arial MT"/>
          <w:w w:val="85"/>
        </w:rPr>
        <w:t>dari</w:t>
      </w:r>
      <w:r>
        <w:rPr>
          <w:spacing w:val="-6"/>
          <w:w w:val="85"/>
        </w:rPr>
        <w:t> </w:t>
      </w:r>
      <w:r>
        <w:rPr>
          <w:rFonts w:ascii="Arial MT"/>
          <w:w w:val="85"/>
        </w:rPr>
        <w:t>jiwa</w:t>
      </w:r>
      <w:r>
        <w:rPr>
          <w:spacing w:val="-6"/>
          <w:w w:val="85"/>
        </w:rPr>
        <w:t> </w:t>
      </w:r>
      <w:r>
        <w:rPr>
          <w:rFonts w:ascii="Arial MT"/>
          <w:w w:val="85"/>
        </w:rPr>
        <w:t>yang</w:t>
      </w:r>
      <w:r>
        <w:rPr>
          <w:spacing w:val="-6"/>
          <w:w w:val="85"/>
        </w:rPr>
        <w:t> </w:t>
      </w:r>
      <w:r>
        <w:rPr>
          <w:rFonts w:ascii="Arial MT"/>
          <w:w w:val="85"/>
        </w:rPr>
        <w:t>bersih</w:t>
      </w:r>
      <w:r>
        <w:rPr>
          <w:spacing w:val="10"/>
        </w:rPr>
        <w:t> </w:t>
      </w:r>
      <w:r>
        <w:rPr>
          <w:rFonts w:ascii="Arial MT"/>
          <w:w w:val="85"/>
        </w:rPr>
        <w:t>untuk</w:t>
      </w:r>
      <w:r>
        <w:rPr>
          <w:spacing w:val="-6"/>
          <w:w w:val="85"/>
        </w:rPr>
        <w:t> </w:t>
      </w:r>
      <w:r>
        <w:rPr>
          <w:rFonts w:ascii="Arial MT"/>
          <w:w w:val="85"/>
        </w:rPr>
        <w:t>mendukung</w:t>
      </w:r>
      <w:r>
        <w:rPr>
          <w:spacing w:val="-6"/>
          <w:w w:val="85"/>
        </w:rPr>
        <w:t> </w:t>
      </w:r>
      <w:r>
        <w:rPr>
          <w:rFonts w:ascii="Arial MT"/>
          <w:w w:val="85"/>
        </w:rPr>
        <w:t>pemerintahan</w:t>
      </w:r>
      <w:r>
        <w:rPr>
          <w:spacing w:val="-6"/>
          <w:w w:val="85"/>
        </w:rPr>
        <w:t> </w:t>
      </w:r>
      <w:r>
        <w:rPr>
          <w:rFonts w:ascii="Arial MT"/>
          <w:w w:val="85"/>
        </w:rPr>
        <w:t>yang</w:t>
      </w:r>
      <w:r>
        <w:rPr>
          <w:spacing w:val="-6"/>
          <w:w w:val="85"/>
        </w:rPr>
        <w:t> </w:t>
      </w:r>
      <w:r>
        <w:rPr>
          <w:rFonts w:ascii="Arial MT"/>
          <w:w w:val="85"/>
        </w:rPr>
        <w:t>baik.</w:t>
      </w:r>
    </w:p>
    <w:p>
      <w:pPr>
        <w:spacing w:before="270"/>
        <w:ind w:left="85" w:right="0" w:firstLine="0"/>
        <w:jc w:val="both"/>
        <w:rPr>
          <w:rFonts w:ascii="Arial MT"/>
          <w:sz w:val="24"/>
        </w:rPr>
      </w:pPr>
      <w:r>
        <w:rPr>
          <w:rFonts w:ascii="Arial"/>
          <w:b/>
          <w:i/>
          <w:w w:val="80"/>
          <w:sz w:val="24"/>
        </w:rPr>
        <w:t>Kata</w:t>
      </w:r>
      <w:r>
        <w:rPr>
          <w:spacing w:val="4"/>
          <w:sz w:val="24"/>
        </w:rPr>
        <w:t> </w:t>
      </w:r>
      <w:r>
        <w:rPr>
          <w:rFonts w:ascii="Arial"/>
          <w:b/>
          <w:i/>
          <w:w w:val="80"/>
          <w:sz w:val="24"/>
        </w:rPr>
        <w:t>Kunci</w:t>
      </w:r>
      <w:r>
        <w:rPr>
          <w:spacing w:val="6"/>
          <w:sz w:val="24"/>
        </w:rPr>
        <w:t> </w:t>
      </w:r>
      <w:r>
        <w:rPr>
          <w:rFonts w:ascii="Arial"/>
          <w:b/>
          <w:i/>
          <w:w w:val="80"/>
          <w:sz w:val="24"/>
        </w:rPr>
        <w:t>:</w:t>
      </w:r>
      <w:r>
        <w:rPr>
          <w:spacing w:val="4"/>
          <w:sz w:val="24"/>
        </w:rPr>
        <w:t> </w:t>
      </w:r>
      <w:r>
        <w:rPr>
          <w:rFonts w:ascii="Arial MT"/>
          <w:w w:val="80"/>
          <w:sz w:val="24"/>
        </w:rPr>
        <w:t>Korupsi,</w:t>
      </w:r>
      <w:r>
        <w:rPr>
          <w:spacing w:val="4"/>
          <w:sz w:val="24"/>
        </w:rPr>
        <w:t> </w:t>
      </w:r>
      <w:r>
        <w:rPr>
          <w:rFonts w:ascii="Arial MT"/>
          <w:w w:val="80"/>
          <w:sz w:val="24"/>
        </w:rPr>
        <w:t>Pembangunan,</w:t>
      </w:r>
      <w:r>
        <w:rPr>
          <w:spacing w:val="1"/>
          <w:sz w:val="24"/>
        </w:rPr>
        <w:t> </w:t>
      </w:r>
      <w:r>
        <w:rPr>
          <w:rFonts w:ascii="Arial MT"/>
          <w:spacing w:val="-2"/>
          <w:w w:val="80"/>
          <w:sz w:val="24"/>
        </w:rPr>
        <w:t>Sosial</w:t>
      </w:r>
    </w:p>
    <w:p>
      <w:pPr>
        <w:pStyle w:val="BodyText"/>
        <w:spacing w:before="221"/>
        <w:ind w:left="0"/>
        <w:jc w:val="left"/>
        <w:rPr>
          <w:rFonts w:ascii="Arial MT"/>
          <w:sz w:val="20"/>
        </w:rPr>
      </w:pPr>
    </w:p>
    <w:p>
      <w:pPr>
        <w:pStyle w:val="BodyText"/>
        <w:spacing w:after="0"/>
        <w:jc w:val="left"/>
        <w:rPr>
          <w:rFonts w:ascii="Arial MT"/>
          <w:sz w:val="20"/>
        </w:rPr>
        <w:sectPr>
          <w:headerReference w:type="default" r:id="rId5"/>
          <w:type w:val="continuous"/>
          <w:pgSz w:w="11920" w:h="16840"/>
          <w:pgMar w:header="1311" w:footer="0" w:top="1760" w:bottom="280" w:left="1417" w:right="1417"/>
          <w:pgNumType w:start="119"/>
        </w:sectPr>
      </w:pPr>
    </w:p>
    <w:p>
      <w:pPr>
        <w:pStyle w:val="Heading1"/>
        <w:spacing w:before="63"/>
      </w:pPr>
      <w:r>
        <w:rPr>
          <w:spacing w:val="-2"/>
        </w:rPr>
        <w:t>PENDAHULUAN</w:t>
      </w:r>
    </w:p>
    <w:p>
      <w:pPr>
        <w:pStyle w:val="BodyText"/>
        <w:tabs>
          <w:tab w:pos="2907" w:val="left" w:leader="none"/>
        </w:tabs>
        <w:spacing w:line="360" w:lineRule="auto" w:before="135"/>
        <w:ind w:right="38" w:firstLine="719"/>
      </w:pPr>
      <w:r>
        <w:rPr>
          <w:spacing w:val="-2"/>
        </w:rPr>
        <w:t>Pesatnya</w:t>
      </w:r>
      <w:r>
        <w:rPr/>
        <w:tab/>
      </w:r>
      <w:r>
        <w:rPr>
          <w:spacing w:val="-2"/>
        </w:rPr>
        <w:t>pertumbuhan </w:t>
      </w:r>
      <w:r>
        <w:rPr/>
        <w:t>perekonomian di Indonesia tidak saja</w:t>
      </w:r>
      <w:r>
        <w:rPr>
          <w:spacing w:val="40"/>
        </w:rPr>
        <w:t> </w:t>
      </w:r>
      <w:r>
        <w:rPr/>
        <w:t>akan menimbulkan persoalan ekonomi, tetapi juga persoalan lainnya seperti kriminalitas</w:t>
      </w:r>
      <w:r>
        <w:rPr>
          <w:spacing w:val="-9"/>
        </w:rPr>
        <w:t> </w:t>
      </w:r>
      <w:r>
        <w:rPr/>
        <w:t>dalam</w:t>
      </w:r>
      <w:r>
        <w:rPr>
          <w:spacing w:val="-9"/>
        </w:rPr>
        <w:t> </w:t>
      </w:r>
      <w:r>
        <w:rPr/>
        <w:t>bentuk</w:t>
      </w:r>
      <w:r>
        <w:rPr>
          <w:spacing w:val="-9"/>
        </w:rPr>
        <w:t> </w:t>
      </w:r>
      <w:r>
        <w:rPr/>
        <w:t>korupsi.</w:t>
      </w:r>
      <w:r>
        <w:rPr>
          <w:spacing w:val="-9"/>
        </w:rPr>
        <w:t> </w:t>
      </w:r>
      <w:r>
        <w:rPr/>
        <w:t>Tindak pidana korupsi adalah suatu dimensi baru kejahatan</w:t>
      </w:r>
      <w:r>
        <w:rPr>
          <w:spacing w:val="72"/>
          <w:w w:val="150"/>
        </w:rPr>
        <w:t> </w:t>
      </w:r>
      <w:r>
        <w:rPr/>
        <w:t>dalam</w:t>
      </w:r>
      <w:r>
        <w:rPr>
          <w:spacing w:val="70"/>
          <w:w w:val="150"/>
        </w:rPr>
        <w:t> </w:t>
      </w:r>
      <w:r>
        <w:rPr/>
        <w:t>konteks</w:t>
      </w:r>
      <w:r>
        <w:rPr>
          <w:spacing w:val="71"/>
          <w:w w:val="150"/>
        </w:rPr>
        <w:t> </w:t>
      </w:r>
      <w:r>
        <w:rPr>
          <w:spacing w:val="-2"/>
        </w:rPr>
        <w:t>pembangunan</w:t>
      </w:r>
    </w:p>
    <w:p>
      <w:pPr>
        <w:spacing w:line="360" w:lineRule="auto" w:before="58"/>
        <w:ind w:left="85" w:right="90" w:firstLine="0"/>
        <w:jc w:val="both"/>
        <w:rPr>
          <w:sz w:val="24"/>
        </w:rPr>
      </w:pPr>
      <w:r>
        <w:rPr/>
        <w:br w:type="column"/>
      </w:r>
      <w:r>
        <w:rPr>
          <w:sz w:val="24"/>
        </w:rPr>
        <w:t>yang melibatkan suatu penyalahgunaan secara melawan hukum dari kekuasaan ekonomi (</w:t>
      </w:r>
      <w:r>
        <w:rPr>
          <w:i/>
          <w:sz w:val="24"/>
        </w:rPr>
        <w:t>illegal abuses of economic power</w:t>
      </w:r>
      <w:r>
        <w:rPr>
          <w:sz w:val="24"/>
        </w:rPr>
        <w:t>) maupun kekuasaan umum </w:t>
      </w:r>
      <w:r>
        <w:rPr>
          <w:sz w:val="24"/>
        </w:rPr>
        <w:t>(</w:t>
      </w:r>
      <w:r>
        <w:rPr>
          <w:i/>
          <w:sz w:val="24"/>
        </w:rPr>
        <w:t>illegal abuses of public power</w:t>
      </w:r>
      <w:r>
        <w:rPr>
          <w:sz w:val="24"/>
        </w:rPr>
        <w:t>) dimana pengaruh dari kekuasaan ekonomi dari para konglomerat</w:t>
      </w:r>
      <w:r>
        <w:rPr>
          <w:spacing w:val="-1"/>
          <w:sz w:val="24"/>
        </w:rPr>
        <w:t> </w:t>
      </w:r>
      <w:r>
        <w:rPr>
          <w:sz w:val="24"/>
        </w:rPr>
        <w:t>sangat erat kaitannya dengan kekuasaan</w:t>
      </w:r>
      <w:r>
        <w:rPr>
          <w:spacing w:val="78"/>
          <w:sz w:val="24"/>
        </w:rPr>
        <w:t>   </w:t>
      </w:r>
      <w:r>
        <w:rPr>
          <w:sz w:val="24"/>
        </w:rPr>
        <w:t>umum</w:t>
      </w:r>
      <w:r>
        <w:rPr>
          <w:spacing w:val="79"/>
          <w:sz w:val="24"/>
        </w:rPr>
        <w:t>   </w:t>
      </w:r>
      <w:r>
        <w:rPr>
          <w:sz w:val="24"/>
        </w:rPr>
        <w:t>yang</w:t>
      </w:r>
      <w:r>
        <w:rPr>
          <w:spacing w:val="77"/>
          <w:sz w:val="24"/>
        </w:rPr>
        <w:t>   </w:t>
      </w:r>
      <w:r>
        <w:rPr>
          <w:spacing w:val="-2"/>
          <w:sz w:val="24"/>
        </w:rPr>
        <w:t>melekat</w:t>
      </w:r>
    </w:p>
    <w:p>
      <w:pPr>
        <w:spacing w:after="0" w:line="360" w:lineRule="auto"/>
        <w:jc w:val="both"/>
        <w:rPr>
          <w:sz w:val="24"/>
        </w:rPr>
        <w:sectPr>
          <w:type w:val="continuous"/>
          <w:pgSz w:w="11920" w:h="16840"/>
          <w:pgMar w:header="1311" w:footer="0" w:top="1760" w:bottom="280" w:left="1417" w:right="1417"/>
          <w:cols w:num="2" w:equalWidth="0">
            <w:col w:w="4217" w:space="596"/>
            <w:col w:w="4273"/>
          </w:cols>
        </w:sectPr>
      </w:pPr>
    </w:p>
    <w:p>
      <w:pPr>
        <w:pStyle w:val="BodyText"/>
        <w:spacing w:line="360" w:lineRule="auto" w:before="98"/>
        <w:ind w:right="39"/>
      </w:pPr>
      <w:r>
        <w:rPr/>
        <w:t>kedudukan pejabat umum, bentuk kejahatan</w:t>
      </w:r>
      <w:r>
        <w:rPr>
          <w:spacing w:val="-3"/>
        </w:rPr>
        <w:t> </w:t>
      </w:r>
      <w:r>
        <w:rPr/>
        <w:t>struktural</w:t>
      </w:r>
      <w:r>
        <w:rPr>
          <w:spacing w:val="-2"/>
        </w:rPr>
        <w:t> </w:t>
      </w:r>
      <w:r>
        <w:rPr/>
        <w:t>ini yang</w:t>
      </w:r>
      <w:r>
        <w:rPr>
          <w:spacing w:val="-5"/>
        </w:rPr>
        <w:t> </w:t>
      </w:r>
      <w:r>
        <w:rPr/>
        <w:t>memasukkan format korupsi sebagai kejahatan yang teroganisir</w:t>
      </w:r>
      <w:r>
        <w:rPr>
          <w:vertAlign w:val="superscript"/>
        </w:rPr>
        <w:t>1</w:t>
      </w:r>
      <w:r>
        <w:rPr>
          <w:vertAlign w:val="baseline"/>
        </w:rPr>
        <w:t>. Korupsi di Indonesia sudah sedemikian mencengangkan. Berdasarkan data </w:t>
      </w:r>
      <w:r>
        <w:rPr>
          <w:i/>
          <w:vertAlign w:val="baseline"/>
        </w:rPr>
        <w:t>Transparency Internasional </w:t>
      </w:r>
      <w:r>
        <w:rPr>
          <w:vertAlign w:val="baseline"/>
        </w:rPr>
        <w:t>2007 Indonesia menempati peringkat 36 negara paling korup di dunia. IPK pada tahun 2007 adalah 2,3, IPK tersebut adalah persepsi</w:t>
      </w:r>
      <w:r>
        <w:rPr>
          <w:vertAlign w:val="baseline"/>
        </w:rPr>
        <w:t> korupi disektor publik pada 180 negara. Nilai IPK ini skalanya dari nol sampai dengan sepuluh. Nol mengindikasikan persepsi terhadap korupsi yang tinggi, sedangakan sepuluh mengindikasikan tingkat korupsi yang rendah. Sementara berdasarkan </w:t>
      </w:r>
      <w:r>
        <w:rPr>
          <w:i/>
          <w:vertAlign w:val="baseline"/>
        </w:rPr>
        <w:t>survey political and economic risk consultancy </w:t>
      </w:r>
      <w:r>
        <w:rPr>
          <w:vertAlign w:val="baseline"/>
        </w:rPr>
        <w:t>(</w:t>
      </w:r>
      <w:r>
        <w:rPr>
          <w:i/>
          <w:vertAlign w:val="baseline"/>
        </w:rPr>
        <w:t>PERC</w:t>
      </w:r>
      <w:r>
        <w:rPr>
          <w:vertAlign w:val="baseline"/>
        </w:rPr>
        <w:t>)</w:t>
      </w:r>
      <w:r>
        <w:rPr>
          <w:spacing w:val="-4"/>
          <w:vertAlign w:val="baseline"/>
        </w:rPr>
        <w:t> </w:t>
      </w:r>
      <w:r>
        <w:rPr>
          <w:vertAlign w:val="baseline"/>
        </w:rPr>
        <w:t>pada</w:t>
      </w:r>
      <w:r>
        <w:rPr>
          <w:spacing w:val="-4"/>
          <w:vertAlign w:val="baseline"/>
        </w:rPr>
        <w:t> </w:t>
      </w:r>
      <w:r>
        <w:rPr>
          <w:vertAlign w:val="baseline"/>
        </w:rPr>
        <w:t>Januari</w:t>
      </w:r>
      <w:r>
        <w:rPr>
          <w:spacing w:val="-4"/>
          <w:vertAlign w:val="baseline"/>
        </w:rPr>
        <w:t> </w:t>
      </w:r>
      <w:r>
        <w:rPr>
          <w:vertAlign w:val="baseline"/>
        </w:rPr>
        <w:t>2008</w:t>
      </w:r>
      <w:r>
        <w:rPr>
          <w:spacing w:val="-3"/>
          <w:vertAlign w:val="baseline"/>
        </w:rPr>
        <w:t> </w:t>
      </w:r>
      <w:r>
        <w:rPr>
          <w:vertAlign w:val="baseline"/>
        </w:rPr>
        <w:t>pada</w:t>
      </w:r>
      <w:r>
        <w:rPr>
          <w:spacing w:val="-4"/>
          <w:vertAlign w:val="baseline"/>
        </w:rPr>
        <w:t> </w:t>
      </w:r>
      <w:r>
        <w:rPr>
          <w:vertAlign w:val="baseline"/>
        </w:rPr>
        <w:t>13</w:t>
      </w:r>
      <w:r>
        <w:rPr>
          <w:spacing w:val="-3"/>
          <w:vertAlign w:val="baseline"/>
        </w:rPr>
        <w:t> </w:t>
      </w:r>
      <w:r>
        <w:rPr>
          <w:vertAlign w:val="baseline"/>
        </w:rPr>
        <w:t>negara di Asia, Indonesia berada di posisi ketiga Negara</w:t>
      </w:r>
      <w:r>
        <w:rPr>
          <w:spacing w:val="-8"/>
          <w:vertAlign w:val="baseline"/>
        </w:rPr>
        <w:t> </w:t>
      </w:r>
      <w:r>
        <w:rPr>
          <w:vertAlign w:val="baseline"/>
        </w:rPr>
        <w:t>terkorup</w:t>
      </w:r>
      <w:r>
        <w:rPr>
          <w:spacing w:val="-7"/>
          <w:vertAlign w:val="baseline"/>
        </w:rPr>
        <w:t> </w:t>
      </w:r>
      <w:r>
        <w:rPr>
          <w:vertAlign w:val="baseline"/>
        </w:rPr>
        <w:t>dengan</w:t>
      </w:r>
      <w:r>
        <w:rPr>
          <w:spacing w:val="-3"/>
          <w:vertAlign w:val="baseline"/>
        </w:rPr>
        <w:t> </w:t>
      </w:r>
      <w:r>
        <w:rPr>
          <w:vertAlign w:val="baseline"/>
        </w:rPr>
        <w:t>nilai</w:t>
      </w:r>
      <w:r>
        <w:rPr>
          <w:spacing w:val="-7"/>
          <w:vertAlign w:val="baseline"/>
        </w:rPr>
        <w:t> </w:t>
      </w:r>
      <w:r>
        <w:rPr>
          <w:vertAlign w:val="baseline"/>
        </w:rPr>
        <w:t>7,98.</w:t>
      </w:r>
      <w:r>
        <w:rPr>
          <w:spacing w:val="-7"/>
          <w:vertAlign w:val="baseline"/>
        </w:rPr>
        <w:t> </w:t>
      </w:r>
      <w:r>
        <w:rPr>
          <w:vertAlign w:val="baseline"/>
        </w:rPr>
        <w:t>Survey tersebut sengaja tidak memasukkan Myanmar</w:t>
      </w:r>
      <w:r>
        <w:rPr>
          <w:vertAlign w:val="baseline"/>
        </w:rPr>
        <w:t> dan Bangladesh yang terkenal sangat korup</w:t>
      </w:r>
      <w:r>
        <w:rPr>
          <w:vertAlign w:val="superscript"/>
        </w:rPr>
        <w:t>2</w:t>
      </w:r>
      <w:r>
        <w:rPr>
          <w:vertAlign w:val="baseline"/>
        </w:rPr>
        <w:t>.</w:t>
      </w:r>
    </w:p>
    <w:p>
      <w:pPr>
        <w:pStyle w:val="BodyText"/>
        <w:spacing w:line="360" w:lineRule="auto" w:before="1"/>
        <w:ind w:right="41" w:firstLine="719"/>
      </w:pPr>
      <w:r>
        <w:rPr/>
        <w:t>Hampir</w:t>
      </w:r>
      <w:r>
        <w:rPr/>
        <w:t> tiap daerah di Indonesia memiliki kasus korupsi, dan </w:t>
      </w:r>
      <w:r>
        <w:rPr/>
        <w:t>hampir</w:t>
      </w:r>
      <w:r>
        <w:rPr>
          <w:spacing w:val="40"/>
        </w:rPr>
        <w:t> </w:t>
      </w:r>
      <w:r>
        <w:rPr/>
        <w:t>semua lembaga/institusi di republik ini terindikasi korupsi, mulai dari eksekutif, legislatif,</w:t>
      </w:r>
      <w:r>
        <w:rPr/>
        <w:t> dan yudikatif yang </w:t>
      </w:r>
      <w:r>
        <w:rPr>
          <w:i/>
        </w:rPr>
        <w:t>notabene </w:t>
      </w:r>
      <w:r>
        <w:rPr/>
        <w:t>pengawas dari </w:t>
      </w:r>
      <w:r>
        <w:rPr>
          <w:i/>
        </w:rPr>
        <w:t>law enforcement</w:t>
      </w:r>
      <w:r>
        <w:rPr/>
        <w:t>, sehingga saat</w:t>
      </w:r>
      <w:r>
        <w:rPr>
          <w:spacing w:val="54"/>
        </w:rPr>
        <w:t> </w:t>
      </w:r>
      <w:r>
        <w:rPr/>
        <w:t>ini</w:t>
      </w:r>
      <w:r>
        <w:rPr>
          <w:spacing w:val="56"/>
        </w:rPr>
        <w:t> </w:t>
      </w:r>
      <w:r>
        <w:rPr/>
        <w:t>kata</w:t>
      </w:r>
      <w:r>
        <w:rPr>
          <w:spacing w:val="54"/>
        </w:rPr>
        <w:t> </w:t>
      </w:r>
      <w:r>
        <w:rPr/>
        <w:t>korupsi</w:t>
      </w:r>
      <w:r>
        <w:rPr>
          <w:spacing w:val="56"/>
        </w:rPr>
        <w:t> </w:t>
      </w:r>
      <w:r>
        <w:rPr/>
        <w:t>seperti</w:t>
      </w:r>
      <w:r>
        <w:rPr>
          <w:spacing w:val="57"/>
        </w:rPr>
        <w:t> </w:t>
      </w:r>
      <w:r>
        <w:rPr>
          <w:i/>
        </w:rPr>
        <w:t>keyword</w:t>
      </w:r>
      <w:r>
        <w:rPr>
          <w:i/>
          <w:spacing w:val="56"/>
        </w:rPr>
        <w:t> </w:t>
      </w:r>
      <w:r>
        <w:rPr>
          <w:spacing w:val="-5"/>
        </w:rPr>
        <w:t>di</w:t>
      </w:r>
    </w:p>
    <w:p>
      <w:pPr>
        <w:pStyle w:val="BodyText"/>
        <w:spacing w:before="2"/>
        <w:ind w:left="0"/>
        <w:jc w:val="left"/>
        <w:rPr>
          <w:sz w:val="3"/>
        </w:rPr>
      </w:pPr>
    </w:p>
    <w:p>
      <w:pPr>
        <w:pStyle w:val="BodyText"/>
        <w:spacing w:line="20" w:lineRule="exact"/>
        <w:jc w:val="left"/>
        <w:rPr>
          <w:sz w:val="2"/>
        </w:rPr>
      </w:pPr>
      <w:r>
        <w:rPr>
          <w:sz w:val="2"/>
        </w:rPr>
        <mc:AlternateContent>
          <mc:Choice Requires="wps">
            <w:drawing>
              <wp:inline distT="0" distB="0" distL="0" distR="0">
                <wp:extent cx="1829435" cy="9525"/>
                <wp:effectExtent l="0" t="0" r="0" b="0"/>
                <wp:docPr id="4" name="Group 4"/>
                <wp:cNvGraphicFramePr>
                  <a:graphicFrameLocks/>
                </wp:cNvGraphicFramePr>
                <a:graphic>
                  <a:graphicData uri="http://schemas.microsoft.com/office/word/2010/wordprocessingGroup">
                    <wpg:wgp>
                      <wpg:cNvPr id="4" name="Group 4"/>
                      <wpg:cNvGrpSpPr/>
                      <wpg:grpSpPr>
                        <a:xfrm>
                          <a:off x="0" y="0"/>
                          <a:ext cx="1829435" cy="9525"/>
                          <a:chExt cx="1829435" cy="9525"/>
                        </a:xfrm>
                      </wpg:grpSpPr>
                      <wps:wsp>
                        <wps:cNvPr id="5" name="Graphic 5"/>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44.050pt;height:.75pt;mso-position-horizontal-relative:char;mso-position-vertical-relative:line" id="docshapegroup3" coordorigin="0,0" coordsize="2881,15">
                <v:rect style="position:absolute;left:0;top:0;width:2881;height:15" id="docshape4" filled="true" fillcolor="#000000" stroked="false">
                  <v:fill type="solid"/>
                </v:rect>
              </v:group>
            </w:pict>
          </mc:Fallback>
        </mc:AlternateContent>
      </w:r>
      <w:r>
        <w:rPr>
          <w:sz w:val="2"/>
        </w:rPr>
      </w:r>
    </w:p>
    <w:p>
      <w:pPr>
        <w:spacing w:before="88"/>
        <w:ind w:left="85" w:right="38" w:firstLine="300"/>
        <w:jc w:val="both"/>
        <w:rPr>
          <w:sz w:val="20"/>
        </w:rPr>
      </w:pPr>
      <w:r>
        <w:rPr>
          <w:sz w:val="20"/>
          <w:vertAlign w:val="superscript"/>
        </w:rPr>
        <w:t>1</w:t>
      </w:r>
      <w:r>
        <w:rPr>
          <w:sz w:val="20"/>
          <w:vertAlign w:val="baseline"/>
        </w:rPr>
        <w:t> Seno Adji Indriyanto, 2007,</w:t>
      </w:r>
      <w:r>
        <w:rPr>
          <w:spacing w:val="40"/>
          <w:sz w:val="20"/>
          <w:vertAlign w:val="baseline"/>
        </w:rPr>
        <w:t> </w:t>
      </w:r>
      <w:r>
        <w:rPr>
          <w:i/>
          <w:sz w:val="20"/>
          <w:vertAlign w:val="baseline"/>
        </w:rPr>
        <w:t>Korupsi Kebijakan Aparatur Negara &amp; Hukum Pidana</w:t>
      </w:r>
      <w:r>
        <w:rPr>
          <w:sz w:val="20"/>
          <w:vertAlign w:val="baseline"/>
        </w:rPr>
        <w:t>, CV. Diadit Media, Jakarta, hal 24.</w:t>
      </w:r>
    </w:p>
    <w:p>
      <w:pPr>
        <w:spacing w:before="1"/>
        <w:ind w:left="85" w:right="161" w:firstLine="249"/>
        <w:jc w:val="both"/>
        <w:rPr>
          <w:sz w:val="20"/>
        </w:rPr>
      </w:pPr>
      <w:r>
        <w:rPr>
          <w:sz w:val="20"/>
          <w:vertAlign w:val="superscript"/>
        </w:rPr>
        <w:t>2</w:t>
      </w:r>
      <w:r>
        <w:rPr>
          <w:spacing w:val="-7"/>
          <w:sz w:val="20"/>
          <w:vertAlign w:val="baseline"/>
        </w:rPr>
        <w:t> </w:t>
      </w:r>
      <w:r>
        <w:rPr>
          <w:sz w:val="20"/>
          <w:vertAlign w:val="baseline"/>
        </w:rPr>
        <w:t>Suryadharma</w:t>
      </w:r>
      <w:r>
        <w:rPr>
          <w:spacing w:val="-4"/>
          <w:sz w:val="20"/>
          <w:vertAlign w:val="baseline"/>
        </w:rPr>
        <w:t> </w:t>
      </w:r>
      <w:r>
        <w:rPr>
          <w:sz w:val="20"/>
          <w:vertAlign w:val="baseline"/>
        </w:rPr>
        <w:t>Ali,</w:t>
      </w:r>
      <w:r>
        <w:rPr>
          <w:spacing w:val="-7"/>
          <w:sz w:val="20"/>
          <w:vertAlign w:val="baseline"/>
        </w:rPr>
        <w:t> </w:t>
      </w:r>
      <w:r>
        <w:rPr>
          <w:sz w:val="20"/>
          <w:vertAlign w:val="baseline"/>
        </w:rPr>
        <w:t>25</w:t>
      </w:r>
      <w:r>
        <w:rPr>
          <w:spacing w:val="-6"/>
          <w:sz w:val="20"/>
          <w:vertAlign w:val="baseline"/>
        </w:rPr>
        <w:t> </w:t>
      </w:r>
      <w:r>
        <w:rPr>
          <w:sz w:val="20"/>
          <w:vertAlign w:val="baseline"/>
        </w:rPr>
        <w:t>Juni</w:t>
      </w:r>
      <w:r>
        <w:rPr>
          <w:spacing w:val="-8"/>
          <w:sz w:val="20"/>
          <w:vertAlign w:val="baseline"/>
        </w:rPr>
        <w:t> </w:t>
      </w:r>
      <w:r>
        <w:rPr>
          <w:sz w:val="20"/>
          <w:vertAlign w:val="baseline"/>
        </w:rPr>
        <w:t>2008,</w:t>
      </w:r>
      <w:r>
        <w:rPr>
          <w:spacing w:val="-7"/>
          <w:sz w:val="20"/>
          <w:vertAlign w:val="baseline"/>
        </w:rPr>
        <w:t> </w:t>
      </w:r>
      <w:r>
        <w:rPr>
          <w:i/>
          <w:sz w:val="20"/>
          <w:vertAlign w:val="baseline"/>
        </w:rPr>
        <w:t>Membangun Parpol Anti Korupsi</w:t>
      </w:r>
      <w:r>
        <w:rPr>
          <w:sz w:val="20"/>
          <w:vertAlign w:val="baseline"/>
        </w:rPr>
        <w:t>, Seputar Indonesia.</w:t>
      </w:r>
    </w:p>
    <w:p>
      <w:pPr>
        <w:pStyle w:val="BodyText"/>
        <w:spacing w:line="360" w:lineRule="auto" w:before="98"/>
        <w:ind w:right="90"/>
      </w:pPr>
      <w:r>
        <w:rPr/>
        <w:br w:type="column"/>
      </w:r>
      <w:r>
        <w:rPr/>
        <w:t>media massa negeri ini karena kasus dan ulasan-ulasan tentang korupsi yang muncul setiap hari. Kasus korupsi mantan Bupati Kutai Kartanagara</w:t>
      </w:r>
      <w:r>
        <w:rPr>
          <w:spacing w:val="40"/>
        </w:rPr>
        <w:t> </w:t>
      </w:r>
      <w:r>
        <w:rPr/>
        <w:t>Syaukani</w:t>
      </w:r>
      <w:r>
        <w:rPr>
          <w:spacing w:val="40"/>
        </w:rPr>
        <w:t> </w:t>
      </w:r>
      <w:r>
        <w:rPr/>
        <w:t>terkait pembebasan</w:t>
      </w:r>
      <w:r>
        <w:rPr/>
        <w:t> tanah untuk pembangunan bandara Loa Kulu yang menyeret juga</w:t>
      </w:r>
      <w:r>
        <w:rPr>
          <w:spacing w:val="40"/>
        </w:rPr>
        <w:t> </w:t>
      </w:r>
      <w:r>
        <w:rPr/>
        <w:t>Bupati Minahasa</w:t>
      </w:r>
      <w:r>
        <w:rPr/>
        <w:t> Utara Vonnie AP, kasus Sekretaris Daerah Bintan Azirwan terkait dugaan suap anggota DPR-RI</w:t>
      </w:r>
      <w:r>
        <w:rPr/>
        <w:t> Al-</w:t>
      </w:r>
      <w:r>
        <w:rPr/>
        <w:t> Amin</w:t>
      </w:r>
      <w:r>
        <w:rPr/>
        <w:t> Nasution mengenai alih fungsi hutan lindung</w:t>
      </w:r>
      <w:r>
        <w:rPr>
          <w:spacing w:val="40"/>
        </w:rPr>
        <w:t> </w:t>
      </w:r>
      <w:r>
        <w:rPr/>
        <w:t>dan kasus Walikota dan Wakil </w:t>
      </w:r>
      <w:r>
        <w:rPr/>
        <w:t>Walikota Medan terkait kasus korupsi pengadaan mobil pemadam kebakaran dan penyalahgunaan Anggaran Pendapatan dan Belanja Daerah (APBD) adalah sedikit kasus yang mewakili adanya indikasi korupsi di dalam tubuh pelaksana pemerintahan (Eksekutif).</w:t>
      </w:r>
      <w:r>
        <w:rPr/>
        <w:t> Sementara kasus suap lebih mendominasi penyebab terjadinya dugaan korupsi di kalangan lembaga legislatif.</w:t>
      </w:r>
      <w:r>
        <w:rPr/>
        <w:t> Dugaan menerima</w:t>
      </w:r>
      <w:r>
        <w:rPr>
          <w:spacing w:val="40"/>
        </w:rPr>
        <w:t> </w:t>
      </w:r>
      <w:r>
        <w:rPr/>
        <w:t>suap kepada anggota DPR-RI Yusuf Emir Faishal terkait alih fungsi 600 hektar</w:t>
      </w:r>
      <w:r>
        <w:rPr>
          <w:spacing w:val="40"/>
        </w:rPr>
        <w:t> </w:t>
      </w:r>
      <w:r>
        <w:rPr/>
        <w:t>hutan bakau di tanjung api-api, Bulyan Royan terkait dugaan suap untuk memuluskan proyek kapal patroli Departemen Perhubungan, dan kasus penyalahgunaan</w:t>
      </w:r>
      <w:r>
        <w:rPr>
          <w:spacing w:val="40"/>
        </w:rPr>
        <w:t> </w:t>
      </w:r>
      <w:r>
        <w:rPr/>
        <w:t>aliran dana Bank Indonesia dengan tersangka Hamka Yandhu</w:t>
      </w:r>
      <w:r>
        <w:rPr/>
        <w:t> yang menyeret semua anggota komisi IX periode 1999-2004 termasuk di dalamnya</w:t>
      </w:r>
      <w:r>
        <w:rPr>
          <w:spacing w:val="14"/>
        </w:rPr>
        <w:t> </w:t>
      </w:r>
      <w:r>
        <w:rPr/>
        <w:t>Paskah</w:t>
      </w:r>
      <w:r>
        <w:rPr>
          <w:spacing w:val="13"/>
        </w:rPr>
        <w:t> </w:t>
      </w:r>
      <w:r>
        <w:rPr/>
        <w:t>Suzetta</w:t>
      </w:r>
      <w:r>
        <w:rPr>
          <w:spacing w:val="13"/>
        </w:rPr>
        <w:t> </w:t>
      </w:r>
      <w:r>
        <w:rPr/>
        <w:t>mantan</w:t>
      </w:r>
      <w:r>
        <w:rPr>
          <w:spacing w:val="14"/>
        </w:rPr>
        <w:t> </w:t>
      </w:r>
      <w:r>
        <w:rPr>
          <w:spacing w:val="-2"/>
        </w:rPr>
        <w:t>Menteri</w:t>
      </w:r>
    </w:p>
    <w:p>
      <w:pPr>
        <w:pStyle w:val="BodyText"/>
        <w:spacing w:after="0" w:line="360" w:lineRule="auto"/>
        <w:sectPr>
          <w:pgSz w:w="11920" w:h="16840"/>
          <w:pgMar w:header="1311" w:footer="0" w:top="1760" w:bottom="280" w:left="1417" w:right="1417"/>
          <w:cols w:num="2" w:equalWidth="0">
            <w:col w:w="4221" w:space="592"/>
            <w:col w:w="4273"/>
          </w:cols>
        </w:sectPr>
      </w:pPr>
    </w:p>
    <w:p>
      <w:pPr>
        <w:pStyle w:val="BodyText"/>
        <w:spacing w:line="360" w:lineRule="auto" w:before="98"/>
        <w:ind w:right="39"/>
      </w:pPr>
      <w:r>
        <w:rPr/>
        <w:t>Perencanaan</w:t>
      </w:r>
      <w:r>
        <w:rPr>
          <w:spacing w:val="40"/>
        </w:rPr>
        <w:t> </w:t>
      </w:r>
      <w:r>
        <w:rPr/>
        <w:t>Pembangunan (PPN/Kepala Bappenas) dan M.S Ka'ban mantan menteri kehutanan. Sementara </w:t>
      </w:r>
      <w:r>
        <w:rPr/>
        <w:t>indikator korupsi di tubuh lembaga Yudikatif dapat dilihat melalui Kasus Jaksa</w:t>
      </w:r>
      <w:r>
        <w:rPr/>
        <w:t> Urip Tri Gunawan.</w:t>
      </w:r>
      <w:r>
        <w:rPr/>
        <w:t> Berdasarkan gambar situasi korupsi yang terjadi, bisa diambil kesimpulan bahwasannya korupsi di Indonesia sudah seperti sebuah penyakit (patologi)</w:t>
      </w:r>
      <w:r>
        <w:rPr>
          <w:spacing w:val="-3"/>
        </w:rPr>
        <w:t> </w:t>
      </w:r>
      <w:r>
        <w:rPr/>
        <w:t>yang</w:t>
      </w:r>
      <w:r>
        <w:rPr>
          <w:spacing w:val="-8"/>
        </w:rPr>
        <w:t> </w:t>
      </w:r>
      <w:r>
        <w:rPr/>
        <w:t>sudah</w:t>
      </w:r>
      <w:r>
        <w:rPr>
          <w:spacing w:val="-7"/>
        </w:rPr>
        <w:t> </w:t>
      </w:r>
      <w:r>
        <w:rPr/>
        <w:t>menyebar</w:t>
      </w:r>
      <w:r>
        <w:rPr>
          <w:spacing w:val="-8"/>
        </w:rPr>
        <w:t> </w:t>
      </w:r>
      <w:r>
        <w:rPr/>
        <w:t>dan</w:t>
      </w:r>
      <w:r>
        <w:rPr>
          <w:spacing w:val="-8"/>
        </w:rPr>
        <w:t> </w:t>
      </w:r>
      <w:r>
        <w:rPr/>
        <w:t>dapat membahayakan bagi kelangsungan pembangunan di negeri ini.</w:t>
      </w:r>
    </w:p>
    <w:p>
      <w:pPr>
        <w:pStyle w:val="BodyText"/>
        <w:spacing w:line="360" w:lineRule="auto"/>
        <w:ind w:right="38" w:firstLine="719"/>
      </w:pPr>
      <w:r>
        <w:rPr/>
        <w:t>Secara etimologis, kata patologi berasal dari kata </w:t>
      </w:r>
      <w:r>
        <w:rPr>
          <w:i/>
        </w:rPr>
        <w:t>Pathos </w:t>
      </w:r>
      <w:r>
        <w:rPr/>
        <w:t>yang berarti </w:t>
      </w:r>
      <w:r>
        <w:rPr>
          <w:i/>
        </w:rPr>
        <w:t>disease </w:t>
      </w:r>
      <w:r>
        <w:rPr/>
        <w:t>atau penderitaan atau </w:t>
      </w:r>
      <w:r>
        <w:rPr/>
        <w:t>penyakit</w:t>
      </w:r>
      <w:r>
        <w:rPr>
          <w:spacing w:val="40"/>
        </w:rPr>
        <w:t> </w:t>
      </w:r>
      <w:r>
        <w:rPr/>
        <w:t>dan </w:t>
      </w:r>
      <w:r>
        <w:rPr>
          <w:i/>
        </w:rPr>
        <w:t>Logos </w:t>
      </w:r>
      <w:r>
        <w:rPr/>
        <w:t>yang berarti berbicara tentang, atau pembahasan tentang atau ilmu tentang</w:t>
      </w:r>
      <w:r>
        <w:rPr>
          <w:spacing w:val="-6"/>
        </w:rPr>
        <w:t> </w:t>
      </w:r>
      <w:r>
        <w:rPr/>
        <w:t>sesuatu.</w:t>
      </w:r>
      <w:r>
        <w:rPr>
          <w:spacing w:val="-4"/>
        </w:rPr>
        <w:t> </w:t>
      </w:r>
      <w:r>
        <w:rPr/>
        <w:t>Jadi,</w:t>
      </w:r>
      <w:r>
        <w:rPr>
          <w:spacing w:val="-4"/>
        </w:rPr>
        <w:t> </w:t>
      </w:r>
      <w:r>
        <w:rPr/>
        <w:t>patologi</w:t>
      </w:r>
      <w:r>
        <w:rPr>
          <w:spacing w:val="-2"/>
        </w:rPr>
        <w:t> </w:t>
      </w:r>
      <w:r>
        <w:rPr/>
        <w:t>adalah</w:t>
      </w:r>
      <w:r>
        <w:rPr>
          <w:spacing w:val="-5"/>
        </w:rPr>
        <w:t> </w:t>
      </w:r>
      <w:r>
        <w:rPr/>
        <w:t>ilmu yang</w:t>
      </w:r>
      <w:r>
        <w:rPr>
          <w:spacing w:val="-1"/>
        </w:rPr>
        <w:t> </w:t>
      </w:r>
      <w:r>
        <w:rPr/>
        <w:t>membicarakan</w:t>
      </w:r>
      <w:r>
        <w:rPr>
          <w:spacing w:val="-1"/>
        </w:rPr>
        <w:t> </w:t>
      </w:r>
      <w:r>
        <w:rPr/>
        <w:t>tentang</w:t>
      </w:r>
      <w:r>
        <w:rPr>
          <w:spacing w:val="-1"/>
        </w:rPr>
        <w:t> </w:t>
      </w:r>
      <w:r>
        <w:rPr/>
        <w:t>penyakit atau ilmu tentang penyakit. Maksud dari pengertian di atas bahwa patologi adalah ilmu yang membicarakan tentang asal</w:t>
      </w:r>
      <w:r>
        <w:rPr>
          <w:spacing w:val="40"/>
        </w:rPr>
        <w:t> </w:t>
      </w:r>
      <w:r>
        <w:rPr/>
        <w:t>usul dan sifat-sifatnya penyakit. Konsep ini bermula dari pengertian penyakit di bidang ilmu kedokteran dan biologi yang kemudian diberlakukan pula untuk masyarakat, karena dalam pandangan sosiolog masyarakat itu tidak berbeda dengan organisme atau biologi sehingga dalam</w:t>
      </w:r>
      <w:r>
        <w:rPr>
          <w:spacing w:val="54"/>
        </w:rPr>
        <w:t>  </w:t>
      </w:r>
      <w:r>
        <w:rPr/>
        <w:t>kehidupan</w:t>
      </w:r>
      <w:r>
        <w:rPr>
          <w:spacing w:val="53"/>
        </w:rPr>
        <w:t>  </w:t>
      </w:r>
      <w:r>
        <w:rPr/>
        <w:t>bermasyarakat</w:t>
      </w:r>
      <w:r>
        <w:rPr>
          <w:spacing w:val="55"/>
        </w:rPr>
        <w:t>  </w:t>
      </w:r>
      <w:r>
        <w:rPr>
          <w:spacing w:val="-4"/>
        </w:rPr>
        <w:t>juga</w:t>
      </w:r>
    </w:p>
    <w:p>
      <w:pPr>
        <w:pStyle w:val="BodyText"/>
        <w:spacing w:line="360" w:lineRule="auto" w:before="98"/>
        <w:ind w:right="94"/>
      </w:pPr>
      <w:r>
        <w:rPr/>
        <w:br w:type="column"/>
      </w:r>
      <w:r>
        <w:rPr/>
        <w:t>yang perwujudannya berupa kelompok manusia atau organisasi yakni individu atau</w:t>
      </w:r>
      <w:r>
        <w:rPr>
          <w:spacing w:val="-4"/>
        </w:rPr>
        <w:t> </w:t>
      </w:r>
      <w:r>
        <w:rPr/>
        <w:t>manusia</w:t>
      </w:r>
      <w:r>
        <w:rPr>
          <w:spacing w:val="-3"/>
        </w:rPr>
        <w:t> </w:t>
      </w:r>
      <w:r>
        <w:rPr/>
        <w:t>yang</w:t>
      </w:r>
      <w:r>
        <w:rPr>
          <w:spacing w:val="-6"/>
        </w:rPr>
        <w:t> </w:t>
      </w:r>
      <w:r>
        <w:rPr/>
        <w:t>saling</w:t>
      </w:r>
      <w:r>
        <w:rPr>
          <w:spacing w:val="-4"/>
        </w:rPr>
        <w:t> </w:t>
      </w:r>
      <w:r>
        <w:rPr/>
        <w:t>berinteraksi</w:t>
      </w:r>
      <w:r>
        <w:rPr>
          <w:spacing w:val="-3"/>
        </w:rPr>
        <w:t> </w:t>
      </w:r>
      <w:r>
        <w:rPr/>
        <w:t>atau berhubungan secara timbal balik, dalam konsep terbaru</w:t>
      </w:r>
      <w:r>
        <w:rPr/>
        <w:t> hubungan yang dimaksud disini bukan manusia atau manusia dalam arti fisik saja tetapi, dalam arti yang lebih luas yaitu </w:t>
      </w:r>
      <w:r>
        <w:rPr>
          <w:i/>
        </w:rPr>
        <w:t>comunity </w:t>
      </w:r>
      <w:r>
        <w:rPr/>
        <w:t>atau masyarakat. Maka pengertian dari patologi sosial adalah ilmu tentang gejala-gejala sosial yang dianggap “sakit” disebabkan oleh faktor-faktor sosial atau Ilmu tentang asal usul dan sifat-sifatnya, penyakit yang berhubungan dengan hakekat adanya manusia dalam hidup masyarakat</w:t>
      </w:r>
      <w:r>
        <w:rPr>
          <w:vertAlign w:val="superscript"/>
        </w:rPr>
        <w:t>3</w:t>
      </w:r>
      <w:r>
        <w:rPr>
          <w:vertAlign w:val="baseline"/>
        </w:rPr>
        <w:t>.</w:t>
      </w:r>
    </w:p>
    <w:p>
      <w:pPr>
        <w:pStyle w:val="BodyText"/>
        <w:tabs>
          <w:tab w:pos="2290" w:val="left" w:leader="none"/>
          <w:tab w:pos="3310" w:val="left" w:leader="none"/>
        </w:tabs>
        <w:spacing w:line="360" w:lineRule="auto"/>
        <w:ind w:right="94" w:firstLine="720"/>
      </w:pPr>
      <w:r>
        <w:rPr>
          <w:spacing w:val="-2"/>
        </w:rPr>
        <w:t>Tulisan</w:t>
      </w:r>
      <w:r>
        <w:rPr/>
        <w:tab/>
      </w:r>
      <w:r>
        <w:rPr>
          <w:spacing w:val="-4"/>
        </w:rPr>
        <w:t>ini</w:t>
      </w:r>
      <w:r>
        <w:rPr/>
        <w:tab/>
      </w:r>
      <w:r>
        <w:rPr>
          <w:spacing w:val="-2"/>
        </w:rPr>
        <w:t>mencoba </w:t>
      </w:r>
      <w:r>
        <w:rPr/>
        <w:t>mendeskripsikan tentang mewabahnya penyakit korupsi yang terkorelasi dengan instrument hukum dan rendahnya moral pelaku korupsi</w:t>
      </w:r>
      <w:r>
        <w:rPr>
          <w:spacing w:val="40"/>
        </w:rPr>
        <w:t> </w:t>
      </w:r>
      <w:r>
        <w:rPr/>
        <w:t>sebagai bagian dari masyarakat (bangsa)</w:t>
      </w:r>
      <w:r>
        <w:rPr/>
        <w:t> Indonesia, sehingga dengan mengetahui adanya kelemahan dalam suatu istrumen hukum dan mengetahui seberapa pentingnya faktor moral dalam persoalan korupsi, tindakan preventif</w:t>
      </w:r>
      <w:r>
        <w:rPr/>
        <w:t> bisa dilakukan untuk menekan terjadinya korupsi dimasa</w:t>
      </w:r>
      <w:r>
        <w:rPr/>
        <w:t> yang akan datang dalam rangka terwujudnya pemerintahan yang bersih sebagai modal utama pembangunan.</w:t>
      </w:r>
    </w:p>
    <w:p>
      <w:pPr>
        <w:pStyle w:val="BodyText"/>
        <w:spacing w:after="0" w:line="360" w:lineRule="auto"/>
        <w:sectPr>
          <w:pgSz w:w="11920" w:h="16840"/>
          <w:pgMar w:header="1311" w:footer="0" w:top="1760" w:bottom="280" w:left="1417" w:right="1417"/>
          <w:cols w:num="2" w:equalWidth="0">
            <w:col w:w="4218" w:space="595"/>
            <w:col w:w="4273"/>
          </w:cols>
        </w:sectPr>
      </w:pPr>
    </w:p>
    <w:p>
      <w:pPr>
        <w:pStyle w:val="BodyText"/>
        <w:tabs>
          <w:tab w:pos="1165" w:val="left" w:leader="none"/>
          <w:tab w:pos="2232" w:val="left" w:leader="none"/>
          <w:tab w:pos="3288" w:val="left" w:leader="none"/>
          <w:tab w:pos="4898" w:val="left" w:leader="none"/>
          <w:tab w:pos="7834" w:val="left" w:leader="none"/>
        </w:tabs>
        <w:jc w:val="left"/>
      </w:pPr>
      <w:r>
        <w:rPr>
          <w:spacing w:val="-2"/>
        </w:rPr>
        <w:t>dikenal</w:t>
      </w:r>
      <w:r>
        <w:rPr/>
        <w:tab/>
      </w:r>
      <w:r>
        <w:rPr>
          <w:spacing w:val="-2"/>
        </w:rPr>
        <w:t>dengan</w:t>
      </w:r>
      <w:r>
        <w:rPr/>
        <w:tab/>
      </w:r>
      <w:r>
        <w:rPr>
          <w:spacing w:val="-2"/>
        </w:rPr>
        <w:t>konsep</w:t>
      </w:r>
      <w:r>
        <w:rPr/>
        <w:tab/>
      </w:r>
      <w:r>
        <w:rPr>
          <w:spacing w:val="-2"/>
        </w:rPr>
        <w:t>penyakit.</w:t>
      </w:r>
      <w:r>
        <w:rPr/>
        <w:tab/>
      </w:r>
      <w:r>
        <w:rPr>
          <w:u w:val="single"/>
        </w:rPr>
        <w:tab/>
      </w:r>
    </w:p>
    <w:p>
      <w:pPr>
        <w:pStyle w:val="BodyText"/>
        <w:spacing w:after="0"/>
        <w:jc w:val="left"/>
        <w:sectPr>
          <w:type w:val="continuous"/>
          <w:pgSz w:w="11920" w:h="16840"/>
          <w:pgMar w:header="1311" w:footer="0" w:top="1760" w:bottom="280" w:left="1417" w:right="1417"/>
        </w:sectPr>
      </w:pPr>
    </w:p>
    <w:p>
      <w:pPr>
        <w:pStyle w:val="BodyText"/>
        <w:spacing w:line="360" w:lineRule="auto" w:before="140"/>
        <w:ind w:right="38"/>
        <w:jc w:val="left"/>
      </w:pPr>
      <w:r>
        <w:rPr/>
        <w:t>Sedangkan kata sosial adalah tempat </w:t>
      </w:r>
      <w:r>
        <w:rPr/>
        <w:t>atau wadah</w:t>
      </w:r>
      <w:r>
        <w:rPr>
          <w:spacing w:val="79"/>
          <w:w w:val="150"/>
        </w:rPr>
        <w:t> </w:t>
      </w:r>
      <w:r>
        <w:rPr/>
        <w:t>pergaulan</w:t>
      </w:r>
      <w:r>
        <w:rPr>
          <w:spacing w:val="25"/>
        </w:rPr>
        <w:t>  </w:t>
      </w:r>
      <w:r>
        <w:rPr/>
        <w:t>hidup</w:t>
      </w:r>
      <w:r>
        <w:rPr>
          <w:spacing w:val="25"/>
        </w:rPr>
        <w:t>  </w:t>
      </w:r>
      <w:r>
        <w:rPr/>
        <w:t>antar</w:t>
      </w:r>
      <w:r>
        <w:rPr>
          <w:spacing w:val="25"/>
        </w:rPr>
        <w:t>  </w:t>
      </w:r>
      <w:r>
        <w:rPr>
          <w:spacing w:val="-2"/>
        </w:rPr>
        <w:t>manusia</w:t>
      </w:r>
    </w:p>
    <w:p>
      <w:pPr>
        <w:spacing w:before="100"/>
        <w:ind w:left="385" w:right="0" w:firstLine="0"/>
        <w:jc w:val="left"/>
        <w:rPr>
          <w:sz w:val="20"/>
        </w:rPr>
      </w:pPr>
      <w:r>
        <w:rPr/>
        <w:br w:type="column"/>
      </w:r>
      <w:r>
        <w:rPr>
          <w:sz w:val="20"/>
          <w:vertAlign w:val="superscript"/>
        </w:rPr>
        <w:t>3</w:t>
      </w:r>
      <w:r>
        <w:rPr>
          <w:spacing w:val="76"/>
          <w:w w:val="150"/>
          <w:sz w:val="20"/>
          <w:vertAlign w:val="baseline"/>
        </w:rPr>
        <w:t> </w:t>
      </w:r>
      <w:r>
        <w:rPr>
          <w:sz w:val="20"/>
          <w:vertAlign w:val="baseline"/>
        </w:rPr>
        <w:t>Taufiq</w:t>
      </w:r>
      <w:r>
        <w:rPr>
          <w:spacing w:val="77"/>
          <w:w w:val="150"/>
          <w:sz w:val="20"/>
          <w:vertAlign w:val="baseline"/>
        </w:rPr>
        <w:t> </w:t>
      </w:r>
      <w:r>
        <w:rPr>
          <w:sz w:val="20"/>
          <w:vertAlign w:val="baseline"/>
        </w:rPr>
        <w:t>Winarno,</w:t>
      </w:r>
      <w:r>
        <w:rPr>
          <w:spacing w:val="78"/>
          <w:w w:val="150"/>
          <w:sz w:val="20"/>
          <w:vertAlign w:val="baseline"/>
        </w:rPr>
        <w:t> </w:t>
      </w:r>
      <w:r>
        <w:rPr>
          <w:sz w:val="20"/>
          <w:vertAlign w:val="baseline"/>
        </w:rPr>
        <w:t>2011</w:t>
      </w:r>
      <w:r>
        <w:rPr>
          <w:spacing w:val="74"/>
          <w:w w:val="150"/>
          <w:sz w:val="20"/>
          <w:vertAlign w:val="baseline"/>
        </w:rPr>
        <w:t> </w:t>
      </w:r>
      <w:r>
        <w:rPr>
          <w:sz w:val="20"/>
          <w:vertAlign w:val="baseline"/>
        </w:rPr>
        <w:t>Sejarah</w:t>
      </w:r>
      <w:r>
        <w:rPr>
          <w:spacing w:val="75"/>
          <w:w w:val="150"/>
          <w:sz w:val="20"/>
          <w:vertAlign w:val="baseline"/>
        </w:rPr>
        <w:t> </w:t>
      </w:r>
      <w:r>
        <w:rPr>
          <w:spacing w:val="-2"/>
          <w:sz w:val="20"/>
          <w:vertAlign w:val="baseline"/>
        </w:rPr>
        <w:t>Patologi</w:t>
      </w:r>
    </w:p>
    <w:p>
      <w:pPr>
        <w:tabs>
          <w:tab w:pos="824" w:val="left" w:leader="none"/>
          <w:tab w:pos="1664" w:val="left" w:leader="none"/>
          <w:tab w:pos="2117" w:val="left" w:leader="none"/>
          <w:tab w:pos="3212" w:val="left" w:leader="none"/>
          <w:tab w:pos="3869" w:val="left" w:leader="none"/>
        </w:tabs>
        <w:spacing w:before="1"/>
        <w:ind w:left="85" w:right="90" w:firstLine="0"/>
        <w:jc w:val="left"/>
        <w:rPr>
          <w:sz w:val="20"/>
        </w:rPr>
      </w:pPr>
      <w:r>
        <w:rPr>
          <w:spacing w:val="-2"/>
          <w:sz w:val="20"/>
        </w:rPr>
        <w:t>Sosial</w:t>
      </w:r>
      <w:r>
        <w:rPr>
          <w:sz w:val="20"/>
        </w:rPr>
        <w:tab/>
      </w:r>
      <w:r>
        <w:rPr>
          <w:spacing w:val="-2"/>
          <w:sz w:val="20"/>
        </w:rPr>
        <w:t>diakses</w:t>
      </w:r>
      <w:r>
        <w:rPr>
          <w:sz w:val="20"/>
        </w:rPr>
        <w:tab/>
      </w:r>
      <w:r>
        <w:rPr>
          <w:spacing w:val="-6"/>
          <w:sz w:val="20"/>
        </w:rPr>
        <w:t>26</w:t>
      </w:r>
      <w:r>
        <w:rPr>
          <w:sz w:val="20"/>
        </w:rPr>
        <w:tab/>
      </w:r>
      <w:r>
        <w:rPr>
          <w:spacing w:val="-2"/>
          <w:sz w:val="20"/>
        </w:rPr>
        <w:t>November</w:t>
      </w:r>
      <w:r>
        <w:rPr>
          <w:sz w:val="20"/>
        </w:rPr>
        <w:tab/>
      </w:r>
      <w:r>
        <w:rPr>
          <w:spacing w:val="-4"/>
          <w:sz w:val="20"/>
        </w:rPr>
        <w:t>2013</w:t>
      </w:r>
      <w:r>
        <w:rPr>
          <w:sz w:val="20"/>
        </w:rPr>
        <w:tab/>
      </w:r>
      <w:r>
        <w:rPr>
          <w:spacing w:val="-4"/>
          <w:sz w:val="20"/>
        </w:rPr>
        <w:t>dari </w:t>
      </w:r>
      <w:hyperlink r:id="rId7">
        <w:r>
          <w:rPr>
            <w:spacing w:val="-2"/>
            <w:sz w:val="20"/>
          </w:rPr>
          <w:t>http://www.</w:t>
        </w:r>
      </w:hyperlink>
    </w:p>
    <w:p>
      <w:pPr>
        <w:spacing w:before="0"/>
        <w:ind w:left="85" w:right="0" w:firstLine="0"/>
        <w:jc w:val="left"/>
        <w:rPr>
          <w:sz w:val="20"/>
        </w:rPr>
      </w:pPr>
      <w:r>
        <w:rPr>
          <w:spacing w:val="-2"/>
          <w:sz w:val="20"/>
        </w:rPr>
        <w:t>wikipedia.com.</w:t>
      </w:r>
    </w:p>
    <w:p>
      <w:pPr>
        <w:spacing w:after="0"/>
        <w:jc w:val="left"/>
        <w:rPr>
          <w:sz w:val="20"/>
        </w:rPr>
        <w:sectPr>
          <w:type w:val="continuous"/>
          <w:pgSz w:w="11920" w:h="16840"/>
          <w:pgMar w:header="1311" w:footer="0" w:top="1760" w:bottom="280" w:left="1417" w:right="1417"/>
          <w:cols w:num="2" w:equalWidth="0">
            <w:col w:w="4215" w:space="598"/>
            <w:col w:w="4273"/>
          </w:cols>
        </w:sectPr>
      </w:pPr>
    </w:p>
    <w:p>
      <w:pPr>
        <w:pStyle w:val="Heading1"/>
      </w:pPr>
      <w:r>
        <w:rPr>
          <w:spacing w:val="-2"/>
        </w:rPr>
        <w:t>PEMBAHASAN</w:t>
      </w:r>
    </w:p>
    <w:p>
      <w:pPr>
        <w:pStyle w:val="ListParagraph"/>
        <w:numPr>
          <w:ilvl w:val="0"/>
          <w:numId w:val="1"/>
        </w:numPr>
        <w:tabs>
          <w:tab w:pos="805" w:val="left" w:leader="none"/>
        </w:tabs>
        <w:spacing w:line="357" w:lineRule="auto" w:before="137" w:after="0"/>
        <w:ind w:left="805" w:right="42" w:hanging="720"/>
        <w:jc w:val="left"/>
        <w:rPr>
          <w:sz w:val="24"/>
        </w:rPr>
      </w:pPr>
      <w:r>
        <w:rPr>
          <w:b/>
          <w:sz w:val="24"/>
        </w:rPr>
        <w:t>Korupsi Dan Instrumen Hukum Dalam Tindak Pidana Korupsi </w:t>
      </w:r>
      <w:r>
        <w:rPr>
          <w:sz w:val="24"/>
        </w:rPr>
        <w:t>Arti harfiah dari kata korupsi </w:t>
      </w:r>
      <w:r>
        <w:rPr>
          <w:sz w:val="24"/>
        </w:rPr>
        <w:t>ialah</w:t>
      </w:r>
    </w:p>
    <w:p>
      <w:pPr>
        <w:pStyle w:val="BodyText"/>
        <w:tabs>
          <w:tab w:pos="1239" w:val="left" w:leader="none"/>
          <w:tab w:pos="1527" w:val="left" w:leader="none"/>
          <w:tab w:pos="2995" w:val="left" w:leader="none"/>
        </w:tabs>
        <w:spacing w:line="360" w:lineRule="auto" w:before="5"/>
        <w:ind w:right="38"/>
      </w:pPr>
      <w:r>
        <w:rPr/>
        <w:t>kebusukan, keburukan, kebejatan, ketidak jujuran, dapat disuap, tidak bermoral, penyimpangan dari kesucian, kata-kata atau ucapan yang menghina atau memfitnah</w:t>
      </w:r>
      <w:r>
        <w:rPr>
          <w:spacing w:val="-4"/>
        </w:rPr>
        <w:t> </w:t>
      </w:r>
      <w:r>
        <w:rPr/>
        <w:t>seperti</w:t>
      </w:r>
      <w:r>
        <w:rPr>
          <w:spacing w:val="-4"/>
        </w:rPr>
        <w:t> </w:t>
      </w:r>
      <w:r>
        <w:rPr/>
        <w:t>dapat</w:t>
      </w:r>
      <w:r>
        <w:rPr>
          <w:spacing w:val="-3"/>
        </w:rPr>
        <w:t> </w:t>
      </w:r>
      <w:r>
        <w:rPr/>
        <w:t>dibaca</w:t>
      </w:r>
      <w:r>
        <w:rPr>
          <w:spacing w:val="-5"/>
        </w:rPr>
        <w:t> </w:t>
      </w:r>
      <w:r>
        <w:rPr/>
        <w:t>dalam</w:t>
      </w:r>
      <w:r>
        <w:rPr>
          <w:spacing w:val="-2"/>
        </w:rPr>
        <w:t> </w:t>
      </w:r>
      <w:r>
        <w:rPr>
          <w:i/>
        </w:rPr>
        <w:t>The </w:t>
      </w:r>
      <w:r>
        <w:rPr>
          <w:i/>
          <w:spacing w:val="-2"/>
        </w:rPr>
        <w:t>Lexicon</w:t>
      </w:r>
      <w:r>
        <w:rPr>
          <w:i/>
        </w:rPr>
        <w:tab/>
        <w:tab/>
      </w:r>
      <w:r>
        <w:rPr>
          <w:i/>
          <w:spacing w:val="-2"/>
        </w:rPr>
        <w:t>Webster</w:t>
      </w:r>
      <w:r>
        <w:rPr>
          <w:i/>
        </w:rPr>
        <w:tab/>
      </w:r>
      <w:r>
        <w:rPr>
          <w:i/>
          <w:spacing w:val="-2"/>
        </w:rPr>
        <w:t>Dictionary</w:t>
      </w:r>
      <w:r>
        <w:rPr>
          <w:i/>
          <w:spacing w:val="-2"/>
          <w:vertAlign w:val="superscript"/>
        </w:rPr>
        <w:t>4</w:t>
      </w:r>
      <w:r>
        <w:rPr>
          <w:spacing w:val="-2"/>
          <w:vertAlign w:val="baseline"/>
        </w:rPr>
        <w:t>. </w:t>
      </w:r>
      <w:r>
        <w:rPr>
          <w:vertAlign w:val="baseline"/>
        </w:rPr>
        <w:t>Pengguanaan istilah tindak yang tumbuhnya dari pihak kementerian kehakiman sering dipakai serangkai dengan kata korupsi. Kata tindak lebih pendek dari perbuatan, tapi tindak tidak menunjuk pada hal yang abstrak seperti perbuatan, tapi hanya menyatakan</w:t>
      </w:r>
      <w:r>
        <w:rPr>
          <w:spacing w:val="40"/>
          <w:vertAlign w:val="baseline"/>
        </w:rPr>
        <w:t> </w:t>
      </w:r>
      <w:r>
        <w:rPr>
          <w:vertAlign w:val="baseline"/>
        </w:rPr>
        <w:t>keadaan konkrit, sebagaimana halnya dengan peristiwa</w:t>
      </w:r>
      <w:r>
        <w:rPr>
          <w:vertAlign w:val="baseline"/>
        </w:rPr>
        <w:t> dengan perbedaan</w:t>
      </w:r>
      <w:r>
        <w:rPr>
          <w:spacing w:val="40"/>
          <w:vertAlign w:val="baseline"/>
        </w:rPr>
        <w:t> </w:t>
      </w:r>
      <w:r>
        <w:rPr>
          <w:vertAlign w:val="baseline"/>
        </w:rPr>
        <w:t>bahwa</w:t>
      </w:r>
      <w:r>
        <w:rPr>
          <w:vertAlign w:val="baseline"/>
        </w:rPr>
        <w:t> tindak adalah kelakuan, tingkah laku, gerak-gerik atau tingkah jasmani seseorang, hal mana lebih dikenal dalam tindak tanduk, tindakan dan bertindak dan belakangan juga sering dipakai ditindak</w:t>
      </w:r>
      <w:r>
        <w:rPr>
          <w:vertAlign w:val="superscript"/>
        </w:rPr>
        <w:t>5</w:t>
      </w:r>
      <w:r>
        <w:rPr>
          <w:vertAlign w:val="baseline"/>
        </w:rPr>
        <w:t>. Korupsi</w:t>
      </w:r>
      <w:r>
        <w:rPr>
          <w:spacing w:val="-7"/>
          <w:vertAlign w:val="baseline"/>
        </w:rPr>
        <w:t> </w:t>
      </w:r>
      <w:r>
        <w:rPr>
          <w:vertAlign w:val="baseline"/>
        </w:rPr>
        <w:t>merupakan</w:t>
      </w:r>
      <w:r>
        <w:rPr>
          <w:spacing w:val="-7"/>
          <w:vertAlign w:val="baseline"/>
        </w:rPr>
        <w:t> </w:t>
      </w:r>
      <w:r>
        <w:rPr>
          <w:vertAlign w:val="baseline"/>
        </w:rPr>
        <w:t>masalah</w:t>
      </w:r>
      <w:r>
        <w:rPr>
          <w:spacing w:val="-8"/>
          <w:vertAlign w:val="baseline"/>
        </w:rPr>
        <w:t> </w:t>
      </w:r>
      <w:r>
        <w:rPr>
          <w:vertAlign w:val="baseline"/>
        </w:rPr>
        <w:t>serius,</w:t>
      </w:r>
      <w:r>
        <w:rPr>
          <w:spacing w:val="-7"/>
          <w:vertAlign w:val="baseline"/>
        </w:rPr>
        <w:t> </w:t>
      </w:r>
      <w:r>
        <w:rPr>
          <w:vertAlign w:val="baseline"/>
        </w:rPr>
        <w:t>tindak pidana ini dapat membahayakan stabilitas </w:t>
      </w:r>
      <w:r>
        <w:rPr>
          <w:spacing w:val="-4"/>
          <w:vertAlign w:val="baseline"/>
        </w:rPr>
        <w:t>dan</w:t>
      </w:r>
      <w:r>
        <w:rPr>
          <w:vertAlign w:val="baseline"/>
        </w:rPr>
        <w:tab/>
      </w:r>
      <w:r>
        <w:rPr>
          <w:spacing w:val="-2"/>
          <w:vertAlign w:val="baseline"/>
        </w:rPr>
        <w:t>keamanan</w:t>
      </w:r>
      <w:r>
        <w:rPr>
          <w:vertAlign w:val="baseline"/>
        </w:rPr>
        <w:tab/>
      </w:r>
      <w:r>
        <w:rPr>
          <w:spacing w:val="-15"/>
          <w:vertAlign w:val="baseline"/>
        </w:rPr>
        <w:t> </w:t>
      </w:r>
      <w:r>
        <w:rPr>
          <w:spacing w:val="-2"/>
          <w:vertAlign w:val="baseline"/>
        </w:rPr>
        <w:t>masyarakat, </w:t>
      </w:r>
      <w:r>
        <w:rPr>
          <w:vertAlign w:val="baseline"/>
        </w:rPr>
        <w:t>membahayakan pembangunan sosial ekonomi dan juga politik serta dapat merusak</w:t>
      </w:r>
      <w:r>
        <w:rPr>
          <w:spacing w:val="74"/>
          <w:w w:val="150"/>
          <w:vertAlign w:val="baseline"/>
        </w:rPr>
        <w:t>  </w:t>
      </w:r>
      <w:r>
        <w:rPr>
          <w:vertAlign w:val="baseline"/>
        </w:rPr>
        <w:t>nilai-nilai</w:t>
      </w:r>
      <w:r>
        <w:rPr>
          <w:spacing w:val="75"/>
          <w:w w:val="150"/>
          <w:vertAlign w:val="baseline"/>
        </w:rPr>
        <w:t>  </w:t>
      </w:r>
      <w:r>
        <w:rPr>
          <w:vertAlign w:val="baseline"/>
        </w:rPr>
        <w:t>demokrasi</w:t>
      </w:r>
      <w:r>
        <w:rPr>
          <w:spacing w:val="76"/>
          <w:w w:val="150"/>
          <w:vertAlign w:val="baseline"/>
        </w:rPr>
        <w:t>  </w:t>
      </w:r>
      <w:r>
        <w:rPr>
          <w:spacing w:val="-5"/>
          <w:vertAlign w:val="baseline"/>
        </w:rPr>
        <w:t>dan</w:t>
      </w:r>
    </w:p>
    <w:p>
      <w:pPr>
        <w:pStyle w:val="BodyText"/>
        <w:spacing w:before="2"/>
        <w:ind w:left="0"/>
        <w:jc w:val="left"/>
        <w:rPr>
          <w:sz w:val="3"/>
        </w:rPr>
      </w:pPr>
    </w:p>
    <w:p>
      <w:pPr>
        <w:pStyle w:val="BodyText"/>
        <w:spacing w:line="20" w:lineRule="exact"/>
        <w:jc w:val="left"/>
        <w:rPr>
          <w:sz w:val="2"/>
        </w:rPr>
      </w:pPr>
      <w:r>
        <w:rPr>
          <w:sz w:val="2"/>
        </w:rPr>
        <mc:AlternateContent>
          <mc:Choice Requires="wps">
            <w:drawing>
              <wp:inline distT="0" distB="0" distL="0" distR="0">
                <wp:extent cx="1829435" cy="9525"/>
                <wp:effectExtent l="0" t="0" r="0" b="0"/>
                <wp:docPr id="6" name="Group 6"/>
                <wp:cNvGraphicFramePr>
                  <a:graphicFrameLocks/>
                </wp:cNvGraphicFramePr>
                <a:graphic>
                  <a:graphicData uri="http://schemas.microsoft.com/office/word/2010/wordprocessingGroup">
                    <wpg:wgp>
                      <wpg:cNvPr id="6" name="Group 6"/>
                      <wpg:cNvGrpSpPr/>
                      <wpg:grpSpPr>
                        <a:xfrm>
                          <a:off x="0" y="0"/>
                          <a:ext cx="1829435" cy="9525"/>
                          <a:chExt cx="1829435" cy="9525"/>
                        </a:xfrm>
                      </wpg:grpSpPr>
                      <wps:wsp>
                        <wps:cNvPr id="7" name="Graphic 7"/>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44.050pt;height:.75pt;mso-position-horizontal-relative:char;mso-position-vertical-relative:line" id="docshapegroup5" coordorigin="0,0" coordsize="2881,15">
                <v:rect style="position:absolute;left:0;top:0;width:2881;height:15" id="docshape6" filled="true" fillcolor="#000000" stroked="false">
                  <v:fill type="solid"/>
                </v:rect>
              </v:group>
            </w:pict>
          </mc:Fallback>
        </mc:AlternateContent>
      </w:r>
      <w:r>
        <w:rPr>
          <w:sz w:val="2"/>
        </w:rPr>
      </w:r>
    </w:p>
    <w:p>
      <w:pPr>
        <w:spacing w:before="87"/>
        <w:ind w:left="85" w:right="24" w:firstLine="350"/>
        <w:jc w:val="left"/>
        <w:rPr>
          <w:sz w:val="20"/>
        </w:rPr>
      </w:pPr>
      <w:r>
        <w:rPr>
          <w:sz w:val="20"/>
          <w:vertAlign w:val="superscript"/>
        </w:rPr>
        <w:t>4</w:t>
      </w:r>
      <w:r>
        <w:rPr>
          <w:sz w:val="20"/>
          <w:vertAlign w:val="baseline"/>
        </w:rPr>
        <w:t> Andi Hamzah, 2005, </w:t>
      </w:r>
      <w:r>
        <w:rPr>
          <w:i/>
          <w:sz w:val="20"/>
          <w:vertAlign w:val="baseline"/>
        </w:rPr>
        <w:t>Pemberantasan Korupsi</w:t>
      </w:r>
      <w:r>
        <w:rPr>
          <w:sz w:val="20"/>
          <w:vertAlign w:val="baseline"/>
        </w:rPr>
        <w:t>,</w:t>
      </w:r>
      <w:r>
        <w:rPr>
          <w:spacing w:val="-6"/>
          <w:sz w:val="20"/>
          <w:vertAlign w:val="baseline"/>
        </w:rPr>
        <w:t> </w:t>
      </w:r>
      <w:r>
        <w:rPr>
          <w:sz w:val="20"/>
          <w:vertAlign w:val="baseline"/>
        </w:rPr>
        <w:t>PT.</w:t>
      </w:r>
      <w:r>
        <w:rPr>
          <w:spacing w:val="-5"/>
          <w:sz w:val="20"/>
          <w:vertAlign w:val="baseline"/>
        </w:rPr>
        <w:t> </w:t>
      </w:r>
      <w:r>
        <w:rPr>
          <w:sz w:val="20"/>
          <w:vertAlign w:val="baseline"/>
        </w:rPr>
        <w:t>Raja</w:t>
      </w:r>
      <w:r>
        <w:rPr>
          <w:spacing w:val="-6"/>
          <w:sz w:val="20"/>
          <w:vertAlign w:val="baseline"/>
        </w:rPr>
        <w:t> </w:t>
      </w:r>
      <w:r>
        <w:rPr>
          <w:sz w:val="20"/>
          <w:vertAlign w:val="baseline"/>
        </w:rPr>
        <w:t>Grafindo</w:t>
      </w:r>
      <w:r>
        <w:rPr>
          <w:spacing w:val="-5"/>
          <w:sz w:val="20"/>
          <w:vertAlign w:val="baseline"/>
        </w:rPr>
        <w:t> </w:t>
      </w:r>
      <w:r>
        <w:rPr>
          <w:sz w:val="20"/>
          <w:vertAlign w:val="baseline"/>
        </w:rPr>
        <w:t>Persada,</w:t>
      </w:r>
      <w:r>
        <w:rPr>
          <w:spacing w:val="-6"/>
          <w:sz w:val="20"/>
          <w:vertAlign w:val="baseline"/>
        </w:rPr>
        <w:t> </w:t>
      </w:r>
      <w:r>
        <w:rPr>
          <w:sz w:val="20"/>
          <w:vertAlign w:val="baseline"/>
        </w:rPr>
        <w:t>Jakarta,</w:t>
      </w:r>
      <w:r>
        <w:rPr>
          <w:spacing w:val="40"/>
          <w:sz w:val="20"/>
          <w:vertAlign w:val="baseline"/>
        </w:rPr>
        <w:t> </w:t>
      </w:r>
      <w:r>
        <w:rPr>
          <w:sz w:val="20"/>
          <w:vertAlign w:val="baseline"/>
        </w:rPr>
        <w:t>hal </w:t>
      </w:r>
      <w:r>
        <w:rPr>
          <w:spacing w:val="-4"/>
          <w:sz w:val="20"/>
          <w:vertAlign w:val="baseline"/>
        </w:rPr>
        <w:t>52.</w:t>
      </w:r>
    </w:p>
    <w:p>
      <w:pPr>
        <w:pStyle w:val="BodyText"/>
        <w:spacing w:line="360" w:lineRule="auto" w:before="98"/>
        <w:ind w:right="96"/>
      </w:pPr>
      <w:r>
        <w:rPr/>
        <w:br w:type="column"/>
      </w:r>
      <w:r>
        <w:rPr/>
        <w:t>moralitas, karena lambat laun </w:t>
      </w:r>
      <w:r>
        <w:rPr/>
        <w:t>perbuatan itu seakan menjadi sebuah budaya.</w:t>
      </w:r>
    </w:p>
    <w:p>
      <w:pPr>
        <w:pStyle w:val="BodyText"/>
        <w:tabs>
          <w:tab w:pos="2949" w:val="left" w:leader="none"/>
        </w:tabs>
        <w:spacing w:line="360" w:lineRule="auto"/>
        <w:ind w:right="93" w:firstLine="720"/>
      </w:pPr>
      <w:r>
        <w:rPr/>
        <w:t>Persoalan korupsi yang illegal (melawan</w:t>
      </w:r>
      <w:r>
        <w:rPr>
          <w:spacing w:val="-5"/>
        </w:rPr>
        <w:t> </w:t>
      </w:r>
      <w:r>
        <w:rPr/>
        <w:t>hukum)</w:t>
      </w:r>
      <w:r>
        <w:rPr>
          <w:spacing w:val="-8"/>
        </w:rPr>
        <w:t> </w:t>
      </w:r>
      <w:r>
        <w:rPr/>
        <w:t>selalu</w:t>
      </w:r>
      <w:r>
        <w:rPr>
          <w:spacing w:val="-5"/>
        </w:rPr>
        <w:t> </w:t>
      </w:r>
      <w:r>
        <w:rPr/>
        <w:t>ditujukan</w:t>
      </w:r>
      <w:r>
        <w:rPr>
          <w:spacing w:val="-8"/>
        </w:rPr>
        <w:t> </w:t>
      </w:r>
      <w:r>
        <w:rPr/>
        <w:t>kepada mereka yang memegang jabatan umum (</w:t>
      </w:r>
      <w:r>
        <w:rPr>
          <w:i/>
        </w:rPr>
        <w:t>public office</w:t>
      </w:r>
      <w:r>
        <w:rPr/>
        <w:t>)</w:t>
      </w:r>
      <w:r>
        <w:rPr/>
        <w:t> ataupun kepada mereka yang mempunyai posisi khusus </w:t>
      </w:r>
      <w:r>
        <w:rPr/>
        <w:t>dalam kehidupan publik. Bagi Indriyanto perbuatan</w:t>
      </w:r>
      <w:r>
        <w:rPr>
          <w:spacing w:val="-3"/>
        </w:rPr>
        <w:t> </w:t>
      </w:r>
      <w:r>
        <w:rPr/>
        <w:t>penerimaan</w:t>
      </w:r>
      <w:r>
        <w:rPr>
          <w:spacing w:val="-3"/>
        </w:rPr>
        <w:t> </w:t>
      </w:r>
      <w:r>
        <w:rPr/>
        <w:t>komisi</w:t>
      </w:r>
      <w:r>
        <w:rPr>
          <w:spacing w:val="-2"/>
        </w:rPr>
        <w:t> </w:t>
      </w:r>
      <w:r>
        <w:rPr/>
        <w:t>oleh</w:t>
      </w:r>
      <w:r>
        <w:rPr>
          <w:spacing w:val="-3"/>
        </w:rPr>
        <w:t> </w:t>
      </w:r>
      <w:r>
        <w:rPr/>
        <w:t>pejabat adalah memenuhi unsur</w:t>
      </w:r>
      <w:r>
        <w:rPr/>
        <w:t> melawan</w:t>
      </w:r>
      <w:r>
        <w:rPr/>
        <w:t> hukum secara material/sebagai perbuatan yang dipandang</w:t>
      </w:r>
      <w:r>
        <w:rPr>
          <w:spacing w:val="-9"/>
        </w:rPr>
        <w:t> </w:t>
      </w:r>
      <w:r>
        <w:rPr/>
        <w:t>tercela</w:t>
      </w:r>
      <w:r>
        <w:rPr>
          <w:spacing w:val="-8"/>
        </w:rPr>
        <w:t> </w:t>
      </w:r>
      <w:r>
        <w:rPr/>
        <w:t>oleh</w:t>
      </w:r>
      <w:r>
        <w:rPr>
          <w:spacing w:val="-8"/>
        </w:rPr>
        <w:t> </w:t>
      </w:r>
      <w:r>
        <w:rPr/>
        <w:t>masyarakat,</w:t>
      </w:r>
      <w:r>
        <w:rPr>
          <w:spacing w:val="-7"/>
        </w:rPr>
        <w:t> </w:t>
      </w:r>
      <w:r>
        <w:rPr/>
        <w:t>karena penerimaan komisi akan selalu dikaitkan dengan jabatan/kedudukan dari si pejabat </w:t>
      </w:r>
      <w:r>
        <w:rPr>
          <w:spacing w:val="-4"/>
        </w:rPr>
        <w:t>dalam</w:t>
      </w:r>
      <w:r>
        <w:rPr/>
        <w:tab/>
      </w:r>
      <w:r>
        <w:rPr>
          <w:spacing w:val="-2"/>
        </w:rPr>
        <w:t>menjalankan</w:t>
      </w:r>
    </w:p>
    <w:p>
      <w:pPr>
        <w:pStyle w:val="BodyText"/>
        <w:spacing w:line="360" w:lineRule="auto"/>
        <w:ind w:right="92"/>
        <w:rPr>
          <w:i/>
        </w:rPr>
      </w:pPr>
      <w:r>
        <w:rPr/>
        <w:t>kekuasaan/kewenangannya, sehingga tidaklah mungkin komisi </w:t>
      </w:r>
      <w:r>
        <w:rPr/>
        <w:t>diberikan</w:t>
      </w:r>
      <w:r>
        <w:rPr>
          <w:spacing w:val="40"/>
        </w:rPr>
        <w:t> </w:t>
      </w:r>
      <w:r>
        <w:rPr/>
        <w:t>kepada pegawai rendahan yang tidak ada sangkut paut dengan jabatan/kedudukan. Penerimaan komisi oleh pejabat itulah yang dikategorikan sebagai perbuatan melawan</w:t>
      </w:r>
      <w:r>
        <w:rPr/>
        <w:t> hukum</w:t>
      </w:r>
      <w:r>
        <w:rPr/>
        <w:t> secara material, artinya meskipun perbuatan itu tidak memenuhi rumusan pelanggaran suatu Wet/undang- undang tertulis, tetapi penerimaan komisi oleh pejabat merupakan perbuatan yang dianggap tercela/menyinggung rasa sopan santun dalam kehidupan masyarakat. Korupsi sudah dianggap sebagai</w:t>
      </w:r>
      <w:r>
        <w:rPr>
          <w:spacing w:val="80"/>
        </w:rPr>
        <w:t> </w:t>
      </w:r>
      <w:r>
        <w:rPr/>
        <w:t>kejahatan yang sudah luar</w:t>
      </w:r>
      <w:r>
        <w:rPr/>
        <w:t> biasa/</w:t>
      </w:r>
      <w:r>
        <w:rPr>
          <w:i/>
        </w:rPr>
        <w:t>ordinary crime </w:t>
      </w:r>
      <w:r>
        <w:rPr/>
        <w:t>karena melibatkan para pelaku kejahatan</w:t>
      </w:r>
      <w:r>
        <w:rPr>
          <w:spacing w:val="41"/>
        </w:rPr>
        <w:t> </w:t>
      </w:r>
      <w:r>
        <w:rPr/>
        <w:t>ekonomi</w:t>
      </w:r>
      <w:r>
        <w:rPr>
          <w:spacing w:val="40"/>
        </w:rPr>
        <w:t> </w:t>
      </w:r>
      <w:r>
        <w:rPr/>
        <w:t>kelas</w:t>
      </w:r>
      <w:r>
        <w:rPr>
          <w:spacing w:val="40"/>
        </w:rPr>
        <w:t> </w:t>
      </w:r>
      <w:r>
        <w:rPr/>
        <w:t>atas</w:t>
      </w:r>
      <w:r>
        <w:rPr>
          <w:spacing w:val="40"/>
        </w:rPr>
        <w:t> </w:t>
      </w:r>
      <w:r>
        <w:rPr/>
        <w:t>(</w:t>
      </w:r>
      <w:r>
        <w:rPr>
          <w:i/>
        </w:rPr>
        <w:t>high</w:t>
      </w:r>
      <w:r>
        <w:rPr>
          <w:i/>
          <w:spacing w:val="40"/>
        </w:rPr>
        <w:t> </w:t>
      </w:r>
      <w:r>
        <w:rPr>
          <w:i/>
          <w:spacing w:val="-4"/>
        </w:rPr>
        <w:t>level</w:t>
      </w:r>
    </w:p>
    <w:p>
      <w:pPr>
        <w:pStyle w:val="BodyText"/>
        <w:spacing w:after="0" w:line="360" w:lineRule="auto"/>
        <w:rPr>
          <w:i/>
        </w:rPr>
        <w:sectPr>
          <w:pgSz w:w="11920" w:h="16840"/>
          <w:pgMar w:header="1311" w:footer="0" w:top="1760" w:bottom="280" w:left="1417" w:right="1417"/>
          <w:cols w:num="2" w:equalWidth="0">
            <w:col w:w="4221" w:space="592"/>
            <w:col w:w="4273"/>
          </w:cols>
        </w:sectPr>
      </w:pPr>
    </w:p>
    <w:p>
      <w:pPr>
        <w:spacing w:before="3"/>
        <w:ind w:left="85" w:right="38" w:firstLine="350"/>
        <w:jc w:val="left"/>
        <w:rPr>
          <w:sz w:val="20"/>
        </w:rPr>
      </w:pPr>
      <w:r>
        <w:rPr>
          <w:sz w:val="20"/>
          <w:vertAlign w:val="superscript"/>
        </w:rPr>
        <w:t>5</w:t>
      </w:r>
      <w:r>
        <w:rPr>
          <w:spacing w:val="-8"/>
          <w:sz w:val="20"/>
          <w:vertAlign w:val="baseline"/>
        </w:rPr>
        <w:t> </w:t>
      </w:r>
      <w:r>
        <w:rPr>
          <w:sz w:val="20"/>
          <w:vertAlign w:val="baseline"/>
        </w:rPr>
        <w:t>Moeljatno,</w:t>
      </w:r>
      <w:r>
        <w:rPr>
          <w:spacing w:val="-8"/>
          <w:sz w:val="20"/>
          <w:vertAlign w:val="baseline"/>
        </w:rPr>
        <w:t> </w:t>
      </w:r>
      <w:r>
        <w:rPr>
          <w:sz w:val="20"/>
          <w:vertAlign w:val="baseline"/>
        </w:rPr>
        <w:t>2002,</w:t>
      </w:r>
      <w:r>
        <w:rPr>
          <w:spacing w:val="-6"/>
          <w:sz w:val="20"/>
          <w:vertAlign w:val="baseline"/>
        </w:rPr>
        <w:t> </w:t>
      </w:r>
      <w:r>
        <w:rPr>
          <w:i/>
          <w:sz w:val="20"/>
          <w:vertAlign w:val="baseline"/>
        </w:rPr>
        <w:t>Asas-Asas</w:t>
      </w:r>
      <w:r>
        <w:rPr>
          <w:i/>
          <w:spacing w:val="-9"/>
          <w:sz w:val="20"/>
          <w:vertAlign w:val="baseline"/>
        </w:rPr>
        <w:t> </w:t>
      </w:r>
      <w:r>
        <w:rPr>
          <w:i/>
          <w:sz w:val="20"/>
          <w:vertAlign w:val="baseline"/>
        </w:rPr>
        <w:t>Hukum</w:t>
      </w:r>
      <w:r>
        <w:rPr>
          <w:i/>
          <w:spacing w:val="-8"/>
          <w:sz w:val="20"/>
          <w:vertAlign w:val="baseline"/>
        </w:rPr>
        <w:t> </w:t>
      </w:r>
      <w:r>
        <w:rPr>
          <w:i/>
          <w:sz w:val="20"/>
          <w:vertAlign w:val="baseline"/>
        </w:rPr>
        <w:t>Pidana</w:t>
      </w:r>
      <w:r>
        <w:rPr>
          <w:sz w:val="20"/>
          <w:vertAlign w:val="baseline"/>
        </w:rPr>
        <w:t>, PT. Rineka Cipta, Jakarta, hal 32.</w:t>
      </w:r>
    </w:p>
    <w:p>
      <w:pPr>
        <w:spacing w:line="270" w:lineRule="exact" w:before="0"/>
        <w:ind w:left="85" w:right="0" w:firstLine="0"/>
        <w:jc w:val="left"/>
        <w:rPr>
          <w:sz w:val="24"/>
        </w:rPr>
      </w:pPr>
      <w:r>
        <w:rPr/>
        <w:br w:type="column"/>
      </w:r>
      <w:r>
        <w:rPr>
          <w:i/>
          <w:sz w:val="24"/>
        </w:rPr>
        <w:t>economic</w:t>
      </w:r>
      <w:r>
        <w:rPr>
          <w:sz w:val="24"/>
        </w:rPr>
        <w:t>)</w:t>
      </w:r>
      <w:r>
        <w:rPr>
          <w:spacing w:val="71"/>
          <w:w w:val="150"/>
          <w:sz w:val="24"/>
        </w:rPr>
        <w:t> </w:t>
      </w:r>
      <w:r>
        <w:rPr>
          <w:sz w:val="24"/>
        </w:rPr>
        <w:t>dan</w:t>
      </w:r>
      <w:r>
        <w:rPr>
          <w:spacing w:val="72"/>
          <w:w w:val="150"/>
          <w:sz w:val="24"/>
        </w:rPr>
        <w:t> </w:t>
      </w:r>
      <w:r>
        <w:rPr>
          <w:sz w:val="24"/>
        </w:rPr>
        <w:t>birokrasi</w:t>
      </w:r>
      <w:r>
        <w:rPr>
          <w:spacing w:val="73"/>
          <w:w w:val="150"/>
          <w:sz w:val="24"/>
        </w:rPr>
        <w:t> </w:t>
      </w:r>
      <w:r>
        <w:rPr>
          <w:sz w:val="24"/>
        </w:rPr>
        <w:t>kalangan</w:t>
      </w:r>
      <w:r>
        <w:rPr>
          <w:spacing w:val="72"/>
          <w:w w:val="150"/>
          <w:sz w:val="24"/>
        </w:rPr>
        <w:t> </w:t>
      </w:r>
      <w:r>
        <w:rPr>
          <w:spacing w:val="-4"/>
          <w:sz w:val="24"/>
        </w:rPr>
        <w:t>atas</w:t>
      </w:r>
    </w:p>
    <w:p>
      <w:pPr>
        <w:spacing w:after="0" w:line="270" w:lineRule="exact"/>
        <w:jc w:val="left"/>
        <w:rPr>
          <w:sz w:val="24"/>
        </w:rPr>
        <w:sectPr>
          <w:type w:val="continuous"/>
          <w:pgSz w:w="11920" w:h="16840"/>
          <w:pgMar w:header="1311" w:footer="0" w:top="1760" w:bottom="280" w:left="1417" w:right="1417"/>
          <w:cols w:num="2" w:equalWidth="0">
            <w:col w:w="4142" w:space="671"/>
            <w:col w:w="4273"/>
          </w:cols>
        </w:sectPr>
      </w:pPr>
    </w:p>
    <w:p>
      <w:pPr>
        <w:pStyle w:val="BodyText"/>
        <w:spacing w:line="360" w:lineRule="auto" w:before="98"/>
        <w:ind w:right="38"/>
        <w:rPr>
          <w:i/>
        </w:rPr>
      </w:pPr>
      <w:r>
        <w:rPr/>
        <w:t>(</w:t>
      </w:r>
      <w:r>
        <w:rPr>
          <w:i/>
        </w:rPr>
        <w:t>high level beurocratic</w:t>
      </w:r>
      <w:r>
        <w:rPr/>
        <w:t>)</w:t>
      </w:r>
      <w:r>
        <w:rPr/>
        <w:t> baik birokrat ekonomi maupun pemerintah. Selain </w:t>
      </w:r>
      <w:r>
        <w:rPr/>
        <w:t>itu kehendak adanya pemberantasan perbuatan itu nyata-nyata terkait dengan kepentingan kekuasaan yang mungkin melibatkan para birokrasi tersebut sehingga menjadi bentuk yang </w:t>
      </w:r>
      <w:r>
        <w:rPr>
          <w:i/>
        </w:rPr>
        <w:t>untouchable by the law</w:t>
      </w:r>
      <w:r>
        <w:rPr/>
        <w:t>, oleh karena itu korupsi</w:t>
      </w:r>
      <w:r>
        <w:rPr>
          <w:spacing w:val="40"/>
        </w:rPr>
        <w:t> </w:t>
      </w:r>
      <w:r>
        <w:rPr/>
        <w:t>memerlukan penanganan yang luar biasa (</w:t>
      </w:r>
      <w:r>
        <w:rPr>
          <w:i/>
        </w:rPr>
        <w:t>extra ordonary enforcement).</w:t>
      </w:r>
    </w:p>
    <w:p>
      <w:pPr>
        <w:spacing w:line="360" w:lineRule="auto" w:before="0"/>
        <w:ind w:left="85" w:right="38" w:firstLine="719"/>
        <w:jc w:val="both"/>
        <w:rPr>
          <w:sz w:val="24"/>
        </w:rPr>
      </w:pPr>
      <w:r>
        <w:rPr>
          <w:sz w:val="24"/>
        </w:rPr>
        <w:t>Dalam kongres PBB ke 6 mengenai </w:t>
      </w:r>
      <w:r>
        <w:rPr>
          <w:i/>
          <w:sz w:val="24"/>
        </w:rPr>
        <w:t>The Prevention of crime and The Treatment of offenders </w:t>
      </w:r>
      <w:r>
        <w:rPr>
          <w:sz w:val="24"/>
        </w:rPr>
        <w:t>pada tahun 1980, maka tindak pidana </w:t>
      </w:r>
      <w:r>
        <w:rPr>
          <w:sz w:val="24"/>
        </w:rPr>
        <w:t>korupsi diklasifikasikan sebagai jenis tindak pidana yang sangat sukar dijangkau oleh hukum (</w:t>
      </w:r>
      <w:r>
        <w:rPr>
          <w:i/>
          <w:sz w:val="24"/>
        </w:rPr>
        <w:t>offences beyond the each of the law</w:t>
      </w:r>
      <w:r>
        <w:rPr>
          <w:sz w:val="24"/>
        </w:rPr>
        <w:t>).</w:t>
      </w:r>
      <w:r>
        <w:rPr>
          <w:spacing w:val="-6"/>
          <w:sz w:val="24"/>
        </w:rPr>
        <w:t> </w:t>
      </w:r>
      <w:r>
        <w:rPr>
          <w:sz w:val="24"/>
        </w:rPr>
        <w:t>Hal</w:t>
      </w:r>
      <w:r>
        <w:rPr>
          <w:spacing w:val="-5"/>
          <w:sz w:val="24"/>
        </w:rPr>
        <w:t> </w:t>
      </w:r>
      <w:r>
        <w:rPr>
          <w:sz w:val="24"/>
        </w:rPr>
        <w:t>ini</w:t>
      </w:r>
      <w:r>
        <w:rPr>
          <w:spacing w:val="-5"/>
          <w:sz w:val="24"/>
        </w:rPr>
        <w:t> </w:t>
      </w:r>
      <w:r>
        <w:rPr>
          <w:sz w:val="24"/>
        </w:rPr>
        <w:t>terjadi</w:t>
      </w:r>
      <w:r>
        <w:rPr>
          <w:spacing w:val="-5"/>
          <w:sz w:val="24"/>
        </w:rPr>
        <w:t> </w:t>
      </w:r>
      <w:r>
        <w:rPr>
          <w:sz w:val="24"/>
        </w:rPr>
        <w:t>karena</w:t>
      </w:r>
      <w:r>
        <w:rPr>
          <w:spacing w:val="-6"/>
          <w:sz w:val="24"/>
        </w:rPr>
        <w:t> </w:t>
      </w:r>
      <w:r>
        <w:rPr>
          <w:sz w:val="24"/>
        </w:rPr>
        <w:t>aparat</w:t>
      </w:r>
      <w:r>
        <w:rPr>
          <w:spacing w:val="-4"/>
          <w:sz w:val="24"/>
        </w:rPr>
        <w:t> </w:t>
      </w:r>
      <w:r>
        <w:rPr>
          <w:sz w:val="24"/>
        </w:rPr>
        <w:t>penegak hukum relatif tidak berdaya atau tidak mempunyai kekuatan</w:t>
      </w:r>
      <w:r>
        <w:rPr>
          <w:spacing w:val="40"/>
          <w:sz w:val="24"/>
        </w:rPr>
        <w:t> </w:t>
      </w:r>
      <w:r>
        <w:rPr>
          <w:sz w:val="24"/>
        </w:rPr>
        <w:t>menghadapi jenis tindak pidana ini karena 2 alasan, yaitu: 1.Kedudukan</w:t>
      </w:r>
      <w:r>
        <w:rPr>
          <w:sz w:val="24"/>
        </w:rPr>
        <w:t> ekonomi atau politik yang kuat dari si pelaku (</w:t>
      </w:r>
      <w:r>
        <w:rPr>
          <w:i/>
          <w:sz w:val="24"/>
        </w:rPr>
        <w:t>the high economic or political status of their perpretators</w:t>
      </w:r>
      <w:r>
        <w:rPr>
          <w:sz w:val="24"/>
        </w:rPr>
        <w:t>),</w:t>
      </w:r>
      <w:r>
        <w:rPr>
          <w:sz w:val="24"/>
        </w:rPr>
        <w:t> 2. Keadaan yang dibuat sedemikian</w:t>
      </w:r>
      <w:r>
        <w:rPr>
          <w:spacing w:val="40"/>
          <w:sz w:val="24"/>
        </w:rPr>
        <w:t> </w:t>
      </w:r>
      <w:r>
        <w:rPr>
          <w:sz w:val="24"/>
        </w:rPr>
        <w:t>rupa sehingga mengurangi kemungkinan mereka untuk dilaporkan atau dituntut</w:t>
      </w:r>
      <w:r>
        <w:rPr>
          <w:spacing w:val="40"/>
          <w:sz w:val="24"/>
        </w:rPr>
        <w:t> </w:t>
      </w:r>
      <w:r>
        <w:rPr>
          <w:sz w:val="24"/>
        </w:rPr>
        <w:t>(</w:t>
      </w:r>
      <w:r>
        <w:rPr>
          <w:i/>
          <w:sz w:val="24"/>
        </w:rPr>
        <w:t>the circumstances under which they had been comitted werw such as the decrease the likehood of their reported and the </w:t>
      </w:r>
      <w:r>
        <w:rPr>
          <w:i/>
          <w:spacing w:val="-2"/>
          <w:sz w:val="24"/>
        </w:rPr>
        <w:t>prosecuted</w:t>
      </w:r>
      <w:r>
        <w:rPr>
          <w:spacing w:val="-2"/>
          <w:sz w:val="24"/>
        </w:rPr>
        <w:t>)</w:t>
      </w:r>
      <w:r>
        <w:rPr>
          <w:spacing w:val="-2"/>
          <w:sz w:val="24"/>
          <w:vertAlign w:val="superscript"/>
        </w:rPr>
        <w:t>6</w:t>
      </w:r>
      <w:r>
        <w:rPr>
          <w:spacing w:val="-2"/>
          <w:sz w:val="24"/>
          <w:vertAlign w:val="baseline"/>
        </w:rPr>
        <w:t>.</w:t>
      </w:r>
    </w:p>
    <w:p>
      <w:pPr>
        <w:pStyle w:val="BodyText"/>
        <w:spacing w:line="360" w:lineRule="auto" w:before="98"/>
        <w:ind w:right="93" w:firstLine="720"/>
      </w:pPr>
      <w:r>
        <w:rPr/>
        <w:br w:type="column"/>
      </w:r>
      <w:r>
        <w:rPr/>
        <w:t>Hukum merupakan media </w:t>
      </w:r>
      <w:r>
        <w:rPr/>
        <w:t>yang dapat menekan terjadinya penyimpangan dalam perilaku masyarakat terhadap korupsi, karena hukum dapat berfungsi sebagai kontrol sosial dalam mengatur pergaulan hidup bermasyarakat, berbangsa, dan bernegara. Untuk dapat menjalankan fungsinya hukum membutuhkan instumen (alat) berupa peraturan perundang-undanagan, institusi hukum, dan lembaga penegak hukum (pengadilan).</w:t>
      </w:r>
      <w:r>
        <w:rPr/>
        <w:t> Dalam tindak pidana</w:t>
      </w:r>
      <w:r>
        <w:rPr>
          <w:spacing w:val="40"/>
        </w:rPr>
        <w:t> </w:t>
      </w:r>
      <w:r>
        <w:rPr/>
        <w:t>korupsi yang menjadi institusi hukumnya adalah: Jaksa, hakim, polisi, dan komisi pemberantasan korupsi. Sementara pengadilan dalam tindak pidana korupsi adalah Pengadilan Umum dan Pengadilan Tindak Pidana Korupsi.</w:t>
      </w:r>
    </w:p>
    <w:p>
      <w:pPr>
        <w:pStyle w:val="BodyText"/>
        <w:spacing w:before="4"/>
        <w:ind w:left="0"/>
        <w:jc w:val="left"/>
      </w:pPr>
    </w:p>
    <w:p>
      <w:pPr>
        <w:pStyle w:val="Heading2"/>
        <w:numPr>
          <w:ilvl w:val="0"/>
          <w:numId w:val="1"/>
        </w:numPr>
        <w:tabs>
          <w:tab w:pos="805" w:val="left" w:leader="none"/>
        </w:tabs>
        <w:spacing w:line="360" w:lineRule="auto" w:before="0" w:after="0"/>
        <w:ind w:left="805" w:right="95" w:hanging="720"/>
        <w:jc w:val="both"/>
      </w:pPr>
      <w:r>
        <w:rPr/>
        <w:t>Faktor</w:t>
      </w:r>
      <w:r>
        <w:rPr>
          <w:spacing w:val="-6"/>
        </w:rPr>
        <w:t> </w:t>
      </w:r>
      <w:r>
        <w:rPr/>
        <w:t>Penyebab</w:t>
      </w:r>
      <w:r>
        <w:rPr>
          <w:spacing w:val="-8"/>
        </w:rPr>
        <w:t> </w:t>
      </w:r>
      <w:r>
        <w:rPr/>
        <w:t>Tindak</w:t>
      </w:r>
      <w:r>
        <w:rPr>
          <w:spacing w:val="-8"/>
        </w:rPr>
        <w:t> </w:t>
      </w:r>
      <w:r>
        <w:rPr/>
        <w:t>Pidana </w:t>
      </w:r>
      <w:r>
        <w:rPr>
          <w:spacing w:val="-2"/>
        </w:rPr>
        <w:t>Korupsi</w:t>
      </w:r>
    </w:p>
    <w:p>
      <w:pPr>
        <w:pStyle w:val="BodyText"/>
        <w:spacing w:line="360" w:lineRule="auto"/>
        <w:ind w:right="95" w:firstLine="720"/>
      </w:pPr>
      <w:r>
        <w:rPr/>
        <w:t>Titik tolak perkembangan </w:t>
      </w:r>
      <w:r>
        <w:rPr/>
        <w:t>hukum pidana menitikberatkan pada konsep kepentingan keseimbangan antara pelaku (</w:t>
      </w:r>
      <w:r>
        <w:rPr>
          <w:i/>
        </w:rPr>
        <w:t>dader</w:t>
      </w:r>
      <w:r>
        <w:rPr/>
        <w:t>)</w:t>
      </w:r>
      <w:r>
        <w:rPr/>
        <w:t> dan perbuatan (</w:t>
      </w:r>
      <w:r>
        <w:rPr>
          <w:i/>
        </w:rPr>
        <w:t>daad), </w:t>
      </w:r>
      <w:r>
        <w:rPr/>
        <w:t>bahkan dalam perkembangan hukum pidana modern, keseimbangan itu tidak hanya meliputi antara pelaku dan perbuatannya, tetapi adanya keseimbangan kepentingan itu dengan memperhatikan semua aspek, yaitu pelaku, korban, masyarakat, dan negara</w:t>
      </w:r>
      <w:r>
        <w:rPr>
          <w:spacing w:val="41"/>
        </w:rPr>
        <w:t>  </w:t>
      </w:r>
      <w:r>
        <w:rPr/>
        <w:t>sehingga</w:t>
      </w:r>
      <w:r>
        <w:rPr>
          <w:spacing w:val="76"/>
        </w:rPr>
        <w:t>   </w:t>
      </w:r>
      <w:r>
        <w:rPr/>
        <w:t>asas</w:t>
      </w:r>
      <w:r>
        <w:rPr>
          <w:spacing w:val="44"/>
        </w:rPr>
        <w:t>  </w:t>
      </w:r>
      <w:r>
        <w:rPr>
          <w:spacing w:val="-2"/>
        </w:rPr>
        <w:t>keseimbangan</w:t>
      </w:r>
    </w:p>
    <w:p>
      <w:pPr>
        <w:pStyle w:val="BodyText"/>
        <w:spacing w:after="0" w:line="360" w:lineRule="auto"/>
        <w:sectPr>
          <w:pgSz w:w="11920" w:h="16840"/>
          <w:pgMar w:header="1311" w:footer="0" w:top="1760" w:bottom="280" w:left="1417" w:right="1417"/>
          <w:cols w:num="2" w:equalWidth="0">
            <w:col w:w="4219" w:space="594"/>
            <w:col w:w="4273"/>
          </w:cols>
        </w:sectPr>
      </w:pPr>
    </w:p>
    <w:p>
      <w:pPr>
        <w:pStyle w:val="BodyText"/>
        <w:spacing w:before="9"/>
        <w:ind w:left="0"/>
        <w:jc w:val="left"/>
        <w:rPr>
          <w:sz w:val="2"/>
        </w:rPr>
      </w:pPr>
    </w:p>
    <w:p>
      <w:pPr>
        <w:pStyle w:val="BodyText"/>
        <w:spacing w:line="20" w:lineRule="exact"/>
        <w:jc w:val="left"/>
        <w:rPr>
          <w:sz w:val="2"/>
        </w:rPr>
      </w:pPr>
      <w:r>
        <w:rPr>
          <w:sz w:val="2"/>
        </w:rPr>
        <mc:AlternateContent>
          <mc:Choice Requires="wps">
            <w:drawing>
              <wp:inline distT="0" distB="0" distL="0" distR="0">
                <wp:extent cx="1829435" cy="9525"/>
                <wp:effectExtent l="0" t="0" r="0" b="0"/>
                <wp:docPr id="8" name="Group 8"/>
                <wp:cNvGraphicFramePr>
                  <a:graphicFrameLocks/>
                </wp:cNvGraphicFramePr>
                <a:graphic>
                  <a:graphicData uri="http://schemas.microsoft.com/office/word/2010/wordprocessingGroup">
                    <wpg:wgp>
                      <wpg:cNvPr id="8" name="Group 8"/>
                      <wpg:cNvGrpSpPr/>
                      <wpg:grpSpPr>
                        <a:xfrm>
                          <a:off x="0" y="0"/>
                          <a:ext cx="1829435" cy="9525"/>
                          <a:chExt cx="1829435" cy="9525"/>
                        </a:xfrm>
                      </wpg:grpSpPr>
                      <wps:wsp>
                        <wps:cNvPr id="9" name="Graphic 9"/>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44.050pt;height:.75pt;mso-position-horizontal-relative:char;mso-position-vertical-relative:line" id="docshapegroup7" coordorigin="0,0" coordsize="2881,15">
                <v:rect style="position:absolute;left:0;top:0;width:2881;height:15" id="docshape8" filled="true" fillcolor="#000000" stroked="false">
                  <v:fill type="solid"/>
                </v:rect>
              </v:group>
            </w:pict>
          </mc:Fallback>
        </mc:AlternateContent>
      </w:r>
      <w:r>
        <w:rPr>
          <w:sz w:val="2"/>
        </w:rPr>
      </w:r>
    </w:p>
    <w:p>
      <w:pPr>
        <w:spacing w:before="91"/>
        <w:ind w:left="85" w:right="4004" w:firstLine="249"/>
        <w:jc w:val="left"/>
        <w:rPr>
          <w:sz w:val="20"/>
        </w:rPr>
      </w:pPr>
      <w:r>
        <w:rPr>
          <w:sz w:val="20"/>
          <w:vertAlign w:val="superscript"/>
        </w:rPr>
        <w:t>6</w:t>
      </w:r>
      <w:r>
        <w:rPr>
          <w:spacing w:val="-7"/>
          <w:sz w:val="20"/>
          <w:vertAlign w:val="baseline"/>
        </w:rPr>
        <w:t> </w:t>
      </w:r>
      <w:r>
        <w:rPr>
          <w:sz w:val="20"/>
          <w:vertAlign w:val="baseline"/>
        </w:rPr>
        <w:t>Arief</w:t>
      </w:r>
      <w:r>
        <w:rPr>
          <w:spacing w:val="-8"/>
          <w:sz w:val="20"/>
          <w:vertAlign w:val="baseline"/>
        </w:rPr>
        <w:t> </w:t>
      </w:r>
      <w:r>
        <w:rPr>
          <w:sz w:val="20"/>
          <w:vertAlign w:val="baseline"/>
        </w:rPr>
        <w:t>Sritua,</w:t>
      </w:r>
      <w:r>
        <w:rPr>
          <w:spacing w:val="-7"/>
          <w:sz w:val="20"/>
          <w:vertAlign w:val="baseline"/>
        </w:rPr>
        <w:t> </w:t>
      </w:r>
      <w:r>
        <w:rPr>
          <w:sz w:val="20"/>
          <w:vertAlign w:val="baseline"/>
        </w:rPr>
        <w:t>1986,</w:t>
      </w:r>
      <w:r>
        <w:rPr>
          <w:spacing w:val="-5"/>
          <w:sz w:val="20"/>
          <w:vertAlign w:val="baseline"/>
        </w:rPr>
        <w:t> </w:t>
      </w:r>
      <w:r>
        <w:rPr>
          <w:i/>
          <w:sz w:val="20"/>
          <w:vertAlign w:val="baseline"/>
        </w:rPr>
        <w:t>Korupsi</w:t>
      </w:r>
      <w:r>
        <w:rPr>
          <w:sz w:val="20"/>
          <w:vertAlign w:val="baseline"/>
        </w:rPr>
        <w:t>,</w:t>
      </w:r>
      <w:r>
        <w:rPr>
          <w:spacing w:val="-7"/>
          <w:sz w:val="20"/>
          <w:vertAlign w:val="baseline"/>
        </w:rPr>
        <w:t> </w:t>
      </w:r>
      <w:r>
        <w:rPr>
          <w:sz w:val="20"/>
          <w:vertAlign w:val="baseline"/>
        </w:rPr>
        <w:t>Lembaga</w:t>
      </w:r>
      <w:r>
        <w:rPr>
          <w:spacing w:val="-7"/>
          <w:sz w:val="20"/>
          <w:vertAlign w:val="baseline"/>
        </w:rPr>
        <w:t> </w:t>
      </w:r>
      <w:r>
        <w:rPr>
          <w:sz w:val="20"/>
          <w:vertAlign w:val="baseline"/>
        </w:rPr>
        <w:t>Studi Pembangunan, Jakarta, hal 44.</w:t>
      </w:r>
    </w:p>
    <w:p>
      <w:pPr>
        <w:spacing w:after="0"/>
        <w:jc w:val="left"/>
        <w:rPr>
          <w:sz w:val="20"/>
        </w:rPr>
        <w:sectPr>
          <w:type w:val="continuous"/>
          <w:pgSz w:w="11920" w:h="16840"/>
          <w:pgMar w:header="1311" w:footer="0" w:top="1760" w:bottom="280" w:left="1417" w:right="1417"/>
        </w:sectPr>
      </w:pPr>
    </w:p>
    <w:p>
      <w:pPr>
        <w:pStyle w:val="BodyText"/>
        <w:spacing w:line="360" w:lineRule="auto" w:before="98"/>
        <w:ind w:right="43"/>
      </w:pPr>
      <w:r>
        <w:rPr/>
        <w:t>kepentingan ini mempunyai daya </w:t>
      </w:r>
      <w:r>
        <w:rPr/>
        <w:t>jangkau yang luas bagi pemenuhan rasa keadilan.</w:t>
      </w:r>
    </w:p>
    <w:p>
      <w:pPr>
        <w:pStyle w:val="BodyText"/>
        <w:spacing w:line="360" w:lineRule="auto"/>
        <w:ind w:right="42" w:firstLine="719"/>
      </w:pPr>
      <w:r>
        <w:rPr/>
        <w:t>Andi Hamzah </w:t>
      </w:r>
      <w:r>
        <w:rPr/>
        <w:t>berpendapat penyebab</w:t>
      </w:r>
      <w:r>
        <w:rPr>
          <w:spacing w:val="40"/>
        </w:rPr>
        <w:t> </w:t>
      </w:r>
      <w:r>
        <w:rPr/>
        <w:t>korupsi adalah sebagai berikut:</w:t>
      </w:r>
    </w:p>
    <w:p>
      <w:pPr>
        <w:pStyle w:val="ListParagraph"/>
        <w:numPr>
          <w:ilvl w:val="1"/>
          <w:numId w:val="1"/>
        </w:numPr>
        <w:tabs>
          <w:tab w:pos="625" w:val="left" w:leader="none"/>
        </w:tabs>
        <w:spacing w:line="360" w:lineRule="auto" w:before="0" w:after="0"/>
        <w:ind w:left="625" w:right="38" w:hanging="269"/>
        <w:jc w:val="both"/>
        <w:rPr>
          <w:sz w:val="24"/>
        </w:rPr>
      </w:pPr>
      <w:r>
        <w:rPr>
          <w:sz w:val="24"/>
        </w:rPr>
        <w:t>Kurangnya gaji atau pendapatan pegawai dibandingkan </w:t>
      </w:r>
      <w:r>
        <w:rPr>
          <w:sz w:val="24"/>
        </w:rPr>
        <w:t>dengan kebutuhan yang makin hari makin meningkat. Patut digaris bawahi kurangnya gaji pegawai dalam hal ini jika dibandingkan dengan kebutuhan yang semakin meningkat sebagai akibat kemajuan teknologi, jadi bukan kaitan antara gaji</w:t>
      </w:r>
      <w:r>
        <w:rPr>
          <w:spacing w:val="40"/>
          <w:sz w:val="24"/>
        </w:rPr>
        <w:t> </w:t>
      </w:r>
      <w:r>
        <w:rPr>
          <w:sz w:val="24"/>
        </w:rPr>
        <w:t>pegawai dengan kebutuhan pokoknya. Sebagai contoh, sebelum tahun 1981 banyak daerah di Indonesia yang belum dapat menikmati siaran televisi sehingga belum dibutuhkan pesawat televisi</w:t>
      </w:r>
      <w:r>
        <w:rPr>
          <w:spacing w:val="40"/>
          <w:sz w:val="24"/>
        </w:rPr>
        <w:t> </w:t>
      </w:r>
      <w:r>
        <w:rPr>
          <w:sz w:val="24"/>
        </w:rPr>
        <w:t>di sana, akan tetapi ketika televisi sampai ke pelosok-pelosok</w:t>
      </w:r>
      <w:r>
        <w:rPr>
          <w:sz w:val="24"/>
        </w:rPr>
        <w:t> tanah</w:t>
      </w:r>
      <w:r>
        <w:rPr>
          <w:spacing w:val="80"/>
          <w:sz w:val="24"/>
        </w:rPr>
        <w:t> </w:t>
      </w:r>
      <w:r>
        <w:rPr>
          <w:sz w:val="24"/>
        </w:rPr>
        <w:t>air, kebutuhan televisi menjadi kebutuhan yang mendesak</w:t>
      </w:r>
      <w:r>
        <w:rPr>
          <w:sz w:val="24"/>
        </w:rPr>
        <w:t> sampai</w:t>
      </w:r>
      <w:r>
        <w:rPr>
          <w:spacing w:val="40"/>
          <w:sz w:val="24"/>
        </w:rPr>
        <w:t> </w:t>
      </w:r>
      <w:r>
        <w:rPr>
          <w:sz w:val="24"/>
        </w:rPr>
        <w:t>ke desa-desa.</w:t>
      </w:r>
      <w:r>
        <w:rPr>
          <w:sz w:val="24"/>
        </w:rPr>
        <w:t> Demikian juga kebutuhan lainnya terus melaju, misalnya barang-barang elektronik, </w:t>
      </w:r>
      <w:r>
        <w:rPr>
          <w:i/>
          <w:sz w:val="24"/>
        </w:rPr>
        <w:t>hand phone</w:t>
      </w:r>
      <w:r>
        <w:rPr>
          <w:sz w:val="24"/>
        </w:rPr>
        <w:t>, sepeda motor</w:t>
      </w:r>
      <w:r>
        <w:rPr>
          <w:sz w:val="24"/>
        </w:rPr>
        <w:t> atau mobil yang pada umumnya didambakan oleh para pegawai. Semua ini menambah beban kebutuhan pegawai negeri.</w:t>
      </w:r>
    </w:p>
    <w:p>
      <w:pPr>
        <w:pStyle w:val="ListParagraph"/>
        <w:numPr>
          <w:ilvl w:val="1"/>
          <w:numId w:val="1"/>
        </w:numPr>
        <w:tabs>
          <w:tab w:pos="625" w:val="left" w:leader="none"/>
        </w:tabs>
        <w:spacing w:line="360" w:lineRule="auto" w:before="2" w:after="0"/>
        <w:ind w:left="625" w:right="42" w:hanging="269"/>
        <w:jc w:val="both"/>
        <w:rPr>
          <w:sz w:val="24"/>
        </w:rPr>
      </w:pPr>
      <w:r>
        <w:rPr>
          <w:sz w:val="24"/>
        </w:rPr>
        <w:t>Latar</w:t>
      </w:r>
      <w:r>
        <w:rPr>
          <w:sz w:val="24"/>
        </w:rPr>
        <w:t> belakang kebudayaan atau kultur</w:t>
      </w:r>
      <w:r>
        <w:rPr>
          <w:spacing w:val="72"/>
          <w:w w:val="150"/>
          <w:sz w:val="24"/>
        </w:rPr>
        <w:t> </w:t>
      </w:r>
      <w:r>
        <w:rPr>
          <w:sz w:val="24"/>
        </w:rPr>
        <w:t>Indonesia</w:t>
      </w:r>
      <w:r>
        <w:rPr>
          <w:spacing w:val="79"/>
          <w:w w:val="150"/>
          <w:sz w:val="24"/>
        </w:rPr>
        <w:t> </w:t>
      </w:r>
      <w:r>
        <w:rPr>
          <w:sz w:val="24"/>
        </w:rPr>
        <w:t>yang</w:t>
      </w:r>
      <w:r>
        <w:rPr>
          <w:spacing w:val="74"/>
          <w:w w:val="150"/>
          <w:sz w:val="24"/>
        </w:rPr>
        <w:t> </w:t>
      </w:r>
      <w:r>
        <w:rPr>
          <w:spacing w:val="-2"/>
          <w:sz w:val="24"/>
        </w:rPr>
        <w:t>merupakan</w:t>
      </w:r>
    </w:p>
    <w:p>
      <w:pPr>
        <w:pStyle w:val="BodyText"/>
        <w:spacing w:line="360" w:lineRule="auto" w:before="98"/>
        <w:ind w:left="625" w:right="98"/>
      </w:pPr>
      <w:r>
        <w:rPr/>
        <w:br w:type="column"/>
      </w:r>
      <w:r>
        <w:rPr/>
        <w:t>sumber</w:t>
      </w:r>
      <w:r>
        <w:rPr/>
        <w:t> atau sebab </w:t>
      </w:r>
      <w:r>
        <w:rPr/>
        <w:t>meluasnya </w:t>
      </w:r>
      <w:r>
        <w:rPr>
          <w:spacing w:val="-2"/>
        </w:rPr>
        <w:t>korupsi</w:t>
      </w:r>
    </w:p>
    <w:p>
      <w:pPr>
        <w:pStyle w:val="ListParagraph"/>
        <w:numPr>
          <w:ilvl w:val="1"/>
          <w:numId w:val="1"/>
        </w:numPr>
        <w:tabs>
          <w:tab w:pos="625" w:val="left" w:leader="none"/>
        </w:tabs>
        <w:spacing w:line="360" w:lineRule="auto" w:before="0" w:after="0"/>
        <w:ind w:left="625" w:right="97" w:hanging="269"/>
        <w:jc w:val="both"/>
        <w:rPr>
          <w:sz w:val="24"/>
        </w:rPr>
      </w:pPr>
      <w:r>
        <w:rPr>
          <w:sz w:val="24"/>
        </w:rPr>
        <w:t>Manajemen yang kurang baik </w:t>
      </w:r>
      <w:r>
        <w:rPr>
          <w:sz w:val="24"/>
        </w:rPr>
        <w:t>dan kontrol yang kurang efektif</w:t>
      </w:r>
      <w:r>
        <w:rPr>
          <w:sz w:val="24"/>
        </w:rPr>
        <w:t> dan </w:t>
      </w:r>
      <w:r>
        <w:rPr>
          <w:spacing w:val="-2"/>
          <w:sz w:val="24"/>
        </w:rPr>
        <w:t>efisien</w:t>
      </w:r>
    </w:p>
    <w:p>
      <w:pPr>
        <w:pStyle w:val="BodyText"/>
        <w:spacing w:line="360" w:lineRule="auto"/>
        <w:ind w:left="625" w:right="95"/>
      </w:pPr>
      <w:r>
        <w:rPr/>
        <w:t>Terkenal ucapan Prof.</w:t>
      </w:r>
      <w:r>
        <w:rPr/>
        <w:t> </w:t>
      </w:r>
      <w:r>
        <w:rPr/>
        <w:t>Soemitro, bahwa</w:t>
      </w:r>
      <w:r>
        <w:rPr/>
        <w:t> usaha pendidikan dan pelatihan tidak mempan bukan saja untuk memberantas korupsi, tetapi juga untuk menguranginya.</w:t>
      </w:r>
    </w:p>
    <w:p>
      <w:pPr>
        <w:pStyle w:val="ListParagraph"/>
        <w:numPr>
          <w:ilvl w:val="1"/>
          <w:numId w:val="1"/>
        </w:numPr>
        <w:tabs>
          <w:tab w:pos="625" w:val="left" w:leader="none"/>
        </w:tabs>
        <w:spacing w:line="276" w:lineRule="exact" w:before="0" w:after="0"/>
        <w:ind w:left="625" w:right="0" w:hanging="268"/>
        <w:jc w:val="both"/>
        <w:rPr>
          <w:sz w:val="24"/>
        </w:rPr>
      </w:pPr>
      <w:r>
        <w:rPr>
          <w:spacing w:val="-2"/>
          <w:sz w:val="24"/>
        </w:rPr>
        <w:t>Modernisasi</w:t>
      </w:r>
    </w:p>
    <w:p>
      <w:pPr>
        <w:pStyle w:val="BodyText"/>
        <w:spacing w:line="360" w:lineRule="auto" w:before="138"/>
        <w:ind w:left="625" w:right="93"/>
      </w:pPr>
      <w:r>
        <w:rPr/>
        <w:t>Modernisasi</w:t>
      </w:r>
      <w:r>
        <w:rPr/>
        <w:t> ikut mengembangkan korupsi karena korupsi </w:t>
      </w:r>
      <w:r>
        <w:rPr/>
        <w:t>membuka sumber-sumber</w:t>
      </w:r>
      <w:r>
        <w:rPr/>
        <w:t> baru,</w:t>
      </w:r>
      <w:r>
        <w:rPr/>
        <w:t> modernisasi terutama di Negara-negara yang memulai modernisasi memperbesar kekuasaan pemerintah dan melipatgandakan kegiatan-kegiatan yang diatur oleh peraturan-peraturan </w:t>
      </w:r>
      <w:r>
        <w:rPr>
          <w:spacing w:val="-2"/>
        </w:rPr>
        <w:t>pemerintah.</w:t>
      </w:r>
    </w:p>
    <w:p>
      <w:pPr>
        <w:pStyle w:val="BodyText"/>
        <w:spacing w:line="360" w:lineRule="auto"/>
        <w:ind w:right="95" w:firstLine="991"/>
      </w:pPr>
      <w:r>
        <w:rPr/>
        <w:t>Adapun</w:t>
      </w:r>
      <w:r>
        <w:rPr/>
        <w:t> Faktor</w:t>
      </w:r>
      <w:r>
        <w:rPr/>
        <w:t> </w:t>
      </w:r>
      <w:r>
        <w:rPr/>
        <w:t>Penyebab terjadinya Korupsi menurut Evi Hartanti antara lain :</w:t>
      </w:r>
    </w:p>
    <w:p>
      <w:pPr>
        <w:pStyle w:val="ListParagraph"/>
        <w:numPr>
          <w:ilvl w:val="2"/>
          <w:numId w:val="1"/>
        </w:numPr>
        <w:tabs>
          <w:tab w:pos="937" w:val="left" w:leader="none"/>
        </w:tabs>
        <w:spacing w:line="240" w:lineRule="auto" w:before="1" w:after="0"/>
        <w:ind w:left="937" w:right="0" w:hanging="285"/>
        <w:jc w:val="both"/>
        <w:rPr>
          <w:sz w:val="24"/>
        </w:rPr>
      </w:pPr>
      <w:r>
        <w:rPr>
          <w:sz w:val="24"/>
        </w:rPr>
        <w:t>Lemahnya</w:t>
      </w:r>
      <w:r>
        <w:rPr>
          <w:spacing w:val="-4"/>
          <w:sz w:val="24"/>
        </w:rPr>
        <w:t> </w:t>
      </w:r>
      <w:r>
        <w:rPr>
          <w:sz w:val="24"/>
        </w:rPr>
        <w:t>Pendidikan</w:t>
      </w:r>
      <w:r>
        <w:rPr>
          <w:spacing w:val="-2"/>
          <w:sz w:val="24"/>
        </w:rPr>
        <w:t> </w:t>
      </w:r>
      <w:r>
        <w:rPr>
          <w:sz w:val="24"/>
        </w:rPr>
        <w:t>dan</w:t>
      </w:r>
      <w:r>
        <w:rPr>
          <w:spacing w:val="-2"/>
          <w:sz w:val="24"/>
        </w:rPr>
        <w:t> Etika</w:t>
      </w:r>
    </w:p>
    <w:p>
      <w:pPr>
        <w:pStyle w:val="ListParagraph"/>
        <w:numPr>
          <w:ilvl w:val="2"/>
          <w:numId w:val="1"/>
        </w:numPr>
        <w:tabs>
          <w:tab w:pos="936" w:val="left" w:leader="none"/>
          <w:tab w:pos="959" w:val="left" w:leader="none"/>
          <w:tab w:pos="3631" w:val="left" w:leader="none"/>
        </w:tabs>
        <w:spacing w:line="360" w:lineRule="auto" w:before="137" w:after="0"/>
        <w:ind w:left="959" w:right="93" w:hanging="308"/>
        <w:jc w:val="both"/>
        <w:rPr>
          <w:sz w:val="24"/>
        </w:rPr>
      </w:pPr>
      <w:r>
        <w:rPr>
          <w:spacing w:val="-2"/>
          <w:sz w:val="24"/>
        </w:rPr>
        <w:t>Kolonialisme.</w:t>
      </w:r>
      <w:r>
        <w:rPr>
          <w:sz w:val="24"/>
        </w:rPr>
        <w:tab/>
      </w:r>
      <w:r>
        <w:rPr>
          <w:spacing w:val="-4"/>
          <w:sz w:val="24"/>
        </w:rPr>
        <w:t>Suatu </w:t>
      </w:r>
      <w:r>
        <w:rPr>
          <w:sz w:val="24"/>
        </w:rPr>
        <w:t>pemerintahan asing tidak menggugah kesetiaan dan kepatuhan</w:t>
      </w:r>
      <w:r>
        <w:rPr>
          <w:spacing w:val="-6"/>
          <w:sz w:val="24"/>
        </w:rPr>
        <w:t> </w:t>
      </w:r>
      <w:r>
        <w:rPr>
          <w:sz w:val="24"/>
        </w:rPr>
        <w:t>yang</w:t>
      </w:r>
      <w:r>
        <w:rPr>
          <w:spacing w:val="-11"/>
          <w:sz w:val="24"/>
        </w:rPr>
        <w:t> </w:t>
      </w:r>
      <w:r>
        <w:rPr>
          <w:sz w:val="24"/>
        </w:rPr>
        <w:t>diperlukan</w:t>
      </w:r>
      <w:r>
        <w:rPr>
          <w:spacing w:val="-9"/>
          <w:sz w:val="24"/>
        </w:rPr>
        <w:t> </w:t>
      </w:r>
      <w:r>
        <w:rPr>
          <w:sz w:val="24"/>
        </w:rPr>
        <w:t>untuk membendung korupsi.</w:t>
      </w:r>
    </w:p>
    <w:p>
      <w:pPr>
        <w:pStyle w:val="ListParagraph"/>
        <w:numPr>
          <w:ilvl w:val="2"/>
          <w:numId w:val="1"/>
        </w:numPr>
        <w:tabs>
          <w:tab w:pos="937" w:val="left" w:leader="none"/>
        </w:tabs>
        <w:spacing w:line="240" w:lineRule="auto" w:before="2" w:after="0"/>
        <w:ind w:left="937" w:right="0" w:hanging="285"/>
        <w:jc w:val="both"/>
        <w:rPr>
          <w:sz w:val="24"/>
        </w:rPr>
      </w:pPr>
      <w:r>
        <w:rPr>
          <w:sz w:val="24"/>
        </w:rPr>
        <w:t>Kurangnya</w:t>
      </w:r>
      <w:r>
        <w:rPr>
          <w:spacing w:val="-10"/>
          <w:sz w:val="24"/>
        </w:rPr>
        <w:t> </w:t>
      </w:r>
      <w:r>
        <w:rPr>
          <w:spacing w:val="-2"/>
          <w:sz w:val="24"/>
        </w:rPr>
        <w:t>pendidikan.</w:t>
      </w:r>
    </w:p>
    <w:p>
      <w:pPr>
        <w:pStyle w:val="BodyText"/>
        <w:spacing w:line="360" w:lineRule="auto" w:before="137"/>
        <w:ind w:left="937" w:right="93"/>
      </w:pPr>
      <w:r>
        <w:rPr/>
        <w:t>Namun kenyataannya </w:t>
      </w:r>
      <w:r>
        <w:rPr/>
        <w:t>sekarang kasus-kasus korupsi di Indonesia dilakukan</w:t>
      </w:r>
      <w:r>
        <w:rPr>
          <w:spacing w:val="29"/>
        </w:rPr>
        <w:t> </w:t>
      </w:r>
      <w:r>
        <w:rPr/>
        <w:t>oleh</w:t>
      </w:r>
      <w:r>
        <w:rPr>
          <w:spacing w:val="29"/>
        </w:rPr>
        <w:t> </w:t>
      </w:r>
      <w:r>
        <w:rPr/>
        <w:t>para</w:t>
      </w:r>
      <w:r>
        <w:rPr>
          <w:spacing w:val="28"/>
        </w:rPr>
        <w:t> </w:t>
      </w:r>
      <w:r>
        <w:rPr/>
        <w:t>pelaku</w:t>
      </w:r>
      <w:r>
        <w:rPr>
          <w:spacing w:val="33"/>
        </w:rPr>
        <w:t> </w:t>
      </w:r>
      <w:r>
        <w:rPr>
          <w:spacing w:val="-4"/>
        </w:rPr>
        <w:t>yang</w:t>
      </w:r>
    </w:p>
    <w:p>
      <w:pPr>
        <w:pStyle w:val="BodyText"/>
        <w:spacing w:after="0" w:line="360" w:lineRule="auto"/>
        <w:sectPr>
          <w:pgSz w:w="11920" w:h="16840"/>
          <w:pgMar w:header="1311" w:footer="0" w:top="1760" w:bottom="280" w:left="1417" w:right="1417"/>
          <w:cols w:num="2" w:equalWidth="0">
            <w:col w:w="4218" w:space="595"/>
            <w:col w:w="4273"/>
          </w:cols>
        </w:sectPr>
      </w:pPr>
    </w:p>
    <w:p>
      <w:pPr>
        <w:pStyle w:val="BodyText"/>
        <w:spacing w:line="360" w:lineRule="auto" w:before="98"/>
        <w:ind w:left="937" w:right="39"/>
      </w:pPr>
      <w:r>
        <w:rPr/>
        <w:t>memiliki intelektual yang tinggi, terpelajar</w:t>
      </w:r>
      <w:r>
        <w:rPr/>
        <w:t> dan </w:t>
      </w:r>
      <w:r>
        <w:rPr/>
        <w:t>terpandang sehingga alasan ini dikatakan kurang tepat.</w:t>
      </w:r>
    </w:p>
    <w:p>
      <w:pPr>
        <w:pStyle w:val="ListParagraph"/>
        <w:numPr>
          <w:ilvl w:val="2"/>
          <w:numId w:val="1"/>
        </w:numPr>
        <w:tabs>
          <w:tab w:pos="937" w:val="left" w:leader="none"/>
        </w:tabs>
        <w:spacing w:line="240" w:lineRule="auto" w:before="0" w:after="0"/>
        <w:ind w:left="937" w:right="0" w:hanging="285"/>
        <w:jc w:val="both"/>
        <w:rPr>
          <w:sz w:val="24"/>
        </w:rPr>
      </w:pPr>
      <w:r>
        <w:rPr>
          <w:spacing w:val="-2"/>
          <w:sz w:val="24"/>
        </w:rPr>
        <w:t>Kemiskinan</w:t>
      </w:r>
    </w:p>
    <w:p>
      <w:pPr>
        <w:pStyle w:val="BodyText"/>
        <w:tabs>
          <w:tab w:pos="3176" w:val="left" w:leader="none"/>
        </w:tabs>
        <w:spacing w:line="360" w:lineRule="auto" w:before="137"/>
        <w:ind w:left="937" w:right="38"/>
      </w:pPr>
      <w:r>
        <w:rPr/>
        <w:t>Pada kasus korupsi </w:t>
      </w:r>
      <w:r>
        <w:rPr/>
        <w:t>yang</w:t>
      </w:r>
      <w:r>
        <w:rPr>
          <w:spacing w:val="40"/>
        </w:rPr>
        <w:t> </w:t>
      </w:r>
      <w:r>
        <w:rPr/>
        <w:t>merebak di Indonesia, para pelakunya bukan didasari oleh </w:t>
      </w:r>
      <w:r>
        <w:rPr>
          <w:spacing w:val="-2"/>
        </w:rPr>
        <w:t>kemiskinan</w:t>
      </w:r>
      <w:r>
        <w:rPr/>
        <w:tab/>
      </w:r>
      <w:r>
        <w:rPr>
          <w:spacing w:val="-2"/>
        </w:rPr>
        <w:t>melainkan </w:t>
      </w:r>
      <w:r>
        <w:rPr/>
        <w:t>keserakahan, sebab mereka bukanlah dari kalangan yang tidak mampu melainkan para </w:t>
      </w:r>
      <w:r>
        <w:rPr>
          <w:spacing w:val="-2"/>
        </w:rPr>
        <w:t>konglomerat.</w:t>
      </w:r>
    </w:p>
    <w:p>
      <w:pPr>
        <w:pStyle w:val="ListParagraph"/>
        <w:numPr>
          <w:ilvl w:val="2"/>
          <w:numId w:val="1"/>
        </w:numPr>
        <w:tabs>
          <w:tab w:pos="937" w:val="left" w:leader="none"/>
        </w:tabs>
        <w:spacing w:line="240" w:lineRule="auto" w:before="1" w:after="0"/>
        <w:ind w:left="937" w:right="0" w:hanging="285"/>
        <w:jc w:val="left"/>
        <w:rPr>
          <w:sz w:val="24"/>
        </w:rPr>
      </w:pPr>
      <w:r>
        <w:rPr>
          <w:sz w:val="24"/>
        </w:rPr>
        <w:t>Tidak</w:t>
      </w:r>
      <w:r>
        <w:rPr>
          <w:spacing w:val="-3"/>
          <w:sz w:val="24"/>
        </w:rPr>
        <w:t> </w:t>
      </w:r>
      <w:r>
        <w:rPr>
          <w:sz w:val="24"/>
        </w:rPr>
        <w:t>adanya</w:t>
      </w:r>
      <w:r>
        <w:rPr>
          <w:spacing w:val="-2"/>
          <w:sz w:val="24"/>
        </w:rPr>
        <w:t> </w:t>
      </w:r>
      <w:r>
        <w:rPr>
          <w:sz w:val="24"/>
        </w:rPr>
        <w:t>sanksi</w:t>
      </w:r>
      <w:r>
        <w:rPr>
          <w:spacing w:val="1"/>
          <w:sz w:val="24"/>
        </w:rPr>
        <w:t> </w:t>
      </w:r>
      <w:r>
        <w:rPr>
          <w:sz w:val="24"/>
        </w:rPr>
        <w:t>yang</w:t>
      </w:r>
      <w:r>
        <w:rPr>
          <w:spacing w:val="-4"/>
          <w:sz w:val="24"/>
        </w:rPr>
        <w:t> </w:t>
      </w:r>
      <w:r>
        <w:rPr>
          <w:spacing w:val="-2"/>
          <w:sz w:val="24"/>
        </w:rPr>
        <w:t>keras.</w:t>
      </w:r>
    </w:p>
    <w:p>
      <w:pPr>
        <w:pStyle w:val="ListParagraph"/>
        <w:numPr>
          <w:ilvl w:val="2"/>
          <w:numId w:val="1"/>
        </w:numPr>
        <w:tabs>
          <w:tab w:pos="937" w:val="left" w:leader="none"/>
          <w:tab w:pos="2355" w:val="left" w:leader="none"/>
          <w:tab w:pos="3712" w:val="left" w:leader="none"/>
        </w:tabs>
        <w:spacing w:line="360" w:lineRule="auto" w:before="137" w:after="0"/>
        <w:ind w:left="937" w:right="40" w:hanging="286"/>
        <w:jc w:val="left"/>
        <w:rPr>
          <w:sz w:val="24"/>
        </w:rPr>
      </w:pPr>
      <w:r>
        <w:rPr>
          <w:spacing w:val="-2"/>
          <w:sz w:val="24"/>
        </w:rPr>
        <w:t>Kelangkaan</w:t>
      </w:r>
      <w:r>
        <w:rPr>
          <w:sz w:val="24"/>
        </w:rPr>
        <w:tab/>
      </w:r>
      <w:r>
        <w:rPr>
          <w:spacing w:val="-2"/>
          <w:sz w:val="24"/>
        </w:rPr>
        <w:t>lingkungan</w:t>
      </w:r>
      <w:r>
        <w:rPr>
          <w:sz w:val="24"/>
        </w:rPr>
        <w:tab/>
      </w:r>
      <w:r>
        <w:rPr>
          <w:spacing w:val="-4"/>
          <w:sz w:val="24"/>
        </w:rPr>
        <w:t>yang </w:t>
      </w:r>
      <w:r>
        <w:rPr>
          <w:sz w:val="24"/>
        </w:rPr>
        <w:t>subur untuk pelaku anti korupsi.</w:t>
      </w:r>
    </w:p>
    <w:p>
      <w:pPr>
        <w:pStyle w:val="ListParagraph"/>
        <w:numPr>
          <w:ilvl w:val="2"/>
          <w:numId w:val="1"/>
        </w:numPr>
        <w:tabs>
          <w:tab w:pos="937" w:val="left" w:leader="none"/>
        </w:tabs>
        <w:spacing w:line="240" w:lineRule="auto" w:before="0" w:after="0"/>
        <w:ind w:left="937" w:right="0" w:hanging="285"/>
        <w:jc w:val="left"/>
        <w:rPr>
          <w:sz w:val="24"/>
        </w:rPr>
      </w:pPr>
      <w:r>
        <w:rPr>
          <w:sz w:val="24"/>
        </w:rPr>
        <w:t>Struktur</w:t>
      </w:r>
      <w:r>
        <w:rPr>
          <w:spacing w:val="-2"/>
          <w:sz w:val="24"/>
        </w:rPr>
        <w:t> Pemerintahan.</w:t>
      </w:r>
    </w:p>
    <w:p>
      <w:pPr>
        <w:pStyle w:val="ListParagraph"/>
        <w:numPr>
          <w:ilvl w:val="2"/>
          <w:numId w:val="1"/>
        </w:numPr>
        <w:tabs>
          <w:tab w:pos="937" w:val="left" w:leader="none"/>
        </w:tabs>
        <w:spacing w:line="240" w:lineRule="auto" w:before="139" w:after="0"/>
        <w:ind w:left="937" w:right="0" w:hanging="285"/>
        <w:jc w:val="both"/>
        <w:rPr>
          <w:sz w:val="24"/>
        </w:rPr>
      </w:pPr>
      <w:r>
        <w:rPr>
          <w:sz w:val="24"/>
        </w:rPr>
        <w:t>Perubahan</w:t>
      </w:r>
      <w:r>
        <w:rPr>
          <w:spacing w:val="-6"/>
          <w:sz w:val="24"/>
        </w:rPr>
        <w:t> </w:t>
      </w:r>
      <w:r>
        <w:rPr>
          <w:spacing w:val="-2"/>
          <w:sz w:val="24"/>
        </w:rPr>
        <w:t>Radikal.</w:t>
      </w:r>
    </w:p>
    <w:p>
      <w:pPr>
        <w:pStyle w:val="BodyText"/>
        <w:spacing w:line="360" w:lineRule="auto" w:before="137"/>
        <w:ind w:left="937" w:right="40"/>
      </w:pPr>
      <w:r>
        <w:rPr/>
        <w:t>Pada saat sistem nilai </w:t>
      </w:r>
      <w:r>
        <w:rPr/>
        <w:t>mengalami perubahan radikal, korupsi muncul sebagai penyakit </w:t>
      </w:r>
      <w:r>
        <w:rPr>
          <w:spacing w:val="-2"/>
        </w:rPr>
        <w:t>transisional.</w:t>
      </w:r>
    </w:p>
    <w:p>
      <w:pPr>
        <w:pStyle w:val="ListParagraph"/>
        <w:numPr>
          <w:ilvl w:val="2"/>
          <w:numId w:val="1"/>
        </w:numPr>
        <w:tabs>
          <w:tab w:pos="937" w:val="left" w:leader="none"/>
          <w:tab w:pos="2113" w:val="left" w:leader="none"/>
          <w:tab w:pos="2190" w:val="left" w:leader="none"/>
          <w:tab w:pos="2324" w:val="left" w:leader="none"/>
          <w:tab w:pos="2468" w:val="left" w:leader="none"/>
          <w:tab w:pos="3041" w:val="left" w:leader="none"/>
          <w:tab w:pos="3231" w:val="left" w:leader="none"/>
          <w:tab w:pos="3538" w:val="left" w:leader="none"/>
        </w:tabs>
        <w:spacing w:line="360" w:lineRule="auto" w:before="0" w:after="0"/>
        <w:ind w:left="937" w:right="38" w:hanging="286"/>
        <w:jc w:val="left"/>
        <w:rPr>
          <w:sz w:val="24"/>
        </w:rPr>
      </w:pPr>
      <w:r>
        <w:rPr>
          <w:sz w:val="24"/>
        </w:rPr>
        <w:t>Keadaan masyarakat</w:t>
      </w:r>
      <w:r>
        <w:rPr>
          <w:sz w:val="24"/>
          <w:vertAlign w:val="superscript"/>
        </w:rPr>
        <w:t>7</w:t>
      </w:r>
      <w:r>
        <w:rPr>
          <w:sz w:val="24"/>
          <w:vertAlign w:val="baseline"/>
        </w:rPr>
        <w:t>.</w:t>
      </w:r>
      <w:r>
        <w:rPr>
          <w:spacing w:val="40"/>
          <w:sz w:val="24"/>
          <w:vertAlign w:val="baseline"/>
        </w:rPr>
        <w:t> </w:t>
      </w:r>
      <w:r>
        <w:rPr>
          <w:spacing w:val="-2"/>
          <w:sz w:val="24"/>
          <w:vertAlign w:val="baseline"/>
        </w:rPr>
        <w:t>Sementara,</w:t>
      </w:r>
      <w:r>
        <w:rPr>
          <w:sz w:val="24"/>
          <w:vertAlign w:val="baseline"/>
        </w:rPr>
        <w:tab/>
        <w:tab/>
        <w:tab/>
      </w:r>
      <w:r>
        <w:rPr>
          <w:spacing w:val="-4"/>
          <w:sz w:val="24"/>
          <w:vertAlign w:val="baseline"/>
        </w:rPr>
        <w:t>dalam</w:t>
      </w:r>
      <w:r>
        <w:rPr>
          <w:sz w:val="24"/>
          <w:vertAlign w:val="baseline"/>
        </w:rPr>
        <w:tab/>
        <w:tab/>
      </w:r>
      <w:r>
        <w:rPr>
          <w:spacing w:val="-2"/>
          <w:sz w:val="24"/>
          <w:vertAlign w:val="baseline"/>
        </w:rPr>
        <w:t>wikipedia Indonesia</w:t>
      </w:r>
      <w:r>
        <w:rPr>
          <w:sz w:val="24"/>
          <w:vertAlign w:val="baseline"/>
        </w:rPr>
        <w:tab/>
        <w:tab/>
      </w:r>
      <w:r>
        <w:rPr>
          <w:spacing w:val="-2"/>
          <w:sz w:val="24"/>
          <w:vertAlign w:val="baseline"/>
        </w:rPr>
        <w:t>disebutkan</w:t>
      </w:r>
      <w:r>
        <w:rPr>
          <w:sz w:val="24"/>
          <w:vertAlign w:val="baseline"/>
        </w:rPr>
        <w:tab/>
        <w:tab/>
      </w:r>
      <w:r>
        <w:rPr>
          <w:spacing w:val="-47"/>
          <w:sz w:val="24"/>
          <w:vertAlign w:val="baseline"/>
        </w:rPr>
        <w:t> </w:t>
      </w:r>
      <w:r>
        <w:rPr>
          <w:spacing w:val="-2"/>
          <w:sz w:val="24"/>
          <w:vertAlign w:val="baseline"/>
        </w:rPr>
        <w:t>bahwa kondisi</w:t>
      </w:r>
      <w:r>
        <w:rPr>
          <w:sz w:val="24"/>
          <w:vertAlign w:val="baseline"/>
        </w:rPr>
        <w:tab/>
      </w:r>
      <w:r>
        <w:rPr>
          <w:spacing w:val="-4"/>
          <w:sz w:val="24"/>
          <w:vertAlign w:val="baseline"/>
        </w:rPr>
        <w:t>yang</w:t>
      </w:r>
      <w:r>
        <w:rPr>
          <w:sz w:val="24"/>
          <w:vertAlign w:val="baseline"/>
        </w:rPr>
        <w:tab/>
      </w:r>
      <w:r>
        <w:rPr>
          <w:spacing w:val="-2"/>
          <w:sz w:val="24"/>
          <w:vertAlign w:val="baseline"/>
        </w:rPr>
        <w:t>mendukung munculnya</w:t>
      </w:r>
      <w:r>
        <w:rPr>
          <w:sz w:val="24"/>
          <w:vertAlign w:val="baseline"/>
        </w:rPr>
        <w:tab/>
        <w:tab/>
        <w:tab/>
        <w:tab/>
      </w:r>
      <w:r>
        <w:rPr>
          <w:spacing w:val="-2"/>
          <w:sz w:val="24"/>
          <w:vertAlign w:val="baseline"/>
        </w:rPr>
        <w:t>tindak</w:t>
      </w:r>
      <w:r>
        <w:rPr>
          <w:sz w:val="24"/>
          <w:vertAlign w:val="baseline"/>
        </w:rPr>
        <w:tab/>
        <w:tab/>
      </w:r>
      <w:r>
        <w:rPr>
          <w:spacing w:val="-2"/>
          <w:sz w:val="24"/>
          <w:vertAlign w:val="baseline"/>
        </w:rPr>
        <w:t>pidana </w:t>
      </w:r>
      <w:r>
        <w:rPr>
          <w:sz w:val="24"/>
          <w:vertAlign w:val="baseline"/>
        </w:rPr>
        <w:t>korupsi, yaitu :</w:t>
      </w:r>
    </w:p>
    <w:p>
      <w:pPr>
        <w:pStyle w:val="ListParagraph"/>
        <w:numPr>
          <w:ilvl w:val="3"/>
          <w:numId w:val="1"/>
        </w:numPr>
        <w:tabs>
          <w:tab w:pos="1504" w:val="left" w:leader="none"/>
        </w:tabs>
        <w:spacing w:line="240" w:lineRule="auto" w:before="0" w:after="0"/>
        <w:ind w:left="1504" w:right="39" w:hanging="286"/>
        <w:jc w:val="both"/>
        <w:rPr>
          <w:sz w:val="24"/>
        </w:rPr>
      </w:pPr>
      <w:r>
        <w:rPr>
          <w:sz w:val="24"/>
        </w:rPr>
        <w:t>Konsentrasi kekuasaan </w:t>
      </w:r>
      <w:r>
        <w:rPr>
          <w:sz w:val="24"/>
        </w:rPr>
        <w:t>di pengambil keputusan yang tidak bertanggung jawab langsung kepada rakyat, seperti</w:t>
      </w:r>
      <w:r>
        <w:rPr>
          <w:spacing w:val="56"/>
          <w:sz w:val="24"/>
        </w:rPr>
        <w:t>  </w:t>
      </w:r>
      <w:r>
        <w:rPr>
          <w:sz w:val="24"/>
        </w:rPr>
        <w:t>yang</w:t>
      </w:r>
      <w:r>
        <w:rPr>
          <w:spacing w:val="54"/>
          <w:sz w:val="24"/>
        </w:rPr>
        <w:t>  </w:t>
      </w:r>
      <w:r>
        <w:rPr>
          <w:sz w:val="24"/>
        </w:rPr>
        <w:t>terlihat</w:t>
      </w:r>
      <w:r>
        <w:rPr>
          <w:spacing w:val="56"/>
          <w:sz w:val="24"/>
        </w:rPr>
        <w:t>  </w:t>
      </w:r>
      <w:r>
        <w:rPr>
          <w:spacing w:val="-5"/>
          <w:sz w:val="24"/>
        </w:rPr>
        <w:t>di</w:t>
      </w:r>
    </w:p>
    <w:p>
      <w:pPr>
        <w:pStyle w:val="BodyText"/>
        <w:spacing w:before="1"/>
        <w:ind w:left="0"/>
        <w:jc w:val="left"/>
        <w:rPr>
          <w:sz w:val="13"/>
        </w:rPr>
      </w:pPr>
      <w:r>
        <w:rPr>
          <w:sz w:val="13"/>
        </w:rPr>
        <mc:AlternateContent>
          <mc:Choice Requires="wps">
            <w:drawing>
              <wp:anchor distT="0" distB="0" distL="0" distR="0" allowOverlap="1" layoutInCell="1" locked="0" behindDoc="1" simplePos="0" relativeHeight="487589376">
                <wp:simplePos x="0" y="0"/>
                <wp:positionH relativeFrom="page">
                  <wp:posOffset>954330</wp:posOffset>
                </wp:positionH>
                <wp:positionV relativeFrom="paragraph">
                  <wp:posOffset>111305</wp:posOffset>
                </wp:positionV>
                <wp:extent cx="1829435" cy="9525"/>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5.144104pt;margin-top:8.764241pt;width:144.020002pt;height:.719922pt;mso-position-horizontal-relative:page;mso-position-vertical-relative:paragraph;z-index:-15727104;mso-wrap-distance-left:0;mso-wrap-distance-right:0" id="docshape9" filled="true" fillcolor="#000000" stroked="false">
                <v:fill type="solid"/>
                <w10:wrap type="topAndBottom"/>
              </v:rect>
            </w:pict>
          </mc:Fallback>
        </mc:AlternateContent>
      </w:r>
    </w:p>
    <w:p>
      <w:pPr>
        <w:spacing w:before="96"/>
        <w:ind w:left="85" w:right="0" w:firstLine="400"/>
        <w:jc w:val="left"/>
        <w:rPr>
          <w:sz w:val="20"/>
        </w:rPr>
      </w:pPr>
      <w:r>
        <w:rPr>
          <w:sz w:val="20"/>
          <w:vertAlign w:val="superscript"/>
        </w:rPr>
        <w:t>7</w:t>
      </w:r>
      <w:r>
        <w:rPr>
          <w:spacing w:val="-7"/>
          <w:sz w:val="20"/>
          <w:vertAlign w:val="baseline"/>
        </w:rPr>
        <w:t> </w:t>
      </w:r>
      <w:r>
        <w:rPr>
          <w:sz w:val="20"/>
          <w:vertAlign w:val="baseline"/>
        </w:rPr>
        <w:t>Evi</w:t>
      </w:r>
      <w:r>
        <w:rPr>
          <w:spacing w:val="-7"/>
          <w:sz w:val="20"/>
          <w:vertAlign w:val="baseline"/>
        </w:rPr>
        <w:t> </w:t>
      </w:r>
      <w:r>
        <w:rPr>
          <w:sz w:val="20"/>
          <w:vertAlign w:val="baseline"/>
        </w:rPr>
        <w:t>Hartanti,</w:t>
      </w:r>
      <w:r>
        <w:rPr>
          <w:spacing w:val="-7"/>
          <w:sz w:val="20"/>
          <w:vertAlign w:val="baseline"/>
        </w:rPr>
        <w:t> </w:t>
      </w:r>
      <w:r>
        <w:rPr>
          <w:sz w:val="20"/>
          <w:vertAlign w:val="baseline"/>
        </w:rPr>
        <w:t>2005,</w:t>
      </w:r>
      <w:r>
        <w:rPr>
          <w:spacing w:val="-5"/>
          <w:sz w:val="20"/>
          <w:vertAlign w:val="baseline"/>
        </w:rPr>
        <w:t> </w:t>
      </w:r>
      <w:r>
        <w:rPr>
          <w:i/>
          <w:sz w:val="20"/>
          <w:vertAlign w:val="baseline"/>
        </w:rPr>
        <w:t>Tindak</w:t>
      </w:r>
      <w:r>
        <w:rPr>
          <w:i/>
          <w:spacing w:val="-7"/>
          <w:sz w:val="20"/>
          <w:vertAlign w:val="baseline"/>
        </w:rPr>
        <w:t> </w:t>
      </w:r>
      <w:r>
        <w:rPr>
          <w:i/>
          <w:sz w:val="20"/>
          <w:vertAlign w:val="baseline"/>
        </w:rPr>
        <w:t>Pidana</w:t>
      </w:r>
      <w:r>
        <w:rPr>
          <w:i/>
          <w:spacing w:val="-6"/>
          <w:sz w:val="20"/>
          <w:vertAlign w:val="baseline"/>
        </w:rPr>
        <w:t> </w:t>
      </w:r>
      <w:r>
        <w:rPr>
          <w:i/>
          <w:sz w:val="20"/>
          <w:vertAlign w:val="baseline"/>
        </w:rPr>
        <w:t>Korupsi</w:t>
      </w:r>
      <w:r>
        <w:rPr>
          <w:sz w:val="20"/>
          <w:vertAlign w:val="baseline"/>
        </w:rPr>
        <w:t>, Sinar Grafika, Jakarta, hal 60.</w:t>
      </w:r>
    </w:p>
    <w:p>
      <w:pPr>
        <w:pStyle w:val="BodyText"/>
        <w:spacing w:before="96"/>
        <w:ind w:left="1504" w:right="96"/>
      </w:pPr>
      <w:r>
        <w:rPr/>
        <w:br w:type="column"/>
      </w:r>
      <w:r>
        <w:rPr/>
        <w:t>rezim-rezim yang </w:t>
      </w:r>
      <w:r>
        <w:rPr/>
        <w:t>bukan </w:t>
      </w:r>
      <w:r>
        <w:rPr>
          <w:spacing w:val="-2"/>
        </w:rPr>
        <w:t>demokratik.</w:t>
      </w:r>
    </w:p>
    <w:p>
      <w:pPr>
        <w:pStyle w:val="ListParagraph"/>
        <w:numPr>
          <w:ilvl w:val="3"/>
          <w:numId w:val="1"/>
        </w:numPr>
        <w:tabs>
          <w:tab w:pos="1504" w:val="left" w:leader="none"/>
        </w:tabs>
        <w:spacing w:line="240" w:lineRule="auto" w:before="0" w:after="0"/>
        <w:ind w:left="1504" w:right="95" w:hanging="286"/>
        <w:jc w:val="both"/>
        <w:rPr>
          <w:sz w:val="24"/>
        </w:rPr>
      </w:pPr>
      <w:r>
        <w:rPr>
          <w:sz w:val="24"/>
        </w:rPr>
        <w:t>Kurangnya transparansi </w:t>
      </w:r>
      <w:r>
        <w:rPr>
          <w:sz w:val="24"/>
        </w:rPr>
        <w:t>di pengambilan keputusan </w:t>
      </w:r>
      <w:r>
        <w:rPr>
          <w:spacing w:val="-2"/>
          <w:sz w:val="24"/>
        </w:rPr>
        <w:t>pemerintah</w:t>
      </w:r>
    </w:p>
    <w:p>
      <w:pPr>
        <w:pStyle w:val="ListParagraph"/>
        <w:numPr>
          <w:ilvl w:val="3"/>
          <w:numId w:val="1"/>
        </w:numPr>
        <w:tabs>
          <w:tab w:pos="1504" w:val="left" w:leader="none"/>
        </w:tabs>
        <w:spacing w:line="240" w:lineRule="auto" w:before="0" w:after="0"/>
        <w:ind w:left="1504" w:right="663" w:hanging="286"/>
        <w:jc w:val="both"/>
        <w:rPr>
          <w:sz w:val="24"/>
        </w:rPr>
      </w:pPr>
      <w:r>
        <w:rPr>
          <w:spacing w:val="-2"/>
          <w:sz w:val="24"/>
        </w:rPr>
        <w:t>Kampanye-</w:t>
      </w:r>
      <w:r>
        <w:rPr>
          <w:spacing w:val="-2"/>
          <w:sz w:val="24"/>
        </w:rPr>
        <w:t>kampanye </w:t>
      </w:r>
      <w:r>
        <w:rPr>
          <w:sz w:val="24"/>
        </w:rPr>
        <w:t>politik yang mahal.</w:t>
      </w:r>
    </w:p>
    <w:p>
      <w:pPr>
        <w:pStyle w:val="ListParagraph"/>
        <w:numPr>
          <w:ilvl w:val="3"/>
          <w:numId w:val="1"/>
        </w:numPr>
        <w:tabs>
          <w:tab w:pos="1504" w:val="left" w:leader="none"/>
        </w:tabs>
        <w:spacing w:line="240" w:lineRule="auto" w:before="0" w:after="0"/>
        <w:ind w:left="1504" w:right="96" w:hanging="286"/>
        <w:jc w:val="both"/>
        <w:rPr>
          <w:sz w:val="24"/>
        </w:rPr>
      </w:pPr>
      <w:r>
        <w:rPr>
          <w:sz w:val="24"/>
        </w:rPr>
        <w:t>Proyek yang </w:t>
      </w:r>
      <w:r>
        <w:rPr>
          <w:sz w:val="24"/>
        </w:rPr>
        <w:t>melibatkan uang rakyat dalam jumlah </w:t>
      </w:r>
      <w:r>
        <w:rPr>
          <w:spacing w:val="-2"/>
          <w:sz w:val="24"/>
        </w:rPr>
        <w:t>besar</w:t>
      </w:r>
    </w:p>
    <w:p>
      <w:pPr>
        <w:pStyle w:val="ListParagraph"/>
        <w:numPr>
          <w:ilvl w:val="3"/>
          <w:numId w:val="1"/>
        </w:numPr>
        <w:tabs>
          <w:tab w:pos="1504" w:val="left" w:leader="none"/>
        </w:tabs>
        <w:spacing w:line="240" w:lineRule="auto" w:before="0" w:after="0"/>
        <w:ind w:left="1504" w:right="94" w:hanging="286"/>
        <w:jc w:val="both"/>
        <w:rPr>
          <w:sz w:val="24"/>
        </w:rPr>
      </w:pPr>
      <w:r>
        <w:rPr>
          <w:sz w:val="24"/>
        </w:rPr>
        <w:t>Lingkungan tertutup </w:t>
      </w:r>
      <w:r>
        <w:rPr>
          <w:sz w:val="24"/>
        </w:rPr>
        <w:t>yang mementingkan diri sendiri dan jaringan teman lama</w:t>
      </w:r>
    </w:p>
    <w:p>
      <w:pPr>
        <w:pStyle w:val="ListParagraph"/>
        <w:numPr>
          <w:ilvl w:val="3"/>
          <w:numId w:val="1"/>
        </w:numPr>
        <w:tabs>
          <w:tab w:pos="1504" w:val="left" w:leader="none"/>
          <w:tab w:pos="3214" w:val="left" w:leader="none"/>
        </w:tabs>
        <w:spacing w:line="240" w:lineRule="auto" w:before="0" w:after="0"/>
        <w:ind w:left="1504" w:right="95" w:hanging="286"/>
        <w:jc w:val="left"/>
        <w:rPr>
          <w:sz w:val="24"/>
        </w:rPr>
      </w:pPr>
      <w:r>
        <w:rPr>
          <w:spacing w:val="-2"/>
          <w:sz w:val="24"/>
        </w:rPr>
        <w:t>Lemahnya</w:t>
      </w:r>
      <w:r>
        <w:rPr>
          <w:sz w:val="24"/>
        </w:rPr>
        <w:tab/>
      </w:r>
      <w:r>
        <w:rPr>
          <w:spacing w:val="-2"/>
          <w:sz w:val="24"/>
        </w:rPr>
        <w:t>ketertiban hukum</w:t>
      </w:r>
    </w:p>
    <w:p>
      <w:pPr>
        <w:pStyle w:val="ListParagraph"/>
        <w:numPr>
          <w:ilvl w:val="3"/>
          <w:numId w:val="1"/>
        </w:numPr>
        <w:tabs>
          <w:tab w:pos="1503" w:val="left" w:leader="none"/>
        </w:tabs>
        <w:spacing w:line="240" w:lineRule="auto" w:before="0" w:after="0"/>
        <w:ind w:left="1503" w:right="0" w:hanging="285"/>
        <w:jc w:val="left"/>
        <w:rPr>
          <w:sz w:val="24"/>
        </w:rPr>
      </w:pPr>
      <w:r>
        <w:rPr>
          <w:sz w:val="24"/>
        </w:rPr>
        <w:t>Lemahnya</w:t>
      </w:r>
      <w:r>
        <w:rPr>
          <w:spacing w:val="-6"/>
          <w:sz w:val="24"/>
        </w:rPr>
        <w:t> </w:t>
      </w:r>
      <w:r>
        <w:rPr>
          <w:sz w:val="24"/>
        </w:rPr>
        <w:t>profesi</w:t>
      </w:r>
      <w:r>
        <w:rPr>
          <w:spacing w:val="-2"/>
          <w:sz w:val="24"/>
        </w:rPr>
        <w:t> </w:t>
      </w:r>
      <w:r>
        <w:rPr>
          <w:spacing w:val="-4"/>
          <w:sz w:val="24"/>
        </w:rPr>
        <w:t>hukum</w:t>
      </w:r>
    </w:p>
    <w:p>
      <w:pPr>
        <w:pStyle w:val="ListParagraph"/>
        <w:numPr>
          <w:ilvl w:val="3"/>
          <w:numId w:val="1"/>
        </w:numPr>
        <w:tabs>
          <w:tab w:pos="1503" w:val="left" w:leader="none"/>
          <w:tab w:pos="3173" w:val="left" w:leader="none"/>
        </w:tabs>
        <w:spacing w:line="240" w:lineRule="auto" w:before="0" w:after="0"/>
        <w:ind w:left="1503" w:right="0" w:hanging="285"/>
        <w:jc w:val="left"/>
        <w:rPr>
          <w:sz w:val="24"/>
        </w:rPr>
      </w:pPr>
      <w:r>
        <w:rPr>
          <w:spacing w:val="-2"/>
          <w:sz w:val="24"/>
        </w:rPr>
        <w:t>Kurangnya</w:t>
      </w:r>
      <w:r>
        <w:rPr>
          <w:sz w:val="24"/>
        </w:rPr>
        <w:tab/>
      </w:r>
      <w:r>
        <w:rPr>
          <w:spacing w:val="-2"/>
          <w:sz w:val="24"/>
        </w:rPr>
        <w:t>kebebasan</w:t>
      </w:r>
    </w:p>
    <w:p>
      <w:pPr>
        <w:pStyle w:val="BodyText"/>
        <w:tabs>
          <w:tab w:pos="3777" w:val="left" w:leader="none"/>
        </w:tabs>
        <w:ind w:left="1504" w:right="95"/>
        <w:jc w:val="left"/>
      </w:pPr>
      <w:r>
        <w:rPr>
          <w:spacing w:val="-2"/>
        </w:rPr>
        <w:t>berpendapat</w:t>
      </w:r>
      <w:r>
        <w:rPr/>
        <w:tab/>
      </w:r>
      <w:r>
        <w:rPr>
          <w:spacing w:val="-4"/>
        </w:rPr>
        <w:t>atau </w:t>
      </w:r>
      <w:r>
        <w:rPr/>
        <w:t>kebebasan media massa</w:t>
      </w:r>
    </w:p>
    <w:p>
      <w:pPr>
        <w:pStyle w:val="ListParagraph"/>
        <w:numPr>
          <w:ilvl w:val="3"/>
          <w:numId w:val="1"/>
        </w:numPr>
        <w:tabs>
          <w:tab w:pos="1504" w:val="left" w:leader="none"/>
        </w:tabs>
        <w:spacing w:line="240" w:lineRule="auto" w:before="0" w:after="0"/>
        <w:ind w:left="1504" w:right="95" w:hanging="286"/>
        <w:jc w:val="both"/>
        <w:rPr>
          <w:sz w:val="24"/>
        </w:rPr>
      </w:pPr>
      <w:r>
        <w:rPr>
          <w:sz w:val="24"/>
        </w:rPr>
        <w:t>Rakyat yang cuek, tidak tertarik, atau </w:t>
      </w:r>
      <w:r>
        <w:rPr>
          <w:sz w:val="24"/>
        </w:rPr>
        <w:t>mudah dibohongi yang gagal memberikan perhatian</w:t>
      </w:r>
      <w:r>
        <w:rPr>
          <w:spacing w:val="40"/>
          <w:sz w:val="24"/>
        </w:rPr>
        <w:t> </w:t>
      </w:r>
      <w:r>
        <w:rPr>
          <w:sz w:val="24"/>
        </w:rPr>
        <w:t>yang cukup ke pemilihan </w:t>
      </w:r>
      <w:r>
        <w:rPr>
          <w:spacing w:val="-4"/>
          <w:sz w:val="24"/>
        </w:rPr>
        <w:t>umum</w:t>
      </w:r>
    </w:p>
    <w:p>
      <w:pPr>
        <w:pStyle w:val="ListParagraph"/>
        <w:numPr>
          <w:ilvl w:val="3"/>
          <w:numId w:val="1"/>
        </w:numPr>
        <w:tabs>
          <w:tab w:pos="1504" w:val="left" w:leader="none"/>
          <w:tab w:pos="1525" w:val="left" w:leader="none"/>
        </w:tabs>
        <w:spacing w:line="240" w:lineRule="auto" w:before="0" w:after="0"/>
        <w:ind w:left="1504" w:right="94" w:hanging="286"/>
        <w:jc w:val="both"/>
        <w:rPr>
          <w:sz w:val="24"/>
        </w:rPr>
      </w:pPr>
      <w:r>
        <w:rPr>
          <w:sz w:val="24"/>
        </w:rPr>
        <w:t>Ketidakadaannya</w:t>
      </w:r>
      <w:r>
        <w:rPr>
          <w:sz w:val="24"/>
        </w:rPr>
        <w:t> </w:t>
      </w:r>
      <w:r>
        <w:rPr>
          <w:sz w:val="24"/>
        </w:rPr>
        <w:t>kontrol yang cukup untuk mencegah penyuapan atau </w:t>
      </w:r>
      <w:r>
        <w:rPr>
          <w:spacing w:val="-2"/>
          <w:sz w:val="24"/>
        </w:rPr>
        <w:t>sumbangan</w:t>
      </w:r>
    </w:p>
    <w:p>
      <w:pPr>
        <w:pStyle w:val="BodyText"/>
        <w:spacing w:before="1"/>
        <w:ind w:left="0"/>
        <w:jc w:val="left"/>
      </w:pPr>
    </w:p>
    <w:p>
      <w:pPr>
        <w:pStyle w:val="BodyText"/>
        <w:spacing w:line="360" w:lineRule="auto"/>
        <w:ind w:right="94" w:firstLine="720"/>
      </w:pPr>
      <w:r>
        <w:rPr/>
        <w:t>Menurut pendapat </w:t>
      </w:r>
      <w:r>
        <w:rPr/>
        <w:t>penulis kampanye yang mahal, lemahnya profesi hukum dan adanya pengadaan proyek dengan biaya besar</w:t>
      </w:r>
      <w:r>
        <w:rPr/>
        <w:t> adalah beberapa embrio dari kasus korupsi yang sedang </w:t>
      </w:r>
      <w:r>
        <w:rPr>
          <w:i/>
        </w:rPr>
        <w:t>booming </w:t>
      </w:r>
      <w:r>
        <w:rPr/>
        <w:t>saat ini, dan faktor moral sangat erat kaitannya terhadap terciptanya kasus korupsi jenis ini dengan indikator rendahnya imunitas penyelenggara negara dalam menjalankan amanah. Sudah bukan rahasia lagi jika dalam kampanye baik dalam pemilihan kepala negara, kepala daerah</w:t>
      </w:r>
      <w:r>
        <w:rPr>
          <w:spacing w:val="59"/>
        </w:rPr>
        <w:t> </w:t>
      </w:r>
      <w:r>
        <w:rPr/>
        <w:t>ataupun</w:t>
      </w:r>
      <w:r>
        <w:rPr>
          <w:spacing w:val="57"/>
        </w:rPr>
        <w:t> </w:t>
      </w:r>
      <w:r>
        <w:rPr/>
        <w:t>lembaga</w:t>
      </w:r>
      <w:r>
        <w:rPr>
          <w:spacing w:val="58"/>
        </w:rPr>
        <w:t> </w:t>
      </w:r>
      <w:r>
        <w:rPr/>
        <w:t>legislatif</w:t>
      </w:r>
      <w:r>
        <w:rPr>
          <w:spacing w:val="55"/>
        </w:rPr>
        <w:t> </w:t>
      </w:r>
      <w:r>
        <w:rPr>
          <w:spacing w:val="-2"/>
        </w:rPr>
        <w:t>selalu</w:t>
      </w:r>
    </w:p>
    <w:p>
      <w:pPr>
        <w:pStyle w:val="BodyText"/>
        <w:spacing w:after="0" w:line="360" w:lineRule="auto"/>
        <w:sectPr>
          <w:pgSz w:w="11920" w:h="16840"/>
          <w:pgMar w:header="1311" w:footer="0" w:top="1760" w:bottom="280" w:left="1417" w:right="1417"/>
          <w:cols w:num="2" w:equalWidth="0">
            <w:col w:w="4219" w:space="594"/>
            <w:col w:w="4273"/>
          </w:cols>
        </w:sectPr>
      </w:pPr>
    </w:p>
    <w:p>
      <w:pPr>
        <w:pStyle w:val="BodyText"/>
        <w:spacing w:line="360" w:lineRule="auto" w:before="98"/>
        <w:ind w:right="39"/>
      </w:pPr>
      <w:r>
        <w:rPr/>
        <w:t>menelan biaya yang cukup </w:t>
      </w:r>
      <w:r>
        <w:rPr/>
        <w:t>besar. Walaupun pengaturan tentang dana kampanye secara tegas telah diatur dalam undang-undang</w:t>
      </w:r>
      <w:r>
        <w:rPr/>
        <w:t> tetapi masih sering kita dengar tentang </w:t>
      </w:r>
      <w:r>
        <w:rPr>
          <w:i/>
        </w:rPr>
        <w:t>stigma </w:t>
      </w:r>
      <w:r>
        <w:rPr/>
        <w:t>miring terkait dana kampanye, seperti terungkapnya fakta dalam persidangan di mana seorang pejabat yang diduga melakukan korupsi ternyata mengalirkan uang hasil korupsinya ke bendahara partai politik tertentu</w:t>
      </w:r>
      <w:r>
        <w:rPr>
          <w:spacing w:val="-7"/>
        </w:rPr>
        <w:t> </w:t>
      </w:r>
      <w:r>
        <w:rPr/>
        <w:t>untuk</w:t>
      </w:r>
      <w:r>
        <w:rPr>
          <w:spacing w:val="-7"/>
        </w:rPr>
        <w:t> </w:t>
      </w:r>
      <w:r>
        <w:rPr/>
        <w:t>mensukseskan</w:t>
      </w:r>
      <w:r>
        <w:rPr>
          <w:spacing w:val="-7"/>
        </w:rPr>
        <w:t> </w:t>
      </w:r>
      <w:r>
        <w:rPr/>
        <w:t>partai</w:t>
      </w:r>
      <w:r>
        <w:rPr>
          <w:spacing w:val="-6"/>
        </w:rPr>
        <w:t> </w:t>
      </w:r>
      <w:r>
        <w:rPr/>
        <w:t>politik tersebut dalam pemilu.</w:t>
      </w:r>
    </w:p>
    <w:p>
      <w:pPr>
        <w:pStyle w:val="BodyText"/>
        <w:spacing w:before="3"/>
        <w:ind w:left="0"/>
        <w:jc w:val="left"/>
      </w:pPr>
    </w:p>
    <w:p>
      <w:pPr>
        <w:pStyle w:val="Heading2"/>
        <w:numPr>
          <w:ilvl w:val="0"/>
          <w:numId w:val="1"/>
        </w:numPr>
        <w:tabs>
          <w:tab w:pos="792" w:val="left" w:leader="none"/>
        </w:tabs>
        <w:spacing w:line="240" w:lineRule="auto" w:before="1" w:after="0"/>
        <w:ind w:left="792" w:right="0" w:hanging="615"/>
        <w:jc w:val="both"/>
      </w:pPr>
      <w:r>
        <w:rPr/>
        <w:t>Akibat</w:t>
      </w:r>
      <w:r>
        <w:rPr>
          <w:spacing w:val="-5"/>
        </w:rPr>
        <w:t> </w:t>
      </w:r>
      <w:r>
        <w:rPr>
          <w:spacing w:val="-2"/>
        </w:rPr>
        <w:t>Korupsi</w:t>
      </w:r>
    </w:p>
    <w:p>
      <w:pPr>
        <w:pStyle w:val="BodyText"/>
        <w:spacing w:line="360" w:lineRule="auto" w:before="134"/>
        <w:ind w:right="38" w:firstLine="719"/>
      </w:pPr>
      <w:r>
        <w:rPr/>
        <w:t>Penguasa pemerintah </w:t>
      </w:r>
      <w:r>
        <w:rPr/>
        <w:t>dihampir setiap negara percaya bahwa tugas utama dari setiap pemerintahan apakah dia demokratis atau otoriter</w:t>
      </w:r>
      <w:r>
        <w:rPr/>
        <w:t> adalah untuk menjamin agar</w:t>
      </w:r>
      <w:r>
        <w:rPr/>
        <w:t> negara dan bangsanya tetap hidup dan berjaya. Tumbuhnya penyalahgunaan wewenang atau </w:t>
      </w:r>
      <w:r>
        <w:rPr>
          <w:i/>
        </w:rPr>
        <w:t>Fundamental Uncontrolliability of Criminal Justice System </w:t>
      </w:r>
      <w:r>
        <w:rPr/>
        <w:t>menimbulkan permasalahan hukum yang berakibat</w:t>
      </w:r>
      <w:r>
        <w:rPr>
          <w:spacing w:val="40"/>
        </w:rPr>
        <w:t> </w:t>
      </w:r>
      <w:r>
        <w:rPr/>
        <w:t>lanjut terhadap posisi peradilan pidana dalam lingkaran problem sosial. Korupsi ada jika seseorang secara tidak sah meletakkan kepentingan pribadinya di</w:t>
      </w:r>
      <w:r>
        <w:rPr>
          <w:spacing w:val="40"/>
        </w:rPr>
        <w:t> </w:t>
      </w:r>
      <w:r>
        <w:rPr/>
        <w:t>atas kepentingan rakyat serta cita-cita yang menurut sumpah akan dilayaninya, korupsi itu muncul dalam banyak bentuk dan menyangkut penyalahgunaan instrumen-instrumen</w:t>
      </w:r>
      <w:r>
        <w:rPr>
          <w:spacing w:val="42"/>
        </w:rPr>
        <w:t>  </w:t>
      </w:r>
      <w:r>
        <w:rPr/>
        <w:t>kebijakan,</w:t>
      </w:r>
      <w:r>
        <w:rPr>
          <w:spacing w:val="43"/>
        </w:rPr>
        <w:t>  </w:t>
      </w:r>
      <w:r>
        <w:rPr>
          <w:spacing w:val="-2"/>
        </w:rPr>
        <w:t>apakah</w:t>
      </w:r>
    </w:p>
    <w:p>
      <w:pPr>
        <w:pStyle w:val="BodyText"/>
        <w:spacing w:line="360" w:lineRule="auto" w:before="98"/>
        <w:ind w:right="95"/>
      </w:pPr>
      <w:r>
        <w:rPr/>
        <w:br w:type="column"/>
      </w:r>
      <w:r>
        <w:rPr/>
        <w:t>kebijakan mengenai tarif, </w:t>
      </w:r>
      <w:r>
        <w:rPr/>
        <w:t>sistem penegakan hukum, keamanan umum, pelaksanaan kontrak, pengembalian pinjaman dan hal-hal lain menyangkut prosedur sederhana</w:t>
      </w:r>
      <w:r>
        <w:rPr>
          <w:vertAlign w:val="superscript"/>
        </w:rPr>
        <w:t>8</w:t>
      </w:r>
      <w:r>
        <w:rPr>
          <w:vertAlign w:val="baseline"/>
        </w:rPr>
        <w:t>.</w:t>
      </w:r>
    </w:p>
    <w:p>
      <w:pPr>
        <w:pStyle w:val="BodyText"/>
        <w:spacing w:line="360" w:lineRule="auto"/>
        <w:ind w:right="95" w:firstLine="720"/>
      </w:pPr>
      <w:r>
        <w:rPr/>
        <w:t>Kasus korupsi tidak </w:t>
      </w:r>
      <w:r>
        <w:rPr/>
        <w:t>saja berdampak buruk pada diri si pelaku dan keluarganya dengan masuknya si pelaku ke penjara, tapi lebih daripada itu kasus korupsi juga berdampak pada kehidupan bernegara</w:t>
      </w:r>
      <w:r>
        <w:rPr>
          <w:spacing w:val="-4"/>
        </w:rPr>
        <w:t> </w:t>
      </w:r>
      <w:r>
        <w:rPr/>
        <w:t>secara</w:t>
      </w:r>
      <w:r>
        <w:rPr>
          <w:spacing w:val="-4"/>
        </w:rPr>
        <w:t> </w:t>
      </w:r>
      <w:r>
        <w:rPr/>
        <w:t>umum,</w:t>
      </w:r>
      <w:r>
        <w:rPr>
          <w:spacing w:val="-4"/>
        </w:rPr>
        <w:t> </w:t>
      </w:r>
      <w:r>
        <w:rPr/>
        <w:t>seperti:</w:t>
      </w:r>
      <w:r>
        <w:rPr>
          <w:spacing w:val="-3"/>
        </w:rPr>
        <w:t> </w:t>
      </w:r>
      <w:r>
        <w:rPr/>
        <w:t>ekonomi, politik, sosial, pertahanan dan keamanan. Secara detail tentang akibat dari korupsi adalah sebagai berikut:</w:t>
      </w:r>
    </w:p>
    <w:p>
      <w:pPr>
        <w:pStyle w:val="ListParagraph"/>
        <w:numPr>
          <w:ilvl w:val="1"/>
          <w:numId w:val="1"/>
        </w:numPr>
        <w:tabs>
          <w:tab w:pos="805" w:val="left" w:leader="none"/>
          <w:tab w:pos="2974" w:val="left" w:leader="none"/>
        </w:tabs>
        <w:spacing w:line="360" w:lineRule="auto" w:before="0" w:after="0"/>
        <w:ind w:left="805" w:right="97" w:hanging="360"/>
        <w:jc w:val="both"/>
        <w:rPr>
          <w:sz w:val="24"/>
        </w:rPr>
      </w:pPr>
      <w:r>
        <w:rPr>
          <w:spacing w:val="-2"/>
          <w:sz w:val="24"/>
        </w:rPr>
        <w:t>Berkurangnya</w:t>
      </w:r>
      <w:r>
        <w:rPr>
          <w:sz w:val="24"/>
        </w:rPr>
        <w:tab/>
      </w:r>
      <w:r>
        <w:rPr>
          <w:spacing w:val="-2"/>
          <w:sz w:val="24"/>
        </w:rPr>
        <w:t>kepercayaan </w:t>
      </w:r>
      <w:r>
        <w:rPr>
          <w:sz w:val="24"/>
        </w:rPr>
        <w:t>terhadap pemerintah.</w:t>
      </w:r>
    </w:p>
    <w:p>
      <w:pPr>
        <w:pStyle w:val="BodyText"/>
        <w:spacing w:line="360" w:lineRule="auto"/>
        <w:ind w:left="805" w:right="93"/>
      </w:pPr>
      <w:r>
        <w:rPr/>
        <w:t>Negara lain lebih mempercayai Negara yang pejabatnya bersih</w:t>
      </w:r>
      <w:r>
        <w:rPr>
          <w:spacing w:val="40"/>
        </w:rPr>
        <w:t> </w:t>
      </w:r>
      <w:r>
        <w:rPr/>
        <w:t>dari</w:t>
      </w:r>
      <w:r>
        <w:rPr>
          <w:spacing w:val="-8"/>
        </w:rPr>
        <w:t> </w:t>
      </w:r>
      <w:r>
        <w:rPr/>
        <w:t>korupsi,</w:t>
      </w:r>
      <w:r>
        <w:rPr>
          <w:spacing w:val="-8"/>
        </w:rPr>
        <w:t> </w:t>
      </w:r>
      <w:r>
        <w:rPr/>
        <w:t>baik</w:t>
      </w:r>
      <w:r>
        <w:rPr>
          <w:spacing w:val="-8"/>
        </w:rPr>
        <w:t> </w:t>
      </w:r>
      <w:r>
        <w:rPr/>
        <w:t>dalam</w:t>
      </w:r>
      <w:r>
        <w:rPr>
          <w:spacing w:val="-9"/>
        </w:rPr>
        <w:t> </w:t>
      </w:r>
      <w:r>
        <w:rPr/>
        <w:t>kerjasama di bidang politik, </w:t>
      </w:r>
      <w:r>
        <w:rPr/>
        <w:t>ekonomi, ataupun</w:t>
      </w:r>
      <w:r>
        <w:rPr>
          <w:spacing w:val="-5"/>
        </w:rPr>
        <w:t> </w:t>
      </w:r>
      <w:r>
        <w:rPr/>
        <w:t>dalam</w:t>
      </w:r>
      <w:r>
        <w:rPr>
          <w:spacing w:val="-5"/>
        </w:rPr>
        <w:t> </w:t>
      </w:r>
      <w:r>
        <w:rPr/>
        <w:t>bidang</w:t>
      </w:r>
      <w:r>
        <w:rPr>
          <w:spacing w:val="-7"/>
        </w:rPr>
        <w:t> </w:t>
      </w:r>
      <w:r>
        <w:rPr/>
        <w:t>lainnya.</w:t>
      </w:r>
      <w:r>
        <w:rPr>
          <w:spacing w:val="-3"/>
        </w:rPr>
        <w:t> </w:t>
      </w:r>
      <w:r>
        <w:rPr/>
        <w:t>Hal ini</w:t>
      </w:r>
      <w:r>
        <w:rPr>
          <w:spacing w:val="-6"/>
        </w:rPr>
        <w:t> </w:t>
      </w:r>
      <w:r>
        <w:rPr/>
        <w:t>akan</w:t>
      </w:r>
      <w:r>
        <w:rPr>
          <w:spacing w:val="-7"/>
        </w:rPr>
        <w:t> </w:t>
      </w:r>
      <w:r>
        <w:rPr/>
        <w:t>mengakibatkan</w:t>
      </w:r>
      <w:r>
        <w:rPr>
          <w:spacing w:val="-7"/>
        </w:rPr>
        <w:t> </w:t>
      </w:r>
      <w:r>
        <w:rPr/>
        <w:t>perubahan di segala bidang akan terhambat khususnya pembangunan ekonomi serta mengganggu stabilitas perekonomian Negara dan stabilitas politik.</w:t>
      </w:r>
    </w:p>
    <w:p>
      <w:pPr>
        <w:pStyle w:val="ListParagraph"/>
        <w:numPr>
          <w:ilvl w:val="1"/>
          <w:numId w:val="1"/>
        </w:numPr>
        <w:tabs>
          <w:tab w:pos="805" w:val="left" w:leader="none"/>
          <w:tab w:pos="2974" w:val="left" w:leader="none"/>
        </w:tabs>
        <w:spacing w:line="360" w:lineRule="auto" w:before="1" w:after="0"/>
        <w:ind w:left="805" w:right="97" w:hanging="360"/>
        <w:jc w:val="both"/>
        <w:rPr>
          <w:sz w:val="24"/>
        </w:rPr>
      </w:pPr>
      <w:r>
        <w:rPr>
          <w:spacing w:val="-2"/>
          <w:sz w:val="24"/>
        </w:rPr>
        <w:t>Berkurangnya</w:t>
      </w:r>
      <w:r>
        <w:rPr>
          <w:sz w:val="24"/>
        </w:rPr>
        <w:tab/>
      </w:r>
      <w:r>
        <w:rPr>
          <w:spacing w:val="-2"/>
          <w:sz w:val="24"/>
        </w:rPr>
        <w:t>kewibawaan </w:t>
      </w:r>
      <w:r>
        <w:rPr>
          <w:sz w:val="24"/>
        </w:rPr>
        <w:t>pemerintah dalam masyarakat</w:t>
      </w:r>
    </w:p>
    <w:p>
      <w:pPr>
        <w:pStyle w:val="BodyText"/>
        <w:ind w:left="0"/>
        <w:jc w:val="left"/>
        <w:rPr>
          <w:sz w:val="20"/>
        </w:rPr>
      </w:pPr>
    </w:p>
    <w:p>
      <w:pPr>
        <w:pStyle w:val="BodyText"/>
        <w:spacing w:before="194"/>
        <w:ind w:left="0"/>
        <w:jc w:val="left"/>
        <w:rPr>
          <w:sz w:val="20"/>
        </w:rPr>
      </w:pPr>
      <w:r>
        <w:rPr>
          <w:sz w:val="20"/>
        </w:rPr>
        <mc:AlternateContent>
          <mc:Choice Requires="wps">
            <w:drawing>
              <wp:anchor distT="0" distB="0" distL="0" distR="0" allowOverlap="1" layoutInCell="1" locked="0" behindDoc="1" simplePos="0" relativeHeight="487589888">
                <wp:simplePos x="0" y="0"/>
                <wp:positionH relativeFrom="page">
                  <wp:posOffset>4010533</wp:posOffset>
                </wp:positionH>
                <wp:positionV relativeFrom="paragraph">
                  <wp:posOffset>284828</wp:posOffset>
                </wp:positionV>
                <wp:extent cx="1829435" cy="9525"/>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5.790009pt;margin-top:22.42746pt;width:144.020002pt;height:.719922pt;mso-position-horizontal-relative:page;mso-position-vertical-relative:paragraph;z-index:-15726592;mso-wrap-distance-left:0;mso-wrap-distance-right:0" id="docshape10" filled="true" fillcolor="#000000" stroked="false">
                <v:fill type="solid"/>
                <w10:wrap type="topAndBottom"/>
              </v:rect>
            </w:pict>
          </mc:Fallback>
        </mc:AlternateContent>
      </w:r>
    </w:p>
    <w:p>
      <w:pPr>
        <w:spacing w:before="96"/>
        <w:ind w:left="85" w:right="93" w:firstLine="300"/>
        <w:jc w:val="both"/>
        <w:rPr>
          <w:sz w:val="20"/>
        </w:rPr>
      </w:pPr>
      <w:r>
        <w:rPr>
          <w:sz w:val="20"/>
          <w:vertAlign w:val="superscript"/>
        </w:rPr>
        <w:t>8</w:t>
      </w:r>
      <w:r>
        <w:rPr>
          <w:sz w:val="20"/>
          <w:vertAlign w:val="baseline"/>
        </w:rPr>
        <w:t> OC Kaligis, 2006, </w:t>
      </w:r>
      <w:r>
        <w:rPr>
          <w:i/>
          <w:sz w:val="20"/>
          <w:vertAlign w:val="baseline"/>
        </w:rPr>
        <w:t>Pengawasan Terhadap Jaksa Selaku Penyidik Tindak Pidana </w:t>
      </w:r>
      <w:r>
        <w:rPr>
          <w:i/>
          <w:sz w:val="20"/>
          <w:vertAlign w:val="baseline"/>
        </w:rPr>
        <w:t>Khusus Dalam Pemberabtasan Korupsi</w:t>
      </w:r>
      <w:r>
        <w:rPr>
          <w:sz w:val="20"/>
          <w:vertAlign w:val="baseline"/>
        </w:rPr>
        <w:t>, PT. Alumni, Bandung, hal 40.</w:t>
      </w:r>
    </w:p>
    <w:p>
      <w:pPr>
        <w:spacing w:after="0"/>
        <w:jc w:val="both"/>
        <w:rPr>
          <w:sz w:val="20"/>
        </w:rPr>
        <w:sectPr>
          <w:pgSz w:w="11920" w:h="16840"/>
          <w:pgMar w:header="1311" w:footer="0" w:top="1760" w:bottom="280" w:left="1417" w:right="1417"/>
          <w:cols w:num="2" w:equalWidth="0">
            <w:col w:w="4218" w:space="595"/>
            <w:col w:w="4273"/>
          </w:cols>
        </w:sectPr>
      </w:pPr>
    </w:p>
    <w:p>
      <w:pPr>
        <w:pStyle w:val="BodyText"/>
        <w:spacing w:line="360" w:lineRule="auto" w:before="98"/>
        <w:ind w:left="805" w:right="38"/>
      </w:pPr>
      <w:r>
        <w:rPr/>
        <w:t>Apabila banyak dari pejabat pemerintah yang melakukan penyelewengan keuangan Negara masyarakat akan bersifat apatis terhadap segala anjuran dan tindakan pemerintahan. </w:t>
      </w:r>
      <w:r>
        <w:rPr/>
        <w:t>Sifat</w:t>
      </w:r>
      <w:r>
        <w:rPr>
          <w:spacing w:val="40"/>
        </w:rPr>
        <w:t> </w:t>
      </w:r>
      <w:r>
        <w:rPr/>
        <w:t>apatis masyarakat tersebut mengakibatkan</w:t>
      </w:r>
      <w:r>
        <w:rPr>
          <w:spacing w:val="-12"/>
        </w:rPr>
        <w:t> </w:t>
      </w:r>
      <w:r>
        <w:rPr/>
        <w:t>ketahanan</w:t>
      </w:r>
      <w:r>
        <w:rPr>
          <w:spacing w:val="-12"/>
        </w:rPr>
        <w:t> </w:t>
      </w:r>
      <w:r>
        <w:rPr/>
        <w:t>nasional akan rapuh dan mengganggu stabilitas keamanan Negara. Hal ini pernah terjadi pada tahun 1998 lalu, masyarakat sudah tidak mempercayai lagi pemerintah dan menuntut agar</w:t>
      </w:r>
      <w:r>
        <w:rPr/>
        <w:t> Presiden Soeharto mundur dari jabatannya karena dinilai tidak lagi mengemban amanat rakyat dan melakukan berbagai tindakan yang melawan hukum</w:t>
      </w:r>
      <w:r>
        <w:rPr/>
        <w:t> menurut kacamata </w:t>
      </w:r>
      <w:r>
        <w:rPr>
          <w:spacing w:val="-2"/>
        </w:rPr>
        <w:t>masyarakat.</w:t>
      </w:r>
    </w:p>
    <w:p>
      <w:pPr>
        <w:pStyle w:val="ListParagraph"/>
        <w:numPr>
          <w:ilvl w:val="1"/>
          <w:numId w:val="1"/>
        </w:numPr>
        <w:tabs>
          <w:tab w:pos="805" w:val="left" w:leader="none"/>
          <w:tab w:pos="1878" w:val="left" w:leader="none"/>
          <w:tab w:pos="1911" w:val="left" w:leader="none"/>
          <w:tab w:pos="2434" w:val="left" w:leader="none"/>
          <w:tab w:pos="2693" w:val="left" w:leader="none"/>
          <w:tab w:pos="3483" w:val="left" w:leader="none"/>
          <w:tab w:pos="3628" w:val="left" w:leader="none"/>
          <w:tab w:pos="3802" w:val="left" w:leader="none"/>
        </w:tabs>
        <w:spacing w:line="360" w:lineRule="auto" w:before="0" w:after="0"/>
        <w:ind w:left="805" w:right="39" w:hanging="360"/>
        <w:jc w:val="left"/>
        <w:rPr>
          <w:sz w:val="24"/>
        </w:rPr>
      </w:pPr>
      <w:r>
        <w:rPr>
          <w:sz w:val="24"/>
        </w:rPr>
        <w:t>Menyusutnya pendapatan Negara </w:t>
      </w:r>
      <w:r>
        <w:rPr>
          <w:spacing w:val="-2"/>
          <w:sz w:val="24"/>
        </w:rPr>
        <w:t>Penerimaan</w:t>
      </w:r>
      <w:r>
        <w:rPr>
          <w:sz w:val="24"/>
        </w:rPr>
        <w:tab/>
      </w:r>
      <w:r>
        <w:rPr>
          <w:spacing w:val="-2"/>
          <w:sz w:val="24"/>
        </w:rPr>
        <w:t>Negara</w:t>
      </w:r>
      <w:r>
        <w:rPr>
          <w:sz w:val="24"/>
        </w:rPr>
        <w:tab/>
        <w:tab/>
      </w:r>
      <w:r>
        <w:rPr>
          <w:spacing w:val="-4"/>
          <w:sz w:val="24"/>
        </w:rPr>
        <w:t>untuk </w:t>
      </w:r>
      <w:r>
        <w:rPr>
          <w:sz w:val="24"/>
        </w:rPr>
        <w:t>pembangunan didapatkan dari dua sektor,</w:t>
      </w:r>
      <w:r>
        <w:rPr>
          <w:spacing w:val="80"/>
          <w:sz w:val="24"/>
        </w:rPr>
        <w:t> </w:t>
      </w:r>
      <w:r>
        <w:rPr>
          <w:sz w:val="24"/>
        </w:rPr>
        <w:t>yaitu</w:t>
      </w:r>
      <w:r>
        <w:rPr>
          <w:spacing w:val="80"/>
          <w:sz w:val="24"/>
        </w:rPr>
        <w:t> </w:t>
      </w:r>
      <w:r>
        <w:rPr>
          <w:sz w:val="24"/>
        </w:rPr>
        <w:t>dari</w:t>
      </w:r>
      <w:r>
        <w:rPr>
          <w:spacing w:val="80"/>
          <w:sz w:val="24"/>
        </w:rPr>
        <w:t> </w:t>
      </w:r>
      <w:r>
        <w:rPr>
          <w:sz w:val="24"/>
        </w:rPr>
        <w:t>pungutan</w:t>
      </w:r>
      <w:r>
        <w:rPr>
          <w:spacing w:val="80"/>
          <w:sz w:val="24"/>
        </w:rPr>
        <w:t> </w:t>
      </w:r>
      <w:r>
        <w:rPr>
          <w:sz w:val="24"/>
        </w:rPr>
        <w:t>bea dan</w:t>
      </w:r>
      <w:r>
        <w:rPr>
          <w:spacing w:val="-1"/>
          <w:sz w:val="24"/>
        </w:rPr>
        <w:t> </w:t>
      </w:r>
      <w:r>
        <w:rPr>
          <w:sz w:val="24"/>
        </w:rPr>
        <w:t>penerimaan pajak. Pendapatan Negara</w:t>
      </w:r>
      <w:r>
        <w:rPr>
          <w:spacing w:val="80"/>
          <w:sz w:val="24"/>
        </w:rPr>
        <w:t> </w:t>
      </w:r>
      <w:r>
        <w:rPr>
          <w:sz w:val="24"/>
        </w:rPr>
        <w:t>dapat</w:t>
      </w:r>
      <w:r>
        <w:rPr>
          <w:spacing w:val="80"/>
          <w:sz w:val="24"/>
        </w:rPr>
        <w:t> </w:t>
      </w:r>
      <w:r>
        <w:rPr>
          <w:sz w:val="24"/>
        </w:rPr>
        <w:t>berkurang</w:t>
      </w:r>
      <w:r>
        <w:rPr>
          <w:spacing w:val="80"/>
          <w:sz w:val="24"/>
        </w:rPr>
        <w:t> </w:t>
      </w:r>
      <w:r>
        <w:rPr>
          <w:sz w:val="24"/>
        </w:rPr>
        <w:t>apabila </w:t>
      </w:r>
      <w:r>
        <w:rPr>
          <w:spacing w:val="-2"/>
          <w:sz w:val="24"/>
        </w:rPr>
        <w:t>tidak</w:t>
      </w:r>
      <w:r>
        <w:rPr>
          <w:sz w:val="24"/>
        </w:rPr>
        <w:tab/>
        <w:tab/>
      </w:r>
      <w:r>
        <w:rPr>
          <w:spacing w:val="-2"/>
          <w:sz w:val="24"/>
        </w:rPr>
        <w:t>diselamatkan</w:t>
      </w:r>
      <w:r>
        <w:rPr>
          <w:sz w:val="24"/>
        </w:rPr>
        <w:tab/>
        <w:tab/>
        <w:tab/>
      </w:r>
      <w:r>
        <w:rPr>
          <w:spacing w:val="-4"/>
          <w:sz w:val="24"/>
        </w:rPr>
        <w:t>dari </w:t>
      </w:r>
      <w:r>
        <w:rPr>
          <w:spacing w:val="-2"/>
          <w:sz w:val="24"/>
        </w:rPr>
        <w:t>penyelundupan</w:t>
      </w:r>
      <w:r>
        <w:rPr>
          <w:sz w:val="24"/>
        </w:rPr>
        <w:tab/>
        <w:tab/>
        <w:tab/>
        <w:tab/>
        <w:tab/>
      </w:r>
      <w:r>
        <w:rPr>
          <w:spacing w:val="-34"/>
          <w:sz w:val="24"/>
        </w:rPr>
        <w:t> </w:t>
      </w:r>
      <w:r>
        <w:rPr>
          <w:spacing w:val="-2"/>
          <w:sz w:val="24"/>
        </w:rPr>
        <w:t>dan penyelewengan</w:t>
      </w:r>
      <w:r>
        <w:rPr>
          <w:sz w:val="24"/>
        </w:rPr>
        <w:tab/>
        <w:tab/>
      </w:r>
      <w:r>
        <w:rPr>
          <w:spacing w:val="-4"/>
          <w:sz w:val="24"/>
        </w:rPr>
        <w:t>oleh</w:t>
      </w:r>
      <w:r>
        <w:rPr>
          <w:sz w:val="24"/>
        </w:rPr>
        <w:tab/>
      </w:r>
      <w:r>
        <w:rPr>
          <w:spacing w:val="-36"/>
          <w:sz w:val="24"/>
        </w:rPr>
        <w:t> </w:t>
      </w:r>
      <w:r>
        <w:rPr>
          <w:spacing w:val="-2"/>
          <w:sz w:val="24"/>
        </w:rPr>
        <w:t>oknum </w:t>
      </w:r>
      <w:r>
        <w:rPr>
          <w:sz w:val="24"/>
        </w:rPr>
        <w:t>pejabat</w:t>
      </w:r>
      <w:r>
        <w:rPr>
          <w:spacing w:val="80"/>
          <w:sz w:val="24"/>
        </w:rPr>
        <w:t> </w:t>
      </w:r>
      <w:r>
        <w:rPr>
          <w:sz w:val="24"/>
        </w:rPr>
        <w:t>pemerintah</w:t>
      </w:r>
      <w:r>
        <w:rPr>
          <w:spacing w:val="80"/>
          <w:sz w:val="24"/>
        </w:rPr>
        <w:t> </w:t>
      </w:r>
      <w:r>
        <w:rPr>
          <w:sz w:val="24"/>
        </w:rPr>
        <w:t>pada</w:t>
      </w:r>
      <w:r>
        <w:rPr>
          <w:spacing w:val="80"/>
          <w:sz w:val="24"/>
        </w:rPr>
        <w:t> </w:t>
      </w:r>
      <w:r>
        <w:rPr>
          <w:sz w:val="24"/>
        </w:rPr>
        <w:t>sektor- </w:t>
      </w:r>
      <w:r>
        <w:rPr>
          <w:spacing w:val="-2"/>
          <w:sz w:val="24"/>
        </w:rPr>
        <w:t>sektor</w:t>
      </w:r>
      <w:r>
        <w:rPr>
          <w:sz w:val="24"/>
        </w:rPr>
        <w:tab/>
      </w:r>
      <w:r>
        <w:rPr>
          <w:spacing w:val="-2"/>
          <w:sz w:val="24"/>
        </w:rPr>
        <w:t>penerimaan</w:t>
      </w:r>
      <w:r>
        <w:rPr>
          <w:sz w:val="24"/>
        </w:rPr>
        <w:tab/>
      </w:r>
      <w:r>
        <w:rPr>
          <w:spacing w:val="-2"/>
          <w:sz w:val="24"/>
        </w:rPr>
        <w:t>Negara tersebut.</w:t>
      </w:r>
    </w:p>
    <w:p>
      <w:pPr>
        <w:pStyle w:val="ListParagraph"/>
        <w:numPr>
          <w:ilvl w:val="1"/>
          <w:numId w:val="1"/>
        </w:numPr>
        <w:tabs>
          <w:tab w:pos="805" w:val="left" w:leader="none"/>
        </w:tabs>
        <w:spacing w:line="360" w:lineRule="auto" w:before="98" w:after="0"/>
        <w:ind w:left="805" w:right="94" w:hanging="360"/>
        <w:jc w:val="both"/>
        <w:rPr>
          <w:sz w:val="24"/>
        </w:rPr>
      </w:pPr>
      <w:r>
        <w:rPr/>
        <w:br w:type="column"/>
      </w:r>
      <w:r>
        <w:rPr>
          <w:sz w:val="24"/>
        </w:rPr>
        <w:t>Rapuhnya keamanan </w:t>
      </w:r>
      <w:r>
        <w:rPr>
          <w:sz w:val="24"/>
        </w:rPr>
        <w:t>dan ketahanan Negara</w:t>
      </w:r>
    </w:p>
    <w:p>
      <w:pPr>
        <w:pStyle w:val="BodyText"/>
        <w:tabs>
          <w:tab w:pos="2996" w:val="left" w:leader="none"/>
        </w:tabs>
        <w:spacing w:line="360" w:lineRule="auto"/>
        <w:ind w:left="805" w:right="94"/>
      </w:pPr>
      <w:r>
        <w:rPr/>
        <w:t>Keamanan dan ketahanan </w:t>
      </w:r>
      <w:r>
        <w:rPr/>
        <w:t>Negara akan menjadi rapuh apabila para pejabat pemerintah mudah disuap karena kekuatan asing yang</w:t>
      </w:r>
      <w:r>
        <w:rPr>
          <w:spacing w:val="40"/>
        </w:rPr>
        <w:t> </w:t>
      </w:r>
      <w:r>
        <w:rPr/>
        <w:t>hendak memaksakan ideologi atau pengaruhnya terhadap bangsa Indonesia akan munggunakan penyuapan sebagai sarana untuk </w:t>
      </w:r>
      <w:r>
        <w:rPr>
          <w:spacing w:val="-2"/>
        </w:rPr>
        <w:t>mewujudkan</w:t>
      </w:r>
      <w:r>
        <w:rPr/>
        <w:tab/>
      </w:r>
      <w:r>
        <w:rPr>
          <w:spacing w:val="-2"/>
        </w:rPr>
        <w:t>cita-citanya. </w:t>
      </w:r>
      <w:r>
        <w:rPr/>
        <w:t>Pengaruh</w:t>
      </w:r>
      <w:r>
        <w:rPr/>
        <w:t> korupsi</w:t>
      </w:r>
      <w:r>
        <w:rPr/>
        <w:t> juga dapat mengakibatkan berkurangnya loyalitas masyarakat terhadap </w:t>
      </w:r>
      <w:r>
        <w:rPr>
          <w:spacing w:val="-2"/>
        </w:rPr>
        <w:t>Negara.</w:t>
      </w:r>
    </w:p>
    <w:p>
      <w:pPr>
        <w:pStyle w:val="ListParagraph"/>
        <w:numPr>
          <w:ilvl w:val="1"/>
          <w:numId w:val="1"/>
        </w:numPr>
        <w:tabs>
          <w:tab w:pos="805" w:val="left" w:leader="none"/>
          <w:tab w:pos="2225" w:val="left" w:leader="none"/>
          <w:tab w:pos="3122" w:val="left" w:leader="none"/>
          <w:tab w:pos="3828" w:val="left" w:leader="none"/>
        </w:tabs>
        <w:spacing w:line="360" w:lineRule="auto" w:before="0" w:after="0"/>
        <w:ind w:left="805" w:right="96" w:hanging="360"/>
        <w:jc w:val="left"/>
        <w:rPr>
          <w:sz w:val="24"/>
        </w:rPr>
      </w:pPr>
      <w:r>
        <w:rPr>
          <w:sz w:val="24"/>
        </w:rPr>
        <w:t>Perusakan mental pribadi </w:t>
      </w:r>
      <w:r>
        <w:rPr>
          <w:spacing w:val="-2"/>
          <w:sz w:val="24"/>
        </w:rPr>
        <w:t>Seseorang</w:t>
      </w:r>
      <w:r>
        <w:rPr>
          <w:sz w:val="24"/>
        </w:rPr>
        <w:tab/>
      </w:r>
      <w:r>
        <w:rPr>
          <w:spacing w:val="-4"/>
          <w:sz w:val="24"/>
        </w:rPr>
        <w:t>yang</w:t>
      </w:r>
      <w:r>
        <w:rPr>
          <w:sz w:val="24"/>
        </w:rPr>
        <w:tab/>
      </w:r>
      <w:r>
        <w:rPr>
          <w:spacing w:val="-2"/>
          <w:sz w:val="24"/>
        </w:rPr>
        <w:t>melakukan penyelewengan</w:t>
      </w:r>
      <w:r>
        <w:rPr>
          <w:sz w:val="24"/>
        </w:rPr>
        <w:tab/>
        <w:tab/>
      </w:r>
      <w:r>
        <w:rPr>
          <w:spacing w:val="-5"/>
          <w:sz w:val="24"/>
        </w:rPr>
        <w:t>dan</w:t>
      </w:r>
    </w:p>
    <w:p>
      <w:pPr>
        <w:pStyle w:val="BodyText"/>
        <w:tabs>
          <w:tab w:pos="2269" w:val="left" w:leader="none"/>
          <w:tab w:pos="3149" w:val="left" w:leader="none"/>
          <w:tab w:pos="3629" w:val="left" w:leader="none"/>
        </w:tabs>
        <w:spacing w:line="360" w:lineRule="auto"/>
        <w:ind w:left="805" w:right="93"/>
      </w:pPr>
      <w:r>
        <w:rPr>
          <w:spacing w:val="-2"/>
        </w:rPr>
        <w:t>penyalahgunaan</w:t>
      </w:r>
      <w:r>
        <w:rPr/>
        <w:tab/>
      </w:r>
      <w:r>
        <w:rPr>
          <w:spacing w:val="-2"/>
        </w:rPr>
        <w:t>wewenang </w:t>
      </w:r>
      <w:r>
        <w:rPr/>
        <w:t>mentalnya akan menjadi rusak.</w:t>
      </w:r>
      <w:r>
        <w:rPr>
          <w:spacing w:val="40"/>
        </w:rPr>
        <w:t> </w:t>
      </w:r>
      <w:r>
        <w:rPr/>
        <w:t>Hal</w:t>
      </w:r>
      <w:r>
        <w:rPr>
          <w:spacing w:val="-7"/>
        </w:rPr>
        <w:t> </w:t>
      </w:r>
      <w:r>
        <w:rPr/>
        <w:t>ini</w:t>
      </w:r>
      <w:r>
        <w:rPr>
          <w:spacing w:val="-7"/>
        </w:rPr>
        <w:t> </w:t>
      </w:r>
      <w:r>
        <w:rPr/>
        <w:t>akan</w:t>
      </w:r>
      <w:r>
        <w:rPr>
          <w:spacing w:val="-5"/>
        </w:rPr>
        <w:t> </w:t>
      </w:r>
      <w:r>
        <w:rPr/>
        <w:t>mengakibatkan</w:t>
      </w:r>
      <w:r>
        <w:rPr>
          <w:spacing w:val="-7"/>
        </w:rPr>
        <w:t> </w:t>
      </w:r>
      <w:r>
        <w:rPr/>
        <w:t>segala sesuatu</w:t>
      </w:r>
      <w:r>
        <w:rPr/>
        <w:t> dihitung dengan materi</w:t>
      </w:r>
      <w:r>
        <w:rPr>
          <w:spacing w:val="40"/>
        </w:rPr>
        <w:t> </w:t>
      </w:r>
      <w:r>
        <w:rPr/>
        <w:t>dan akan melupakan segala yang menjadi</w:t>
      </w:r>
      <w:r>
        <w:rPr>
          <w:spacing w:val="-3"/>
        </w:rPr>
        <w:t> </w:t>
      </w:r>
      <w:r>
        <w:rPr/>
        <w:t>tugasnya</w:t>
      </w:r>
      <w:r>
        <w:rPr>
          <w:spacing w:val="-4"/>
        </w:rPr>
        <w:t> </w:t>
      </w:r>
      <w:r>
        <w:rPr/>
        <w:t>serta</w:t>
      </w:r>
      <w:r>
        <w:rPr>
          <w:spacing w:val="-4"/>
        </w:rPr>
        <w:t> </w:t>
      </w:r>
      <w:r>
        <w:rPr/>
        <w:t>hanya</w:t>
      </w:r>
      <w:r>
        <w:rPr>
          <w:spacing w:val="-2"/>
        </w:rPr>
        <w:t> </w:t>
      </w:r>
      <w:r>
        <w:rPr/>
        <w:t>akan melakukan tindakan ataupun perbuatan yang bertujuan untuk menguntungkan dirinya ataupun orang lain yang dekat dengan dirinya. Yang lebih berbahaya</w:t>
      </w:r>
      <w:r>
        <w:rPr>
          <w:spacing w:val="40"/>
        </w:rPr>
        <w:t> </w:t>
      </w:r>
      <w:r>
        <w:rPr/>
        <w:t>lagi, jika tindakan korupsi itu</w:t>
      </w:r>
      <w:r>
        <w:rPr>
          <w:spacing w:val="40"/>
        </w:rPr>
        <w:t> </w:t>
      </w:r>
      <w:r>
        <w:rPr/>
        <w:t>ditiru</w:t>
      </w:r>
      <w:r>
        <w:rPr>
          <w:spacing w:val="-2"/>
        </w:rPr>
        <w:t> </w:t>
      </w:r>
      <w:r>
        <w:rPr/>
        <w:t>dan</w:t>
      </w:r>
      <w:r>
        <w:rPr>
          <w:spacing w:val="-2"/>
        </w:rPr>
        <w:t> </w:t>
      </w:r>
      <w:r>
        <w:rPr/>
        <w:t>dicontoh generasi</w:t>
      </w:r>
      <w:r>
        <w:rPr>
          <w:spacing w:val="-2"/>
        </w:rPr>
        <w:t> </w:t>
      </w:r>
      <w:r>
        <w:rPr/>
        <w:t>muda, apabila hal tersebut terjadi maka </w:t>
      </w:r>
      <w:r>
        <w:rPr>
          <w:spacing w:val="-2"/>
        </w:rPr>
        <w:t>cita-</w:t>
      </w:r>
      <w:r>
        <w:rPr>
          <w:spacing w:val="-4"/>
        </w:rPr>
        <w:t>cita</w:t>
      </w:r>
      <w:r>
        <w:rPr/>
        <w:tab/>
      </w:r>
      <w:r>
        <w:rPr>
          <w:spacing w:val="-2"/>
        </w:rPr>
        <w:t>bangsa</w:t>
      </w:r>
      <w:r>
        <w:rPr/>
        <w:tab/>
        <w:tab/>
      </w:r>
      <w:r>
        <w:rPr>
          <w:spacing w:val="-2"/>
        </w:rPr>
        <w:t>untuk</w:t>
      </w:r>
    </w:p>
    <w:p>
      <w:pPr>
        <w:pStyle w:val="BodyText"/>
        <w:spacing w:after="0" w:line="360" w:lineRule="auto"/>
        <w:sectPr>
          <w:pgSz w:w="11920" w:h="16840"/>
          <w:pgMar w:header="1311" w:footer="0" w:top="1760" w:bottom="280" w:left="1417" w:right="1417"/>
          <w:cols w:num="2" w:equalWidth="0">
            <w:col w:w="4219" w:space="594"/>
            <w:col w:w="4273"/>
          </w:cols>
        </w:sectPr>
      </w:pPr>
    </w:p>
    <w:p>
      <w:pPr>
        <w:pStyle w:val="BodyText"/>
        <w:spacing w:line="360" w:lineRule="auto" w:before="98"/>
        <w:ind w:left="805" w:right="38"/>
      </w:pPr>
      <w:r>
        <w:rPr/>
        <w:t>mewujudkan masyarakat adil dan makmur semakin sulit </w:t>
      </w:r>
      <w:r>
        <w:rPr/>
        <w:t>untuk </w:t>
      </w:r>
      <w:r>
        <w:rPr>
          <w:spacing w:val="-2"/>
        </w:rPr>
        <w:t>dicapai.</w:t>
      </w:r>
    </w:p>
    <w:p>
      <w:pPr>
        <w:pStyle w:val="ListParagraph"/>
        <w:numPr>
          <w:ilvl w:val="1"/>
          <w:numId w:val="1"/>
        </w:numPr>
        <w:tabs>
          <w:tab w:pos="805" w:val="left" w:leader="none"/>
          <w:tab w:pos="1503" w:val="left" w:leader="none"/>
          <w:tab w:pos="1535" w:val="left" w:leader="none"/>
          <w:tab w:pos="1575" w:val="left" w:leader="none"/>
          <w:tab w:pos="1700" w:val="left" w:leader="none"/>
          <w:tab w:pos="1736" w:val="left" w:leader="none"/>
          <w:tab w:pos="1981" w:val="left" w:leader="none"/>
          <w:tab w:pos="2028" w:val="left" w:leader="none"/>
          <w:tab w:pos="2077" w:val="left" w:leader="none"/>
          <w:tab w:pos="2242" w:val="left" w:leader="none"/>
          <w:tab w:pos="2298" w:val="left" w:leader="none"/>
          <w:tab w:pos="2374" w:val="left" w:leader="none"/>
          <w:tab w:pos="2619" w:val="left" w:leader="none"/>
          <w:tab w:pos="2655" w:val="left" w:leader="none"/>
          <w:tab w:pos="2748" w:val="left" w:leader="none"/>
          <w:tab w:pos="2784" w:val="left" w:leader="none"/>
          <w:tab w:pos="3123" w:val="left" w:leader="none"/>
          <w:tab w:pos="3422" w:val="left" w:leader="none"/>
          <w:tab w:pos="3534" w:val="left" w:leader="none"/>
          <w:tab w:pos="3573" w:val="left" w:leader="none"/>
          <w:tab w:pos="3630" w:val="left" w:leader="none"/>
          <w:tab w:pos="3696" w:val="left" w:leader="none"/>
          <w:tab w:pos="3761" w:val="left" w:leader="none"/>
          <w:tab w:pos="3921" w:val="left" w:leader="none"/>
        </w:tabs>
        <w:spacing w:line="360" w:lineRule="auto" w:before="0" w:after="0"/>
        <w:ind w:left="805" w:right="39" w:hanging="360"/>
        <w:jc w:val="left"/>
        <w:rPr>
          <w:sz w:val="24"/>
        </w:rPr>
      </w:pPr>
      <w:r>
        <w:rPr>
          <w:sz w:val="24"/>
        </w:rPr>
        <w:t>Hukum tidak lagi dihormati</w:t>
      </w:r>
      <w:r>
        <w:rPr>
          <w:spacing w:val="40"/>
          <w:sz w:val="24"/>
        </w:rPr>
        <w:t> </w:t>
      </w:r>
      <w:r>
        <w:rPr>
          <w:spacing w:val="-2"/>
          <w:sz w:val="24"/>
        </w:rPr>
        <w:t>Negara</w:t>
      </w:r>
      <w:r>
        <w:rPr>
          <w:sz w:val="24"/>
        </w:rPr>
        <w:tab/>
        <w:tab/>
        <w:tab/>
        <w:tab/>
      </w:r>
      <w:r>
        <w:rPr>
          <w:spacing w:val="-4"/>
          <w:sz w:val="24"/>
        </w:rPr>
        <w:t>kita</w:t>
      </w:r>
      <w:r>
        <w:rPr>
          <w:sz w:val="24"/>
        </w:rPr>
        <w:tab/>
        <w:tab/>
      </w:r>
      <w:r>
        <w:rPr>
          <w:spacing w:val="-39"/>
          <w:sz w:val="24"/>
        </w:rPr>
        <w:t> </w:t>
      </w:r>
      <w:r>
        <w:rPr>
          <w:sz w:val="24"/>
        </w:rPr>
        <w:t>merupakan</w:t>
        <w:tab/>
        <w:tab/>
      </w:r>
      <w:r>
        <w:rPr>
          <w:spacing w:val="-2"/>
          <w:sz w:val="24"/>
        </w:rPr>
        <w:t>negara </w:t>
      </w:r>
      <w:r>
        <w:rPr>
          <w:sz w:val="24"/>
        </w:rPr>
        <w:t>hukum</w:t>
      </w:r>
      <w:r>
        <w:rPr>
          <w:spacing w:val="80"/>
          <w:sz w:val="24"/>
        </w:rPr>
        <w:t> </w:t>
      </w:r>
      <w:r>
        <w:rPr>
          <w:sz w:val="24"/>
        </w:rPr>
        <w:t>di</w:t>
      </w:r>
      <w:r>
        <w:rPr>
          <w:spacing w:val="80"/>
          <w:sz w:val="24"/>
        </w:rPr>
        <w:t> </w:t>
      </w:r>
      <w:r>
        <w:rPr>
          <w:sz w:val="24"/>
        </w:rPr>
        <w:t>mana</w:t>
      </w:r>
      <w:r>
        <w:rPr>
          <w:spacing w:val="80"/>
          <w:sz w:val="24"/>
        </w:rPr>
        <w:t> </w:t>
      </w:r>
      <w:r>
        <w:rPr>
          <w:sz w:val="24"/>
        </w:rPr>
        <w:t>segala</w:t>
      </w:r>
      <w:r>
        <w:rPr>
          <w:spacing w:val="80"/>
          <w:sz w:val="24"/>
        </w:rPr>
        <w:t> </w:t>
      </w:r>
      <w:r>
        <w:rPr>
          <w:sz w:val="24"/>
        </w:rPr>
        <w:t>sesuatu </w:t>
      </w:r>
      <w:r>
        <w:rPr>
          <w:spacing w:val="-2"/>
          <w:sz w:val="24"/>
        </w:rPr>
        <w:t>harus</w:t>
      </w:r>
      <w:r>
        <w:rPr>
          <w:sz w:val="24"/>
        </w:rPr>
        <w:tab/>
        <w:tab/>
      </w:r>
      <w:r>
        <w:rPr>
          <w:spacing w:val="-2"/>
          <w:sz w:val="24"/>
        </w:rPr>
        <w:t>didasarkan</w:t>
      </w:r>
      <w:r>
        <w:rPr>
          <w:sz w:val="24"/>
        </w:rPr>
        <w:tab/>
        <w:tab/>
        <w:tab/>
        <w:tab/>
      </w:r>
      <w:r>
        <w:rPr>
          <w:spacing w:val="-4"/>
          <w:sz w:val="24"/>
        </w:rPr>
        <w:t>pada</w:t>
      </w:r>
      <w:r>
        <w:rPr>
          <w:sz w:val="24"/>
        </w:rPr>
        <w:tab/>
      </w:r>
      <w:r>
        <w:rPr>
          <w:spacing w:val="-34"/>
          <w:sz w:val="24"/>
        </w:rPr>
        <w:t> </w:t>
      </w:r>
      <w:r>
        <w:rPr>
          <w:spacing w:val="-2"/>
          <w:sz w:val="24"/>
        </w:rPr>
        <w:t>hukum. Tanggung</w:t>
      </w:r>
      <w:r>
        <w:rPr>
          <w:sz w:val="24"/>
        </w:rPr>
        <w:tab/>
      </w:r>
      <w:r>
        <w:rPr>
          <w:spacing w:val="-4"/>
          <w:sz w:val="24"/>
        </w:rPr>
        <w:t>jawab</w:t>
      </w:r>
      <w:r>
        <w:rPr>
          <w:sz w:val="24"/>
        </w:rPr>
        <w:tab/>
        <w:tab/>
        <w:tab/>
      </w:r>
      <w:r>
        <w:rPr>
          <w:spacing w:val="-49"/>
          <w:sz w:val="24"/>
        </w:rPr>
        <w:t> </w:t>
      </w:r>
      <w:r>
        <w:rPr>
          <w:sz w:val="24"/>
        </w:rPr>
        <w:t>pada</w:t>
        <w:tab/>
      </w:r>
      <w:r>
        <w:rPr>
          <w:spacing w:val="-4"/>
          <w:sz w:val="24"/>
        </w:rPr>
        <w:t>hal</w:t>
      </w:r>
      <w:r>
        <w:rPr>
          <w:sz w:val="24"/>
        </w:rPr>
        <w:tab/>
        <w:tab/>
      </w:r>
      <w:r>
        <w:rPr>
          <w:spacing w:val="-4"/>
          <w:sz w:val="24"/>
        </w:rPr>
        <w:t>ini </w:t>
      </w:r>
      <w:r>
        <w:rPr>
          <w:spacing w:val="-2"/>
          <w:sz w:val="24"/>
        </w:rPr>
        <w:t>bukan</w:t>
      </w:r>
      <w:r>
        <w:rPr>
          <w:sz w:val="24"/>
        </w:rPr>
        <w:tab/>
        <w:tab/>
        <w:tab/>
        <w:tab/>
        <w:tab/>
      </w:r>
      <w:r>
        <w:rPr>
          <w:spacing w:val="-2"/>
          <w:sz w:val="24"/>
        </w:rPr>
        <w:t>hanya</w:t>
      </w:r>
      <w:r>
        <w:rPr>
          <w:sz w:val="24"/>
        </w:rPr>
        <w:tab/>
        <w:tab/>
        <w:tab/>
      </w:r>
      <w:r>
        <w:rPr>
          <w:spacing w:val="-2"/>
          <w:sz w:val="24"/>
        </w:rPr>
        <w:t>terletak</w:t>
      </w:r>
      <w:r>
        <w:rPr>
          <w:sz w:val="24"/>
        </w:rPr>
        <w:tab/>
        <w:tab/>
        <w:tab/>
        <w:tab/>
        <w:tab/>
      </w:r>
      <w:r>
        <w:rPr>
          <w:spacing w:val="-33"/>
          <w:sz w:val="24"/>
        </w:rPr>
        <w:t> </w:t>
      </w:r>
      <w:r>
        <w:rPr>
          <w:spacing w:val="-2"/>
          <w:sz w:val="24"/>
        </w:rPr>
        <w:t>pada </w:t>
      </w:r>
      <w:r>
        <w:rPr>
          <w:sz w:val="24"/>
        </w:rPr>
        <w:t>penegak</w:t>
      </w:r>
      <w:r>
        <w:rPr>
          <w:spacing w:val="31"/>
          <w:sz w:val="24"/>
        </w:rPr>
        <w:t> </w:t>
      </w:r>
      <w:r>
        <w:rPr>
          <w:sz w:val="24"/>
        </w:rPr>
        <w:t>hukum</w:t>
      </w:r>
      <w:r>
        <w:rPr>
          <w:spacing w:val="32"/>
          <w:sz w:val="24"/>
        </w:rPr>
        <w:t> </w:t>
      </w:r>
      <w:r>
        <w:rPr>
          <w:sz w:val="24"/>
        </w:rPr>
        <w:t>saja,</w:t>
      </w:r>
      <w:r>
        <w:rPr>
          <w:spacing w:val="31"/>
          <w:sz w:val="24"/>
        </w:rPr>
        <w:t> </w:t>
      </w:r>
      <w:r>
        <w:rPr>
          <w:sz w:val="24"/>
        </w:rPr>
        <w:t>namun</w:t>
      </w:r>
      <w:r>
        <w:rPr>
          <w:spacing w:val="32"/>
          <w:sz w:val="24"/>
        </w:rPr>
        <w:t> </w:t>
      </w:r>
      <w:r>
        <w:rPr>
          <w:sz w:val="24"/>
        </w:rPr>
        <w:t>juga </w:t>
      </w:r>
      <w:r>
        <w:rPr>
          <w:spacing w:val="-4"/>
          <w:sz w:val="24"/>
        </w:rPr>
        <w:t>pada</w:t>
      </w:r>
      <w:r>
        <w:rPr>
          <w:sz w:val="24"/>
        </w:rPr>
        <w:tab/>
        <w:tab/>
        <w:tab/>
      </w:r>
      <w:r>
        <w:rPr>
          <w:spacing w:val="-51"/>
          <w:sz w:val="24"/>
        </w:rPr>
        <w:t> </w:t>
      </w:r>
      <w:r>
        <w:rPr>
          <w:spacing w:val="-2"/>
          <w:sz w:val="24"/>
        </w:rPr>
        <w:t>seluruh</w:t>
      </w:r>
      <w:r>
        <w:rPr>
          <w:sz w:val="24"/>
        </w:rPr>
        <w:tab/>
        <w:tab/>
        <w:tab/>
      </w:r>
      <w:r>
        <w:rPr>
          <w:spacing w:val="-4"/>
          <w:sz w:val="24"/>
        </w:rPr>
        <w:t>warga</w:t>
      </w:r>
      <w:r>
        <w:rPr>
          <w:sz w:val="24"/>
        </w:rPr>
        <w:tab/>
        <w:tab/>
      </w:r>
      <w:r>
        <w:rPr>
          <w:spacing w:val="-60"/>
          <w:sz w:val="24"/>
        </w:rPr>
        <w:t> </w:t>
      </w:r>
      <w:r>
        <w:rPr>
          <w:spacing w:val="-2"/>
          <w:sz w:val="24"/>
        </w:rPr>
        <w:t>negara Indonesia.</w:t>
      </w:r>
      <w:r>
        <w:rPr>
          <w:sz w:val="24"/>
        </w:rPr>
        <w:tab/>
        <w:tab/>
        <w:tab/>
        <w:tab/>
        <w:tab/>
      </w:r>
      <w:r>
        <w:rPr>
          <w:spacing w:val="-2"/>
          <w:sz w:val="24"/>
        </w:rPr>
        <w:t>Cita-cita</w:t>
      </w:r>
      <w:r>
        <w:rPr>
          <w:sz w:val="24"/>
        </w:rPr>
        <w:tab/>
        <w:tab/>
        <w:tab/>
        <w:tab/>
        <w:tab/>
      </w:r>
      <w:r>
        <w:rPr>
          <w:spacing w:val="-2"/>
          <w:sz w:val="24"/>
        </w:rPr>
        <w:t>untuk menggapai</w:t>
      </w:r>
      <w:r>
        <w:rPr>
          <w:sz w:val="24"/>
        </w:rPr>
        <w:tab/>
        <w:tab/>
        <w:tab/>
      </w:r>
      <w:r>
        <w:rPr>
          <w:spacing w:val="-2"/>
          <w:sz w:val="24"/>
        </w:rPr>
        <w:t>tertib</w:t>
      </w:r>
      <w:r>
        <w:rPr>
          <w:sz w:val="24"/>
        </w:rPr>
        <w:tab/>
        <w:tab/>
        <w:tab/>
        <w:tab/>
      </w:r>
      <w:r>
        <w:rPr>
          <w:spacing w:val="-39"/>
          <w:sz w:val="24"/>
        </w:rPr>
        <w:t> </w:t>
      </w:r>
      <w:r>
        <w:rPr>
          <w:sz w:val="24"/>
        </w:rPr>
        <w:t>hukum</w:t>
        <w:tab/>
        <w:tab/>
        <w:tab/>
        <w:tab/>
      </w:r>
      <w:r>
        <w:rPr>
          <w:spacing w:val="-4"/>
          <w:sz w:val="24"/>
        </w:rPr>
        <w:t>tidak akan</w:t>
      </w:r>
      <w:r>
        <w:rPr>
          <w:sz w:val="24"/>
        </w:rPr>
        <w:tab/>
        <w:tab/>
        <w:tab/>
      </w:r>
      <w:r>
        <w:rPr>
          <w:spacing w:val="-2"/>
          <w:sz w:val="24"/>
        </w:rPr>
        <w:t>terwujud</w:t>
      </w:r>
      <w:r>
        <w:rPr>
          <w:sz w:val="24"/>
        </w:rPr>
        <w:tab/>
        <w:tab/>
        <w:tab/>
      </w:r>
      <w:r>
        <w:rPr>
          <w:spacing w:val="-2"/>
          <w:sz w:val="24"/>
        </w:rPr>
        <w:t>apabila</w:t>
      </w:r>
      <w:r>
        <w:rPr>
          <w:sz w:val="24"/>
        </w:rPr>
        <w:tab/>
        <w:tab/>
        <w:tab/>
        <w:tab/>
        <w:tab/>
      </w:r>
      <w:r>
        <w:rPr>
          <w:spacing w:val="-4"/>
          <w:sz w:val="24"/>
        </w:rPr>
        <w:t>para </w:t>
      </w:r>
      <w:r>
        <w:rPr>
          <w:spacing w:val="-2"/>
          <w:sz w:val="24"/>
        </w:rPr>
        <w:t>penegak</w:t>
      </w:r>
      <w:r>
        <w:rPr>
          <w:sz w:val="24"/>
        </w:rPr>
        <w:tab/>
        <w:tab/>
        <w:tab/>
        <w:tab/>
      </w:r>
      <w:r>
        <w:rPr>
          <w:spacing w:val="-2"/>
          <w:sz w:val="24"/>
        </w:rPr>
        <w:t>hukum</w:t>
      </w:r>
      <w:r>
        <w:rPr>
          <w:sz w:val="24"/>
        </w:rPr>
        <w:tab/>
        <w:tab/>
        <w:tab/>
      </w:r>
      <w:r>
        <w:rPr>
          <w:spacing w:val="-2"/>
          <w:sz w:val="24"/>
        </w:rPr>
        <w:t>melakukan </w:t>
      </w:r>
      <w:r>
        <w:rPr>
          <w:sz w:val="24"/>
        </w:rPr>
        <w:t>tindakan</w:t>
      </w:r>
      <w:r>
        <w:rPr>
          <w:spacing w:val="28"/>
          <w:sz w:val="24"/>
        </w:rPr>
        <w:t> </w:t>
      </w:r>
      <w:r>
        <w:rPr>
          <w:sz w:val="24"/>
        </w:rPr>
        <w:t>korupsi</w:t>
      </w:r>
      <w:r>
        <w:rPr>
          <w:spacing w:val="29"/>
          <w:sz w:val="24"/>
        </w:rPr>
        <w:t> </w:t>
      </w:r>
      <w:r>
        <w:rPr>
          <w:sz w:val="24"/>
        </w:rPr>
        <w:t>sehingga</w:t>
      </w:r>
      <w:r>
        <w:rPr>
          <w:spacing w:val="29"/>
          <w:sz w:val="24"/>
        </w:rPr>
        <w:t> </w:t>
      </w:r>
      <w:r>
        <w:rPr>
          <w:sz w:val="24"/>
        </w:rPr>
        <w:t>hukum </w:t>
      </w:r>
      <w:r>
        <w:rPr>
          <w:spacing w:val="-2"/>
          <w:sz w:val="24"/>
        </w:rPr>
        <w:t>tidak</w:t>
      </w:r>
      <w:r>
        <w:rPr>
          <w:sz w:val="24"/>
        </w:rPr>
        <w:tab/>
      </w:r>
      <w:r>
        <w:rPr>
          <w:spacing w:val="-2"/>
          <w:sz w:val="24"/>
        </w:rPr>
        <w:t>dapat</w:t>
      </w:r>
      <w:r>
        <w:rPr>
          <w:sz w:val="24"/>
        </w:rPr>
        <w:tab/>
        <w:tab/>
        <w:tab/>
      </w:r>
      <w:r>
        <w:rPr>
          <w:spacing w:val="-2"/>
          <w:sz w:val="24"/>
        </w:rPr>
        <w:t>ditegakkan,</w:t>
      </w:r>
      <w:r>
        <w:rPr>
          <w:sz w:val="24"/>
        </w:rPr>
        <w:tab/>
        <w:tab/>
        <w:tab/>
      </w:r>
      <w:r>
        <w:rPr>
          <w:spacing w:val="-2"/>
          <w:sz w:val="24"/>
        </w:rPr>
        <w:t>ditaati serta</w:t>
      </w:r>
      <w:r>
        <w:rPr>
          <w:sz w:val="24"/>
        </w:rPr>
        <w:tab/>
        <w:tab/>
        <w:tab/>
      </w:r>
      <w:r>
        <w:rPr>
          <w:spacing w:val="-2"/>
          <w:sz w:val="24"/>
        </w:rPr>
        <w:t>tidak</w:t>
      </w:r>
      <w:r>
        <w:rPr>
          <w:sz w:val="24"/>
        </w:rPr>
        <w:tab/>
        <w:tab/>
        <w:tab/>
        <w:tab/>
        <w:t>diindahkan</w:t>
      </w:r>
      <w:r>
        <w:rPr>
          <w:spacing w:val="80"/>
          <w:sz w:val="24"/>
        </w:rPr>
        <w:t>  </w:t>
      </w:r>
      <w:r>
        <w:rPr>
          <w:sz w:val="24"/>
        </w:rPr>
        <w:t>oleh </w:t>
      </w:r>
      <w:r>
        <w:rPr>
          <w:spacing w:val="-2"/>
          <w:sz w:val="24"/>
        </w:rPr>
        <w:t>masyarakat</w:t>
      </w:r>
      <w:r>
        <w:rPr>
          <w:spacing w:val="-2"/>
          <w:sz w:val="24"/>
          <w:vertAlign w:val="superscript"/>
        </w:rPr>
        <w:t>9</w:t>
      </w:r>
      <w:r>
        <w:rPr>
          <w:spacing w:val="-2"/>
          <w:sz w:val="24"/>
          <w:vertAlign w:val="baseline"/>
        </w:rPr>
        <w:t>.</w:t>
      </w:r>
    </w:p>
    <w:p>
      <w:pPr>
        <w:pStyle w:val="BodyText"/>
        <w:spacing w:line="360" w:lineRule="auto" w:before="1"/>
        <w:ind w:right="41" w:firstLine="719"/>
      </w:pPr>
      <w:r>
        <w:rPr/>
        <w:t>Menurut Sritua Arief,</w:t>
      </w:r>
      <w:r>
        <w:rPr/>
        <w:t> </w:t>
      </w:r>
      <w:r>
        <w:rPr/>
        <w:t>korupsi menciptakan 4 efek negative yang telah melanda kehidupan sosial ekonomi</w:t>
      </w:r>
    </w:p>
    <w:p>
      <w:pPr>
        <w:pStyle w:val="BodyText"/>
        <w:spacing w:line="360" w:lineRule="auto"/>
        <w:ind w:right="38" w:firstLine="719"/>
      </w:pPr>
      <w:r>
        <w:rPr/>
        <w:t>Pertama, berkembangnya</w:t>
      </w:r>
      <w:r>
        <w:rPr>
          <w:spacing w:val="40"/>
        </w:rPr>
        <w:t> </w:t>
      </w:r>
      <w:r>
        <w:rPr/>
        <w:t>naluri konsumtif</w:t>
      </w:r>
      <w:r>
        <w:rPr/>
        <w:t> ke seluruh lapisan masyarakat yang ditimbulkan oleh pelemparan uang panas atau pembelanjaan </w:t>
      </w:r>
      <w:r>
        <w:rPr/>
        <w:t>pendapatan</w:t>
      </w:r>
      <w:r>
        <w:rPr>
          <w:spacing w:val="40"/>
        </w:rPr>
        <w:t> </w:t>
      </w:r>
      <w:r>
        <w:rPr/>
        <w:t>gelap (</w:t>
      </w:r>
      <w:r>
        <w:rPr>
          <w:i/>
        </w:rPr>
        <w:t>black income</w:t>
      </w:r>
      <w:r>
        <w:rPr/>
        <w:t>)</w:t>
      </w:r>
      <w:r>
        <w:rPr/>
        <w:t> oleh para pelaku korupsi dan </w:t>
      </w:r>
      <w:r>
        <w:rPr>
          <w:i/>
        </w:rPr>
        <w:t>demonstration effect </w:t>
      </w:r>
      <w:r>
        <w:rPr/>
        <w:t>yang </w:t>
      </w:r>
      <w:r>
        <w:rPr>
          <w:spacing w:val="-2"/>
        </w:rPr>
        <w:t>menyertainya.</w:t>
      </w:r>
    </w:p>
    <w:p>
      <w:pPr>
        <w:pStyle w:val="BodyText"/>
        <w:spacing w:line="360" w:lineRule="auto" w:before="1"/>
        <w:ind w:right="40" w:firstLine="719"/>
      </w:pPr>
      <w:r>
        <w:rPr/>
        <w:t>Kedua, pengalihan </w:t>
      </w:r>
      <w:r>
        <w:rPr/>
        <w:t>sumber-</w:t>
      </w:r>
      <w:r>
        <w:rPr>
          <w:spacing w:val="40"/>
        </w:rPr>
        <w:t> </w:t>
      </w:r>
      <w:r>
        <w:rPr/>
        <w:t>sumber</w:t>
      </w:r>
      <w:r>
        <w:rPr/>
        <w:t> nasional ke luar</w:t>
      </w:r>
      <w:r>
        <w:rPr/>
        <w:t> negeri oleh</w:t>
      </w:r>
      <w:r>
        <w:rPr>
          <w:spacing w:val="40"/>
        </w:rPr>
        <w:t> </w:t>
      </w:r>
      <w:r>
        <w:rPr/>
        <w:t>pelaku</w:t>
      </w:r>
      <w:r>
        <w:rPr>
          <w:spacing w:val="71"/>
          <w:w w:val="150"/>
        </w:rPr>
        <w:t>  </w:t>
      </w:r>
      <w:r>
        <w:rPr/>
        <w:t>korupsi</w:t>
      </w:r>
      <w:r>
        <w:rPr>
          <w:spacing w:val="71"/>
          <w:w w:val="150"/>
        </w:rPr>
        <w:t>  </w:t>
      </w:r>
      <w:r>
        <w:rPr/>
        <w:t>disebabkan</w:t>
      </w:r>
      <w:r>
        <w:rPr>
          <w:spacing w:val="71"/>
          <w:w w:val="150"/>
        </w:rPr>
        <w:t>  </w:t>
      </w:r>
      <w:r>
        <w:rPr>
          <w:spacing w:val="-2"/>
        </w:rPr>
        <w:t>adanya</w:t>
      </w:r>
    </w:p>
    <w:p>
      <w:pPr>
        <w:pStyle w:val="BodyText"/>
        <w:spacing w:line="360" w:lineRule="auto" w:before="98"/>
        <w:ind w:right="93"/>
      </w:pPr>
      <w:r>
        <w:rPr/>
        <w:br w:type="column"/>
      </w:r>
      <w:r>
        <w:rPr/>
        <w:t>kekhawatiran timbulnya gejolak sosial yang </w:t>
      </w:r>
      <w:r>
        <w:rPr>
          <w:i/>
        </w:rPr>
        <w:t>eksplosif </w:t>
      </w:r>
      <w:r>
        <w:rPr/>
        <w:t>di dalam negeri. Ini membuat kemampuan ekonomi </w:t>
      </w:r>
      <w:r>
        <w:rPr/>
        <w:t>Negara- negara dengan pemerintahan yang korup sangat lemah dalam memenuhi tuntutan- tuntutan masyarakat dalam proses </w:t>
      </w:r>
      <w:r>
        <w:rPr>
          <w:spacing w:val="-2"/>
        </w:rPr>
        <w:t>pembangunannya,</w:t>
      </w:r>
    </w:p>
    <w:p>
      <w:pPr>
        <w:pStyle w:val="BodyText"/>
        <w:spacing w:line="360" w:lineRule="auto"/>
        <w:ind w:right="93" w:firstLine="720"/>
      </w:pPr>
      <w:r>
        <w:rPr/>
        <w:t>Ketiga, pergeseran </w:t>
      </w:r>
      <w:r>
        <w:rPr/>
        <w:t>pendapatan yang bersifat semakin </w:t>
      </w:r>
      <w:r>
        <w:rPr>
          <w:i/>
        </w:rPr>
        <w:t>regresif </w:t>
      </w:r>
      <w:r>
        <w:rPr/>
        <w:t>setelah memperhitungkan pendapatan dari hasil korupsi yang tidak tercatat. Pendapatan dari hasil korupsi dan penyimpangan- penyimpangan lain yang bersifat terselubung</w:t>
      </w:r>
      <w:r>
        <w:rPr/>
        <w:t> dan disembunyikan menyebabkan pendapatan ini tidak masuk dalam jaringan objek perpajakan</w:t>
      </w:r>
      <w:r>
        <w:rPr>
          <w:spacing w:val="40"/>
        </w:rPr>
        <w:t> </w:t>
      </w:r>
      <w:r>
        <w:rPr>
          <w:spacing w:val="-2"/>
        </w:rPr>
        <w:t>langsung.</w:t>
      </w:r>
    </w:p>
    <w:p>
      <w:pPr>
        <w:pStyle w:val="BodyText"/>
        <w:spacing w:line="360" w:lineRule="auto"/>
        <w:ind w:right="94" w:firstLine="720"/>
      </w:pPr>
      <w:r>
        <w:rPr/>
        <w:t>Keempat, penyempitan </w:t>
      </w:r>
      <w:r>
        <w:rPr/>
        <w:t>sosial dalam pemanfaatan jasa harta-harta sosial/barang dan jasa-jasa umum. Ini terjadi sebagai akibat berlangsungnya suatu proses penentuan harga barang jasa yang tidak wajar dalam masyarakat yang timbul dari adanya ketidakwajaran di segi penyediaan dan permintaan</w:t>
      </w:r>
      <w:r>
        <w:rPr>
          <w:vertAlign w:val="superscript"/>
        </w:rPr>
        <w:t>10</w:t>
      </w:r>
      <w:r>
        <w:rPr>
          <w:vertAlign w:val="baseline"/>
        </w:rPr>
        <w:t>.</w:t>
      </w:r>
    </w:p>
    <w:p>
      <w:pPr>
        <w:pStyle w:val="BodyText"/>
        <w:spacing w:before="5"/>
        <w:ind w:left="0"/>
        <w:jc w:val="left"/>
      </w:pPr>
    </w:p>
    <w:p>
      <w:pPr>
        <w:pStyle w:val="Heading2"/>
        <w:numPr>
          <w:ilvl w:val="0"/>
          <w:numId w:val="1"/>
        </w:numPr>
        <w:tabs>
          <w:tab w:pos="444" w:val="left" w:leader="none"/>
          <w:tab w:pos="805" w:val="left" w:leader="none"/>
          <w:tab w:pos="2076" w:val="left" w:leader="none"/>
          <w:tab w:pos="2909" w:val="left" w:leader="none"/>
        </w:tabs>
        <w:spacing w:line="360" w:lineRule="auto" w:before="1" w:after="0"/>
        <w:ind w:left="805" w:right="96" w:hanging="720"/>
        <w:jc w:val="left"/>
      </w:pPr>
      <w:r>
        <w:rPr>
          <w:spacing w:val="-2"/>
        </w:rPr>
        <w:t>Pencegahan</w:t>
      </w:r>
      <w:r>
        <w:rPr/>
        <w:tab/>
      </w:r>
      <w:r>
        <w:rPr>
          <w:spacing w:val="-4"/>
        </w:rPr>
        <w:t>Dan</w:t>
      </w:r>
      <w:r>
        <w:rPr/>
        <w:tab/>
      </w:r>
      <w:r>
        <w:rPr>
          <w:spacing w:val="-2"/>
        </w:rPr>
        <w:t>Penanganan Korupsi</w:t>
      </w:r>
    </w:p>
    <w:p>
      <w:pPr>
        <w:pStyle w:val="ListParagraph"/>
        <w:numPr>
          <w:ilvl w:val="1"/>
          <w:numId w:val="1"/>
        </w:numPr>
        <w:tabs>
          <w:tab w:pos="445" w:val="left" w:leader="none"/>
          <w:tab w:pos="865" w:val="left" w:leader="none"/>
          <w:tab w:pos="1606" w:val="left" w:leader="none"/>
          <w:tab w:pos="1870" w:val="left" w:leader="none"/>
          <w:tab w:pos="2827" w:val="left" w:leader="none"/>
          <w:tab w:pos="3564" w:val="left" w:leader="none"/>
        </w:tabs>
        <w:spacing w:line="357" w:lineRule="auto" w:before="0" w:after="0"/>
        <w:ind w:left="85" w:right="93" w:firstLine="0"/>
        <w:jc w:val="right"/>
        <w:rPr>
          <w:b/>
          <w:sz w:val="24"/>
        </w:rPr>
      </w:pPr>
      <w:r>
        <w:rPr>
          <w:b/>
          <w:spacing w:val="-2"/>
          <w:sz w:val="24"/>
        </w:rPr>
        <w:t>Hambatan</w:t>
      </w:r>
      <w:r>
        <w:rPr>
          <w:b/>
          <w:sz w:val="24"/>
        </w:rPr>
        <w:tab/>
        <w:tab/>
      </w:r>
      <w:r>
        <w:rPr>
          <w:b/>
          <w:spacing w:val="-2"/>
          <w:sz w:val="24"/>
        </w:rPr>
        <w:t>Sinergitas</w:t>
      </w:r>
      <w:r>
        <w:rPr>
          <w:b/>
          <w:sz w:val="24"/>
        </w:rPr>
        <w:tab/>
      </w:r>
      <w:r>
        <w:rPr>
          <w:b/>
          <w:spacing w:val="-2"/>
          <w:sz w:val="24"/>
        </w:rPr>
        <w:t>Antar </w:t>
      </w:r>
      <w:r>
        <w:rPr>
          <w:b/>
          <w:sz w:val="24"/>
        </w:rPr>
        <w:t>Institusi</w:t>
      </w:r>
      <w:r>
        <w:rPr>
          <w:b/>
          <w:spacing w:val="-2"/>
          <w:sz w:val="24"/>
        </w:rPr>
        <w:t> </w:t>
      </w:r>
      <w:r>
        <w:rPr>
          <w:b/>
          <w:sz w:val="24"/>
        </w:rPr>
        <w:t>Dalam</w:t>
      </w:r>
      <w:r>
        <w:rPr>
          <w:b/>
          <w:spacing w:val="-6"/>
          <w:sz w:val="24"/>
        </w:rPr>
        <w:t> </w:t>
      </w:r>
      <w:r>
        <w:rPr>
          <w:b/>
          <w:sz w:val="24"/>
        </w:rPr>
        <w:t>Tindak</w:t>
      </w:r>
      <w:r>
        <w:rPr>
          <w:b/>
          <w:spacing w:val="-4"/>
          <w:sz w:val="24"/>
        </w:rPr>
        <w:t> </w:t>
      </w:r>
      <w:r>
        <w:rPr>
          <w:b/>
          <w:sz w:val="24"/>
        </w:rPr>
        <w:t>Pidana</w:t>
      </w:r>
      <w:r>
        <w:rPr>
          <w:b/>
          <w:spacing w:val="-2"/>
          <w:sz w:val="24"/>
        </w:rPr>
        <w:t> </w:t>
      </w:r>
      <w:r>
        <w:rPr>
          <w:b/>
          <w:sz w:val="24"/>
        </w:rPr>
        <w:t>Korupsi </w:t>
      </w:r>
      <w:r>
        <w:rPr>
          <w:spacing w:val="-2"/>
          <w:sz w:val="24"/>
        </w:rPr>
        <w:t>Tidak</w:t>
      </w:r>
      <w:r>
        <w:rPr>
          <w:sz w:val="24"/>
        </w:rPr>
        <w:tab/>
      </w:r>
      <w:r>
        <w:rPr>
          <w:spacing w:val="-2"/>
          <w:sz w:val="24"/>
        </w:rPr>
        <w:t>dapat</w:t>
      </w:r>
      <w:r>
        <w:rPr>
          <w:sz w:val="24"/>
        </w:rPr>
        <w:tab/>
      </w:r>
      <w:r>
        <w:rPr>
          <w:spacing w:val="-2"/>
          <w:sz w:val="24"/>
        </w:rPr>
        <w:t>dipungkiri</w:t>
      </w:r>
      <w:r>
        <w:rPr>
          <w:sz w:val="24"/>
        </w:rPr>
        <w:tab/>
      </w:r>
      <w:r>
        <w:rPr>
          <w:spacing w:val="-2"/>
          <w:sz w:val="24"/>
        </w:rPr>
        <w:t>bahwa</w:t>
      </w:r>
    </w:p>
    <w:p>
      <w:pPr>
        <w:pStyle w:val="BodyText"/>
        <w:spacing w:before="3"/>
        <w:ind w:right="93"/>
        <w:jc w:val="right"/>
      </w:pPr>
      <w:r>
        <w:rPr/>
        <w:t>KPK</w:t>
      </w:r>
      <w:r>
        <w:rPr>
          <w:spacing w:val="38"/>
        </w:rPr>
        <w:t> </w:t>
      </w:r>
      <w:r>
        <w:rPr/>
        <w:t>saat</w:t>
      </w:r>
      <w:r>
        <w:rPr>
          <w:spacing w:val="39"/>
        </w:rPr>
        <w:t> </w:t>
      </w:r>
      <w:r>
        <w:rPr/>
        <w:t>ini</w:t>
      </w:r>
      <w:r>
        <w:rPr>
          <w:spacing w:val="39"/>
        </w:rPr>
        <w:t> </w:t>
      </w:r>
      <w:r>
        <w:rPr/>
        <w:t>menjelma</w:t>
      </w:r>
      <w:r>
        <w:rPr>
          <w:spacing w:val="39"/>
        </w:rPr>
        <w:t> </w:t>
      </w:r>
      <w:r>
        <w:rPr/>
        <w:t>menjadi</w:t>
      </w:r>
      <w:r>
        <w:rPr>
          <w:spacing w:val="40"/>
        </w:rPr>
        <w:t> </w:t>
      </w:r>
      <w:r>
        <w:rPr>
          <w:spacing w:val="-2"/>
        </w:rPr>
        <w:t>institusi</w:t>
      </w:r>
    </w:p>
    <w:p>
      <w:pPr>
        <w:pStyle w:val="BodyText"/>
        <w:spacing w:after="0"/>
        <w:jc w:val="right"/>
        <w:sectPr>
          <w:pgSz w:w="11920" w:h="16840"/>
          <w:pgMar w:header="1311" w:footer="0" w:top="1760" w:bottom="280" w:left="1417" w:right="1417"/>
          <w:cols w:num="2" w:equalWidth="0">
            <w:col w:w="4219" w:space="594"/>
            <w:col w:w="4273"/>
          </w:cols>
        </w:sectPr>
      </w:pPr>
    </w:p>
    <w:p>
      <w:pPr>
        <w:pStyle w:val="BodyText"/>
        <w:ind w:left="0"/>
        <w:jc w:val="left"/>
        <w:rPr>
          <w:sz w:val="11"/>
        </w:rPr>
      </w:pPr>
    </w:p>
    <w:p>
      <w:pPr>
        <w:tabs>
          <w:tab w:pos="4898" w:val="left" w:leader="none"/>
        </w:tabs>
        <w:spacing w:line="20" w:lineRule="exact"/>
        <w:ind w:left="85" w:right="0" w:firstLine="0"/>
        <w:rPr>
          <w:sz w:val="2"/>
        </w:rPr>
      </w:pPr>
      <w:r>
        <w:rPr>
          <w:sz w:val="2"/>
        </w:rPr>
        <mc:AlternateContent>
          <mc:Choice Requires="wps">
            <w:drawing>
              <wp:inline distT="0" distB="0" distL="0" distR="0">
                <wp:extent cx="1829435" cy="9525"/>
                <wp:effectExtent l="0" t="0" r="0" b="0"/>
                <wp:docPr id="12" name="Group 12"/>
                <wp:cNvGraphicFramePr>
                  <a:graphicFrameLocks/>
                </wp:cNvGraphicFramePr>
                <a:graphic>
                  <a:graphicData uri="http://schemas.microsoft.com/office/word/2010/wordprocessingGroup">
                    <wpg:wgp>
                      <wpg:cNvPr id="12" name="Group 12"/>
                      <wpg:cNvGrpSpPr/>
                      <wpg:grpSpPr>
                        <a:xfrm>
                          <a:off x="0" y="0"/>
                          <a:ext cx="1829435" cy="9525"/>
                          <a:chExt cx="1829435" cy="9525"/>
                        </a:xfrm>
                      </wpg:grpSpPr>
                      <wps:wsp>
                        <wps:cNvPr id="13" name="Graphic 13"/>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44.050pt;height:.75pt;mso-position-horizontal-relative:char;mso-position-vertical-relative:line" id="docshapegroup11" coordorigin="0,0" coordsize="2881,15">
                <v:rect style="position:absolute;left:0;top:0;width:2881;height:15" id="docshape12" filled="true" fillcolor="#000000" stroked="false">
                  <v:fill type="solid"/>
                </v:rect>
              </v:group>
            </w:pict>
          </mc:Fallback>
        </mc:AlternateContent>
      </w:r>
      <w:r>
        <w:rPr>
          <w:sz w:val="2"/>
        </w:rPr>
      </w:r>
      <w:r>
        <w:rPr>
          <w:sz w:val="2"/>
        </w:rPr>
        <w:tab/>
      </w:r>
      <w:r>
        <w:rPr>
          <w:sz w:val="2"/>
        </w:rPr>
        <mc:AlternateContent>
          <mc:Choice Requires="wps">
            <w:drawing>
              <wp:inline distT="0" distB="0" distL="0" distR="0">
                <wp:extent cx="1829435" cy="9525"/>
                <wp:effectExtent l="0" t="0" r="0" b="0"/>
                <wp:docPr id="14" name="Group 14"/>
                <wp:cNvGraphicFramePr>
                  <a:graphicFrameLocks/>
                </wp:cNvGraphicFramePr>
                <a:graphic>
                  <a:graphicData uri="http://schemas.microsoft.com/office/word/2010/wordprocessingGroup">
                    <wpg:wgp>
                      <wpg:cNvPr id="14" name="Group 14"/>
                      <wpg:cNvGrpSpPr/>
                      <wpg:grpSpPr>
                        <a:xfrm>
                          <a:off x="0" y="0"/>
                          <a:ext cx="1829435" cy="9525"/>
                          <a:chExt cx="1829435" cy="9525"/>
                        </a:xfrm>
                      </wpg:grpSpPr>
                      <wps:wsp>
                        <wps:cNvPr id="15" name="Graphic 15"/>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44.050pt;height:.75pt;mso-position-horizontal-relative:char;mso-position-vertical-relative:line" id="docshapegroup13" coordorigin="0,0" coordsize="2881,15">
                <v:rect style="position:absolute;left:0;top:0;width:2881;height:15" id="docshape14" filled="true" fillcolor="#000000" stroked="false">
                  <v:fill type="solid"/>
                </v:rect>
              </v:group>
            </w:pict>
          </mc:Fallback>
        </mc:AlternateContent>
      </w:r>
      <w:r>
        <w:rPr>
          <w:sz w:val="2"/>
        </w:rPr>
      </w:r>
    </w:p>
    <w:p>
      <w:pPr>
        <w:tabs>
          <w:tab w:pos="5198" w:val="left" w:leader="none"/>
        </w:tabs>
        <w:spacing w:before="91"/>
        <w:ind w:left="385" w:right="0" w:firstLine="0"/>
        <w:jc w:val="left"/>
        <w:rPr>
          <w:sz w:val="20"/>
        </w:rPr>
      </w:pPr>
      <w:r>
        <w:rPr>
          <w:sz w:val="20"/>
          <w:vertAlign w:val="superscript"/>
        </w:rPr>
        <w:t>9</w:t>
      </w:r>
      <w:r>
        <w:rPr>
          <w:spacing w:val="-4"/>
          <w:sz w:val="20"/>
          <w:vertAlign w:val="baseline"/>
        </w:rPr>
        <w:t> </w:t>
      </w:r>
      <w:r>
        <w:rPr>
          <w:i/>
          <w:sz w:val="20"/>
          <w:vertAlign w:val="baseline"/>
        </w:rPr>
        <w:t>Op</w:t>
      </w:r>
      <w:r>
        <w:rPr>
          <w:i/>
          <w:spacing w:val="-2"/>
          <w:sz w:val="20"/>
          <w:vertAlign w:val="baseline"/>
        </w:rPr>
        <w:t> </w:t>
      </w:r>
      <w:r>
        <w:rPr>
          <w:i/>
          <w:sz w:val="20"/>
          <w:vertAlign w:val="baseline"/>
        </w:rPr>
        <w:t>Cit</w:t>
      </w:r>
      <w:r>
        <w:rPr>
          <w:sz w:val="20"/>
          <w:vertAlign w:val="baseline"/>
        </w:rPr>
        <w:t>.</w:t>
      </w:r>
      <w:r>
        <w:rPr>
          <w:spacing w:val="-3"/>
          <w:sz w:val="20"/>
          <w:vertAlign w:val="baseline"/>
        </w:rPr>
        <w:t> </w:t>
      </w:r>
      <w:r>
        <w:rPr>
          <w:sz w:val="20"/>
          <w:vertAlign w:val="baseline"/>
        </w:rPr>
        <w:t>Hartanti,</w:t>
      </w:r>
      <w:r>
        <w:rPr>
          <w:spacing w:val="-3"/>
          <w:sz w:val="20"/>
          <w:vertAlign w:val="baseline"/>
        </w:rPr>
        <w:t> </w:t>
      </w:r>
      <w:r>
        <w:rPr>
          <w:sz w:val="20"/>
          <w:vertAlign w:val="baseline"/>
        </w:rPr>
        <w:t>Evi,</w:t>
      </w:r>
      <w:r>
        <w:rPr>
          <w:spacing w:val="-4"/>
          <w:sz w:val="20"/>
          <w:vertAlign w:val="baseline"/>
        </w:rPr>
        <w:t> </w:t>
      </w:r>
      <w:r>
        <w:rPr>
          <w:sz w:val="20"/>
          <w:vertAlign w:val="baseline"/>
        </w:rPr>
        <w:t>hal</w:t>
      </w:r>
      <w:r>
        <w:rPr>
          <w:spacing w:val="-1"/>
          <w:sz w:val="20"/>
          <w:vertAlign w:val="baseline"/>
        </w:rPr>
        <w:t> </w:t>
      </w:r>
      <w:r>
        <w:rPr>
          <w:spacing w:val="-5"/>
          <w:sz w:val="20"/>
          <w:vertAlign w:val="baseline"/>
        </w:rPr>
        <w:t>32</w:t>
      </w:r>
      <w:r>
        <w:rPr>
          <w:sz w:val="20"/>
          <w:vertAlign w:val="baseline"/>
        </w:rPr>
        <w:tab/>
      </w:r>
      <w:r>
        <w:rPr>
          <w:sz w:val="20"/>
          <w:vertAlign w:val="superscript"/>
        </w:rPr>
        <w:t>10</w:t>
      </w:r>
      <w:r>
        <w:rPr>
          <w:spacing w:val="-5"/>
          <w:sz w:val="20"/>
          <w:vertAlign w:val="baseline"/>
        </w:rPr>
        <w:t> </w:t>
      </w:r>
      <w:r>
        <w:rPr>
          <w:i/>
          <w:sz w:val="20"/>
          <w:vertAlign w:val="baseline"/>
        </w:rPr>
        <w:t>Op</w:t>
      </w:r>
      <w:r>
        <w:rPr>
          <w:i/>
          <w:spacing w:val="-3"/>
          <w:sz w:val="20"/>
          <w:vertAlign w:val="baseline"/>
        </w:rPr>
        <w:t> </w:t>
      </w:r>
      <w:r>
        <w:rPr>
          <w:i/>
          <w:sz w:val="20"/>
          <w:vertAlign w:val="baseline"/>
        </w:rPr>
        <w:t>Cit</w:t>
      </w:r>
      <w:r>
        <w:rPr>
          <w:sz w:val="20"/>
          <w:vertAlign w:val="baseline"/>
        </w:rPr>
        <w:t>.</w:t>
      </w:r>
      <w:r>
        <w:rPr>
          <w:spacing w:val="-3"/>
          <w:sz w:val="20"/>
          <w:vertAlign w:val="baseline"/>
        </w:rPr>
        <w:t> </w:t>
      </w:r>
      <w:r>
        <w:rPr>
          <w:sz w:val="20"/>
          <w:vertAlign w:val="baseline"/>
        </w:rPr>
        <w:t>Sritua</w:t>
      </w:r>
      <w:r>
        <w:rPr>
          <w:spacing w:val="-3"/>
          <w:sz w:val="20"/>
          <w:vertAlign w:val="baseline"/>
        </w:rPr>
        <w:t> </w:t>
      </w:r>
      <w:r>
        <w:rPr>
          <w:sz w:val="20"/>
          <w:vertAlign w:val="baseline"/>
        </w:rPr>
        <w:t>Arief,</w:t>
      </w:r>
      <w:r>
        <w:rPr>
          <w:spacing w:val="-4"/>
          <w:sz w:val="20"/>
          <w:vertAlign w:val="baseline"/>
        </w:rPr>
        <w:t> </w:t>
      </w:r>
      <w:r>
        <w:rPr>
          <w:sz w:val="20"/>
          <w:vertAlign w:val="baseline"/>
        </w:rPr>
        <w:t>hal</w:t>
      </w:r>
      <w:r>
        <w:rPr>
          <w:spacing w:val="-4"/>
          <w:sz w:val="20"/>
          <w:vertAlign w:val="baseline"/>
        </w:rPr>
        <w:t> </w:t>
      </w:r>
      <w:r>
        <w:rPr>
          <w:spacing w:val="-5"/>
          <w:sz w:val="20"/>
          <w:vertAlign w:val="baseline"/>
        </w:rPr>
        <w:t>76</w:t>
      </w:r>
    </w:p>
    <w:p>
      <w:pPr>
        <w:spacing w:after="0"/>
        <w:jc w:val="left"/>
        <w:rPr>
          <w:sz w:val="20"/>
        </w:rPr>
        <w:sectPr>
          <w:type w:val="continuous"/>
          <w:pgSz w:w="11920" w:h="16840"/>
          <w:pgMar w:header="1311" w:footer="0" w:top="1760" w:bottom="280" w:left="1417" w:right="1417"/>
        </w:sectPr>
      </w:pPr>
    </w:p>
    <w:p>
      <w:pPr>
        <w:pStyle w:val="BodyText"/>
        <w:tabs>
          <w:tab w:pos="2229" w:val="left" w:leader="none"/>
          <w:tab w:pos="2295" w:val="left" w:leader="none"/>
          <w:tab w:pos="3601" w:val="left" w:leader="none"/>
        </w:tabs>
        <w:spacing w:line="360" w:lineRule="auto" w:before="98"/>
        <w:ind w:right="38"/>
      </w:pPr>
      <w:r>
        <w:rPr/>
        <w:t>yang </w:t>
      </w:r>
      <w:r>
        <w:rPr>
          <w:i/>
        </w:rPr>
        <w:t>Super body </w:t>
      </w:r>
      <w:r>
        <w:rPr/>
        <w:t>dalam tugas dan fungsinya memberantas korupsi, sehingga timbul kesan</w:t>
      </w:r>
      <w:r>
        <w:rPr/>
        <w:t> keberadaan KPK seperti </w:t>
      </w:r>
      <w:r>
        <w:rPr>
          <w:i/>
        </w:rPr>
        <w:t>memarjinalkan </w:t>
      </w:r>
      <w:r>
        <w:rPr/>
        <w:t>keberadaan institusi </w:t>
      </w:r>
      <w:r>
        <w:rPr/>
        <w:t>lain seperti kepolisian, kejaksaan, hakim, dan pengadilan yang </w:t>
      </w:r>
      <w:r>
        <w:rPr>
          <w:i/>
        </w:rPr>
        <w:t>notabene </w:t>
      </w:r>
      <w:r>
        <w:rPr/>
        <w:t>juga mempunyai tugas yang sama dalam usaha pemberantasan korupsi. Terciptanya Kondisi</w:t>
      </w:r>
      <w:r>
        <w:rPr>
          <w:spacing w:val="40"/>
        </w:rPr>
        <w:t> </w:t>
      </w:r>
      <w:r>
        <w:rPr/>
        <w:t>seperti ini tidak terlepas dari ketentuan Perundang-undangan yang memang memberikan kekuasaan besar kepada KPK dalam memberantas korupsi. Dalam</w:t>
      </w:r>
      <w:r>
        <w:rPr>
          <w:spacing w:val="-1"/>
        </w:rPr>
        <w:t> </w:t>
      </w:r>
      <w:r>
        <w:rPr/>
        <w:t>penjelasan</w:t>
      </w:r>
      <w:r>
        <w:rPr>
          <w:spacing w:val="-1"/>
        </w:rPr>
        <w:t> </w:t>
      </w:r>
      <w:r>
        <w:rPr/>
        <w:t>umum UU</w:t>
      </w:r>
      <w:r>
        <w:rPr>
          <w:spacing w:val="-1"/>
        </w:rPr>
        <w:t> </w:t>
      </w:r>
      <w:r>
        <w:rPr/>
        <w:t>No.</w:t>
      </w:r>
      <w:r>
        <w:rPr>
          <w:spacing w:val="-1"/>
        </w:rPr>
        <w:t> </w:t>
      </w:r>
      <w:r>
        <w:rPr/>
        <w:t>30/2002 memang dijelaskan</w:t>
      </w:r>
      <w:r>
        <w:rPr>
          <w:spacing w:val="40"/>
        </w:rPr>
        <w:t> </w:t>
      </w:r>
      <w:r>
        <w:rPr/>
        <w:t>bahwa</w:t>
      </w:r>
      <w:r>
        <w:rPr/>
        <w:t> KPK tidak memonopoli tugas dan wewenang penyelidikan,</w:t>
      </w:r>
      <w:r>
        <w:rPr>
          <w:spacing w:val="-9"/>
        </w:rPr>
        <w:t> </w:t>
      </w:r>
      <w:r>
        <w:rPr/>
        <w:t>penyidikan,</w:t>
      </w:r>
      <w:r>
        <w:rPr>
          <w:spacing w:val="-9"/>
        </w:rPr>
        <w:t> </w:t>
      </w:r>
      <w:r>
        <w:rPr/>
        <w:t>dan</w:t>
      </w:r>
      <w:r>
        <w:rPr>
          <w:spacing w:val="-9"/>
        </w:rPr>
        <w:t> </w:t>
      </w:r>
      <w:r>
        <w:rPr/>
        <w:t>penuntutan. KPK berfungsi</w:t>
      </w:r>
      <w:r>
        <w:rPr/>
        <w:t> sebagai pemicu dan pemberdaya institusi yang telah ada, (</w:t>
      </w:r>
      <w:r>
        <w:rPr>
          <w:i/>
        </w:rPr>
        <w:t>trigger mechanism</w:t>
      </w:r>
      <w:r>
        <w:rPr/>
        <w:t>),</w:t>
      </w:r>
      <w:r>
        <w:rPr/>
        <w:t> menyusun jaringan kerja (</w:t>
      </w:r>
      <w:r>
        <w:rPr>
          <w:i/>
        </w:rPr>
        <w:t>networking</w:t>
      </w:r>
      <w:r>
        <w:rPr/>
        <w:t>)</w:t>
      </w:r>
      <w:r>
        <w:rPr/>
        <w:t> dan memperlakukan institusi-institusi tersebut sebagai </w:t>
      </w:r>
      <w:r>
        <w:rPr>
          <w:i/>
          <w:spacing w:val="-2"/>
        </w:rPr>
        <w:t>counterpatner</w:t>
      </w:r>
      <w:r>
        <w:rPr>
          <w:i/>
        </w:rPr>
        <w:tab/>
      </w:r>
      <w:r>
        <w:rPr>
          <w:spacing w:val="-4"/>
        </w:rPr>
        <w:t>dalam</w:t>
      </w:r>
      <w:r>
        <w:rPr/>
        <w:tab/>
      </w:r>
      <w:r>
        <w:rPr>
          <w:spacing w:val="-4"/>
        </w:rPr>
        <w:t>upaya </w:t>
      </w:r>
      <w:r>
        <w:rPr/>
        <w:t>pemberantasan korupsi. Jika ketentuan tersebut</w:t>
      </w:r>
      <w:r>
        <w:rPr>
          <w:spacing w:val="80"/>
        </w:rPr>
        <w:t>  </w:t>
      </w:r>
      <w:r>
        <w:rPr/>
        <w:t>tidak</w:t>
        <w:tab/>
        <w:tab/>
        <w:t>diikuti ketentuan selanjutnya maka dapat dipastikan keberadaan KPK tidak ‘berbenturan'/ ‘mengkebiri' wewenang</w:t>
      </w:r>
      <w:r>
        <w:rPr>
          <w:spacing w:val="40"/>
        </w:rPr>
        <w:t> </w:t>
      </w:r>
      <w:r>
        <w:rPr/>
        <w:t>institusi lain. Permasalahannya, bagi sebagian</w:t>
      </w:r>
      <w:r>
        <w:rPr>
          <w:spacing w:val="40"/>
        </w:rPr>
        <w:t> </w:t>
      </w:r>
      <w:r>
        <w:rPr/>
        <w:t>kalangan, kewenangan KPK seperti tercantum dalam Bab II UU No.30/2002 begitu besar, sehingga seolah-olah terjadi </w:t>
      </w:r>
      <w:r>
        <w:rPr>
          <w:i/>
        </w:rPr>
        <w:t>takeover </w:t>
      </w:r>
      <w:r>
        <w:rPr/>
        <w:t>dari tugas institusi lainnya khususnya</w:t>
      </w:r>
      <w:r>
        <w:rPr>
          <w:spacing w:val="58"/>
          <w:w w:val="150"/>
        </w:rPr>
        <w:t> </w:t>
      </w:r>
      <w:r>
        <w:rPr/>
        <w:t>kepolisian</w:t>
      </w:r>
      <w:r>
        <w:rPr>
          <w:spacing w:val="59"/>
          <w:w w:val="150"/>
        </w:rPr>
        <w:t> </w:t>
      </w:r>
      <w:r>
        <w:rPr/>
        <w:t>dan</w:t>
      </w:r>
      <w:r>
        <w:rPr>
          <w:spacing w:val="59"/>
          <w:w w:val="150"/>
        </w:rPr>
        <w:t> </w:t>
      </w:r>
      <w:r>
        <w:rPr/>
        <w:t>kejaksaan</w:t>
      </w:r>
      <w:r>
        <w:rPr>
          <w:spacing w:val="60"/>
          <w:w w:val="150"/>
        </w:rPr>
        <w:t> </w:t>
      </w:r>
      <w:r>
        <w:rPr>
          <w:spacing w:val="-5"/>
        </w:rPr>
        <w:t>di</w:t>
      </w:r>
    </w:p>
    <w:p>
      <w:pPr>
        <w:pStyle w:val="BodyText"/>
        <w:tabs>
          <w:tab w:pos="1849" w:val="left" w:leader="none"/>
          <w:tab w:pos="3776" w:val="left" w:leader="none"/>
        </w:tabs>
        <w:spacing w:line="360" w:lineRule="auto" w:before="98"/>
        <w:ind w:right="91"/>
      </w:pPr>
      <w:r>
        <w:rPr/>
        <w:br w:type="column"/>
      </w:r>
      <w:r>
        <w:rPr/>
        <w:t>dalam ruang lingkup penyelidikan, penyidikan, dan penuntutan ( disamping institusi lainnya seperti kehakiman dan pengadilan)</w:t>
      </w:r>
      <w:r>
        <w:rPr/>
        <w:t> kepada KPK terhadap penanganan</w:t>
      </w:r>
      <w:r>
        <w:rPr>
          <w:spacing w:val="80"/>
        </w:rPr>
        <w:t> </w:t>
      </w:r>
      <w:r>
        <w:rPr/>
        <w:t>tindak pidana korupsi.</w:t>
      </w:r>
      <w:r>
        <w:rPr>
          <w:spacing w:val="80"/>
        </w:rPr>
        <w:t> </w:t>
      </w:r>
      <w:r>
        <w:rPr/>
        <w:t>Tugas dan wewenang KPK dalam melakukan penyelidikan, penyidikan, dan penuntutan dalam tindak pidana korupsi adalah tidak pada tempatnya karena pada sebenarnya</w:t>
      </w:r>
      <w:r>
        <w:rPr>
          <w:spacing w:val="40"/>
        </w:rPr>
        <w:t> </w:t>
      </w:r>
      <w:r>
        <w:rPr/>
        <w:t>kejaksaan masih mampu untuk melaksanakan tugas tersebut</w:t>
      </w:r>
      <w:r>
        <w:rPr>
          <w:spacing w:val="40"/>
        </w:rPr>
        <w:t> </w:t>
      </w:r>
      <w:r>
        <w:rPr/>
        <w:t>dengan baik. ‘Wujud kekecewaan' terhadap sepak terjang KPK</w:t>
      </w:r>
      <w:r>
        <w:rPr>
          <w:spacing w:val="40"/>
        </w:rPr>
        <w:t> </w:t>
      </w:r>
      <w:r>
        <w:rPr/>
        <w:t>‘disinyalir' juga dialami oleh kepolisian saat </w:t>
      </w:r>
      <w:r>
        <w:rPr/>
        <w:t>ini. Peristiwa</w:t>
      </w:r>
      <w:r>
        <w:rPr>
          <w:spacing w:val="-3"/>
        </w:rPr>
        <w:t> </w:t>
      </w:r>
      <w:r>
        <w:rPr/>
        <w:t>yang</w:t>
      </w:r>
      <w:r>
        <w:rPr>
          <w:spacing w:val="-8"/>
        </w:rPr>
        <w:t> </w:t>
      </w:r>
      <w:r>
        <w:rPr/>
        <w:t>baru</w:t>
      </w:r>
      <w:r>
        <w:rPr>
          <w:spacing w:val="-6"/>
        </w:rPr>
        <w:t> </w:t>
      </w:r>
      <w:r>
        <w:rPr/>
        <w:t>saja</w:t>
      </w:r>
      <w:r>
        <w:rPr>
          <w:spacing w:val="-4"/>
        </w:rPr>
        <w:t> </w:t>
      </w:r>
      <w:r>
        <w:rPr/>
        <w:t>terjadi,</w:t>
      </w:r>
      <w:r>
        <w:rPr>
          <w:spacing w:val="-5"/>
        </w:rPr>
        <w:t> </w:t>
      </w:r>
      <w:r>
        <w:rPr/>
        <w:t>dua</w:t>
      </w:r>
      <w:r>
        <w:rPr>
          <w:spacing w:val="-4"/>
        </w:rPr>
        <w:t> </w:t>
      </w:r>
      <w:r>
        <w:rPr/>
        <w:t>orang anggota Polri yang</w:t>
      </w:r>
      <w:r>
        <w:rPr>
          <w:spacing w:val="-1"/>
        </w:rPr>
        <w:t> </w:t>
      </w:r>
      <w:r>
        <w:rPr/>
        <w:t>ada dalam KPK</w:t>
      </w:r>
      <w:r>
        <w:rPr>
          <w:spacing w:val="40"/>
        </w:rPr>
        <w:t> </w:t>
      </w:r>
      <w:r>
        <w:rPr/>
        <w:t>yakni Brigjen Bambang Widaryatno </w:t>
      </w:r>
      <w:r>
        <w:rPr>
          <w:b/>
        </w:rPr>
        <w:t>(</w:t>
      </w:r>
      <w:r>
        <w:rPr/>
        <w:t>Dir. Penyidikan KPK)</w:t>
      </w:r>
      <w:r>
        <w:rPr/>
        <w:t> dan AKBP. Akhmad Wiyagus (Dir. Pengaduan masyarakat KPK) ditarik dari KPK</w:t>
      </w:r>
      <w:r>
        <w:rPr>
          <w:vertAlign w:val="superscript"/>
        </w:rPr>
        <w:t>11</w:t>
      </w:r>
      <w:r>
        <w:rPr>
          <w:vertAlign w:val="baseline"/>
        </w:rPr>
        <w:t>. Terjadi silang pendapat terhadap proses penarikan ini. Peneliti Indonesian Corruption Watch (ICW)</w:t>
      </w:r>
      <w:r>
        <w:rPr>
          <w:vertAlign w:val="baseline"/>
        </w:rPr>
        <w:t> Emerson Yuntho berpendapat pemindahan dua orang tersebut</w:t>
      </w:r>
      <w:r>
        <w:rPr>
          <w:spacing w:val="40"/>
          <w:vertAlign w:val="baseline"/>
        </w:rPr>
        <w:t> </w:t>
      </w:r>
      <w:r>
        <w:rPr>
          <w:spacing w:val="-2"/>
          <w:vertAlign w:val="baseline"/>
        </w:rPr>
        <w:t>merupakan</w:t>
      </w:r>
      <w:r>
        <w:rPr>
          <w:vertAlign w:val="baseline"/>
        </w:rPr>
        <w:tab/>
      </w:r>
      <w:r>
        <w:rPr>
          <w:spacing w:val="-2"/>
          <w:vertAlign w:val="baseline"/>
        </w:rPr>
        <w:t>pembuangan</w:t>
      </w:r>
      <w:r>
        <w:rPr>
          <w:vertAlign w:val="baseline"/>
        </w:rPr>
        <w:tab/>
      </w:r>
      <w:r>
        <w:rPr>
          <w:spacing w:val="-4"/>
          <w:vertAlign w:val="baseline"/>
        </w:rPr>
        <w:t>atau </w:t>
      </w:r>
      <w:r>
        <w:rPr>
          <w:vertAlign w:val="baseline"/>
        </w:rPr>
        <w:t>menyingkirkan orang-orang yang punya andil besar</w:t>
      </w:r>
      <w:r>
        <w:rPr>
          <w:vertAlign w:val="baseline"/>
        </w:rPr>
        <w:t> dalam penanganan kasus korupsi kelas kakap yang telah, sedang, dan akan ditangani KPK. Pendapat emerson didasari dengan kondisi saat itu dimana</w:t>
      </w:r>
      <w:r>
        <w:rPr>
          <w:spacing w:val="72"/>
          <w:w w:val="150"/>
          <w:vertAlign w:val="baseline"/>
        </w:rPr>
        <w:t> </w:t>
      </w:r>
      <w:r>
        <w:rPr>
          <w:vertAlign w:val="baseline"/>
        </w:rPr>
        <w:t>KPK</w:t>
      </w:r>
      <w:r>
        <w:rPr>
          <w:spacing w:val="73"/>
          <w:w w:val="150"/>
          <w:vertAlign w:val="baseline"/>
        </w:rPr>
        <w:t> </w:t>
      </w:r>
      <w:r>
        <w:rPr>
          <w:vertAlign w:val="baseline"/>
        </w:rPr>
        <w:t>sedang</w:t>
      </w:r>
      <w:r>
        <w:rPr>
          <w:spacing w:val="73"/>
          <w:w w:val="150"/>
          <w:vertAlign w:val="baseline"/>
        </w:rPr>
        <w:t> </w:t>
      </w:r>
      <w:r>
        <w:rPr>
          <w:vertAlign w:val="baseline"/>
        </w:rPr>
        <w:t>menangani</w:t>
      </w:r>
      <w:r>
        <w:rPr>
          <w:spacing w:val="73"/>
          <w:w w:val="150"/>
          <w:vertAlign w:val="baseline"/>
        </w:rPr>
        <w:t> </w:t>
      </w:r>
      <w:r>
        <w:rPr>
          <w:spacing w:val="-4"/>
          <w:vertAlign w:val="baseline"/>
        </w:rPr>
        <w:t>mega</w:t>
      </w:r>
    </w:p>
    <w:p>
      <w:pPr>
        <w:pStyle w:val="BodyText"/>
        <w:spacing w:before="58"/>
        <w:ind w:left="0"/>
        <w:jc w:val="left"/>
        <w:rPr>
          <w:sz w:val="20"/>
        </w:rPr>
      </w:pPr>
      <w:r>
        <w:rPr>
          <w:sz w:val="20"/>
        </w:rPr>
        <mc:AlternateContent>
          <mc:Choice Requires="wps">
            <w:drawing>
              <wp:anchor distT="0" distB="0" distL="0" distR="0" allowOverlap="1" layoutInCell="1" locked="0" behindDoc="1" simplePos="0" relativeHeight="487591424">
                <wp:simplePos x="0" y="0"/>
                <wp:positionH relativeFrom="page">
                  <wp:posOffset>4010533</wp:posOffset>
                </wp:positionH>
                <wp:positionV relativeFrom="paragraph">
                  <wp:posOffset>198323</wp:posOffset>
                </wp:positionV>
                <wp:extent cx="1829435" cy="9525"/>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5.790009pt;margin-top:15.615999pt;width:144.020002pt;height:.719922pt;mso-position-horizontal-relative:page;mso-position-vertical-relative:paragraph;z-index:-15725056;mso-wrap-distance-left:0;mso-wrap-distance-right:0" id="docshape15" filled="true" fillcolor="#000000" stroked="false">
                <v:fill type="solid"/>
                <w10:wrap type="topAndBottom"/>
              </v:rect>
            </w:pict>
          </mc:Fallback>
        </mc:AlternateContent>
      </w:r>
    </w:p>
    <w:p>
      <w:pPr>
        <w:spacing w:before="96"/>
        <w:ind w:left="85" w:right="0" w:firstLine="249"/>
        <w:jc w:val="left"/>
        <w:rPr>
          <w:sz w:val="20"/>
        </w:rPr>
      </w:pPr>
      <w:r>
        <w:rPr>
          <w:sz w:val="20"/>
          <w:vertAlign w:val="superscript"/>
        </w:rPr>
        <w:t>11</w:t>
      </w:r>
      <w:r>
        <w:rPr>
          <w:spacing w:val="-6"/>
          <w:sz w:val="20"/>
          <w:vertAlign w:val="baseline"/>
        </w:rPr>
        <w:t> </w:t>
      </w:r>
      <w:r>
        <w:rPr>
          <w:sz w:val="20"/>
          <w:vertAlign w:val="baseline"/>
        </w:rPr>
        <w:t>Seputar</w:t>
      </w:r>
      <w:r>
        <w:rPr>
          <w:spacing w:val="-5"/>
          <w:sz w:val="20"/>
          <w:vertAlign w:val="baseline"/>
        </w:rPr>
        <w:t> </w:t>
      </w:r>
      <w:r>
        <w:rPr>
          <w:sz w:val="20"/>
          <w:vertAlign w:val="baseline"/>
        </w:rPr>
        <w:t>Indonesia,</w:t>
      </w:r>
      <w:r>
        <w:rPr>
          <w:spacing w:val="-6"/>
          <w:sz w:val="20"/>
          <w:vertAlign w:val="baseline"/>
        </w:rPr>
        <w:t> </w:t>
      </w:r>
      <w:r>
        <w:rPr>
          <w:sz w:val="20"/>
          <w:vertAlign w:val="baseline"/>
        </w:rPr>
        <w:t>2</w:t>
      </w:r>
      <w:r>
        <w:rPr>
          <w:spacing w:val="-5"/>
          <w:sz w:val="20"/>
          <w:vertAlign w:val="baseline"/>
        </w:rPr>
        <w:t> </w:t>
      </w:r>
      <w:r>
        <w:rPr>
          <w:sz w:val="20"/>
          <w:vertAlign w:val="baseline"/>
        </w:rPr>
        <w:t>Juni</w:t>
      </w:r>
      <w:r>
        <w:rPr>
          <w:spacing w:val="-7"/>
          <w:sz w:val="20"/>
          <w:vertAlign w:val="baseline"/>
        </w:rPr>
        <w:t> </w:t>
      </w:r>
      <w:r>
        <w:rPr>
          <w:sz w:val="20"/>
          <w:vertAlign w:val="baseline"/>
        </w:rPr>
        <w:t>2008</w:t>
      </w:r>
      <w:r>
        <w:rPr>
          <w:spacing w:val="-5"/>
          <w:sz w:val="20"/>
          <w:vertAlign w:val="baseline"/>
        </w:rPr>
        <w:t> </w:t>
      </w:r>
      <w:r>
        <w:rPr>
          <w:sz w:val="20"/>
          <w:vertAlign w:val="baseline"/>
        </w:rPr>
        <w:t>hal</w:t>
      </w:r>
      <w:r>
        <w:rPr>
          <w:spacing w:val="-6"/>
          <w:sz w:val="20"/>
          <w:vertAlign w:val="baseline"/>
        </w:rPr>
        <w:t> </w:t>
      </w:r>
      <w:r>
        <w:rPr>
          <w:sz w:val="20"/>
          <w:vertAlign w:val="baseline"/>
        </w:rPr>
        <w:t>8,</w:t>
      </w:r>
      <w:r>
        <w:rPr>
          <w:spacing w:val="-1"/>
          <w:sz w:val="20"/>
          <w:vertAlign w:val="baseline"/>
        </w:rPr>
        <w:t> </w:t>
      </w:r>
      <w:r>
        <w:rPr>
          <w:sz w:val="20"/>
          <w:vertAlign w:val="baseline"/>
        </w:rPr>
        <w:t>“mutasi anggota kpk dipertanyakan”</w:t>
      </w:r>
    </w:p>
    <w:p>
      <w:pPr>
        <w:spacing w:after="0"/>
        <w:jc w:val="left"/>
        <w:rPr>
          <w:sz w:val="20"/>
        </w:rPr>
        <w:sectPr>
          <w:pgSz w:w="11920" w:h="16840"/>
          <w:pgMar w:header="1311" w:footer="0" w:top="1760" w:bottom="280" w:left="1417" w:right="1417"/>
          <w:cols w:num="2" w:equalWidth="0">
            <w:col w:w="4218" w:space="594"/>
            <w:col w:w="4274"/>
          </w:cols>
        </w:sectPr>
      </w:pPr>
    </w:p>
    <w:p>
      <w:pPr>
        <w:pStyle w:val="BodyText"/>
        <w:spacing w:line="360" w:lineRule="auto" w:before="98"/>
        <w:ind w:right="38"/>
      </w:pPr>
      <w:r>
        <w:rPr/>
        <w:t>skandal kasus korupsi BLBI </w:t>
      </w:r>
      <w:r>
        <w:rPr/>
        <w:t>(bantuan likuiditas bank Indonesia) dimana terlibat di dalamnya keluarga terdekat Presiden Susilo Bambang Yudhoyono. Walaupun pihak kepolisian membantah dan mengatakan penarikan tersebut terkait rotasi di tubuh Polri, tetapi banyak pendapat yang muncul dan sependapat dengan Emerson bahwa</w:t>
      </w:r>
      <w:r>
        <w:rPr/>
        <w:t> penarikan</w:t>
      </w:r>
      <w:r>
        <w:rPr>
          <w:spacing w:val="40"/>
        </w:rPr>
        <w:t> </w:t>
      </w:r>
      <w:r>
        <w:rPr/>
        <w:t>tersebut merupakan upaya untuk ‘menggembosi' KPK secara halus, sehingga KPK akan kehilangan orang- orang nya yang</w:t>
      </w:r>
      <w:r>
        <w:rPr>
          <w:spacing w:val="40"/>
        </w:rPr>
        <w:t> </w:t>
      </w:r>
      <w:r>
        <w:rPr/>
        <w:t>kompeten dan berkapasitas bagus. Dengan kehilangan anggota-anggotanya tersebut KPK pada akhirnya hanya akan menjadi Institusi yang Ompong dan mandul.</w:t>
      </w:r>
    </w:p>
    <w:p>
      <w:pPr>
        <w:pStyle w:val="BodyText"/>
        <w:spacing w:before="5"/>
        <w:ind w:left="0"/>
        <w:jc w:val="left"/>
      </w:pPr>
    </w:p>
    <w:p>
      <w:pPr>
        <w:pStyle w:val="Heading2"/>
        <w:numPr>
          <w:ilvl w:val="1"/>
          <w:numId w:val="1"/>
        </w:numPr>
        <w:tabs>
          <w:tab w:pos="445" w:val="left" w:leader="none"/>
        </w:tabs>
        <w:spacing w:line="240" w:lineRule="auto" w:before="0" w:after="0"/>
        <w:ind w:left="445" w:right="0" w:hanging="360"/>
        <w:jc w:val="both"/>
      </w:pPr>
      <w:r>
        <w:rPr/>
        <w:t>Tanggung</w:t>
      </w:r>
      <w:r>
        <w:rPr>
          <w:spacing w:val="-8"/>
        </w:rPr>
        <w:t> </w:t>
      </w:r>
      <w:r>
        <w:rPr/>
        <w:t>Jawab</w:t>
      </w:r>
      <w:r>
        <w:rPr>
          <w:spacing w:val="-8"/>
        </w:rPr>
        <w:t> </w:t>
      </w:r>
      <w:r>
        <w:rPr>
          <w:spacing w:val="-2"/>
        </w:rPr>
        <w:t>Sosial</w:t>
      </w:r>
    </w:p>
    <w:p>
      <w:pPr>
        <w:pStyle w:val="BodyText"/>
        <w:spacing w:line="360" w:lineRule="auto" w:before="132"/>
        <w:ind w:right="39" w:firstLine="719"/>
      </w:pPr>
      <w:r>
        <w:rPr/>
        <w:t>Karakteristik Kepemerintahan yang baik berdasarkan literature yang ada paling tidak memiliki 3 karakteristik utama yaitu : </w:t>
      </w:r>
      <w:r>
        <w:rPr/>
        <w:t>Transparansi</w:t>
      </w:r>
      <w:r>
        <w:rPr>
          <w:spacing w:val="40"/>
        </w:rPr>
        <w:t> </w:t>
      </w:r>
      <w:r>
        <w:rPr/>
        <w:t>(</w:t>
      </w:r>
      <w:r>
        <w:rPr>
          <w:i/>
        </w:rPr>
        <w:t>transparency</w:t>
      </w:r>
      <w:r>
        <w:rPr/>
        <w:t>),</w:t>
      </w:r>
      <w:r>
        <w:rPr/>
        <w:t> supremasi/penegakan hukum (</w:t>
      </w:r>
      <w:r>
        <w:rPr>
          <w:i/>
        </w:rPr>
        <w:t>rule of law</w:t>
      </w:r>
      <w:r>
        <w:rPr/>
        <w:t>)</w:t>
      </w:r>
      <w:r>
        <w:rPr/>
        <w:t> dan akuntabilitas (</w:t>
      </w:r>
      <w:r>
        <w:rPr>
          <w:i/>
        </w:rPr>
        <w:t>accountability</w:t>
      </w:r>
      <w:r>
        <w:rPr/>
        <w:t>).</w:t>
      </w:r>
      <w:r>
        <w:rPr/>
        <w:t> Proses demokritisasi politik dan pemerintahan dewasa ini tidak hanya menuntut profesionalitas serta kemampuan aparatur dalam pelayanan publik, tetapi secara fundamental menuntut terwujudnya kepemerintahan yang</w:t>
      </w:r>
      <w:r>
        <w:rPr>
          <w:spacing w:val="17"/>
        </w:rPr>
        <w:t> </w:t>
      </w:r>
      <w:r>
        <w:rPr/>
        <w:t>baik,</w:t>
      </w:r>
      <w:r>
        <w:rPr>
          <w:spacing w:val="19"/>
        </w:rPr>
        <w:t> </w:t>
      </w:r>
      <w:r>
        <w:rPr/>
        <w:t>bersih</w:t>
      </w:r>
      <w:r>
        <w:rPr>
          <w:spacing w:val="18"/>
        </w:rPr>
        <w:t> </w:t>
      </w:r>
      <w:r>
        <w:rPr/>
        <w:t>dari</w:t>
      </w:r>
      <w:r>
        <w:rPr>
          <w:spacing w:val="17"/>
        </w:rPr>
        <w:t> </w:t>
      </w:r>
      <w:r>
        <w:rPr/>
        <w:t>korupsi,</w:t>
      </w:r>
      <w:r>
        <w:rPr>
          <w:spacing w:val="18"/>
        </w:rPr>
        <w:t> </w:t>
      </w:r>
      <w:r>
        <w:rPr/>
        <w:t>kolusi</w:t>
      </w:r>
      <w:r>
        <w:rPr>
          <w:spacing w:val="19"/>
        </w:rPr>
        <w:t> </w:t>
      </w:r>
      <w:r>
        <w:rPr>
          <w:spacing w:val="-5"/>
        </w:rPr>
        <w:t>dan</w:t>
      </w:r>
    </w:p>
    <w:p>
      <w:pPr>
        <w:pStyle w:val="BodyText"/>
        <w:spacing w:line="360" w:lineRule="auto" w:before="98"/>
        <w:ind w:right="91"/>
      </w:pPr>
      <w:r>
        <w:rPr/>
        <w:br w:type="column"/>
      </w:r>
      <w:r>
        <w:rPr/>
        <w:t>nepotisme atau KKN</w:t>
      </w:r>
      <w:r>
        <w:rPr>
          <w:vertAlign w:val="superscript"/>
        </w:rPr>
        <w:t>12</w:t>
      </w:r>
      <w:r>
        <w:rPr>
          <w:vertAlign w:val="baseline"/>
        </w:rPr>
        <w:t>. Fakta </w:t>
      </w:r>
      <w:r>
        <w:rPr>
          <w:vertAlign w:val="baseline"/>
        </w:rPr>
        <w:t>bahwa pelayanan publik di Indonesia belum menunjukkan kinerja yang efektif</w:t>
      </w:r>
      <w:r>
        <w:rPr>
          <w:vertAlign w:val="baseline"/>
        </w:rPr>
        <w:t> sering menjadi bahasan,</w:t>
      </w:r>
      <w:r>
        <w:rPr>
          <w:vertAlign w:val="baseline"/>
        </w:rPr>
        <w:t> baik dalam berbagai tulisan maupun penelitian permasalahan pelayanan publik yang tidak efektif</w:t>
      </w:r>
      <w:r>
        <w:rPr>
          <w:vertAlign w:val="baseline"/>
        </w:rPr>
        <w:t> ini dipicu oleh berbagai hal yang kompleks, mulai dari budaya birokrasi yang masih paternalistik, lingkungan kerja yang tidak kondusif terhadap perubahan jaman, rendahnya sistem </w:t>
      </w:r>
      <w:r>
        <w:rPr>
          <w:i/>
          <w:vertAlign w:val="baseline"/>
        </w:rPr>
        <w:t>reward</w:t>
      </w:r>
      <w:r>
        <w:rPr>
          <w:vertAlign w:val="baseline"/>
        </w:rPr>
        <w:t>, lemahnya mekanisme </w:t>
      </w:r>
      <w:r>
        <w:rPr>
          <w:i/>
          <w:vertAlign w:val="baseline"/>
        </w:rPr>
        <w:t>punishment </w:t>
      </w:r>
      <w:r>
        <w:rPr>
          <w:vertAlign w:val="baseline"/>
        </w:rPr>
        <w:t>bagi aparat </w:t>
      </w:r>
      <w:r>
        <w:rPr>
          <w:spacing w:val="-2"/>
          <w:vertAlign w:val="baseline"/>
        </w:rPr>
        <w:t>birokrasi</w:t>
      </w:r>
      <w:r>
        <w:rPr>
          <w:spacing w:val="-2"/>
          <w:vertAlign w:val="superscript"/>
        </w:rPr>
        <w:t>13</w:t>
      </w:r>
      <w:r>
        <w:rPr>
          <w:spacing w:val="-2"/>
          <w:vertAlign w:val="baseline"/>
        </w:rPr>
        <w:t>.</w:t>
      </w:r>
    </w:p>
    <w:p>
      <w:pPr>
        <w:pStyle w:val="BodyText"/>
        <w:spacing w:line="360" w:lineRule="auto"/>
        <w:ind w:right="93" w:firstLine="720"/>
      </w:pPr>
      <w:r>
        <w:rPr/>
        <w:t>Tanggung</w:t>
      </w:r>
      <w:r>
        <w:rPr>
          <w:spacing w:val="-3"/>
        </w:rPr>
        <w:t> </w:t>
      </w:r>
      <w:r>
        <w:rPr/>
        <w:t>jawab</w:t>
      </w:r>
      <w:r>
        <w:rPr>
          <w:spacing w:val="-3"/>
        </w:rPr>
        <w:t> </w:t>
      </w:r>
      <w:r>
        <w:rPr/>
        <w:t>sosial merupakan suatu konsekuensi yang </w:t>
      </w:r>
      <w:r>
        <w:rPr/>
        <w:t>sebaiknya dilakukan untuk menyangga beban sosial yang menyangkut sebagian/keseluruhan dari permasalahan maupun kerentanan yang menimpa masyarakat, termasuk tanggung jawab dalam penanganan tindak pidana korupsi sebagai manifestasi dari problem-problem sosial. Dalam kasus korupsi masyarakat mempunyai posisi yang cukup unik yakni sebagai pihak</w:t>
      </w:r>
      <w:r>
        <w:rPr>
          <w:spacing w:val="80"/>
        </w:rPr>
        <w:t> </w:t>
      </w:r>
      <w:r>
        <w:rPr/>
        <w:t>yang dirugikan (uang hasil korupsi adalah uang negara yang </w:t>
      </w:r>
      <w:r>
        <w:rPr>
          <w:i/>
        </w:rPr>
        <w:t>notabene </w:t>
      </w:r>
      <w:r>
        <w:rPr/>
        <w:t>juga milik rakyat/masyarakat pada umumnya) sekaligus bisa menjadi pihak pelopor terjadinya</w:t>
      </w:r>
      <w:r>
        <w:rPr>
          <w:spacing w:val="-1"/>
        </w:rPr>
        <w:t> </w:t>
      </w:r>
      <w:r>
        <w:rPr/>
        <w:t>tindak</w:t>
      </w:r>
      <w:r>
        <w:rPr>
          <w:spacing w:val="-3"/>
        </w:rPr>
        <w:t> </w:t>
      </w:r>
      <w:r>
        <w:rPr/>
        <w:t>pidana</w:t>
      </w:r>
      <w:r>
        <w:rPr>
          <w:spacing w:val="-1"/>
        </w:rPr>
        <w:t> </w:t>
      </w:r>
      <w:r>
        <w:rPr/>
        <w:t>korupsi.</w:t>
      </w:r>
      <w:r>
        <w:rPr>
          <w:spacing w:val="-2"/>
        </w:rPr>
        <w:t> </w:t>
      </w:r>
      <w:r>
        <w:rPr/>
        <w:t>Sebelum berlakunya</w:t>
      </w:r>
      <w:r>
        <w:rPr>
          <w:spacing w:val="76"/>
          <w:w w:val="150"/>
        </w:rPr>
        <w:t> </w:t>
      </w:r>
      <w:r>
        <w:rPr/>
        <w:t>Undang-Undang</w:t>
      </w:r>
      <w:r>
        <w:rPr>
          <w:spacing w:val="74"/>
          <w:w w:val="150"/>
        </w:rPr>
        <w:t> </w:t>
      </w:r>
      <w:r>
        <w:rPr/>
        <w:t>Nomor</w:t>
      </w:r>
      <w:r>
        <w:rPr>
          <w:spacing w:val="75"/>
          <w:w w:val="150"/>
        </w:rPr>
        <w:t> </w:t>
      </w:r>
      <w:r>
        <w:rPr>
          <w:spacing w:val="-5"/>
        </w:rPr>
        <w:t>31</w:t>
      </w:r>
    </w:p>
    <w:p>
      <w:pPr>
        <w:pStyle w:val="BodyText"/>
        <w:spacing w:before="3"/>
        <w:ind w:left="0"/>
        <w:jc w:val="left"/>
        <w:rPr>
          <w:sz w:val="3"/>
        </w:rPr>
      </w:pPr>
    </w:p>
    <w:p>
      <w:pPr>
        <w:pStyle w:val="BodyText"/>
        <w:spacing w:line="20" w:lineRule="exact"/>
        <w:jc w:val="left"/>
        <w:rPr>
          <w:sz w:val="2"/>
        </w:rPr>
      </w:pPr>
      <w:r>
        <w:rPr>
          <w:sz w:val="2"/>
        </w:rPr>
        <mc:AlternateContent>
          <mc:Choice Requires="wps">
            <w:drawing>
              <wp:inline distT="0" distB="0" distL="0" distR="0">
                <wp:extent cx="1829435" cy="9525"/>
                <wp:effectExtent l="0" t="0" r="0" b="0"/>
                <wp:docPr id="17" name="Group 17"/>
                <wp:cNvGraphicFramePr>
                  <a:graphicFrameLocks/>
                </wp:cNvGraphicFramePr>
                <a:graphic>
                  <a:graphicData uri="http://schemas.microsoft.com/office/word/2010/wordprocessingGroup">
                    <wpg:wgp>
                      <wpg:cNvPr id="17" name="Group 17"/>
                      <wpg:cNvGrpSpPr/>
                      <wpg:grpSpPr>
                        <a:xfrm>
                          <a:off x="0" y="0"/>
                          <a:ext cx="1829435" cy="9525"/>
                          <a:chExt cx="1829435" cy="9525"/>
                        </a:xfrm>
                      </wpg:grpSpPr>
                      <wps:wsp>
                        <wps:cNvPr id="18" name="Graphic 18"/>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44.050pt;height:.75pt;mso-position-horizontal-relative:char;mso-position-vertical-relative:line" id="docshapegroup16" coordorigin="0,0" coordsize="2881,15">
                <v:rect style="position:absolute;left:0;top:0;width:2881;height:15" id="docshape17" filled="true" fillcolor="#000000" stroked="false">
                  <v:fill type="solid"/>
                </v:rect>
              </v:group>
            </w:pict>
          </mc:Fallback>
        </mc:AlternateContent>
      </w:r>
      <w:r>
        <w:rPr>
          <w:sz w:val="2"/>
        </w:rPr>
      </w:r>
    </w:p>
    <w:p>
      <w:pPr>
        <w:spacing w:before="88"/>
        <w:ind w:left="85" w:right="105" w:firstLine="300"/>
        <w:jc w:val="both"/>
        <w:rPr>
          <w:sz w:val="20"/>
        </w:rPr>
      </w:pPr>
      <w:r>
        <w:rPr>
          <w:sz w:val="20"/>
          <w:vertAlign w:val="superscript"/>
        </w:rPr>
        <w:t>12</w:t>
      </w:r>
      <w:r>
        <w:rPr>
          <w:spacing w:val="-8"/>
          <w:sz w:val="20"/>
          <w:vertAlign w:val="baseline"/>
        </w:rPr>
        <w:t> </w:t>
      </w:r>
      <w:r>
        <w:rPr>
          <w:sz w:val="20"/>
          <w:vertAlign w:val="baseline"/>
        </w:rPr>
        <w:t>Sedarmayanti,</w:t>
      </w:r>
      <w:r>
        <w:rPr>
          <w:spacing w:val="-8"/>
          <w:sz w:val="20"/>
          <w:vertAlign w:val="baseline"/>
        </w:rPr>
        <w:t> </w:t>
      </w:r>
      <w:r>
        <w:rPr>
          <w:sz w:val="20"/>
          <w:vertAlign w:val="baseline"/>
        </w:rPr>
        <w:t>2004,</w:t>
      </w:r>
      <w:r>
        <w:rPr>
          <w:spacing w:val="-6"/>
          <w:sz w:val="20"/>
          <w:vertAlign w:val="baseline"/>
        </w:rPr>
        <w:t> </w:t>
      </w:r>
      <w:r>
        <w:rPr>
          <w:i/>
          <w:sz w:val="20"/>
          <w:vertAlign w:val="baseline"/>
        </w:rPr>
        <w:t>Good</w:t>
      </w:r>
      <w:r>
        <w:rPr>
          <w:i/>
          <w:spacing w:val="-7"/>
          <w:sz w:val="20"/>
          <w:vertAlign w:val="baseline"/>
        </w:rPr>
        <w:t> </w:t>
      </w:r>
      <w:r>
        <w:rPr>
          <w:i/>
          <w:sz w:val="20"/>
          <w:vertAlign w:val="baseline"/>
        </w:rPr>
        <w:t>Governance</w:t>
      </w:r>
      <w:r>
        <w:rPr>
          <w:sz w:val="20"/>
          <w:vertAlign w:val="baseline"/>
        </w:rPr>
        <w:t>,</w:t>
      </w:r>
      <w:r>
        <w:rPr>
          <w:spacing w:val="-10"/>
          <w:sz w:val="20"/>
          <w:vertAlign w:val="baseline"/>
        </w:rPr>
        <w:t> </w:t>
      </w:r>
      <w:r>
        <w:rPr>
          <w:sz w:val="20"/>
          <w:vertAlign w:val="baseline"/>
        </w:rPr>
        <w:t>CV. Mandar Maju, Bandung, hal 24.</w:t>
      </w:r>
    </w:p>
    <w:p>
      <w:pPr>
        <w:spacing w:before="1"/>
        <w:ind w:left="85" w:right="94" w:firstLine="300"/>
        <w:jc w:val="both"/>
        <w:rPr>
          <w:sz w:val="20"/>
        </w:rPr>
      </w:pPr>
      <w:r>
        <w:rPr>
          <w:sz w:val="20"/>
          <w:vertAlign w:val="superscript"/>
        </w:rPr>
        <w:t>13</w:t>
      </w:r>
      <w:r>
        <w:rPr>
          <w:spacing w:val="-7"/>
          <w:sz w:val="20"/>
          <w:vertAlign w:val="baseline"/>
        </w:rPr>
        <w:t> </w:t>
      </w:r>
      <w:r>
        <w:rPr>
          <w:sz w:val="20"/>
          <w:vertAlign w:val="baseline"/>
        </w:rPr>
        <w:t>Lembaga</w:t>
      </w:r>
      <w:r>
        <w:rPr>
          <w:spacing w:val="-4"/>
          <w:sz w:val="20"/>
          <w:vertAlign w:val="baseline"/>
        </w:rPr>
        <w:t> </w:t>
      </w:r>
      <w:r>
        <w:rPr>
          <w:sz w:val="20"/>
          <w:vertAlign w:val="baseline"/>
        </w:rPr>
        <w:t>Administrasi</w:t>
      </w:r>
      <w:r>
        <w:rPr>
          <w:spacing w:val="-7"/>
          <w:sz w:val="20"/>
          <w:vertAlign w:val="baseline"/>
        </w:rPr>
        <w:t> </w:t>
      </w:r>
      <w:r>
        <w:rPr>
          <w:sz w:val="20"/>
          <w:vertAlign w:val="baseline"/>
        </w:rPr>
        <w:t>Negara,</w:t>
      </w:r>
      <w:r>
        <w:rPr>
          <w:spacing w:val="-6"/>
          <w:sz w:val="20"/>
          <w:vertAlign w:val="baseline"/>
        </w:rPr>
        <w:t> </w:t>
      </w:r>
      <w:r>
        <w:rPr>
          <w:sz w:val="20"/>
          <w:vertAlign w:val="baseline"/>
        </w:rPr>
        <w:t>2006,</w:t>
      </w:r>
      <w:r>
        <w:rPr>
          <w:spacing w:val="-5"/>
          <w:sz w:val="20"/>
          <w:vertAlign w:val="baseline"/>
        </w:rPr>
        <w:t> </w:t>
      </w:r>
      <w:r>
        <w:rPr>
          <w:i/>
          <w:sz w:val="20"/>
          <w:vertAlign w:val="baseline"/>
        </w:rPr>
        <w:t>Kajian Tentang Pola Korupsi di Lingkungan Instansi Pemerintah</w:t>
      </w:r>
      <w:r>
        <w:rPr>
          <w:sz w:val="20"/>
          <w:vertAlign w:val="baseline"/>
        </w:rPr>
        <w:t>, Jakarta</w:t>
      </w:r>
    </w:p>
    <w:p>
      <w:pPr>
        <w:spacing w:after="0"/>
        <w:jc w:val="both"/>
        <w:rPr>
          <w:sz w:val="20"/>
        </w:rPr>
        <w:sectPr>
          <w:pgSz w:w="11920" w:h="16840"/>
          <w:pgMar w:header="1311" w:footer="0" w:top="1760" w:bottom="280" w:left="1417" w:right="1417"/>
          <w:cols w:num="2" w:equalWidth="0">
            <w:col w:w="4217" w:space="596"/>
            <w:col w:w="4273"/>
          </w:cols>
        </w:sectPr>
      </w:pPr>
    </w:p>
    <w:p>
      <w:pPr>
        <w:pStyle w:val="BodyText"/>
        <w:spacing w:line="360" w:lineRule="auto" w:before="98"/>
        <w:ind w:right="39"/>
      </w:pPr>
      <w:r>
        <w:rPr/>
        <w:t>Tahun 1999, yaitu sewaktu </w:t>
      </w:r>
      <w:r>
        <w:rPr/>
        <w:t>masih berlakunya Undang-Undang Nomor 3 Tahun 1971, dasar hukum dari peran serta masyarakat membantu upaya pencegahan dan pemberantasan tindak pidana korupsi adalah ketentuan sebagai berikut :</w:t>
      </w:r>
    </w:p>
    <w:p>
      <w:pPr>
        <w:pStyle w:val="BodyText"/>
        <w:spacing w:line="360" w:lineRule="auto"/>
        <w:ind w:right="38" w:firstLine="719"/>
      </w:pPr>
      <w:r>
        <w:rPr/>
        <w:t>Pasal 108 ayat (1) KUHAP yang menentukan bahwa setiap orang </w:t>
      </w:r>
      <w:r>
        <w:rPr/>
        <w:t>yang melihat, menyaksikan dan/atau menjadi korban peristiwa</w:t>
      </w:r>
      <w:r>
        <w:rPr/>
        <w:t> yang merupakan tindak pidana, mempunyai hak untuk mengajukan laporan atau pengaduan kepada</w:t>
      </w:r>
      <w:r>
        <w:rPr>
          <w:spacing w:val="-1"/>
        </w:rPr>
        <w:t> </w:t>
      </w:r>
      <w:r>
        <w:rPr/>
        <w:t>penyelidik</w:t>
      </w:r>
      <w:r>
        <w:rPr>
          <w:spacing w:val="-1"/>
        </w:rPr>
        <w:t> </w:t>
      </w:r>
      <w:r>
        <w:rPr/>
        <w:t>dan/atau</w:t>
      </w:r>
      <w:r>
        <w:rPr>
          <w:spacing w:val="-2"/>
        </w:rPr>
        <w:t> </w:t>
      </w:r>
      <w:r>
        <w:rPr/>
        <w:t>penyidik,</w:t>
      </w:r>
      <w:r>
        <w:rPr>
          <w:spacing w:val="-2"/>
        </w:rPr>
        <w:t> </w:t>
      </w:r>
      <w:r>
        <w:rPr/>
        <w:t>baik lisan maupun tertulis. b.Pasal 108 ayat (3) KUHAP yang menentukan bahwa</w:t>
      </w:r>
      <w:r>
        <w:rPr/>
        <w:t> setiap pegawai negeri dalam rangka melaksanakan tugasnya, yang mengetahui tentang terjadinya peristiwa yang merupakan tindak pidana, wajib segera melaporkan</w:t>
      </w:r>
      <w:r>
        <w:rPr>
          <w:spacing w:val="-4"/>
        </w:rPr>
        <w:t> </w:t>
      </w:r>
      <w:r>
        <w:rPr/>
        <w:t>hal</w:t>
      </w:r>
      <w:r>
        <w:rPr>
          <w:spacing w:val="-3"/>
        </w:rPr>
        <w:t> </w:t>
      </w:r>
      <w:r>
        <w:rPr/>
        <w:t>itu</w:t>
      </w:r>
      <w:r>
        <w:rPr>
          <w:spacing w:val="-4"/>
        </w:rPr>
        <w:t> </w:t>
      </w:r>
      <w:r>
        <w:rPr/>
        <w:t>kepada</w:t>
      </w:r>
      <w:r>
        <w:rPr>
          <w:spacing w:val="-5"/>
        </w:rPr>
        <w:t> </w:t>
      </w:r>
      <w:r>
        <w:rPr/>
        <w:t>penyelidik</w:t>
      </w:r>
      <w:r>
        <w:rPr>
          <w:spacing w:val="-3"/>
        </w:rPr>
        <w:t> </w:t>
      </w:r>
      <w:r>
        <w:rPr/>
        <w:t>atau </w:t>
      </w:r>
      <w:r>
        <w:rPr>
          <w:spacing w:val="-2"/>
        </w:rPr>
        <w:t>penyidik.</w:t>
      </w:r>
    </w:p>
    <w:p>
      <w:pPr>
        <w:pStyle w:val="BodyText"/>
        <w:spacing w:line="360" w:lineRule="auto" w:before="1"/>
        <w:ind w:right="38" w:firstLine="719"/>
      </w:pPr>
      <w:r>
        <w:rPr/>
        <w:t>Sesudah berlakunya </w:t>
      </w:r>
      <w:r>
        <w:rPr/>
        <w:t>Undang- Undang Nomor 31 Tahun 1999, pembuat undang-undang memberikan kesempatan yang seluas-luasnya kepada masyarakat untuk membantu upaya pencegahan dan pemberantasan tindak pidana korupsi dan terhadap anggota masyarakat yang berperan serta tersebut diberikan </w:t>
      </w:r>
      <w:r>
        <w:rPr>
          <w:i/>
        </w:rPr>
        <w:t>perlindungan hukum dan penghargaan. </w:t>
      </w:r>
      <w:r>
        <w:rPr/>
        <w:t>Ketentuan-ketentuan yang mengatur tentang peran serta masyarakat tersebut terdapat</w:t>
      </w:r>
      <w:r>
        <w:rPr>
          <w:spacing w:val="38"/>
        </w:rPr>
        <w:t> </w:t>
      </w:r>
      <w:r>
        <w:rPr/>
        <w:t>di</w:t>
      </w:r>
      <w:r>
        <w:rPr>
          <w:spacing w:val="39"/>
        </w:rPr>
        <w:t> </w:t>
      </w:r>
      <w:r>
        <w:rPr/>
        <w:t>dalam</w:t>
      </w:r>
      <w:r>
        <w:rPr>
          <w:spacing w:val="37"/>
        </w:rPr>
        <w:t> </w:t>
      </w:r>
      <w:r>
        <w:rPr/>
        <w:t>Pasal</w:t>
      </w:r>
      <w:r>
        <w:rPr>
          <w:spacing w:val="41"/>
        </w:rPr>
        <w:t> </w:t>
      </w:r>
      <w:r>
        <w:rPr/>
        <w:t>41</w:t>
      </w:r>
      <w:r>
        <w:rPr>
          <w:spacing w:val="38"/>
        </w:rPr>
        <w:t> </w:t>
      </w:r>
      <w:r>
        <w:rPr/>
        <w:t>dan</w:t>
      </w:r>
      <w:r>
        <w:rPr>
          <w:spacing w:val="37"/>
        </w:rPr>
        <w:t> </w:t>
      </w:r>
      <w:r>
        <w:rPr/>
        <w:t>Pasal</w:t>
      </w:r>
      <w:r>
        <w:rPr>
          <w:spacing w:val="41"/>
        </w:rPr>
        <w:t> </w:t>
      </w:r>
      <w:r>
        <w:rPr>
          <w:spacing w:val="-5"/>
        </w:rPr>
        <w:t>42</w:t>
      </w:r>
    </w:p>
    <w:p>
      <w:pPr>
        <w:pStyle w:val="BodyText"/>
        <w:spacing w:line="360" w:lineRule="auto" w:before="98"/>
        <w:ind w:right="93"/>
      </w:pPr>
      <w:r>
        <w:rPr/>
        <w:br w:type="column"/>
      </w:r>
      <w:r>
        <w:rPr/>
        <w:t>Undang-Undang No. 31 Tahun 1999, pasal 41 menyebutkan: Masyarakat dapat berperan serta membantu upaya pencegahan dan pemberantasan tindak pidana korupsi. Peran serta masyarakat sebagaimana dimaksud</w:t>
      </w:r>
      <w:r>
        <w:rPr/>
        <w:t> dalam ayat (1) diwujudkan dalam bentuk : a. </w:t>
      </w:r>
      <w:r>
        <w:rPr/>
        <w:t>hak mencari, memperoleh dan memberikan informasi adanya dugaan telah terjadi tindak pidana korupsi, b. hak untuk memperoleh pelayanan dalam mencari, memperoleh dan memberikan informasi adanya dugaan telah terjadi tindak pidana korupsi kepada penegak hukum yang menangani</w:t>
      </w:r>
      <w:r>
        <w:rPr>
          <w:spacing w:val="13"/>
        </w:rPr>
        <w:t> </w:t>
      </w:r>
      <w:r>
        <w:rPr/>
        <w:t>perkara</w:t>
      </w:r>
      <w:r>
        <w:rPr>
          <w:spacing w:val="12"/>
        </w:rPr>
        <w:t> </w:t>
      </w:r>
      <w:r>
        <w:rPr/>
        <w:t>tindak</w:t>
      </w:r>
      <w:r>
        <w:rPr>
          <w:spacing w:val="13"/>
        </w:rPr>
        <w:t> </w:t>
      </w:r>
      <w:r>
        <w:rPr/>
        <w:t>pidana</w:t>
      </w:r>
      <w:r>
        <w:rPr>
          <w:spacing w:val="11"/>
        </w:rPr>
        <w:t> </w:t>
      </w:r>
      <w:r>
        <w:rPr>
          <w:spacing w:val="-2"/>
        </w:rPr>
        <w:t>korupsi,</w:t>
      </w:r>
    </w:p>
    <w:p>
      <w:pPr>
        <w:pStyle w:val="BodyText"/>
        <w:spacing w:line="360" w:lineRule="auto"/>
        <w:ind w:right="96"/>
      </w:pPr>
      <w:r>
        <w:rPr/>
        <w:t>c. hak menyampaikan saran dan pendapat secara bertanggung jawab </w:t>
      </w:r>
      <w:r>
        <w:rPr/>
        <w:t>kepada</w:t>
      </w:r>
      <w:r>
        <w:rPr>
          <w:spacing w:val="80"/>
        </w:rPr>
        <w:t> </w:t>
      </w:r>
      <w:r>
        <w:rPr/>
        <w:t>penegak hukum yang menangani perkara tindak pidana korupsi, d. hak untuk memperoleh jawaban atas pertanyaan tentang</w:t>
      </w:r>
      <w:r>
        <w:rPr>
          <w:spacing w:val="-6"/>
        </w:rPr>
        <w:t> </w:t>
      </w:r>
      <w:r>
        <w:rPr/>
        <w:t>laporannya</w:t>
      </w:r>
      <w:r>
        <w:rPr>
          <w:spacing w:val="-1"/>
        </w:rPr>
        <w:t> </w:t>
      </w:r>
      <w:r>
        <w:rPr/>
        <w:t>yang</w:t>
      </w:r>
      <w:r>
        <w:rPr>
          <w:spacing w:val="-4"/>
        </w:rPr>
        <w:t> </w:t>
      </w:r>
      <w:r>
        <w:rPr/>
        <w:t>diberikan</w:t>
      </w:r>
      <w:r>
        <w:rPr>
          <w:spacing w:val="-4"/>
        </w:rPr>
        <w:t> </w:t>
      </w:r>
      <w:r>
        <w:rPr/>
        <w:t>kepada penegak</w:t>
      </w:r>
      <w:r>
        <w:rPr>
          <w:spacing w:val="15"/>
        </w:rPr>
        <w:t> </w:t>
      </w:r>
      <w:r>
        <w:rPr/>
        <w:t>hukum</w:t>
      </w:r>
      <w:r>
        <w:rPr>
          <w:spacing w:val="16"/>
        </w:rPr>
        <w:t> </w:t>
      </w:r>
      <w:r>
        <w:rPr/>
        <w:t>dalam</w:t>
      </w:r>
      <w:r>
        <w:rPr>
          <w:spacing w:val="17"/>
        </w:rPr>
        <w:t> </w:t>
      </w:r>
      <w:r>
        <w:rPr/>
        <w:t>waktu</w:t>
      </w:r>
      <w:r>
        <w:rPr>
          <w:spacing w:val="16"/>
        </w:rPr>
        <w:t> </w:t>
      </w:r>
      <w:r>
        <w:rPr/>
        <w:t>paling</w:t>
      </w:r>
      <w:r>
        <w:rPr>
          <w:spacing w:val="14"/>
        </w:rPr>
        <w:t> </w:t>
      </w:r>
      <w:r>
        <w:rPr>
          <w:spacing w:val="-4"/>
        </w:rPr>
        <w:t>lama</w:t>
      </w:r>
    </w:p>
    <w:p>
      <w:pPr>
        <w:pStyle w:val="BodyText"/>
        <w:spacing w:line="360" w:lineRule="auto"/>
        <w:ind w:right="95"/>
      </w:pPr>
      <w:r>
        <w:rPr/>
        <w:t>30 (tiga puluh) hari, e. hak </w:t>
      </w:r>
      <w:r>
        <w:rPr/>
        <w:t>untuk memperoleh perlindungan hukum</w:t>
      </w:r>
    </w:p>
    <w:p>
      <w:pPr>
        <w:pStyle w:val="BodyText"/>
        <w:spacing w:line="360" w:lineRule="auto"/>
        <w:ind w:right="91" w:firstLine="720"/>
      </w:pPr>
      <w:r>
        <w:rPr/>
        <w:t>Pembenahan masalah moral membutuhkan waktu yang lama karena prosesnya yang panjang. Sesuatu yang telah dianggap sebagai sesuatu yang biasa oleh masyarakat sangat sulit jika tiba-tiba harus dianggap sebagia sesuatu yang luar biasa. Sangat sulit sepertinya bagi bangsa ini untuk membangun moral yang baik bagi</w:t>
      </w:r>
      <w:r>
        <w:rPr>
          <w:spacing w:val="47"/>
        </w:rPr>
        <w:t> </w:t>
      </w:r>
      <w:r>
        <w:rPr/>
        <w:t>seluruh</w:t>
      </w:r>
      <w:r>
        <w:rPr>
          <w:spacing w:val="46"/>
        </w:rPr>
        <w:t> </w:t>
      </w:r>
      <w:r>
        <w:rPr/>
        <w:t>elemen</w:t>
      </w:r>
      <w:r>
        <w:rPr>
          <w:spacing w:val="47"/>
        </w:rPr>
        <w:t> </w:t>
      </w:r>
      <w:r>
        <w:rPr/>
        <w:t>bangsa.</w:t>
      </w:r>
      <w:r>
        <w:rPr>
          <w:spacing w:val="49"/>
        </w:rPr>
        <w:t> </w:t>
      </w:r>
      <w:r>
        <w:rPr/>
        <w:t>Rasa</w:t>
      </w:r>
      <w:r>
        <w:rPr>
          <w:spacing w:val="45"/>
        </w:rPr>
        <w:t> </w:t>
      </w:r>
      <w:r>
        <w:rPr>
          <w:spacing w:val="-2"/>
        </w:rPr>
        <w:t>malu,</w:t>
      </w:r>
    </w:p>
    <w:p>
      <w:pPr>
        <w:pStyle w:val="BodyText"/>
        <w:spacing w:after="0" w:line="360" w:lineRule="auto"/>
        <w:sectPr>
          <w:pgSz w:w="11920" w:h="16840"/>
          <w:pgMar w:header="1311" w:footer="0" w:top="1760" w:bottom="280" w:left="1417" w:right="1417"/>
          <w:cols w:num="2" w:equalWidth="0">
            <w:col w:w="4217" w:space="596"/>
            <w:col w:w="4273"/>
          </w:cols>
        </w:sectPr>
      </w:pPr>
    </w:p>
    <w:p>
      <w:pPr>
        <w:pStyle w:val="BodyText"/>
        <w:tabs>
          <w:tab w:pos="1518" w:val="left" w:leader="none"/>
          <w:tab w:pos="3350" w:val="left" w:leader="none"/>
        </w:tabs>
        <w:spacing w:line="360" w:lineRule="auto" w:before="98"/>
        <w:ind w:right="38"/>
      </w:pPr>
      <w:r>
        <w:rPr/>
        <w:t>rasa</w:t>
      </w:r>
      <w:r>
        <w:rPr/>
        <w:t> takut, dan cinta pada tanah air yang merupakan bagian dari moralitas elemen bangsa sepertinya sudah hilang dari</w:t>
      </w:r>
      <w:r>
        <w:rPr>
          <w:spacing w:val="40"/>
        </w:rPr>
        <w:t> </w:t>
      </w:r>
      <w:r>
        <w:rPr/>
        <w:t>semua anak bangsa terutama para koruptor. Sebagai contoh kondisi </w:t>
      </w:r>
      <w:r>
        <w:rPr/>
        <w:t>moral koruptor di Indonesia. Saat ini sulit ditemui para koruptor yang </w:t>
      </w:r>
      <w:r>
        <w:rPr>
          <w:i/>
        </w:rPr>
        <w:t>drop </w:t>
      </w:r>
      <w:r>
        <w:rPr/>
        <w:t>kondisi </w:t>
      </w:r>
      <w:r>
        <w:rPr>
          <w:i/>
        </w:rPr>
        <w:t>phsycis</w:t>
      </w:r>
      <w:r>
        <w:rPr/>
        <w:t>-nya ketika kasus korupsi melekat pada dirinya, mereka yang rata-rata pejabat tetap tampil layaknya pejabat baik dalam proses penyelidikan, penyidikan, pembacaan tuntutan, bahkan sampai di rumah tahanan fasilitas masih mereka dapatkan. Demikian juga dengan keluarganya, harta yang tidak seluruhnya disita masih dapat dinikmati untuk hidup di atas standar,</w:t>
      </w:r>
      <w:r>
        <w:rPr/>
        <w:t> dan masyarakat sebagai bagian dari </w:t>
      </w:r>
      <w:r>
        <w:rPr>
          <w:i/>
        </w:rPr>
        <w:t>link </w:t>
      </w:r>
      <w:r>
        <w:rPr/>
        <w:t>pembentukan moralitas </w:t>
      </w:r>
      <w:r>
        <w:rPr>
          <w:spacing w:val="-2"/>
        </w:rPr>
        <w:t>terlihat</w:t>
      </w:r>
      <w:r>
        <w:rPr/>
        <w:tab/>
      </w:r>
      <w:r>
        <w:rPr>
          <w:spacing w:val="-2"/>
        </w:rPr>
        <w:t>apatis/cuek</w:t>
      </w:r>
      <w:r>
        <w:rPr/>
        <w:tab/>
      </w:r>
      <w:r>
        <w:rPr>
          <w:spacing w:val="-2"/>
        </w:rPr>
        <w:t>terhadap </w:t>
      </w:r>
      <w:r>
        <w:rPr/>
        <w:t>pelaku/keluarga koruptor.</w:t>
      </w:r>
      <w:r>
        <w:rPr/>
        <w:t> Tidak ada hukum secara adat atau apapun dan dimanapun di wilayah Republik ini yang bereaksi seperti menjauhi para koruptor dan keluarganya sebagai konsekuensi moral. Padahal peran masyarakat begitu besar</w:t>
      </w:r>
      <w:r>
        <w:rPr/>
        <w:t> dalam usaha pemberantasan</w:t>
      </w:r>
      <w:r>
        <w:rPr>
          <w:spacing w:val="80"/>
        </w:rPr>
        <w:t> </w:t>
      </w:r>
      <w:r>
        <w:rPr>
          <w:spacing w:val="-2"/>
        </w:rPr>
        <w:t>korupsi.</w:t>
      </w:r>
    </w:p>
    <w:p>
      <w:pPr>
        <w:pStyle w:val="BodyText"/>
        <w:spacing w:line="360" w:lineRule="auto" w:before="2"/>
        <w:ind w:right="41" w:firstLine="719"/>
      </w:pPr>
      <w:r>
        <w:rPr/>
        <w:t>Fenomena apatisme ini ditangkap oleh </w:t>
      </w:r>
      <w:r>
        <w:rPr>
          <w:i/>
        </w:rPr>
        <w:t>International Corruption </w:t>
      </w:r>
      <w:r>
        <w:rPr>
          <w:i/>
        </w:rPr>
        <w:t>Watch </w:t>
      </w:r>
      <w:r>
        <w:rPr/>
        <w:t>(ICW),</w:t>
      </w:r>
      <w:r>
        <w:rPr/>
        <w:t> sehingga muncullah ide untuk memberikan seragam kepada tahanan Komisi Pemberantasan Korupsi. ICW menganggap</w:t>
      </w:r>
      <w:r>
        <w:rPr>
          <w:spacing w:val="9"/>
        </w:rPr>
        <w:t> </w:t>
      </w:r>
      <w:r>
        <w:rPr/>
        <w:t>seragam</w:t>
      </w:r>
      <w:r>
        <w:rPr>
          <w:spacing w:val="11"/>
        </w:rPr>
        <w:t> </w:t>
      </w:r>
      <w:r>
        <w:rPr/>
        <w:t>untuk</w:t>
      </w:r>
      <w:r>
        <w:rPr>
          <w:spacing w:val="10"/>
        </w:rPr>
        <w:t> </w:t>
      </w:r>
      <w:r>
        <w:rPr/>
        <w:t>tahanan</w:t>
      </w:r>
      <w:r>
        <w:rPr>
          <w:spacing w:val="12"/>
        </w:rPr>
        <w:t> </w:t>
      </w:r>
      <w:r>
        <w:rPr>
          <w:spacing w:val="-5"/>
        </w:rPr>
        <w:t>KPK</w:t>
      </w:r>
    </w:p>
    <w:p>
      <w:pPr>
        <w:pStyle w:val="BodyText"/>
        <w:spacing w:line="360" w:lineRule="auto" w:before="98"/>
        <w:ind w:right="94"/>
      </w:pPr>
      <w:r>
        <w:rPr/>
        <w:br w:type="column"/>
      </w:r>
      <w:r>
        <w:rPr/>
        <w:t>sangat diperlukan. Adapun maksud untuk memberi seragam kepada koruptor </w:t>
      </w:r>
      <w:r>
        <w:rPr/>
        <w:t>adalah untuk memberikan efek jera dan rasa malu. Mungkin jika ini bisa diterapkan, angka korupsi dapat berkurang, karena fakta yang selama ini kita lihat, para koruptor yang muncul di media massa, mereka seperti bukan koruptor yang seharusnya berpenampilan seperti pesakitan dengan ekspresi menyesal sebagai pertanggung jawabannya secara moral terhadap kejahatan yang dilakukannya bagi negara ini dengan perilakunya yang korup, tapi yang justru terjadi koruptor yang berpenampilan bak selebriti dengan pakaian mewah serta senyum dan lambaian tangan saat diminta komentar</w:t>
      </w:r>
      <w:r>
        <w:rPr/>
        <w:t> terkait kasus korupsi yang menimpa mereka.</w:t>
      </w:r>
    </w:p>
    <w:p>
      <w:pPr>
        <w:pStyle w:val="BodyText"/>
        <w:spacing w:line="360" w:lineRule="auto" w:before="1"/>
        <w:ind w:right="92" w:firstLine="720"/>
      </w:pPr>
      <w:r>
        <w:rPr/>
        <w:t>Ada</w:t>
      </w:r>
      <w:r>
        <w:rPr/>
        <w:t> beberapa langkah terhadap peran sosiologis masyarakat dalam upaya mengatasi korupsi. Diantaranya</w:t>
      </w:r>
      <w:r>
        <w:rPr>
          <w:spacing w:val="40"/>
        </w:rPr>
        <w:t> </w:t>
      </w:r>
      <w:r>
        <w:rPr/>
        <w:t>mengubah paradigma, bahwa</w:t>
      </w:r>
      <w:r>
        <w:rPr/>
        <w:t> korupsi bukan</w:t>
      </w:r>
      <w:r>
        <w:rPr/>
        <w:t> saja masalah hukum, tetapi </w:t>
      </w:r>
      <w:r>
        <w:rPr/>
        <w:t>sistem sosial yang cacat, sehingga membentuk penyakit peradaban masyarakat manusia. ‘Selain itu, hukuman sosial harus lebih ditonjolkan daripada hukuman denda atau badan di samping perlunya rekayasa</w:t>
      </w:r>
      <w:r>
        <w:rPr>
          <w:spacing w:val="40"/>
        </w:rPr>
        <w:t> </w:t>
      </w:r>
      <w:r>
        <w:rPr/>
        <w:t>sosial guna merubah masyarakat yang korup serta perlunya merubah sistem politik</w:t>
      </w:r>
      <w:r>
        <w:rPr>
          <w:spacing w:val="49"/>
        </w:rPr>
        <w:t> </w:t>
      </w:r>
      <w:r>
        <w:rPr/>
        <w:t>dan</w:t>
      </w:r>
      <w:r>
        <w:rPr>
          <w:spacing w:val="50"/>
        </w:rPr>
        <w:t> </w:t>
      </w:r>
      <w:r>
        <w:rPr/>
        <w:t>sistem</w:t>
      </w:r>
      <w:r>
        <w:rPr>
          <w:spacing w:val="50"/>
        </w:rPr>
        <w:t> </w:t>
      </w:r>
      <w:r>
        <w:rPr/>
        <w:t>birokrasi</w:t>
      </w:r>
      <w:r>
        <w:rPr>
          <w:spacing w:val="53"/>
        </w:rPr>
        <w:t> </w:t>
      </w:r>
      <w:r>
        <w:rPr/>
        <w:t>yang</w:t>
      </w:r>
      <w:r>
        <w:rPr>
          <w:spacing w:val="48"/>
        </w:rPr>
        <w:t> </w:t>
      </w:r>
      <w:r>
        <w:rPr>
          <w:spacing w:val="-2"/>
        </w:rPr>
        <w:t>korup.</w:t>
      </w:r>
    </w:p>
    <w:p>
      <w:pPr>
        <w:pStyle w:val="BodyText"/>
        <w:spacing w:after="0" w:line="360" w:lineRule="auto"/>
        <w:sectPr>
          <w:pgSz w:w="11920" w:h="16840"/>
          <w:pgMar w:header="1311" w:footer="0" w:top="1760" w:bottom="280" w:left="1417" w:right="1417"/>
          <w:cols w:num="2" w:equalWidth="0">
            <w:col w:w="4219" w:space="594"/>
            <w:col w:w="4273"/>
          </w:cols>
        </w:sectPr>
      </w:pPr>
    </w:p>
    <w:p>
      <w:pPr>
        <w:pStyle w:val="BodyText"/>
        <w:tabs>
          <w:tab w:pos="1105" w:val="left" w:leader="none"/>
          <w:tab w:pos="1889" w:val="left" w:leader="none"/>
          <w:tab w:pos="2858" w:val="left" w:leader="none"/>
          <w:tab w:pos="3763" w:val="left" w:leader="none"/>
        </w:tabs>
        <w:spacing w:line="360" w:lineRule="auto" w:before="98"/>
        <w:ind w:right="39"/>
        <w:jc w:val="left"/>
      </w:pPr>
      <w:r>
        <w:rPr>
          <w:spacing w:val="-2"/>
        </w:rPr>
        <w:t>Bahkan</w:t>
      </w:r>
      <w:r>
        <w:rPr/>
        <w:tab/>
      </w:r>
      <w:r>
        <w:rPr>
          <w:spacing w:val="-2"/>
        </w:rPr>
        <w:t>perlu</w:t>
      </w:r>
      <w:r>
        <w:rPr/>
        <w:tab/>
      </w:r>
      <w:r>
        <w:rPr>
          <w:spacing w:val="-2"/>
        </w:rPr>
        <w:t>adanya</w:t>
      </w:r>
      <w:r>
        <w:rPr/>
        <w:tab/>
      </w:r>
      <w:r>
        <w:rPr>
          <w:spacing w:val="-2"/>
        </w:rPr>
        <w:t>boikot</w:t>
      </w:r>
      <w:r>
        <w:rPr/>
        <w:tab/>
      </w:r>
      <w:r>
        <w:rPr>
          <w:spacing w:val="-4"/>
        </w:rPr>
        <w:t>oleh </w:t>
      </w:r>
      <w:r>
        <w:rPr/>
        <w:t>masyarakat internasional.</w:t>
      </w:r>
    </w:p>
    <w:p>
      <w:pPr>
        <w:pStyle w:val="BodyText"/>
        <w:spacing w:before="142"/>
        <w:ind w:left="0"/>
        <w:jc w:val="left"/>
      </w:pPr>
    </w:p>
    <w:p>
      <w:pPr>
        <w:pStyle w:val="Heading1"/>
        <w:spacing w:before="0"/>
      </w:pPr>
      <w:r>
        <w:rPr>
          <w:spacing w:val="-2"/>
        </w:rPr>
        <w:t>PENUTUP</w:t>
      </w:r>
    </w:p>
    <w:p>
      <w:pPr>
        <w:pStyle w:val="BodyText"/>
        <w:spacing w:line="360" w:lineRule="auto" w:before="134"/>
        <w:ind w:right="38" w:firstLine="719"/>
      </w:pPr>
      <w:r>
        <w:rPr/>
        <w:t>Persoalan korupsi adalah</w:t>
      </w:r>
      <w:r>
        <w:rPr>
          <w:spacing w:val="40"/>
        </w:rPr>
        <w:t> </w:t>
      </w:r>
      <w:r>
        <w:rPr/>
        <w:t>persoalan global, artinya hampir</w:t>
      </w:r>
      <w:r>
        <w:rPr/>
        <w:t> semua negara di dunia ini tidak ada yang tidak memiliki kasus korupsi, </w:t>
      </w:r>
      <w:r>
        <w:rPr/>
        <w:t>termasuk Indonesia. Kasus korupsi di Indonesia begitu memprihatinkan, hampir</w:t>
      </w:r>
      <w:r>
        <w:rPr/>
        <w:t> tidak ada satu wilayah-pun dan suatu institusi manapun yang tidak terjangkit persoalan korupsi, sehingga dapat dikatakan bahwa korupsi di Indonesia seperti sebuah penyakit menular..</w:t>
      </w:r>
    </w:p>
    <w:p>
      <w:pPr>
        <w:pStyle w:val="BodyText"/>
        <w:spacing w:line="360" w:lineRule="auto"/>
        <w:ind w:right="38" w:firstLine="719"/>
      </w:pPr>
      <w:r>
        <w:rPr/>
        <w:t>Undang-undang</w:t>
      </w:r>
      <w:r>
        <w:rPr/>
        <w:t> tindak pidana korupsi, jaksa, hakim, </w:t>
      </w:r>
      <w:r>
        <w:rPr/>
        <w:t>komisi pemberantasan korupsi, dan lembaga peradilan adalah instrumen hukum yang mempunyai peran penting dalam penanganan kasus tindak pidana korupsi. Secara kuantitas instrumen hukum</w:t>
      </w:r>
      <w:r>
        <w:rPr>
          <w:spacing w:val="40"/>
        </w:rPr>
        <w:t> </w:t>
      </w:r>
      <w:r>
        <w:rPr/>
        <w:t>tersebut sudah representative untuk menangani tindak pidana korupsi. Tetapi dengan semakin bertambahnya kasus korupsi bisa disimpulkan bahwa</w:t>
      </w:r>
      <w:r>
        <w:rPr/>
        <w:t> kinerja dari instrumen hukum tersebut tidak berjalan efektif,</w:t>
      </w:r>
      <w:r>
        <w:rPr/>
        <w:t> sehingga perlu diagendakan untuk memperbaiki kualitas kerja dari instrumen hukum tersebut dengan perbaikan ketentuan peraturan perundang-undangan tentang korupsi ataupun</w:t>
      </w:r>
      <w:r>
        <w:rPr>
          <w:spacing w:val="27"/>
        </w:rPr>
        <w:t> </w:t>
      </w:r>
      <w:r>
        <w:rPr/>
        <w:t>undang-undang</w:t>
      </w:r>
      <w:r>
        <w:rPr>
          <w:spacing w:val="25"/>
        </w:rPr>
        <w:t> </w:t>
      </w:r>
      <w:r>
        <w:rPr/>
        <w:t>terkait</w:t>
      </w:r>
      <w:r>
        <w:rPr>
          <w:spacing w:val="28"/>
        </w:rPr>
        <w:t> </w:t>
      </w:r>
      <w:r>
        <w:rPr>
          <w:spacing w:val="-2"/>
        </w:rPr>
        <w:t>instrumen</w:t>
      </w:r>
    </w:p>
    <w:p>
      <w:pPr>
        <w:pStyle w:val="BodyText"/>
        <w:tabs>
          <w:tab w:pos="785" w:val="left" w:leader="none"/>
          <w:tab w:pos="968" w:val="left" w:leader="none"/>
          <w:tab w:pos="999" w:val="left" w:leader="none"/>
          <w:tab w:pos="1131" w:val="left" w:leader="none"/>
          <w:tab w:pos="1246" w:val="left" w:leader="none"/>
          <w:tab w:pos="1668" w:val="left" w:leader="none"/>
          <w:tab w:pos="1882" w:val="left" w:leader="none"/>
          <w:tab w:pos="1988" w:val="left" w:leader="none"/>
          <w:tab w:pos="2105" w:val="left" w:leader="none"/>
          <w:tab w:pos="2139" w:val="left" w:leader="none"/>
          <w:tab w:pos="2433" w:val="left" w:leader="none"/>
          <w:tab w:pos="2603" w:val="left" w:leader="none"/>
          <w:tab w:pos="2731" w:val="left" w:leader="none"/>
          <w:tab w:pos="2813" w:val="left" w:leader="none"/>
          <w:tab w:pos="2896" w:val="left" w:leader="none"/>
          <w:tab w:pos="2933" w:val="left" w:leader="none"/>
          <w:tab w:pos="2969" w:val="left" w:leader="none"/>
          <w:tab w:pos="3189" w:val="left" w:leader="none"/>
          <w:tab w:pos="3295" w:val="left" w:leader="none"/>
          <w:tab w:pos="3429" w:val="left" w:leader="none"/>
          <w:tab w:pos="3559" w:val="left" w:leader="none"/>
          <w:tab w:pos="3601" w:val="left" w:leader="none"/>
          <w:tab w:pos="3655" w:val="left" w:leader="none"/>
        </w:tabs>
        <w:spacing w:line="360" w:lineRule="auto" w:before="98"/>
        <w:ind w:right="93"/>
        <w:jc w:val="right"/>
      </w:pPr>
      <w:r>
        <w:rPr/>
        <w:br w:type="column"/>
      </w:r>
      <w:r>
        <w:rPr>
          <w:spacing w:val="-2"/>
        </w:rPr>
        <w:t>hukum</w:t>
      </w:r>
      <w:r>
        <w:rPr/>
        <w:tab/>
        <w:tab/>
      </w:r>
      <w:r>
        <w:rPr>
          <w:spacing w:val="-2"/>
        </w:rPr>
        <w:t>lainnya</w:t>
      </w:r>
      <w:r>
        <w:rPr/>
        <w:tab/>
        <w:tab/>
      </w:r>
      <w:r>
        <w:rPr>
          <w:spacing w:val="-56"/>
        </w:rPr>
        <w:t> </w:t>
      </w:r>
      <w:r>
        <w:rPr>
          <w:spacing w:val="-2"/>
        </w:rPr>
        <w:t>seperti:</w:t>
      </w:r>
      <w:r>
        <w:rPr/>
        <w:tab/>
        <w:tab/>
        <w:tab/>
      </w:r>
      <w:r>
        <w:rPr>
          <w:spacing w:val="-2"/>
        </w:rPr>
        <w:t>polisi,</w:t>
      </w:r>
      <w:r>
        <w:rPr/>
        <w:tab/>
        <w:tab/>
        <w:tab/>
      </w:r>
      <w:r>
        <w:rPr>
          <w:spacing w:val="-39"/>
        </w:rPr>
        <w:t> </w:t>
      </w:r>
      <w:r>
        <w:rPr>
          <w:spacing w:val="-2"/>
        </w:rPr>
        <w:t>jaksa, </w:t>
      </w:r>
      <w:r>
        <w:rPr/>
        <w:t>hakim</w:t>
      </w:r>
      <w:r>
        <w:rPr>
          <w:spacing w:val="40"/>
        </w:rPr>
        <w:t> </w:t>
      </w:r>
      <w:r>
        <w:rPr/>
        <w:t>ataupun</w:t>
      </w:r>
      <w:r>
        <w:rPr>
          <w:spacing w:val="40"/>
        </w:rPr>
        <w:t> </w:t>
      </w:r>
      <w:r>
        <w:rPr/>
        <w:t>KPK.</w:t>
      </w:r>
      <w:r>
        <w:rPr>
          <w:spacing w:val="40"/>
        </w:rPr>
        <w:t> </w:t>
      </w:r>
      <w:r>
        <w:rPr/>
        <w:t>Disamping</w:t>
      </w:r>
      <w:r>
        <w:rPr>
          <w:spacing w:val="40"/>
        </w:rPr>
        <w:t> </w:t>
      </w:r>
      <w:r>
        <w:rPr/>
        <w:t>usaha- usaha</w:t>
      </w:r>
      <w:r>
        <w:rPr>
          <w:spacing w:val="80"/>
        </w:rPr>
        <w:t> </w:t>
      </w:r>
      <w:r>
        <w:rPr/>
        <w:t>tersebut,</w:t>
      </w:r>
      <w:r>
        <w:rPr>
          <w:spacing w:val="80"/>
        </w:rPr>
        <w:t> </w:t>
      </w:r>
      <w:r>
        <w:rPr/>
        <w:t>terdapat</w:t>
      </w:r>
      <w:r>
        <w:rPr>
          <w:spacing w:val="80"/>
        </w:rPr>
        <w:t> </w:t>
      </w:r>
      <w:r>
        <w:rPr/>
        <w:t>satu</w:t>
      </w:r>
      <w:r>
        <w:rPr>
          <w:spacing w:val="80"/>
        </w:rPr>
        <w:t> </w:t>
      </w:r>
      <w:r>
        <w:rPr/>
        <w:t>hal</w:t>
      </w:r>
      <w:r>
        <w:rPr>
          <w:spacing w:val="80"/>
        </w:rPr>
        <w:t> </w:t>
      </w:r>
      <w:r>
        <w:rPr/>
        <w:t>yang </w:t>
      </w:r>
      <w:r>
        <w:rPr>
          <w:spacing w:val="-2"/>
        </w:rPr>
        <w:t>patut</w:t>
      </w:r>
      <w:r>
        <w:rPr/>
        <w:tab/>
        <w:tab/>
      </w:r>
      <w:r>
        <w:rPr>
          <w:spacing w:val="-51"/>
        </w:rPr>
        <w:t> </w:t>
      </w:r>
      <w:r>
        <w:rPr>
          <w:spacing w:val="-2"/>
        </w:rPr>
        <w:t>diagendakan</w:t>
      </w:r>
      <w:r>
        <w:rPr/>
        <w:tab/>
        <w:tab/>
      </w:r>
      <w:r>
        <w:rPr>
          <w:spacing w:val="-4"/>
        </w:rPr>
        <w:t>dalam</w:t>
      </w:r>
      <w:r>
        <w:rPr/>
        <w:tab/>
        <w:tab/>
        <w:tab/>
        <w:tab/>
      </w:r>
      <w:r>
        <w:rPr>
          <w:spacing w:val="-4"/>
        </w:rPr>
        <w:t>upaya </w:t>
      </w:r>
      <w:r>
        <w:rPr/>
        <w:t>pemberantasan</w:t>
      </w:r>
      <w:r>
        <w:rPr>
          <w:spacing w:val="-11"/>
        </w:rPr>
        <w:t> </w:t>
      </w:r>
      <w:r>
        <w:rPr/>
        <w:t>korupsi</w:t>
      </w:r>
      <w:r>
        <w:rPr>
          <w:spacing w:val="-9"/>
        </w:rPr>
        <w:t> </w:t>
      </w:r>
      <w:r>
        <w:rPr/>
        <w:t>yakni</w:t>
      </w:r>
      <w:r>
        <w:rPr>
          <w:spacing w:val="-11"/>
        </w:rPr>
        <w:t> </w:t>
      </w:r>
      <w:r>
        <w:rPr/>
        <w:t>pembenahan moral</w:t>
      </w:r>
      <w:r>
        <w:rPr>
          <w:spacing w:val="40"/>
        </w:rPr>
        <w:t> </w:t>
      </w:r>
      <w:r>
        <w:rPr/>
        <w:t>bangsa.</w:t>
      </w:r>
      <w:r>
        <w:rPr>
          <w:spacing w:val="40"/>
        </w:rPr>
        <w:t> </w:t>
      </w:r>
      <w:r>
        <w:rPr/>
        <w:t>Moral</w:t>
      </w:r>
      <w:r>
        <w:rPr>
          <w:spacing w:val="40"/>
        </w:rPr>
        <w:t> </w:t>
      </w:r>
      <w:r>
        <w:rPr/>
        <w:t>adalah</w:t>
      </w:r>
      <w:r>
        <w:rPr>
          <w:spacing w:val="40"/>
        </w:rPr>
        <w:t> </w:t>
      </w:r>
      <w:r>
        <w:rPr/>
        <w:t>dasar</w:t>
      </w:r>
      <w:r>
        <w:rPr>
          <w:spacing w:val="40"/>
        </w:rPr>
        <w:t> </w:t>
      </w:r>
      <w:r>
        <w:rPr/>
        <w:t>dari </w:t>
      </w:r>
      <w:r>
        <w:rPr>
          <w:spacing w:val="-2"/>
        </w:rPr>
        <w:t>sebuah</w:t>
      </w:r>
      <w:r>
        <w:rPr/>
        <w:tab/>
        <w:tab/>
      </w:r>
      <w:r>
        <w:rPr>
          <w:spacing w:val="-49"/>
        </w:rPr>
        <w:t> </w:t>
      </w:r>
      <w:r>
        <w:rPr/>
        <w:t>tanggung</w:t>
        <w:tab/>
        <w:tab/>
        <w:tab/>
      </w:r>
      <w:r>
        <w:rPr>
          <w:spacing w:val="-2"/>
        </w:rPr>
        <w:t>jawab,</w:t>
      </w:r>
      <w:r>
        <w:rPr/>
        <w:tab/>
        <w:tab/>
        <w:tab/>
        <w:tab/>
        <w:tab/>
      </w:r>
      <w:r>
        <w:rPr>
          <w:spacing w:val="-4"/>
        </w:rPr>
        <w:t>jika</w:t>
      </w:r>
      <w:r>
        <w:rPr/>
        <w:tab/>
        <w:tab/>
      </w:r>
      <w:r>
        <w:rPr>
          <w:spacing w:val="-4"/>
        </w:rPr>
        <w:t>semua </w:t>
      </w:r>
      <w:r>
        <w:rPr/>
        <w:t>masyarakat</w:t>
      </w:r>
      <w:r>
        <w:rPr>
          <w:spacing w:val="32"/>
        </w:rPr>
        <w:t> </w:t>
      </w:r>
      <w:r>
        <w:rPr/>
        <w:t>suatu</w:t>
      </w:r>
      <w:r>
        <w:rPr>
          <w:spacing w:val="31"/>
        </w:rPr>
        <w:t> </w:t>
      </w:r>
      <w:r>
        <w:rPr/>
        <w:t>bangsa</w:t>
      </w:r>
      <w:r>
        <w:rPr>
          <w:spacing w:val="30"/>
        </w:rPr>
        <w:t> </w:t>
      </w:r>
      <w:r>
        <w:rPr/>
        <w:t>memiliki</w:t>
      </w:r>
      <w:r>
        <w:rPr>
          <w:spacing w:val="29"/>
        </w:rPr>
        <w:t> </w:t>
      </w:r>
      <w:r>
        <w:rPr/>
        <w:t>moral </w:t>
      </w:r>
      <w:r>
        <w:rPr>
          <w:spacing w:val="-4"/>
        </w:rPr>
        <w:t>yang</w:t>
      </w:r>
      <w:r>
        <w:rPr/>
        <w:tab/>
      </w:r>
      <w:r>
        <w:rPr>
          <w:spacing w:val="-2"/>
        </w:rPr>
        <w:t>rendah</w:t>
      </w:r>
      <w:r>
        <w:rPr/>
        <w:tab/>
      </w:r>
      <w:r>
        <w:rPr>
          <w:spacing w:val="-54"/>
        </w:rPr>
        <w:t> </w:t>
      </w:r>
      <w:r>
        <w:rPr>
          <w:spacing w:val="-2"/>
        </w:rPr>
        <w:t>maka</w:t>
      </w:r>
      <w:r>
        <w:rPr/>
        <w:tab/>
      </w:r>
      <w:r>
        <w:rPr>
          <w:spacing w:val="-4"/>
        </w:rPr>
        <w:t>dapat</w:t>
      </w:r>
      <w:r>
        <w:rPr/>
        <w:tab/>
        <w:tab/>
        <w:tab/>
      </w:r>
      <w:r>
        <w:rPr>
          <w:spacing w:val="-2"/>
        </w:rPr>
        <w:t>dipastikan </w:t>
      </w:r>
      <w:r>
        <w:rPr/>
        <w:t>tanggung</w:t>
      </w:r>
      <w:r>
        <w:rPr>
          <w:spacing w:val="-1"/>
        </w:rPr>
        <w:t> </w:t>
      </w:r>
      <w:r>
        <w:rPr/>
        <w:t>jawab dalam kehidupannya juga rendah,</w:t>
      </w:r>
      <w:r>
        <w:rPr>
          <w:spacing w:val="40"/>
        </w:rPr>
        <w:t> </w:t>
      </w:r>
      <w:r>
        <w:rPr/>
        <w:t>termasuk</w:t>
      </w:r>
      <w:r>
        <w:rPr>
          <w:spacing w:val="40"/>
        </w:rPr>
        <w:t> </w:t>
      </w:r>
      <w:r>
        <w:rPr/>
        <w:t>tanggung</w:t>
      </w:r>
      <w:r>
        <w:rPr>
          <w:spacing w:val="39"/>
        </w:rPr>
        <w:t> </w:t>
      </w:r>
      <w:r>
        <w:rPr/>
        <w:t>jawab</w:t>
      </w:r>
      <w:r>
        <w:rPr>
          <w:spacing w:val="40"/>
        </w:rPr>
        <w:t> </w:t>
      </w:r>
      <w:r>
        <w:rPr/>
        <w:t>dalam menjalankan pekerjaan yang diembannya. </w:t>
      </w:r>
      <w:r>
        <w:rPr>
          <w:spacing w:val="-2"/>
        </w:rPr>
        <w:t>Semua</w:t>
      </w:r>
      <w:r>
        <w:rPr/>
        <w:tab/>
        <w:tab/>
        <w:tab/>
      </w:r>
      <w:r>
        <w:rPr>
          <w:spacing w:val="-44"/>
        </w:rPr>
        <w:t> </w:t>
      </w:r>
      <w:r>
        <w:rPr/>
        <w:t>elemen</w:t>
        <w:tab/>
        <w:tab/>
      </w:r>
      <w:r>
        <w:rPr>
          <w:spacing w:val="-2"/>
        </w:rPr>
        <w:t>bangsa</w:t>
      </w:r>
      <w:r>
        <w:rPr/>
        <w:tab/>
        <w:tab/>
        <w:tab/>
        <w:tab/>
      </w:r>
      <w:r>
        <w:rPr>
          <w:spacing w:val="-4"/>
        </w:rPr>
        <w:t>harus </w:t>
      </w:r>
      <w:r>
        <w:rPr>
          <w:spacing w:val="-2"/>
        </w:rPr>
        <w:t>bergerak</w:t>
      </w:r>
      <w:r>
        <w:rPr/>
        <w:tab/>
        <w:tab/>
        <w:tab/>
      </w:r>
      <w:r>
        <w:rPr>
          <w:spacing w:val="-2"/>
        </w:rPr>
        <w:t>bersama</w:t>
      </w:r>
      <w:r>
        <w:rPr/>
        <w:tab/>
        <w:tab/>
        <w:tab/>
      </w:r>
      <w:r>
        <w:rPr>
          <w:spacing w:val="-4"/>
        </w:rPr>
        <w:t>untuk</w:t>
      </w:r>
      <w:r>
        <w:rPr/>
        <w:tab/>
        <w:tab/>
        <w:tab/>
      </w:r>
      <w:r>
        <w:rPr>
          <w:spacing w:val="-2"/>
        </w:rPr>
        <w:t>memberantas </w:t>
      </w:r>
      <w:r>
        <w:rPr/>
        <w:t>korupsi.</w:t>
      </w:r>
      <w:r>
        <w:rPr>
          <w:spacing w:val="40"/>
        </w:rPr>
        <w:t> </w:t>
      </w:r>
      <w:r>
        <w:rPr/>
        <w:t>Produk</w:t>
      </w:r>
      <w:r>
        <w:rPr>
          <w:spacing w:val="40"/>
        </w:rPr>
        <w:t> </w:t>
      </w:r>
      <w:r>
        <w:rPr/>
        <w:t>hukum</w:t>
      </w:r>
      <w:r>
        <w:rPr>
          <w:spacing w:val="40"/>
        </w:rPr>
        <w:t> </w:t>
      </w:r>
      <w:r>
        <w:rPr/>
        <w:t>seperti</w:t>
      </w:r>
      <w:r>
        <w:rPr>
          <w:spacing w:val="40"/>
        </w:rPr>
        <w:t> </w:t>
      </w:r>
      <w:r>
        <w:rPr/>
        <w:t>undang- </w:t>
      </w:r>
      <w:r>
        <w:rPr>
          <w:spacing w:val="-2"/>
        </w:rPr>
        <w:t>undang</w:t>
      </w:r>
      <w:r>
        <w:rPr/>
        <w:tab/>
        <w:tab/>
        <w:tab/>
      </w:r>
      <w:r>
        <w:rPr>
          <w:spacing w:val="-4"/>
        </w:rPr>
        <w:t>yang</w:t>
      </w:r>
      <w:r>
        <w:rPr/>
        <w:tab/>
      </w:r>
      <w:r>
        <w:rPr>
          <w:spacing w:val="-2"/>
        </w:rPr>
        <w:t>masih</w:t>
      </w:r>
      <w:r>
        <w:rPr/>
        <w:tab/>
      </w:r>
      <w:r>
        <w:rPr>
          <w:spacing w:val="-44"/>
        </w:rPr>
        <w:t> </w:t>
      </w:r>
      <w:r>
        <w:rPr/>
        <w:t>menjadi</w:t>
        <w:tab/>
        <w:tab/>
      </w:r>
      <w:r>
        <w:rPr>
          <w:spacing w:val="-2"/>
        </w:rPr>
        <w:t>kendala efektifitas</w:t>
      </w:r>
      <w:r>
        <w:rPr/>
        <w:tab/>
        <w:tab/>
      </w:r>
      <w:r>
        <w:rPr>
          <w:spacing w:val="-2"/>
        </w:rPr>
        <w:t>memberantas</w:t>
      </w:r>
      <w:r>
        <w:rPr/>
        <w:tab/>
        <w:tab/>
      </w:r>
      <w:r>
        <w:rPr>
          <w:spacing w:val="-2"/>
        </w:rPr>
        <w:t>korupsi</w:t>
      </w:r>
      <w:r>
        <w:rPr/>
        <w:tab/>
        <w:tab/>
        <w:tab/>
      </w:r>
      <w:r>
        <w:rPr>
          <w:spacing w:val="-4"/>
        </w:rPr>
        <w:t>harus </w:t>
      </w:r>
      <w:r>
        <w:rPr>
          <w:spacing w:val="-2"/>
        </w:rPr>
        <w:t>diperbaiki,</w:t>
      </w:r>
      <w:r>
        <w:rPr/>
        <w:tab/>
        <w:tab/>
        <w:tab/>
        <w:tab/>
      </w:r>
      <w:r>
        <w:rPr>
          <w:spacing w:val="-2"/>
        </w:rPr>
        <w:t>pembinaan/peningkatan </w:t>
      </w:r>
      <w:r>
        <w:rPr/>
        <w:t>kinerja</w:t>
      </w:r>
      <w:r>
        <w:rPr>
          <w:spacing w:val="40"/>
        </w:rPr>
        <w:t> </w:t>
      </w:r>
      <w:r>
        <w:rPr/>
        <w:t>terhadap</w:t>
      </w:r>
      <w:r>
        <w:rPr>
          <w:spacing w:val="40"/>
        </w:rPr>
        <w:t> </w:t>
      </w:r>
      <w:r>
        <w:rPr/>
        <w:t>aparat</w:t>
      </w:r>
      <w:r>
        <w:rPr>
          <w:spacing w:val="40"/>
        </w:rPr>
        <w:t> </w:t>
      </w:r>
      <w:r>
        <w:rPr/>
        <w:t>penegak</w:t>
      </w:r>
      <w:r>
        <w:rPr>
          <w:spacing w:val="40"/>
        </w:rPr>
        <w:t> </w:t>
      </w:r>
      <w:r>
        <w:rPr/>
        <w:t>hukum </w:t>
      </w:r>
      <w:r>
        <w:rPr>
          <w:spacing w:val="-2"/>
        </w:rPr>
        <w:t>harus</w:t>
      </w:r>
      <w:r>
        <w:rPr/>
        <w:tab/>
        <w:tab/>
        <w:tab/>
      </w:r>
      <w:r>
        <w:rPr>
          <w:spacing w:val="-49"/>
        </w:rPr>
        <w:t> </w:t>
      </w:r>
      <w:r>
        <w:rPr/>
        <w:t>terus</w:t>
        <w:tab/>
        <w:tab/>
      </w:r>
      <w:r>
        <w:rPr>
          <w:spacing w:val="-57"/>
        </w:rPr>
        <w:t> </w:t>
      </w:r>
      <w:r>
        <w:rPr>
          <w:spacing w:val="-2"/>
        </w:rPr>
        <w:t>distimulus</w:t>
      </w:r>
      <w:r>
        <w:rPr/>
        <w:tab/>
        <w:tab/>
        <w:tab/>
        <w:tab/>
        <w:tab/>
      </w:r>
      <w:r>
        <w:rPr>
          <w:spacing w:val="-2"/>
        </w:rPr>
        <w:t>termasuk </w:t>
      </w:r>
      <w:r>
        <w:rPr/>
        <w:t>pembinaan moral sebagai pembentuk hati nurani. Seperti patologi korupsi yang bisa menyebar, maka moralitas yang baik juga bisa menular dan memberikan aura positif untuk</w:t>
      </w:r>
      <w:r>
        <w:rPr>
          <w:spacing w:val="40"/>
        </w:rPr>
        <w:t> </w:t>
      </w:r>
      <w:r>
        <w:rPr/>
        <w:t>menarik</w:t>
      </w:r>
      <w:r>
        <w:rPr>
          <w:spacing w:val="40"/>
        </w:rPr>
        <w:t> </w:t>
      </w:r>
      <w:r>
        <w:rPr/>
        <w:t>lingkungan</w:t>
      </w:r>
      <w:r>
        <w:rPr>
          <w:spacing w:val="40"/>
        </w:rPr>
        <w:t> </w:t>
      </w:r>
      <w:r>
        <w:rPr/>
        <w:t>di</w:t>
      </w:r>
      <w:r>
        <w:rPr>
          <w:spacing w:val="40"/>
        </w:rPr>
        <w:t> </w:t>
      </w:r>
      <w:r>
        <w:rPr/>
        <w:t>sekitarnya guna</w:t>
      </w:r>
      <w:r>
        <w:rPr>
          <w:spacing w:val="40"/>
        </w:rPr>
        <w:t> </w:t>
      </w:r>
      <w:r>
        <w:rPr/>
        <w:t>melakukan</w:t>
      </w:r>
      <w:r>
        <w:rPr>
          <w:spacing w:val="40"/>
        </w:rPr>
        <w:t> </w:t>
      </w:r>
      <w:r>
        <w:rPr/>
        <w:t>hal</w:t>
      </w:r>
      <w:r>
        <w:rPr>
          <w:spacing w:val="40"/>
        </w:rPr>
        <w:t> </w:t>
      </w:r>
      <w:r>
        <w:rPr/>
        <w:t>yang</w:t>
      </w:r>
      <w:r>
        <w:rPr>
          <w:spacing w:val="40"/>
        </w:rPr>
        <w:t> </w:t>
      </w:r>
      <w:r>
        <w:rPr/>
        <w:t>sama.</w:t>
      </w:r>
      <w:r>
        <w:rPr>
          <w:spacing w:val="40"/>
        </w:rPr>
        <w:t> </w:t>
      </w:r>
      <w:r>
        <w:rPr/>
        <w:t>Produk undang-undang</w:t>
      </w:r>
      <w:r>
        <w:rPr>
          <w:spacing w:val="40"/>
        </w:rPr>
        <w:t> </w:t>
      </w:r>
      <w:r>
        <w:rPr/>
        <w:t>yang</w:t>
      </w:r>
      <w:r>
        <w:rPr>
          <w:spacing w:val="40"/>
        </w:rPr>
        <w:t> </w:t>
      </w:r>
      <w:r>
        <w:rPr/>
        <w:t>baik,</w:t>
      </w:r>
      <w:r>
        <w:rPr>
          <w:spacing w:val="40"/>
        </w:rPr>
        <w:t> </w:t>
      </w:r>
      <w:r>
        <w:rPr/>
        <w:t>aparat</w:t>
      </w:r>
      <w:r>
        <w:rPr>
          <w:spacing w:val="80"/>
        </w:rPr>
        <w:t> </w:t>
      </w:r>
      <w:r>
        <w:rPr/>
        <w:t>yang bermoral,</w:t>
      </w:r>
      <w:r>
        <w:rPr>
          <w:spacing w:val="40"/>
        </w:rPr>
        <w:t> </w:t>
      </w:r>
      <w:r>
        <w:rPr/>
        <w:t>dan</w:t>
      </w:r>
      <w:r>
        <w:rPr>
          <w:spacing w:val="40"/>
        </w:rPr>
        <w:t> </w:t>
      </w:r>
      <w:r>
        <w:rPr/>
        <w:t>masyarakat</w:t>
      </w:r>
      <w:r>
        <w:rPr>
          <w:spacing w:val="40"/>
        </w:rPr>
        <w:t> </w:t>
      </w:r>
      <w:r>
        <w:rPr/>
        <w:t>yang</w:t>
      </w:r>
      <w:r>
        <w:rPr>
          <w:spacing w:val="40"/>
        </w:rPr>
        <w:t> </w:t>
      </w:r>
      <w:r>
        <w:rPr/>
        <w:t>perduli dan</w:t>
      </w:r>
      <w:r>
        <w:rPr>
          <w:spacing w:val="40"/>
        </w:rPr>
        <w:t> </w:t>
      </w:r>
      <w:r>
        <w:rPr/>
        <w:t>peka</w:t>
      </w:r>
      <w:r>
        <w:rPr>
          <w:spacing w:val="40"/>
        </w:rPr>
        <w:t> </w:t>
      </w:r>
      <w:r>
        <w:rPr/>
        <w:t>terhadap</w:t>
      </w:r>
      <w:r>
        <w:rPr>
          <w:spacing w:val="40"/>
        </w:rPr>
        <w:t> </w:t>
      </w:r>
      <w:r>
        <w:rPr/>
        <w:t>nilai-nilai</w:t>
      </w:r>
      <w:r>
        <w:rPr>
          <w:spacing w:val="40"/>
        </w:rPr>
        <w:t> </w:t>
      </w:r>
      <w:r>
        <w:rPr/>
        <w:t>kebenaran, akan</w:t>
      </w:r>
      <w:r>
        <w:rPr>
          <w:spacing w:val="80"/>
        </w:rPr>
        <w:t> </w:t>
      </w:r>
      <w:r>
        <w:rPr/>
        <w:t>dapat</w:t>
      </w:r>
      <w:r>
        <w:rPr>
          <w:spacing w:val="80"/>
        </w:rPr>
        <w:t> </w:t>
      </w:r>
      <w:r>
        <w:rPr/>
        <w:t>mereduksi</w:t>
      </w:r>
      <w:r>
        <w:rPr>
          <w:spacing w:val="80"/>
        </w:rPr>
        <w:t> </w:t>
      </w:r>
      <w:r>
        <w:rPr/>
        <w:t>penyebaran</w:t>
      </w:r>
      <w:r>
        <w:rPr>
          <w:spacing w:val="80"/>
        </w:rPr>
        <w:t> </w:t>
      </w:r>
      <w:r>
        <w:rPr/>
        <w:t>dari patologi</w:t>
      </w:r>
      <w:r>
        <w:rPr>
          <w:spacing w:val="29"/>
        </w:rPr>
        <w:t> </w:t>
      </w:r>
      <w:r>
        <w:rPr/>
        <w:t>korupsi</w:t>
      </w:r>
      <w:r>
        <w:rPr>
          <w:spacing w:val="34"/>
        </w:rPr>
        <w:t> </w:t>
      </w:r>
      <w:r>
        <w:rPr/>
        <w:t>yang</w:t>
      </w:r>
      <w:r>
        <w:rPr>
          <w:spacing w:val="28"/>
        </w:rPr>
        <w:t> </w:t>
      </w:r>
      <w:r>
        <w:rPr/>
        <w:t>sedang</w:t>
      </w:r>
      <w:r>
        <w:rPr>
          <w:spacing w:val="29"/>
        </w:rPr>
        <w:t> </w:t>
      </w:r>
      <w:r>
        <w:rPr>
          <w:spacing w:val="-2"/>
        </w:rPr>
        <w:t>menjangkit</w:t>
      </w:r>
    </w:p>
    <w:p>
      <w:pPr>
        <w:pStyle w:val="BodyText"/>
        <w:spacing w:before="2"/>
        <w:jc w:val="left"/>
      </w:pPr>
      <w:r>
        <w:rPr/>
        <w:t>bangsa</w:t>
      </w:r>
      <w:r>
        <w:rPr>
          <w:spacing w:val="-2"/>
        </w:rPr>
        <w:t> </w:t>
      </w:r>
      <w:r>
        <w:rPr/>
        <w:t>Indonesia</w:t>
      </w:r>
      <w:r>
        <w:rPr>
          <w:spacing w:val="-4"/>
        </w:rPr>
        <w:t> </w:t>
      </w:r>
      <w:r>
        <w:rPr/>
        <w:t>saat</w:t>
      </w:r>
      <w:r>
        <w:rPr>
          <w:spacing w:val="-2"/>
        </w:rPr>
        <w:t> </w:t>
      </w:r>
      <w:r>
        <w:rPr>
          <w:spacing w:val="-4"/>
        </w:rPr>
        <w:t>ini.</w:t>
      </w:r>
    </w:p>
    <w:p>
      <w:pPr>
        <w:pStyle w:val="BodyText"/>
        <w:spacing w:after="0"/>
        <w:jc w:val="left"/>
        <w:sectPr>
          <w:pgSz w:w="11920" w:h="16840"/>
          <w:pgMar w:header="1311" w:footer="0" w:top="1760" w:bottom="280" w:left="1417" w:right="1417"/>
          <w:cols w:num="2" w:equalWidth="0">
            <w:col w:w="4219" w:space="594"/>
            <w:col w:w="4273"/>
          </w:cols>
        </w:sectPr>
      </w:pPr>
    </w:p>
    <w:p>
      <w:pPr>
        <w:pStyle w:val="Heading1"/>
      </w:pPr>
      <w:r>
        <w:rPr/>
        <w:t>DAFTAR</w:t>
      </w:r>
      <w:r>
        <w:rPr>
          <w:spacing w:val="-8"/>
        </w:rPr>
        <w:t> </w:t>
      </w:r>
      <w:r>
        <w:rPr>
          <w:spacing w:val="-2"/>
        </w:rPr>
        <w:t>PUSTAKA</w:t>
      </w:r>
    </w:p>
    <w:p>
      <w:pPr>
        <w:spacing w:before="130"/>
        <w:ind w:left="793" w:right="40" w:hanging="708"/>
        <w:jc w:val="both"/>
        <w:rPr>
          <w:sz w:val="24"/>
        </w:rPr>
      </w:pPr>
      <w:r>
        <w:rPr>
          <w:sz w:val="24"/>
        </w:rPr>
        <w:t>Abdullah, Thamrin., 23 Juni 2008 hal </w:t>
      </w:r>
      <w:r>
        <w:rPr>
          <w:sz w:val="24"/>
        </w:rPr>
        <w:t>8, </w:t>
      </w:r>
      <w:r>
        <w:rPr>
          <w:i/>
          <w:sz w:val="24"/>
        </w:rPr>
        <w:t>Jaksa Agung Alchemist</w:t>
      </w:r>
      <w:r>
        <w:rPr>
          <w:sz w:val="24"/>
        </w:rPr>
        <w:t>, Seputar </w:t>
      </w:r>
      <w:r>
        <w:rPr>
          <w:spacing w:val="-2"/>
          <w:sz w:val="24"/>
        </w:rPr>
        <w:t>Indonesia</w:t>
      </w:r>
    </w:p>
    <w:p>
      <w:pPr>
        <w:spacing w:before="120"/>
        <w:ind w:left="793" w:right="41" w:hanging="708"/>
        <w:jc w:val="both"/>
        <w:rPr>
          <w:sz w:val="24"/>
        </w:rPr>
      </w:pPr>
      <w:r>
        <w:rPr>
          <w:sz w:val="24"/>
        </w:rPr>
        <w:t>Alatas, Syed Hussein., 1983, </w:t>
      </w:r>
      <w:r>
        <w:rPr>
          <w:i/>
          <w:sz w:val="24"/>
        </w:rPr>
        <w:t>Sosiologo Korupsi</w:t>
      </w:r>
      <w:r>
        <w:rPr>
          <w:sz w:val="24"/>
        </w:rPr>
        <w:t>, LP3S, Jakarta</w:t>
      </w:r>
    </w:p>
    <w:p>
      <w:pPr>
        <w:spacing w:before="120"/>
        <w:ind w:left="793" w:right="40" w:hanging="708"/>
        <w:jc w:val="both"/>
        <w:rPr>
          <w:sz w:val="24"/>
        </w:rPr>
      </w:pPr>
      <w:r>
        <w:rPr>
          <w:sz w:val="24"/>
        </w:rPr>
        <w:t>Ali, Suryadharma., 25 Juni 2008, </w:t>
      </w:r>
      <w:r>
        <w:rPr>
          <w:i/>
          <w:sz w:val="24"/>
        </w:rPr>
        <w:t>Membangun</w:t>
      </w:r>
      <w:r>
        <w:rPr>
          <w:i/>
          <w:sz w:val="24"/>
        </w:rPr>
        <w:t> Parpol Anti </w:t>
      </w:r>
      <w:r>
        <w:rPr>
          <w:i/>
          <w:sz w:val="24"/>
        </w:rPr>
        <w:t>Korupsi</w:t>
      </w:r>
      <w:r>
        <w:rPr>
          <w:sz w:val="24"/>
        </w:rPr>
        <w:t>, Seputar Indonesia</w:t>
      </w:r>
    </w:p>
    <w:p>
      <w:pPr>
        <w:pStyle w:val="BodyText"/>
        <w:spacing w:before="120"/>
        <w:ind w:left="793" w:right="42" w:hanging="708"/>
      </w:pPr>
      <w:r>
        <w:rPr/>
        <w:t>Arief, Barda Nawawi</w:t>
      </w:r>
      <w:r>
        <w:rPr/>
        <w:t> dan Muladi., 1992, Bunga Rampai Hukum Pidana, Alumni, Bandung</w:t>
      </w:r>
    </w:p>
    <w:p>
      <w:pPr>
        <w:spacing w:before="120"/>
        <w:ind w:left="793" w:right="40" w:hanging="708"/>
        <w:jc w:val="both"/>
        <w:rPr>
          <w:sz w:val="24"/>
        </w:rPr>
      </w:pPr>
      <w:r>
        <w:rPr>
          <w:sz w:val="24"/>
        </w:rPr>
        <w:t>Atmasasmita, Romli., 31 Juli 2008, </w:t>
      </w:r>
      <w:r>
        <w:rPr>
          <w:i/>
          <w:sz w:val="24"/>
        </w:rPr>
        <w:t>Pro Kontra Komposisi Majelis </w:t>
      </w:r>
      <w:r>
        <w:rPr>
          <w:i/>
          <w:sz w:val="24"/>
        </w:rPr>
        <w:t>Hakim Pengadilan Tipikor, </w:t>
      </w:r>
      <w:r>
        <w:rPr>
          <w:sz w:val="24"/>
        </w:rPr>
        <w:t>Seputar </w:t>
      </w:r>
      <w:r>
        <w:rPr>
          <w:spacing w:val="-2"/>
          <w:sz w:val="24"/>
        </w:rPr>
        <w:t>Indonesia</w:t>
      </w:r>
    </w:p>
    <w:p>
      <w:pPr>
        <w:spacing w:before="121"/>
        <w:ind w:left="793" w:right="42" w:hanging="708"/>
        <w:jc w:val="both"/>
        <w:rPr>
          <w:sz w:val="24"/>
        </w:rPr>
      </w:pPr>
      <w:r>
        <w:rPr>
          <w:sz w:val="24"/>
        </w:rPr>
        <w:t>Hamzah, Andi., 2005, </w:t>
      </w:r>
      <w:r>
        <w:rPr>
          <w:i/>
          <w:sz w:val="24"/>
        </w:rPr>
        <w:t>Pemberantasan Korupsi</w:t>
      </w:r>
      <w:r>
        <w:rPr>
          <w:sz w:val="24"/>
        </w:rPr>
        <w:t>,</w:t>
      </w:r>
      <w:r>
        <w:rPr>
          <w:sz w:val="24"/>
        </w:rPr>
        <w:t> PT. Raja Grafindo Persada, Jakarta</w:t>
      </w:r>
    </w:p>
    <w:p>
      <w:pPr>
        <w:spacing w:before="120"/>
        <w:ind w:left="793" w:right="41" w:hanging="708"/>
        <w:jc w:val="both"/>
        <w:rPr>
          <w:sz w:val="24"/>
        </w:rPr>
      </w:pPr>
      <w:r>
        <w:rPr>
          <w:sz w:val="24"/>
        </w:rPr>
        <w:t>Hartanti, Evi., 2005, </w:t>
      </w:r>
      <w:r>
        <w:rPr>
          <w:i/>
          <w:sz w:val="24"/>
        </w:rPr>
        <w:t>Tindak </w:t>
      </w:r>
      <w:r>
        <w:rPr>
          <w:i/>
          <w:sz w:val="24"/>
        </w:rPr>
        <w:t>Pidana Korupsi</w:t>
      </w:r>
      <w:r>
        <w:rPr>
          <w:sz w:val="24"/>
        </w:rPr>
        <w:t>, Sinar Grafika, Jakarta</w:t>
      </w:r>
    </w:p>
    <w:p>
      <w:pPr>
        <w:spacing w:before="120"/>
        <w:ind w:left="793" w:right="38" w:hanging="708"/>
        <w:jc w:val="both"/>
        <w:rPr>
          <w:sz w:val="24"/>
        </w:rPr>
      </w:pPr>
      <w:r>
        <w:rPr>
          <w:sz w:val="24"/>
        </w:rPr>
        <w:t>Husein, Yunus., 11 Agustus 2008, </w:t>
      </w:r>
      <w:r>
        <w:rPr>
          <w:i/>
          <w:sz w:val="24"/>
        </w:rPr>
        <w:t>Baju Khusus Para Koruptor</w:t>
      </w:r>
      <w:r>
        <w:rPr>
          <w:sz w:val="24"/>
        </w:rPr>
        <w:t>, Seputar </w:t>
      </w:r>
      <w:r>
        <w:rPr>
          <w:spacing w:val="-2"/>
          <w:sz w:val="24"/>
        </w:rPr>
        <w:t>Indonesia</w:t>
      </w:r>
    </w:p>
    <w:p>
      <w:pPr>
        <w:spacing w:before="120"/>
        <w:ind w:left="793" w:right="38" w:hanging="708"/>
        <w:jc w:val="both"/>
        <w:rPr>
          <w:sz w:val="24"/>
        </w:rPr>
      </w:pPr>
      <w:r>
        <w:rPr>
          <w:sz w:val="24"/>
        </w:rPr>
        <w:t>Indriyanto, Seno Adji., 2007, </w:t>
      </w:r>
      <w:r>
        <w:rPr>
          <w:i/>
          <w:sz w:val="24"/>
        </w:rPr>
        <w:t>Korupsi Kebijakan Aparatur Negara</w:t>
      </w:r>
      <w:r>
        <w:rPr>
          <w:i/>
          <w:sz w:val="24"/>
        </w:rPr>
        <w:t> </w:t>
      </w:r>
      <w:r>
        <w:rPr>
          <w:i/>
          <w:sz w:val="24"/>
        </w:rPr>
        <w:t>&amp; Hukum</w:t>
      </w:r>
      <w:r>
        <w:rPr>
          <w:i/>
          <w:spacing w:val="-1"/>
          <w:sz w:val="24"/>
        </w:rPr>
        <w:t> </w:t>
      </w:r>
      <w:r>
        <w:rPr>
          <w:i/>
          <w:sz w:val="24"/>
        </w:rPr>
        <w:t>Pidana</w:t>
      </w:r>
      <w:r>
        <w:rPr>
          <w:sz w:val="24"/>
        </w:rPr>
        <w:t>,</w:t>
      </w:r>
      <w:r>
        <w:rPr>
          <w:spacing w:val="-1"/>
          <w:sz w:val="24"/>
        </w:rPr>
        <w:t> </w:t>
      </w:r>
      <w:r>
        <w:rPr>
          <w:sz w:val="24"/>
        </w:rPr>
        <w:t>CV.</w:t>
      </w:r>
      <w:r>
        <w:rPr>
          <w:spacing w:val="-1"/>
          <w:sz w:val="24"/>
        </w:rPr>
        <w:t> </w:t>
      </w:r>
      <w:r>
        <w:rPr>
          <w:sz w:val="24"/>
        </w:rPr>
        <w:t>Diadit</w:t>
      </w:r>
      <w:r>
        <w:rPr>
          <w:spacing w:val="-1"/>
          <w:sz w:val="24"/>
        </w:rPr>
        <w:t> </w:t>
      </w:r>
      <w:r>
        <w:rPr>
          <w:sz w:val="24"/>
        </w:rPr>
        <w:t>Media, </w:t>
      </w:r>
      <w:r>
        <w:rPr>
          <w:spacing w:val="-2"/>
          <w:sz w:val="24"/>
        </w:rPr>
        <w:t>Jakarta</w:t>
      </w:r>
    </w:p>
    <w:p>
      <w:pPr>
        <w:spacing w:before="120"/>
        <w:ind w:left="793" w:right="40" w:hanging="708"/>
        <w:jc w:val="both"/>
        <w:rPr>
          <w:sz w:val="24"/>
        </w:rPr>
      </w:pPr>
      <w:r>
        <w:rPr>
          <w:sz w:val="24"/>
        </w:rPr>
        <w:t>Kaligis, OC., 2006, </w:t>
      </w:r>
      <w:r>
        <w:rPr>
          <w:i/>
          <w:sz w:val="24"/>
        </w:rPr>
        <w:t>Pengawasan Terhadap</w:t>
      </w:r>
      <w:r>
        <w:rPr>
          <w:i/>
          <w:sz w:val="24"/>
        </w:rPr>
        <w:t> Jaksa Selaku Penyidik Tindak Pidana Khusus Dalam Pemberabtasan</w:t>
      </w:r>
      <w:r>
        <w:rPr>
          <w:i/>
          <w:sz w:val="24"/>
        </w:rPr>
        <w:t> Korupsi</w:t>
      </w:r>
      <w:r>
        <w:rPr>
          <w:sz w:val="24"/>
        </w:rPr>
        <w:t>, </w:t>
      </w:r>
      <w:r>
        <w:rPr>
          <w:sz w:val="24"/>
        </w:rPr>
        <w:t>PT. Alumni, Bandung</w:t>
      </w:r>
    </w:p>
    <w:p>
      <w:pPr>
        <w:spacing w:before="120"/>
        <w:ind w:left="793" w:right="43" w:hanging="708"/>
        <w:jc w:val="both"/>
        <w:rPr>
          <w:sz w:val="24"/>
        </w:rPr>
      </w:pPr>
      <w:r>
        <w:rPr>
          <w:sz w:val="24"/>
        </w:rPr>
        <w:t>Kristiana Yudhi, 2006, </w:t>
      </w:r>
      <w:r>
        <w:rPr>
          <w:i/>
          <w:sz w:val="24"/>
        </w:rPr>
        <w:t>Independensi Kejaksaan Dalam</w:t>
      </w:r>
      <w:r>
        <w:rPr>
          <w:i/>
          <w:sz w:val="24"/>
        </w:rPr>
        <w:t> Penyidikan Korupsi, </w:t>
      </w:r>
      <w:r>
        <w:rPr>
          <w:sz w:val="24"/>
        </w:rPr>
        <w:t>PT. Citra Aditya Bakti, </w:t>
      </w:r>
      <w:r>
        <w:rPr>
          <w:spacing w:val="-2"/>
          <w:sz w:val="24"/>
        </w:rPr>
        <w:t>Bandung</w:t>
      </w:r>
    </w:p>
    <w:p>
      <w:pPr>
        <w:spacing w:before="121"/>
        <w:ind w:left="793" w:right="42" w:hanging="708"/>
        <w:jc w:val="both"/>
        <w:rPr>
          <w:sz w:val="24"/>
        </w:rPr>
      </w:pPr>
      <w:r>
        <w:rPr>
          <w:sz w:val="24"/>
        </w:rPr>
        <w:t>Lembaga Administrasi Negara, 2006, </w:t>
      </w:r>
      <w:r>
        <w:rPr>
          <w:i/>
          <w:sz w:val="24"/>
        </w:rPr>
        <w:t>Kajian Tentang Pola Korupsi </w:t>
      </w:r>
      <w:r>
        <w:rPr>
          <w:i/>
          <w:sz w:val="24"/>
        </w:rPr>
        <w:t>di Lingkungan Instansi Pemerintah</w:t>
      </w:r>
      <w:r>
        <w:rPr>
          <w:sz w:val="24"/>
        </w:rPr>
        <w:t>, </w:t>
      </w:r>
      <w:r>
        <w:rPr>
          <w:spacing w:val="-2"/>
          <w:sz w:val="24"/>
        </w:rPr>
        <w:t>Jakarta</w:t>
      </w:r>
    </w:p>
    <w:p>
      <w:pPr>
        <w:spacing w:line="240" w:lineRule="auto" w:before="216"/>
        <w:rPr>
          <w:sz w:val="24"/>
        </w:rPr>
      </w:pPr>
      <w:r>
        <w:rPr/>
        <w:br w:type="column"/>
      </w:r>
      <w:r>
        <w:rPr>
          <w:sz w:val="24"/>
        </w:rPr>
      </w:r>
    </w:p>
    <w:p>
      <w:pPr>
        <w:spacing w:before="0"/>
        <w:ind w:left="793" w:right="91" w:hanging="708"/>
        <w:jc w:val="both"/>
        <w:rPr>
          <w:sz w:val="24"/>
        </w:rPr>
      </w:pPr>
      <w:r>
        <w:rPr>
          <w:sz w:val="24"/>
        </w:rPr>
        <w:t>Mochtar, Zaenal Arifin., 7 Agustus 2008, </w:t>
      </w:r>
      <w:r>
        <w:rPr>
          <w:i/>
          <w:sz w:val="24"/>
        </w:rPr>
        <w:t>Ironi Pengadilan Tipikor</w:t>
      </w:r>
      <w:r>
        <w:rPr>
          <w:sz w:val="24"/>
        </w:rPr>
        <w:t>, </w:t>
      </w:r>
      <w:r>
        <w:rPr>
          <w:sz w:val="24"/>
        </w:rPr>
        <w:t>Sinar Indonesia, Jakarta</w:t>
      </w:r>
    </w:p>
    <w:p>
      <w:pPr>
        <w:spacing w:before="120"/>
        <w:ind w:left="793" w:right="94" w:hanging="708"/>
        <w:jc w:val="both"/>
        <w:rPr>
          <w:sz w:val="24"/>
        </w:rPr>
      </w:pPr>
      <w:r>
        <w:rPr>
          <w:sz w:val="24"/>
        </w:rPr>
        <w:t>Moeljatno, 2002, </w:t>
      </w:r>
      <w:r>
        <w:rPr>
          <w:i/>
          <w:sz w:val="24"/>
        </w:rPr>
        <w:t>Asas-Asas</w:t>
      </w:r>
      <w:r>
        <w:rPr>
          <w:i/>
          <w:sz w:val="24"/>
        </w:rPr>
        <w:t> </w:t>
      </w:r>
      <w:r>
        <w:rPr>
          <w:i/>
          <w:sz w:val="24"/>
        </w:rPr>
        <w:t>Hukum Pidana</w:t>
      </w:r>
      <w:r>
        <w:rPr>
          <w:sz w:val="24"/>
        </w:rPr>
        <w:t>, PT. Rineka Cipta, Jakarta</w:t>
      </w:r>
    </w:p>
    <w:p>
      <w:pPr>
        <w:spacing w:before="120"/>
        <w:ind w:left="793" w:right="94" w:hanging="708"/>
        <w:jc w:val="both"/>
        <w:rPr>
          <w:sz w:val="24"/>
        </w:rPr>
      </w:pPr>
      <w:r>
        <w:rPr>
          <w:sz w:val="24"/>
        </w:rPr>
        <w:t>Ramelan, Prayitno., 23 Juni 2008 hal 6, </w:t>
      </w:r>
      <w:r>
        <w:rPr>
          <w:i/>
          <w:sz w:val="24"/>
        </w:rPr>
        <w:t>Saat Kredibilitas </w:t>
      </w:r>
      <w:r>
        <w:rPr>
          <w:i/>
          <w:sz w:val="24"/>
        </w:rPr>
        <w:t>Terancam</w:t>
      </w:r>
      <w:r>
        <w:rPr>
          <w:sz w:val="24"/>
        </w:rPr>
        <w:t>, Seputar Indonesia</w:t>
      </w:r>
    </w:p>
    <w:p>
      <w:pPr>
        <w:spacing w:before="118"/>
        <w:ind w:left="793" w:right="94" w:hanging="708"/>
        <w:jc w:val="both"/>
        <w:rPr>
          <w:sz w:val="24"/>
        </w:rPr>
      </w:pPr>
      <w:r>
        <w:rPr>
          <w:sz w:val="24"/>
        </w:rPr>
        <w:t>Rusli, Muhammad., 2006, </w:t>
      </w:r>
      <w:r>
        <w:rPr>
          <w:i/>
          <w:sz w:val="24"/>
        </w:rPr>
        <w:t>Potret</w:t>
      </w:r>
      <w:r>
        <w:rPr>
          <w:i/>
          <w:spacing w:val="40"/>
          <w:sz w:val="24"/>
        </w:rPr>
        <w:t> </w:t>
      </w:r>
      <w:r>
        <w:rPr>
          <w:i/>
          <w:sz w:val="24"/>
        </w:rPr>
        <w:t>Lembaga</w:t>
      </w:r>
      <w:r>
        <w:rPr>
          <w:i/>
          <w:sz w:val="24"/>
        </w:rPr>
        <w:t> Pengadilan Indonesia</w:t>
      </w:r>
      <w:r>
        <w:rPr>
          <w:sz w:val="24"/>
        </w:rPr>
        <w:t>, PT.</w:t>
      </w:r>
      <w:r>
        <w:rPr>
          <w:spacing w:val="-3"/>
          <w:sz w:val="24"/>
        </w:rPr>
        <w:t> </w:t>
      </w:r>
      <w:r>
        <w:rPr>
          <w:sz w:val="24"/>
        </w:rPr>
        <w:t>Raja</w:t>
      </w:r>
      <w:r>
        <w:rPr>
          <w:spacing w:val="-3"/>
          <w:sz w:val="24"/>
        </w:rPr>
        <w:t> </w:t>
      </w:r>
      <w:r>
        <w:rPr>
          <w:sz w:val="24"/>
        </w:rPr>
        <w:t>Grafindo</w:t>
      </w:r>
      <w:r>
        <w:rPr>
          <w:spacing w:val="-3"/>
          <w:sz w:val="24"/>
        </w:rPr>
        <w:t> </w:t>
      </w:r>
      <w:r>
        <w:rPr>
          <w:sz w:val="24"/>
        </w:rPr>
        <w:t>Persada,</w:t>
      </w:r>
      <w:r>
        <w:rPr>
          <w:spacing w:val="-2"/>
          <w:sz w:val="24"/>
        </w:rPr>
        <w:t> Jakarta</w:t>
      </w:r>
    </w:p>
    <w:p>
      <w:pPr>
        <w:spacing w:before="120"/>
        <w:ind w:left="793" w:right="94" w:hanging="708"/>
        <w:jc w:val="both"/>
        <w:rPr>
          <w:sz w:val="24"/>
        </w:rPr>
      </w:pPr>
      <w:r>
        <w:rPr>
          <w:sz w:val="24"/>
        </w:rPr>
        <w:t>Sedarmayanti, 2004, </w:t>
      </w:r>
      <w:r>
        <w:rPr>
          <w:i/>
          <w:sz w:val="24"/>
        </w:rPr>
        <w:t>Good </w:t>
      </w:r>
      <w:r>
        <w:rPr>
          <w:i/>
          <w:sz w:val="24"/>
        </w:rPr>
        <w:t>Governance</w:t>
      </w:r>
      <w:r>
        <w:rPr>
          <w:sz w:val="24"/>
        </w:rPr>
        <w:t>, CV. Mandar Maju, Bandung</w:t>
      </w:r>
    </w:p>
    <w:p>
      <w:pPr>
        <w:pStyle w:val="BodyText"/>
        <w:spacing w:before="120"/>
        <w:ind w:left="793" w:right="95" w:hanging="708"/>
      </w:pPr>
      <w:r>
        <w:rPr/>
        <w:t>Seputar Indonesia, 2 Juni 2008 hal </w:t>
      </w:r>
      <w:r>
        <w:rPr/>
        <w:t>8, mutasi anggota kpk dipertanyakan</w:t>
      </w:r>
    </w:p>
    <w:p>
      <w:pPr>
        <w:pStyle w:val="BodyText"/>
        <w:spacing w:before="120"/>
        <w:ind w:left="793" w:right="94" w:hanging="708"/>
      </w:pPr>
      <w:r>
        <w:rPr/>
        <w:t>Seputar Indonesia, 23 Juli </w:t>
      </w:r>
      <w:r>
        <w:rPr/>
        <w:t>2008, Melanggar,</w:t>
      </w:r>
      <w:r>
        <w:rPr>
          <w:spacing w:val="-4"/>
        </w:rPr>
        <w:t> </w:t>
      </w:r>
      <w:r>
        <w:rPr/>
        <w:t>18</w:t>
      </w:r>
      <w:r>
        <w:rPr>
          <w:spacing w:val="-5"/>
        </w:rPr>
        <w:t> </w:t>
      </w:r>
      <w:r>
        <w:rPr/>
        <w:t>Jaksa</w:t>
      </w:r>
      <w:r>
        <w:rPr>
          <w:spacing w:val="-4"/>
        </w:rPr>
        <w:t> </w:t>
      </w:r>
      <w:r>
        <w:rPr/>
        <w:t>Diberi</w:t>
      </w:r>
      <w:r>
        <w:rPr>
          <w:spacing w:val="-3"/>
        </w:rPr>
        <w:t> </w:t>
      </w:r>
      <w:r>
        <w:rPr>
          <w:spacing w:val="-2"/>
        </w:rPr>
        <w:t>Sanksi</w:t>
      </w:r>
    </w:p>
    <w:p>
      <w:pPr>
        <w:pStyle w:val="BodyText"/>
        <w:spacing w:before="120"/>
        <w:ind w:left="793" w:right="98" w:hanging="708"/>
      </w:pPr>
      <w:r>
        <w:rPr/>
        <w:t>Siagian P, Sondang., 1994, </w:t>
      </w:r>
      <w:r>
        <w:rPr/>
        <w:t>Patologi Birokrasi, Ghalia Indonesia</w:t>
      </w:r>
    </w:p>
    <w:p>
      <w:pPr>
        <w:pStyle w:val="BodyText"/>
        <w:spacing w:before="120"/>
        <w:ind w:left="793" w:right="94" w:hanging="708"/>
      </w:pPr>
      <w:r>
        <w:rPr/>
        <w:t>Sritua, Arief., 1986, </w:t>
      </w:r>
      <w:r>
        <w:rPr>
          <w:i/>
        </w:rPr>
        <w:t>Korupsi</w:t>
      </w:r>
      <w:r>
        <w:rPr/>
        <w:t>, Lembaga Studi Pembangunan, Jakarta</w:t>
      </w:r>
    </w:p>
    <w:p>
      <w:pPr>
        <w:spacing w:before="121"/>
        <w:ind w:left="793" w:right="93" w:hanging="708"/>
        <w:jc w:val="both"/>
        <w:rPr>
          <w:sz w:val="24"/>
        </w:rPr>
      </w:pPr>
      <w:r>
        <w:rPr>
          <w:sz w:val="24"/>
        </w:rPr>
        <w:t>Supriadi, 2006, </w:t>
      </w:r>
      <w:r>
        <w:rPr>
          <w:i/>
          <w:sz w:val="24"/>
        </w:rPr>
        <w:t>Etika dan </w:t>
      </w:r>
      <w:r>
        <w:rPr>
          <w:i/>
          <w:sz w:val="24"/>
        </w:rPr>
        <w:t>Tanggung Jawab Profesi Hukum di indonesia</w:t>
      </w:r>
      <w:r>
        <w:rPr>
          <w:sz w:val="24"/>
        </w:rPr>
        <w:t>, Sinar Grafika, Jakarta</w:t>
      </w:r>
    </w:p>
    <w:p>
      <w:pPr>
        <w:spacing w:before="120"/>
        <w:ind w:left="793" w:right="94" w:hanging="708"/>
        <w:jc w:val="both"/>
        <w:rPr>
          <w:sz w:val="24"/>
        </w:rPr>
      </w:pPr>
      <w:r>
        <w:rPr>
          <w:sz w:val="24"/>
        </w:rPr>
        <w:t>Thoha,</w:t>
      </w:r>
      <w:r>
        <w:rPr>
          <w:spacing w:val="-5"/>
          <w:sz w:val="24"/>
        </w:rPr>
        <w:t> </w:t>
      </w:r>
      <w:r>
        <w:rPr>
          <w:sz w:val="24"/>
        </w:rPr>
        <w:t>Miftah.,</w:t>
      </w:r>
      <w:r>
        <w:rPr>
          <w:spacing w:val="-5"/>
          <w:sz w:val="24"/>
        </w:rPr>
        <w:t> </w:t>
      </w:r>
      <w:r>
        <w:rPr>
          <w:sz w:val="24"/>
        </w:rPr>
        <w:t>2003,</w:t>
      </w:r>
      <w:r>
        <w:rPr>
          <w:spacing w:val="-5"/>
          <w:sz w:val="24"/>
        </w:rPr>
        <w:t> </w:t>
      </w:r>
      <w:r>
        <w:rPr>
          <w:i/>
          <w:sz w:val="24"/>
        </w:rPr>
        <w:t>Birokrasi</w:t>
      </w:r>
      <w:r>
        <w:rPr>
          <w:i/>
          <w:spacing w:val="-1"/>
          <w:sz w:val="24"/>
        </w:rPr>
        <w:t> </w:t>
      </w:r>
      <w:r>
        <w:rPr>
          <w:i/>
          <w:sz w:val="24"/>
        </w:rPr>
        <w:t>&amp;</w:t>
      </w:r>
      <w:r>
        <w:rPr>
          <w:i/>
          <w:spacing w:val="-12"/>
          <w:sz w:val="24"/>
        </w:rPr>
        <w:t> </w:t>
      </w:r>
      <w:r>
        <w:rPr>
          <w:i/>
          <w:sz w:val="24"/>
        </w:rPr>
        <w:t>Politik</w:t>
      </w:r>
      <w:r>
        <w:rPr>
          <w:sz w:val="24"/>
        </w:rPr>
        <w:t>, PT.</w:t>
      </w:r>
      <w:r>
        <w:rPr>
          <w:spacing w:val="-3"/>
          <w:sz w:val="24"/>
        </w:rPr>
        <w:t> </w:t>
      </w:r>
      <w:r>
        <w:rPr>
          <w:sz w:val="24"/>
        </w:rPr>
        <w:t>Raja</w:t>
      </w:r>
      <w:r>
        <w:rPr>
          <w:spacing w:val="-3"/>
          <w:sz w:val="24"/>
        </w:rPr>
        <w:t> </w:t>
      </w:r>
      <w:r>
        <w:rPr>
          <w:sz w:val="24"/>
        </w:rPr>
        <w:t>Grafindo</w:t>
      </w:r>
      <w:r>
        <w:rPr>
          <w:spacing w:val="-3"/>
          <w:sz w:val="24"/>
        </w:rPr>
        <w:t> </w:t>
      </w:r>
      <w:r>
        <w:rPr>
          <w:sz w:val="24"/>
        </w:rPr>
        <w:t>Persada,</w:t>
      </w:r>
      <w:r>
        <w:rPr>
          <w:spacing w:val="-2"/>
          <w:sz w:val="24"/>
        </w:rPr>
        <w:t> Jakarta</w:t>
      </w:r>
    </w:p>
    <w:p>
      <w:pPr>
        <w:spacing w:before="120"/>
        <w:ind w:left="85" w:right="0" w:firstLine="0"/>
        <w:jc w:val="both"/>
        <w:rPr>
          <w:i/>
          <w:sz w:val="24"/>
        </w:rPr>
      </w:pPr>
      <w:r>
        <w:rPr>
          <w:sz w:val="24"/>
        </w:rPr>
        <w:t>------------------,</w:t>
      </w:r>
      <w:r>
        <w:rPr>
          <w:spacing w:val="35"/>
          <w:sz w:val="24"/>
        </w:rPr>
        <w:t>  </w:t>
      </w:r>
      <w:r>
        <w:rPr>
          <w:sz w:val="24"/>
        </w:rPr>
        <w:t>2005,</w:t>
      </w:r>
      <w:r>
        <w:rPr>
          <w:spacing w:val="36"/>
          <w:sz w:val="24"/>
        </w:rPr>
        <w:t>  </w:t>
      </w:r>
      <w:r>
        <w:rPr>
          <w:i/>
          <w:sz w:val="24"/>
        </w:rPr>
        <w:t>Undang-</w:t>
      </w:r>
      <w:r>
        <w:rPr>
          <w:i/>
          <w:spacing w:val="-2"/>
          <w:sz w:val="24"/>
        </w:rPr>
        <w:t>Undang</w:t>
      </w:r>
    </w:p>
    <w:p>
      <w:pPr>
        <w:spacing w:before="0"/>
        <w:ind w:left="793" w:right="94" w:firstLine="0"/>
        <w:jc w:val="both"/>
        <w:rPr>
          <w:sz w:val="24"/>
        </w:rPr>
      </w:pPr>
      <w:r>
        <w:rPr>
          <w:i/>
          <w:sz w:val="24"/>
        </w:rPr>
        <w:t>Kejaksaan Republik </w:t>
      </w:r>
      <w:r>
        <w:rPr>
          <w:i/>
          <w:sz w:val="24"/>
        </w:rPr>
        <w:t>Indonesia</w:t>
      </w:r>
      <w:r>
        <w:rPr>
          <w:sz w:val="24"/>
        </w:rPr>
        <w:t>, Cemerlang, Jakarta</w:t>
      </w:r>
    </w:p>
    <w:p>
      <w:pPr>
        <w:pStyle w:val="BodyText"/>
        <w:tabs>
          <w:tab w:pos="3602" w:val="left" w:leader="none"/>
        </w:tabs>
        <w:spacing w:before="120"/>
        <w:ind w:left="793" w:right="93" w:hanging="708"/>
      </w:pPr>
      <w:r>
        <w:rPr/>
        <w:t>Winarno, Taufiq. 2011 Sejarah Patologi Sosial diakses 26 November 2013 </w:t>
      </w:r>
      <w:r>
        <w:rPr>
          <w:spacing w:val="-4"/>
        </w:rPr>
        <w:t>dari</w:t>
      </w:r>
      <w:r>
        <w:rPr/>
        <w:tab/>
      </w:r>
      <w:r>
        <w:rPr>
          <w:spacing w:val="-2"/>
        </w:rPr>
        <w:t>http://</w:t>
      </w:r>
    </w:p>
    <w:p>
      <w:pPr>
        <w:pStyle w:val="BodyText"/>
        <w:ind w:left="793"/>
        <w:jc w:val="left"/>
      </w:pPr>
      <w:r>
        <w:rPr>
          <w:spacing w:val="-2"/>
        </w:rPr>
        <w:t>Wikipedia.</w:t>
      </w:r>
    </w:p>
    <w:p>
      <w:pPr>
        <w:spacing w:before="121"/>
        <w:ind w:left="793" w:right="93" w:hanging="708"/>
        <w:jc w:val="both"/>
        <w:rPr>
          <w:sz w:val="24"/>
        </w:rPr>
      </w:pPr>
      <w:r>
        <w:rPr>
          <w:sz w:val="24"/>
        </w:rPr>
        <w:t>Wiyono, R, 2005, </w:t>
      </w:r>
      <w:r>
        <w:rPr>
          <w:i/>
          <w:sz w:val="24"/>
        </w:rPr>
        <w:t>Pembahasan Undang- Undang Pemberantasan </w:t>
      </w:r>
      <w:r>
        <w:rPr>
          <w:i/>
          <w:sz w:val="24"/>
        </w:rPr>
        <w:t>Tindak Pidana Korupsi</w:t>
      </w:r>
      <w:r>
        <w:rPr>
          <w:sz w:val="24"/>
        </w:rPr>
        <w:t>, Sinar Grafika, </w:t>
      </w:r>
      <w:r>
        <w:rPr>
          <w:spacing w:val="-2"/>
          <w:sz w:val="24"/>
        </w:rPr>
        <w:t>Jakarta</w:t>
      </w:r>
    </w:p>
    <w:sectPr>
      <w:pgSz w:w="11920" w:h="16840"/>
      <w:pgMar w:header="1311" w:footer="0" w:top="1760" w:bottom="280" w:left="1417" w:right="1417"/>
      <w:cols w:num="2" w:equalWidth="0">
        <w:col w:w="4221" w:space="592"/>
        <w:col w:w="4273"/>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441408">
              <wp:simplePos x="0" y="0"/>
              <wp:positionH relativeFrom="page">
                <wp:posOffset>975994</wp:posOffset>
              </wp:positionH>
              <wp:positionV relativeFrom="page">
                <wp:posOffset>1001648</wp:posOffset>
              </wp:positionV>
              <wp:extent cx="561594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615940" cy="1270"/>
                      </a:xfrm>
                      <a:custGeom>
                        <a:avLst/>
                        <a:gdLst/>
                        <a:ahLst/>
                        <a:cxnLst/>
                        <a:rect l="l" t="t" r="r" b="b"/>
                        <a:pathLst>
                          <a:path w="5615940" h="0">
                            <a:moveTo>
                              <a:pt x="0" y="0"/>
                            </a:moveTo>
                            <a:lnTo>
                              <a:pt x="561594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75072" from="76.849998pt,78.869987pt" to="519.050005pt,78.869987pt" stroked="true" strokeweight=".7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441920">
              <wp:simplePos x="0" y="0"/>
              <wp:positionH relativeFrom="page">
                <wp:posOffset>5849873</wp:posOffset>
              </wp:positionH>
              <wp:positionV relativeFrom="page">
                <wp:posOffset>819574</wp:posOffset>
              </wp:positionV>
              <wp:extent cx="130810" cy="20066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30810" cy="200660"/>
                      </a:xfrm>
                      <a:prstGeom prst="rect">
                        <a:avLst/>
                      </a:prstGeom>
                    </wps:spPr>
                    <wps:txbx>
                      <w:txbxContent>
                        <w:p>
                          <w:pPr>
                            <w:spacing w:before="19"/>
                            <w:ind w:left="20" w:right="0" w:firstLine="0"/>
                            <w:jc w:val="left"/>
                            <w:rPr>
                              <w:rFonts w:ascii="Arial"/>
                              <w:i/>
                              <w:sz w:val="24"/>
                            </w:rPr>
                          </w:pPr>
                          <w:r>
                            <w:rPr>
                              <w:rFonts w:ascii="Arial"/>
                              <w:i/>
                              <w:spacing w:val="-5"/>
                              <w:w w:val="90"/>
                              <w:sz w:val="24"/>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60.619995pt;margin-top:64.53344pt;width:10.3pt;height:15.8pt;mso-position-horizontal-relative:page;mso-position-vertical-relative:page;z-index:-15874560" type="#_x0000_t202" id="docshape1" filled="false" stroked="false">
              <v:textbox inset="0,0,0,0">
                <w:txbxContent>
                  <w:p>
                    <w:pPr>
                      <w:spacing w:before="19"/>
                      <w:ind w:left="20" w:right="0" w:firstLine="0"/>
                      <w:jc w:val="left"/>
                      <w:rPr>
                        <w:rFonts w:ascii="Arial"/>
                        <w:i/>
                        <w:sz w:val="24"/>
                      </w:rPr>
                    </w:pPr>
                    <w:r>
                      <w:rPr>
                        <w:rFonts w:ascii="Arial"/>
                        <w:i/>
                        <w:spacing w:val="-5"/>
                        <w:w w:val="90"/>
                        <w:sz w:val="24"/>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42432">
              <wp:simplePos x="0" y="0"/>
              <wp:positionH relativeFrom="page">
                <wp:posOffset>6281673</wp:posOffset>
              </wp:positionH>
              <wp:positionV relativeFrom="page">
                <wp:posOffset>819574</wp:posOffset>
              </wp:positionV>
              <wp:extent cx="299085" cy="20066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99085" cy="200660"/>
                      </a:xfrm>
                      <a:prstGeom prst="rect">
                        <a:avLst/>
                      </a:prstGeom>
                    </wps:spPr>
                    <wps:txbx>
                      <w:txbxContent>
                        <w:p>
                          <w:pPr>
                            <w:pStyle w:val="BodyText"/>
                            <w:spacing w:before="19"/>
                            <w:ind w:left="60"/>
                            <w:jc w:val="left"/>
                            <w:rPr>
                              <w:rFonts w:ascii="Arial MT"/>
                            </w:rPr>
                          </w:pPr>
                          <w:r>
                            <w:rPr>
                              <w:rFonts w:ascii="Arial MT"/>
                              <w:spacing w:val="-5"/>
                              <w:w w:val="90"/>
                            </w:rPr>
                            <w:fldChar w:fldCharType="begin"/>
                          </w:r>
                          <w:r>
                            <w:rPr>
                              <w:rFonts w:ascii="Arial MT"/>
                              <w:spacing w:val="-5"/>
                              <w:w w:val="90"/>
                            </w:rPr>
                            <w:instrText> PAGE </w:instrText>
                          </w:r>
                          <w:r>
                            <w:rPr>
                              <w:rFonts w:ascii="Arial MT"/>
                              <w:spacing w:val="-5"/>
                              <w:w w:val="90"/>
                            </w:rPr>
                            <w:fldChar w:fldCharType="separate"/>
                          </w:r>
                          <w:r>
                            <w:rPr>
                              <w:rFonts w:ascii="Arial MT"/>
                              <w:spacing w:val="-5"/>
                              <w:w w:val="90"/>
                            </w:rPr>
                            <w:t>119</w:t>
                          </w:r>
                          <w:r>
                            <w:rPr>
                              <w:rFonts w:ascii="Arial MT"/>
                              <w:spacing w:val="-5"/>
                              <w:w w:val="90"/>
                            </w:rPr>
                            <w:fldChar w:fldCharType="end"/>
                          </w:r>
                        </w:p>
                      </w:txbxContent>
                    </wps:txbx>
                    <wps:bodyPr wrap="square" lIns="0" tIns="0" rIns="0" bIns="0" rtlCol="0">
                      <a:noAutofit/>
                    </wps:bodyPr>
                  </wps:wsp>
                </a:graphicData>
              </a:graphic>
            </wp:anchor>
          </w:drawing>
        </mc:Choice>
        <mc:Fallback>
          <w:pict>
            <v:shape style="position:absolute;margin-left:494.619995pt;margin-top:64.53344pt;width:23.55pt;height:15.8pt;mso-position-horizontal-relative:page;mso-position-vertical-relative:page;z-index:-15874048" type="#_x0000_t202" id="docshape2" filled="false" stroked="false">
              <v:textbox inset="0,0,0,0">
                <w:txbxContent>
                  <w:p>
                    <w:pPr>
                      <w:pStyle w:val="BodyText"/>
                      <w:spacing w:before="19"/>
                      <w:ind w:left="60"/>
                      <w:jc w:val="left"/>
                      <w:rPr>
                        <w:rFonts w:ascii="Arial MT"/>
                      </w:rPr>
                    </w:pPr>
                    <w:r>
                      <w:rPr>
                        <w:rFonts w:ascii="Arial MT"/>
                        <w:spacing w:val="-5"/>
                        <w:w w:val="90"/>
                      </w:rPr>
                      <w:fldChar w:fldCharType="begin"/>
                    </w:r>
                    <w:r>
                      <w:rPr>
                        <w:rFonts w:ascii="Arial MT"/>
                        <w:spacing w:val="-5"/>
                        <w:w w:val="90"/>
                      </w:rPr>
                      <w:instrText> PAGE </w:instrText>
                    </w:r>
                    <w:r>
                      <w:rPr>
                        <w:rFonts w:ascii="Arial MT"/>
                        <w:spacing w:val="-5"/>
                        <w:w w:val="90"/>
                      </w:rPr>
                      <w:fldChar w:fldCharType="separate"/>
                    </w:r>
                    <w:r>
                      <w:rPr>
                        <w:rFonts w:ascii="Arial MT"/>
                        <w:spacing w:val="-5"/>
                        <w:w w:val="90"/>
                      </w:rPr>
                      <w:t>119</w:t>
                    </w:r>
                    <w:r>
                      <w:rPr>
                        <w:rFonts w:ascii="Arial MT"/>
                        <w:spacing w:val="-5"/>
                        <w:w w:val="90"/>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upperLetter"/>
      <w:lvlText w:val="%1."/>
      <w:lvlJc w:val="left"/>
      <w:pPr>
        <w:ind w:left="805" w:hanging="720"/>
        <w:jc w:val="right"/>
      </w:pPr>
      <w:rPr>
        <w:rFonts w:hint="default" w:ascii="Times New Roman" w:hAnsi="Times New Roman" w:eastAsia="Times New Roman" w:cs="Times New Roman"/>
        <w:b/>
        <w:bCs/>
        <w:i w:val="0"/>
        <w:iCs w:val="0"/>
        <w:spacing w:val="-1"/>
        <w:w w:val="99"/>
        <w:sz w:val="24"/>
        <w:szCs w:val="24"/>
        <w:lang w:val="en-US" w:eastAsia="en-US" w:bidi="ar-SA"/>
      </w:rPr>
    </w:lvl>
    <w:lvl w:ilvl="1">
      <w:start w:val="1"/>
      <w:numFmt w:val="decimal"/>
      <w:lvlText w:val="%2."/>
      <w:lvlJc w:val="left"/>
      <w:pPr>
        <w:ind w:left="85" w:hanging="360"/>
        <w:jc w:val="left"/>
      </w:pPr>
      <w:rPr>
        <w:rFonts w:hint="default"/>
        <w:spacing w:val="0"/>
        <w:w w:val="100"/>
        <w:lang w:val="en-US" w:eastAsia="en-US" w:bidi="ar-SA"/>
      </w:rPr>
    </w:lvl>
    <w:lvl w:ilvl="2">
      <w:start w:val="1"/>
      <w:numFmt w:val="decimal"/>
      <w:lvlText w:val="%3."/>
      <w:lvlJc w:val="left"/>
      <w:pPr>
        <w:ind w:left="93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1"/>
      <w:numFmt w:val="decimal"/>
      <w:lvlText w:val="%4."/>
      <w:lvlJc w:val="left"/>
      <w:pPr>
        <w:ind w:left="1504" w:hanging="360"/>
        <w:jc w:val="left"/>
      </w:pPr>
      <w:rPr>
        <w:rFonts w:hint="default" w:ascii="Times New Roman" w:hAnsi="Times New Roman" w:eastAsia="Times New Roman" w:cs="Times New Roman"/>
        <w:b w:val="0"/>
        <w:bCs w:val="0"/>
        <w:i w:val="0"/>
        <w:iCs w:val="0"/>
        <w:spacing w:val="0"/>
        <w:w w:val="95"/>
        <w:sz w:val="24"/>
        <w:szCs w:val="24"/>
        <w:lang w:val="en-US" w:eastAsia="en-US" w:bidi="ar-SA"/>
      </w:rPr>
    </w:lvl>
    <w:lvl w:ilvl="4">
      <w:start w:val="0"/>
      <w:numFmt w:val="bullet"/>
      <w:lvlText w:val="•"/>
      <w:lvlJc w:val="left"/>
      <w:pPr>
        <w:ind w:left="1500" w:hanging="360"/>
      </w:pPr>
      <w:rPr>
        <w:rFonts w:hint="default"/>
        <w:lang w:val="en-US" w:eastAsia="en-US" w:bidi="ar-SA"/>
      </w:rPr>
    </w:lvl>
    <w:lvl w:ilvl="5">
      <w:start w:val="0"/>
      <w:numFmt w:val="bullet"/>
      <w:lvlText w:val="•"/>
      <w:lvlJc w:val="left"/>
      <w:pPr>
        <w:ind w:left="1150" w:hanging="360"/>
      </w:pPr>
      <w:rPr>
        <w:rFonts w:hint="default"/>
        <w:lang w:val="en-US" w:eastAsia="en-US" w:bidi="ar-SA"/>
      </w:rPr>
    </w:lvl>
    <w:lvl w:ilvl="6">
      <w:start w:val="0"/>
      <w:numFmt w:val="bullet"/>
      <w:lvlText w:val="•"/>
      <w:lvlJc w:val="left"/>
      <w:pPr>
        <w:ind w:left="801" w:hanging="360"/>
      </w:pPr>
      <w:rPr>
        <w:rFonts w:hint="default"/>
        <w:lang w:val="en-US" w:eastAsia="en-US" w:bidi="ar-SA"/>
      </w:rPr>
    </w:lvl>
    <w:lvl w:ilvl="7">
      <w:start w:val="0"/>
      <w:numFmt w:val="bullet"/>
      <w:lvlText w:val="•"/>
      <w:lvlJc w:val="left"/>
      <w:pPr>
        <w:ind w:left="452" w:hanging="360"/>
      </w:pPr>
      <w:rPr>
        <w:rFonts w:hint="default"/>
        <w:lang w:val="en-US" w:eastAsia="en-US" w:bidi="ar-SA"/>
      </w:rPr>
    </w:lvl>
    <w:lvl w:ilvl="8">
      <w:start w:val="0"/>
      <w:numFmt w:val="bullet"/>
      <w:lvlText w:val="•"/>
      <w:lvlJc w:val="left"/>
      <w:pPr>
        <w:ind w:left="103"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85"/>
      <w:jc w:val="both"/>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03"/>
      <w:ind w:left="85"/>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805" w:hanging="720"/>
      <w:jc w:val="both"/>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805" w:hanging="28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mailto:(bagusweda@ymail.com" TargetMode="External"/><Relationship Id="rId7" Type="http://schemas.openxmlformats.org/officeDocument/2006/relationships/hyperlink" Target="http://www/" TargetMode="Externa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terms:created xsi:type="dcterms:W3CDTF">2026-01-02T03:31:50Z</dcterms:created>
  <dcterms:modified xsi:type="dcterms:W3CDTF">2026-01-02T03:31:50Z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2020-05-07T00:00:00Z</vt:filetime>
  </property>
  <property fmtid="{D5CDD505-2E9C-101B-9397-08002B2CF9AE}" pid="3" name="Creator">
    <vt:lpwstr>Microsoft® Office Word 2007</vt:lpwstr>
  </property>
  <property fmtid="{D5CDD505-2E9C-101B-9397-08002B2CF9AE}" pid="4" name="LastSaved">
    <vt:filetime>2026-01-02T00:00:00Z</vt:filetime>
  </property>
  <property fmtid="{D5CDD505-2E9C-101B-9397-08002B2CF9AE}" pid="5" name="Producer">
    <vt:lpwstr>GPL Ghostscript 9.26</vt:lpwstr>
  </property>
</Properties>
</file>