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0" w:lineRule="auto" w:before="84"/>
        <w:ind w:left="491" w:right="49"/>
        <w:jc w:val="center"/>
      </w:pPr>
      <w:r>
        <w:rPr/>
        <w:t>PERAN</w:t>
      </w:r>
      <w:r>
        <w:rPr>
          <w:b w:val="0"/>
        </w:rPr>
        <w:t> </w:t>
      </w:r>
      <w:r>
        <w:rPr/>
        <w:t>PENDIDIKAN</w:t>
      </w:r>
      <w:r>
        <w:rPr>
          <w:b w:val="0"/>
        </w:rPr>
        <w:t> </w:t>
      </w:r>
      <w:r>
        <w:rPr/>
        <w:t>ANTI</w:t>
      </w:r>
      <w:r>
        <w:rPr>
          <w:b w:val="0"/>
        </w:rPr>
        <w:t> </w:t>
      </w:r>
      <w:r>
        <w:rPr/>
        <w:t>KORUPSI</w:t>
      </w:r>
      <w:r>
        <w:rPr>
          <w:b w:val="0"/>
        </w:rPr>
        <w:t> </w:t>
      </w:r>
      <w:r>
        <w:rPr/>
        <w:t>DALAM</w:t>
      </w:r>
      <w:r>
        <w:rPr>
          <w:b w:val="0"/>
        </w:rPr>
        <w:t> </w:t>
      </w:r>
      <w:r>
        <w:rPr/>
        <w:t>RANGKA</w:t>
      </w:r>
      <w:r>
        <w:rPr>
          <w:b w:val="0"/>
        </w:rPr>
        <w:t> </w:t>
      </w:r>
      <w:r>
        <w:rPr/>
        <w:t>MEWUJUDKAN</w:t>
      </w:r>
      <w:r>
        <w:rPr>
          <w:b w:val="0"/>
          <w:spacing w:val="-6"/>
        </w:rPr>
        <w:t> </w:t>
      </w:r>
      <w:r>
        <w:rPr/>
        <w:t>PEMBANGUNAN</w:t>
      </w:r>
      <w:r>
        <w:rPr>
          <w:b w:val="0"/>
          <w:spacing w:val="-8"/>
        </w:rPr>
        <w:t> </w:t>
      </w:r>
      <w:r>
        <w:rPr/>
        <w:t>NASIONAL</w:t>
      </w:r>
      <w:r>
        <w:rPr>
          <w:b w:val="0"/>
          <w:spacing w:val="-9"/>
        </w:rPr>
        <w:t> </w:t>
      </w:r>
      <w:r>
        <w:rPr/>
        <w:t>YANG</w:t>
      </w:r>
      <w:r>
        <w:rPr>
          <w:b w:val="0"/>
          <w:spacing w:val="-9"/>
        </w:rPr>
        <w:t> </w:t>
      </w:r>
      <w:r>
        <w:rPr/>
        <w:t>BERSIH</w:t>
      </w:r>
      <w:r>
        <w:rPr>
          <w:b w:val="0"/>
          <w:spacing w:val="-7"/>
        </w:rPr>
        <w:t> </w:t>
      </w:r>
      <w:r>
        <w:rPr/>
        <w:t>DARI</w:t>
      </w:r>
      <w:r>
        <w:rPr>
          <w:b w:val="0"/>
        </w:rPr>
        <w:t> </w:t>
      </w:r>
      <w:r>
        <w:rPr>
          <w:spacing w:val="-2"/>
        </w:rPr>
        <w:t>KORUPSI</w:t>
      </w:r>
    </w:p>
    <w:p>
      <w:pPr>
        <w:pStyle w:val="BodyText"/>
        <w:ind w:left="0"/>
        <w:jc w:val="left"/>
        <w:rPr>
          <w:b/>
        </w:rPr>
      </w:pPr>
    </w:p>
    <w:p>
      <w:pPr>
        <w:pStyle w:val="BodyText"/>
        <w:ind w:left="0"/>
        <w:jc w:val="left"/>
        <w:rPr>
          <w:b/>
        </w:rPr>
      </w:pPr>
    </w:p>
    <w:p>
      <w:pPr>
        <w:pStyle w:val="Heading2"/>
        <w:ind w:left="493" w:right="49"/>
        <w:jc w:val="center"/>
      </w:pPr>
      <w:r>
        <w:rPr>
          <w:vertAlign w:val="superscript"/>
        </w:rPr>
        <w:t>1</w:t>
      </w:r>
      <w:r>
        <w:rPr>
          <w:vertAlign w:val="baseline"/>
        </w:rPr>
        <w:t>Agus</w:t>
      </w:r>
      <w:r>
        <w:rPr>
          <w:b w:val="0"/>
          <w:spacing w:val="-8"/>
          <w:vertAlign w:val="baseline"/>
        </w:rPr>
        <w:t> </w:t>
      </w:r>
      <w:r>
        <w:rPr>
          <w:vertAlign w:val="baseline"/>
        </w:rPr>
        <w:t>Supandi</w:t>
      </w:r>
      <w:r>
        <w:rPr>
          <w:b w:val="0"/>
          <w:spacing w:val="-8"/>
          <w:vertAlign w:val="baseline"/>
        </w:rPr>
        <w:t> </w:t>
      </w:r>
      <w:r>
        <w:rPr>
          <w:vertAlign w:val="baseline"/>
        </w:rPr>
        <w:t>dan</w:t>
      </w:r>
      <w:r>
        <w:rPr>
          <w:b w:val="0"/>
          <w:spacing w:val="-6"/>
          <w:vertAlign w:val="baseline"/>
        </w:rPr>
        <w:t> </w:t>
      </w:r>
      <w:r>
        <w:rPr>
          <w:vertAlign w:val="superscript"/>
        </w:rPr>
        <w:t>2</w:t>
      </w:r>
      <w:r>
        <w:rPr>
          <w:vertAlign w:val="baseline"/>
        </w:rPr>
        <w:t>Dellia</w:t>
      </w:r>
      <w:r>
        <w:rPr>
          <w:b w:val="0"/>
          <w:spacing w:val="-10"/>
          <w:vertAlign w:val="baseline"/>
        </w:rPr>
        <w:t> </w:t>
      </w:r>
      <w:r>
        <w:rPr>
          <w:vertAlign w:val="baseline"/>
        </w:rPr>
        <w:t>Mila</w:t>
      </w:r>
      <w:r>
        <w:rPr>
          <w:b w:val="0"/>
          <w:spacing w:val="-8"/>
          <w:vertAlign w:val="baseline"/>
        </w:rPr>
        <w:t> </w:t>
      </w:r>
      <w:r>
        <w:rPr>
          <w:spacing w:val="-2"/>
          <w:vertAlign w:val="baseline"/>
        </w:rPr>
        <w:t>Vernia</w:t>
      </w:r>
    </w:p>
    <w:p>
      <w:pPr>
        <w:spacing w:line="240" w:lineRule="auto" w:before="0"/>
        <w:ind w:left="846" w:right="397" w:firstLine="0"/>
        <w:jc w:val="center"/>
        <w:rPr>
          <w:i/>
          <w:sz w:val="24"/>
        </w:rPr>
      </w:pPr>
      <w:r>
        <w:rPr>
          <w:sz w:val="24"/>
          <w:vertAlign w:val="superscript"/>
        </w:rPr>
        <w:t>1</w:t>
      </w:r>
      <w:r>
        <w:rPr>
          <w:sz w:val="24"/>
          <w:vertAlign w:val="baseline"/>
        </w:rPr>
        <w:t>Dosen</w:t>
      </w:r>
      <w:r>
        <w:rPr>
          <w:spacing w:val="-5"/>
          <w:sz w:val="24"/>
          <w:vertAlign w:val="baseline"/>
        </w:rPr>
        <w:t> </w:t>
      </w:r>
      <w:r>
        <w:rPr>
          <w:sz w:val="24"/>
          <w:vertAlign w:val="baseline"/>
        </w:rPr>
        <w:t>Program</w:t>
      </w:r>
      <w:r>
        <w:rPr>
          <w:spacing w:val="-5"/>
          <w:sz w:val="24"/>
          <w:vertAlign w:val="baseline"/>
        </w:rPr>
        <w:t> </w:t>
      </w:r>
      <w:r>
        <w:rPr>
          <w:sz w:val="24"/>
          <w:vertAlign w:val="baseline"/>
        </w:rPr>
        <w:t>Studi</w:t>
      </w:r>
      <w:r>
        <w:rPr>
          <w:spacing w:val="-5"/>
          <w:sz w:val="24"/>
          <w:vertAlign w:val="baseline"/>
        </w:rPr>
        <w:t> </w:t>
      </w:r>
      <w:r>
        <w:rPr>
          <w:sz w:val="24"/>
          <w:vertAlign w:val="baseline"/>
        </w:rPr>
        <w:t>Pendidikan</w:t>
      </w:r>
      <w:r>
        <w:rPr>
          <w:spacing w:val="-5"/>
          <w:sz w:val="24"/>
          <w:vertAlign w:val="baseline"/>
        </w:rPr>
        <w:t> </w:t>
      </w:r>
      <w:r>
        <w:rPr>
          <w:sz w:val="24"/>
          <w:vertAlign w:val="baseline"/>
        </w:rPr>
        <w:t>Matematika</w:t>
      </w:r>
      <w:r>
        <w:rPr>
          <w:spacing w:val="-6"/>
          <w:sz w:val="24"/>
          <w:vertAlign w:val="baseline"/>
        </w:rPr>
        <w:t> </w:t>
      </w:r>
      <w:r>
        <w:rPr>
          <w:sz w:val="24"/>
          <w:vertAlign w:val="baseline"/>
        </w:rPr>
        <w:t>Universitas</w:t>
      </w:r>
      <w:r>
        <w:rPr>
          <w:spacing w:val="-3"/>
          <w:sz w:val="24"/>
          <w:vertAlign w:val="baseline"/>
        </w:rPr>
        <w:t> </w:t>
      </w:r>
      <w:r>
        <w:rPr>
          <w:sz w:val="24"/>
          <w:vertAlign w:val="baseline"/>
        </w:rPr>
        <w:t>Indraprasta</w:t>
      </w:r>
      <w:r>
        <w:rPr>
          <w:spacing w:val="-9"/>
          <w:sz w:val="24"/>
          <w:vertAlign w:val="baseline"/>
        </w:rPr>
        <w:t> </w:t>
      </w:r>
      <w:r>
        <w:rPr>
          <w:sz w:val="24"/>
          <w:vertAlign w:val="baseline"/>
        </w:rPr>
        <w:t>PGRI </w:t>
      </w:r>
      <w:r>
        <w:rPr>
          <w:sz w:val="24"/>
          <w:vertAlign w:val="superscript"/>
        </w:rPr>
        <w:t>2</w:t>
      </w:r>
      <w:r>
        <w:rPr>
          <w:sz w:val="24"/>
          <w:vertAlign w:val="baseline"/>
        </w:rPr>
        <w:t>Dosen</w:t>
      </w:r>
      <w:r>
        <w:rPr>
          <w:spacing w:val="-5"/>
          <w:sz w:val="24"/>
          <w:vertAlign w:val="baseline"/>
        </w:rPr>
        <w:t> </w:t>
      </w:r>
      <w:r>
        <w:rPr>
          <w:sz w:val="24"/>
          <w:vertAlign w:val="baseline"/>
        </w:rPr>
        <w:t>Program</w:t>
      </w:r>
      <w:r>
        <w:rPr>
          <w:spacing w:val="-5"/>
          <w:sz w:val="24"/>
          <w:vertAlign w:val="baseline"/>
        </w:rPr>
        <w:t> </w:t>
      </w:r>
      <w:r>
        <w:rPr>
          <w:sz w:val="24"/>
          <w:vertAlign w:val="baseline"/>
        </w:rPr>
        <w:t>Studi</w:t>
      </w:r>
      <w:r>
        <w:rPr>
          <w:spacing w:val="-5"/>
          <w:sz w:val="24"/>
          <w:vertAlign w:val="baseline"/>
        </w:rPr>
        <w:t> </w:t>
      </w:r>
      <w:r>
        <w:rPr>
          <w:sz w:val="24"/>
          <w:vertAlign w:val="baseline"/>
        </w:rPr>
        <w:t>Pendidikan</w:t>
      </w:r>
      <w:r>
        <w:rPr>
          <w:spacing w:val="-5"/>
          <w:sz w:val="24"/>
          <w:vertAlign w:val="baseline"/>
        </w:rPr>
        <w:t> </w:t>
      </w:r>
      <w:r>
        <w:rPr>
          <w:sz w:val="24"/>
          <w:vertAlign w:val="baseline"/>
        </w:rPr>
        <w:t>Matematika</w:t>
      </w:r>
      <w:r>
        <w:rPr>
          <w:spacing w:val="-6"/>
          <w:sz w:val="24"/>
          <w:vertAlign w:val="baseline"/>
        </w:rPr>
        <w:t> </w:t>
      </w:r>
      <w:r>
        <w:rPr>
          <w:sz w:val="24"/>
          <w:vertAlign w:val="baseline"/>
        </w:rPr>
        <w:t>Universitas</w:t>
      </w:r>
      <w:r>
        <w:rPr>
          <w:spacing w:val="-3"/>
          <w:sz w:val="24"/>
          <w:vertAlign w:val="baseline"/>
        </w:rPr>
        <w:t> </w:t>
      </w:r>
      <w:r>
        <w:rPr>
          <w:sz w:val="24"/>
          <w:vertAlign w:val="baseline"/>
        </w:rPr>
        <w:t>Indraprasta</w:t>
      </w:r>
      <w:r>
        <w:rPr>
          <w:spacing w:val="-9"/>
          <w:sz w:val="24"/>
          <w:vertAlign w:val="baseline"/>
        </w:rPr>
        <w:t> </w:t>
      </w:r>
      <w:r>
        <w:rPr>
          <w:sz w:val="24"/>
          <w:vertAlign w:val="baseline"/>
        </w:rPr>
        <w:t>PGRI E-mail : </w:t>
      </w:r>
      <w:hyperlink r:id="rId7">
        <w:r>
          <w:rPr>
            <w:i/>
            <w:sz w:val="24"/>
            <w:vertAlign w:val="baseline"/>
          </w:rPr>
          <w:t>agussupandi72@gmail.com</w:t>
        </w:r>
        <w:r>
          <w:rPr>
            <w:sz w:val="24"/>
            <w:vertAlign w:val="baseline"/>
          </w:rPr>
          <w:t>,</w:t>
        </w:r>
      </w:hyperlink>
      <w:r>
        <w:rPr>
          <w:sz w:val="24"/>
          <w:vertAlign w:val="baseline"/>
        </w:rPr>
        <w:t> </w:t>
      </w:r>
      <w:hyperlink r:id="rId8">
        <w:r>
          <w:rPr>
            <w:i/>
            <w:sz w:val="24"/>
            <w:vertAlign w:val="baseline"/>
          </w:rPr>
          <w:t>delliamilavernia@gmail.com</w:t>
        </w:r>
      </w:hyperlink>
    </w:p>
    <w:p>
      <w:pPr>
        <w:pStyle w:val="BodyText"/>
        <w:ind w:left="0"/>
        <w:jc w:val="left"/>
        <w:rPr>
          <w:i/>
        </w:rPr>
      </w:pPr>
    </w:p>
    <w:p>
      <w:pPr>
        <w:pStyle w:val="BodyText"/>
        <w:spacing w:before="274"/>
        <w:ind w:left="0"/>
        <w:jc w:val="left"/>
        <w:rPr>
          <w:i/>
        </w:rPr>
      </w:pPr>
    </w:p>
    <w:p>
      <w:pPr>
        <w:pStyle w:val="BodyText"/>
        <w:ind w:right="126"/>
      </w:pPr>
      <w:r>
        <w:rPr>
          <w:b/>
          <w:i/>
        </w:rPr>
        <w:t>Abstrak</w:t>
      </w:r>
      <w:r>
        <w:rPr/>
        <w:t> </w:t>
      </w:r>
      <w:r>
        <w:rPr>
          <w:b/>
        </w:rPr>
        <w:t>:</w:t>
      </w:r>
      <w:r>
        <w:rPr/>
        <w:t> Pemerintah Indonesia pasca Reformasi 1998 dalam melaksanakan kegiatan Pembangunan Nasional mendambakan terciptanya pemerintahan yang bersih dan kuat namun hingga saat ini masih jauh dari harapan karena faktor korupsi masih menjadi hantu yang menakutkan dalam kegiatan pembangunan</w:t>
      </w:r>
      <w:r>
        <w:rPr>
          <w:spacing w:val="40"/>
        </w:rPr>
        <w:t> </w:t>
      </w:r>
      <w:r>
        <w:rPr/>
        <w:t>kita. Pembangunan Nasional yang pada prinsipnya merupakan</w:t>
      </w:r>
      <w:r>
        <w:rPr>
          <w:spacing w:val="40"/>
        </w:rPr>
        <w:t> </w:t>
      </w:r>
      <w:r>
        <w:rPr/>
        <w:t>pembangunan manusia Indonesia seutuhnya dalam arti tidak hanya mengejar faktor lahiriah saja melainkan adanya keselarasan, keserasian dan keseimbangan dengan faktor batiniah. Yang menjadi perhatian dalam hal ini adalah pentingnya faktor pendidikan terutama pendidikan anti korupsi. Pendidikan Anti Korupsi sebagai tonggak awal dalam kehidupan bermasyarakat, sudah sepantasnya mempunyai peran yang cukup besar dalam pencegahan korupsi agar pembangunan yang akan dan sedang berlangsung dapat berjalan sesuai dengan amanat Undang-Undang Dasar 1945 yaitu memberikan kesejahteraan kepada seluruh rakyat Indonesia. Korupsi telah menghancurkan segalal ini kehidupan baik politik, ekonomi pemerintah, hukum dan tatanan sosial kemasyarakatan. Salah satu agenda Pemerintahan Indonesia adalah pemberantasan korupsi yang sudah masuk kedalam kejahatan luar biasa “</w:t>
      </w:r>
      <w:r>
        <w:rPr>
          <w:i/>
        </w:rPr>
        <w:t>extra</w:t>
      </w:r>
      <w:r>
        <w:rPr/>
        <w:t> </w:t>
      </w:r>
      <w:r>
        <w:rPr>
          <w:i/>
        </w:rPr>
        <w:t>ordinary</w:t>
      </w:r>
      <w:r>
        <w:rPr/>
        <w:t> </w:t>
      </w:r>
      <w:r>
        <w:rPr>
          <w:i/>
        </w:rPr>
        <w:t>crime</w:t>
      </w:r>
      <w:r>
        <w:rPr/>
        <w:t>“ dan sudah sepantasnya menjadi musuh bersama rakyat Indonesia.</w:t>
      </w:r>
    </w:p>
    <w:p>
      <w:pPr>
        <w:spacing w:before="5"/>
        <w:ind w:left="575" w:right="0" w:firstLine="0"/>
        <w:jc w:val="both"/>
        <w:rPr>
          <w:b/>
          <w:i/>
          <w:sz w:val="24"/>
        </w:rPr>
      </w:pPr>
      <w:r>
        <w:rPr>
          <w:b/>
          <w:i/>
          <w:sz w:val="24"/>
        </w:rPr>
        <w:t>Kata</w:t>
      </w:r>
      <w:r>
        <w:rPr>
          <w:spacing w:val="-10"/>
          <w:sz w:val="24"/>
        </w:rPr>
        <w:t> </w:t>
      </w:r>
      <w:r>
        <w:rPr>
          <w:b/>
          <w:i/>
          <w:sz w:val="24"/>
        </w:rPr>
        <w:t>kunci</w:t>
      </w:r>
      <w:r>
        <w:rPr>
          <w:spacing w:val="-10"/>
          <w:sz w:val="24"/>
        </w:rPr>
        <w:t> </w:t>
      </w:r>
      <w:r>
        <w:rPr>
          <w:b/>
          <w:i/>
          <w:sz w:val="24"/>
        </w:rPr>
        <w:t>:</w:t>
      </w:r>
      <w:r>
        <w:rPr>
          <w:spacing w:val="-10"/>
          <w:sz w:val="24"/>
        </w:rPr>
        <w:t> </w:t>
      </w:r>
      <w:r>
        <w:rPr>
          <w:b/>
          <w:i/>
          <w:sz w:val="24"/>
        </w:rPr>
        <w:t>pembangunan</w:t>
      </w:r>
      <w:r>
        <w:rPr>
          <w:spacing w:val="-10"/>
          <w:sz w:val="24"/>
        </w:rPr>
        <w:t> </w:t>
      </w:r>
      <w:r>
        <w:rPr>
          <w:b/>
          <w:i/>
          <w:sz w:val="24"/>
        </w:rPr>
        <w:t>nasional,</w:t>
      </w:r>
      <w:r>
        <w:rPr>
          <w:spacing w:val="-10"/>
          <w:sz w:val="24"/>
        </w:rPr>
        <w:t> </w:t>
      </w:r>
      <w:r>
        <w:rPr>
          <w:b/>
          <w:i/>
          <w:sz w:val="24"/>
        </w:rPr>
        <w:t>pendidikan,</w:t>
      </w:r>
      <w:r>
        <w:rPr>
          <w:spacing w:val="-10"/>
          <w:sz w:val="24"/>
        </w:rPr>
        <w:t> </w:t>
      </w:r>
      <w:r>
        <w:rPr>
          <w:b/>
          <w:i/>
          <w:spacing w:val="-2"/>
          <w:sz w:val="24"/>
        </w:rPr>
        <w:t>korupsi</w:t>
      </w:r>
    </w:p>
    <w:p>
      <w:pPr>
        <w:pStyle w:val="BodyText"/>
        <w:ind w:left="0"/>
        <w:jc w:val="left"/>
        <w:rPr>
          <w:b/>
          <w:i/>
        </w:rPr>
      </w:pPr>
    </w:p>
    <w:p>
      <w:pPr>
        <w:pStyle w:val="BodyText"/>
        <w:ind w:left="0"/>
        <w:jc w:val="left"/>
        <w:rPr>
          <w:b/>
          <w:i/>
        </w:rPr>
      </w:pPr>
    </w:p>
    <w:p>
      <w:pPr>
        <w:pStyle w:val="Heading1"/>
      </w:pPr>
      <w:r>
        <w:rPr>
          <w:spacing w:val="-2"/>
        </w:rPr>
        <w:t>PENDAHULUAN</w:t>
      </w:r>
    </w:p>
    <w:p>
      <w:pPr>
        <w:pStyle w:val="BodyText"/>
        <w:ind w:right="125" w:firstLine="566"/>
      </w:pPr>
      <w:r>
        <w:rPr/>
        <w:t>Pembangunan Nasional pada prinsipnya adalah</w:t>
      </w:r>
      <w:r>
        <w:rPr>
          <w:spacing w:val="40"/>
        </w:rPr>
        <w:t> </w:t>
      </w:r>
      <w:r>
        <w:rPr/>
        <w:t>pembangunan manusia Indonesia seutuhnya dan menyeluruh bagi masyarakat Indonesia. Namun</w:t>
      </w:r>
      <w:r>
        <w:rPr>
          <w:spacing w:val="40"/>
        </w:rPr>
        <w:t> </w:t>
      </w:r>
      <w:r>
        <w:rPr/>
        <w:t>dalam pelaksanaan program Pembangunan Nasional masih menghadapi berbagai permasalahan dalam penyelenggaraannya. Permasalahan tersebut, antara lain masih terjadinya praktik-praktik penyalahgunaan kewenangan dalam bentuk Korupsi, Kolusi dan Nepotisme (KKN) dan belum terwujudnya harapan masyarakat atas pelayanan yangcepat, murah, manusiawi, dan berkualitas. Korupsi, Kolusi dan Nepotisme diIndonesia sudah menjadi fenomena yang sangat mencemaskan, karena telahsemakin meluas dan merambah pada semua lembaga Negara seperti Eksekutif, Legislatif dan Yudikatif.</w:t>
      </w:r>
    </w:p>
    <w:p>
      <w:pPr>
        <w:pStyle w:val="BodyText"/>
        <w:ind w:right="128" w:firstLine="566"/>
      </w:pPr>
      <w:r>
        <w:rPr/>
        <w:t>Kondisi tersebut telah menjadi salah satu faktor utama penghambat pelaksanaan pembangunan di Indonesia. Korupsi di Indonesia dirasakan telah merambah keseluruhan lini kehiduan masyarakat dan dilakukan secara sistematis, sehingga</w:t>
      </w:r>
      <w:r>
        <w:rPr>
          <w:spacing w:val="59"/>
        </w:rPr>
        <w:t>  </w:t>
      </w:r>
      <w:r>
        <w:rPr/>
        <w:t>merusak</w:t>
      </w:r>
      <w:r>
        <w:rPr>
          <w:spacing w:val="59"/>
        </w:rPr>
        <w:t>  </w:t>
      </w:r>
      <w:r>
        <w:rPr/>
        <w:t>perekonomian</w:t>
      </w:r>
      <w:r>
        <w:rPr>
          <w:spacing w:val="59"/>
        </w:rPr>
        <w:t>  </w:t>
      </w:r>
      <w:r>
        <w:rPr/>
        <w:t>dan</w:t>
      </w:r>
      <w:r>
        <w:rPr>
          <w:spacing w:val="61"/>
        </w:rPr>
        <w:t>  </w:t>
      </w:r>
      <w:r>
        <w:rPr/>
        <w:t>menghambat</w:t>
      </w:r>
      <w:r>
        <w:rPr>
          <w:spacing w:val="60"/>
        </w:rPr>
        <w:t>  </w:t>
      </w:r>
      <w:r>
        <w:rPr/>
        <w:t>pembangunan</w:t>
      </w:r>
      <w:r>
        <w:rPr>
          <w:spacing w:val="59"/>
        </w:rPr>
        <w:t>  </w:t>
      </w:r>
      <w:r>
        <w:rPr>
          <w:spacing w:val="-2"/>
        </w:rPr>
        <w:t>serta</w:t>
      </w:r>
    </w:p>
    <w:p>
      <w:pPr>
        <w:pStyle w:val="BodyText"/>
        <w:spacing w:after="0"/>
        <w:sectPr>
          <w:headerReference w:type="default" r:id="rId5"/>
          <w:footerReference w:type="default" r:id="rId6"/>
          <w:type w:val="continuous"/>
          <w:pgSz w:w="11900" w:h="16840"/>
          <w:pgMar w:header="722" w:footer="1479" w:top="1600" w:bottom="1660" w:left="1700" w:right="1559"/>
          <w:pgNumType w:start="1"/>
        </w:sectPr>
      </w:pPr>
    </w:p>
    <w:p>
      <w:pPr>
        <w:pStyle w:val="BodyText"/>
        <w:spacing w:before="79"/>
        <w:ind w:right="129"/>
      </w:pPr>
      <w:r>
        <w:rPr/>
        <w:t>memunculkan stigma negative bagi bangsa dan negara Indonesia di dalam pergaulan</w:t>
      </w:r>
      <w:r>
        <w:rPr>
          <w:spacing w:val="-2"/>
        </w:rPr>
        <w:t> </w:t>
      </w:r>
      <w:r>
        <w:rPr/>
        <w:t>masyarakat Internasional.</w:t>
      </w:r>
      <w:r>
        <w:rPr>
          <w:spacing w:val="-2"/>
        </w:rPr>
        <w:t> </w:t>
      </w:r>
      <w:r>
        <w:rPr/>
        <w:t>Upaya pemberantasan</w:t>
      </w:r>
      <w:r>
        <w:rPr>
          <w:spacing w:val="-2"/>
        </w:rPr>
        <w:t> </w:t>
      </w:r>
      <w:r>
        <w:rPr/>
        <w:t>korupsi</w:t>
      </w:r>
      <w:r>
        <w:rPr>
          <w:spacing w:val="-1"/>
        </w:rPr>
        <w:t> </w:t>
      </w:r>
      <w:r>
        <w:rPr/>
        <w:t>terkendala</w:t>
      </w:r>
      <w:r>
        <w:rPr>
          <w:spacing w:val="-3"/>
        </w:rPr>
        <w:t> </w:t>
      </w:r>
      <w:r>
        <w:rPr/>
        <w:t>dan berpacu dengan munculnya beragam modus operan di korupsi yang semakin canggih (Hendarman Supanji; 2008).</w:t>
      </w:r>
    </w:p>
    <w:p>
      <w:pPr>
        <w:pStyle w:val="BodyText"/>
        <w:spacing w:before="1"/>
        <w:ind w:right="129" w:firstLine="720"/>
      </w:pPr>
      <w:r>
        <w:rPr/>
        <w:t>Berdasarkan kondisi-kondisi tersebut di atas, permasalahan korupsi</w:t>
      </w:r>
      <w:r>
        <w:rPr>
          <w:spacing w:val="40"/>
        </w:rPr>
        <w:t> </w:t>
      </w:r>
      <w:r>
        <w:rPr/>
        <w:t>sebagai suatu permasalahan sistematik, sehingga memerlukan pendekatan secara sistemati kpula, yaitu melalui langkah-langkah pencegahan dan penindakan.</w:t>
      </w:r>
      <w:r>
        <w:rPr>
          <w:spacing w:val="40"/>
        </w:rPr>
        <w:t> </w:t>
      </w:r>
      <w:r>
        <w:rPr/>
        <w:t>Untuk memastikan dilaksanakannya langkah-langkah baik pencegahan maupun penindakan serta</w:t>
      </w:r>
      <w:r>
        <w:rPr>
          <w:spacing w:val="-1"/>
        </w:rPr>
        <w:t> </w:t>
      </w:r>
      <w:r>
        <w:rPr/>
        <w:t>untuk memberikan hasil yang</w:t>
      </w:r>
      <w:r>
        <w:rPr>
          <w:spacing w:val="-2"/>
        </w:rPr>
        <w:t> </w:t>
      </w:r>
      <w:r>
        <w:rPr/>
        <w:t>konkrit</w:t>
      </w:r>
      <w:r>
        <w:rPr>
          <w:spacing w:val="-1"/>
        </w:rPr>
        <w:t> </w:t>
      </w:r>
      <w:r>
        <w:rPr/>
        <w:t>kepada</w:t>
      </w:r>
      <w:r>
        <w:rPr>
          <w:spacing w:val="-1"/>
        </w:rPr>
        <w:t> </w:t>
      </w:r>
      <w:r>
        <w:rPr/>
        <w:t>masyarakatsebagai upaya mengembalikan kepercayaan terhadap hukum danpenyelenggara negara serta pencerahan mengenai anti korupsi kepada masyarakat dilakukan Rencana Aksi Nasional Pemberantasan Korupsi, Kolusi dan Nepotisme .</w:t>
      </w:r>
    </w:p>
    <w:p>
      <w:pPr>
        <w:pStyle w:val="BodyText"/>
        <w:ind w:right="126" w:firstLine="720"/>
      </w:pPr>
      <w:r>
        <w:rPr/>
        <w:t>Dalam</w:t>
      </w:r>
      <w:r>
        <w:rPr>
          <w:spacing w:val="-4"/>
        </w:rPr>
        <w:t> </w:t>
      </w:r>
      <w:r>
        <w:rPr/>
        <w:t>pasal</w:t>
      </w:r>
      <w:r>
        <w:rPr>
          <w:spacing w:val="-4"/>
        </w:rPr>
        <w:t> </w:t>
      </w:r>
      <w:r>
        <w:rPr/>
        <w:t>28B</w:t>
      </w:r>
      <w:r>
        <w:rPr>
          <w:spacing w:val="-4"/>
        </w:rPr>
        <w:t> </w:t>
      </w:r>
      <w:r>
        <w:rPr/>
        <w:t>ayat</w:t>
      </w:r>
      <w:r>
        <w:rPr>
          <w:spacing w:val="-1"/>
        </w:rPr>
        <w:t> </w:t>
      </w:r>
      <w:r>
        <w:rPr/>
        <w:t>(1)</w:t>
      </w:r>
      <w:r>
        <w:rPr>
          <w:spacing w:val="-5"/>
        </w:rPr>
        <w:t> </w:t>
      </w:r>
      <w:r>
        <w:rPr/>
        <w:t>Undang-Undang</w:t>
      </w:r>
      <w:r>
        <w:rPr>
          <w:spacing w:val="-4"/>
        </w:rPr>
        <w:t> </w:t>
      </w:r>
      <w:r>
        <w:rPr/>
        <w:t>Dasar 1945</w:t>
      </w:r>
      <w:r>
        <w:rPr>
          <w:spacing w:val="-6"/>
        </w:rPr>
        <w:t> </w:t>
      </w:r>
      <w:r>
        <w:rPr/>
        <w:t>menegaskan</w:t>
      </w:r>
      <w:r>
        <w:rPr>
          <w:spacing w:val="-5"/>
        </w:rPr>
        <w:t> </w:t>
      </w:r>
      <w:r>
        <w:rPr/>
        <w:t>bahwa setiap orang berhak mengembangkan diri melalui pemenuhan kebutuhan</w:t>
      </w:r>
      <w:r>
        <w:rPr>
          <w:spacing w:val="40"/>
        </w:rPr>
        <w:t> </w:t>
      </w:r>
      <w:r>
        <w:rPr/>
        <w:t>dasarnya, berhak mendapatkan pendidikan dan manfaat dari ilmu pengetahuan</w:t>
      </w:r>
      <w:r>
        <w:rPr>
          <w:spacing w:val="40"/>
        </w:rPr>
        <w:t> </w:t>
      </w:r>
      <w:r>
        <w:rPr/>
        <w:t>dan teknologi, seni dan budaya demi meningkatkan kualitas hidupnya demi kesejahteraan umat manusia dan Pasal 31 ayat (1) mengamanatkan bahwa setiap warga negara berhak mendapatkan pendidikan. Seharusnya kedua pasal tersebut menjadi landasan kuat untuk terciptanya </w:t>
      </w:r>
      <w:r>
        <w:rPr>
          <w:i/>
        </w:rPr>
        <w:t>Good</w:t>
      </w:r>
      <w:r>
        <w:rPr/>
        <w:t> </w:t>
      </w:r>
      <w:r>
        <w:rPr>
          <w:i/>
        </w:rPr>
        <w:t>Governance</w:t>
      </w:r>
      <w:r>
        <w:rPr>
          <w:spacing w:val="-1"/>
        </w:rPr>
        <w:t> </w:t>
      </w:r>
      <w:r>
        <w:rPr/>
        <w:t>bila</w:t>
      </w:r>
      <w:r>
        <w:rPr>
          <w:spacing w:val="-1"/>
        </w:rPr>
        <w:t> </w:t>
      </w:r>
      <w:r>
        <w:rPr/>
        <w:t>sektor</w:t>
      </w:r>
      <w:r>
        <w:rPr>
          <w:spacing w:val="-3"/>
        </w:rPr>
        <w:t> </w:t>
      </w:r>
      <w:r>
        <w:rPr/>
        <w:t>pendidikan menjadi fokus utama pembenahan bangsa</w:t>
      </w:r>
      <w:r>
        <w:rPr>
          <w:spacing w:val="-2"/>
        </w:rPr>
        <w:t> </w:t>
      </w:r>
      <w:r>
        <w:rPr/>
        <w:t>dengan penerapan moral dan etika yang baik serta pemberian pendidikan anti korupsi sejak dini.Akan tetapi menjadi sebuah ironi dalam berbangsa ini karena sektor pendidikan menjadi sektor yang paling basah untuk menjadi lahan korupsi segala lapisan.Kita sebagai masyarakat mendambakanbahwa dengan terciptanya pelayanan publik yang jauh lebih baik,adanya kepedulian pemerintah terhadap warganya,adanya penurunan angka korupsi serta pembangunan dapat dirasakan manfaatnya oleh segala lapisan </w:t>
      </w:r>
      <w:r>
        <w:rPr>
          <w:spacing w:val="-2"/>
        </w:rPr>
        <w:t>masyarakat.</w:t>
      </w:r>
    </w:p>
    <w:p>
      <w:pPr>
        <w:pStyle w:val="BodyText"/>
        <w:spacing w:before="5"/>
        <w:ind w:left="0"/>
        <w:jc w:val="left"/>
      </w:pPr>
    </w:p>
    <w:p>
      <w:pPr>
        <w:pStyle w:val="Heading1"/>
      </w:pPr>
      <w:r>
        <w:rPr>
          <w:spacing w:val="-2"/>
        </w:rPr>
        <w:t>PEMBAHASAN</w:t>
      </w:r>
    </w:p>
    <w:p>
      <w:pPr>
        <w:pStyle w:val="BodyText"/>
        <w:ind w:right="126" w:firstLine="720"/>
      </w:pPr>
      <w:r>
        <w:rPr/>
        <w:t>Didalam Undang-Undang Sistem Pendidikan Nasional</w:t>
      </w:r>
      <w:r>
        <w:rPr>
          <w:spacing w:val="40"/>
        </w:rPr>
        <w:t> </w:t>
      </w:r>
      <w:r>
        <w:rPr/>
        <w:t>Nomor 20 tahun 2003 mendefinisikan Pendidikan adalah usaha yang dilakukan secara sadar, terencana, terpola dan dapat dievaluasi oleh pendidik didalam usaha menumbuhkan serta mengembangkan potensi yang ada pada anak tersebut. Arah pendidikan bangsa ditujukan untuk menghasilkan sumber daya manusia yang berkarakter, beriman dan bertaqwa kepada Allah SWT ,beraklak mulia, kreatif,mandiri ,bertanggung jawab serta mempunyai moral dan etika untuk tidak berbuat merugikan diri sendiri dan orang lain. Sedangkan menurut Ki Hajar Dewantara</w:t>
      </w:r>
      <w:r>
        <w:rPr>
          <w:spacing w:val="40"/>
        </w:rPr>
        <w:t> </w:t>
      </w:r>
      <w:r>
        <w:rPr/>
        <w:t>menyatakan bahwa , ‘....pendidikan merupakan daya upaya untuk memajukan bertumbuhnya budi pekerti (karakter), pikiran (</w:t>
      </w:r>
      <w:r>
        <w:rPr>
          <w:i/>
        </w:rPr>
        <w:t>intellect</w:t>
      </w:r>
      <w:r>
        <w:rPr/>
        <w:t>) dan tubuh anak. Dari kedua hal tersebut maka Pendidikan Anti Korupsi tidak kalah penting untuk</w:t>
      </w:r>
      <w:r>
        <w:rPr>
          <w:spacing w:val="-1"/>
        </w:rPr>
        <w:t> </w:t>
      </w:r>
      <w:r>
        <w:rPr/>
        <w:t>diterapkan sejak dini</w:t>
      </w:r>
      <w:r>
        <w:rPr>
          <w:spacing w:val="-1"/>
        </w:rPr>
        <w:t> </w:t>
      </w:r>
      <w:r>
        <w:rPr/>
        <w:t>pada</w:t>
      </w:r>
      <w:r>
        <w:rPr>
          <w:spacing w:val="-2"/>
        </w:rPr>
        <w:t> </w:t>
      </w:r>
      <w:r>
        <w:rPr/>
        <w:t>peserta</w:t>
      </w:r>
      <w:r>
        <w:rPr>
          <w:spacing w:val="-2"/>
        </w:rPr>
        <w:t> </w:t>
      </w:r>
      <w:r>
        <w:rPr/>
        <w:t>didik</w:t>
      </w:r>
      <w:r>
        <w:rPr>
          <w:spacing w:val="-1"/>
        </w:rPr>
        <w:t> </w:t>
      </w:r>
      <w:r>
        <w:rPr/>
        <w:t>serta</w:t>
      </w:r>
      <w:r>
        <w:rPr>
          <w:spacing w:val="-2"/>
        </w:rPr>
        <w:t> </w:t>
      </w:r>
      <w:r>
        <w:rPr/>
        <w:t>menjadi</w:t>
      </w:r>
      <w:r>
        <w:rPr>
          <w:spacing w:val="-1"/>
        </w:rPr>
        <w:t> </w:t>
      </w:r>
      <w:r>
        <w:rPr/>
        <w:t>pekerjaan rumah bagi pemegang</w:t>
      </w:r>
      <w:r>
        <w:rPr>
          <w:spacing w:val="-3"/>
        </w:rPr>
        <w:t> </w:t>
      </w:r>
      <w:r>
        <w:rPr/>
        <w:t>kebijakan</w:t>
      </w:r>
      <w:r>
        <w:rPr>
          <w:spacing w:val="-1"/>
        </w:rPr>
        <w:t> </w:t>
      </w:r>
      <w:r>
        <w:rPr/>
        <w:t>untuk</w:t>
      </w:r>
      <w:r>
        <w:rPr>
          <w:spacing w:val="-1"/>
        </w:rPr>
        <w:t> </w:t>
      </w:r>
      <w:r>
        <w:rPr/>
        <w:t>memasukan</w:t>
      </w:r>
      <w:r>
        <w:rPr>
          <w:spacing w:val="-1"/>
        </w:rPr>
        <w:t> </w:t>
      </w:r>
      <w:r>
        <w:rPr/>
        <w:t>konsep ini</w:t>
      </w:r>
      <w:r>
        <w:rPr>
          <w:spacing w:val="-2"/>
        </w:rPr>
        <w:t> </w:t>
      </w:r>
      <w:r>
        <w:rPr/>
        <w:t>kedalam kurikulum</w:t>
      </w:r>
      <w:r>
        <w:rPr>
          <w:spacing w:val="-3"/>
        </w:rPr>
        <w:t> </w:t>
      </w:r>
      <w:r>
        <w:rPr/>
        <w:t>pendidikan kita. Adapun yang mendasari semua ini karena korupsi yang terjadi di negara kita sudah pada tahap sangat kritis/mengkhawatirkan dan mempunyai dampak yang luar biasa pada hampir seluruh sendi kehidupan. Korupsi telah menghancurkan sistem demokrasi, sitem politik, sistem hukum, sistem pemerintahan serta tatanan sosial kemasyarakatan. Sedangkan dilain pihak upaya pemberantasan korupsi</w:t>
      </w:r>
      <w:r>
        <w:rPr>
          <w:spacing w:val="40"/>
        </w:rPr>
        <w:t> </w:t>
      </w:r>
      <w:r>
        <w:rPr/>
        <w:t>yang</w:t>
      </w:r>
      <w:r>
        <w:rPr>
          <w:spacing w:val="21"/>
        </w:rPr>
        <w:t> </w:t>
      </w:r>
      <w:r>
        <w:rPr/>
        <w:t>dilakukan</w:t>
      </w:r>
      <w:r>
        <w:rPr>
          <w:spacing w:val="24"/>
        </w:rPr>
        <w:t> </w:t>
      </w:r>
      <w:r>
        <w:rPr/>
        <w:t>belum</w:t>
      </w:r>
      <w:r>
        <w:rPr>
          <w:spacing w:val="24"/>
        </w:rPr>
        <w:t> </w:t>
      </w:r>
      <w:r>
        <w:rPr/>
        <w:t>menunjukan</w:t>
      </w:r>
      <w:r>
        <w:rPr>
          <w:spacing w:val="24"/>
        </w:rPr>
        <w:t> </w:t>
      </w:r>
      <w:r>
        <w:rPr/>
        <w:t>hasil</w:t>
      </w:r>
      <w:r>
        <w:rPr>
          <w:spacing w:val="29"/>
        </w:rPr>
        <w:t> </w:t>
      </w:r>
      <w:r>
        <w:rPr/>
        <w:t>yang</w:t>
      </w:r>
      <w:r>
        <w:rPr>
          <w:spacing w:val="23"/>
        </w:rPr>
        <w:t> </w:t>
      </w:r>
      <w:r>
        <w:rPr/>
        <w:t>optimal.</w:t>
      </w:r>
      <w:r>
        <w:rPr>
          <w:spacing w:val="21"/>
        </w:rPr>
        <w:t> </w:t>
      </w:r>
      <w:r>
        <w:rPr/>
        <w:t>Korupsi</w:t>
      </w:r>
      <w:r>
        <w:rPr>
          <w:spacing w:val="26"/>
        </w:rPr>
        <w:t> </w:t>
      </w:r>
      <w:r>
        <w:rPr/>
        <w:t>dalam</w:t>
      </w:r>
      <w:r>
        <w:rPr>
          <w:spacing w:val="22"/>
        </w:rPr>
        <w:t> </w:t>
      </w:r>
      <w:r>
        <w:rPr>
          <w:spacing w:val="-2"/>
        </w:rPr>
        <w:t>berbagai</w:t>
      </w:r>
    </w:p>
    <w:p>
      <w:pPr>
        <w:pStyle w:val="BodyText"/>
        <w:ind w:left="0"/>
        <w:jc w:val="left"/>
        <w:rPr>
          <w:sz w:val="17"/>
        </w:rPr>
      </w:pPr>
      <w:r>
        <w:rPr>
          <w:sz w:val="17"/>
        </w:rPr>
        <mc:AlternateContent>
          <mc:Choice Requires="wps">
            <w:drawing>
              <wp:anchor distT="0" distB="0" distL="0" distR="0" allowOverlap="1" layoutInCell="1" locked="0" behindDoc="1" simplePos="0" relativeHeight="487587840">
                <wp:simplePos x="0" y="0"/>
                <wp:positionH relativeFrom="page">
                  <wp:posOffset>6347460</wp:posOffset>
                </wp:positionH>
                <wp:positionV relativeFrom="paragraph">
                  <wp:posOffset>139374</wp:posOffset>
                </wp:positionV>
                <wp:extent cx="128270" cy="9144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28270" cy="91440"/>
                        </a:xfrm>
                        <a:custGeom>
                          <a:avLst/>
                          <a:gdLst/>
                          <a:ahLst/>
                          <a:cxnLst/>
                          <a:rect l="l" t="t" r="r" b="b"/>
                          <a:pathLst>
                            <a:path w="128270" h="91440">
                              <a:moveTo>
                                <a:pt x="54864" y="59436"/>
                              </a:moveTo>
                              <a:lnTo>
                                <a:pt x="53340" y="56388"/>
                              </a:lnTo>
                              <a:lnTo>
                                <a:pt x="53340" y="54864"/>
                              </a:lnTo>
                              <a:lnTo>
                                <a:pt x="51816" y="51816"/>
                              </a:lnTo>
                              <a:lnTo>
                                <a:pt x="48768" y="50292"/>
                              </a:lnTo>
                              <a:lnTo>
                                <a:pt x="45720" y="47244"/>
                              </a:lnTo>
                              <a:lnTo>
                                <a:pt x="39624" y="44196"/>
                              </a:lnTo>
                              <a:lnTo>
                                <a:pt x="38100" y="44196"/>
                              </a:lnTo>
                              <a:lnTo>
                                <a:pt x="35052" y="42672"/>
                              </a:lnTo>
                              <a:lnTo>
                                <a:pt x="36576" y="42672"/>
                              </a:lnTo>
                              <a:lnTo>
                                <a:pt x="39624" y="41148"/>
                              </a:lnTo>
                              <a:lnTo>
                                <a:pt x="41148" y="41148"/>
                              </a:lnTo>
                              <a:lnTo>
                                <a:pt x="44196" y="39624"/>
                              </a:lnTo>
                              <a:lnTo>
                                <a:pt x="45720" y="38100"/>
                              </a:lnTo>
                              <a:lnTo>
                                <a:pt x="47244" y="35052"/>
                              </a:lnTo>
                              <a:lnTo>
                                <a:pt x="48768" y="33528"/>
                              </a:lnTo>
                              <a:lnTo>
                                <a:pt x="48768" y="32004"/>
                              </a:lnTo>
                              <a:lnTo>
                                <a:pt x="50292" y="28956"/>
                              </a:lnTo>
                              <a:lnTo>
                                <a:pt x="50292" y="27432"/>
                              </a:lnTo>
                              <a:lnTo>
                                <a:pt x="51816" y="24384"/>
                              </a:lnTo>
                              <a:lnTo>
                                <a:pt x="51816" y="18288"/>
                              </a:lnTo>
                              <a:lnTo>
                                <a:pt x="50292" y="15240"/>
                              </a:lnTo>
                              <a:lnTo>
                                <a:pt x="50292" y="12192"/>
                              </a:lnTo>
                              <a:lnTo>
                                <a:pt x="48768" y="10668"/>
                              </a:lnTo>
                              <a:lnTo>
                                <a:pt x="48006" y="9144"/>
                              </a:lnTo>
                              <a:lnTo>
                                <a:pt x="47244" y="7620"/>
                              </a:lnTo>
                              <a:lnTo>
                                <a:pt x="44196" y="6096"/>
                              </a:lnTo>
                              <a:lnTo>
                                <a:pt x="42672" y="4572"/>
                              </a:lnTo>
                              <a:lnTo>
                                <a:pt x="33528" y="0"/>
                              </a:lnTo>
                              <a:lnTo>
                                <a:pt x="18288" y="0"/>
                              </a:lnTo>
                              <a:lnTo>
                                <a:pt x="15240" y="1524"/>
                              </a:lnTo>
                              <a:lnTo>
                                <a:pt x="13716" y="1524"/>
                              </a:lnTo>
                              <a:lnTo>
                                <a:pt x="12192" y="3048"/>
                              </a:lnTo>
                              <a:lnTo>
                                <a:pt x="9144" y="3048"/>
                              </a:lnTo>
                              <a:lnTo>
                                <a:pt x="7620" y="4572"/>
                              </a:lnTo>
                              <a:lnTo>
                                <a:pt x="6096" y="4572"/>
                              </a:lnTo>
                              <a:lnTo>
                                <a:pt x="4572" y="6096"/>
                              </a:lnTo>
                              <a:lnTo>
                                <a:pt x="4572" y="7620"/>
                              </a:lnTo>
                              <a:lnTo>
                                <a:pt x="3048" y="7620"/>
                              </a:lnTo>
                              <a:lnTo>
                                <a:pt x="3048" y="10668"/>
                              </a:lnTo>
                              <a:lnTo>
                                <a:pt x="1524" y="10668"/>
                              </a:lnTo>
                              <a:lnTo>
                                <a:pt x="1524" y="13716"/>
                              </a:lnTo>
                              <a:lnTo>
                                <a:pt x="3048" y="15240"/>
                              </a:lnTo>
                              <a:lnTo>
                                <a:pt x="3048" y="16764"/>
                              </a:lnTo>
                              <a:lnTo>
                                <a:pt x="6096" y="16764"/>
                              </a:lnTo>
                              <a:lnTo>
                                <a:pt x="6096" y="15240"/>
                              </a:lnTo>
                              <a:lnTo>
                                <a:pt x="7620" y="15240"/>
                              </a:lnTo>
                              <a:lnTo>
                                <a:pt x="9144" y="13716"/>
                              </a:lnTo>
                              <a:lnTo>
                                <a:pt x="10668" y="13716"/>
                              </a:lnTo>
                              <a:lnTo>
                                <a:pt x="12192" y="12192"/>
                              </a:lnTo>
                              <a:lnTo>
                                <a:pt x="15240" y="12192"/>
                              </a:lnTo>
                              <a:lnTo>
                                <a:pt x="16764" y="10668"/>
                              </a:lnTo>
                              <a:lnTo>
                                <a:pt x="18288" y="10668"/>
                              </a:lnTo>
                              <a:lnTo>
                                <a:pt x="21336" y="9144"/>
                              </a:lnTo>
                              <a:lnTo>
                                <a:pt x="25908" y="9144"/>
                              </a:lnTo>
                              <a:lnTo>
                                <a:pt x="28956" y="10668"/>
                              </a:lnTo>
                              <a:lnTo>
                                <a:pt x="32004" y="10668"/>
                              </a:lnTo>
                              <a:lnTo>
                                <a:pt x="36576" y="15240"/>
                              </a:lnTo>
                              <a:lnTo>
                                <a:pt x="36576" y="16764"/>
                              </a:lnTo>
                              <a:lnTo>
                                <a:pt x="38100" y="18288"/>
                              </a:lnTo>
                              <a:lnTo>
                                <a:pt x="38100" y="27432"/>
                              </a:lnTo>
                              <a:lnTo>
                                <a:pt x="36576" y="30480"/>
                              </a:lnTo>
                              <a:lnTo>
                                <a:pt x="36576" y="32004"/>
                              </a:lnTo>
                              <a:lnTo>
                                <a:pt x="32004" y="36576"/>
                              </a:lnTo>
                              <a:lnTo>
                                <a:pt x="28956" y="38100"/>
                              </a:lnTo>
                              <a:lnTo>
                                <a:pt x="27432" y="38100"/>
                              </a:lnTo>
                              <a:lnTo>
                                <a:pt x="24384" y="39624"/>
                              </a:lnTo>
                              <a:lnTo>
                                <a:pt x="10668" y="39624"/>
                              </a:lnTo>
                              <a:lnTo>
                                <a:pt x="9144" y="41148"/>
                              </a:lnTo>
                              <a:lnTo>
                                <a:pt x="9144" y="48768"/>
                              </a:lnTo>
                              <a:lnTo>
                                <a:pt x="25908" y="48768"/>
                              </a:lnTo>
                              <a:lnTo>
                                <a:pt x="28956" y="50292"/>
                              </a:lnTo>
                              <a:lnTo>
                                <a:pt x="32004" y="50292"/>
                              </a:lnTo>
                              <a:lnTo>
                                <a:pt x="35052" y="51816"/>
                              </a:lnTo>
                              <a:lnTo>
                                <a:pt x="39624" y="56388"/>
                              </a:lnTo>
                              <a:lnTo>
                                <a:pt x="41148" y="59436"/>
                              </a:lnTo>
                              <a:lnTo>
                                <a:pt x="41148" y="60960"/>
                              </a:lnTo>
                              <a:lnTo>
                                <a:pt x="42672" y="62484"/>
                              </a:lnTo>
                              <a:lnTo>
                                <a:pt x="42672" y="67056"/>
                              </a:lnTo>
                              <a:lnTo>
                                <a:pt x="41148" y="70104"/>
                              </a:lnTo>
                              <a:lnTo>
                                <a:pt x="41148" y="71628"/>
                              </a:lnTo>
                              <a:lnTo>
                                <a:pt x="39624" y="73152"/>
                              </a:lnTo>
                              <a:lnTo>
                                <a:pt x="39624" y="76200"/>
                              </a:lnTo>
                              <a:lnTo>
                                <a:pt x="38100" y="76200"/>
                              </a:lnTo>
                              <a:lnTo>
                                <a:pt x="36576" y="77724"/>
                              </a:lnTo>
                              <a:lnTo>
                                <a:pt x="33528" y="79248"/>
                              </a:lnTo>
                              <a:lnTo>
                                <a:pt x="32004" y="80772"/>
                              </a:lnTo>
                              <a:lnTo>
                                <a:pt x="15240" y="80772"/>
                              </a:lnTo>
                              <a:lnTo>
                                <a:pt x="12192" y="79248"/>
                              </a:lnTo>
                              <a:lnTo>
                                <a:pt x="10668" y="79248"/>
                              </a:lnTo>
                              <a:lnTo>
                                <a:pt x="9144" y="77724"/>
                              </a:lnTo>
                              <a:lnTo>
                                <a:pt x="6096" y="77724"/>
                              </a:lnTo>
                              <a:lnTo>
                                <a:pt x="3048" y="74676"/>
                              </a:lnTo>
                              <a:lnTo>
                                <a:pt x="0" y="74676"/>
                              </a:lnTo>
                              <a:lnTo>
                                <a:pt x="0" y="83820"/>
                              </a:lnTo>
                              <a:lnTo>
                                <a:pt x="1524" y="83820"/>
                              </a:lnTo>
                              <a:lnTo>
                                <a:pt x="1524" y="85344"/>
                              </a:lnTo>
                              <a:lnTo>
                                <a:pt x="3048" y="85344"/>
                              </a:lnTo>
                              <a:lnTo>
                                <a:pt x="4572" y="86868"/>
                              </a:lnTo>
                              <a:lnTo>
                                <a:pt x="7620" y="88392"/>
                              </a:lnTo>
                              <a:lnTo>
                                <a:pt x="9144" y="88392"/>
                              </a:lnTo>
                              <a:lnTo>
                                <a:pt x="10668" y="89916"/>
                              </a:lnTo>
                              <a:lnTo>
                                <a:pt x="15240" y="89916"/>
                              </a:lnTo>
                              <a:lnTo>
                                <a:pt x="18288" y="91440"/>
                              </a:lnTo>
                              <a:lnTo>
                                <a:pt x="28956" y="91440"/>
                              </a:lnTo>
                              <a:lnTo>
                                <a:pt x="33528" y="89916"/>
                              </a:lnTo>
                              <a:lnTo>
                                <a:pt x="36576" y="89916"/>
                              </a:lnTo>
                              <a:lnTo>
                                <a:pt x="41148" y="88392"/>
                              </a:lnTo>
                              <a:lnTo>
                                <a:pt x="44196" y="86868"/>
                              </a:lnTo>
                              <a:lnTo>
                                <a:pt x="50279" y="80772"/>
                              </a:lnTo>
                              <a:lnTo>
                                <a:pt x="51816" y="79248"/>
                              </a:lnTo>
                              <a:lnTo>
                                <a:pt x="53340" y="74676"/>
                              </a:lnTo>
                              <a:lnTo>
                                <a:pt x="54864" y="71628"/>
                              </a:lnTo>
                              <a:lnTo>
                                <a:pt x="54864" y="59436"/>
                              </a:lnTo>
                              <a:close/>
                            </a:path>
                            <a:path w="128270" h="91440">
                              <a:moveTo>
                                <a:pt x="128016" y="82296"/>
                              </a:moveTo>
                              <a:lnTo>
                                <a:pt x="126492" y="80772"/>
                              </a:lnTo>
                              <a:lnTo>
                                <a:pt x="109728" y="80772"/>
                              </a:lnTo>
                              <a:lnTo>
                                <a:pt x="109728" y="13716"/>
                              </a:lnTo>
                              <a:lnTo>
                                <a:pt x="109728" y="1524"/>
                              </a:lnTo>
                              <a:lnTo>
                                <a:pt x="106680" y="1524"/>
                              </a:lnTo>
                              <a:lnTo>
                                <a:pt x="106680" y="0"/>
                              </a:lnTo>
                              <a:lnTo>
                                <a:pt x="100584" y="0"/>
                              </a:lnTo>
                              <a:lnTo>
                                <a:pt x="100584" y="1524"/>
                              </a:lnTo>
                              <a:lnTo>
                                <a:pt x="99060" y="1524"/>
                              </a:lnTo>
                              <a:lnTo>
                                <a:pt x="77724" y="15240"/>
                              </a:lnTo>
                              <a:lnTo>
                                <a:pt x="76200" y="15240"/>
                              </a:lnTo>
                              <a:lnTo>
                                <a:pt x="76200" y="22860"/>
                              </a:lnTo>
                              <a:lnTo>
                                <a:pt x="77724" y="24384"/>
                              </a:lnTo>
                              <a:lnTo>
                                <a:pt x="79248" y="24384"/>
                              </a:lnTo>
                              <a:lnTo>
                                <a:pt x="80772" y="22860"/>
                              </a:lnTo>
                              <a:lnTo>
                                <a:pt x="97536" y="13716"/>
                              </a:lnTo>
                              <a:lnTo>
                                <a:pt x="97536" y="80772"/>
                              </a:lnTo>
                              <a:lnTo>
                                <a:pt x="77724" y="80772"/>
                              </a:lnTo>
                              <a:lnTo>
                                <a:pt x="77724" y="82296"/>
                              </a:lnTo>
                              <a:lnTo>
                                <a:pt x="76200" y="82296"/>
                              </a:lnTo>
                              <a:lnTo>
                                <a:pt x="76200" y="88392"/>
                              </a:lnTo>
                              <a:lnTo>
                                <a:pt x="77724" y="88392"/>
                              </a:lnTo>
                              <a:lnTo>
                                <a:pt x="77724" y="89916"/>
                              </a:lnTo>
                              <a:lnTo>
                                <a:pt x="126492" y="89916"/>
                              </a:lnTo>
                              <a:lnTo>
                                <a:pt x="126492" y="88392"/>
                              </a:lnTo>
                              <a:lnTo>
                                <a:pt x="128016" y="88392"/>
                              </a:lnTo>
                              <a:lnTo>
                                <a:pt x="128016" y="822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9.800018pt;margin-top:10.974368pt;width:10.1pt;height:7.2pt;mso-position-horizontal-relative:page;mso-position-vertical-relative:paragraph;z-index:-15728640;mso-wrap-distance-left:0;mso-wrap-distance-right:0" id="docshape5" coordorigin="9996,219" coordsize="202,144" path="m10082,313l10080,308,10080,306,10078,301,10073,299,10068,294,10058,289,10056,289,10051,287,10054,287,10058,284,10061,284,10066,282,10068,279,10070,275,10073,272,10073,270,10075,265,10075,263,10078,258,10078,248,10075,243,10075,239,10073,236,10072,234,10070,231,10066,229,10063,227,10049,219,10025,219,10020,222,10018,222,10015,224,10010,224,10008,227,10006,227,10003,229,10003,231,10001,231,10001,236,9998,236,9998,241,10001,243,10001,246,10006,246,10006,243,10008,243,10010,241,10013,241,10015,239,10020,239,10022,236,10025,236,10030,234,10037,234,10042,236,10046,236,10054,243,10054,246,10056,248,10056,263,10054,267,10054,270,10046,277,10042,279,10039,279,10034,282,10013,282,10010,284,10010,296,10037,296,10042,299,10046,299,10051,301,10058,308,10061,313,10061,315,10063,318,10063,325,10061,330,10061,332,10058,335,10058,339,10056,339,10054,342,10049,344,10046,347,10020,347,10015,344,10013,344,10010,342,10006,342,10001,337,9996,337,9996,351,9998,351,9998,354,10001,354,10003,356,10008,359,10010,359,10013,361,10020,361,10025,363,10042,363,10049,361,10054,361,10061,359,10066,356,10075,347,10078,344,10080,337,10082,332,10082,313xm10198,349l10195,347,10169,347,10169,241,10169,222,10164,222,10164,219,10154,219,10154,222,10152,222,10118,243,10116,243,10116,255,10118,258,10121,258,10123,255,10150,241,10150,347,10118,347,10118,349,10116,349,10116,359,10118,359,10118,361,10195,361,10195,359,10198,359,10198,349xe" filled="true" fillcolor="#000000" stroked="false">
                <v:path arrowok="t"/>
                <v:fill type="solid"/>
                <w10:wrap type="topAndBottom"/>
              </v:shape>
            </w:pict>
          </mc:Fallback>
        </mc:AlternateContent>
      </w:r>
    </w:p>
    <w:p>
      <w:pPr>
        <w:pStyle w:val="BodyText"/>
        <w:spacing w:after="0"/>
        <w:jc w:val="left"/>
        <w:rPr>
          <w:sz w:val="17"/>
        </w:rPr>
        <w:sectPr>
          <w:headerReference w:type="default" r:id="rId9"/>
          <w:footerReference w:type="default" r:id="rId10"/>
          <w:pgSz w:w="11900" w:h="16840"/>
          <w:pgMar w:header="722" w:footer="0" w:top="1600" w:bottom="280" w:left="1700" w:right="1559"/>
        </w:sectPr>
      </w:pPr>
    </w:p>
    <w:p>
      <w:pPr>
        <w:pStyle w:val="BodyText"/>
        <w:spacing w:before="79"/>
        <w:ind w:right="126"/>
      </w:pPr>
      <w:r>
        <w:rPr/>
        <w:t>tingkatan masih saja terjadi seolah-olah telah menjadi bagian dari kehidupan berbangsa dan bernegara kita. Jika hal ini tetap kita biarkan terjadi maka cepat atau lambat korupsi itu akan menghancurkan negeri kita. Harus ada sebuah kesepahaman bersama bahwa korupsi itu adalah kejahatan luar biasa ( extra ordinary</w:t>
      </w:r>
      <w:r>
        <w:rPr>
          <w:spacing w:val="-2"/>
        </w:rPr>
        <w:t> </w:t>
      </w:r>
      <w:r>
        <w:rPr/>
        <w:t>crime ) yang</w:t>
      </w:r>
      <w:r>
        <w:rPr>
          <w:spacing w:val="-1"/>
        </w:rPr>
        <w:t> </w:t>
      </w:r>
      <w:r>
        <w:rPr/>
        <w:t>oleh karena itu dibutuhkan upaya dan usaha yang luar biasa dari semua pihak untuk memberantasnya.</w:t>
      </w:r>
    </w:p>
    <w:p>
      <w:pPr>
        <w:pStyle w:val="BodyText"/>
        <w:spacing w:before="5"/>
        <w:ind w:left="0"/>
        <w:jc w:val="left"/>
      </w:pPr>
    </w:p>
    <w:p>
      <w:pPr>
        <w:pStyle w:val="Heading2"/>
      </w:pPr>
      <w:r>
        <w:rPr/>
        <w:t>Pendidikan</w:t>
      </w:r>
      <w:r>
        <w:rPr>
          <w:b w:val="0"/>
          <w:spacing w:val="-12"/>
        </w:rPr>
        <w:t> </w:t>
      </w:r>
      <w:r>
        <w:rPr/>
        <w:t>Anti</w:t>
      </w:r>
      <w:r>
        <w:rPr>
          <w:b w:val="0"/>
          <w:spacing w:val="-11"/>
        </w:rPr>
        <w:t> </w:t>
      </w:r>
      <w:r>
        <w:rPr>
          <w:spacing w:val="-2"/>
        </w:rPr>
        <w:t>Korupsi</w:t>
      </w:r>
    </w:p>
    <w:p>
      <w:pPr>
        <w:pStyle w:val="BodyText"/>
        <w:ind w:right="128" w:firstLine="720"/>
      </w:pPr>
      <w:r>
        <w:rPr/>
        <w:t>Pangkal tolak dari korupsi adalah ketidak kejujuran sesorang. Siswa untuk mengejar nilai yang</w:t>
      </w:r>
      <w:r>
        <w:rPr>
          <w:spacing w:val="-2"/>
        </w:rPr>
        <w:t> </w:t>
      </w:r>
      <w:r>
        <w:rPr/>
        <w:t>tinggi sudah berfikir cara yang</w:t>
      </w:r>
      <w:r>
        <w:rPr>
          <w:spacing w:val="-3"/>
        </w:rPr>
        <w:t> </w:t>
      </w:r>
      <w:r>
        <w:rPr/>
        <w:t>praktis untuk</w:t>
      </w:r>
      <w:r>
        <w:rPr>
          <w:spacing w:val="-2"/>
        </w:rPr>
        <w:t> </w:t>
      </w:r>
      <w:r>
        <w:rPr/>
        <w:t>meraihnya</w:t>
      </w:r>
      <w:r>
        <w:rPr>
          <w:spacing w:val="-1"/>
        </w:rPr>
        <w:t> </w:t>
      </w:r>
      <w:r>
        <w:rPr/>
        <w:t>tanpa harus belajar giat, tetapi dengan cara </w:t>
      </w:r>
      <w:r>
        <w:rPr>
          <w:i/>
        </w:rPr>
        <w:t>mencontek</w:t>
      </w:r>
      <w:r>
        <w:rPr/>
        <w:t> saat ujian atau menggantungkan pada teman sebelah. Hal ini kurang mendapatkan perhatian dari sekolah, </w:t>
      </w:r>
      <w:r>
        <w:rPr>
          <w:i/>
        </w:rPr>
        <w:t>bahkan</w:t>
      </w:r>
      <w:r>
        <w:rPr/>
        <w:t> </w:t>
      </w:r>
      <w:r>
        <w:rPr>
          <w:i/>
        </w:rPr>
        <w:t>sekolah</w:t>
      </w:r>
      <w:r>
        <w:rPr/>
        <w:t> </w:t>
      </w:r>
      <w:r>
        <w:rPr>
          <w:i/>
        </w:rPr>
        <w:t>justru</w:t>
      </w:r>
      <w:r>
        <w:rPr/>
        <w:t> </w:t>
      </w:r>
      <w:r>
        <w:rPr>
          <w:i/>
        </w:rPr>
        <w:t>mendukung</w:t>
      </w:r>
      <w:r>
        <w:rPr/>
        <w:t> </w:t>
      </w:r>
      <w:r>
        <w:rPr>
          <w:i/>
        </w:rPr>
        <w:t>atau</w:t>
      </w:r>
      <w:r>
        <w:rPr/>
        <w:t> </w:t>
      </w:r>
      <w:r>
        <w:rPr>
          <w:i/>
        </w:rPr>
        <w:t>memberi</w:t>
      </w:r>
      <w:r>
        <w:rPr/>
        <w:t> </w:t>
      </w:r>
      <w:r>
        <w:rPr>
          <w:i/>
        </w:rPr>
        <w:t>jawaban</w:t>
      </w:r>
      <w:r>
        <w:rPr/>
        <w:t> </w:t>
      </w:r>
      <w:r>
        <w:rPr>
          <w:i/>
        </w:rPr>
        <w:t>pada</w:t>
      </w:r>
      <w:r>
        <w:rPr/>
        <w:t> </w:t>
      </w:r>
      <w:r>
        <w:rPr>
          <w:i/>
        </w:rPr>
        <w:t>siswa</w:t>
      </w:r>
      <w:r>
        <w:rPr/>
        <w:t> </w:t>
      </w:r>
      <w:r>
        <w:rPr>
          <w:i/>
        </w:rPr>
        <w:t>saat</w:t>
      </w:r>
      <w:r>
        <w:rPr/>
        <w:t> </w:t>
      </w:r>
      <w:r>
        <w:rPr>
          <w:i/>
        </w:rPr>
        <w:t>ujian</w:t>
      </w:r>
      <w:r>
        <w:rPr/>
        <w:t> </w:t>
      </w:r>
      <w:r>
        <w:rPr>
          <w:i/>
        </w:rPr>
        <w:t>(misal</w:t>
      </w:r>
      <w:r>
        <w:rPr/>
        <w:t> </w:t>
      </w:r>
      <w:r>
        <w:rPr>
          <w:i/>
        </w:rPr>
        <w:t>Ujian</w:t>
      </w:r>
      <w:r>
        <w:rPr/>
        <w:t> </w:t>
      </w:r>
      <w:r>
        <w:rPr>
          <w:i/>
        </w:rPr>
        <w:t>Nasional).</w:t>
      </w:r>
      <w:r>
        <w:rPr/>
        <w:t> Kemudian muncul persoalan bagaimana meningkatkan pemahaman para siswa terhadap bahaya korupsi ?</w:t>
      </w:r>
    </w:p>
    <w:p>
      <w:pPr>
        <w:pStyle w:val="BodyText"/>
        <w:ind w:right="127" w:firstLine="720"/>
      </w:pPr>
      <w:r>
        <w:rPr/>
        <w:t>Korupsi secara harfiah adalah</w:t>
      </w:r>
      <w:r>
        <w:rPr>
          <w:spacing w:val="-1"/>
        </w:rPr>
        <w:t> </w:t>
      </w:r>
      <w:r>
        <w:rPr/>
        <w:t>“sesuatu yang</w:t>
      </w:r>
      <w:r>
        <w:rPr>
          <w:spacing w:val="-1"/>
        </w:rPr>
        <w:t> </w:t>
      </w:r>
      <w:r>
        <w:rPr/>
        <w:t>busuk,</w:t>
      </w:r>
      <w:r>
        <w:rPr>
          <w:spacing w:val="-1"/>
        </w:rPr>
        <w:t> </w:t>
      </w:r>
      <w:r>
        <w:rPr/>
        <w:t>jahat, dan merusakkan (Dikti, 2011). Dalam Kamus Besar Bahasa Indonesiaedisi keempat, </w:t>
      </w:r>
      <w:r>
        <w:rPr>
          <w:b/>
          <w:i/>
        </w:rPr>
        <w:t>korupsi</w:t>
      </w:r>
      <w:r>
        <w:rPr/>
        <w:t> didefinisikan lebih spesifik lagi yaitu penyelewengan ataupenyalahgunaan uang negara (perusahaan, organisasi, yayasan, dsb.) untuk keuntungan pribadi atau orang lain. Korupsi diturunkan dari kata </w:t>
      </w:r>
      <w:r>
        <w:rPr>
          <w:i/>
        </w:rPr>
        <w:t>korup</w:t>
      </w:r>
      <w:r>
        <w:rPr/>
        <w:t> yang bermakna 1) buruk; rusak; busuk; 2) suka memakai barang (uang) yang dipercayakan kepadanya; dapat disogok (memakai kekuasaannya untuk kepentingan pribadi). Menurut </w:t>
      </w:r>
      <w:r>
        <w:rPr>
          <w:i/>
        </w:rPr>
        <w:t>Black’s</w:t>
      </w:r>
      <w:r>
        <w:rPr/>
        <w:t> </w:t>
      </w:r>
      <w:r>
        <w:rPr>
          <w:i/>
        </w:rPr>
        <w:t>Law</w:t>
      </w:r>
      <w:r>
        <w:rPr/>
        <w:t> </w:t>
      </w:r>
      <w:r>
        <w:rPr>
          <w:i/>
        </w:rPr>
        <w:t>Dictionary,</w:t>
      </w:r>
      <w:r>
        <w:rPr/>
        <w:t> korupsi adalah perbuatan yang dilakukan dengan maksud untuk memberikan suatu keuntungan yang tidak resmi dengan hak-hak dari pihak lain secara salah menggunakan jabatannya atau karakternya untuk mendapatkan suatu keuntungan untuk dirinya sendiri atau orang lain, berlawanan dengan kewajibannya dan hak-hak dari pihak lain.</w:t>
      </w:r>
    </w:p>
    <w:p>
      <w:pPr>
        <w:pStyle w:val="BodyText"/>
        <w:ind w:right="126" w:firstLine="720"/>
      </w:pPr>
      <w:r>
        <w:rPr/>
        <w:t>Pendidikan Anti Korupsi merupakan usaha sadar untuk memberi pemahaman dan pencegahanterjadinya perbuatan korupsi yang dilakukan melalui pendidikan formal disekolah, pendidikan informal pada lingkungan keluarga, dan pendidikannonformal di masyarakat. Pendidikan antikorupsi tidak berhenti padapengenalan</w:t>
      </w:r>
      <w:r>
        <w:rPr>
          <w:spacing w:val="-4"/>
        </w:rPr>
        <w:t> </w:t>
      </w:r>
      <w:r>
        <w:rPr/>
        <w:t>nilai-nilai</w:t>
      </w:r>
      <w:r>
        <w:rPr>
          <w:spacing w:val="-3"/>
        </w:rPr>
        <w:t> </w:t>
      </w:r>
      <w:r>
        <w:rPr/>
        <w:t>antikorupsi</w:t>
      </w:r>
      <w:r>
        <w:rPr>
          <w:spacing w:val="-6"/>
        </w:rPr>
        <w:t> </w:t>
      </w:r>
      <w:r>
        <w:rPr/>
        <w:t>saja,</w:t>
      </w:r>
      <w:r>
        <w:rPr>
          <w:spacing w:val="-2"/>
        </w:rPr>
        <w:t> </w:t>
      </w:r>
      <w:r>
        <w:rPr/>
        <w:t>akan</w:t>
      </w:r>
      <w:r>
        <w:rPr>
          <w:spacing w:val="-4"/>
        </w:rPr>
        <w:t> </w:t>
      </w:r>
      <w:r>
        <w:rPr/>
        <w:t>tetapi,</w:t>
      </w:r>
      <w:r>
        <w:rPr>
          <w:spacing w:val="-2"/>
        </w:rPr>
        <w:t> </w:t>
      </w:r>
      <w:r>
        <w:rPr/>
        <w:t>berlanjut</w:t>
      </w:r>
      <w:r>
        <w:rPr>
          <w:spacing w:val="-4"/>
        </w:rPr>
        <w:t> </w:t>
      </w:r>
      <w:r>
        <w:rPr/>
        <w:t>padapemahaman nilai, penghayatan nilai dan pengamalan nilai antikorupsimenjadi kebiasaan</w:t>
      </w:r>
      <w:r>
        <w:rPr>
          <w:spacing w:val="-1"/>
        </w:rPr>
        <w:t> </w:t>
      </w:r>
      <w:r>
        <w:rPr/>
        <w:t>hidup sehari-hari. Secara umum tujuan pendidikan anti korupsiadalah: (1) pembentukan pengetahuan dan pemahaman mengenai bentukkorupsi</w:t>
      </w:r>
      <w:r>
        <w:rPr>
          <w:spacing w:val="40"/>
        </w:rPr>
        <w:t> </w:t>
      </w:r>
      <w:r>
        <w:rPr/>
        <w:t>(2) pengubahan persepsi dan sikap terhadapkorupsi(3) pembentukan keterampilan dan kecakapan baru untuk melawan korupsi. Pendidikananti korupsi secara umum dikatakan sebagai pendidikankoreksi budaya yang bertujuan untuk mengenalkan cara berfikir dan nilai-nilaibaru kepada peserta didik. Dalam pendidikan anti korupsi harusmengintegrasikan tiga domain, yakni domain pengetahuan (</w:t>
      </w:r>
      <w:r>
        <w:rPr>
          <w:i/>
        </w:rPr>
        <w:t>kognitif</w:t>
      </w:r>
      <w:r>
        <w:rPr/>
        <w:t>), sikapdan perilaku (</w:t>
      </w:r>
      <w:r>
        <w:rPr>
          <w:i/>
        </w:rPr>
        <w:t>afektif</w:t>
      </w:r>
      <w:r>
        <w:rPr/>
        <w:t>), dan ketrampilan (</w:t>
      </w:r>
      <w:r>
        <w:rPr>
          <w:i/>
        </w:rPr>
        <w:t>psikomotorik</w:t>
      </w:r>
      <w:r>
        <w:rPr/>
        <w:t>).Belajar dari pengalaman negara lain untuk melakukan pemberantasankorupsi ternyata tidak cukup hanya dengan penegakan hukum, namun harusdiikuti oleh pendidikan anti </w:t>
      </w:r>
      <w:r>
        <w:rPr>
          <w:spacing w:val="-2"/>
        </w:rPr>
        <w:t>korupsi.</w:t>
      </w:r>
    </w:p>
    <w:p>
      <w:pPr>
        <w:pStyle w:val="BodyText"/>
        <w:ind w:right="126" w:firstLine="720"/>
      </w:pPr>
      <w:r>
        <w:rPr/>
        <w:t>Salah satu contoh pendidikan antikorupsi adalah di negara Republik Rakyat China (RRC) dimana pada seluruh siswa di jenjang pendidikan dasar diberikan mata pelajaran pendidikan anti korupsi.Tujuannya adalah untuk memberikan</w:t>
      </w:r>
      <w:r>
        <w:rPr>
          <w:spacing w:val="3"/>
        </w:rPr>
        <w:t> </w:t>
      </w:r>
      <w:r>
        <w:rPr/>
        <w:t>"vaksin"</w:t>
      </w:r>
      <w:r>
        <w:rPr>
          <w:spacing w:val="1"/>
        </w:rPr>
        <w:t> </w:t>
      </w:r>
      <w:r>
        <w:rPr/>
        <w:t>kepada</w:t>
      </w:r>
      <w:r>
        <w:rPr>
          <w:spacing w:val="3"/>
        </w:rPr>
        <w:t> </w:t>
      </w:r>
      <w:r>
        <w:rPr/>
        <w:t>pelajar</w:t>
      </w:r>
      <w:r>
        <w:rPr>
          <w:spacing w:val="2"/>
        </w:rPr>
        <w:t> </w:t>
      </w:r>
      <w:r>
        <w:rPr/>
        <w:t>dari</w:t>
      </w:r>
      <w:r>
        <w:rPr>
          <w:spacing w:val="2"/>
        </w:rPr>
        <w:t> </w:t>
      </w:r>
      <w:r>
        <w:rPr/>
        <w:t>bahayakorupsi.</w:t>
      </w:r>
      <w:r>
        <w:rPr>
          <w:spacing w:val="3"/>
        </w:rPr>
        <w:t> </w:t>
      </w:r>
      <w:r>
        <w:rPr/>
        <w:t>Adapun</w:t>
      </w:r>
      <w:r>
        <w:rPr>
          <w:spacing w:val="2"/>
        </w:rPr>
        <w:t> </w:t>
      </w:r>
      <w:r>
        <w:rPr/>
        <w:t>harapan</w:t>
      </w:r>
      <w:r>
        <w:rPr>
          <w:spacing w:val="3"/>
        </w:rPr>
        <w:t> </w:t>
      </w:r>
      <w:r>
        <w:rPr>
          <w:spacing w:val="-2"/>
        </w:rPr>
        <w:t>jangka</w:t>
      </w:r>
    </w:p>
    <w:p>
      <w:pPr>
        <w:pStyle w:val="BodyText"/>
        <w:spacing w:after="0"/>
        <w:sectPr>
          <w:headerReference w:type="default" r:id="rId11"/>
          <w:footerReference w:type="default" r:id="rId12"/>
          <w:pgSz w:w="11900" w:h="16840"/>
          <w:pgMar w:header="722" w:footer="1479" w:top="1600" w:bottom="1660" w:left="1700" w:right="1559"/>
        </w:sectPr>
      </w:pPr>
    </w:p>
    <w:p>
      <w:pPr>
        <w:pStyle w:val="BodyText"/>
        <w:spacing w:before="79"/>
        <w:ind w:right="126"/>
      </w:pPr>
      <w:r>
        <w:rPr/>
        <w:t>panjangnya adalah generasi muda Chinabisa melindungi diri di tengah gempuran pengaruh kejahatan korupsi.Manfaat dari</w:t>
      </w:r>
      <w:r>
        <w:rPr>
          <w:spacing w:val="40"/>
        </w:rPr>
        <w:t> </w:t>
      </w:r>
      <w:r>
        <w:rPr/>
        <w:t>Pendidikan anti Korupsi yang dapat dilakukan pada pendidikan formal dan non formal dalam usaha gerakan pemberantasan korupsi diantaranya :</w:t>
      </w:r>
    </w:p>
    <w:p>
      <w:pPr>
        <w:pStyle w:val="BodyText"/>
        <w:spacing w:before="1"/>
        <w:ind w:right="128" w:firstLine="720"/>
      </w:pPr>
      <w:r>
        <w:rPr/>
        <w:t>Pertama, memproses pendidikan yang mampumenumbuhkan kepedulian yang tulus, membangun penalaran obyektif danmengembangkan perspektif universal pada individu.</w:t>
      </w:r>
    </w:p>
    <w:p>
      <w:pPr>
        <w:pStyle w:val="BodyText"/>
        <w:ind w:right="131" w:firstLine="720"/>
      </w:pPr>
      <w:r>
        <w:rPr/>
        <w:t>Kedua, memprosespendidikan yang mengarah pada penyemaian kualitas pribadi individu yangkonsekuen dan kokoh dalam keterlibatan politiknya.</w:t>
      </w:r>
    </w:p>
    <w:p>
      <w:pPr>
        <w:pStyle w:val="BodyText"/>
        <w:ind w:right="126" w:firstLine="720"/>
      </w:pPr>
      <w:r>
        <w:rPr/>
        <w:t>Ketiga, membangunintegritas yang mampu membangun keberanian individu untuk mempertahankan kejujurandan kesederhanaan sebagai prinsip</w:t>
      </w:r>
      <w:r>
        <w:rPr>
          <w:spacing w:val="40"/>
        </w:rPr>
        <w:t> </w:t>
      </w:r>
      <w:r>
        <w:rPr/>
        <w:t>dasar keterlibatan politik.Implementasi pendidikan anti korupsi di jenjang sekolah bisamenggunakan strategi eksklusif yang menyajikan pendidikan antikorupsisebagai sebuah mata pelajaran namun tidak bersifat kurikuler atau dalamkurikulum muatan lokal (institusional)</w:t>
      </w:r>
    </w:p>
    <w:p>
      <w:pPr>
        <w:pStyle w:val="BodyText"/>
        <w:spacing w:before="4"/>
        <w:ind w:left="0"/>
        <w:jc w:val="left"/>
      </w:pPr>
    </w:p>
    <w:p>
      <w:pPr>
        <w:pStyle w:val="Heading2"/>
        <w:spacing w:before="1"/>
      </w:pPr>
      <w:r>
        <w:rPr/>
        <w:t>Model</w:t>
      </w:r>
      <w:r>
        <w:rPr>
          <w:b w:val="0"/>
          <w:spacing w:val="-11"/>
        </w:rPr>
        <w:t> </w:t>
      </w:r>
      <w:r>
        <w:rPr/>
        <w:t>Pendidikan</w:t>
      </w:r>
      <w:r>
        <w:rPr>
          <w:b w:val="0"/>
          <w:spacing w:val="-11"/>
        </w:rPr>
        <w:t> </w:t>
      </w:r>
      <w:r>
        <w:rPr/>
        <w:t>Anti</w:t>
      </w:r>
      <w:r>
        <w:rPr>
          <w:b w:val="0"/>
          <w:spacing w:val="-12"/>
        </w:rPr>
        <w:t> </w:t>
      </w:r>
      <w:r>
        <w:rPr>
          <w:spacing w:val="-2"/>
        </w:rPr>
        <w:t>Korupsi</w:t>
      </w:r>
    </w:p>
    <w:p>
      <w:pPr>
        <w:pStyle w:val="BodyText"/>
        <w:ind w:right="127" w:firstLine="720"/>
      </w:pPr>
      <w:r>
        <w:rPr/>
        <w:t>Adatiga</w:t>
      </w:r>
      <w:r>
        <w:rPr>
          <w:spacing w:val="-1"/>
        </w:rPr>
        <w:t> </w:t>
      </w:r>
      <w:r>
        <w:rPr/>
        <w:t>model penyelenggaraan pendidikan untuk menanamkan nilai-nilai antikorupsi yang dapat dilakukan di SD - SMU, yaitu</w:t>
      </w:r>
    </w:p>
    <w:p>
      <w:pPr>
        <w:pStyle w:val="ListParagraph"/>
        <w:numPr>
          <w:ilvl w:val="0"/>
          <w:numId w:val="1"/>
        </w:numPr>
        <w:tabs>
          <w:tab w:pos="934" w:val="left" w:leader="none"/>
        </w:tabs>
        <w:spacing w:line="240" w:lineRule="auto" w:before="0" w:after="0"/>
        <w:ind w:left="934" w:right="0" w:hanging="359"/>
        <w:jc w:val="both"/>
        <w:rPr>
          <w:sz w:val="24"/>
        </w:rPr>
      </w:pPr>
      <w:r>
        <w:rPr>
          <w:sz w:val="24"/>
        </w:rPr>
        <w:t>Model</w:t>
      </w:r>
      <w:r>
        <w:rPr>
          <w:spacing w:val="-9"/>
          <w:sz w:val="24"/>
        </w:rPr>
        <w:t> </w:t>
      </w:r>
      <w:r>
        <w:rPr>
          <w:sz w:val="24"/>
        </w:rPr>
        <w:t>Terintegrasi</w:t>
      </w:r>
      <w:r>
        <w:rPr>
          <w:spacing w:val="-9"/>
          <w:sz w:val="24"/>
        </w:rPr>
        <w:t> </w:t>
      </w:r>
      <w:r>
        <w:rPr>
          <w:sz w:val="24"/>
        </w:rPr>
        <w:t>dalam</w:t>
      </w:r>
      <w:r>
        <w:rPr>
          <w:spacing w:val="-9"/>
          <w:sz w:val="24"/>
        </w:rPr>
        <w:t> </w:t>
      </w:r>
      <w:r>
        <w:rPr>
          <w:sz w:val="24"/>
        </w:rPr>
        <w:t>Mata</w:t>
      </w:r>
      <w:r>
        <w:rPr>
          <w:spacing w:val="-10"/>
          <w:sz w:val="24"/>
        </w:rPr>
        <w:t> </w:t>
      </w:r>
      <w:r>
        <w:rPr>
          <w:spacing w:val="-2"/>
          <w:sz w:val="24"/>
        </w:rPr>
        <w:t>Pelajaran</w:t>
      </w:r>
    </w:p>
    <w:p>
      <w:pPr>
        <w:pStyle w:val="BodyText"/>
        <w:ind w:left="935" w:right="128" w:firstLine="720"/>
      </w:pPr>
      <w:r>
        <w:rPr/>
        <w:t>Penanaman nilai anti korupsi dalam pendidikan anti korupsi juga dapatdisampaikan secara terintegrasi dalam semua mata pelajaran. Nilai-nilai anti</w:t>
      </w:r>
      <w:r>
        <w:rPr>
          <w:spacing w:val="-1"/>
        </w:rPr>
        <w:t> </w:t>
      </w:r>
      <w:r>
        <w:rPr/>
        <w:t>korupsi</w:t>
      </w:r>
      <w:r>
        <w:rPr>
          <w:spacing w:val="-1"/>
        </w:rPr>
        <w:t> </w:t>
      </w:r>
      <w:r>
        <w:rPr/>
        <w:t>dapat</w:t>
      </w:r>
      <w:r>
        <w:rPr>
          <w:spacing w:val="-1"/>
        </w:rPr>
        <w:t> </w:t>
      </w:r>
      <w:r>
        <w:rPr/>
        <w:t>ditanamkan</w:t>
      </w:r>
      <w:r>
        <w:rPr>
          <w:spacing w:val="-2"/>
        </w:rPr>
        <w:t> </w:t>
      </w:r>
      <w:r>
        <w:rPr/>
        <w:t>melaluibeberapa</w:t>
      </w:r>
      <w:r>
        <w:rPr>
          <w:spacing w:val="-3"/>
        </w:rPr>
        <w:t> </w:t>
      </w:r>
      <w:r>
        <w:rPr/>
        <w:t>pokok</w:t>
      </w:r>
      <w:r>
        <w:rPr>
          <w:spacing w:val="-3"/>
        </w:rPr>
        <w:t> </w:t>
      </w:r>
      <w:r>
        <w:rPr/>
        <w:t>atau sub</w:t>
      </w:r>
      <w:r>
        <w:rPr>
          <w:spacing w:val="-2"/>
        </w:rPr>
        <w:t> </w:t>
      </w:r>
      <w:r>
        <w:rPr/>
        <w:t>pokok</w:t>
      </w:r>
      <w:r>
        <w:rPr>
          <w:spacing w:val="-2"/>
        </w:rPr>
        <w:t> </w:t>
      </w:r>
      <w:r>
        <w:rPr/>
        <w:t>bahasan yang berkaitan dengan nilai-nilaihidup. Dengan model seperti ini, semua guru adalah</w:t>
      </w:r>
      <w:r>
        <w:rPr>
          <w:spacing w:val="-2"/>
        </w:rPr>
        <w:t> </w:t>
      </w:r>
      <w:r>
        <w:rPr/>
        <w:t>pengajarpembelajaran</w:t>
      </w:r>
      <w:r>
        <w:rPr>
          <w:spacing w:val="-2"/>
        </w:rPr>
        <w:t> </w:t>
      </w:r>
      <w:r>
        <w:rPr/>
        <w:t>anti</w:t>
      </w:r>
      <w:r>
        <w:rPr>
          <w:spacing w:val="-1"/>
        </w:rPr>
        <w:t> </w:t>
      </w:r>
      <w:r>
        <w:rPr/>
        <w:t>korupsi</w:t>
      </w:r>
      <w:r>
        <w:rPr>
          <w:spacing w:val="-1"/>
        </w:rPr>
        <w:t> </w:t>
      </w:r>
      <w:r>
        <w:rPr/>
        <w:t>tanpa</w:t>
      </w:r>
      <w:r>
        <w:rPr>
          <w:spacing w:val="-3"/>
        </w:rPr>
        <w:t> </w:t>
      </w:r>
      <w:r>
        <w:rPr/>
        <w:t>kecuali.Keunggulan</w:t>
      </w:r>
      <w:r>
        <w:rPr>
          <w:spacing w:val="-2"/>
        </w:rPr>
        <w:t> </w:t>
      </w:r>
      <w:r>
        <w:rPr/>
        <w:t>model</w:t>
      </w:r>
      <w:r>
        <w:rPr>
          <w:spacing w:val="-1"/>
        </w:rPr>
        <w:t> </w:t>
      </w:r>
      <w:r>
        <w:rPr/>
        <w:t>ini adalah semua guru ikut bertanggungjawab akanpenanaman nilai-nilai anti korupsi kepada siswa.Kelemahan dari model ini adalah pemahaman dan persepsi tentangnilai-nilai anti korupsi yang akan ditanamkan harus jelas dan sama bagisemua guru.</w:t>
      </w:r>
    </w:p>
    <w:p>
      <w:pPr>
        <w:pStyle w:val="ListParagraph"/>
        <w:numPr>
          <w:ilvl w:val="0"/>
          <w:numId w:val="1"/>
        </w:numPr>
        <w:tabs>
          <w:tab w:pos="994" w:val="left" w:leader="none"/>
        </w:tabs>
        <w:spacing w:line="240" w:lineRule="auto" w:before="0" w:after="0"/>
        <w:ind w:left="994" w:right="0" w:hanging="419"/>
        <w:jc w:val="both"/>
        <w:rPr>
          <w:sz w:val="24"/>
        </w:rPr>
      </w:pPr>
      <w:r>
        <w:rPr>
          <w:sz w:val="24"/>
        </w:rPr>
        <w:t>Model</w:t>
      </w:r>
      <w:r>
        <w:rPr>
          <w:spacing w:val="-10"/>
          <w:sz w:val="24"/>
        </w:rPr>
        <w:t> </w:t>
      </w:r>
      <w:r>
        <w:rPr>
          <w:sz w:val="24"/>
        </w:rPr>
        <w:t>di</w:t>
      </w:r>
      <w:r>
        <w:rPr>
          <w:spacing w:val="-6"/>
          <w:sz w:val="24"/>
        </w:rPr>
        <w:t> </w:t>
      </w:r>
      <w:r>
        <w:rPr>
          <w:sz w:val="24"/>
        </w:rPr>
        <w:t>Luar</w:t>
      </w:r>
      <w:r>
        <w:rPr>
          <w:spacing w:val="-10"/>
          <w:sz w:val="24"/>
        </w:rPr>
        <w:t> </w:t>
      </w:r>
      <w:r>
        <w:rPr>
          <w:sz w:val="24"/>
        </w:rPr>
        <w:t>Pembelajaran</w:t>
      </w:r>
      <w:r>
        <w:rPr>
          <w:spacing w:val="-9"/>
          <w:sz w:val="24"/>
        </w:rPr>
        <w:t> </w:t>
      </w:r>
      <w:r>
        <w:rPr>
          <w:sz w:val="24"/>
        </w:rPr>
        <w:t>melalui</w:t>
      </w:r>
      <w:r>
        <w:rPr>
          <w:spacing w:val="-9"/>
          <w:sz w:val="24"/>
        </w:rPr>
        <w:t> </w:t>
      </w:r>
      <w:r>
        <w:rPr>
          <w:sz w:val="24"/>
        </w:rPr>
        <w:t>Kegiatan</w:t>
      </w:r>
      <w:r>
        <w:rPr>
          <w:spacing w:val="-9"/>
          <w:sz w:val="24"/>
        </w:rPr>
        <w:t> </w:t>
      </w:r>
      <w:r>
        <w:rPr>
          <w:sz w:val="24"/>
        </w:rPr>
        <w:t>Ekstra</w:t>
      </w:r>
      <w:r>
        <w:rPr>
          <w:spacing w:val="-9"/>
          <w:sz w:val="24"/>
        </w:rPr>
        <w:t> </w:t>
      </w:r>
      <w:r>
        <w:rPr>
          <w:spacing w:val="-2"/>
          <w:sz w:val="24"/>
        </w:rPr>
        <w:t>Kurikuler</w:t>
      </w:r>
    </w:p>
    <w:p>
      <w:pPr>
        <w:pStyle w:val="BodyText"/>
        <w:ind w:left="935" w:right="129" w:firstLine="720"/>
      </w:pPr>
      <w:r>
        <w:rPr/>
        <w:t>Penanaman nilai anti korupsi dapat ditanamkan melalui kegiatan- kegiatandi luar pembelajaran misalnya dalam kegiatan ekstrakurikuler. Penanaman nilai dengan model ini lebihmengutamakan pengolahan dan penanaman nilai melalui suatu kegiatanuntuk dibahas dan dikupas nilai-nilai </w:t>
      </w:r>
      <w:r>
        <w:rPr>
          <w:spacing w:val="-2"/>
        </w:rPr>
        <w:t>hidupnya.</w:t>
      </w:r>
    </w:p>
    <w:p>
      <w:pPr>
        <w:pStyle w:val="ListParagraph"/>
        <w:numPr>
          <w:ilvl w:val="0"/>
          <w:numId w:val="1"/>
        </w:numPr>
        <w:tabs>
          <w:tab w:pos="934" w:val="left" w:leader="none"/>
        </w:tabs>
        <w:spacing w:line="240" w:lineRule="auto" w:before="0" w:after="0"/>
        <w:ind w:left="934" w:right="0" w:hanging="359"/>
        <w:jc w:val="both"/>
        <w:rPr>
          <w:sz w:val="24"/>
        </w:rPr>
      </w:pPr>
      <w:r>
        <w:rPr>
          <w:sz w:val="24"/>
        </w:rPr>
        <w:t>Model</w:t>
      </w:r>
      <w:r>
        <w:rPr>
          <w:spacing w:val="-10"/>
          <w:sz w:val="24"/>
        </w:rPr>
        <w:t> </w:t>
      </w:r>
      <w:r>
        <w:rPr>
          <w:sz w:val="24"/>
        </w:rPr>
        <w:t>pembudayaan,</w:t>
      </w:r>
      <w:r>
        <w:rPr>
          <w:spacing w:val="-11"/>
          <w:sz w:val="24"/>
        </w:rPr>
        <w:t> </w:t>
      </w:r>
      <w:r>
        <w:rPr>
          <w:sz w:val="24"/>
        </w:rPr>
        <w:t>pembiasaan</w:t>
      </w:r>
      <w:r>
        <w:rPr>
          <w:spacing w:val="-10"/>
          <w:sz w:val="24"/>
        </w:rPr>
        <w:t> </w:t>
      </w:r>
      <w:r>
        <w:rPr>
          <w:sz w:val="24"/>
        </w:rPr>
        <w:t>nilai</w:t>
      </w:r>
      <w:r>
        <w:rPr>
          <w:spacing w:val="-10"/>
          <w:sz w:val="24"/>
        </w:rPr>
        <w:t> </w:t>
      </w:r>
      <w:r>
        <w:rPr>
          <w:sz w:val="24"/>
        </w:rPr>
        <w:t>dalam</w:t>
      </w:r>
      <w:r>
        <w:rPr>
          <w:spacing w:val="-10"/>
          <w:sz w:val="24"/>
        </w:rPr>
        <w:t> </w:t>
      </w:r>
      <w:r>
        <w:rPr>
          <w:sz w:val="24"/>
        </w:rPr>
        <w:t>seluruh</w:t>
      </w:r>
      <w:r>
        <w:rPr>
          <w:spacing w:val="-8"/>
          <w:sz w:val="24"/>
        </w:rPr>
        <w:t> </w:t>
      </w:r>
      <w:r>
        <w:rPr>
          <w:spacing w:val="-2"/>
          <w:sz w:val="24"/>
        </w:rPr>
        <w:t>aktivitas</w:t>
      </w:r>
    </w:p>
    <w:p>
      <w:pPr>
        <w:pStyle w:val="BodyText"/>
        <w:ind w:left="935" w:right="127" w:firstLine="720"/>
      </w:pPr>
      <w:r>
        <w:rPr/>
        <w:t>Penanaman nilai-nilai anti korupsi dapat juga ditanamkan melalui pembudayaan dalam seluruh aktivitas dan suasana sekolah. Pembudayaan</w:t>
      </w:r>
      <w:r>
        <w:rPr>
          <w:spacing w:val="40"/>
        </w:rPr>
        <w:t> </w:t>
      </w:r>
      <w:r>
        <w:rPr/>
        <w:t>akan menimbulkan suatu pembiasaan. Untuk menumbuhkan budaya anti korupsi sekolah</w:t>
      </w:r>
      <w:r>
        <w:rPr>
          <w:spacing w:val="40"/>
        </w:rPr>
        <w:t> </w:t>
      </w:r>
      <w:r>
        <w:rPr/>
        <w:t>perlu merencanakan suatu budaya dan kegiatan pembiasaan. Pembiasaanadalah alat pendidikan.Bagi siswa yang masih kecil pembiasaan sangat penting. Karena dengan pembiasaan itulah akhirnya suatu aktivitas</w:t>
      </w:r>
      <w:r>
        <w:rPr>
          <w:spacing w:val="40"/>
        </w:rPr>
        <w:t> </w:t>
      </w:r>
      <w:r>
        <w:rPr/>
        <w:t>akan menjadi milik siswa dikemudian hari. Pembiasaan yang baik akan membentuk sosok manusiayang berkepribadian yang baik pula. Sebaliknya,pembiasaan yang burukakan membentuk sosok manusia yang berkepribadian yang buruk pula.</w:t>
      </w:r>
    </w:p>
    <w:p>
      <w:pPr>
        <w:pStyle w:val="BodyText"/>
        <w:ind w:right="129" w:firstLine="720"/>
      </w:pPr>
      <w:r>
        <w:rPr/>
        <w:t>Pendidikan</w:t>
      </w:r>
      <w:r>
        <w:rPr>
          <w:spacing w:val="-3"/>
        </w:rPr>
        <w:t> </w:t>
      </w:r>
      <w:r>
        <w:rPr/>
        <w:t>antikorupsi</w:t>
      </w:r>
      <w:r>
        <w:rPr>
          <w:spacing w:val="-7"/>
        </w:rPr>
        <w:t> </w:t>
      </w:r>
      <w:r>
        <w:rPr/>
        <w:t>memberi</w:t>
      </w:r>
      <w:r>
        <w:rPr>
          <w:spacing w:val="-5"/>
        </w:rPr>
        <w:t> </w:t>
      </w:r>
      <w:r>
        <w:rPr/>
        <w:t>pemahaman yang</w:t>
      </w:r>
      <w:r>
        <w:rPr>
          <w:spacing w:val="-8"/>
        </w:rPr>
        <w:t> </w:t>
      </w:r>
      <w:r>
        <w:rPr/>
        <w:t>berkaitan</w:t>
      </w:r>
      <w:r>
        <w:rPr>
          <w:spacing w:val="-5"/>
        </w:rPr>
        <w:t> </w:t>
      </w:r>
      <w:r>
        <w:rPr/>
        <w:t>dengan</w:t>
      </w:r>
      <w:r>
        <w:rPr>
          <w:spacing w:val="-3"/>
        </w:rPr>
        <w:t> </w:t>
      </w:r>
      <w:r>
        <w:rPr/>
        <w:t>moral seperti</w:t>
      </w:r>
      <w:r>
        <w:rPr>
          <w:spacing w:val="77"/>
        </w:rPr>
        <w:t> </w:t>
      </w:r>
      <w:r>
        <w:rPr/>
        <w:t>kejujuran,</w:t>
      </w:r>
      <w:r>
        <w:rPr>
          <w:spacing w:val="77"/>
        </w:rPr>
        <w:t> </w:t>
      </w:r>
      <w:r>
        <w:rPr/>
        <w:t>keadilan,</w:t>
      </w:r>
      <w:r>
        <w:rPr>
          <w:spacing w:val="76"/>
        </w:rPr>
        <w:t> </w:t>
      </w:r>
      <w:r>
        <w:rPr/>
        <w:t>hak,</w:t>
      </w:r>
      <w:r>
        <w:rPr>
          <w:spacing w:val="77"/>
        </w:rPr>
        <w:t> </w:t>
      </w:r>
      <w:r>
        <w:rPr/>
        <w:t>tanggungjawab,</w:t>
      </w:r>
      <w:r>
        <w:rPr>
          <w:spacing w:val="76"/>
        </w:rPr>
        <w:t> </w:t>
      </w:r>
      <w:r>
        <w:rPr/>
        <w:t>diskriminasi,</w:t>
      </w:r>
      <w:r>
        <w:rPr>
          <w:spacing w:val="77"/>
        </w:rPr>
        <w:t> </w:t>
      </w:r>
      <w:r>
        <w:rPr/>
        <w:t>dan</w:t>
      </w:r>
      <w:r>
        <w:rPr>
          <w:spacing w:val="76"/>
        </w:rPr>
        <w:t> </w:t>
      </w:r>
      <w:r>
        <w:rPr>
          <w:spacing w:val="-2"/>
        </w:rPr>
        <w:t>implikasi</w:t>
      </w:r>
    </w:p>
    <w:p>
      <w:pPr>
        <w:pStyle w:val="BodyText"/>
        <w:spacing w:after="0"/>
        <w:sectPr>
          <w:pgSz w:w="11900" w:h="16840"/>
          <w:pgMar w:header="722" w:footer="1479" w:top="1600" w:bottom="1660" w:left="1700" w:right="1559"/>
        </w:sectPr>
      </w:pPr>
    </w:p>
    <w:p>
      <w:pPr>
        <w:pStyle w:val="BodyText"/>
        <w:spacing w:before="79"/>
        <w:ind w:right="126"/>
      </w:pPr>
      <w:r>
        <w:rPr/>
        <w:t>buruk korupsi terhadap kehidupan. Pendidikan anti korupsi menanamkan sikap menolak</w:t>
      </w:r>
      <w:r>
        <w:rPr>
          <w:spacing w:val="-2"/>
        </w:rPr>
        <w:t> </w:t>
      </w:r>
      <w:r>
        <w:rPr/>
        <w:t>terlibat</w:t>
      </w:r>
      <w:r>
        <w:rPr>
          <w:spacing w:val="-1"/>
        </w:rPr>
        <w:t> </w:t>
      </w:r>
      <w:r>
        <w:rPr/>
        <w:t>melakukan</w:t>
      </w:r>
      <w:r>
        <w:rPr>
          <w:spacing w:val="-2"/>
        </w:rPr>
        <w:t> </w:t>
      </w:r>
      <w:r>
        <w:rPr/>
        <w:t>korupsi</w:t>
      </w:r>
      <w:r>
        <w:rPr>
          <w:spacing w:val="-4"/>
        </w:rPr>
        <w:t> </w:t>
      </w:r>
      <w:r>
        <w:rPr/>
        <w:t>dan</w:t>
      </w:r>
      <w:r>
        <w:rPr>
          <w:spacing w:val="-2"/>
        </w:rPr>
        <w:t> </w:t>
      </w:r>
      <w:r>
        <w:rPr/>
        <w:t>memerangi tindak korupsi di</w:t>
      </w:r>
      <w:r>
        <w:rPr>
          <w:spacing w:val="-1"/>
        </w:rPr>
        <w:t> </w:t>
      </w:r>
      <w:r>
        <w:rPr/>
        <w:t>masyarakat. Dalam konteks ini, pendidikan antikorupsi adalah penumbuhan kesadaran dan gerakan</w:t>
      </w:r>
      <w:r>
        <w:rPr>
          <w:spacing w:val="-1"/>
        </w:rPr>
        <w:t> </w:t>
      </w:r>
      <w:r>
        <w:rPr/>
        <w:t>praksis</w:t>
      </w:r>
      <w:r>
        <w:rPr>
          <w:spacing w:val="-3"/>
        </w:rPr>
        <w:t> </w:t>
      </w:r>
      <w:r>
        <w:rPr/>
        <w:t>di</w:t>
      </w:r>
      <w:r>
        <w:rPr>
          <w:spacing w:val="-3"/>
        </w:rPr>
        <w:t> </w:t>
      </w:r>
      <w:r>
        <w:rPr/>
        <w:t>kalangan</w:t>
      </w:r>
      <w:r>
        <w:rPr>
          <w:spacing w:val="-3"/>
        </w:rPr>
        <w:t> </w:t>
      </w:r>
      <w:r>
        <w:rPr/>
        <w:t>individu,</w:t>
      </w:r>
      <w:r>
        <w:rPr>
          <w:spacing w:val="-4"/>
        </w:rPr>
        <w:t> </w:t>
      </w:r>
      <w:r>
        <w:rPr/>
        <w:t>peserta</w:t>
      </w:r>
      <w:r>
        <w:rPr>
          <w:spacing w:val="-2"/>
        </w:rPr>
        <w:t> </w:t>
      </w:r>
      <w:r>
        <w:rPr/>
        <w:t>didik</w:t>
      </w:r>
      <w:r>
        <w:rPr>
          <w:spacing w:val="-2"/>
        </w:rPr>
        <w:t> </w:t>
      </w:r>
      <w:r>
        <w:rPr/>
        <w:t>atau</w:t>
      </w:r>
      <w:r>
        <w:rPr>
          <w:spacing w:val="-3"/>
        </w:rPr>
        <w:t> </w:t>
      </w:r>
      <w:r>
        <w:rPr/>
        <w:t>anggota</w:t>
      </w:r>
      <w:r>
        <w:rPr>
          <w:spacing w:val="-4"/>
        </w:rPr>
        <w:t> </w:t>
      </w:r>
      <w:r>
        <w:rPr/>
        <w:t>masyarakat</w:t>
      </w:r>
      <w:r>
        <w:rPr>
          <w:spacing w:val="-3"/>
        </w:rPr>
        <w:t> </w:t>
      </w:r>
      <w:r>
        <w:rPr/>
        <w:t>untuk tidak mentolerir tindakan korupsi dalam bentuk apapun. Sebagai wujud nyata dalam rangka menumbuhkan kesadaran anti korupsi, Kejaksaan Agung menggunakan pendekatan edukasi kepada pihak sekolah dengan cara</w:t>
      </w:r>
      <w:r>
        <w:rPr>
          <w:spacing w:val="40"/>
        </w:rPr>
        <w:t> </w:t>
      </w:r>
      <w:r>
        <w:rPr/>
        <w:t>membentuk 864</w:t>
      </w:r>
      <w:r>
        <w:rPr>
          <w:spacing w:val="-4"/>
        </w:rPr>
        <w:t> </w:t>
      </w:r>
      <w:r>
        <w:rPr/>
        <w:t>kantin</w:t>
      </w:r>
      <w:r>
        <w:rPr>
          <w:spacing w:val="-4"/>
        </w:rPr>
        <w:t> </w:t>
      </w:r>
      <w:r>
        <w:rPr/>
        <w:t>kejujuran</w:t>
      </w:r>
      <w:r>
        <w:rPr>
          <w:spacing w:val="-4"/>
        </w:rPr>
        <w:t> </w:t>
      </w:r>
      <w:r>
        <w:rPr/>
        <w:t>di</w:t>
      </w:r>
      <w:r>
        <w:rPr>
          <w:spacing w:val="-4"/>
        </w:rPr>
        <w:t> </w:t>
      </w:r>
      <w:r>
        <w:rPr/>
        <w:t>sekolah</w:t>
      </w:r>
      <w:r>
        <w:rPr>
          <w:spacing w:val="-4"/>
        </w:rPr>
        <w:t> </w:t>
      </w:r>
      <w:r>
        <w:rPr/>
        <w:t>tingkat</w:t>
      </w:r>
      <w:r>
        <w:rPr>
          <w:spacing w:val="-4"/>
        </w:rPr>
        <w:t> </w:t>
      </w:r>
      <w:r>
        <w:rPr/>
        <w:t>SMP</w:t>
      </w:r>
      <w:r>
        <w:rPr>
          <w:spacing w:val="-4"/>
        </w:rPr>
        <w:t> </w:t>
      </w:r>
      <w:r>
        <w:rPr/>
        <w:t>dan</w:t>
      </w:r>
      <w:r>
        <w:rPr>
          <w:spacing w:val="-2"/>
        </w:rPr>
        <w:t> </w:t>
      </w:r>
      <w:r>
        <w:rPr/>
        <w:t>SMA</w:t>
      </w:r>
      <w:r>
        <w:rPr>
          <w:spacing w:val="-5"/>
        </w:rPr>
        <w:t> </w:t>
      </w:r>
      <w:r>
        <w:rPr/>
        <w:t>seluruh</w:t>
      </w:r>
      <w:r>
        <w:rPr>
          <w:spacing w:val="-2"/>
        </w:rPr>
        <w:t> </w:t>
      </w:r>
      <w:r>
        <w:rPr/>
        <w:t>Indonesia.</w:t>
      </w:r>
      <w:r>
        <w:rPr>
          <w:spacing w:val="-2"/>
        </w:rPr>
        <w:t> </w:t>
      </w:r>
      <w:r>
        <w:rPr/>
        <w:t>Maksud dan tujuan Kantin Kejujuran adalah untuk membangun jiwa kejujuran sedini mungkin pada anak didik guna membentuk sikap mental dalam</w:t>
      </w:r>
      <w:r>
        <w:rPr>
          <w:spacing w:val="40"/>
        </w:rPr>
        <w:t> </w:t>
      </w:r>
      <w:r>
        <w:rPr/>
        <w:t>upaya mencegah perbuatan melanggar hukum diantaranya korupsi (Supanji 2008). Dibukanya Kantin Kejujuran dalam upaya mencegah secara dini korupsi perlu mendapat respon dari semua pihak terutama kalangan pendidik, mengingat pendidikan sangat urgendalam membentuk watak seseorang.</w:t>
      </w:r>
    </w:p>
    <w:p>
      <w:pPr>
        <w:pStyle w:val="BodyText"/>
        <w:spacing w:before="1"/>
        <w:ind w:right="128" w:firstLine="780"/>
      </w:pPr>
      <w:r>
        <w:rPr/>
        <w:t>DalamUndang-Undang No. 20 tahun 2003 tentangSistem Pendidikan Nasional di sebutkanbahwa tujuan pendidikan nasional adalahmengembangkan kemampuan danmembentuk watak serta peradaban bangsayang bermartabat</w:t>
      </w:r>
      <w:r>
        <w:rPr>
          <w:spacing w:val="40"/>
        </w:rPr>
        <w:t> </w:t>
      </w:r>
      <w:r>
        <w:rPr/>
        <w:t>dalam rangka mencerdaskan kehidupan bangsa, bertujuanuntuk berkembangnya potensi peserta didikagar menjadi manusia yang beriman danbertakwa kepada Tuhan Yang Maha Esa,berakhlak mulia, sehat, berilmu, cakap,kreatif, mandiri, dan menjadi warga negarayang demokratis serta bertanggung jawab.</w:t>
      </w:r>
    </w:p>
    <w:p>
      <w:pPr>
        <w:pStyle w:val="BodyText"/>
        <w:spacing w:before="5"/>
        <w:ind w:left="0"/>
        <w:jc w:val="left"/>
      </w:pPr>
    </w:p>
    <w:p>
      <w:pPr>
        <w:pStyle w:val="Heading2"/>
      </w:pPr>
      <w:r>
        <w:rPr>
          <w:spacing w:val="-2"/>
        </w:rPr>
        <w:t>Kompleksitas</w:t>
      </w:r>
      <w:r>
        <w:rPr>
          <w:b w:val="0"/>
          <w:spacing w:val="5"/>
        </w:rPr>
        <w:t> </w:t>
      </w:r>
      <w:r>
        <w:rPr>
          <w:spacing w:val="-2"/>
        </w:rPr>
        <w:t>Pembangunan</w:t>
      </w:r>
      <w:r>
        <w:rPr>
          <w:b w:val="0"/>
          <w:spacing w:val="4"/>
        </w:rPr>
        <w:t> </w:t>
      </w:r>
      <w:r>
        <w:rPr>
          <w:spacing w:val="-2"/>
        </w:rPr>
        <w:t>Nasional</w:t>
      </w:r>
    </w:p>
    <w:p>
      <w:pPr>
        <w:pStyle w:val="BodyText"/>
        <w:ind w:right="127" w:firstLine="720"/>
      </w:pPr>
      <w:r>
        <w:rPr/>
        <w:t>Sesuai amanat Undang – Undang Dasar 1945 bahwa pembangunan Nasioanal mempunyai tujuan</w:t>
      </w:r>
      <w:r>
        <w:rPr>
          <w:spacing w:val="-1"/>
        </w:rPr>
        <w:t> </w:t>
      </w:r>
      <w:r>
        <w:rPr/>
        <w:t>untuk</w:t>
      </w:r>
      <w:r>
        <w:rPr>
          <w:spacing w:val="-1"/>
        </w:rPr>
        <w:t> </w:t>
      </w:r>
      <w:r>
        <w:rPr/>
        <w:t>mewujudkan masyarakat Indonesia</w:t>
      </w:r>
      <w:r>
        <w:rPr>
          <w:spacing w:val="-2"/>
        </w:rPr>
        <w:t> </w:t>
      </w:r>
      <w:r>
        <w:rPr/>
        <w:t>seutuhnya dan masyarakat yang adil,makmur dan sejahtera. Namun dalam usaha mewujudkan amanat tersebut terdapat berbagai kendala dan hambatan, adapun yang menjadi kendala utamanya adalah masalah korupsi. Dalam era globalisasi yang semakin maju ini, Indonesia juga dihadapkan pada masalah – masalah dan tantangan ekonomi – politik dan pembangunan yang dapat menjadi peluang maupun tantangan,diantaranya :</w:t>
      </w:r>
    </w:p>
    <w:p>
      <w:pPr>
        <w:pStyle w:val="ListParagraph"/>
        <w:numPr>
          <w:ilvl w:val="0"/>
          <w:numId w:val="2"/>
        </w:numPr>
        <w:tabs>
          <w:tab w:pos="934" w:val="left" w:leader="none"/>
        </w:tabs>
        <w:spacing w:line="240" w:lineRule="auto" w:before="0" w:after="0"/>
        <w:ind w:left="934" w:right="0" w:hanging="359"/>
        <w:jc w:val="both"/>
        <w:rPr>
          <w:sz w:val="24"/>
        </w:rPr>
      </w:pPr>
      <w:r>
        <w:rPr>
          <w:spacing w:val="-2"/>
          <w:sz w:val="24"/>
        </w:rPr>
        <w:t>Globalisasi,</w:t>
      </w:r>
    </w:p>
    <w:p>
      <w:pPr>
        <w:pStyle w:val="BodyText"/>
        <w:ind w:left="935" w:right="126" w:firstLine="720"/>
      </w:pPr>
      <w:r>
        <w:rPr/>
        <w:t>Isu globalisasi menuntut Indonesia untuk mengejar ketinggalannya dengan negara-negara maju baik dari sisi pendapatan Nasional, Sistem politik dan sosial kemasyarakatan</w:t>
      </w:r>
    </w:p>
    <w:p>
      <w:pPr>
        <w:pStyle w:val="ListParagraph"/>
        <w:numPr>
          <w:ilvl w:val="0"/>
          <w:numId w:val="2"/>
        </w:numPr>
        <w:tabs>
          <w:tab w:pos="934" w:val="left" w:leader="none"/>
        </w:tabs>
        <w:spacing w:line="240" w:lineRule="auto" w:before="0" w:after="0"/>
        <w:ind w:left="934" w:right="0" w:hanging="359"/>
        <w:jc w:val="both"/>
        <w:rPr>
          <w:sz w:val="24"/>
        </w:rPr>
      </w:pPr>
      <w:r>
        <w:rPr>
          <w:sz w:val="24"/>
        </w:rPr>
        <w:t>Kemiskinan</w:t>
      </w:r>
      <w:r>
        <w:rPr>
          <w:spacing w:val="-10"/>
          <w:sz w:val="24"/>
        </w:rPr>
        <w:t> </w:t>
      </w:r>
      <w:r>
        <w:rPr>
          <w:sz w:val="24"/>
        </w:rPr>
        <w:t>dan</w:t>
      </w:r>
      <w:r>
        <w:rPr>
          <w:spacing w:val="-10"/>
          <w:sz w:val="24"/>
        </w:rPr>
        <w:t> </w:t>
      </w:r>
      <w:r>
        <w:rPr>
          <w:spacing w:val="-2"/>
          <w:sz w:val="24"/>
        </w:rPr>
        <w:t>Pengangguran</w:t>
      </w:r>
    </w:p>
    <w:p>
      <w:pPr>
        <w:pStyle w:val="BodyText"/>
        <w:ind w:left="935" w:right="128" w:firstLine="720"/>
      </w:pPr>
      <w:r>
        <w:rPr/>
        <w:t>Tingginya tingkat</w:t>
      </w:r>
      <w:r>
        <w:rPr>
          <w:spacing w:val="40"/>
        </w:rPr>
        <w:t> </w:t>
      </w:r>
      <w:r>
        <w:rPr/>
        <w:t>kemiskinan dan pengangguran</w:t>
      </w:r>
      <w:r>
        <w:rPr>
          <w:spacing w:val="40"/>
        </w:rPr>
        <w:t> </w:t>
      </w:r>
      <w:r>
        <w:rPr/>
        <w:t>merupakan masalah terbesar pada semua negara khususnya Indonesia dan perlu dicari formula yang tepat dan jitu agar dapat mengejar ketertinggalannya dengan negara</w:t>
      </w:r>
      <w:r>
        <w:rPr>
          <w:spacing w:val="40"/>
        </w:rPr>
        <w:t> </w:t>
      </w:r>
      <w:r>
        <w:rPr>
          <w:spacing w:val="-2"/>
        </w:rPr>
        <w:t>maju.</w:t>
      </w:r>
    </w:p>
    <w:p>
      <w:pPr>
        <w:pStyle w:val="ListParagraph"/>
        <w:numPr>
          <w:ilvl w:val="0"/>
          <w:numId w:val="2"/>
        </w:numPr>
        <w:tabs>
          <w:tab w:pos="934" w:val="left" w:leader="none"/>
        </w:tabs>
        <w:spacing w:line="240" w:lineRule="auto" w:before="0" w:after="0"/>
        <w:ind w:left="934" w:right="0" w:hanging="359"/>
        <w:jc w:val="both"/>
        <w:rPr>
          <w:sz w:val="24"/>
        </w:rPr>
      </w:pPr>
      <w:r>
        <w:rPr>
          <w:sz w:val="24"/>
        </w:rPr>
        <w:t>Utang</w:t>
      </w:r>
      <w:r>
        <w:rPr>
          <w:spacing w:val="-8"/>
          <w:sz w:val="24"/>
        </w:rPr>
        <w:t> </w:t>
      </w:r>
      <w:r>
        <w:rPr>
          <w:sz w:val="24"/>
        </w:rPr>
        <w:t>Luar</w:t>
      </w:r>
      <w:r>
        <w:rPr>
          <w:spacing w:val="-8"/>
          <w:sz w:val="24"/>
        </w:rPr>
        <w:t> </w:t>
      </w:r>
      <w:r>
        <w:rPr>
          <w:spacing w:val="-2"/>
          <w:sz w:val="24"/>
        </w:rPr>
        <w:t>Negeri</w:t>
      </w:r>
    </w:p>
    <w:p>
      <w:pPr>
        <w:pStyle w:val="BodyText"/>
        <w:spacing w:line="237" w:lineRule="auto"/>
        <w:ind w:left="935" w:right="131" w:firstLine="734"/>
      </w:pPr>
      <w:r>
        <w:rPr/>
        <w:t>Indonesia dalam melaksanakan Program Pembangunan masih dengan menghandalkan pinjaman dari luar negeri.</w:t>
      </w:r>
    </w:p>
    <w:p>
      <w:pPr>
        <w:pStyle w:val="ListParagraph"/>
        <w:numPr>
          <w:ilvl w:val="0"/>
          <w:numId w:val="2"/>
        </w:numPr>
        <w:tabs>
          <w:tab w:pos="934" w:val="left" w:leader="none"/>
        </w:tabs>
        <w:spacing w:line="274" w:lineRule="exact" w:before="0" w:after="0"/>
        <w:ind w:left="934" w:right="0" w:hanging="359"/>
        <w:jc w:val="both"/>
        <w:rPr>
          <w:sz w:val="24"/>
        </w:rPr>
      </w:pPr>
      <w:r>
        <w:rPr>
          <w:spacing w:val="-2"/>
          <w:sz w:val="24"/>
        </w:rPr>
        <w:t>Lingkungan</w:t>
      </w:r>
      <w:r>
        <w:rPr>
          <w:spacing w:val="4"/>
          <w:sz w:val="24"/>
        </w:rPr>
        <w:t> </w:t>
      </w:r>
      <w:r>
        <w:rPr>
          <w:spacing w:val="-2"/>
          <w:sz w:val="24"/>
        </w:rPr>
        <w:t>Hidup</w:t>
      </w:r>
    </w:p>
    <w:p>
      <w:pPr>
        <w:pStyle w:val="BodyText"/>
        <w:ind w:left="935" w:right="129" w:firstLine="734"/>
      </w:pPr>
      <w:r>
        <w:rPr/>
        <w:t>Tingkat kerusakan lingkungan hidup seperi pencemaran lingkungan(darat, air dan udara)serta global warming</w:t>
      </w:r>
      <w:r>
        <w:rPr>
          <w:spacing w:val="-1"/>
        </w:rPr>
        <w:t> </w:t>
      </w:r>
      <w:r>
        <w:rPr/>
        <w:t>menjadi isu yang</w:t>
      </w:r>
      <w:r>
        <w:rPr>
          <w:spacing w:val="-1"/>
        </w:rPr>
        <w:t> </w:t>
      </w:r>
      <w:r>
        <w:rPr/>
        <w:t>hangat sebagai akibat proses industrialisasi yang tidak diiringi sikap tanggung jawab para pelaku industri</w:t>
      </w:r>
    </w:p>
    <w:p>
      <w:pPr>
        <w:pStyle w:val="BodyText"/>
        <w:spacing w:after="0"/>
        <w:sectPr>
          <w:pgSz w:w="11900" w:h="16840"/>
          <w:pgMar w:header="722" w:footer="1479" w:top="1600" w:bottom="1660" w:left="1700" w:right="1559"/>
        </w:sectPr>
      </w:pPr>
    </w:p>
    <w:p>
      <w:pPr>
        <w:pStyle w:val="ListParagraph"/>
        <w:numPr>
          <w:ilvl w:val="0"/>
          <w:numId w:val="2"/>
        </w:numPr>
        <w:tabs>
          <w:tab w:pos="934" w:val="left" w:leader="none"/>
        </w:tabs>
        <w:spacing w:line="240" w:lineRule="auto" w:before="79" w:after="0"/>
        <w:ind w:left="934" w:right="0" w:hanging="359"/>
        <w:jc w:val="both"/>
        <w:rPr>
          <w:sz w:val="24"/>
        </w:rPr>
      </w:pPr>
      <w:r>
        <w:rPr>
          <w:spacing w:val="-2"/>
          <w:sz w:val="24"/>
        </w:rPr>
        <w:t>Birokrasi</w:t>
      </w:r>
    </w:p>
    <w:p>
      <w:pPr>
        <w:pStyle w:val="BodyText"/>
        <w:spacing w:before="1"/>
        <w:ind w:left="935" w:right="131" w:firstLine="734"/>
      </w:pPr>
      <w:r>
        <w:rPr/>
        <w:t>Sistem birokrasi masih kental dengan aroma KKN oleh karena itu dibutuhkan kembali reformasi birokrasi</w:t>
      </w:r>
    </w:p>
    <w:p>
      <w:pPr>
        <w:pStyle w:val="BodyText"/>
        <w:spacing w:before="4"/>
        <w:ind w:left="0"/>
        <w:jc w:val="left"/>
      </w:pPr>
    </w:p>
    <w:p>
      <w:pPr>
        <w:pStyle w:val="Heading2"/>
      </w:pPr>
      <w:r>
        <w:rPr/>
        <w:t>Dampak</w:t>
      </w:r>
      <w:r>
        <w:rPr>
          <w:b w:val="0"/>
          <w:spacing w:val="-14"/>
        </w:rPr>
        <w:t> </w:t>
      </w:r>
      <w:r>
        <w:rPr/>
        <w:t>Korupsi</w:t>
      </w:r>
      <w:r>
        <w:rPr>
          <w:b w:val="0"/>
          <w:spacing w:val="-14"/>
        </w:rPr>
        <w:t> </w:t>
      </w:r>
      <w:r>
        <w:rPr/>
        <w:t>Terhadap</w:t>
      </w:r>
      <w:r>
        <w:rPr>
          <w:b w:val="0"/>
          <w:spacing w:val="-13"/>
        </w:rPr>
        <w:t> </w:t>
      </w:r>
      <w:r>
        <w:rPr/>
        <w:t>Pembangunan</w:t>
      </w:r>
      <w:r>
        <w:rPr>
          <w:b w:val="0"/>
          <w:spacing w:val="-14"/>
        </w:rPr>
        <w:t> </w:t>
      </w:r>
      <w:r>
        <w:rPr>
          <w:spacing w:val="-2"/>
        </w:rPr>
        <w:t>Nasional</w:t>
      </w:r>
    </w:p>
    <w:p>
      <w:pPr>
        <w:pStyle w:val="BodyText"/>
        <w:ind w:right="126" w:firstLine="360"/>
      </w:pPr>
      <w:r>
        <w:rPr/>
        <w:t>Bahaya korupsi mempunyai dampak yang besar terhadap pelaksanaan</w:t>
      </w:r>
      <w:r>
        <w:rPr>
          <w:spacing w:val="40"/>
        </w:rPr>
        <w:t> </w:t>
      </w:r>
      <w:r>
        <w:rPr/>
        <w:t>program pembangunan Nasional,bahkan berdampak merusaksendi-sendi perekonomian negara. Korupsi dapat memperlemah investasidan pertumbuhan ekonomi .Berbagai dampakkorupsi ditinjau dari aspek ekonomi, adalah sebagai </w:t>
      </w:r>
      <w:r>
        <w:rPr>
          <w:spacing w:val="-2"/>
        </w:rPr>
        <w:t>berikut.</w:t>
      </w:r>
    </w:p>
    <w:p>
      <w:pPr>
        <w:pStyle w:val="ListParagraph"/>
        <w:numPr>
          <w:ilvl w:val="0"/>
          <w:numId w:val="3"/>
        </w:numPr>
        <w:tabs>
          <w:tab w:pos="934" w:val="left" w:leader="none"/>
        </w:tabs>
        <w:spacing w:line="240" w:lineRule="auto" w:before="0" w:after="0"/>
        <w:ind w:left="934" w:right="0" w:hanging="359"/>
        <w:jc w:val="both"/>
        <w:rPr>
          <w:sz w:val="24"/>
        </w:rPr>
      </w:pPr>
      <w:r>
        <w:rPr>
          <w:sz w:val="24"/>
        </w:rPr>
        <w:t>Menghambat</w:t>
      </w:r>
      <w:r>
        <w:rPr>
          <w:spacing w:val="-11"/>
          <w:sz w:val="24"/>
        </w:rPr>
        <w:t> </w:t>
      </w:r>
      <w:r>
        <w:rPr>
          <w:sz w:val="24"/>
        </w:rPr>
        <w:t>Investasi</w:t>
      </w:r>
      <w:r>
        <w:rPr>
          <w:spacing w:val="-13"/>
          <w:sz w:val="24"/>
        </w:rPr>
        <w:t> </w:t>
      </w:r>
      <w:r>
        <w:rPr>
          <w:sz w:val="24"/>
        </w:rPr>
        <w:t>dan</w:t>
      </w:r>
      <w:r>
        <w:rPr>
          <w:spacing w:val="-13"/>
          <w:sz w:val="24"/>
        </w:rPr>
        <w:t> </w:t>
      </w:r>
      <w:r>
        <w:rPr>
          <w:sz w:val="24"/>
        </w:rPr>
        <w:t>Pertumbuhan</w:t>
      </w:r>
      <w:r>
        <w:rPr>
          <w:spacing w:val="-11"/>
          <w:sz w:val="24"/>
        </w:rPr>
        <w:t> </w:t>
      </w:r>
      <w:r>
        <w:rPr>
          <w:spacing w:val="-2"/>
          <w:sz w:val="24"/>
        </w:rPr>
        <w:t>Ekonomi</w:t>
      </w:r>
    </w:p>
    <w:p>
      <w:pPr>
        <w:pStyle w:val="BodyText"/>
        <w:ind w:left="935" w:right="127" w:firstLine="780"/>
      </w:pPr>
      <w:r>
        <w:rPr/>
        <w:t>Korupsi akan menyebabkan investasi dari negaralain berkurang</w:t>
      </w:r>
      <w:r>
        <w:rPr>
          <w:spacing w:val="40"/>
        </w:rPr>
        <w:t> </w:t>
      </w:r>
      <w:r>
        <w:rPr/>
        <w:t>karena para investor luar negeri hanya ingin berinvestasi pada negarayang bebas dari korupsi. Ketidakinginan berinvestasi pada negara yang tingkat korupsinya sangat tinggi memang sangat beralasan karena uang yang diinvestasikan pada</w:t>
      </w:r>
      <w:r>
        <w:rPr>
          <w:spacing w:val="-1"/>
        </w:rPr>
        <w:t> </w:t>
      </w:r>
      <w:r>
        <w:rPr/>
        <w:t>negaratersebut tidak akan</w:t>
      </w:r>
      <w:r>
        <w:rPr>
          <w:spacing w:val="-2"/>
        </w:rPr>
        <w:t> </w:t>
      </w:r>
      <w:r>
        <w:rPr/>
        <w:t>memberikan keuntungan seperti yang diharapkan olehpara investor, bahkan modal mereka pun kemungkinan hilang</w:t>
      </w:r>
      <w:r>
        <w:rPr>
          <w:spacing w:val="-6"/>
        </w:rPr>
        <w:t> </w:t>
      </w:r>
      <w:r>
        <w:rPr/>
        <w:t>dikorupsi</w:t>
      </w:r>
      <w:r>
        <w:rPr>
          <w:spacing w:val="-4"/>
        </w:rPr>
        <w:t> </w:t>
      </w:r>
      <w:r>
        <w:rPr/>
        <w:t>olehpara</w:t>
      </w:r>
      <w:r>
        <w:rPr>
          <w:spacing w:val="-4"/>
        </w:rPr>
        <w:t> </w:t>
      </w:r>
      <w:r>
        <w:rPr/>
        <w:t>koruptor.Dalam</w:t>
      </w:r>
      <w:r>
        <w:rPr>
          <w:spacing w:val="-4"/>
        </w:rPr>
        <w:t> </w:t>
      </w:r>
      <w:r>
        <w:rPr/>
        <w:t>sektor</w:t>
      </w:r>
      <w:r>
        <w:rPr>
          <w:spacing w:val="-6"/>
        </w:rPr>
        <w:t> </w:t>
      </w:r>
      <w:r>
        <w:rPr/>
        <w:t>privat,</w:t>
      </w:r>
      <w:r>
        <w:rPr>
          <w:spacing w:val="-5"/>
        </w:rPr>
        <w:t> </w:t>
      </w:r>
      <w:r>
        <w:rPr/>
        <w:t>korupsi</w:t>
      </w:r>
      <w:r>
        <w:rPr>
          <w:spacing w:val="-2"/>
        </w:rPr>
        <w:t> </w:t>
      </w:r>
      <w:r>
        <w:rPr/>
        <w:t>meningkatkan ongkos niaga karena kerugian dari pembiayaan dan pembayaran illegal, ongkos manajemen dalam negosiaasi dengan pejabat korup, dan resiko pembatalan perjanjian atau karena penyelidikan suatu kasus.</w:t>
      </w:r>
    </w:p>
    <w:p>
      <w:pPr>
        <w:pStyle w:val="ListParagraph"/>
        <w:numPr>
          <w:ilvl w:val="0"/>
          <w:numId w:val="3"/>
        </w:numPr>
        <w:tabs>
          <w:tab w:pos="933" w:val="left" w:leader="none"/>
          <w:tab w:pos="935" w:val="left" w:leader="none"/>
        </w:tabs>
        <w:spacing w:line="240" w:lineRule="auto" w:before="0" w:after="0"/>
        <w:ind w:left="935" w:right="132" w:hanging="361"/>
        <w:jc w:val="both"/>
        <w:rPr>
          <w:sz w:val="24"/>
        </w:rPr>
      </w:pPr>
      <w:r>
        <w:rPr>
          <w:sz w:val="24"/>
        </w:rPr>
        <w:t>Melemahkan Kapasitas dan KemampuanPemerintah dalam Program </w:t>
      </w:r>
      <w:r>
        <w:rPr>
          <w:spacing w:val="-2"/>
          <w:sz w:val="24"/>
        </w:rPr>
        <w:t>Pembangunan</w:t>
      </w:r>
    </w:p>
    <w:p>
      <w:pPr>
        <w:pStyle w:val="BodyText"/>
        <w:ind w:left="935" w:right="129" w:firstLine="720"/>
      </w:pPr>
      <w:r>
        <w:rPr/>
        <w:t>Pada institusi pemerintahan yang memiliki angka korupsi rendah, layananpublik cenderung lebih baik dan murah.korupsi juga turut mengurangi anggaran pembiayaan untuk perawatanfasilitas umum, seperti perbaikan jalan sehingga menghambat rodaperekonomian. Infrastruktur jalan yang bagus,</w:t>
      </w:r>
      <w:r>
        <w:rPr>
          <w:spacing w:val="40"/>
        </w:rPr>
        <w:t> </w:t>
      </w:r>
      <w:r>
        <w:rPr/>
        <w:t>akan memudahkan transportasibarang dan jasa, maupun hubungan</w:t>
      </w:r>
      <w:r>
        <w:rPr>
          <w:spacing w:val="40"/>
        </w:rPr>
        <w:t> </w:t>
      </w:r>
      <w:r>
        <w:rPr/>
        <w:t>antardaerah. Kuantitas dan kualitas barang juga menurun, karena besarnya biaya untukproses yang terjadi karena korupsi.</w:t>
      </w:r>
    </w:p>
    <w:p>
      <w:pPr>
        <w:pStyle w:val="ListParagraph"/>
        <w:numPr>
          <w:ilvl w:val="0"/>
          <w:numId w:val="3"/>
        </w:numPr>
        <w:tabs>
          <w:tab w:pos="934" w:val="left" w:leader="none"/>
        </w:tabs>
        <w:spacing w:line="240" w:lineRule="auto" w:before="0" w:after="0"/>
        <w:ind w:left="934" w:right="0" w:hanging="359"/>
        <w:jc w:val="both"/>
        <w:rPr>
          <w:sz w:val="24"/>
        </w:rPr>
      </w:pPr>
      <w:r>
        <w:rPr>
          <w:sz w:val="24"/>
        </w:rPr>
        <w:t>Meningkatkan</w:t>
      </w:r>
      <w:r>
        <w:rPr>
          <w:spacing w:val="-13"/>
          <w:sz w:val="24"/>
        </w:rPr>
        <w:t> </w:t>
      </w:r>
      <w:r>
        <w:rPr>
          <w:sz w:val="24"/>
        </w:rPr>
        <w:t>Utang</w:t>
      </w:r>
      <w:r>
        <w:rPr>
          <w:spacing w:val="-14"/>
          <w:sz w:val="24"/>
        </w:rPr>
        <w:t> </w:t>
      </w:r>
      <w:r>
        <w:rPr>
          <w:spacing w:val="-2"/>
          <w:sz w:val="24"/>
        </w:rPr>
        <w:t>Negara</w:t>
      </w:r>
    </w:p>
    <w:p>
      <w:pPr>
        <w:pStyle w:val="BodyText"/>
        <w:ind w:left="935" w:right="129" w:firstLine="720"/>
      </w:pPr>
      <w:r>
        <w:rPr/>
        <w:t>Kondisi perekonomian global yang mengalami resesi melanda semua negaratermasuk Indonesia. Kondisi ini memaksa pemerintah untuk melakukanutang untuk menutupi defisit anggaran. Korupsi makin memperparah kondisikeuangan.</w:t>
      </w:r>
    </w:p>
    <w:p>
      <w:pPr>
        <w:pStyle w:val="ListParagraph"/>
        <w:numPr>
          <w:ilvl w:val="0"/>
          <w:numId w:val="3"/>
        </w:numPr>
        <w:tabs>
          <w:tab w:pos="934" w:val="left" w:leader="none"/>
        </w:tabs>
        <w:spacing w:line="240" w:lineRule="auto" w:before="0" w:after="0"/>
        <w:ind w:left="934" w:right="0" w:hanging="359"/>
        <w:jc w:val="both"/>
        <w:rPr>
          <w:sz w:val="24"/>
        </w:rPr>
      </w:pPr>
      <w:r>
        <w:rPr>
          <w:sz w:val="24"/>
        </w:rPr>
        <w:t>Menurunkan</w:t>
      </w:r>
      <w:r>
        <w:rPr>
          <w:spacing w:val="-14"/>
          <w:sz w:val="24"/>
        </w:rPr>
        <w:t> </w:t>
      </w:r>
      <w:r>
        <w:rPr>
          <w:sz w:val="24"/>
        </w:rPr>
        <w:t>Pendapatan</w:t>
      </w:r>
      <w:r>
        <w:rPr>
          <w:spacing w:val="-13"/>
          <w:sz w:val="24"/>
        </w:rPr>
        <w:t> </w:t>
      </w:r>
      <w:r>
        <w:rPr>
          <w:spacing w:val="-2"/>
          <w:sz w:val="24"/>
        </w:rPr>
        <w:t>Negara</w:t>
      </w:r>
    </w:p>
    <w:p>
      <w:pPr>
        <w:pStyle w:val="BodyText"/>
        <w:ind w:left="935" w:right="127" w:firstLine="720"/>
      </w:pPr>
      <w:r>
        <w:rPr/>
        <w:t>Pendapatan per kapita Indonesia termasuk rendah, berada pada angka USD 4.000. Apabila dibandingkan dengan negara-negaramaju, Indonesia tertinggal jauh. Pada tahun 2010 saja, Luksemburgsudah mencapai USD 80.288,</w:t>
      </w:r>
      <w:r>
        <w:rPr>
          <w:spacing w:val="25"/>
        </w:rPr>
        <w:t>  </w:t>
      </w:r>
      <w:r>
        <w:rPr/>
        <w:t>Qatar</w:t>
      </w:r>
      <w:r>
        <w:rPr>
          <w:spacing w:val="79"/>
          <w:w w:val="150"/>
        </w:rPr>
        <w:t> </w:t>
      </w:r>
      <w:r>
        <w:rPr/>
        <w:t>USD</w:t>
      </w:r>
      <w:r>
        <w:rPr>
          <w:spacing w:val="26"/>
        </w:rPr>
        <w:t>  </w:t>
      </w:r>
      <w:r>
        <w:rPr/>
        <w:t>43.100,</w:t>
      </w:r>
      <w:r>
        <w:rPr>
          <w:spacing w:val="25"/>
        </w:rPr>
        <w:t>  </w:t>
      </w:r>
      <w:r>
        <w:rPr/>
        <w:t>dan</w:t>
      </w:r>
      <w:r>
        <w:rPr>
          <w:spacing w:val="27"/>
        </w:rPr>
        <w:t>  </w:t>
      </w:r>
      <w:r>
        <w:rPr/>
        <w:t>Belanda</w:t>
      </w:r>
      <w:r>
        <w:rPr>
          <w:spacing w:val="25"/>
        </w:rPr>
        <w:t>  </w:t>
      </w:r>
      <w:r>
        <w:rPr/>
        <w:t>USD</w:t>
      </w:r>
      <w:r>
        <w:rPr>
          <w:spacing w:val="25"/>
        </w:rPr>
        <w:t>  </w:t>
      </w:r>
      <w:r>
        <w:rPr/>
        <w:t>38.618</w:t>
      </w:r>
      <w:r>
        <w:rPr>
          <w:spacing w:val="25"/>
        </w:rPr>
        <w:t>  </w:t>
      </w:r>
      <w:r>
        <w:rPr/>
        <w:t>(KPK,</w:t>
      </w:r>
      <w:r>
        <w:rPr>
          <w:spacing w:val="27"/>
        </w:rPr>
        <w:t>  </w:t>
      </w:r>
      <w:r>
        <w:rPr>
          <w:spacing w:val="-2"/>
        </w:rPr>
        <w:t>2013).</w:t>
      </w:r>
    </w:p>
    <w:p>
      <w:pPr>
        <w:pStyle w:val="BodyText"/>
        <w:ind w:left="935" w:right="129"/>
      </w:pPr>
      <w:r>
        <w:rPr/>
        <w:t>Pendapatan negara terutama berkurang karena menurunnyapendapatan negara dari sektor pajak. Kondisi penurunan pendapatan dari sektor pajak, diperparah dengan korupsi pegawai pajak untuk memperkaya diri sendiri maupun kelompok. Sebagai contoh kasus fenomenal GT, seorang pegawai golongan 3 A,yang menggelapkan pajak negara sekitar Rp26 miliar. Dengan demikian,pendapatan pemerintah dari sektor pajak akan berkurang Rp26 </w:t>
      </w:r>
      <w:r>
        <w:rPr>
          <w:spacing w:val="-2"/>
        </w:rPr>
        <w:t>miliar,</w:t>
      </w:r>
    </w:p>
    <w:p>
      <w:pPr>
        <w:pStyle w:val="BodyText"/>
        <w:spacing w:after="0"/>
        <w:sectPr>
          <w:pgSz w:w="11900" w:h="16840"/>
          <w:pgMar w:header="722" w:footer="1479" w:top="1600" w:bottom="1660" w:left="1700" w:right="1559"/>
        </w:sectPr>
      </w:pPr>
    </w:p>
    <w:p>
      <w:pPr>
        <w:pStyle w:val="ListParagraph"/>
        <w:numPr>
          <w:ilvl w:val="0"/>
          <w:numId w:val="3"/>
        </w:numPr>
        <w:tabs>
          <w:tab w:pos="994" w:val="left" w:leader="none"/>
        </w:tabs>
        <w:spacing w:line="240" w:lineRule="auto" w:before="79" w:after="0"/>
        <w:ind w:left="994" w:right="0" w:hanging="419"/>
        <w:jc w:val="both"/>
        <w:rPr>
          <w:sz w:val="24"/>
        </w:rPr>
      </w:pPr>
      <w:r>
        <w:rPr>
          <w:spacing w:val="-2"/>
          <w:sz w:val="24"/>
        </w:rPr>
        <w:t>Menurunkan</w:t>
      </w:r>
      <w:r>
        <w:rPr>
          <w:spacing w:val="4"/>
          <w:sz w:val="24"/>
        </w:rPr>
        <w:t> </w:t>
      </w:r>
      <w:r>
        <w:rPr>
          <w:spacing w:val="-2"/>
          <w:sz w:val="24"/>
        </w:rPr>
        <w:t>Produktivitas</w:t>
      </w:r>
    </w:p>
    <w:p>
      <w:pPr>
        <w:pStyle w:val="BodyText"/>
        <w:spacing w:before="1"/>
        <w:ind w:left="935" w:right="129" w:firstLine="720"/>
      </w:pPr>
      <w:r>
        <w:rPr/>
        <w:t>Lemahnya investasi dan pertumbuhan ekonomi serta menurunnya pendapatannegara akan menurunkan produktivitas.Hal ini akan berdampakpada meningkatnya pengangguran.</w:t>
      </w:r>
    </w:p>
    <w:p>
      <w:pPr>
        <w:pStyle w:val="BodyText"/>
        <w:ind w:right="126" w:firstLine="720"/>
      </w:pPr>
      <w:r>
        <w:rPr/>
        <w:t>Akibat dari penurunan produktivitas ini adalah kemiskinan</w:t>
      </w:r>
      <w:r>
        <w:rPr>
          <w:spacing w:val="40"/>
        </w:rPr>
        <w:t> </w:t>
      </w:r>
      <w:r>
        <w:rPr/>
        <w:t>masyarakatakan semakin meningkat. Dengan kompleksitas dampak dari korupsi tersebut maka proses pemberantasan korupsi di Indonesia tidak boleh hanya bersandar pada pemerintah saja. Tetapi harus berkesinambungan antar pemerintah dari hasil pemilu ke pemilu lainnya. Juga harus dibuktikan adanya kepemimpinan yang kuat dalam pemberantasan korupsi tersebut disertai dengan </w:t>
      </w:r>
      <w:r>
        <w:rPr>
          <w:i/>
        </w:rPr>
        <w:t>blueprint</w:t>
      </w:r>
      <w:r>
        <w:rPr/>
        <w:t> dan langkah yang sistematis. Selanjutnya pemberantasan korupsi tak mungkin sukses hanya karena komitmen pemerintah saja akan tetapi harus menjadi komitmen seluruh Pemerintah Daerah , Agamawan , LSM serta elemen </w:t>
      </w:r>
      <w:r>
        <w:rPr>
          <w:i/>
        </w:rPr>
        <w:t>civil</w:t>
      </w:r>
      <w:r>
        <w:rPr/>
        <w:t> </w:t>
      </w:r>
      <w:r>
        <w:rPr>
          <w:i/>
        </w:rPr>
        <w:t>society</w:t>
      </w:r>
      <w:r>
        <w:rPr/>
        <w:t>.</w:t>
      </w:r>
    </w:p>
    <w:p>
      <w:pPr>
        <w:pStyle w:val="BodyText"/>
        <w:spacing w:before="4"/>
        <w:ind w:left="0"/>
        <w:jc w:val="left"/>
      </w:pPr>
    </w:p>
    <w:p>
      <w:pPr>
        <w:pStyle w:val="Heading1"/>
        <w:spacing w:before="1"/>
      </w:pPr>
      <w:r>
        <w:rPr>
          <w:spacing w:val="-2"/>
        </w:rPr>
        <w:t>SIMPULAN</w:t>
      </w:r>
    </w:p>
    <w:p>
      <w:pPr>
        <w:pStyle w:val="BodyText"/>
        <w:ind w:right="124" w:firstLine="720"/>
      </w:pPr>
      <w:r>
        <w:rPr/>
        <w:t>Ada hal yang menarik disampaikan Abraham Samad, Ketua KPK bahwa korupsi kini telah berevolusi dan bermetamorfosis. Jika dahulukorupsi dilakukan oleh orang-orang berusia di atas 40 tahun, kini korupsidilakukan orang-orang muda inilah bukti evolusi dalam korupsi. Korupsi juga bermetamorfosis dengan terlibatnya orang-orang berpendidikan tinggiserta berintelektualitas tinggi sehingga sulit terdeteksi. Kejahatan korupsisemakin canggih, jauh melampaui cara-cara tradisional seperti pungutan liar pada masa dulu. Sebagai bagian dari upaya pencegahan, muncullah pemikiran perlunyapendidikan budaya antikorupsi dimasukkan ke dalam kurikulum pendidikan dari tingkat dasar hingga perguruan tinggi di Indonesia. Di perguruan tinggi, mahasiswa menjadi sasaran utama pendidikan ini, apalagi jika memandang ciri korupsi pada masa kini seperti yang disampaikan Ketua KPK bahwa ada kecenderungandilakukan mereka yang berpendidikan tinggi. Artinya, mahasiswa sebagai calon penerus kepemimpinan bangsa perlu dibekali pengetahuan implementasi budaya antikorupsi agar mereka pun kelak berperan sebagai subjek yang mencegah, sekaligus memberantas </w:t>
      </w:r>
      <w:r>
        <w:rPr>
          <w:spacing w:val="-2"/>
        </w:rPr>
        <w:t>korupsi.</w:t>
      </w:r>
    </w:p>
    <w:p>
      <w:pPr>
        <w:pStyle w:val="BodyText"/>
        <w:spacing w:before="2"/>
        <w:ind w:left="0"/>
        <w:jc w:val="left"/>
      </w:pPr>
    </w:p>
    <w:p>
      <w:pPr>
        <w:pStyle w:val="Heading1"/>
        <w:spacing w:line="240" w:lineRule="auto"/>
      </w:pPr>
      <w:r>
        <w:rPr/>
        <w:t>DAFTAR</w:t>
      </w:r>
      <w:r>
        <w:rPr>
          <w:b w:val="0"/>
          <w:spacing w:val="-13"/>
        </w:rPr>
        <w:t> </w:t>
      </w:r>
      <w:r>
        <w:rPr>
          <w:spacing w:val="-2"/>
        </w:rPr>
        <w:t>PUSTAKA</w:t>
      </w:r>
    </w:p>
    <w:p>
      <w:pPr>
        <w:spacing w:line="552" w:lineRule="exact" w:before="54"/>
        <w:ind w:left="575" w:right="0" w:firstLine="0"/>
        <w:jc w:val="left"/>
        <w:rPr>
          <w:i/>
          <w:sz w:val="24"/>
        </w:rPr>
      </w:pPr>
      <w:r>
        <w:rPr>
          <w:sz w:val="24"/>
        </w:rPr>
        <w:t>Damanhuri, DS. 2014. </w:t>
      </w:r>
      <w:r>
        <w:rPr>
          <w:i/>
          <w:sz w:val="24"/>
        </w:rPr>
        <w:t>Ekonomi</w:t>
      </w:r>
      <w:r>
        <w:rPr>
          <w:sz w:val="24"/>
        </w:rPr>
        <w:t> </w:t>
      </w:r>
      <w:r>
        <w:rPr>
          <w:i/>
          <w:sz w:val="24"/>
        </w:rPr>
        <w:t>Politik</w:t>
      </w:r>
      <w:r>
        <w:rPr>
          <w:sz w:val="24"/>
        </w:rPr>
        <w:t> </w:t>
      </w:r>
      <w:r>
        <w:rPr>
          <w:i/>
          <w:sz w:val="24"/>
        </w:rPr>
        <w:t>dan</w:t>
      </w:r>
      <w:r>
        <w:rPr>
          <w:sz w:val="24"/>
        </w:rPr>
        <w:t> </w:t>
      </w:r>
      <w:r>
        <w:rPr>
          <w:i/>
          <w:sz w:val="24"/>
        </w:rPr>
        <w:t>Pembangunan</w:t>
      </w:r>
      <w:r>
        <w:rPr>
          <w:sz w:val="24"/>
        </w:rPr>
        <w:t>. Jakarta :</w:t>
      </w:r>
      <w:r>
        <w:rPr>
          <w:spacing w:val="40"/>
          <w:sz w:val="24"/>
        </w:rPr>
        <w:t> </w:t>
      </w:r>
      <w:r>
        <w:rPr>
          <w:sz w:val="24"/>
        </w:rPr>
        <w:t>IPB Press Damanhuri,</w:t>
      </w:r>
      <w:r>
        <w:rPr>
          <w:spacing w:val="22"/>
          <w:sz w:val="24"/>
        </w:rPr>
        <w:t> </w:t>
      </w:r>
      <w:r>
        <w:rPr>
          <w:sz w:val="24"/>
        </w:rPr>
        <w:t>DS.</w:t>
      </w:r>
      <w:r>
        <w:rPr>
          <w:spacing w:val="22"/>
          <w:sz w:val="24"/>
        </w:rPr>
        <w:t> </w:t>
      </w:r>
      <w:r>
        <w:rPr>
          <w:sz w:val="24"/>
        </w:rPr>
        <w:t>2006.</w:t>
      </w:r>
      <w:r>
        <w:rPr>
          <w:spacing w:val="22"/>
          <w:sz w:val="24"/>
        </w:rPr>
        <w:t> </w:t>
      </w:r>
      <w:r>
        <w:rPr>
          <w:i/>
          <w:sz w:val="24"/>
        </w:rPr>
        <w:t>Korupsi,</w:t>
      </w:r>
      <w:r>
        <w:rPr>
          <w:spacing w:val="22"/>
          <w:sz w:val="24"/>
        </w:rPr>
        <w:t> </w:t>
      </w:r>
      <w:r>
        <w:rPr>
          <w:i/>
          <w:sz w:val="24"/>
        </w:rPr>
        <w:t>Reformasi</w:t>
      </w:r>
      <w:r>
        <w:rPr>
          <w:spacing w:val="22"/>
          <w:sz w:val="24"/>
        </w:rPr>
        <w:t> </w:t>
      </w:r>
      <w:r>
        <w:rPr>
          <w:i/>
          <w:sz w:val="24"/>
        </w:rPr>
        <w:t>Birokrasi</w:t>
      </w:r>
      <w:r>
        <w:rPr>
          <w:spacing w:val="23"/>
          <w:sz w:val="24"/>
        </w:rPr>
        <w:t> </w:t>
      </w:r>
      <w:r>
        <w:rPr>
          <w:i/>
          <w:sz w:val="24"/>
        </w:rPr>
        <w:t>dan</w:t>
      </w:r>
      <w:r>
        <w:rPr>
          <w:sz w:val="24"/>
        </w:rPr>
        <w:t> </w:t>
      </w:r>
      <w:r>
        <w:rPr>
          <w:i/>
          <w:sz w:val="24"/>
        </w:rPr>
        <w:t>Masa</w:t>
      </w:r>
      <w:r>
        <w:rPr>
          <w:sz w:val="24"/>
        </w:rPr>
        <w:t> </w:t>
      </w:r>
      <w:r>
        <w:rPr>
          <w:i/>
          <w:sz w:val="24"/>
        </w:rPr>
        <w:t>Depan</w:t>
      </w:r>
      <w:r>
        <w:rPr>
          <w:spacing w:val="22"/>
          <w:sz w:val="24"/>
        </w:rPr>
        <w:t> </w:t>
      </w:r>
      <w:r>
        <w:rPr>
          <w:i/>
          <w:sz w:val="24"/>
        </w:rPr>
        <w:t>Ekonomi</w:t>
      </w:r>
    </w:p>
    <w:p>
      <w:pPr>
        <w:spacing w:line="218" w:lineRule="exact" w:before="0"/>
        <w:ind w:left="1295" w:right="0" w:firstLine="0"/>
        <w:jc w:val="left"/>
        <w:rPr>
          <w:sz w:val="24"/>
        </w:rPr>
      </w:pPr>
      <w:r>
        <w:rPr>
          <w:i/>
          <w:sz w:val="24"/>
        </w:rPr>
        <w:t>Indonesia</w:t>
      </w:r>
      <w:r>
        <w:rPr>
          <w:sz w:val="24"/>
        </w:rPr>
        <w:t>.</w:t>
      </w:r>
      <w:r>
        <w:rPr>
          <w:spacing w:val="-7"/>
          <w:sz w:val="24"/>
        </w:rPr>
        <w:t> </w:t>
      </w:r>
      <w:r>
        <w:rPr>
          <w:sz w:val="24"/>
        </w:rPr>
        <w:t>Jakarta</w:t>
      </w:r>
      <w:r>
        <w:rPr>
          <w:spacing w:val="-8"/>
          <w:sz w:val="24"/>
        </w:rPr>
        <w:t> </w:t>
      </w:r>
      <w:r>
        <w:rPr>
          <w:sz w:val="24"/>
        </w:rPr>
        <w:t>:</w:t>
      </w:r>
      <w:r>
        <w:rPr>
          <w:spacing w:val="-7"/>
          <w:sz w:val="24"/>
        </w:rPr>
        <w:t> </w:t>
      </w:r>
      <w:r>
        <w:rPr>
          <w:spacing w:val="-4"/>
          <w:sz w:val="24"/>
        </w:rPr>
        <w:t>FEUI</w:t>
      </w:r>
    </w:p>
    <w:p>
      <w:pPr>
        <w:pStyle w:val="BodyText"/>
        <w:ind w:left="0"/>
        <w:jc w:val="left"/>
      </w:pPr>
    </w:p>
    <w:p>
      <w:pPr>
        <w:spacing w:before="0"/>
        <w:ind w:left="1295" w:right="0" w:hanging="720"/>
        <w:jc w:val="left"/>
        <w:rPr>
          <w:sz w:val="24"/>
        </w:rPr>
      </w:pPr>
      <w:r>
        <w:rPr>
          <w:sz w:val="24"/>
        </w:rPr>
        <w:t>Kalla,</w:t>
      </w:r>
      <w:r>
        <w:rPr>
          <w:spacing w:val="77"/>
          <w:sz w:val="24"/>
        </w:rPr>
        <w:t> </w:t>
      </w:r>
      <w:r>
        <w:rPr>
          <w:sz w:val="24"/>
        </w:rPr>
        <w:t>M.</w:t>
      </w:r>
      <w:r>
        <w:rPr>
          <w:spacing w:val="77"/>
          <w:sz w:val="24"/>
        </w:rPr>
        <w:t> </w:t>
      </w:r>
      <w:r>
        <w:rPr>
          <w:sz w:val="24"/>
        </w:rPr>
        <w:t>Jusuf,</w:t>
      </w:r>
      <w:r>
        <w:rPr>
          <w:spacing w:val="77"/>
          <w:sz w:val="24"/>
        </w:rPr>
        <w:t> </w:t>
      </w:r>
      <w:r>
        <w:rPr>
          <w:sz w:val="24"/>
        </w:rPr>
        <w:t>2009,</w:t>
      </w:r>
      <w:r>
        <w:rPr>
          <w:spacing w:val="79"/>
          <w:sz w:val="24"/>
        </w:rPr>
        <w:t> </w:t>
      </w:r>
      <w:r>
        <w:rPr>
          <w:i/>
          <w:sz w:val="24"/>
        </w:rPr>
        <w:t>Korupsi,</w:t>
      </w:r>
      <w:r>
        <w:rPr>
          <w:spacing w:val="77"/>
          <w:sz w:val="24"/>
        </w:rPr>
        <w:t> </w:t>
      </w:r>
      <w:r>
        <w:rPr>
          <w:i/>
          <w:sz w:val="24"/>
        </w:rPr>
        <w:t>Mengorupsi</w:t>
      </w:r>
      <w:r>
        <w:rPr>
          <w:spacing w:val="80"/>
          <w:sz w:val="24"/>
        </w:rPr>
        <w:t> </w:t>
      </w:r>
      <w:r>
        <w:rPr>
          <w:i/>
          <w:sz w:val="24"/>
        </w:rPr>
        <w:t>Indonesia,</w:t>
      </w:r>
      <w:r>
        <w:rPr>
          <w:spacing w:val="75"/>
          <w:sz w:val="24"/>
        </w:rPr>
        <w:t> </w:t>
      </w:r>
      <w:r>
        <w:rPr>
          <w:i/>
          <w:sz w:val="24"/>
        </w:rPr>
        <w:t>Sebab,</w:t>
      </w:r>
      <w:r>
        <w:rPr>
          <w:spacing w:val="80"/>
          <w:sz w:val="24"/>
        </w:rPr>
        <w:t> </w:t>
      </w:r>
      <w:r>
        <w:rPr>
          <w:i/>
          <w:sz w:val="24"/>
        </w:rPr>
        <w:t>Akibat,</w:t>
      </w:r>
      <w:r>
        <w:rPr>
          <w:spacing w:val="77"/>
          <w:sz w:val="24"/>
        </w:rPr>
        <w:t> </w:t>
      </w:r>
      <w:r>
        <w:rPr>
          <w:i/>
          <w:sz w:val="24"/>
        </w:rPr>
        <w:t>dan</w:t>
      </w:r>
      <w:r>
        <w:rPr>
          <w:sz w:val="24"/>
        </w:rPr>
        <w:t> </w:t>
      </w:r>
      <w:r>
        <w:rPr>
          <w:i/>
          <w:sz w:val="24"/>
        </w:rPr>
        <w:t>Prospek</w:t>
      </w:r>
      <w:r>
        <w:rPr>
          <w:sz w:val="24"/>
        </w:rPr>
        <w:t> </w:t>
      </w:r>
      <w:r>
        <w:rPr>
          <w:i/>
          <w:sz w:val="24"/>
        </w:rPr>
        <w:t>Pemberantasan,</w:t>
      </w:r>
      <w:r>
        <w:rPr>
          <w:spacing w:val="40"/>
          <w:sz w:val="24"/>
        </w:rPr>
        <w:t> </w:t>
      </w:r>
      <w:r>
        <w:rPr>
          <w:i/>
          <w:sz w:val="24"/>
        </w:rPr>
        <w:t>Jakarta:</w:t>
      </w:r>
      <w:r>
        <w:rPr>
          <w:sz w:val="24"/>
        </w:rPr>
        <w:t> PT Gramedia Pustaka Utama</w:t>
      </w:r>
    </w:p>
    <w:p>
      <w:pPr>
        <w:pStyle w:val="BodyText"/>
        <w:ind w:left="0"/>
        <w:jc w:val="left"/>
      </w:pPr>
    </w:p>
    <w:p>
      <w:pPr>
        <w:spacing w:line="237" w:lineRule="auto" w:before="0"/>
        <w:ind w:left="1295" w:right="0" w:hanging="721"/>
        <w:jc w:val="left"/>
        <w:rPr>
          <w:sz w:val="24"/>
        </w:rPr>
      </w:pPr>
      <w:r>
        <w:rPr>
          <w:sz w:val="24"/>
        </w:rPr>
        <w:t>Kementrian</w:t>
      </w:r>
      <w:r>
        <w:rPr>
          <w:spacing w:val="40"/>
          <w:sz w:val="24"/>
        </w:rPr>
        <w:t> </w:t>
      </w:r>
      <w:r>
        <w:rPr>
          <w:sz w:val="24"/>
        </w:rPr>
        <w:t>Pendidikan</w:t>
      </w:r>
      <w:r>
        <w:rPr>
          <w:spacing w:val="40"/>
          <w:sz w:val="24"/>
        </w:rPr>
        <w:t> </w:t>
      </w:r>
      <w:r>
        <w:rPr>
          <w:sz w:val="24"/>
        </w:rPr>
        <w:t>dan</w:t>
      </w:r>
      <w:r>
        <w:rPr>
          <w:spacing w:val="40"/>
          <w:sz w:val="24"/>
        </w:rPr>
        <w:t> </w:t>
      </w:r>
      <w:r>
        <w:rPr>
          <w:sz w:val="24"/>
        </w:rPr>
        <w:t>Kebudayaan</w:t>
      </w:r>
      <w:r>
        <w:rPr>
          <w:spacing w:val="40"/>
          <w:sz w:val="24"/>
        </w:rPr>
        <w:t> </w:t>
      </w:r>
      <w:r>
        <w:rPr>
          <w:sz w:val="24"/>
        </w:rPr>
        <w:t>RI,</w:t>
      </w:r>
      <w:r>
        <w:rPr>
          <w:spacing w:val="40"/>
          <w:sz w:val="24"/>
        </w:rPr>
        <w:t> </w:t>
      </w:r>
      <w:r>
        <w:rPr>
          <w:sz w:val="24"/>
        </w:rPr>
        <w:t>Direktorat</w:t>
      </w:r>
      <w:r>
        <w:rPr>
          <w:spacing w:val="40"/>
          <w:sz w:val="24"/>
        </w:rPr>
        <w:t> </w:t>
      </w:r>
      <w:r>
        <w:rPr>
          <w:sz w:val="24"/>
        </w:rPr>
        <w:t>Jenderal</w:t>
      </w:r>
      <w:r>
        <w:rPr>
          <w:spacing w:val="40"/>
          <w:sz w:val="24"/>
        </w:rPr>
        <w:t> </w:t>
      </w:r>
      <w:r>
        <w:rPr>
          <w:sz w:val="24"/>
        </w:rPr>
        <w:t>Pendidikan</w:t>
      </w:r>
      <w:r>
        <w:rPr>
          <w:spacing w:val="80"/>
          <w:sz w:val="24"/>
        </w:rPr>
        <w:t> </w:t>
      </w:r>
      <w:r>
        <w:rPr>
          <w:sz w:val="24"/>
        </w:rPr>
        <w:t>Tinggi, 2011, </w:t>
      </w:r>
      <w:r>
        <w:rPr>
          <w:i/>
          <w:sz w:val="24"/>
        </w:rPr>
        <w:t>Pendidikan</w:t>
      </w:r>
      <w:r>
        <w:rPr>
          <w:sz w:val="24"/>
        </w:rPr>
        <w:t> </w:t>
      </w:r>
      <w:r>
        <w:rPr>
          <w:i/>
          <w:sz w:val="24"/>
        </w:rPr>
        <w:t>Anti</w:t>
      </w:r>
      <w:r>
        <w:rPr>
          <w:sz w:val="24"/>
        </w:rPr>
        <w:t> </w:t>
      </w:r>
      <w:r>
        <w:rPr>
          <w:i/>
          <w:sz w:val="24"/>
        </w:rPr>
        <w:t>Korupsi</w:t>
      </w:r>
      <w:r>
        <w:rPr>
          <w:sz w:val="24"/>
        </w:rPr>
        <w:t> </w:t>
      </w:r>
      <w:r>
        <w:rPr>
          <w:i/>
          <w:sz w:val="24"/>
        </w:rPr>
        <w:t>Untuk</w:t>
      </w:r>
      <w:r>
        <w:rPr>
          <w:sz w:val="24"/>
        </w:rPr>
        <w:t> </w:t>
      </w:r>
      <w:r>
        <w:rPr>
          <w:i/>
          <w:sz w:val="24"/>
        </w:rPr>
        <w:t>Perguruan</w:t>
      </w:r>
      <w:r>
        <w:rPr>
          <w:sz w:val="24"/>
        </w:rPr>
        <w:t> </w:t>
      </w:r>
      <w:r>
        <w:rPr>
          <w:i/>
          <w:sz w:val="24"/>
        </w:rPr>
        <w:t>Tinggi</w:t>
      </w:r>
      <w:r>
        <w:rPr>
          <w:sz w:val="24"/>
        </w:rPr>
        <w:t>, Jakarta.</w:t>
      </w:r>
    </w:p>
    <w:p>
      <w:pPr>
        <w:pStyle w:val="BodyText"/>
        <w:spacing w:before="1"/>
        <w:ind w:left="0"/>
        <w:jc w:val="left"/>
      </w:pPr>
    </w:p>
    <w:p>
      <w:pPr>
        <w:spacing w:before="0"/>
        <w:ind w:left="1295" w:right="0" w:hanging="720"/>
        <w:jc w:val="left"/>
        <w:rPr>
          <w:sz w:val="24"/>
        </w:rPr>
      </w:pPr>
      <w:r>
        <w:rPr>
          <w:sz w:val="24"/>
        </w:rPr>
        <w:t>Laporan</w:t>
      </w:r>
      <w:r>
        <w:rPr>
          <w:spacing w:val="32"/>
          <w:sz w:val="24"/>
        </w:rPr>
        <w:t> </w:t>
      </w:r>
      <w:r>
        <w:rPr>
          <w:sz w:val="24"/>
        </w:rPr>
        <w:t>Tahunan</w:t>
      </w:r>
      <w:r>
        <w:rPr>
          <w:spacing w:val="32"/>
          <w:sz w:val="24"/>
        </w:rPr>
        <w:t> </w:t>
      </w:r>
      <w:r>
        <w:rPr>
          <w:sz w:val="24"/>
        </w:rPr>
        <w:t>KPK</w:t>
      </w:r>
      <w:r>
        <w:rPr>
          <w:spacing w:val="31"/>
          <w:sz w:val="24"/>
        </w:rPr>
        <w:t> </w:t>
      </w:r>
      <w:r>
        <w:rPr>
          <w:sz w:val="24"/>
        </w:rPr>
        <w:t>2012</w:t>
      </w:r>
      <w:r>
        <w:rPr>
          <w:spacing w:val="29"/>
          <w:sz w:val="24"/>
        </w:rPr>
        <w:t> </w:t>
      </w:r>
      <w:r>
        <w:rPr>
          <w:sz w:val="24"/>
        </w:rPr>
        <w:t>:</w:t>
      </w:r>
      <w:r>
        <w:rPr>
          <w:spacing w:val="29"/>
          <w:sz w:val="24"/>
        </w:rPr>
        <w:t> </w:t>
      </w:r>
      <w:r>
        <w:rPr>
          <w:i/>
          <w:sz w:val="24"/>
        </w:rPr>
        <w:t>Jalan</w:t>
      </w:r>
      <w:r>
        <w:rPr>
          <w:spacing w:val="29"/>
          <w:sz w:val="24"/>
        </w:rPr>
        <w:t> </w:t>
      </w:r>
      <w:r>
        <w:rPr>
          <w:i/>
          <w:sz w:val="24"/>
        </w:rPr>
        <w:t>Berliku</w:t>
      </w:r>
      <w:r>
        <w:rPr>
          <w:spacing w:val="31"/>
          <w:sz w:val="24"/>
        </w:rPr>
        <w:t> </w:t>
      </w:r>
      <w:r>
        <w:rPr>
          <w:i/>
          <w:sz w:val="24"/>
        </w:rPr>
        <w:t>Pemberantasan</w:t>
      </w:r>
      <w:r>
        <w:rPr>
          <w:spacing w:val="29"/>
          <w:sz w:val="24"/>
        </w:rPr>
        <w:t> </w:t>
      </w:r>
      <w:r>
        <w:rPr>
          <w:i/>
          <w:sz w:val="24"/>
        </w:rPr>
        <w:t>Korupsi</w:t>
      </w:r>
      <w:r>
        <w:rPr>
          <w:b/>
          <w:sz w:val="24"/>
        </w:rPr>
        <w:t>,</w:t>
      </w:r>
      <w:r>
        <w:rPr>
          <w:sz w:val="24"/>
        </w:rPr>
        <w:t> Jakarta : </w:t>
      </w:r>
      <w:r>
        <w:rPr>
          <w:spacing w:val="-4"/>
          <w:sz w:val="24"/>
        </w:rPr>
        <w:t>KPK</w:t>
      </w:r>
    </w:p>
    <w:p>
      <w:pPr>
        <w:spacing w:after="0"/>
        <w:jc w:val="left"/>
        <w:rPr>
          <w:sz w:val="24"/>
        </w:rPr>
        <w:sectPr>
          <w:pgSz w:w="11900" w:h="16840"/>
          <w:pgMar w:header="722" w:footer="1479" w:top="1600" w:bottom="1660" w:left="1700" w:right="1559"/>
        </w:sectPr>
      </w:pPr>
    </w:p>
    <w:p>
      <w:pPr>
        <w:pStyle w:val="BodyText"/>
        <w:spacing w:before="79"/>
        <w:jc w:val="left"/>
      </w:pPr>
      <w:r>
        <w:rPr/>
        <w:t>Rahayu,</w:t>
      </w:r>
      <w:r>
        <w:rPr>
          <w:spacing w:val="25"/>
        </w:rPr>
        <w:t> </w:t>
      </w:r>
      <w:r>
        <w:rPr/>
        <w:t>A.</w:t>
      </w:r>
      <w:r>
        <w:rPr>
          <w:spacing w:val="26"/>
        </w:rPr>
        <w:t> </w:t>
      </w:r>
      <w:r>
        <w:rPr/>
        <w:t>2011.</w:t>
      </w:r>
      <w:r>
        <w:rPr>
          <w:spacing w:val="26"/>
        </w:rPr>
        <w:t> </w:t>
      </w:r>
      <w:r>
        <w:rPr/>
        <w:t>“Budaya</w:t>
      </w:r>
      <w:r>
        <w:rPr>
          <w:spacing w:val="27"/>
        </w:rPr>
        <w:t> </w:t>
      </w:r>
      <w:r>
        <w:rPr/>
        <w:t>Korupsi</w:t>
      </w:r>
      <w:r>
        <w:rPr>
          <w:spacing w:val="26"/>
        </w:rPr>
        <w:t> </w:t>
      </w:r>
      <w:r>
        <w:rPr/>
        <w:t>di</w:t>
      </w:r>
      <w:r>
        <w:rPr>
          <w:spacing w:val="29"/>
        </w:rPr>
        <w:t> </w:t>
      </w:r>
      <w:r>
        <w:rPr/>
        <w:t>Indonesia</w:t>
      </w:r>
      <w:r>
        <w:rPr>
          <w:spacing w:val="25"/>
        </w:rPr>
        <w:t> </w:t>
      </w:r>
      <w:r>
        <w:rPr/>
        <w:t>Merupakan</w:t>
      </w:r>
      <w:r>
        <w:rPr>
          <w:spacing w:val="26"/>
        </w:rPr>
        <w:t> </w:t>
      </w:r>
      <w:r>
        <w:rPr/>
        <w:t>Warisan</w:t>
      </w:r>
      <w:r>
        <w:rPr>
          <w:spacing w:val="28"/>
        </w:rPr>
        <w:t> </w:t>
      </w:r>
      <w:r>
        <w:rPr>
          <w:spacing w:val="-2"/>
        </w:rPr>
        <w:t>Sejarah”.</w:t>
      </w:r>
    </w:p>
    <w:p>
      <w:pPr>
        <w:spacing w:before="1"/>
        <w:ind w:left="1295" w:right="0" w:firstLine="0"/>
        <w:jc w:val="left"/>
        <w:rPr>
          <w:sz w:val="24"/>
        </w:rPr>
      </w:pPr>
      <w:r>
        <w:rPr>
          <w:i/>
          <w:spacing w:val="-2"/>
          <w:sz w:val="24"/>
        </w:rPr>
        <w:t>http://</w:t>
      </w:r>
      <w:r>
        <w:rPr>
          <w:spacing w:val="8"/>
          <w:sz w:val="24"/>
        </w:rPr>
        <w:t> </w:t>
      </w:r>
      <w:hyperlink r:id="rId13">
        <w:r>
          <w:rPr>
            <w:i/>
            <w:spacing w:val="-2"/>
            <w:sz w:val="24"/>
          </w:rPr>
          <w:t>www.ijeh.tk/2012/06/sejarah-korupsi.html</w:t>
        </w:r>
      </w:hyperlink>
      <w:r>
        <w:rPr>
          <w:spacing w:val="8"/>
          <w:sz w:val="24"/>
        </w:rPr>
        <w:t> </w:t>
      </w:r>
      <w:r>
        <w:rPr>
          <w:spacing w:val="-2"/>
          <w:sz w:val="24"/>
        </w:rPr>
        <w:t>diakses</w:t>
      </w:r>
      <w:r>
        <w:rPr>
          <w:spacing w:val="8"/>
          <w:sz w:val="24"/>
        </w:rPr>
        <w:t> </w:t>
      </w:r>
      <w:r>
        <w:rPr>
          <w:spacing w:val="-2"/>
          <w:sz w:val="24"/>
        </w:rPr>
        <w:t>4</w:t>
      </w:r>
      <w:r>
        <w:rPr>
          <w:spacing w:val="8"/>
          <w:sz w:val="24"/>
        </w:rPr>
        <w:t> </w:t>
      </w:r>
      <w:r>
        <w:rPr>
          <w:spacing w:val="-2"/>
          <w:sz w:val="24"/>
        </w:rPr>
        <w:t>Januari</w:t>
      </w:r>
      <w:r>
        <w:rPr>
          <w:spacing w:val="12"/>
          <w:sz w:val="24"/>
        </w:rPr>
        <w:t> </w:t>
      </w:r>
      <w:r>
        <w:rPr>
          <w:spacing w:val="-4"/>
          <w:sz w:val="24"/>
        </w:rPr>
        <w:t>2015</w:t>
      </w:r>
    </w:p>
    <w:p>
      <w:pPr>
        <w:spacing w:before="276"/>
        <w:ind w:left="1295" w:right="0" w:hanging="720"/>
        <w:jc w:val="left"/>
        <w:rPr>
          <w:sz w:val="24"/>
        </w:rPr>
      </w:pPr>
      <w:r>
        <w:rPr>
          <w:sz w:val="24"/>
        </w:rPr>
        <w:t>Supanji,</w:t>
      </w:r>
      <w:r>
        <w:rPr>
          <w:spacing w:val="-1"/>
          <w:sz w:val="24"/>
        </w:rPr>
        <w:t> </w:t>
      </w:r>
      <w:r>
        <w:rPr>
          <w:sz w:val="24"/>
        </w:rPr>
        <w:t>Hendarman.</w:t>
      </w:r>
      <w:r>
        <w:rPr>
          <w:spacing w:val="-1"/>
          <w:sz w:val="24"/>
        </w:rPr>
        <w:t> </w:t>
      </w:r>
      <w:r>
        <w:rPr>
          <w:sz w:val="24"/>
        </w:rPr>
        <w:t>2008,</w:t>
      </w:r>
      <w:r>
        <w:rPr>
          <w:spacing w:val="-1"/>
          <w:sz w:val="24"/>
        </w:rPr>
        <w:t> </w:t>
      </w:r>
      <w:r>
        <w:rPr>
          <w:i/>
          <w:sz w:val="24"/>
        </w:rPr>
        <w:t>Kebijakan</w:t>
      </w:r>
      <w:r>
        <w:rPr>
          <w:spacing w:val="-1"/>
          <w:sz w:val="24"/>
        </w:rPr>
        <w:t> </w:t>
      </w:r>
      <w:r>
        <w:rPr>
          <w:i/>
          <w:sz w:val="24"/>
        </w:rPr>
        <w:t>dan</w:t>
      </w:r>
      <w:r>
        <w:rPr>
          <w:spacing w:val="-1"/>
          <w:sz w:val="24"/>
        </w:rPr>
        <w:t> </w:t>
      </w:r>
      <w:r>
        <w:rPr>
          <w:i/>
          <w:sz w:val="24"/>
        </w:rPr>
        <w:t>StrategiPemberantasan</w:t>
      </w:r>
      <w:r>
        <w:rPr>
          <w:spacing w:val="-3"/>
          <w:sz w:val="24"/>
        </w:rPr>
        <w:t> </w:t>
      </w:r>
      <w:r>
        <w:rPr>
          <w:i/>
          <w:sz w:val="24"/>
        </w:rPr>
        <w:t>Tindak</w:t>
      </w:r>
      <w:r>
        <w:rPr>
          <w:spacing w:val="-2"/>
          <w:sz w:val="24"/>
        </w:rPr>
        <w:t> </w:t>
      </w:r>
      <w:r>
        <w:rPr>
          <w:i/>
          <w:sz w:val="24"/>
        </w:rPr>
        <w:t>Pidana</w:t>
      </w:r>
      <w:r>
        <w:rPr>
          <w:sz w:val="24"/>
        </w:rPr>
        <w:t> </w:t>
      </w:r>
      <w:r>
        <w:rPr>
          <w:i/>
          <w:sz w:val="24"/>
        </w:rPr>
        <w:t>Korupsi.</w:t>
      </w:r>
      <w:r>
        <w:rPr>
          <w:sz w:val="24"/>
        </w:rPr>
        <w:t>Semarang :Fakultas HukumUndip</w:t>
      </w:r>
    </w:p>
    <w:p>
      <w:pPr>
        <w:spacing w:before="276"/>
        <w:ind w:left="575" w:right="0" w:firstLine="0"/>
        <w:jc w:val="left"/>
        <w:rPr>
          <w:sz w:val="24"/>
        </w:rPr>
      </w:pPr>
      <w:r>
        <w:rPr>
          <w:sz w:val="24"/>
        </w:rPr>
        <w:t>Wattimena,</w:t>
      </w:r>
      <w:r>
        <w:rPr>
          <w:spacing w:val="-10"/>
          <w:sz w:val="24"/>
        </w:rPr>
        <w:t> </w:t>
      </w:r>
      <w:r>
        <w:rPr>
          <w:sz w:val="24"/>
        </w:rPr>
        <w:t>Reza</w:t>
      </w:r>
      <w:r>
        <w:rPr>
          <w:spacing w:val="-10"/>
          <w:sz w:val="24"/>
        </w:rPr>
        <w:t> </w:t>
      </w:r>
      <w:r>
        <w:rPr>
          <w:sz w:val="24"/>
        </w:rPr>
        <w:t>A.A.</w:t>
      </w:r>
      <w:r>
        <w:rPr>
          <w:spacing w:val="-9"/>
          <w:sz w:val="24"/>
        </w:rPr>
        <w:t> </w:t>
      </w:r>
      <w:r>
        <w:rPr>
          <w:sz w:val="24"/>
        </w:rPr>
        <w:t>2012.</w:t>
      </w:r>
      <w:r>
        <w:rPr>
          <w:spacing w:val="-10"/>
          <w:sz w:val="24"/>
        </w:rPr>
        <w:t> </w:t>
      </w:r>
      <w:r>
        <w:rPr>
          <w:i/>
          <w:sz w:val="24"/>
        </w:rPr>
        <w:t>Filsafat</w:t>
      </w:r>
      <w:r>
        <w:rPr>
          <w:spacing w:val="-9"/>
          <w:sz w:val="24"/>
        </w:rPr>
        <w:t> </w:t>
      </w:r>
      <w:r>
        <w:rPr>
          <w:i/>
          <w:sz w:val="24"/>
        </w:rPr>
        <w:t>Anti</w:t>
      </w:r>
      <w:r>
        <w:rPr>
          <w:spacing w:val="-9"/>
          <w:sz w:val="24"/>
        </w:rPr>
        <w:t> </w:t>
      </w:r>
      <w:r>
        <w:rPr>
          <w:i/>
          <w:sz w:val="24"/>
        </w:rPr>
        <w:t>Korupsi</w:t>
      </w:r>
      <w:r>
        <w:rPr>
          <w:sz w:val="24"/>
        </w:rPr>
        <w:t>.</w:t>
      </w:r>
      <w:r>
        <w:rPr>
          <w:spacing w:val="-10"/>
          <w:sz w:val="24"/>
        </w:rPr>
        <w:t> </w:t>
      </w:r>
      <w:r>
        <w:rPr>
          <w:sz w:val="24"/>
        </w:rPr>
        <w:t>Jogjakarta:</w:t>
      </w:r>
      <w:r>
        <w:rPr>
          <w:spacing w:val="-9"/>
          <w:sz w:val="24"/>
        </w:rPr>
        <w:t> </w:t>
      </w:r>
      <w:r>
        <w:rPr>
          <w:spacing w:val="-2"/>
          <w:sz w:val="24"/>
        </w:rPr>
        <w:t>Kanisius.</w:t>
      </w:r>
    </w:p>
    <w:sectPr>
      <w:pgSz w:w="11900" w:h="16840"/>
      <w:pgMar w:header="722" w:footer="1479" w:top="1600" w:bottom="16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495680">
          <wp:simplePos x="0" y="0"/>
          <wp:positionH relativeFrom="page">
            <wp:posOffset>6347460</wp:posOffset>
          </wp:positionH>
          <wp:positionV relativeFrom="page">
            <wp:posOffset>9627105</wp:posOffset>
          </wp:positionV>
          <wp:extent cx="131064" cy="9144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31064" cy="91440"/>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7498240">
          <wp:simplePos x="0" y="0"/>
          <wp:positionH relativeFrom="page">
            <wp:posOffset>6347460</wp:posOffset>
          </wp:positionH>
          <wp:positionV relativeFrom="page">
            <wp:posOffset>9627105</wp:posOffset>
          </wp:positionV>
          <wp:extent cx="128016" cy="9144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128016" cy="91440"/>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4656">
              <wp:simplePos x="0" y="0"/>
              <wp:positionH relativeFrom="page">
                <wp:posOffset>1432052</wp:posOffset>
              </wp:positionH>
              <wp:positionV relativeFrom="page">
                <wp:posOffset>446079</wp:posOffset>
              </wp:positionV>
              <wp:extent cx="2793365" cy="3409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93365" cy="340995"/>
                      </a:xfrm>
                      <a:prstGeom prst="rect">
                        <a:avLst/>
                      </a:prstGeom>
                    </wps:spPr>
                    <wps:txbx>
                      <w:txbxContent>
                        <w:p>
                          <w:pPr>
                            <w:spacing w:before="11"/>
                            <w:ind w:left="20" w:right="0" w:firstLine="0"/>
                            <w:jc w:val="left"/>
                            <w:rPr>
                              <w:sz w:val="22"/>
                            </w:rPr>
                          </w:pPr>
                          <w:r>
                            <w:rPr>
                              <w:sz w:val="22"/>
                            </w:rPr>
                            <w:t>Research</w:t>
                          </w:r>
                          <w:r>
                            <w:rPr>
                              <w:spacing w:val="-7"/>
                              <w:sz w:val="22"/>
                            </w:rPr>
                            <w:t> </w:t>
                          </w:r>
                          <w:r>
                            <w:rPr>
                              <w:sz w:val="22"/>
                            </w:rPr>
                            <w:t>and</w:t>
                          </w:r>
                          <w:r>
                            <w:rPr>
                              <w:spacing w:val="-7"/>
                              <w:sz w:val="22"/>
                            </w:rPr>
                            <w:t> </w:t>
                          </w:r>
                          <w:r>
                            <w:rPr>
                              <w:sz w:val="22"/>
                            </w:rPr>
                            <w:t>Development</w:t>
                          </w:r>
                          <w:r>
                            <w:rPr>
                              <w:spacing w:val="-9"/>
                              <w:sz w:val="22"/>
                            </w:rPr>
                            <w:t> </w:t>
                          </w:r>
                          <w:r>
                            <w:rPr>
                              <w:sz w:val="22"/>
                            </w:rPr>
                            <w:t>Journal</w:t>
                          </w:r>
                          <w:r>
                            <w:rPr>
                              <w:spacing w:val="-7"/>
                              <w:sz w:val="22"/>
                            </w:rPr>
                            <w:t> </w:t>
                          </w:r>
                          <w:r>
                            <w:rPr>
                              <w:sz w:val="22"/>
                            </w:rPr>
                            <w:t>Of</w:t>
                          </w:r>
                          <w:r>
                            <w:rPr>
                              <w:spacing w:val="-7"/>
                              <w:sz w:val="22"/>
                            </w:rPr>
                            <w:t> </w:t>
                          </w:r>
                          <w:r>
                            <w:rPr>
                              <w:sz w:val="22"/>
                            </w:rPr>
                            <w:t>Education Vol. 1</w:t>
                          </w:r>
                          <w:r>
                            <w:rPr>
                              <w:spacing w:val="40"/>
                              <w:sz w:val="22"/>
                            </w:rPr>
                            <w:t> </w:t>
                          </w:r>
                          <w:r>
                            <w:rPr>
                              <w:sz w:val="22"/>
                            </w:rPr>
                            <w:t>No. 2 April 2015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2.760002pt;margin-top:35.124355pt;width:219.95pt;height:26.85pt;mso-position-horizontal-relative:page;mso-position-vertical-relative:page;z-index:-15821824" type="#_x0000_t202" id="docshape1" filled="false" stroked="false">
              <v:textbox inset="0,0,0,0">
                <w:txbxContent>
                  <w:p>
                    <w:pPr>
                      <w:spacing w:before="11"/>
                      <w:ind w:left="20" w:right="0" w:firstLine="0"/>
                      <w:jc w:val="left"/>
                      <w:rPr>
                        <w:sz w:val="22"/>
                      </w:rPr>
                    </w:pPr>
                    <w:r>
                      <w:rPr>
                        <w:sz w:val="22"/>
                      </w:rPr>
                      <w:t>Research</w:t>
                    </w:r>
                    <w:r>
                      <w:rPr>
                        <w:spacing w:val="-7"/>
                        <w:sz w:val="22"/>
                      </w:rPr>
                      <w:t> </w:t>
                    </w:r>
                    <w:r>
                      <w:rPr>
                        <w:sz w:val="22"/>
                      </w:rPr>
                      <w:t>and</w:t>
                    </w:r>
                    <w:r>
                      <w:rPr>
                        <w:spacing w:val="-7"/>
                        <w:sz w:val="22"/>
                      </w:rPr>
                      <w:t> </w:t>
                    </w:r>
                    <w:r>
                      <w:rPr>
                        <w:sz w:val="22"/>
                      </w:rPr>
                      <w:t>Development</w:t>
                    </w:r>
                    <w:r>
                      <w:rPr>
                        <w:spacing w:val="-9"/>
                        <w:sz w:val="22"/>
                      </w:rPr>
                      <w:t> </w:t>
                    </w:r>
                    <w:r>
                      <w:rPr>
                        <w:sz w:val="22"/>
                      </w:rPr>
                      <w:t>Journal</w:t>
                    </w:r>
                    <w:r>
                      <w:rPr>
                        <w:spacing w:val="-7"/>
                        <w:sz w:val="22"/>
                      </w:rPr>
                      <w:t> </w:t>
                    </w:r>
                    <w:r>
                      <w:rPr>
                        <w:sz w:val="22"/>
                      </w:rPr>
                      <w:t>Of</w:t>
                    </w:r>
                    <w:r>
                      <w:rPr>
                        <w:spacing w:val="-7"/>
                        <w:sz w:val="22"/>
                      </w:rPr>
                      <w:t> </w:t>
                    </w:r>
                    <w:r>
                      <w:rPr>
                        <w:sz w:val="22"/>
                      </w:rPr>
                      <w:t>Education Vol. 1</w:t>
                    </w:r>
                    <w:r>
                      <w:rPr>
                        <w:spacing w:val="40"/>
                        <w:sz w:val="22"/>
                      </w:rPr>
                      <w:t> </w:t>
                    </w:r>
                    <w:r>
                      <w:rPr>
                        <w:sz w:val="22"/>
                      </w:rPr>
                      <w:t>No. 2 April 2015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5168">
              <wp:simplePos x="0" y="0"/>
              <wp:positionH relativeFrom="page">
                <wp:posOffset>5510321</wp:posOffset>
              </wp:positionH>
              <wp:positionV relativeFrom="page">
                <wp:posOffset>606094</wp:posOffset>
              </wp:positionV>
              <wp:extent cx="96583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65835" cy="180975"/>
                      </a:xfrm>
                      <a:prstGeom prst="rect">
                        <a:avLst/>
                      </a:prstGeom>
                    </wps:spPr>
                    <wps:txbx>
                      <w:txbxContent>
                        <w:p>
                          <w:pPr>
                            <w:spacing w:before="11"/>
                            <w:ind w:left="20" w:right="0" w:firstLine="0"/>
                            <w:jc w:val="left"/>
                            <w:rPr>
                              <w:sz w:val="22"/>
                            </w:rPr>
                          </w:pPr>
                          <w:r>
                            <w:rPr>
                              <w:sz w:val="22"/>
                            </w:rPr>
                            <w:t>ISSN</w:t>
                          </w:r>
                          <w:r>
                            <w:rPr>
                              <w:spacing w:val="-11"/>
                              <w:sz w:val="22"/>
                            </w:rPr>
                            <w:t> </w:t>
                          </w:r>
                          <w:r>
                            <w:rPr>
                              <w:sz w:val="22"/>
                            </w:rPr>
                            <w:t>2406-</w:t>
                          </w:r>
                          <w:r>
                            <w:rPr>
                              <w:spacing w:val="-4"/>
                              <w:sz w:val="22"/>
                            </w:rPr>
                            <w:t>9744</w:t>
                          </w:r>
                        </w:p>
                      </w:txbxContent>
                    </wps:txbx>
                    <wps:bodyPr wrap="square" lIns="0" tIns="0" rIns="0" bIns="0" rtlCol="0">
                      <a:noAutofit/>
                    </wps:bodyPr>
                  </wps:wsp>
                </a:graphicData>
              </a:graphic>
            </wp:anchor>
          </w:drawing>
        </mc:Choice>
        <mc:Fallback>
          <w:pict>
            <v:shape style="position:absolute;margin-left:433.883575pt;margin-top:47.723957pt;width:76.05pt;height:14.25pt;mso-position-horizontal-relative:page;mso-position-vertical-relative:page;z-index:-15821312" type="#_x0000_t202" id="docshape2" filled="false" stroked="false">
              <v:textbox inset="0,0,0,0">
                <w:txbxContent>
                  <w:p>
                    <w:pPr>
                      <w:spacing w:before="11"/>
                      <w:ind w:left="20" w:right="0" w:firstLine="0"/>
                      <w:jc w:val="left"/>
                      <w:rPr>
                        <w:sz w:val="22"/>
                      </w:rPr>
                    </w:pPr>
                    <w:r>
                      <w:rPr>
                        <w:sz w:val="22"/>
                      </w:rPr>
                      <w:t>ISSN</w:t>
                    </w:r>
                    <w:r>
                      <w:rPr>
                        <w:spacing w:val="-11"/>
                        <w:sz w:val="22"/>
                      </w:rPr>
                      <w:t> </w:t>
                    </w:r>
                    <w:r>
                      <w:rPr>
                        <w:sz w:val="22"/>
                      </w:rPr>
                      <w:t>2406-</w:t>
                    </w:r>
                    <w:r>
                      <w:rPr>
                        <w:spacing w:val="-4"/>
                        <w:sz w:val="22"/>
                      </w:rPr>
                      <w:t>9744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6192">
              <wp:simplePos x="0" y="0"/>
              <wp:positionH relativeFrom="page">
                <wp:posOffset>1432052</wp:posOffset>
              </wp:positionH>
              <wp:positionV relativeFrom="page">
                <wp:posOffset>446079</wp:posOffset>
              </wp:positionV>
              <wp:extent cx="2793365" cy="3409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93365" cy="340995"/>
                      </a:xfrm>
                      <a:prstGeom prst="rect">
                        <a:avLst/>
                      </a:prstGeom>
                    </wps:spPr>
                    <wps:txbx>
                      <w:txbxContent>
                        <w:p>
                          <w:pPr>
                            <w:spacing w:before="11"/>
                            <w:ind w:left="20" w:right="0" w:firstLine="0"/>
                            <w:jc w:val="left"/>
                            <w:rPr>
                              <w:sz w:val="22"/>
                            </w:rPr>
                          </w:pPr>
                          <w:r>
                            <w:rPr>
                              <w:sz w:val="22"/>
                            </w:rPr>
                            <w:t>Research</w:t>
                          </w:r>
                          <w:r>
                            <w:rPr>
                              <w:spacing w:val="-7"/>
                              <w:sz w:val="22"/>
                            </w:rPr>
                            <w:t> </w:t>
                          </w:r>
                          <w:r>
                            <w:rPr>
                              <w:sz w:val="22"/>
                            </w:rPr>
                            <w:t>and</w:t>
                          </w:r>
                          <w:r>
                            <w:rPr>
                              <w:spacing w:val="-7"/>
                              <w:sz w:val="22"/>
                            </w:rPr>
                            <w:t> </w:t>
                          </w:r>
                          <w:r>
                            <w:rPr>
                              <w:sz w:val="22"/>
                            </w:rPr>
                            <w:t>Development</w:t>
                          </w:r>
                          <w:r>
                            <w:rPr>
                              <w:spacing w:val="-9"/>
                              <w:sz w:val="22"/>
                            </w:rPr>
                            <w:t> </w:t>
                          </w:r>
                          <w:r>
                            <w:rPr>
                              <w:sz w:val="22"/>
                            </w:rPr>
                            <w:t>Journal</w:t>
                          </w:r>
                          <w:r>
                            <w:rPr>
                              <w:spacing w:val="-7"/>
                              <w:sz w:val="22"/>
                            </w:rPr>
                            <w:t> </w:t>
                          </w:r>
                          <w:r>
                            <w:rPr>
                              <w:sz w:val="22"/>
                            </w:rPr>
                            <w:t>Of</w:t>
                          </w:r>
                          <w:r>
                            <w:rPr>
                              <w:spacing w:val="-7"/>
                              <w:sz w:val="22"/>
                            </w:rPr>
                            <w:t> </w:t>
                          </w:r>
                          <w:r>
                            <w:rPr>
                              <w:sz w:val="22"/>
                            </w:rPr>
                            <w:t>Education Vol. 1</w:t>
                          </w:r>
                          <w:r>
                            <w:rPr>
                              <w:spacing w:val="40"/>
                              <w:sz w:val="22"/>
                            </w:rPr>
                            <w:t> </w:t>
                          </w:r>
                          <w:r>
                            <w:rPr>
                              <w:sz w:val="22"/>
                            </w:rPr>
                            <w:t>No. 2 April 2015</w:t>
                          </w:r>
                        </w:p>
                      </w:txbxContent>
                    </wps:txbx>
                    <wps:bodyPr wrap="square" lIns="0" tIns="0" rIns="0" bIns="0" rtlCol="0">
                      <a:noAutofit/>
                    </wps:bodyPr>
                  </wps:wsp>
                </a:graphicData>
              </a:graphic>
            </wp:anchor>
          </w:drawing>
        </mc:Choice>
        <mc:Fallback>
          <w:pict>
            <v:shape style="position:absolute;margin-left:112.760002pt;margin-top:35.124355pt;width:219.95pt;height:26.85pt;mso-position-horizontal-relative:page;mso-position-vertical-relative:page;z-index:-15820288" type="#_x0000_t202" id="docshape3" filled="false" stroked="false">
              <v:textbox inset="0,0,0,0">
                <w:txbxContent>
                  <w:p>
                    <w:pPr>
                      <w:spacing w:before="11"/>
                      <w:ind w:left="20" w:right="0" w:firstLine="0"/>
                      <w:jc w:val="left"/>
                      <w:rPr>
                        <w:sz w:val="22"/>
                      </w:rPr>
                    </w:pPr>
                    <w:r>
                      <w:rPr>
                        <w:sz w:val="22"/>
                      </w:rPr>
                      <w:t>Research</w:t>
                    </w:r>
                    <w:r>
                      <w:rPr>
                        <w:spacing w:val="-7"/>
                        <w:sz w:val="22"/>
                      </w:rPr>
                      <w:t> </w:t>
                    </w:r>
                    <w:r>
                      <w:rPr>
                        <w:sz w:val="22"/>
                      </w:rPr>
                      <w:t>and</w:t>
                    </w:r>
                    <w:r>
                      <w:rPr>
                        <w:spacing w:val="-7"/>
                        <w:sz w:val="22"/>
                      </w:rPr>
                      <w:t> </w:t>
                    </w:r>
                    <w:r>
                      <w:rPr>
                        <w:sz w:val="22"/>
                      </w:rPr>
                      <w:t>Development</w:t>
                    </w:r>
                    <w:r>
                      <w:rPr>
                        <w:spacing w:val="-9"/>
                        <w:sz w:val="22"/>
                      </w:rPr>
                      <w:t> </w:t>
                    </w:r>
                    <w:r>
                      <w:rPr>
                        <w:sz w:val="22"/>
                      </w:rPr>
                      <w:t>Journal</w:t>
                    </w:r>
                    <w:r>
                      <w:rPr>
                        <w:spacing w:val="-7"/>
                        <w:sz w:val="22"/>
                      </w:rPr>
                      <w:t> </w:t>
                    </w:r>
                    <w:r>
                      <w:rPr>
                        <w:sz w:val="22"/>
                      </w:rPr>
                      <w:t>Of</w:t>
                    </w:r>
                    <w:r>
                      <w:rPr>
                        <w:spacing w:val="-7"/>
                        <w:sz w:val="22"/>
                      </w:rPr>
                      <w:t> </w:t>
                    </w:r>
                    <w:r>
                      <w:rPr>
                        <w:sz w:val="22"/>
                      </w:rPr>
                      <w:t>Education Vol. 1</w:t>
                    </w:r>
                    <w:r>
                      <w:rPr>
                        <w:spacing w:val="40"/>
                        <w:sz w:val="22"/>
                      </w:rPr>
                      <w:t> </w:t>
                    </w:r>
                    <w:r>
                      <w:rPr>
                        <w:sz w:val="22"/>
                      </w:rPr>
                      <w:t>No. 2 April 2015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6704">
              <wp:simplePos x="0" y="0"/>
              <wp:positionH relativeFrom="page">
                <wp:posOffset>5510321</wp:posOffset>
              </wp:positionH>
              <wp:positionV relativeFrom="page">
                <wp:posOffset>606094</wp:posOffset>
              </wp:positionV>
              <wp:extent cx="96583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65835" cy="180975"/>
                      </a:xfrm>
                      <a:prstGeom prst="rect">
                        <a:avLst/>
                      </a:prstGeom>
                    </wps:spPr>
                    <wps:txbx>
                      <w:txbxContent>
                        <w:p>
                          <w:pPr>
                            <w:spacing w:before="11"/>
                            <w:ind w:left="20" w:right="0" w:firstLine="0"/>
                            <w:jc w:val="left"/>
                            <w:rPr>
                              <w:sz w:val="22"/>
                            </w:rPr>
                          </w:pPr>
                          <w:r>
                            <w:rPr>
                              <w:sz w:val="22"/>
                            </w:rPr>
                            <w:t>ISSN</w:t>
                          </w:r>
                          <w:r>
                            <w:rPr>
                              <w:spacing w:val="-11"/>
                              <w:sz w:val="22"/>
                            </w:rPr>
                            <w:t> </w:t>
                          </w:r>
                          <w:r>
                            <w:rPr>
                              <w:sz w:val="22"/>
                            </w:rPr>
                            <w:t>2406-</w:t>
                          </w:r>
                          <w:r>
                            <w:rPr>
                              <w:spacing w:val="-4"/>
                              <w:sz w:val="22"/>
                            </w:rPr>
                            <w:t>9744</w:t>
                          </w:r>
                        </w:p>
                      </w:txbxContent>
                    </wps:txbx>
                    <wps:bodyPr wrap="square" lIns="0" tIns="0" rIns="0" bIns="0" rtlCol="0">
                      <a:noAutofit/>
                    </wps:bodyPr>
                  </wps:wsp>
                </a:graphicData>
              </a:graphic>
            </wp:anchor>
          </w:drawing>
        </mc:Choice>
        <mc:Fallback>
          <w:pict>
            <v:shape style="position:absolute;margin-left:433.883575pt;margin-top:47.723957pt;width:76.05pt;height:14.25pt;mso-position-horizontal-relative:page;mso-position-vertical-relative:page;z-index:-15819776" type="#_x0000_t202" id="docshape4" filled="false" stroked="false">
              <v:textbox inset="0,0,0,0">
                <w:txbxContent>
                  <w:p>
                    <w:pPr>
                      <w:spacing w:before="11"/>
                      <w:ind w:left="20" w:right="0" w:firstLine="0"/>
                      <w:jc w:val="left"/>
                      <w:rPr>
                        <w:sz w:val="22"/>
                      </w:rPr>
                    </w:pPr>
                    <w:r>
                      <w:rPr>
                        <w:sz w:val="22"/>
                      </w:rPr>
                      <w:t>ISSN</w:t>
                    </w:r>
                    <w:r>
                      <w:rPr>
                        <w:spacing w:val="-11"/>
                        <w:sz w:val="22"/>
                      </w:rPr>
                      <w:t> </w:t>
                    </w:r>
                    <w:r>
                      <w:rPr>
                        <w:sz w:val="22"/>
                      </w:rPr>
                      <w:t>2406-</w:t>
                    </w:r>
                    <w:r>
                      <w:rPr>
                        <w:spacing w:val="-4"/>
                        <w:sz w:val="22"/>
                      </w:rPr>
                      <w:t>9744</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7216">
              <wp:simplePos x="0" y="0"/>
              <wp:positionH relativeFrom="page">
                <wp:posOffset>1432052</wp:posOffset>
              </wp:positionH>
              <wp:positionV relativeFrom="page">
                <wp:posOffset>446079</wp:posOffset>
              </wp:positionV>
              <wp:extent cx="2793365" cy="3409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93365" cy="340995"/>
                      </a:xfrm>
                      <a:prstGeom prst="rect">
                        <a:avLst/>
                      </a:prstGeom>
                    </wps:spPr>
                    <wps:txbx>
                      <w:txbxContent>
                        <w:p>
                          <w:pPr>
                            <w:spacing w:before="11"/>
                            <w:ind w:left="20" w:right="0" w:firstLine="0"/>
                            <w:jc w:val="left"/>
                            <w:rPr>
                              <w:sz w:val="22"/>
                            </w:rPr>
                          </w:pPr>
                          <w:r>
                            <w:rPr>
                              <w:sz w:val="22"/>
                            </w:rPr>
                            <w:t>Research</w:t>
                          </w:r>
                          <w:r>
                            <w:rPr>
                              <w:spacing w:val="-7"/>
                              <w:sz w:val="22"/>
                            </w:rPr>
                            <w:t> </w:t>
                          </w:r>
                          <w:r>
                            <w:rPr>
                              <w:sz w:val="22"/>
                            </w:rPr>
                            <w:t>and</w:t>
                          </w:r>
                          <w:r>
                            <w:rPr>
                              <w:spacing w:val="-7"/>
                              <w:sz w:val="22"/>
                            </w:rPr>
                            <w:t> </w:t>
                          </w:r>
                          <w:r>
                            <w:rPr>
                              <w:sz w:val="22"/>
                            </w:rPr>
                            <w:t>Development</w:t>
                          </w:r>
                          <w:r>
                            <w:rPr>
                              <w:spacing w:val="-9"/>
                              <w:sz w:val="22"/>
                            </w:rPr>
                            <w:t> </w:t>
                          </w:r>
                          <w:r>
                            <w:rPr>
                              <w:sz w:val="22"/>
                            </w:rPr>
                            <w:t>Journal</w:t>
                          </w:r>
                          <w:r>
                            <w:rPr>
                              <w:spacing w:val="-7"/>
                              <w:sz w:val="22"/>
                            </w:rPr>
                            <w:t> </w:t>
                          </w:r>
                          <w:r>
                            <w:rPr>
                              <w:sz w:val="22"/>
                            </w:rPr>
                            <w:t>Of</w:t>
                          </w:r>
                          <w:r>
                            <w:rPr>
                              <w:spacing w:val="-7"/>
                              <w:sz w:val="22"/>
                            </w:rPr>
                            <w:t> </w:t>
                          </w:r>
                          <w:r>
                            <w:rPr>
                              <w:sz w:val="22"/>
                            </w:rPr>
                            <w:t>Education Vol. 1</w:t>
                          </w:r>
                          <w:r>
                            <w:rPr>
                              <w:spacing w:val="40"/>
                              <w:sz w:val="22"/>
                            </w:rPr>
                            <w:t> </w:t>
                          </w:r>
                          <w:r>
                            <w:rPr>
                              <w:sz w:val="22"/>
                            </w:rPr>
                            <w:t>No. 2 April 2015</w:t>
                          </w:r>
                        </w:p>
                      </w:txbxContent>
                    </wps:txbx>
                    <wps:bodyPr wrap="square" lIns="0" tIns="0" rIns="0" bIns="0" rtlCol="0">
                      <a:noAutofit/>
                    </wps:bodyPr>
                  </wps:wsp>
                </a:graphicData>
              </a:graphic>
            </wp:anchor>
          </w:drawing>
        </mc:Choice>
        <mc:Fallback>
          <w:pict>
            <v:shape style="position:absolute;margin-left:112.760002pt;margin-top:35.124355pt;width:219.95pt;height:26.85pt;mso-position-horizontal-relative:page;mso-position-vertical-relative:page;z-index:-15819264" type="#_x0000_t202" id="docshape6" filled="false" stroked="false">
              <v:textbox inset="0,0,0,0">
                <w:txbxContent>
                  <w:p>
                    <w:pPr>
                      <w:spacing w:before="11"/>
                      <w:ind w:left="20" w:right="0" w:firstLine="0"/>
                      <w:jc w:val="left"/>
                      <w:rPr>
                        <w:sz w:val="22"/>
                      </w:rPr>
                    </w:pPr>
                    <w:r>
                      <w:rPr>
                        <w:sz w:val="22"/>
                      </w:rPr>
                      <w:t>Research</w:t>
                    </w:r>
                    <w:r>
                      <w:rPr>
                        <w:spacing w:val="-7"/>
                        <w:sz w:val="22"/>
                      </w:rPr>
                      <w:t> </w:t>
                    </w:r>
                    <w:r>
                      <w:rPr>
                        <w:sz w:val="22"/>
                      </w:rPr>
                      <w:t>and</w:t>
                    </w:r>
                    <w:r>
                      <w:rPr>
                        <w:spacing w:val="-7"/>
                        <w:sz w:val="22"/>
                      </w:rPr>
                      <w:t> </w:t>
                    </w:r>
                    <w:r>
                      <w:rPr>
                        <w:sz w:val="22"/>
                      </w:rPr>
                      <w:t>Development</w:t>
                    </w:r>
                    <w:r>
                      <w:rPr>
                        <w:spacing w:val="-9"/>
                        <w:sz w:val="22"/>
                      </w:rPr>
                      <w:t> </w:t>
                    </w:r>
                    <w:r>
                      <w:rPr>
                        <w:sz w:val="22"/>
                      </w:rPr>
                      <w:t>Journal</w:t>
                    </w:r>
                    <w:r>
                      <w:rPr>
                        <w:spacing w:val="-7"/>
                        <w:sz w:val="22"/>
                      </w:rPr>
                      <w:t> </w:t>
                    </w:r>
                    <w:r>
                      <w:rPr>
                        <w:sz w:val="22"/>
                      </w:rPr>
                      <w:t>Of</w:t>
                    </w:r>
                    <w:r>
                      <w:rPr>
                        <w:spacing w:val="-7"/>
                        <w:sz w:val="22"/>
                      </w:rPr>
                      <w:t> </w:t>
                    </w:r>
                    <w:r>
                      <w:rPr>
                        <w:sz w:val="22"/>
                      </w:rPr>
                      <w:t>Education Vol. 1</w:t>
                    </w:r>
                    <w:r>
                      <w:rPr>
                        <w:spacing w:val="40"/>
                        <w:sz w:val="22"/>
                      </w:rPr>
                      <w:t> </w:t>
                    </w:r>
                    <w:r>
                      <w:rPr>
                        <w:sz w:val="22"/>
                      </w:rPr>
                      <w:t>No. 2 April 2015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7728">
              <wp:simplePos x="0" y="0"/>
              <wp:positionH relativeFrom="page">
                <wp:posOffset>5510321</wp:posOffset>
              </wp:positionH>
              <wp:positionV relativeFrom="page">
                <wp:posOffset>606094</wp:posOffset>
              </wp:positionV>
              <wp:extent cx="96583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65835" cy="180975"/>
                      </a:xfrm>
                      <a:prstGeom prst="rect">
                        <a:avLst/>
                      </a:prstGeom>
                    </wps:spPr>
                    <wps:txbx>
                      <w:txbxContent>
                        <w:p>
                          <w:pPr>
                            <w:spacing w:before="11"/>
                            <w:ind w:left="20" w:right="0" w:firstLine="0"/>
                            <w:jc w:val="left"/>
                            <w:rPr>
                              <w:sz w:val="22"/>
                            </w:rPr>
                          </w:pPr>
                          <w:r>
                            <w:rPr>
                              <w:sz w:val="22"/>
                            </w:rPr>
                            <w:t>ISSN</w:t>
                          </w:r>
                          <w:r>
                            <w:rPr>
                              <w:spacing w:val="-11"/>
                              <w:sz w:val="22"/>
                            </w:rPr>
                            <w:t> </w:t>
                          </w:r>
                          <w:r>
                            <w:rPr>
                              <w:sz w:val="22"/>
                            </w:rPr>
                            <w:t>2406-</w:t>
                          </w:r>
                          <w:r>
                            <w:rPr>
                              <w:spacing w:val="-4"/>
                              <w:sz w:val="22"/>
                            </w:rPr>
                            <w:t>9744</w:t>
                          </w:r>
                        </w:p>
                      </w:txbxContent>
                    </wps:txbx>
                    <wps:bodyPr wrap="square" lIns="0" tIns="0" rIns="0" bIns="0" rtlCol="0">
                      <a:noAutofit/>
                    </wps:bodyPr>
                  </wps:wsp>
                </a:graphicData>
              </a:graphic>
            </wp:anchor>
          </w:drawing>
        </mc:Choice>
        <mc:Fallback>
          <w:pict>
            <v:shape style="position:absolute;margin-left:433.883575pt;margin-top:47.723957pt;width:76.05pt;height:14.25pt;mso-position-horizontal-relative:page;mso-position-vertical-relative:page;z-index:-15818752" type="#_x0000_t202" id="docshape7" filled="false" stroked="false">
              <v:textbox inset="0,0,0,0">
                <w:txbxContent>
                  <w:p>
                    <w:pPr>
                      <w:spacing w:before="11"/>
                      <w:ind w:left="20" w:right="0" w:firstLine="0"/>
                      <w:jc w:val="left"/>
                      <w:rPr>
                        <w:sz w:val="22"/>
                      </w:rPr>
                    </w:pPr>
                    <w:r>
                      <w:rPr>
                        <w:sz w:val="22"/>
                      </w:rPr>
                      <w:t>ISSN</w:t>
                    </w:r>
                    <w:r>
                      <w:rPr>
                        <w:spacing w:val="-11"/>
                        <w:sz w:val="22"/>
                      </w:rPr>
                      <w:t> </w:t>
                    </w:r>
                    <w:r>
                      <w:rPr>
                        <w:sz w:val="22"/>
                      </w:rPr>
                      <w:t>2406-</w:t>
                    </w:r>
                    <w:r>
                      <w:rPr>
                        <w:spacing w:val="-4"/>
                        <w:sz w:val="22"/>
                      </w:rPr>
                      <w:t>9744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935" w:hanging="360"/>
        <w:jc w:val="left"/>
      </w:pPr>
      <w:rPr>
        <w:rFonts w:hint="default" w:ascii="Times New Roman" w:hAnsi="Times New Roman" w:eastAsia="Times New Roman" w:cs="Times New Roman"/>
        <w:b w:val="0"/>
        <w:bCs w:val="0"/>
        <w:i w:val="0"/>
        <w:iCs w:val="0"/>
        <w:spacing w:val="-1"/>
        <w:w w:val="99"/>
        <w:sz w:val="24"/>
        <w:szCs w:val="24"/>
        <w:lang w:val="id" w:eastAsia="en-US" w:bidi="ar-SA"/>
      </w:rPr>
    </w:lvl>
    <w:lvl w:ilvl="1">
      <w:start w:val="0"/>
      <w:numFmt w:val="bullet"/>
      <w:lvlText w:val="•"/>
      <w:lvlJc w:val="left"/>
      <w:pPr>
        <w:ind w:left="1710" w:hanging="360"/>
      </w:pPr>
      <w:rPr>
        <w:rFonts w:hint="default"/>
        <w:lang w:val="id" w:eastAsia="en-US" w:bidi="ar-SA"/>
      </w:rPr>
    </w:lvl>
    <w:lvl w:ilvl="2">
      <w:start w:val="0"/>
      <w:numFmt w:val="bullet"/>
      <w:lvlText w:val="•"/>
      <w:lvlJc w:val="left"/>
      <w:pPr>
        <w:ind w:left="2480" w:hanging="360"/>
      </w:pPr>
      <w:rPr>
        <w:rFonts w:hint="default"/>
        <w:lang w:val="id" w:eastAsia="en-US" w:bidi="ar-SA"/>
      </w:rPr>
    </w:lvl>
    <w:lvl w:ilvl="3">
      <w:start w:val="0"/>
      <w:numFmt w:val="bullet"/>
      <w:lvlText w:val="•"/>
      <w:lvlJc w:val="left"/>
      <w:pPr>
        <w:ind w:left="3250" w:hanging="360"/>
      </w:pPr>
      <w:rPr>
        <w:rFonts w:hint="default"/>
        <w:lang w:val="id" w:eastAsia="en-US" w:bidi="ar-SA"/>
      </w:rPr>
    </w:lvl>
    <w:lvl w:ilvl="4">
      <w:start w:val="0"/>
      <w:numFmt w:val="bullet"/>
      <w:lvlText w:val="•"/>
      <w:lvlJc w:val="left"/>
      <w:pPr>
        <w:ind w:left="4020" w:hanging="360"/>
      </w:pPr>
      <w:rPr>
        <w:rFonts w:hint="default"/>
        <w:lang w:val="id" w:eastAsia="en-US" w:bidi="ar-SA"/>
      </w:rPr>
    </w:lvl>
    <w:lvl w:ilvl="5">
      <w:start w:val="0"/>
      <w:numFmt w:val="bullet"/>
      <w:lvlText w:val="•"/>
      <w:lvlJc w:val="left"/>
      <w:pPr>
        <w:ind w:left="4790" w:hanging="360"/>
      </w:pPr>
      <w:rPr>
        <w:rFonts w:hint="default"/>
        <w:lang w:val="id" w:eastAsia="en-US" w:bidi="ar-SA"/>
      </w:rPr>
    </w:lvl>
    <w:lvl w:ilvl="6">
      <w:start w:val="0"/>
      <w:numFmt w:val="bullet"/>
      <w:lvlText w:val="•"/>
      <w:lvlJc w:val="left"/>
      <w:pPr>
        <w:ind w:left="5560" w:hanging="360"/>
      </w:pPr>
      <w:rPr>
        <w:rFonts w:hint="default"/>
        <w:lang w:val="id" w:eastAsia="en-US" w:bidi="ar-SA"/>
      </w:rPr>
    </w:lvl>
    <w:lvl w:ilvl="7">
      <w:start w:val="0"/>
      <w:numFmt w:val="bullet"/>
      <w:lvlText w:val="•"/>
      <w:lvlJc w:val="left"/>
      <w:pPr>
        <w:ind w:left="6330" w:hanging="360"/>
      </w:pPr>
      <w:rPr>
        <w:rFonts w:hint="default"/>
        <w:lang w:val="id" w:eastAsia="en-US" w:bidi="ar-SA"/>
      </w:rPr>
    </w:lvl>
    <w:lvl w:ilvl="8">
      <w:start w:val="0"/>
      <w:numFmt w:val="bullet"/>
      <w:lvlText w:val="•"/>
      <w:lvlJc w:val="left"/>
      <w:pPr>
        <w:ind w:left="7100" w:hanging="360"/>
      </w:pPr>
      <w:rPr>
        <w:rFonts w:hint="default"/>
        <w:lang w:val="id" w:eastAsia="en-US" w:bidi="ar-SA"/>
      </w:rPr>
    </w:lvl>
  </w:abstractNum>
  <w:abstractNum w:abstractNumId="1">
    <w:multiLevelType w:val="hybridMultilevel"/>
    <w:lvl w:ilvl="0">
      <w:start w:val="1"/>
      <w:numFmt w:val="lowerLetter"/>
      <w:lvlText w:val="%1."/>
      <w:lvlJc w:val="left"/>
      <w:pPr>
        <w:ind w:left="935" w:hanging="360"/>
        <w:jc w:val="left"/>
      </w:pPr>
      <w:rPr>
        <w:rFonts w:hint="default" w:ascii="Times New Roman" w:hAnsi="Times New Roman" w:eastAsia="Times New Roman" w:cs="Times New Roman"/>
        <w:b w:val="0"/>
        <w:bCs w:val="0"/>
        <w:i w:val="0"/>
        <w:iCs w:val="0"/>
        <w:spacing w:val="-1"/>
        <w:w w:val="99"/>
        <w:sz w:val="24"/>
        <w:szCs w:val="24"/>
        <w:lang w:val="id" w:eastAsia="en-US" w:bidi="ar-SA"/>
      </w:rPr>
    </w:lvl>
    <w:lvl w:ilvl="1">
      <w:start w:val="0"/>
      <w:numFmt w:val="bullet"/>
      <w:lvlText w:val="•"/>
      <w:lvlJc w:val="left"/>
      <w:pPr>
        <w:ind w:left="1710" w:hanging="360"/>
      </w:pPr>
      <w:rPr>
        <w:rFonts w:hint="default"/>
        <w:lang w:val="id" w:eastAsia="en-US" w:bidi="ar-SA"/>
      </w:rPr>
    </w:lvl>
    <w:lvl w:ilvl="2">
      <w:start w:val="0"/>
      <w:numFmt w:val="bullet"/>
      <w:lvlText w:val="•"/>
      <w:lvlJc w:val="left"/>
      <w:pPr>
        <w:ind w:left="2480" w:hanging="360"/>
      </w:pPr>
      <w:rPr>
        <w:rFonts w:hint="default"/>
        <w:lang w:val="id" w:eastAsia="en-US" w:bidi="ar-SA"/>
      </w:rPr>
    </w:lvl>
    <w:lvl w:ilvl="3">
      <w:start w:val="0"/>
      <w:numFmt w:val="bullet"/>
      <w:lvlText w:val="•"/>
      <w:lvlJc w:val="left"/>
      <w:pPr>
        <w:ind w:left="3250" w:hanging="360"/>
      </w:pPr>
      <w:rPr>
        <w:rFonts w:hint="default"/>
        <w:lang w:val="id" w:eastAsia="en-US" w:bidi="ar-SA"/>
      </w:rPr>
    </w:lvl>
    <w:lvl w:ilvl="4">
      <w:start w:val="0"/>
      <w:numFmt w:val="bullet"/>
      <w:lvlText w:val="•"/>
      <w:lvlJc w:val="left"/>
      <w:pPr>
        <w:ind w:left="4020" w:hanging="360"/>
      </w:pPr>
      <w:rPr>
        <w:rFonts w:hint="default"/>
        <w:lang w:val="id" w:eastAsia="en-US" w:bidi="ar-SA"/>
      </w:rPr>
    </w:lvl>
    <w:lvl w:ilvl="5">
      <w:start w:val="0"/>
      <w:numFmt w:val="bullet"/>
      <w:lvlText w:val="•"/>
      <w:lvlJc w:val="left"/>
      <w:pPr>
        <w:ind w:left="4790" w:hanging="360"/>
      </w:pPr>
      <w:rPr>
        <w:rFonts w:hint="default"/>
        <w:lang w:val="id" w:eastAsia="en-US" w:bidi="ar-SA"/>
      </w:rPr>
    </w:lvl>
    <w:lvl w:ilvl="6">
      <w:start w:val="0"/>
      <w:numFmt w:val="bullet"/>
      <w:lvlText w:val="•"/>
      <w:lvlJc w:val="left"/>
      <w:pPr>
        <w:ind w:left="5560" w:hanging="360"/>
      </w:pPr>
      <w:rPr>
        <w:rFonts w:hint="default"/>
        <w:lang w:val="id" w:eastAsia="en-US" w:bidi="ar-SA"/>
      </w:rPr>
    </w:lvl>
    <w:lvl w:ilvl="7">
      <w:start w:val="0"/>
      <w:numFmt w:val="bullet"/>
      <w:lvlText w:val="•"/>
      <w:lvlJc w:val="left"/>
      <w:pPr>
        <w:ind w:left="6330" w:hanging="360"/>
      </w:pPr>
      <w:rPr>
        <w:rFonts w:hint="default"/>
        <w:lang w:val="id" w:eastAsia="en-US" w:bidi="ar-SA"/>
      </w:rPr>
    </w:lvl>
    <w:lvl w:ilvl="8">
      <w:start w:val="0"/>
      <w:numFmt w:val="bullet"/>
      <w:lvlText w:val="•"/>
      <w:lvlJc w:val="left"/>
      <w:pPr>
        <w:ind w:left="7100" w:hanging="360"/>
      </w:pPr>
      <w:rPr>
        <w:rFonts w:hint="default"/>
        <w:lang w:val="id" w:eastAsia="en-US" w:bidi="ar-SA"/>
      </w:rPr>
    </w:lvl>
  </w:abstractNum>
  <w:abstractNum w:abstractNumId="0">
    <w:multiLevelType w:val="hybridMultilevel"/>
    <w:lvl w:ilvl="0">
      <w:start w:val="1"/>
      <w:numFmt w:val="lowerLetter"/>
      <w:lvlText w:val="%1."/>
      <w:lvlJc w:val="left"/>
      <w:pPr>
        <w:ind w:left="935" w:hanging="360"/>
        <w:jc w:val="left"/>
      </w:pPr>
      <w:rPr>
        <w:rFonts w:hint="default" w:ascii="Times New Roman" w:hAnsi="Times New Roman" w:eastAsia="Times New Roman" w:cs="Times New Roman"/>
        <w:b w:val="0"/>
        <w:bCs w:val="0"/>
        <w:i w:val="0"/>
        <w:iCs w:val="0"/>
        <w:spacing w:val="-1"/>
        <w:w w:val="99"/>
        <w:sz w:val="24"/>
        <w:szCs w:val="24"/>
        <w:lang w:val="id" w:eastAsia="en-US" w:bidi="ar-SA"/>
      </w:rPr>
    </w:lvl>
    <w:lvl w:ilvl="1">
      <w:start w:val="0"/>
      <w:numFmt w:val="bullet"/>
      <w:lvlText w:val="•"/>
      <w:lvlJc w:val="left"/>
      <w:pPr>
        <w:ind w:left="1710" w:hanging="360"/>
      </w:pPr>
      <w:rPr>
        <w:rFonts w:hint="default"/>
        <w:lang w:val="id" w:eastAsia="en-US" w:bidi="ar-SA"/>
      </w:rPr>
    </w:lvl>
    <w:lvl w:ilvl="2">
      <w:start w:val="0"/>
      <w:numFmt w:val="bullet"/>
      <w:lvlText w:val="•"/>
      <w:lvlJc w:val="left"/>
      <w:pPr>
        <w:ind w:left="2480" w:hanging="360"/>
      </w:pPr>
      <w:rPr>
        <w:rFonts w:hint="default"/>
        <w:lang w:val="id" w:eastAsia="en-US" w:bidi="ar-SA"/>
      </w:rPr>
    </w:lvl>
    <w:lvl w:ilvl="3">
      <w:start w:val="0"/>
      <w:numFmt w:val="bullet"/>
      <w:lvlText w:val="•"/>
      <w:lvlJc w:val="left"/>
      <w:pPr>
        <w:ind w:left="3250" w:hanging="360"/>
      </w:pPr>
      <w:rPr>
        <w:rFonts w:hint="default"/>
        <w:lang w:val="id" w:eastAsia="en-US" w:bidi="ar-SA"/>
      </w:rPr>
    </w:lvl>
    <w:lvl w:ilvl="4">
      <w:start w:val="0"/>
      <w:numFmt w:val="bullet"/>
      <w:lvlText w:val="•"/>
      <w:lvlJc w:val="left"/>
      <w:pPr>
        <w:ind w:left="4020" w:hanging="360"/>
      </w:pPr>
      <w:rPr>
        <w:rFonts w:hint="default"/>
        <w:lang w:val="id" w:eastAsia="en-US" w:bidi="ar-SA"/>
      </w:rPr>
    </w:lvl>
    <w:lvl w:ilvl="5">
      <w:start w:val="0"/>
      <w:numFmt w:val="bullet"/>
      <w:lvlText w:val="•"/>
      <w:lvlJc w:val="left"/>
      <w:pPr>
        <w:ind w:left="4790" w:hanging="360"/>
      </w:pPr>
      <w:rPr>
        <w:rFonts w:hint="default"/>
        <w:lang w:val="id" w:eastAsia="en-US" w:bidi="ar-SA"/>
      </w:rPr>
    </w:lvl>
    <w:lvl w:ilvl="6">
      <w:start w:val="0"/>
      <w:numFmt w:val="bullet"/>
      <w:lvlText w:val="•"/>
      <w:lvlJc w:val="left"/>
      <w:pPr>
        <w:ind w:left="5560" w:hanging="360"/>
      </w:pPr>
      <w:rPr>
        <w:rFonts w:hint="default"/>
        <w:lang w:val="id" w:eastAsia="en-US" w:bidi="ar-SA"/>
      </w:rPr>
    </w:lvl>
    <w:lvl w:ilvl="7">
      <w:start w:val="0"/>
      <w:numFmt w:val="bullet"/>
      <w:lvlText w:val="•"/>
      <w:lvlJc w:val="left"/>
      <w:pPr>
        <w:ind w:left="6330" w:hanging="360"/>
      </w:pPr>
      <w:rPr>
        <w:rFonts w:hint="default"/>
        <w:lang w:val="id" w:eastAsia="en-US" w:bidi="ar-SA"/>
      </w:rPr>
    </w:lvl>
    <w:lvl w:ilvl="8">
      <w:start w:val="0"/>
      <w:numFmt w:val="bullet"/>
      <w:lvlText w:val="•"/>
      <w:lvlJc w:val="left"/>
      <w:pPr>
        <w:ind w:left="7100"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575"/>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line="274" w:lineRule="exact"/>
      <w:ind w:left="575"/>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line="274" w:lineRule="exact"/>
      <w:ind w:left="575"/>
      <w:jc w:val="both"/>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934" w:hanging="359"/>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gussupandi72@gmail.com" TargetMode="External"/><Relationship Id="rId8" Type="http://schemas.openxmlformats.org/officeDocument/2006/relationships/hyperlink" Target="mailto:delliamilavernia@gmail.com"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yperlink" Target="http://www.ijeh.tk/2012/06/sejarah-korupsi.html" TargetMode="External"/><Relationship Id="rId1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2026-01-02T03:34:58Z</dcterms:created>
  <dcterms:modified xsi:type="dcterms:W3CDTF">2026-01-02T03:34:58Z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2022-08-13T00:00:00Z</vt:filetime>
  </property>
  <property fmtid="{D5CDD505-2E9C-101B-9397-08002B2CF9AE}" pid="3" name="LastSaved">
    <vt:filetime>2026-01-02T00:00:00Z</vt:filetime>
  </property>
  <property fmtid="{D5CDD505-2E9C-101B-9397-08002B2CF9AE}" pid="4" name="Producer">
    <vt:lpwstr>GPL Ghostscript 9.26</vt:lpwstr>
  </property>
</Properties>
</file>