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4"/>
        <w:rPr>
          <w:sz w:val="28"/>
        </w:rPr>
      </w:pPr>
    </w:p>
    <w:p>
      <w:pPr>
        <w:pStyle w:val="Title"/>
        <w:ind w:firstLine="470"/>
      </w:pPr>
      <w:r>
        <w:rPr/>
        <w:t>SOSIALISASI</w:t>
      </w:r>
      <w:r>
        <w:rPr>
          <w:spacing w:val="-6"/>
        </w:rPr>
        <w:t> </w:t>
      </w:r>
      <w:r>
        <w:rPr/>
        <w:t>BAHAYA</w:t>
      </w:r>
      <w:r>
        <w:rPr>
          <w:spacing w:val="-10"/>
        </w:rPr>
        <w:t> </w:t>
      </w:r>
      <w:r>
        <w:rPr/>
        <w:t>DAMPAK</w:t>
      </w:r>
      <w:r>
        <w:rPr>
          <w:spacing w:val="-7"/>
        </w:rPr>
        <w:t> </w:t>
      </w:r>
      <w:r>
        <w:rPr/>
        <w:t>SAMPAH</w:t>
      </w:r>
      <w:r>
        <w:rPr>
          <w:spacing w:val="-7"/>
        </w:rPr>
        <w:t> </w:t>
      </w:r>
      <w:r>
        <w:rPr/>
        <w:t>PLASTIK</w:t>
      </w:r>
      <w:r>
        <w:rPr>
          <w:spacing w:val="-7"/>
        </w:rPr>
        <w:t> </w:t>
      </w:r>
      <w:r>
        <w:rPr/>
        <w:t>BAGI LINGKUNGAN DESA LAKSA KECAMATAN PEGAGAN HILIR</w:t>
      </w:r>
    </w:p>
    <w:p>
      <w:pPr>
        <w:pStyle w:val="Title"/>
        <w:spacing w:line="321" w:lineRule="exact"/>
        <w:ind w:left="3352"/>
      </w:pPr>
      <w:r>
        <w:rPr/>
        <w:t>KABUPATEN</w:t>
      </w:r>
      <w:r>
        <w:rPr>
          <w:spacing w:val="-10"/>
        </w:rPr>
        <w:t> </w:t>
      </w:r>
      <w:r>
        <w:rPr>
          <w:spacing w:val="-4"/>
        </w:rPr>
        <w:t>DAIRI</w:t>
      </w:r>
    </w:p>
    <w:p>
      <w:pPr>
        <w:pStyle w:val="BodyText"/>
        <w:spacing w:line="500" w:lineRule="atLeast" w:before="5"/>
        <w:ind w:left="1830" w:right="1333" w:firstLine="893"/>
      </w:pPr>
      <w:r>
        <w:rPr/>
        <w:t>David Pasaribu</w:t>
      </w:r>
      <w:r>
        <w:rPr>
          <w:vertAlign w:val="superscript"/>
        </w:rPr>
        <w:t>1</w:t>
      </w:r>
      <w:r>
        <w:rPr>
          <w:vertAlign w:val="baseline"/>
        </w:rPr>
        <w:t>, Rafindo Saragih</w:t>
      </w:r>
      <w:r>
        <w:rPr>
          <w:vertAlign w:val="superscript"/>
        </w:rPr>
        <w:t>2</w:t>
      </w:r>
      <w:r>
        <w:rPr>
          <w:vertAlign w:val="baseline"/>
        </w:rPr>
        <w:t>, dan Ria Retno</w:t>
      </w:r>
      <w:r>
        <w:rPr>
          <w:vertAlign w:val="superscript"/>
        </w:rPr>
        <w:t>3</w:t>
      </w:r>
      <w:r>
        <w:rPr>
          <w:vertAlign w:val="baseline"/>
        </w:rPr>
        <w:t> </w:t>
      </w:r>
      <w:r>
        <w:rPr>
          <w:vertAlign w:val="superscript"/>
        </w:rPr>
        <w:t>1</w:t>
      </w:r>
      <w:r>
        <w:rPr>
          <w:vertAlign w:val="baseline"/>
        </w:rPr>
        <w:t>Universitas</w:t>
      </w:r>
      <w:r>
        <w:rPr>
          <w:spacing w:val="-5"/>
          <w:vertAlign w:val="baseline"/>
        </w:rPr>
        <w:t> </w:t>
      </w:r>
      <w:r>
        <w:rPr>
          <w:vertAlign w:val="baseline"/>
        </w:rPr>
        <w:t>HKBP</w:t>
      </w:r>
      <w:r>
        <w:rPr>
          <w:spacing w:val="-5"/>
          <w:vertAlign w:val="baseline"/>
        </w:rPr>
        <w:t> </w:t>
      </w:r>
      <w:r>
        <w:rPr>
          <w:vertAlign w:val="baseline"/>
        </w:rPr>
        <w:t>Nommensen,</w:t>
      </w:r>
      <w:r>
        <w:rPr>
          <w:spacing w:val="-5"/>
          <w:vertAlign w:val="baseline"/>
        </w:rPr>
        <w:t> </w:t>
      </w:r>
      <w:r>
        <w:rPr>
          <w:vertAlign w:val="baseline"/>
        </w:rPr>
        <w:t>Pematang</w:t>
      </w:r>
      <w:r>
        <w:rPr>
          <w:spacing w:val="-5"/>
          <w:vertAlign w:val="baseline"/>
        </w:rPr>
        <w:t> </w:t>
      </w:r>
      <w:r>
        <w:rPr>
          <w:vertAlign w:val="baseline"/>
        </w:rPr>
        <w:t>Siantara,</w:t>
      </w:r>
      <w:r>
        <w:rPr>
          <w:spacing w:val="-5"/>
          <w:vertAlign w:val="baseline"/>
        </w:rPr>
        <w:t> </w:t>
      </w:r>
      <w:r>
        <w:rPr>
          <w:vertAlign w:val="baseline"/>
        </w:rPr>
        <w:t>Indonesia,</w:t>
      </w:r>
      <w:r>
        <w:rPr>
          <w:spacing w:val="-5"/>
          <w:vertAlign w:val="baseline"/>
        </w:rPr>
        <w:t> </w:t>
      </w:r>
      <w:r>
        <w:rPr>
          <w:vertAlign w:val="baseline"/>
        </w:rPr>
        <w:t>21111</w:t>
      </w:r>
    </w:p>
    <w:p>
      <w:pPr>
        <w:pStyle w:val="BodyText"/>
        <w:spacing w:before="6"/>
        <w:ind w:left="3292"/>
      </w:pPr>
      <w:r>
        <w:rPr/>
        <w:t>e-mail:</w:t>
      </w:r>
      <w:r>
        <w:rPr>
          <w:spacing w:val="-3"/>
        </w:rPr>
        <w:t> </w:t>
      </w:r>
      <w:hyperlink r:id="rId7">
        <w:r>
          <w:rPr>
            <w:spacing w:val="-2"/>
            <w:vertAlign w:val="superscript"/>
          </w:rPr>
          <w:t>1</w:t>
        </w:r>
        <w:r>
          <w:rPr>
            <w:spacing w:val="-2"/>
            <w:vertAlign w:val="baseline"/>
          </w:rPr>
          <w:t>davidpasaribu33@gmail.com</w:t>
        </w:r>
      </w:hyperlink>
    </w:p>
    <w:p>
      <w:pPr>
        <w:pStyle w:val="BodyText"/>
        <w:spacing w:before="229"/>
        <w:ind w:left="2207" w:right="1333" w:hanging="447"/>
      </w:pPr>
      <w:r>
        <w:rPr>
          <w:vertAlign w:val="superscript"/>
        </w:rPr>
        <w:t>2,</w:t>
      </w:r>
      <w:r>
        <w:rPr>
          <w:spacing w:val="-18"/>
          <w:vertAlign w:val="baseline"/>
        </w:rPr>
        <w:t> </w:t>
      </w:r>
      <w:r>
        <w:rPr>
          <w:vertAlign w:val="superscript"/>
        </w:rPr>
        <w:t>1</w:t>
      </w:r>
      <w:r>
        <w:rPr>
          <w:vertAlign w:val="baseline"/>
        </w:rPr>
        <w:t>Universitas</w:t>
      </w:r>
      <w:r>
        <w:rPr>
          <w:spacing w:val="-9"/>
          <w:vertAlign w:val="baseline"/>
        </w:rPr>
        <w:t> </w:t>
      </w:r>
      <w:r>
        <w:rPr>
          <w:vertAlign w:val="baseline"/>
        </w:rPr>
        <w:t>HKBP</w:t>
      </w:r>
      <w:r>
        <w:rPr>
          <w:spacing w:val="-6"/>
          <w:vertAlign w:val="baseline"/>
        </w:rPr>
        <w:t> </w:t>
      </w:r>
      <w:r>
        <w:rPr>
          <w:vertAlign w:val="baseline"/>
        </w:rPr>
        <w:t>Nommensen,</w:t>
      </w:r>
      <w:r>
        <w:rPr>
          <w:spacing w:val="-6"/>
          <w:vertAlign w:val="baseline"/>
        </w:rPr>
        <w:t> </w:t>
      </w:r>
      <w:r>
        <w:rPr>
          <w:vertAlign w:val="baseline"/>
        </w:rPr>
        <w:t>Pematang</w:t>
      </w:r>
      <w:r>
        <w:rPr>
          <w:spacing w:val="-6"/>
          <w:vertAlign w:val="baseline"/>
        </w:rPr>
        <w:t> </w:t>
      </w:r>
      <w:r>
        <w:rPr>
          <w:vertAlign w:val="baseline"/>
        </w:rPr>
        <w:t>Siantara,</w:t>
      </w:r>
      <w:r>
        <w:rPr>
          <w:spacing w:val="-6"/>
          <w:vertAlign w:val="baseline"/>
        </w:rPr>
        <w:t> </w:t>
      </w:r>
      <w:r>
        <w:rPr>
          <w:vertAlign w:val="baseline"/>
        </w:rPr>
        <w:t>Indonesia,</w:t>
      </w:r>
      <w:r>
        <w:rPr>
          <w:spacing w:val="-6"/>
          <w:vertAlign w:val="baseline"/>
        </w:rPr>
        <w:t> </w:t>
      </w:r>
      <w:r>
        <w:rPr>
          <w:vertAlign w:val="baseline"/>
        </w:rPr>
        <w:t>21111 e-mail: </w:t>
      </w:r>
      <w:hyperlink r:id="rId8">
        <w:r>
          <w:rPr>
            <w:vertAlign w:val="superscript"/>
          </w:rPr>
          <w:t>2</w:t>
        </w:r>
        <w:r>
          <w:rPr>
            <w:vertAlign w:val="baseline"/>
          </w:rPr>
          <w:t>rafindosaragih10@gmail.com,</w:t>
        </w:r>
      </w:hyperlink>
      <w:r>
        <w:rPr>
          <w:vertAlign w:val="baseline"/>
        </w:rPr>
        <w:t> </w:t>
      </w:r>
      <w:hyperlink r:id="rId9">
        <w:r>
          <w:rPr>
            <w:vertAlign w:val="superscript"/>
          </w:rPr>
          <w:t>3</w:t>
        </w:r>
        <w:r>
          <w:rPr>
            <w:vertAlign w:val="baseline"/>
          </w:rPr>
          <w:t>ria.manik@uhnp.ac.id</w:t>
        </w:r>
      </w:hyperlink>
    </w:p>
    <w:p>
      <w:pPr>
        <w:pStyle w:val="BodyText"/>
      </w:pPr>
    </w:p>
    <w:p>
      <w:pPr>
        <w:pStyle w:val="BodyText"/>
        <w:spacing w:before="1"/>
      </w:pPr>
    </w:p>
    <w:p>
      <w:pPr>
        <w:pStyle w:val="Heading1"/>
        <w:spacing w:before="1"/>
        <w:ind w:right="136"/>
        <w:jc w:val="center"/>
      </w:pPr>
      <w:r>
        <w:rPr>
          <w:spacing w:val="-2"/>
        </w:rPr>
        <w:t>Abstract</w:t>
      </w:r>
    </w:p>
    <w:p>
      <w:pPr>
        <w:pStyle w:val="BodyText"/>
        <w:spacing w:before="251"/>
        <w:ind w:left="1" w:right="135" w:firstLine="719"/>
        <w:jc w:val="both"/>
      </w:pPr>
      <w:r>
        <w:rPr/>
        <w:t>Plastic</w:t>
      </w:r>
      <w:r>
        <w:rPr>
          <w:spacing w:val="-1"/>
        </w:rPr>
        <w:t> </w:t>
      </w:r>
      <w:r>
        <w:rPr/>
        <w:t>waste</w:t>
      </w:r>
      <w:r>
        <w:rPr>
          <w:spacing w:val="-1"/>
        </w:rPr>
        <w:t> </w:t>
      </w:r>
      <w:r>
        <w:rPr/>
        <w:t>is</w:t>
      </w:r>
      <w:r>
        <w:rPr>
          <w:spacing w:val="-1"/>
        </w:rPr>
        <w:t> </w:t>
      </w:r>
      <w:r>
        <w:rPr/>
        <w:t>a</w:t>
      </w:r>
      <w:r>
        <w:rPr>
          <w:spacing w:val="-1"/>
        </w:rPr>
        <w:t> </w:t>
      </w:r>
      <w:r>
        <w:rPr/>
        <w:t>serious</w:t>
      </w:r>
      <w:r>
        <w:rPr>
          <w:spacing w:val="-3"/>
        </w:rPr>
        <w:t> </w:t>
      </w:r>
      <w:r>
        <w:rPr/>
        <w:t>problem that</w:t>
      </w:r>
      <w:r>
        <w:rPr>
          <w:spacing w:val="-3"/>
        </w:rPr>
        <w:t> </w:t>
      </w:r>
      <w:r>
        <w:rPr/>
        <w:t>occurs</w:t>
      </w:r>
      <w:r>
        <w:rPr>
          <w:spacing w:val="-3"/>
        </w:rPr>
        <w:t> </w:t>
      </w:r>
      <w:r>
        <w:rPr/>
        <w:t>in all</w:t>
      </w:r>
      <w:r>
        <w:rPr>
          <w:spacing w:val="-3"/>
        </w:rPr>
        <w:t> </w:t>
      </w:r>
      <w:r>
        <w:rPr/>
        <w:t>countries</w:t>
      </w:r>
      <w:r>
        <w:rPr>
          <w:spacing w:val="-3"/>
        </w:rPr>
        <w:t> </w:t>
      </w:r>
      <w:r>
        <w:rPr/>
        <w:t>in</w:t>
      </w:r>
      <w:r>
        <w:rPr>
          <w:spacing w:val="-4"/>
        </w:rPr>
        <w:t> </w:t>
      </w:r>
      <w:r>
        <w:rPr/>
        <w:t>the</w:t>
      </w:r>
      <w:r>
        <w:rPr>
          <w:spacing w:val="-1"/>
        </w:rPr>
        <w:t> </w:t>
      </w:r>
      <w:r>
        <w:rPr/>
        <w:t>world</w:t>
      </w:r>
      <w:r>
        <w:rPr>
          <w:spacing w:val="-4"/>
        </w:rPr>
        <w:t> </w:t>
      </w:r>
      <w:r>
        <w:rPr/>
        <w:t>today,</w:t>
      </w:r>
      <w:r>
        <w:rPr>
          <w:spacing w:val="-1"/>
        </w:rPr>
        <w:t> </w:t>
      </w:r>
      <w:r>
        <w:rPr/>
        <w:t>because</w:t>
      </w:r>
      <w:r>
        <w:rPr>
          <w:spacing w:val="-1"/>
        </w:rPr>
        <w:t> </w:t>
      </w:r>
      <w:r>
        <w:rPr/>
        <w:t>it is</w:t>
      </w:r>
      <w:r>
        <w:rPr>
          <w:spacing w:val="-1"/>
        </w:rPr>
        <w:t> </w:t>
      </w:r>
      <w:r>
        <w:rPr/>
        <w:t>very difficult</w:t>
      </w:r>
      <w:r>
        <w:rPr>
          <w:spacing w:val="-1"/>
        </w:rPr>
        <w:t> </w:t>
      </w:r>
      <w:r>
        <w:rPr/>
        <w:t>to</w:t>
      </w:r>
      <w:r>
        <w:rPr>
          <w:spacing w:val="-2"/>
        </w:rPr>
        <w:t> </w:t>
      </w:r>
      <w:r>
        <w:rPr/>
        <w:t>decompose</w:t>
      </w:r>
      <w:r>
        <w:rPr>
          <w:spacing w:val="-2"/>
        </w:rPr>
        <w:t> </w:t>
      </w:r>
      <w:r>
        <w:rPr/>
        <w:t>naturally.</w:t>
      </w:r>
      <w:r>
        <w:rPr>
          <w:spacing w:val="-2"/>
        </w:rPr>
        <w:t> </w:t>
      </w:r>
      <w:r>
        <w:rPr/>
        <w:t>The</w:t>
      </w:r>
      <w:r>
        <w:rPr>
          <w:spacing w:val="-5"/>
        </w:rPr>
        <w:t> </w:t>
      </w:r>
      <w:r>
        <w:rPr/>
        <w:t>activity</w:t>
      </w:r>
      <w:r>
        <w:rPr>
          <w:spacing w:val="-2"/>
        </w:rPr>
        <w:t> </w:t>
      </w:r>
      <w:r>
        <w:rPr/>
        <w:t>started</w:t>
      </w:r>
      <w:r>
        <w:rPr>
          <w:spacing w:val="-2"/>
        </w:rPr>
        <w:t> </w:t>
      </w:r>
      <w:r>
        <w:rPr/>
        <w:t>from</w:t>
      </w:r>
      <w:r>
        <w:rPr>
          <w:spacing w:val="-1"/>
        </w:rPr>
        <w:t> </w:t>
      </w:r>
      <w:r>
        <w:rPr/>
        <w:t>socialization</w:t>
      </w:r>
      <w:r>
        <w:rPr>
          <w:spacing w:val="-5"/>
        </w:rPr>
        <w:t> </w:t>
      </w:r>
      <w:r>
        <w:rPr/>
        <w:t>about</w:t>
      </w:r>
      <w:r>
        <w:rPr>
          <w:spacing w:val="-1"/>
        </w:rPr>
        <w:t> </w:t>
      </w:r>
      <w:r>
        <w:rPr/>
        <w:t>the</w:t>
      </w:r>
      <w:r>
        <w:rPr>
          <w:spacing w:val="-4"/>
        </w:rPr>
        <w:t> </w:t>
      </w:r>
      <w:r>
        <w:rPr/>
        <w:t>importance</w:t>
      </w:r>
      <w:r>
        <w:rPr>
          <w:spacing w:val="-2"/>
        </w:rPr>
        <w:t> </w:t>
      </w:r>
      <w:r>
        <w:rPr/>
        <w:t>of</w:t>
      </w:r>
      <w:r>
        <w:rPr>
          <w:spacing w:val="-2"/>
        </w:rPr>
        <w:t> </w:t>
      </w:r>
      <w:r>
        <w:rPr/>
        <w:t>managing plastic waste wisely, and instilling public awareness about cleanliness and environmental health. This cannot</w:t>
      </w:r>
      <w:r>
        <w:rPr>
          <w:spacing w:val="-4"/>
        </w:rPr>
        <w:t> </w:t>
      </w:r>
      <w:r>
        <w:rPr/>
        <w:t>be</w:t>
      </w:r>
      <w:r>
        <w:rPr>
          <w:spacing w:val="-7"/>
        </w:rPr>
        <w:t> </w:t>
      </w:r>
      <w:r>
        <w:rPr/>
        <w:t>separated</w:t>
      </w:r>
      <w:r>
        <w:rPr>
          <w:spacing w:val="-5"/>
        </w:rPr>
        <w:t> </w:t>
      </w:r>
      <w:r>
        <w:rPr/>
        <w:t>from</w:t>
      </w:r>
      <w:r>
        <w:rPr>
          <w:spacing w:val="-6"/>
        </w:rPr>
        <w:t> </w:t>
      </w:r>
      <w:r>
        <w:rPr/>
        <w:t>the</w:t>
      </w:r>
      <w:r>
        <w:rPr>
          <w:spacing w:val="-4"/>
        </w:rPr>
        <w:t> </w:t>
      </w:r>
      <w:r>
        <w:rPr/>
        <w:t>behavior</w:t>
      </w:r>
      <w:r>
        <w:rPr>
          <w:spacing w:val="-4"/>
        </w:rPr>
        <w:t> </w:t>
      </w:r>
      <w:r>
        <w:rPr/>
        <w:t>of</w:t>
      </w:r>
      <w:r>
        <w:rPr>
          <w:spacing w:val="-4"/>
        </w:rPr>
        <w:t> </w:t>
      </w:r>
      <w:r>
        <w:rPr/>
        <w:t>people</w:t>
      </w:r>
      <w:r>
        <w:rPr>
          <w:spacing w:val="-4"/>
        </w:rPr>
        <w:t> </w:t>
      </w:r>
      <w:r>
        <w:rPr/>
        <w:t>who</w:t>
      </w:r>
      <w:r>
        <w:rPr>
          <w:spacing w:val="-7"/>
        </w:rPr>
        <w:t> </w:t>
      </w:r>
      <w:r>
        <w:rPr/>
        <w:t>still</w:t>
      </w:r>
      <w:r>
        <w:rPr>
          <w:spacing w:val="-4"/>
        </w:rPr>
        <w:t> </w:t>
      </w:r>
      <w:r>
        <w:rPr/>
        <w:t>throw</w:t>
      </w:r>
      <w:r>
        <w:rPr>
          <w:spacing w:val="-8"/>
        </w:rPr>
        <w:t> </w:t>
      </w:r>
      <w:r>
        <w:rPr/>
        <w:t>their</w:t>
      </w:r>
      <w:r>
        <w:rPr>
          <w:spacing w:val="-6"/>
        </w:rPr>
        <w:t> </w:t>
      </w:r>
      <w:r>
        <w:rPr/>
        <w:t>waste</w:t>
      </w:r>
      <w:r>
        <w:rPr>
          <w:spacing w:val="-7"/>
        </w:rPr>
        <w:t> </w:t>
      </w:r>
      <w:r>
        <w:rPr/>
        <w:t>into</w:t>
      </w:r>
      <w:r>
        <w:rPr>
          <w:spacing w:val="-5"/>
        </w:rPr>
        <w:t> </w:t>
      </w:r>
      <w:r>
        <w:rPr/>
        <w:t>the</w:t>
      </w:r>
      <w:r>
        <w:rPr>
          <w:spacing w:val="-4"/>
        </w:rPr>
        <w:t> </w:t>
      </w:r>
      <w:r>
        <w:rPr/>
        <w:t>river</w:t>
      </w:r>
      <w:r>
        <w:rPr>
          <w:spacing w:val="-4"/>
        </w:rPr>
        <w:t> </w:t>
      </w:r>
      <w:r>
        <w:rPr/>
        <w:t>which</w:t>
      </w:r>
      <w:r>
        <w:rPr>
          <w:spacing w:val="-7"/>
        </w:rPr>
        <w:t> </w:t>
      </w:r>
      <w:r>
        <w:rPr/>
        <w:t>then</w:t>
      </w:r>
      <w:r>
        <w:rPr>
          <w:spacing w:val="-7"/>
        </w:rPr>
        <w:t> </w:t>
      </w:r>
      <w:r>
        <w:rPr/>
        <w:t>flows into</w:t>
      </w:r>
      <w:r>
        <w:rPr>
          <w:spacing w:val="-9"/>
        </w:rPr>
        <w:t> </w:t>
      </w:r>
      <w:r>
        <w:rPr/>
        <w:t>the</w:t>
      </w:r>
      <w:r>
        <w:rPr>
          <w:spacing w:val="-6"/>
        </w:rPr>
        <w:t> </w:t>
      </w:r>
      <w:r>
        <w:rPr/>
        <w:t>sea.</w:t>
      </w:r>
      <w:r>
        <w:rPr>
          <w:spacing w:val="-6"/>
        </w:rPr>
        <w:t> </w:t>
      </w:r>
      <w:r>
        <w:rPr/>
        <w:t>This</w:t>
      </w:r>
      <w:r>
        <w:rPr>
          <w:spacing w:val="-8"/>
        </w:rPr>
        <w:t> </w:t>
      </w:r>
      <w:r>
        <w:rPr/>
        <w:t>article</w:t>
      </w:r>
      <w:r>
        <w:rPr>
          <w:spacing w:val="-8"/>
        </w:rPr>
        <w:t> </w:t>
      </w:r>
      <w:r>
        <w:rPr/>
        <w:t>is</w:t>
      </w:r>
      <w:r>
        <w:rPr>
          <w:spacing w:val="-8"/>
        </w:rPr>
        <w:t> </w:t>
      </w:r>
      <w:r>
        <w:rPr/>
        <w:t>the</w:t>
      </w:r>
      <w:r>
        <w:rPr>
          <w:spacing w:val="-6"/>
        </w:rPr>
        <w:t> </w:t>
      </w:r>
      <w:r>
        <w:rPr/>
        <w:t>result</w:t>
      </w:r>
      <w:r>
        <w:rPr>
          <w:spacing w:val="-8"/>
        </w:rPr>
        <w:t> </w:t>
      </w:r>
      <w:r>
        <w:rPr/>
        <w:t>of</w:t>
      </w:r>
      <w:r>
        <w:rPr>
          <w:spacing w:val="-8"/>
        </w:rPr>
        <w:t> </w:t>
      </w:r>
      <w:r>
        <w:rPr/>
        <w:t>community</w:t>
      </w:r>
      <w:r>
        <w:rPr>
          <w:spacing w:val="-6"/>
        </w:rPr>
        <w:t> </w:t>
      </w:r>
      <w:r>
        <w:rPr/>
        <w:t>service</w:t>
      </w:r>
      <w:r>
        <w:rPr>
          <w:spacing w:val="-8"/>
        </w:rPr>
        <w:t> </w:t>
      </w:r>
      <w:r>
        <w:rPr/>
        <w:t>activities</w:t>
      </w:r>
      <w:r>
        <w:rPr>
          <w:spacing w:val="-5"/>
        </w:rPr>
        <w:t> </w:t>
      </w:r>
      <w:r>
        <w:rPr/>
        <w:t>to</w:t>
      </w:r>
      <w:r>
        <w:rPr>
          <w:spacing w:val="-6"/>
        </w:rPr>
        <w:t> </w:t>
      </w:r>
      <w:r>
        <w:rPr/>
        <w:t>reduce</w:t>
      </w:r>
      <w:r>
        <w:rPr>
          <w:spacing w:val="-6"/>
        </w:rPr>
        <w:t> </w:t>
      </w:r>
      <w:r>
        <w:rPr/>
        <w:t>plastic</w:t>
      </w:r>
      <w:r>
        <w:rPr>
          <w:spacing w:val="-6"/>
        </w:rPr>
        <w:t> </w:t>
      </w:r>
      <w:r>
        <w:rPr/>
        <w:t>waste</w:t>
      </w:r>
      <w:r>
        <w:rPr>
          <w:spacing w:val="-8"/>
        </w:rPr>
        <w:t> </w:t>
      </w:r>
      <w:r>
        <w:rPr/>
        <w:t>pollution</w:t>
      </w:r>
      <w:r>
        <w:rPr>
          <w:spacing w:val="-9"/>
        </w:rPr>
        <w:t> </w:t>
      </w:r>
      <w:r>
        <w:rPr/>
        <w:t>in</w:t>
      </w:r>
      <w:r>
        <w:rPr>
          <w:spacing w:val="-9"/>
        </w:rPr>
        <w:t> </w:t>
      </w:r>
      <w:r>
        <w:rPr/>
        <w:t>the environment. It takes seriousness from various parties, including the government and the community. In addition to the need for clear regulations, the importance of community participation is very large. Socialization and education to the community, especially early childhood as the next generation of the nation, is very important to encourage changes in people's behavior related to plastic waste which has a negative</w:t>
      </w:r>
      <w:r>
        <w:rPr>
          <w:spacing w:val="-13"/>
        </w:rPr>
        <w:t> </w:t>
      </w:r>
      <w:r>
        <w:rPr/>
        <w:t>impact</w:t>
      </w:r>
      <w:r>
        <w:rPr>
          <w:spacing w:val="-12"/>
        </w:rPr>
        <w:t> </w:t>
      </w:r>
      <w:r>
        <w:rPr/>
        <w:t>on</w:t>
      </w:r>
      <w:r>
        <w:rPr>
          <w:spacing w:val="-11"/>
        </w:rPr>
        <w:t> </w:t>
      </w:r>
      <w:r>
        <w:rPr/>
        <w:t>the</w:t>
      </w:r>
      <w:r>
        <w:rPr>
          <w:spacing w:val="-11"/>
        </w:rPr>
        <w:t> </w:t>
      </w:r>
      <w:r>
        <w:rPr/>
        <w:t>environment,</w:t>
      </w:r>
      <w:r>
        <w:rPr>
          <w:spacing w:val="-11"/>
        </w:rPr>
        <w:t> </w:t>
      </w:r>
      <w:r>
        <w:rPr/>
        <w:t>in</w:t>
      </w:r>
      <w:r>
        <w:rPr>
          <w:spacing w:val="-13"/>
        </w:rPr>
        <w:t> </w:t>
      </w:r>
      <w:r>
        <w:rPr/>
        <w:t>order</w:t>
      </w:r>
      <w:r>
        <w:rPr>
          <w:spacing w:val="-12"/>
        </w:rPr>
        <w:t> </w:t>
      </w:r>
      <w:r>
        <w:rPr/>
        <w:t>to</w:t>
      </w:r>
      <w:r>
        <w:rPr>
          <w:spacing w:val="-13"/>
        </w:rPr>
        <w:t> </w:t>
      </w:r>
      <w:r>
        <w:rPr/>
        <w:t>realize</w:t>
      </w:r>
      <w:r>
        <w:rPr>
          <w:spacing w:val="-13"/>
        </w:rPr>
        <w:t> </w:t>
      </w:r>
      <w:r>
        <w:rPr/>
        <w:t>the</w:t>
      </w:r>
      <w:r>
        <w:rPr>
          <w:spacing w:val="-13"/>
        </w:rPr>
        <w:t> </w:t>
      </w:r>
      <w:r>
        <w:rPr/>
        <w:t>mandate</w:t>
      </w:r>
      <w:r>
        <w:rPr>
          <w:spacing w:val="-11"/>
        </w:rPr>
        <w:t> </w:t>
      </w:r>
      <w:r>
        <w:rPr/>
        <w:t>of</w:t>
      </w:r>
      <w:r>
        <w:rPr>
          <w:spacing w:val="-12"/>
        </w:rPr>
        <w:t> </w:t>
      </w:r>
      <w:r>
        <w:rPr/>
        <w:t>the</w:t>
      </w:r>
      <w:r>
        <w:rPr>
          <w:spacing w:val="-11"/>
        </w:rPr>
        <w:t> </w:t>
      </w:r>
      <w:r>
        <w:rPr/>
        <w:t>1945</w:t>
      </w:r>
      <w:r>
        <w:rPr>
          <w:spacing w:val="-13"/>
        </w:rPr>
        <w:t> </w:t>
      </w:r>
      <w:r>
        <w:rPr/>
        <w:t>Constitution</w:t>
      </w:r>
      <w:r>
        <w:rPr>
          <w:spacing w:val="-11"/>
        </w:rPr>
        <w:t> </w:t>
      </w:r>
      <w:r>
        <w:rPr/>
        <w:t>which</w:t>
      </w:r>
      <w:r>
        <w:rPr>
          <w:spacing w:val="-11"/>
        </w:rPr>
        <w:t> </w:t>
      </w:r>
      <w:r>
        <w:rPr/>
        <w:t>requires the availability of a healthy and decent living environment for citizens.</w:t>
      </w:r>
    </w:p>
    <w:p>
      <w:pPr>
        <w:pStyle w:val="BodyText"/>
      </w:pPr>
    </w:p>
    <w:p>
      <w:pPr>
        <w:pStyle w:val="BodyText"/>
        <w:ind w:left="1"/>
      </w:pPr>
      <w:r>
        <w:rPr>
          <w:b/>
        </w:rPr>
        <w:t>Keywords</w:t>
      </w:r>
      <w:r>
        <w:rPr/>
        <w:t>:</w:t>
      </w:r>
      <w:r>
        <w:rPr>
          <w:spacing w:val="-5"/>
        </w:rPr>
        <w:t> </w:t>
      </w:r>
      <w:r>
        <w:rPr/>
        <w:t>Socialization,</w:t>
      </w:r>
      <w:r>
        <w:rPr>
          <w:spacing w:val="-8"/>
        </w:rPr>
        <w:t> </w:t>
      </w:r>
      <w:r>
        <w:rPr/>
        <w:t>Environment,</w:t>
      </w:r>
      <w:r>
        <w:rPr>
          <w:spacing w:val="-8"/>
        </w:rPr>
        <w:t> </w:t>
      </w:r>
      <w:r>
        <w:rPr/>
        <w:t>Public</w:t>
      </w:r>
      <w:r>
        <w:rPr>
          <w:spacing w:val="-5"/>
        </w:rPr>
        <w:t> </w:t>
      </w:r>
      <w:r>
        <w:rPr/>
        <w:t>Awareness,</w:t>
      </w:r>
      <w:r>
        <w:rPr>
          <w:spacing w:val="-5"/>
        </w:rPr>
        <w:t> </w:t>
      </w:r>
      <w:r>
        <w:rPr/>
        <w:t>Plastic</w:t>
      </w:r>
      <w:r>
        <w:rPr>
          <w:spacing w:val="-7"/>
        </w:rPr>
        <w:t> </w:t>
      </w:r>
      <w:r>
        <w:rPr>
          <w:spacing w:val="-2"/>
        </w:rPr>
        <w:t>Waste</w:t>
      </w:r>
    </w:p>
    <w:p>
      <w:pPr>
        <w:pStyle w:val="BodyText"/>
      </w:pPr>
    </w:p>
    <w:p>
      <w:pPr>
        <w:pStyle w:val="BodyText"/>
        <w:spacing w:before="24"/>
      </w:pPr>
    </w:p>
    <w:p>
      <w:pPr>
        <w:pStyle w:val="Heading1"/>
        <w:ind w:right="135"/>
        <w:jc w:val="center"/>
      </w:pPr>
      <w:r>
        <w:rPr>
          <w:spacing w:val="-2"/>
        </w:rPr>
        <w:t>Abstrak</w:t>
      </w:r>
    </w:p>
    <w:p>
      <w:pPr>
        <w:pStyle w:val="BodyText"/>
        <w:rPr>
          <w:b/>
        </w:rPr>
      </w:pPr>
    </w:p>
    <w:p>
      <w:pPr>
        <w:pStyle w:val="BodyText"/>
        <w:ind w:left="1" w:right="132" w:firstLine="566"/>
        <w:jc w:val="both"/>
      </w:pPr>
      <w:r>
        <w:rPr/>
        <w:t>Sampah plastik merupakan permasalahan serius yang terjadi di seluruh negara di dunia saat ini, karena</w:t>
      </w:r>
      <w:r>
        <w:rPr>
          <w:spacing w:val="-2"/>
        </w:rPr>
        <w:t> </w:t>
      </w:r>
      <w:r>
        <w:rPr/>
        <w:t>sifatnya</w:t>
      </w:r>
      <w:r>
        <w:rPr>
          <w:spacing w:val="-2"/>
        </w:rPr>
        <w:t> </w:t>
      </w:r>
      <w:r>
        <w:rPr/>
        <w:t>yang</w:t>
      </w:r>
      <w:r>
        <w:rPr>
          <w:spacing w:val="-1"/>
        </w:rPr>
        <w:t> </w:t>
      </w:r>
      <w:r>
        <w:rPr/>
        <w:t>sangat</w:t>
      </w:r>
      <w:r>
        <w:rPr>
          <w:spacing w:val="-3"/>
        </w:rPr>
        <w:t> </w:t>
      </w:r>
      <w:r>
        <w:rPr/>
        <w:t>sulit</w:t>
      </w:r>
      <w:r>
        <w:rPr>
          <w:spacing w:val="-1"/>
        </w:rPr>
        <w:t> </w:t>
      </w:r>
      <w:r>
        <w:rPr/>
        <w:t>untuk</w:t>
      </w:r>
      <w:r>
        <w:rPr>
          <w:spacing w:val="-5"/>
        </w:rPr>
        <w:t> </w:t>
      </w:r>
      <w:r>
        <w:rPr/>
        <w:t>terurai</w:t>
      </w:r>
      <w:r>
        <w:rPr>
          <w:spacing w:val="-4"/>
        </w:rPr>
        <w:t> </w:t>
      </w:r>
      <w:r>
        <w:rPr/>
        <w:t>secara</w:t>
      </w:r>
      <w:r>
        <w:rPr>
          <w:spacing w:val="-4"/>
        </w:rPr>
        <w:t> </w:t>
      </w:r>
      <w:r>
        <w:rPr/>
        <w:t>alami.</w:t>
      </w:r>
      <w:r>
        <w:rPr>
          <w:spacing w:val="-2"/>
        </w:rPr>
        <w:t> </w:t>
      </w:r>
      <w:r>
        <w:rPr/>
        <w:t>Kegiatan</w:t>
      </w:r>
      <w:r>
        <w:rPr>
          <w:spacing w:val="-8"/>
        </w:rPr>
        <w:t> </w:t>
      </w:r>
      <w:r>
        <w:rPr/>
        <w:t>yang</w:t>
      </w:r>
      <w:r>
        <w:rPr>
          <w:spacing w:val="-2"/>
        </w:rPr>
        <w:t> </w:t>
      </w:r>
      <w:r>
        <w:rPr/>
        <w:t>dimulai</w:t>
      </w:r>
      <w:r>
        <w:rPr>
          <w:spacing w:val="-4"/>
        </w:rPr>
        <w:t> </w:t>
      </w:r>
      <w:r>
        <w:rPr/>
        <w:t>dari</w:t>
      </w:r>
      <w:r>
        <w:rPr>
          <w:spacing w:val="-1"/>
        </w:rPr>
        <w:t> </w:t>
      </w:r>
      <w:r>
        <w:rPr/>
        <w:t>sosialisasi</w:t>
      </w:r>
      <w:r>
        <w:rPr>
          <w:spacing w:val="-1"/>
        </w:rPr>
        <w:t> </w:t>
      </w:r>
      <w:r>
        <w:rPr/>
        <w:t>tentang pentingnya mengelolah sampah plastik dengan bijak, dan menanamkan kesadaran masyarakat tentang kebersihan</w:t>
      </w:r>
      <w:r>
        <w:rPr>
          <w:spacing w:val="-2"/>
        </w:rPr>
        <w:t> </w:t>
      </w:r>
      <w:r>
        <w:rPr/>
        <w:t>dan</w:t>
      </w:r>
      <w:r>
        <w:rPr>
          <w:spacing w:val="-2"/>
        </w:rPr>
        <w:t> </w:t>
      </w:r>
      <w:r>
        <w:rPr/>
        <w:t>kesehatan</w:t>
      </w:r>
      <w:r>
        <w:rPr>
          <w:spacing w:val="-2"/>
        </w:rPr>
        <w:t> </w:t>
      </w:r>
      <w:r>
        <w:rPr/>
        <w:t>lingkungan. Hal</w:t>
      </w:r>
      <w:r>
        <w:rPr>
          <w:spacing w:val="-1"/>
        </w:rPr>
        <w:t> </w:t>
      </w:r>
      <w:r>
        <w:rPr/>
        <w:t>ini</w:t>
      </w:r>
      <w:r>
        <w:rPr>
          <w:spacing w:val="-1"/>
        </w:rPr>
        <w:t> </w:t>
      </w:r>
      <w:r>
        <w:rPr/>
        <w:t>tidak</w:t>
      </w:r>
      <w:r>
        <w:rPr>
          <w:spacing w:val="-2"/>
        </w:rPr>
        <w:t> </w:t>
      </w:r>
      <w:r>
        <w:rPr/>
        <w:t>lepas dari perilaku</w:t>
      </w:r>
      <w:r>
        <w:rPr>
          <w:spacing w:val="-2"/>
        </w:rPr>
        <w:t> </w:t>
      </w:r>
      <w:r>
        <w:rPr/>
        <w:t>masyarakat</w:t>
      </w:r>
      <w:r>
        <w:rPr>
          <w:spacing w:val="-1"/>
        </w:rPr>
        <w:t> </w:t>
      </w:r>
      <w:r>
        <w:rPr/>
        <w:t>yang</w:t>
      </w:r>
      <w:r>
        <w:rPr>
          <w:spacing w:val="-2"/>
        </w:rPr>
        <w:t> </w:t>
      </w:r>
      <w:r>
        <w:rPr/>
        <w:t>masih</w:t>
      </w:r>
      <w:r>
        <w:rPr>
          <w:spacing w:val="-2"/>
        </w:rPr>
        <w:t> </w:t>
      </w:r>
      <w:r>
        <w:rPr/>
        <w:t>membuang sampahnya ke sungai yang kemudian mengalir ke laut. Artikel ini sebagai hasil dari kegiatan pengabdian masyarakat</w:t>
      </w:r>
      <w:r>
        <w:rPr>
          <w:spacing w:val="-14"/>
        </w:rPr>
        <w:t> </w:t>
      </w:r>
      <w:r>
        <w:rPr/>
        <w:t>untuk</w:t>
      </w:r>
      <w:r>
        <w:rPr>
          <w:spacing w:val="-14"/>
        </w:rPr>
        <w:t> </w:t>
      </w:r>
      <w:r>
        <w:rPr/>
        <w:t>mengurangi</w:t>
      </w:r>
      <w:r>
        <w:rPr>
          <w:spacing w:val="-14"/>
        </w:rPr>
        <w:t> </w:t>
      </w:r>
      <w:r>
        <w:rPr/>
        <w:t>pencemaran</w:t>
      </w:r>
      <w:r>
        <w:rPr>
          <w:spacing w:val="-13"/>
        </w:rPr>
        <w:t> </w:t>
      </w:r>
      <w:r>
        <w:rPr/>
        <w:t>sampah</w:t>
      </w:r>
      <w:r>
        <w:rPr>
          <w:spacing w:val="-14"/>
        </w:rPr>
        <w:t> </w:t>
      </w:r>
      <w:r>
        <w:rPr/>
        <w:t>plastik</w:t>
      </w:r>
      <w:r>
        <w:rPr>
          <w:spacing w:val="-14"/>
        </w:rPr>
        <w:t> </w:t>
      </w:r>
      <w:r>
        <w:rPr/>
        <w:t>pada</w:t>
      </w:r>
      <w:r>
        <w:rPr>
          <w:spacing w:val="-14"/>
        </w:rPr>
        <w:t> </w:t>
      </w:r>
      <w:r>
        <w:rPr/>
        <w:t>lingkungan.</w:t>
      </w:r>
      <w:r>
        <w:rPr>
          <w:spacing w:val="-13"/>
        </w:rPr>
        <w:t> </w:t>
      </w:r>
      <w:r>
        <w:rPr/>
        <w:t>Butuh</w:t>
      </w:r>
      <w:r>
        <w:rPr>
          <w:spacing w:val="-14"/>
        </w:rPr>
        <w:t> </w:t>
      </w:r>
      <w:r>
        <w:rPr/>
        <w:t>keseriusan</w:t>
      </w:r>
      <w:r>
        <w:rPr>
          <w:spacing w:val="-14"/>
        </w:rPr>
        <w:t> </w:t>
      </w:r>
      <w:r>
        <w:rPr/>
        <w:t>dari</w:t>
      </w:r>
      <w:r>
        <w:rPr>
          <w:spacing w:val="-14"/>
        </w:rPr>
        <w:t> </w:t>
      </w:r>
      <w:r>
        <w:rPr/>
        <w:t>berbagai pihak, termasuk pemerintah dan masyarakat. Selain kebutuhan terhadap peraturan yang jelas, pentingnya partisipasi masyarakat sangat besar. Sosialisasi serta edukasi kepada masyarakat terutama anak usia dini selaku</w:t>
      </w:r>
      <w:r>
        <w:rPr>
          <w:spacing w:val="-5"/>
        </w:rPr>
        <w:t> </w:t>
      </w:r>
      <w:r>
        <w:rPr/>
        <w:t>generasi</w:t>
      </w:r>
      <w:r>
        <w:rPr>
          <w:spacing w:val="-6"/>
        </w:rPr>
        <w:t> </w:t>
      </w:r>
      <w:r>
        <w:rPr/>
        <w:t>bangsa</w:t>
      </w:r>
      <w:r>
        <w:rPr>
          <w:spacing w:val="-4"/>
        </w:rPr>
        <w:t> </w:t>
      </w:r>
      <w:r>
        <w:rPr/>
        <w:t>yang</w:t>
      </w:r>
      <w:r>
        <w:rPr>
          <w:spacing w:val="-5"/>
        </w:rPr>
        <w:t> </w:t>
      </w:r>
      <w:r>
        <w:rPr/>
        <w:t>akan</w:t>
      </w:r>
      <w:r>
        <w:rPr>
          <w:spacing w:val="-5"/>
        </w:rPr>
        <w:t> </w:t>
      </w:r>
      <w:r>
        <w:rPr/>
        <w:t>datang</w:t>
      </w:r>
      <w:r>
        <w:rPr>
          <w:spacing w:val="-4"/>
        </w:rPr>
        <w:t> </w:t>
      </w:r>
      <w:r>
        <w:rPr/>
        <w:t>sangatlah</w:t>
      </w:r>
      <w:r>
        <w:rPr>
          <w:spacing w:val="-4"/>
        </w:rPr>
        <w:t> </w:t>
      </w:r>
      <w:r>
        <w:rPr/>
        <w:t>penting</w:t>
      </w:r>
      <w:r>
        <w:rPr>
          <w:spacing w:val="-5"/>
        </w:rPr>
        <w:t> </w:t>
      </w:r>
      <w:r>
        <w:rPr/>
        <w:t>untuk</w:t>
      </w:r>
      <w:r>
        <w:rPr>
          <w:spacing w:val="-7"/>
        </w:rPr>
        <w:t> </w:t>
      </w:r>
      <w:r>
        <w:rPr/>
        <w:t>mendorong</w:t>
      </w:r>
      <w:r>
        <w:rPr>
          <w:spacing w:val="-4"/>
        </w:rPr>
        <w:t> </w:t>
      </w:r>
      <w:r>
        <w:rPr/>
        <w:t>perubahan</w:t>
      </w:r>
      <w:r>
        <w:rPr>
          <w:spacing w:val="-7"/>
        </w:rPr>
        <w:t> </w:t>
      </w:r>
      <w:r>
        <w:rPr/>
        <w:t>terhadap</w:t>
      </w:r>
      <w:r>
        <w:rPr>
          <w:spacing w:val="-3"/>
        </w:rPr>
        <w:t> </w:t>
      </w:r>
      <w:r>
        <w:rPr/>
        <w:t>perilaku masyarakat terkait sampah plastik yang berdampak buruk pada lingkungan, demi terwujudnya amanah UUD 1945 yang mewajibkan ketersediaan lingkungan hidup yang sehat dan layak bagi warga negara.</w:t>
      </w:r>
    </w:p>
    <w:p>
      <w:pPr>
        <w:pStyle w:val="BodyText"/>
        <w:spacing w:before="1"/>
      </w:pPr>
    </w:p>
    <w:p>
      <w:pPr>
        <w:pStyle w:val="BodyText"/>
        <w:ind w:left="1"/>
      </w:pPr>
      <w:r>
        <w:rPr>
          <w:b/>
        </w:rPr>
        <w:t>Kata</w:t>
      </w:r>
      <w:r>
        <w:rPr>
          <w:b/>
          <w:spacing w:val="-8"/>
        </w:rPr>
        <w:t> </w:t>
      </w:r>
      <w:r>
        <w:rPr>
          <w:b/>
        </w:rPr>
        <w:t>kunci</w:t>
      </w:r>
      <w:r>
        <w:rPr/>
        <w:t>:</w:t>
      </w:r>
      <w:r>
        <w:rPr>
          <w:spacing w:val="-4"/>
        </w:rPr>
        <w:t> </w:t>
      </w:r>
      <w:r>
        <w:rPr/>
        <w:t>Sosialisasi,</w:t>
      </w:r>
      <w:r>
        <w:rPr>
          <w:spacing w:val="-5"/>
        </w:rPr>
        <w:t> </w:t>
      </w:r>
      <w:r>
        <w:rPr/>
        <w:t>Lingkungan,</w:t>
      </w:r>
      <w:r>
        <w:rPr>
          <w:spacing w:val="-4"/>
        </w:rPr>
        <w:t> </w:t>
      </w:r>
      <w:r>
        <w:rPr/>
        <w:t>Kesadaran</w:t>
      </w:r>
      <w:r>
        <w:rPr>
          <w:spacing w:val="-5"/>
        </w:rPr>
        <w:t> </w:t>
      </w:r>
      <w:r>
        <w:rPr/>
        <w:t>Masyarakat,</w:t>
      </w:r>
      <w:r>
        <w:rPr>
          <w:spacing w:val="-5"/>
        </w:rPr>
        <w:t> </w:t>
      </w:r>
      <w:r>
        <w:rPr/>
        <w:t>Sampah</w:t>
      </w:r>
      <w:r>
        <w:rPr>
          <w:spacing w:val="-4"/>
        </w:rPr>
        <w:t> </w:t>
      </w:r>
      <w:r>
        <w:rPr>
          <w:spacing w:val="-2"/>
        </w:rPr>
        <w:t>Plastik</w:t>
      </w:r>
    </w:p>
    <w:p>
      <w:pPr>
        <w:pStyle w:val="BodyText"/>
        <w:spacing w:after="0"/>
        <w:sectPr>
          <w:headerReference w:type="default" r:id="rId5"/>
          <w:footerReference w:type="default" r:id="rId6"/>
          <w:type w:val="continuous"/>
          <w:pgSz w:w="11910" w:h="16850"/>
          <w:pgMar w:header="718" w:footer="939" w:top="1360" w:bottom="1120" w:left="1417" w:right="992"/>
          <w:pgNumType w:start="489"/>
        </w:sectPr>
      </w:pPr>
    </w:p>
    <w:p>
      <w:pPr>
        <w:pStyle w:val="Heading1"/>
        <w:numPr>
          <w:ilvl w:val="0"/>
          <w:numId w:val="1"/>
        </w:numPr>
        <w:tabs>
          <w:tab w:pos="427" w:val="left" w:leader="none"/>
        </w:tabs>
        <w:spacing w:line="240" w:lineRule="auto" w:before="81" w:after="0"/>
        <w:ind w:left="427" w:right="0" w:hanging="426"/>
        <w:jc w:val="both"/>
      </w:pPr>
      <w:r>
        <w:rPr>
          <w:spacing w:val="-2"/>
        </w:rPr>
        <w:t>PENDAHULUAN</w:t>
      </w:r>
    </w:p>
    <w:p>
      <w:pPr>
        <w:pStyle w:val="BodyText"/>
        <w:spacing w:before="2"/>
        <w:ind w:left="1" w:firstLine="719"/>
        <w:jc w:val="both"/>
      </w:pPr>
      <w:r>
        <w:rPr/>
        <w:t>Persoalan saat ini yang sering dihadapi dalam rangka meningkatkan fungsi ekosistem </w:t>
      </w:r>
      <w:r>
        <w:rPr/>
        <w:t>di wilayah konservasi adalah sampah. Sampah merupakan persoalan klasik yang dari dulu hingga kini menjadi masalah bersama oleh seluruh dunia khususnya di Indonesia yang merupakan negara berkembang. Permasalahan sampah harusnya mendapat perhatian lebih, karena sifatnya yang sulit diurai, namun keberadaannya semakin meningkat setiap tahun[1].</w:t>
      </w:r>
    </w:p>
    <w:p>
      <w:pPr>
        <w:pStyle w:val="BodyText"/>
        <w:ind w:left="1" w:firstLine="719"/>
        <w:jc w:val="both"/>
      </w:pPr>
      <w:r>
        <w:rPr/>
        <w:t>Sampah plastik merupakan permasalahan serius yang terjadi di seluruh negara di dunia saat ini, karena sifatnya yang sangat sulit untuk terurai secara alami. Diperkirakan terdapat 322 juta ton plastik</w:t>
      </w:r>
      <w:r>
        <w:rPr>
          <w:spacing w:val="-1"/>
        </w:rPr>
        <w:t> </w:t>
      </w:r>
      <w:r>
        <w:rPr/>
        <w:t>yang</w:t>
      </w:r>
      <w:r>
        <w:rPr>
          <w:spacing w:val="-1"/>
        </w:rPr>
        <w:t> </w:t>
      </w:r>
      <w:r>
        <w:rPr/>
        <w:t>diproduksi setiap tahun, dan</w:t>
      </w:r>
      <w:r>
        <w:rPr>
          <w:spacing w:val="-3"/>
        </w:rPr>
        <w:t> </w:t>
      </w:r>
      <w:r>
        <w:rPr/>
        <w:t>telah</w:t>
      </w:r>
      <w:r>
        <w:rPr>
          <w:spacing w:val="-3"/>
        </w:rPr>
        <w:t> </w:t>
      </w:r>
      <w:r>
        <w:rPr/>
        <w:t>ada lebih dari 5 miliar ton potongan plastik yang tersebar di lingkungan, di mana 250 ribu ton diantaranya mengambang di permukaan laut, [2]. Kantong plastik merupakan barang sekali pakai dengan kegiatan pasca-konsumsi yang tidak bertanggung jawab. Kantong plastik yang dibuang sembarangan bisa menyebabkan, tersumbatnya selokan dan badan air,</w:t>
      </w:r>
      <w:r>
        <w:rPr>
          <w:spacing w:val="40"/>
        </w:rPr>
        <w:t> </w:t>
      </w:r>
      <w:r>
        <w:rPr/>
        <w:t>termakan oleh hewan, rusaknya ekosistem di sungai dan laut,</w:t>
      </w:r>
      <w:r>
        <w:rPr>
          <w:spacing w:val="40"/>
        </w:rPr>
        <w:t> </w:t>
      </w:r>
      <w:r>
        <w:rPr/>
        <w:t>karena sampah plastik (khususnya kantong plastik) tidak dikelola dengan bertanggung jawab, hal ini menyebabkan Indonesia “dituduh” sebagai penyumbang sampah plastik terbesar kedua di dunia [3].</w:t>
      </w:r>
    </w:p>
    <w:p>
      <w:pPr>
        <w:pStyle w:val="BodyText"/>
        <w:spacing w:before="1"/>
        <w:ind w:left="1" w:firstLine="719"/>
        <w:jc w:val="both"/>
      </w:pPr>
      <w:r>
        <w:rPr/>
        <w:t>Karena bukan berasal dari senyawa biologis, plastik memiliki sifat sulit terdegradasi (nonbiodegradable). Plastik diperkirakan membutuhkan</w:t>
      </w:r>
      <w:r>
        <w:rPr>
          <w:spacing w:val="-5"/>
        </w:rPr>
        <w:t> </w:t>
      </w:r>
      <w:r>
        <w:rPr/>
        <w:t>waktu</w:t>
      </w:r>
      <w:r>
        <w:rPr>
          <w:spacing w:val="-5"/>
        </w:rPr>
        <w:t> </w:t>
      </w:r>
      <w:r>
        <w:rPr/>
        <w:t>100</w:t>
      </w:r>
      <w:r>
        <w:rPr>
          <w:spacing w:val="-5"/>
        </w:rPr>
        <w:t> </w:t>
      </w:r>
      <w:r>
        <w:rPr/>
        <w:t>hingga</w:t>
      </w:r>
      <w:r>
        <w:rPr>
          <w:spacing w:val="-5"/>
        </w:rPr>
        <w:t> </w:t>
      </w:r>
      <w:r>
        <w:rPr/>
        <w:t>500</w:t>
      </w:r>
      <w:r>
        <w:rPr>
          <w:spacing w:val="-7"/>
        </w:rPr>
        <w:t> </w:t>
      </w:r>
      <w:r>
        <w:rPr/>
        <w:t>tahun</w:t>
      </w:r>
      <w:r>
        <w:rPr>
          <w:spacing w:val="-5"/>
        </w:rPr>
        <w:t> </w:t>
      </w:r>
      <w:r>
        <w:rPr/>
        <w:t>hingga dapat terdekomposisi (terurai) dengan sempurna. Sampah kantong plastik dapat mencemari tanah, air, laut, bahkan udara[4]. Sementara itu kalau boleh</w:t>
      </w:r>
      <w:r>
        <w:rPr>
          <w:spacing w:val="-2"/>
        </w:rPr>
        <w:t> </w:t>
      </w:r>
      <w:r>
        <w:rPr/>
        <w:t>dibilang,</w:t>
      </w:r>
      <w:r>
        <w:rPr>
          <w:spacing w:val="-4"/>
        </w:rPr>
        <w:t> </w:t>
      </w:r>
      <w:r>
        <w:rPr/>
        <w:t>jumlah</w:t>
      </w:r>
      <w:r>
        <w:rPr>
          <w:spacing w:val="-2"/>
        </w:rPr>
        <w:t> </w:t>
      </w:r>
      <w:r>
        <w:rPr/>
        <w:t>penduduk pesisir Indonesia hampir sama dengan India, yaitu 187 juta jiwa. Namun tingkat pencemaran plastik ke laut India hanya sekitar 0,09-0,24 juta ton/tahun dan menempati urutan ke 12. Artinya memang ada sistem pengelolaan sampah yang buruk di Indonesia[5].</w:t>
      </w:r>
      <w:r>
        <w:rPr>
          <w:spacing w:val="-14"/>
        </w:rPr>
        <w:t> </w:t>
      </w:r>
      <w:r>
        <w:rPr/>
        <w:t>Sebagian</w:t>
      </w:r>
      <w:r>
        <w:rPr>
          <w:spacing w:val="-14"/>
        </w:rPr>
        <w:t> </w:t>
      </w:r>
      <w:r>
        <w:rPr/>
        <w:t>besar</w:t>
      </w:r>
      <w:r>
        <w:rPr>
          <w:spacing w:val="-14"/>
        </w:rPr>
        <w:t> </w:t>
      </w:r>
      <w:r>
        <w:rPr/>
        <w:t>plastik</w:t>
      </w:r>
      <w:r>
        <w:rPr>
          <w:spacing w:val="-13"/>
        </w:rPr>
        <w:t> </w:t>
      </w:r>
      <w:r>
        <w:rPr/>
        <w:t>yang</w:t>
      </w:r>
      <w:r>
        <w:rPr>
          <w:spacing w:val="-14"/>
        </w:rPr>
        <w:t> </w:t>
      </w:r>
      <w:r>
        <w:rPr/>
        <w:t>hanyut</w:t>
      </w:r>
      <w:r>
        <w:rPr>
          <w:spacing w:val="-14"/>
        </w:rPr>
        <w:t> </w:t>
      </w:r>
      <w:r>
        <w:rPr/>
        <w:t>di laut bermula dari air tawar. Sebuah riset memperkirakan kemungkinannya bisa mencapai 70% sampai 80%. [6].</w:t>
      </w:r>
    </w:p>
    <w:p>
      <w:pPr>
        <w:pStyle w:val="BodyText"/>
        <w:spacing w:before="1"/>
        <w:ind w:left="1" w:right="1" w:firstLine="566"/>
        <w:jc w:val="both"/>
      </w:pPr>
      <w:r>
        <w:rPr/>
        <w:t>[7]Pengurangan sampah meliputi kegiatan pembatasan, penggunaan kembali, dan </w:t>
      </w:r>
      <w:r>
        <w:rPr/>
        <w:t>pendauran ulang. Adapun kegiatan penanganan </w:t>
      </w:r>
      <w:r>
        <w:rPr/>
        <w:t>sampa</w:t>
      </w:r>
      <w:r>
        <w:rPr/>
        <w:t>h meliputi pemilahan, pengumpulan, pengangkutan, pengolahan,</w:t>
      </w:r>
      <w:r>
        <w:rPr>
          <w:spacing w:val="-11"/>
        </w:rPr>
        <w:t> </w:t>
      </w:r>
      <w:r>
        <w:rPr/>
        <w:t>dan</w:t>
      </w:r>
      <w:r>
        <w:rPr>
          <w:spacing w:val="-11"/>
        </w:rPr>
        <w:t> </w:t>
      </w:r>
      <w:r>
        <w:rPr/>
        <w:t>pemrosesan</w:t>
      </w:r>
      <w:r>
        <w:rPr>
          <w:spacing w:val="-10"/>
        </w:rPr>
        <w:t> </w:t>
      </w:r>
      <w:r>
        <w:rPr/>
        <w:t>akhir.</w:t>
      </w:r>
      <w:r>
        <w:rPr>
          <w:spacing w:val="-11"/>
        </w:rPr>
        <w:t> </w:t>
      </w:r>
      <w:r>
        <w:rPr/>
        <w:t>Pasal</w:t>
      </w:r>
      <w:r>
        <w:rPr>
          <w:spacing w:val="-10"/>
        </w:rPr>
        <w:t> </w:t>
      </w:r>
      <w:r>
        <w:rPr/>
        <w:t>28</w:t>
      </w:r>
      <w:r>
        <w:rPr>
          <w:spacing w:val="-11"/>
        </w:rPr>
        <w:t> </w:t>
      </w:r>
      <w:r>
        <w:rPr/>
        <w:t>H</w:t>
      </w:r>
      <w:r>
        <w:rPr>
          <w:spacing w:val="-11"/>
        </w:rPr>
        <w:t> </w:t>
      </w:r>
      <w:r>
        <w:rPr>
          <w:spacing w:val="-4"/>
        </w:rPr>
        <w:t>ayat</w:t>
      </w:r>
    </w:p>
    <w:p>
      <w:pPr>
        <w:pStyle w:val="BodyText"/>
        <w:ind w:left="1"/>
        <w:jc w:val="both"/>
      </w:pPr>
      <w:r>
        <w:rPr/>
        <w:t>(1) Undang-Undang Dasar Negara Republik Indonesia Tahun 1945 memberikan hak </w:t>
      </w:r>
      <w:r>
        <w:rPr/>
        <w:t>kepada setiap</w:t>
      </w:r>
      <w:r>
        <w:rPr>
          <w:spacing w:val="1"/>
        </w:rPr>
        <w:t> </w:t>
      </w:r>
      <w:r>
        <w:rPr/>
        <w:t>orang</w:t>
      </w:r>
      <w:r>
        <w:rPr>
          <w:spacing w:val="-1"/>
        </w:rPr>
        <w:t> </w:t>
      </w:r>
      <w:r>
        <w:rPr/>
        <w:t>untuk mendapatkan</w:t>
      </w:r>
      <w:r>
        <w:rPr>
          <w:spacing w:val="-1"/>
        </w:rPr>
        <w:t> </w:t>
      </w:r>
      <w:r>
        <w:rPr/>
        <w:t>lingkungan</w:t>
      </w:r>
      <w:r>
        <w:rPr>
          <w:spacing w:val="2"/>
        </w:rPr>
        <w:t> </w:t>
      </w:r>
      <w:r>
        <w:rPr>
          <w:spacing w:val="-4"/>
        </w:rPr>
        <w:t>hidup</w:t>
      </w:r>
    </w:p>
    <w:p>
      <w:pPr>
        <w:pStyle w:val="BodyText"/>
        <w:spacing w:before="81"/>
        <w:ind w:left="1" w:right="138"/>
        <w:jc w:val="both"/>
      </w:pPr>
      <w:r>
        <w:rPr/>
        <w:br w:type="column"/>
      </w:r>
      <w:r>
        <w:rPr/>
        <w:t>yang baik dan sehat. Amanat Undang-Undang Dasar tersebut memberikan konsekuensi bahwa pemerintah wajib memberikan pelayanan publik dalam</w:t>
      </w:r>
      <w:r>
        <w:rPr>
          <w:spacing w:val="-14"/>
        </w:rPr>
        <w:t> </w:t>
      </w:r>
      <w:r>
        <w:rPr/>
        <w:t>pengelolaan</w:t>
      </w:r>
      <w:r>
        <w:rPr>
          <w:spacing w:val="-14"/>
        </w:rPr>
        <w:t> </w:t>
      </w:r>
      <w:r>
        <w:rPr/>
        <w:t>sampah.</w:t>
      </w:r>
      <w:r>
        <w:rPr>
          <w:spacing w:val="-14"/>
        </w:rPr>
        <w:t> </w:t>
      </w:r>
      <w:r>
        <w:rPr/>
        <w:t>Hal</w:t>
      </w:r>
      <w:r>
        <w:rPr>
          <w:spacing w:val="-13"/>
        </w:rPr>
        <w:t> </w:t>
      </w:r>
      <w:r>
        <w:rPr/>
        <w:t>tersebut</w:t>
      </w:r>
      <w:r>
        <w:rPr>
          <w:spacing w:val="-14"/>
        </w:rPr>
        <w:t> </w:t>
      </w:r>
      <w:r>
        <w:rPr/>
        <w:t>membawa konsekuensi</w:t>
      </w:r>
      <w:r>
        <w:rPr>
          <w:spacing w:val="-3"/>
        </w:rPr>
        <w:t> </w:t>
      </w:r>
      <w:r>
        <w:rPr/>
        <w:t>hukum</w:t>
      </w:r>
      <w:r>
        <w:rPr>
          <w:spacing w:val="-3"/>
        </w:rPr>
        <w:t> </w:t>
      </w:r>
      <w:r>
        <w:rPr/>
        <w:t>bahwa</w:t>
      </w:r>
      <w:r>
        <w:rPr>
          <w:spacing w:val="-6"/>
        </w:rPr>
        <w:t> </w:t>
      </w:r>
      <w:r>
        <w:rPr/>
        <w:t>pemerintah</w:t>
      </w:r>
      <w:r>
        <w:rPr>
          <w:spacing w:val="-4"/>
        </w:rPr>
        <w:t> </w:t>
      </w:r>
      <w:r>
        <w:rPr/>
        <w:t>merupakan pihak yang berwenang dan bertanggung jawab di bidang pengelolaan sampah meskipun secara operasional</w:t>
      </w:r>
      <w:r>
        <w:rPr>
          <w:spacing w:val="-7"/>
        </w:rPr>
        <w:t> </w:t>
      </w:r>
      <w:r>
        <w:rPr/>
        <w:t>pengelolaannya</w:t>
      </w:r>
      <w:r>
        <w:rPr>
          <w:spacing w:val="-8"/>
        </w:rPr>
        <w:t> </w:t>
      </w:r>
      <w:r>
        <w:rPr/>
        <w:t>dapat</w:t>
      </w:r>
      <w:r>
        <w:rPr>
          <w:spacing w:val="-5"/>
        </w:rPr>
        <w:t> </w:t>
      </w:r>
      <w:r>
        <w:rPr/>
        <w:t>bermitra</w:t>
      </w:r>
      <w:r>
        <w:rPr>
          <w:spacing w:val="-6"/>
        </w:rPr>
        <w:t> </w:t>
      </w:r>
      <w:r>
        <w:rPr/>
        <w:t>dengan badan</w:t>
      </w:r>
      <w:r>
        <w:rPr>
          <w:spacing w:val="-9"/>
        </w:rPr>
        <w:t> </w:t>
      </w:r>
      <w:r>
        <w:rPr/>
        <w:t>usaha.</w:t>
      </w:r>
      <w:r>
        <w:rPr>
          <w:spacing w:val="40"/>
        </w:rPr>
        <w:t> </w:t>
      </w:r>
      <w:r>
        <w:rPr/>
        <w:t>Oleh</w:t>
      </w:r>
      <w:r>
        <w:rPr>
          <w:spacing w:val="-7"/>
        </w:rPr>
        <w:t> </w:t>
      </w:r>
      <w:r>
        <w:rPr/>
        <w:t>karena</w:t>
      </w:r>
      <w:r>
        <w:rPr>
          <w:spacing w:val="-9"/>
        </w:rPr>
        <w:t> </w:t>
      </w:r>
      <w:r>
        <w:rPr/>
        <w:t>itu,</w:t>
      </w:r>
      <w:r>
        <w:rPr>
          <w:spacing w:val="-7"/>
        </w:rPr>
        <w:t> </w:t>
      </w:r>
      <w:r>
        <w:rPr/>
        <w:t>pengelolaan</w:t>
      </w:r>
      <w:r>
        <w:rPr>
          <w:spacing w:val="-9"/>
        </w:rPr>
        <w:t> </w:t>
      </w:r>
      <w:r>
        <w:rPr/>
        <w:t>sampah perlu dilakukan secara terpadu dan komprehensif, mulai dari pengumpulan sampai dengan pemrosesan sampa.</w:t>
      </w:r>
    </w:p>
    <w:p>
      <w:pPr>
        <w:pStyle w:val="BodyText"/>
        <w:spacing w:before="1"/>
        <w:ind w:left="1" w:right="137" w:firstLine="720"/>
        <w:jc w:val="both"/>
      </w:pPr>
      <w:r>
        <w:rPr/>
        <w:t>Sesuai data dari Oceana, salah satu lembaga internasional yang peduli </w:t>
      </w:r>
      <w:r>
        <w:rPr/>
        <w:t>pada pencemaran laut mengeluarkan hasil riset yang menunjukkan</w:t>
      </w:r>
      <w:r>
        <w:rPr>
          <w:spacing w:val="-13"/>
        </w:rPr>
        <w:t> </w:t>
      </w:r>
      <w:r>
        <w:rPr/>
        <w:t>bahwa</w:t>
      </w:r>
      <w:r>
        <w:rPr>
          <w:spacing w:val="-12"/>
        </w:rPr>
        <w:t> </w:t>
      </w:r>
      <w:r>
        <w:rPr/>
        <w:t>diperkirakan</w:t>
      </w:r>
      <w:r>
        <w:rPr>
          <w:spacing w:val="-12"/>
        </w:rPr>
        <w:t> </w:t>
      </w:r>
      <w:r>
        <w:rPr/>
        <w:t>sekitar</w:t>
      </w:r>
      <w:r>
        <w:rPr>
          <w:spacing w:val="-12"/>
        </w:rPr>
        <w:t> </w:t>
      </w:r>
      <w:r>
        <w:rPr/>
        <w:t>8</w:t>
      </w:r>
      <w:r>
        <w:rPr>
          <w:spacing w:val="-13"/>
        </w:rPr>
        <w:t> </w:t>
      </w:r>
      <w:r>
        <w:rPr/>
        <w:t>juta</w:t>
      </w:r>
      <w:r>
        <w:rPr>
          <w:spacing w:val="-14"/>
        </w:rPr>
        <w:t> </w:t>
      </w:r>
      <w:r>
        <w:rPr/>
        <w:t>ton limbah plastik memasuki lautan, atau jika dibuat perbandingan,</w:t>
      </w:r>
      <w:r>
        <w:rPr>
          <w:spacing w:val="-4"/>
        </w:rPr>
        <w:t> </w:t>
      </w:r>
      <w:r>
        <w:rPr/>
        <w:t>setiap</w:t>
      </w:r>
      <w:r>
        <w:rPr>
          <w:spacing w:val="-4"/>
        </w:rPr>
        <w:t> </w:t>
      </w:r>
      <w:r>
        <w:rPr/>
        <w:t>menit,</w:t>
      </w:r>
      <w:r>
        <w:rPr>
          <w:spacing w:val="-7"/>
        </w:rPr>
        <w:t> </w:t>
      </w:r>
      <w:r>
        <w:rPr/>
        <w:t>masuk</w:t>
      </w:r>
      <w:r>
        <w:rPr>
          <w:spacing w:val="-4"/>
        </w:rPr>
        <w:t> </w:t>
      </w:r>
      <w:r>
        <w:rPr/>
        <w:t>satu</w:t>
      </w:r>
      <w:r>
        <w:rPr>
          <w:spacing w:val="-4"/>
        </w:rPr>
        <w:t> </w:t>
      </w:r>
      <w:r>
        <w:rPr/>
        <w:t>truk</w:t>
      </w:r>
      <w:r>
        <w:rPr>
          <w:spacing w:val="-4"/>
        </w:rPr>
        <w:t> </w:t>
      </w:r>
      <w:r>
        <w:rPr/>
        <w:t>penuh limbah</w:t>
      </w:r>
      <w:r>
        <w:rPr>
          <w:spacing w:val="-4"/>
        </w:rPr>
        <w:t> </w:t>
      </w:r>
      <w:r>
        <w:rPr/>
        <w:t>plastik</w:t>
      </w:r>
      <w:r>
        <w:rPr>
          <w:spacing w:val="-2"/>
        </w:rPr>
        <w:t> </w:t>
      </w:r>
      <w:r>
        <w:rPr/>
        <w:t>kedalam</w:t>
      </w:r>
      <w:r>
        <w:rPr>
          <w:spacing w:val="-3"/>
        </w:rPr>
        <w:t> </w:t>
      </w:r>
      <w:r>
        <w:rPr/>
        <w:t>laut</w:t>
      </w:r>
      <w:r>
        <w:rPr>
          <w:spacing w:val="-1"/>
        </w:rPr>
        <w:t> </w:t>
      </w:r>
      <w:r>
        <w:rPr/>
        <w:t>,</w:t>
      </w:r>
      <w:r>
        <w:rPr>
          <w:spacing w:val="-2"/>
        </w:rPr>
        <w:t> </w:t>
      </w:r>
      <w:r>
        <w:rPr/>
        <w:t>Nasional</w:t>
      </w:r>
      <w:r>
        <w:rPr>
          <w:spacing w:val="-1"/>
        </w:rPr>
        <w:t> </w:t>
      </w:r>
      <w:r>
        <w:rPr/>
        <w:t>SINTA</w:t>
      </w:r>
      <w:r>
        <w:rPr>
          <w:spacing w:val="-4"/>
        </w:rPr>
        <w:t> </w:t>
      </w:r>
      <w:r>
        <w:rPr/>
        <w:t>and Zulfan Hakim (2019).</w:t>
      </w:r>
    </w:p>
    <w:p>
      <w:pPr>
        <w:pStyle w:val="BodyText"/>
        <w:spacing w:before="2"/>
        <w:ind w:left="1" w:right="138" w:firstLine="566"/>
        <w:jc w:val="both"/>
      </w:pPr>
      <w:r>
        <w:rPr/>
        <w:t>Menurut riset National Geographic, hampir 700</w:t>
      </w:r>
      <w:r>
        <w:rPr>
          <w:spacing w:val="-14"/>
        </w:rPr>
        <w:t> </w:t>
      </w:r>
      <w:r>
        <w:rPr/>
        <w:t>spesies</w:t>
      </w:r>
      <w:r>
        <w:rPr>
          <w:spacing w:val="-14"/>
        </w:rPr>
        <w:t> </w:t>
      </w:r>
      <w:r>
        <w:rPr/>
        <w:t>hewan,</w:t>
      </w:r>
      <w:r>
        <w:rPr>
          <w:spacing w:val="-14"/>
        </w:rPr>
        <w:t> </w:t>
      </w:r>
      <w:r>
        <w:rPr/>
        <w:t>termasuk</w:t>
      </w:r>
      <w:r>
        <w:rPr>
          <w:spacing w:val="-13"/>
        </w:rPr>
        <w:t> </w:t>
      </w:r>
      <w:r>
        <w:rPr/>
        <w:t>yang</w:t>
      </w:r>
      <w:r>
        <w:rPr>
          <w:spacing w:val="-14"/>
        </w:rPr>
        <w:t> </w:t>
      </w:r>
      <w:r>
        <w:rPr/>
        <w:t>terancam</w:t>
      </w:r>
      <w:r>
        <w:rPr>
          <w:spacing w:val="-14"/>
        </w:rPr>
        <w:t> </w:t>
      </w:r>
      <w:r>
        <w:rPr/>
        <w:t>punah, diketahui telah terkena dampak sampah plastik. Mikroplastik</w:t>
      </w:r>
      <w:r>
        <w:rPr>
          <w:spacing w:val="-7"/>
        </w:rPr>
        <w:t> </w:t>
      </w:r>
      <w:r>
        <w:rPr/>
        <w:t>pun</w:t>
      </w:r>
      <w:r>
        <w:rPr>
          <w:spacing w:val="-7"/>
        </w:rPr>
        <w:t> </w:t>
      </w:r>
      <w:r>
        <w:rPr/>
        <w:t>telah</w:t>
      </w:r>
      <w:r>
        <w:rPr>
          <w:spacing w:val="-6"/>
        </w:rPr>
        <w:t> </w:t>
      </w:r>
      <w:r>
        <w:rPr/>
        <w:t>ditemukan</w:t>
      </w:r>
      <w:r>
        <w:rPr>
          <w:spacing w:val="-6"/>
        </w:rPr>
        <w:t> </w:t>
      </w:r>
      <w:r>
        <w:rPr/>
        <w:t>di</w:t>
      </w:r>
      <w:r>
        <w:rPr>
          <w:spacing w:val="-6"/>
        </w:rPr>
        <w:t> </w:t>
      </w:r>
      <w:r>
        <w:rPr/>
        <w:t>lebih</w:t>
      </w:r>
      <w:r>
        <w:rPr>
          <w:spacing w:val="-7"/>
        </w:rPr>
        <w:t> </w:t>
      </w:r>
      <w:r>
        <w:rPr/>
        <w:t>dari</w:t>
      </w:r>
      <w:r>
        <w:rPr>
          <w:spacing w:val="-6"/>
        </w:rPr>
        <w:t> </w:t>
      </w:r>
      <w:r>
        <w:rPr/>
        <w:t>100 spesies</w:t>
      </w:r>
      <w:r>
        <w:rPr>
          <w:spacing w:val="-3"/>
        </w:rPr>
        <w:t> </w:t>
      </w:r>
      <w:r>
        <w:rPr/>
        <w:t>air,</w:t>
      </w:r>
      <w:r>
        <w:rPr>
          <w:spacing w:val="-6"/>
        </w:rPr>
        <w:t> </w:t>
      </w:r>
      <w:r>
        <w:rPr/>
        <w:t>termasuk</w:t>
      </w:r>
      <w:r>
        <w:rPr>
          <w:spacing w:val="-3"/>
        </w:rPr>
        <w:t> </w:t>
      </w:r>
      <w:r>
        <w:rPr/>
        <w:t>ikan,</w:t>
      </w:r>
      <w:r>
        <w:rPr>
          <w:spacing w:val="-5"/>
        </w:rPr>
        <w:t> </w:t>
      </w:r>
      <w:r>
        <w:rPr/>
        <w:t>udang,</w:t>
      </w:r>
      <w:r>
        <w:rPr>
          <w:spacing w:val="-3"/>
        </w:rPr>
        <w:t> </w:t>
      </w:r>
      <w:r>
        <w:rPr/>
        <w:t>dan</w:t>
      </w:r>
      <w:r>
        <w:rPr>
          <w:spacing w:val="-3"/>
        </w:rPr>
        <w:t> </w:t>
      </w:r>
      <w:r>
        <w:rPr/>
        <w:t>kerang</w:t>
      </w:r>
      <w:r>
        <w:rPr>
          <w:spacing w:val="-3"/>
        </w:rPr>
        <w:t> </w:t>
      </w:r>
      <w:r>
        <w:rPr/>
        <w:t>yang umum dikonsumsi oleh manusia[5].</w:t>
      </w:r>
    </w:p>
    <w:p>
      <w:pPr>
        <w:pStyle w:val="BodyText"/>
        <w:ind w:left="1" w:right="136" w:firstLine="720"/>
        <w:jc w:val="both"/>
      </w:pPr>
      <w:r>
        <w:rPr/>
        <w:t>Hasil data lain dari (KLHK) Kementerian Lingkungan Hidup dan Kehutanan (2017) menyatakan bahwa, 80 %</w:t>
      </w:r>
      <w:r>
        <w:rPr>
          <w:spacing w:val="-1"/>
        </w:rPr>
        <w:t> </w:t>
      </w:r>
      <w:r>
        <w:rPr/>
        <w:t>sampah laut</w:t>
      </w:r>
      <w:r>
        <w:rPr>
          <w:spacing w:val="-1"/>
        </w:rPr>
        <w:t> </w:t>
      </w:r>
      <w:r>
        <w:rPr/>
        <w:t>berasal dari daratan</w:t>
      </w:r>
      <w:r>
        <w:rPr>
          <w:spacing w:val="-14"/>
        </w:rPr>
        <w:t> </w:t>
      </w:r>
      <w:r>
        <w:rPr/>
        <w:t>yang</w:t>
      </w:r>
      <w:r>
        <w:rPr>
          <w:spacing w:val="-14"/>
        </w:rPr>
        <w:t> </w:t>
      </w:r>
      <w:r>
        <w:rPr/>
        <w:t>disebabkan</w:t>
      </w:r>
      <w:r>
        <w:rPr>
          <w:spacing w:val="-14"/>
        </w:rPr>
        <w:t> </w:t>
      </w:r>
      <w:r>
        <w:rPr/>
        <w:t>karena</w:t>
      </w:r>
      <w:r>
        <w:rPr>
          <w:spacing w:val="-13"/>
        </w:rPr>
        <w:t> </w:t>
      </w:r>
      <w:r>
        <w:rPr/>
        <w:t>kurangnya</w:t>
      </w:r>
      <w:r>
        <w:rPr>
          <w:spacing w:val="-14"/>
        </w:rPr>
        <w:t> </w:t>
      </w:r>
      <w:r>
        <w:rPr/>
        <w:t>layanan pengolahan limbah padat di daratan dan sampah yang terbawa dari aliran sungai/kanal. Menurut peneliti</w:t>
      </w:r>
      <w:r>
        <w:rPr>
          <w:spacing w:val="-4"/>
        </w:rPr>
        <w:t> </w:t>
      </w:r>
      <w:r>
        <w:rPr/>
        <w:t>dari</w:t>
      </w:r>
      <w:r>
        <w:rPr>
          <w:spacing w:val="-4"/>
        </w:rPr>
        <w:t> </w:t>
      </w:r>
      <w:r>
        <w:rPr/>
        <w:t>Universitas</w:t>
      </w:r>
      <w:r>
        <w:rPr>
          <w:spacing w:val="-4"/>
        </w:rPr>
        <w:t> </w:t>
      </w:r>
      <w:r>
        <w:rPr/>
        <w:t>Hasanudin</w:t>
      </w:r>
      <w:r>
        <w:rPr>
          <w:spacing w:val="-5"/>
        </w:rPr>
        <w:t> </w:t>
      </w:r>
      <w:r>
        <w:rPr/>
        <w:t>dan</w:t>
      </w:r>
      <w:r>
        <w:rPr>
          <w:spacing w:val="-5"/>
        </w:rPr>
        <w:t> </w:t>
      </w:r>
      <w:r>
        <w:rPr/>
        <w:t>University of California, Davis School of Veterinary Medicine, menemukan bahwa, 25 % ikan yang dijual di pasar kota Makasar telah mengandung plastik (Scientific Reports, 2015). [10]Sampah plastik membunuh 100,000 mammalia laut dan 2 juta burung- burung laut setiap tahunnya. sampah plastik memiliki presentase cemaran yang sangat tinggi</w:t>
      </w:r>
      <w:r>
        <w:rPr>
          <w:spacing w:val="-14"/>
        </w:rPr>
        <w:t> </w:t>
      </w:r>
      <w:r>
        <w:rPr/>
        <w:t>di</w:t>
      </w:r>
      <w:r>
        <w:rPr>
          <w:spacing w:val="-12"/>
        </w:rPr>
        <w:t> </w:t>
      </w:r>
      <w:r>
        <w:rPr/>
        <w:t>laut</w:t>
      </w:r>
      <w:r>
        <w:rPr>
          <w:spacing w:val="30"/>
        </w:rPr>
        <w:t> </w:t>
      </w:r>
      <w:r>
        <w:rPr/>
        <w:t>dan</w:t>
      </w:r>
      <w:r>
        <w:rPr>
          <w:spacing w:val="-14"/>
        </w:rPr>
        <w:t> </w:t>
      </w:r>
      <w:r>
        <w:rPr/>
        <w:t>sebagai</w:t>
      </w:r>
      <w:r>
        <w:rPr>
          <w:spacing w:val="-12"/>
        </w:rPr>
        <w:t> </w:t>
      </w:r>
      <w:r>
        <w:rPr/>
        <w:t>salah</w:t>
      </w:r>
      <w:r>
        <w:rPr>
          <w:spacing w:val="-14"/>
        </w:rPr>
        <w:t> </w:t>
      </w:r>
      <w:r>
        <w:rPr/>
        <w:t>satu</w:t>
      </w:r>
      <w:r>
        <w:rPr>
          <w:spacing w:val="-13"/>
        </w:rPr>
        <w:t> </w:t>
      </w:r>
      <w:r>
        <w:rPr/>
        <w:t>bahan</w:t>
      </w:r>
      <w:r>
        <w:rPr>
          <w:spacing w:val="-14"/>
        </w:rPr>
        <w:t> </w:t>
      </w:r>
      <w:r>
        <w:rPr/>
        <w:t>cemaran yang dapat memberikan dampak buruk, tidak hanya pada lingkungan saja, melainkan dapat memberikan dampak untuk biota yang ada pada lingkungan tersebut., Yang selanjutnya akan memberi dampak buruk juga terhadap manusia. Ancaman sampah di lingkungan laut menjadi penting karena memiliki resiko dampak terhadap manusia Pada laporan yang disampaikan DLKH diprediksi bahwa peningkatan volume sampah plastic setiap tahun meningkat sebesar 5%.</w:t>
      </w:r>
    </w:p>
    <w:p>
      <w:pPr>
        <w:pStyle w:val="BodyText"/>
        <w:spacing w:after="0"/>
        <w:jc w:val="both"/>
        <w:sectPr>
          <w:pgSz w:w="11910" w:h="16850"/>
          <w:pgMar w:header="718" w:footer="939" w:top="1360" w:bottom="1120" w:left="1417" w:right="992"/>
          <w:cols w:num="2" w:equalWidth="0">
            <w:col w:w="4484" w:space="391"/>
            <w:col w:w="4626"/>
          </w:cols>
        </w:sectPr>
      </w:pPr>
    </w:p>
    <w:p>
      <w:pPr>
        <w:pStyle w:val="BodyText"/>
        <w:spacing w:before="6"/>
        <w:rPr>
          <w:sz w:val="19"/>
        </w:rPr>
      </w:pPr>
    </w:p>
    <w:p>
      <w:pPr>
        <w:pStyle w:val="BodyText"/>
        <w:ind w:left="127"/>
        <w:rPr>
          <w:sz w:val="20"/>
        </w:rPr>
      </w:pPr>
      <w:r>
        <w:rPr>
          <w:sz w:val="20"/>
        </w:rPr>
        <w:drawing>
          <wp:inline distT="0" distB="0" distL="0" distR="0">
            <wp:extent cx="2737854" cy="2273617"/>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737854" cy="2273617"/>
                    </a:xfrm>
                    <a:prstGeom prst="rect">
                      <a:avLst/>
                    </a:prstGeom>
                  </pic:spPr>
                </pic:pic>
              </a:graphicData>
            </a:graphic>
          </wp:inline>
        </w:drawing>
      </w:r>
      <w:r>
        <w:rPr>
          <w:sz w:val="20"/>
        </w:rPr>
      </w:r>
    </w:p>
    <w:p>
      <w:pPr>
        <w:spacing w:before="142"/>
        <w:ind w:left="925" w:right="0" w:firstLine="0"/>
        <w:jc w:val="left"/>
        <w:rPr>
          <w:sz w:val="20"/>
        </w:rPr>
      </w:pPr>
      <w:r>
        <w:rPr>
          <w:sz w:val="20"/>
        </w:rPr>
        <w:t>Gambar</w:t>
      </w:r>
      <w:r>
        <w:rPr>
          <w:spacing w:val="-4"/>
          <w:sz w:val="20"/>
        </w:rPr>
        <w:t> </w:t>
      </w:r>
      <w:r>
        <w:rPr>
          <w:sz w:val="20"/>
        </w:rPr>
        <w:t>1.</w:t>
      </w:r>
      <w:r>
        <w:rPr>
          <w:spacing w:val="-5"/>
          <w:sz w:val="20"/>
        </w:rPr>
        <w:t> </w:t>
      </w:r>
      <w:r>
        <w:rPr>
          <w:sz w:val="20"/>
        </w:rPr>
        <w:t>Sumber</w:t>
      </w:r>
      <w:r>
        <w:rPr>
          <w:spacing w:val="-4"/>
          <w:sz w:val="20"/>
        </w:rPr>
        <w:t> </w:t>
      </w:r>
      <w:r>
        <w:rPr>
          <w:sz w:val="20"/>
        </w:rPr>
        <w:t>Sampah</w:t>
      </w:r>
      <w:r>
        <w:rPr>
          <w:spacing w:val="-4"/>
          <w:sz w:val="20"/>
        </w:rPr>
        <w:t> Laut</w:t>
      </w:r>
    </w:p>
    <w:p>
      <w:pPr>
        <w:spacing w:before="1"/>
        <w:ind w:left="141" w:right="60" w:firstLine="643"/>
        <w:jc w:val="left"/>
        <w:rPr>
          <w:sz w:val="20"/>
        </w:rPr>
      </w:pPr>
      <w:r>
        <w:rPr>
          <w:sz w:val="20"/>
        </w:rPr>
        <w:t>Sumber:</w:t>
      </w:r>
      <w:r>
        <w:rPr>
          <w:spacing w:val="16"/>
          <w:sz w:val="20"/>
        </w:rPr>
        <w:t> </w:t>
      </w:r>
      <w:r>
        <w:rPr>
          <w:sz w:val="20"/>
        </w:rPr>
        <w:t>https://noc.ac.uk/science/under-the- surface/ocean-plastics International – Marine Debris</w:t>
      </w:r>
    </w:p>
    <w:p>
      <w:pPr>
        <w:spacing w:before="0"/>
        <w:ind w:left="1924" w:right="0" w:firstLine="0"/>
        <w:jc w:val="left"/>
        <w:rPr>
          <w:sz w:val="20"/>
        </w:rPr>
      </w:pPr>
      <w:r>
        <w:rPr>
          <w:spacing w:val="-2"/>
          <w:sz w:val="20"/>
        </w:rPr>
        <w:t>Sources</w:t>
      </w:r>
    </w:p>
    <w:p>
      <w:pPr>
        <w:pStyle w:val="BodyText"/>
        <w:spacing w:before="227"/>
        <w:ind w:left="1" w:firstLine="719"/>
        <w:jc w:val="both"/>
      </w:pPr>
      <w:r>
        <w:rPr/>
        <w:t>Kesadaran dan kepedulian </w:t>
      </w:r>
      <w:r>
        <w:rPr/>
        <w:t>untuk menangani sampah oleh masyarakat desa terlihat masih sangat kurang. Hal ini dapat dilihat dari kebiasaan masyarakat desa menimbun dan menghanyutkan sampah di selokan pemukiman yang melintasi desa tanpa memikirkan kebiasaan tersebut dapat menyebabkan pencemaran. Dengan fenomena yang terjadi dikhawatirkan akan di tiru oleh anak-anak desa sebagai penerus dari desa tersebut dan juga dikhawatirkan daya dukung lingkungan akan semakin lemah dikarenakan pencemaran yang terjadi[11]. Kekhawatiran tersebut dapat dikurangi dengan menumbuhkan kesadaran masyarakat tentang pentingnya membuang sampah pada tempatnya, pemilahan sampah dan cegah penggunaan plastik tentunya berfungsi sebagai penerapan 3 R, yaitu reuse, reduce dan recycle[12].</w:t>
      </w:r>
    </w:p>
    <w:p>
      <w:pPr>
        <w:pStyle w:val="BodyText"/>
        <w:tabs>
          <w:tab w:pos="733" w:val="left" w:leader="none"/>
          <w:tab w:pos="1069" w:val="left" w:leader="none"/>
          <w:tab w:pos="1280" w:val="left" w:leader="none"/>
          <w:tab w:pos="1434" w:val="left" w:leader="none"/>
          <w:tab w:pos="1695" w:val="left" w:leader="none"/>
          <w:tab w:pos="2511" w:val="left" w:leader="none"/>
          <w:tab w:pos="2566" w:val="left" w:leader="none"/>
          <w:tab w:pos="2695" w:val="left" w:leader="none"/>
          <w:tab w:pos="3504" w:val="left" w:leader="none"/>
          <w:tab w:pos="3823" w:val="left" w:leader="none"/>
          <w:tab w:pos="3944" w:val="left" w:leader="none"/>
        </w:tabs>
        <w:spacing w:before="2"/>
        <w:ind w:left="1" w:firstLine="719"/>
      </w:pPr>
      <w:r>
        <w:rPr/>
        <w:t>[13]Masyarakat</w:t>
      </w:r>
      <w:r>
        <w:rPr>
          <w:spacing w:val="40"/>
        </w:rPr>
        <w:t> </w:t>
      </w:r>
      <w:r>
        <w:rPr/>
        <w:t>desa</w:t>
      </w:r>
      <w:r>
        <w:rPr>
          <w:spacing w:val="40"/>
        </w:rPr>
        <w:t> </w:t>
      </w:r>
      <w:r>
        <w:rPr/>
        <w:t>juga</w:t>
      </w:r>
      <w:r>
        <w:rPr>
          <w:spacing w:val="40"/>
        </w:rPr>
        <w:t> </w:t>
      </w:r>
      <w:r>
        <w:rPr/>
        <w:t>tidak</w:t>
      </w:r>
      <w:r>
        <w:rPr>
          <w:spacing w:val="40"/>
        </w:rPr>
        <w:t> </w:t>
      </w:r>
      <w:r>
        <w:rPr/>
        <w:t>pernah menyadari bahwa sampah</w:t>
      </w:r>
      <w:r>
        <w:rPr>
          <w:spacing w:val="-1"/>
        </w:rPr>
        <w:t> </w:t>
      </w:r>
      <w:r>
        <w:rPr/>
        <w:t>yang di buang</w:t>
      </w:r>
      <w:r>
        <w:rPr>
          <w:spacing w:val="-1"/>
        </w:rPr>
        <w:t> </w:t>
      </w:r>
      <w:r>
        <w:rPr/>
        <w:t>di sungai akan</w:t>
      </w:r>
      <w:r>
        <w:rPr>
          <w:spacing w:val="27"/>
        </w:rPr>
        <w:t> </w:t>
      </w:r>
      <w:r>
        <w:rPr/>
        <w:t>berakhir di laut</w:t>
      </w:r>
      <w:r>
        <w:rPr>
          <w:spacing w:val="28"/>
        </w:rPr>
        <w:t> </w:t>
      </w:r>
      <w:r>
        <w:rPr/>
        <w:t>dan dimakan</w:t>
      </w:r>
      <w:r>
        <w:rPr>
          <w:spacing w:val="27"/>
        </w:rPr>
        <w:t> </w:t>
      </w:r>
      <w:r>
        <w:rPr/>
        <w:t>oleh makhluk laut</w:t>
      </w:r>
      <w:r>
        <w:rPr>
          <w:spacing w:val="40"/>
        </w:rPr>
        <w:t> </w:t>
      </w:r>
      <w:r>
        <w:rPr/>
        <w:t>atau</w:t>
      </w:r>
      <w:r>
        <w:rPr>
          <w:spacing w:val="40"/>
        </w:rPr>
        <w:t> </w:t>
      </w:r>
      <w:r>
        <w:rPr/>
        <w:t>menimbulkan</w:t>
      </w:r>
      <w:r>
        <w:rPr>
          <w:spacing w:val="40"/>
        </w:rPr>
        <w:t> </w:t>
      </w:r>
      <w:r>
        <w:rPr/>
        <w:t>kematian</w:t>
      </w:r>
      <w:r>
        <w:rPr>
          <w:spacing w:val="40"/>
        </w:rPr>
        <w:t> </w:t>
      </w:r>
      <w:r>
        <w:rPr/>
        <w:t>bagi</w:t>
      </w:r>
      <w:r>
        <w:rPr>
          <w:spacing w:val="40"/>
        </w:rPr>
        <w:t> </w:t>
      </w:r>
      <w:r>
        <w:rPr/>
        <w:t>ikan</w:t>
      </w:r>
      <w:r>
        <w:rPr>
          <w:spacing w:val="40"/>
        </w:rPr>
        <w:t> </w:t>
      </w:r>
      <w:r>
        <w:rPr/>
        <w:t>dan </w:t>
      </w:r>
      <w:r>
        <w:rPr>
          <w:spacing w:val="-2"/>
        </w:rPr>
        <w:t>makhluk</w:t>
      </w:r>
      <w:r>
        <w:rPr/>
        <w:tab/>
      </w:r>
      <w:r>
        <w:rPr>
          <w:spacing w:val="-4"/>
        </w:rPr>
        <w:t>laut</w:t>
      </w:r>
      <w:r>
        <w:rPr/>
        <w:tab/>
        <w:tab/>
      </w:r>
      <w:r>
        <w:rPr>
          <w:spacing w:val="-2"/>
        </w:rPr>
        <w:t>lainnya.</w:t>
      </w:r>
      <w:r>
        <w:rPr/>
        <w:tab/>
        <w:tab/>
        <w:tab/>
      </w:r>
      <w:r>
        <w:rPr>
          <w:spacing w:val="-2"/>
        </w:rPr>
        <w:t>Kewajiban</w:t>
      </w:r>
      <w:r>
        <w:rPr/>
        <w:tab/>
        <w:tab/>
      </w:r>
      <w:r>
        <w:rPr>
          <w:spacing w:val="-4"/>
        </w:rPr>
        <w:t>dala</w:t>
      </w:r>
      <w:r>
        <w:rPr>
          <w:spacing w:val="-4"/>
        </w:rPr>
        <w:t>m</w:t>
      </w:r>
      <w:r>
        <w:rPr>
          <w:spacing w:val="-4"/>
        </w:rPr>
        <w:t> </w:t>
      </w:r>
      <w:r>
        <w:rPr>
          <w:spacing w:val="-2"/>
        </w:rPr>
        <w:t>mengelolah</w:t>
      </w:r>
      <w:r>
        <w:rPr/>
        <w:tab/>
        <w:tab/>
        <w:tab/>
      </w:r>
      <w:r>
        <w:rPr>
          <w:spacing w:val="-2"/>
        </w:rPr>
        <w:t>sampah</w:t>
      </w:r>
      <w:r>
        <w:rPr/>
        <w:tab/>
      </w:r>
      <w:r>
        <w:rPr>
          <w:spacing w:val="-2"/>
        </w:rPr>
        <w:t>plastik</w:t>
      </w:r>
      <w:r>
        <w:rPr/>
        <w:tab/>
      </w:r>
      <w:r>
        <w:rPr>
          <w:spacing w:val="-2"/>
        </w:rPr>
        <w:t>merupaka</w:t>
      </w:r>
      <w:r>
        <w:rPr>
          <w:spacing w:val="-2"/>
        </w:rPr>
        <w:t>n</w:t>
      </w:r>
      <w:r>
        <w:rPr>
          <w:spacing w:val="-2"/>
        </w:rPr>
        <w:t> </w:t>
      </w:r>
      <w:r>
        <w:rPr/>
        <w:t>kepentingan</w:t>
      </w:r>
      <w:r>
        <w:rPr>
          <w:spacing w:val="80"/>
        </w:rPr>
        <w:t> </w:t>
      </w:r>
      <w:r>
        <w:rPr/>
        <w:t>bersama,</w:t>
      </w:r>
      <w:r>
        <w:rPr>
          <w:spacing w:val="80"/>
        </w:rPr>
        <w:t> </w:t>
      </w:r>
      <w:r>
        <w:rPr/>
        <w:t>baik</w:t>
      </w:r>
      <w:r>
        <w:rPr>
          <w:spacing w:val="80"/>
        </w:rPr>
        <w:t> </w:t>
      </w:r>
      <w:r>
        <w:rPr/>
        <w:t>masyarakat,</w:t>
      </w:r>
      <w:r>
        <w:rPr>
          <w:spacing w:val="80"/>
        </w:rPr>
        <w:t> </w:t>
      </w:r>
      <w:r>
        <w:rPr/>
        <w:t>pelaku </w:t>
      </w:r>
      <w:r>
        <w:rPr>
          <w:spacing w:val="-2"/>
        </w:rPr>
        <w:t>usaha</w:t>
      </w:r>
      <w:r>
        <w:rPr/>
        <w:tab/>
      </w:r>
      <w:r>
        <w:rPr>
          <w:spacing w:val="-4"/>
        </w:rPr>
        <w:t>dan</w:t>
      </w:r>
      <w:r>
        <w:rPr/>
        <w:tab/>
        <w:tab/>
      </w:r>
      <w:r>
        <w:rPr>
          <w:spacing w:val="-2"/>
        </w:rPr>
        <w:t>Pemerintah.</w:t>
      </w:r>
      <w:r>
        <w:rPr/>
        <w:tab/>
        <w:tab/>
      </w:r>
      <w:r>
        <w:rPr>
          <w:spacing w:val="-2"/>
        </w:rPr>
        <w:t>Masyarakat</w:t>
      </w:r>
      <w:r>
        <w:rPr/>
        <w:tab/>
      </w:r>
      <w:r>
        <w:rPr>
          <w:spacing w:val="-2"/>
        </w:rPr>
        <w:t>sebaga</w:t>
      </w:r>
      <w:r>
        <w:rPr>
          <w:spacing w:val="-2"/>
        </w:rPr>
        <w:t>i</w:t>
      </w:r>
      <w:r>
        <w:rPr>
          <w:spacing w:val="-2"/>
        </w:rPr>
        <w:t> </w:t>
      </w:r>
      <w:r>
        <w:rPr/>
        <w:t>pengguna</w:t>
      </w:r>
      <w:r>
        <w:rPr>
          <w:spacing w:val="40"/>
        </w:rPr>
        <w:t> </w:t>
      </w:r>
      <w:r>
        <w:rPr/>
        <w:t>plastik</w:t>
      </w:r>
      <w:r>
        <w:rPr>
          <w:spacing w:val="40"/>
        </w:rPr>
        <w:t> </w:t>
      </w:r>
      <w:r>
        <w:rPr/>
        <w:t>juga</w:t>
      </w:r>
      <w:r>
        <w:rPr>
          <w:spacing w:val="40"/>
        </w:rPr>
        <w:t> </w:t>
      </w:r>
      <w:r>
        <w:rPr/>
        <w:t>harus</w:t>
      </w:r>
      <w:r>
        <w:rPr>
          <w:spacing w:val="40"/>
        </w:rPr>
        <w:t> </w:t>
      </w:r>
      <w:r>
        <w:rPr/>
        <w:t>bertanggung</w:t>
      </w:r>
      <w:r>
        <w:rPr>
          <w:spacing w:val="40"/>
        </w:rPr>
        <w:t> </w:t>
      </w:r>
      <w:r>
        <w:rPr/>
        <w:t>jawab menjaga lingkungan yang bersih dan sehat, maka diperlukan</w:t>
      </w:r>
      <w:r>
        <w:rPr>
          <w:spacing w:val="32"/>
        </w:rPr>
        <w:t> </w:t>
      </w:r>
      <w:r>
        <w:rPr/>
        <w:t>kerja</w:t>
      </w:r>
      <w:r>
        <w:rPr>
          <w:spacing w:val="31"/>
        </w:rPr>
        <w:t> </w:t>
      </w:r>
      <w:r>
        <w:rPr/>
        <w:t>sama</w:t>
      </w:r>
      <w:r>
        <w:rPr>
          <w:spacing w:val="32"/>
        </w:rPr>
        <w:t> </w:t>
      </w:r>
      <w:r>
        <w:rPr/>
        <w:t>antara</w:t>
      </w:r>
      <w:r>
        <w:rPr>
          <w:spacing w:val="31"/>
        </w:rPr>
        <w:t> </w:t>
      </w:r>
      <w:r>
        <w:rPr/>
        <w:t>masyarakat</w:t>
      </w:r>
      <w:r>
        <w:rPr>
          <w:spacing w:val="32"/>
        </w:rPr>
        <w:t> </w:t>
      </w:r>
      <w:r>
        <w:rPr/>
        <w:t>dengan pemerintah</w:t>
      </w:r>
      <w:r>
        <w:rPr>
          <w:spacing w:val="40"/>
        </w:rPr>
        <w:t> </w:t>
      </w:r>
      <w:r>
        <w:rPr/>
        <w:t>dalam</w:t>
      </w:r>
      <w:r>
        <w:rPr>
          <w:spacing w:val="40"/>
        </w:rPr>
        <w:t> </w:t>
      </w:r>
      <w:r>
        <w:rPr/>
        <w:t>pengelolaan</w:t>
      </w:r>
      <w:r>
        <w:rPr>
          <w:spacing w:val="40"/>
        </w:rPr>
        <w:t> </w:t>
      </w:r>
      <w:r>
        <w:rPr/>
        <w:t>sampah</w:t>
      </w:r>
      <w:r>
        <w:rPr>
          <w:spacing w:val="80"/>
        </w:rPr>
        <w:t> </w:t>
      </w:r>
      <w:r>
        <w:rPr/>
        <w:t>plastik. Untuk</w:t>
      </w:r>
      <w:r>
        <w:rPr>
          <w:spacing w:val="-6"/>
        </w:rPr>
        <w:t> </w:t>
      </w:r>
      <w:r>
        <w:rPr/>
        <w:t>hal</w:t>
      </w:r>
      <w:r>
        <w:rPr>
          <w:spacing w:val="-6"/>
        </w:rPr>
        <w:t> </w:t>
      </w:r>
      <w:r>
        <w:rPr/>
        <w:t>itu</w:t>
      </w:r>
      <w:r>
        <w:rPr>
          <w:spacing w:val="-6"/>
        </w:rPr>
        <w:t> </w:t>
      </w:r>
      <w:r>
        <w:rPr/>
        <w:t>diperlukan</w:t>
      </w:r>
      <w:r>
        <w:rPr>
          <w:spacing w:val="-6"/>
        </w:rPr>
        <w:t> </w:t>
      </w:r>
      <w:r>
        <w:rPr/>
        <w:t>perubahan</w:t>
      </w:r>
      <w:r>
        <w:rPr>
          <w:spacing w:val="-6"/>
        </w:rPr>
        <w:t> </w:t>
      </w:r>
      <w:r>
        <w:rPr/>
        <w:t>sikap,</w:t>
      </w:r>
      <w:r>
        <w:rPr>
          <w:spacing w:val="-8"/>
        </w:rPr>
        <w:t> </w:t>
      </w:r>
      <w:r>
        <w:rPr/>
        <w:t>perilaku dan etika terhadap budaya lingkungan hidup yang </w:t>
      </w:r>
      <w:r>
        <w:rPr>
          <w:spacing w:val="-2"/>
        </w:rPr>
        <w:t>sehat[14].</w:t>
      </w:r>
    </w:p>
    <w:p>
      <w:pPr>
        <w:pStyle w:val="BodyText"/>
        <w:ind w:left="1" w:firstLine="427"/>
      </w:pPr>
      <w:r>
        <w:rPr/>
        <w:t>Masyarakat</w:t>
      </w:r>
      <w:r>
        <w:rPr>
          <w:spacing w:val="80"/>
        </w:rPr>
        <w:t> </w:t>
      </w:r>
      <w:r>
        <w:rPr/>
        <w:t>Desa</w:t>
      </w:r>
      <w:r>
        <w:rPr>
          <w:spacing w:val="80"/>
        </w:rPr>
        <w:t> </w:t>
      </w:r>
      <w:r>
        <w:rPr/>
        <w:t>Laksa</w:t>
      </w:r>
      <w:r>
        <w:rPr>
          <w:spacing w:val="80"/>
        </w:rPr>
        <w:t> </w:t>
      </w:r>
      <w:r>
        <w:rPr/>
        <w:t>sejatinya</w:t>
      </w:r>
      <w:r>
        <w:rPr>
          <w:spacing w:val="80"/>
        </w:rPr>
        <w:t> </w:t>
      </w:r>
      <w:r>
        <w:rPr/>
        <w:t>kurang memahami</w:t>
      </w:r>
      <w:r>
        <w:rPr>
          <w:spacing w:val="-1"/>
        </w:rPr>
        <w:t> </w:t>
      </w:r>
      <w:r>
        <w:rPr/>
        <w:t>akan</w:t>
      </w:r>
      <w:r>
        <w:rPr>
          <w:spacing w:val="-1"/>
        </w:rPr>
        <w:t> </w:t>
      </w:r>
      <w:r>
        <w:rPr/>
        <w:t>dampak</w:t>
      </w:r>
      <w:r>
        <w:rPr>
          <w:spacing w:val="-4"/>
        </w:rPr>
        <w:t> </w:t>
      </w:r>
      <w:r>
        <w:rPr/>
        <w:t>negatif yang</w:t>
      </w:r>
      <w:r>
        <w:rPr>
          <w:spacing w:val="-1"/>
        </w:rPr>
        <w:t> </w:t>
      </w:r>
      <w:r>
        <w:rPr>
          <w:spacing w:val="-2"/>
        </w:rPr>
        <w:t>ditimbulkan</w:t>
      </w:r>
    </w:p>
    <w:p>
      <w:pPr>
        <w:pStyle w:val="BodyText"/>
        <w:spacing w:before="81"/>
        <w:ind w:left="1" w:right="136"/>
        <w:jc w:val="both"/>
      </w:pPr>
      <w:r>
        <w:rPr/>
        <w:br w:type="column"/>
      </w:r>
      <w:r>
        <w:rPr/>
        <w:t>oleh sampah, terutama sampah plastik, yaitu: mengganggu keindahan panorama alam dan sampah plastik sering kali berserakan di masyarakat. Mahasiswa KPPM menemukan, banyaknya timbunan sampah yang hanyut di berbagai</w:t>
      </w:r>
      <w:r>
        <w:rPr>
          <w:spacing w:val="-6"/>
        </w:rPr>
        <w:t> </w:t>
      </w:r>
      <w:r>
        <w:rPr/>
        <w:t>selokan</w:t>
      </w:r>
      <w:r>
        <w:rPr>
          <w:spacing w:val="-6"/>
        </w:rPr>
        <w:t> </w:t>
      </w:r>
      <w:r>
        <w:rPr/>
        <w:t>pemukiman</w:t>
      </w:r>
      <w:r>
        <w:rPr>
          <w:spacing w:val="-4"/>
        </w:rPr>
        <w:t> </w:t>
      </w:r>
      <w:r>
        <w:rPr/>
        <w:t>yang</w:t>
      </w:r>
      <w:r>
        <w:rPr>
          <w:spacing w:val="-7"/>
        </w:rPr>
        <w:t> </w:t>
      </w:r>
      <w:r>
        <w:rPr/>
        <w:t>melintasi</w:t>
      </w:r>
      <w:r>
        <w:rPr>
          <w:spacing w:val="40"/>
        </w:rPr>
        <w:t> </w:t>
      </w:r>
      <w:r>
        <w:rPr/>
        <w:t>desa. Sudah menjadi hal yang umum ketika warga masyarakat desa membuang sampahnya langsung ke sungai, ditimbun di dalam tanah, juga berserakan di lingkungan pemukiman masyarakat itu sendiri. Hal ini disebabkan karena kurangnya sosialisasi bahwa sampah plastik adalah sampah yang sangat tahan lama. Masyarakat pedesaan menganggap dan memperlakukan sampah plastik seperti</w:t>
      </w:r>
      <w:r>
        <w:rPr>
          <w:spacing w:val="-4"/>
        </w:rPr>
        <w:t> </w:t>
      </w:r>
      <w:r>
        <w:rPr/>
        <w:t>halnya</w:t>
      </w:r>
      <w:r>
        <w:rPr>
          <w:spacing w:val="-7"/>
        </w:rPr>
        <w:t> </w:t>
      </w:r>
      <w:r>
        <w:rPr/>
        <w:t>sampah</w:t>
      </w:r>
      <w:r>
        <w:rPr>
          <w:spacing w:val="-7"/>
        </w:rPr>
        <w:t> </w:t>
      </w:r>
      <w:r>
        <w:rPr/>
        <w:t>lainnya,</w:t>
      </w:r>
      <w:r>
        <w:rPr>
          <w:spacing w:val="-5"/>
        </w:rPr>
        <w:t> </w:t>
      </w:r>
      <w:r>
        <w:rPr/>
        <w:t>dibuang</w:t>
      </w:r>
      <w:r>
        <w:rPr>
          <w:spacing w:val="-5"/>
        </w:rPr>
        <w:t> </w:t>
      </w:r>
      <w:r>
        <w:rPr/>
        <w:t>begitu</w:t>
      </w:r>
      <w:r>
        <w:rPr>
          <w:spacing w:val="-5"/>
        </w:rPr>
        <w:t> </w:t>
      </w:r>
      <w:r>
        <w:rPr/>
        <w:t>saja tanpa pengelolaan yang memadai. Tidak tersedianya fasilitas pendukung dari pemerintah seperti bak penampungan sampah dan mobil pengangkut sampah membuat warga masyarakat cenderung tidak memiliki langkah antisipasi apapun terkait hal tersebut dan memilih cara gampangnya yaitu membuangnya ke sungai[15]. Pemerintah</w:t>
      </w:r>
      <w:r>
        <w:rPr>
          <w:spacing w:val="-10"/>
        </w:rPr>
        <w:t> </w:t>
      </w:r>
      <w:r>
        <w:rPr/>
        <w:t>desa</w:t>
      </w:r>
      <w:r>
        <w:rPr>
          <w:spacing w:val="-9"/>
        </w:rPr>
        <w:t> </w:t>
      </w:r>
      <w:r>
        <w:rPr/>
        <w:t>juga</w:t>
      </w:r>
      <w:r>
        <w:rPr>
          <w:spacing w:val="-10"/>
        </w:rPr>
        <w:t> </w:t>
      </w:r>
      <w:r>
        <w:rPr/>
        <w:t>terkesan</w:t>
      </w:r>
      <w:r>
        <w:rPr>
          <w:spacing w:val="-7"/>
        </w:rPr>
        <w:t> </w:t>
      </w:r>
      <w:r>
        <w:rPr/>
        <w:t>menunggu</w:t>
      </w:r>
      <w:r>
        <w:rPr>
          <w:spacing w:val="-8"/>
        </w:rPr>
        <w:t> </w:t>
      </w:r>
      <w:r>
        <w:rPr/>
        <w:t>apa</w:t>
      </w:r>
      <w:r>
        <w:rPr>
          <w:spacing w:val="-7"/>
        </w:rPr>
        <w:t> </w:t>
      </w:r>
      <w:r>
        <w:rPr/>
        <w:t>yang dilakukan pihak pemerintah kecamatan dan demikian pula pihak kecamatan hanya menunggu apa yang dapat dilakukan oleh pemerintah kabupaten. Ketiadaan regulasi disebut sebagai penghambat bagi pemerintah daerah untuk melaksanakan kegiatan yang sesuai untuk mengatasi persoalan sampah tersebut.</w:t>
      </w:r>
    </w:p>
    <w:p>
      <w:pPr>
        <w:pStyle w:val="BodyText"/>
        <w:spacing w:before="3"/>
        <w:ind w:left="1" w:right="136" w:firstLine="720"/>
        <w:jc w:val="both"/>
        <w:rPr>
          <w:sz w:val="24"/>
        </w:rPr>
      </w:pPr>
      <w:r>
        <w:rPr/>
        <w:t>Berdasarkan permasalahan-permasalahan diatas, maka kegiatan Kuliah Praktik dan Pengabdian Mahasiswa (KPPM) Universitas HKBP Nommensen Pematang Siantar membuat rencana program kerja unit yang berjudul “Sosialisasi Bahaya Dampak Sampah Plastik Bagi Lingkungan”. Mahasiwa Juga mensosialisasikan tentang sedang tren "diet" sampah plastik yaitu mengurangi penggunaan plastik dalam kehidupan sehari-hari</w:t>
      </w:r>
      <w:r>
        <w:rPr>
          <w:spacing w:val="-14"/>
        </w:rPr>
        <w:t> </w:t>
      </w:r>
      <w:r>
        <w:rPr/>
        <w:t>seperti</w:t>
      </w:r>
      <w:r>
        <w:rPr>
          <w:spacing w:val="-14"/>
        </w:rPr>
        <w:t> </w:t>
      </w:r>
      <w:r>
        <w:rPr/>
        <w:t>misalnya</w:t>
      </w:r>
      <w:r>
        <w:rPr>
          <w:spacing w:val="-14"/>
        </w:rPr>
        <w:t> </w:t>
      </w:r>
      <w:r>
        <w:rPr/>
        <w:t>menolak</w:t>
      </w:r>
      <w:r>
        <w:rPr>
          <w:spacing w:val="-13"/>
        </w:rPr>
        <w:t> </w:t>
      </w:r>
      <w:r>
        <w:rPr/>
        <w:t>sedotan</w:t>
      </w:r>
      <w:r>
        <w:rPr>
          <w:spacing w:val="-14"/>
        </w:rPr>
        <w:t> </w:t>
      </w:r>
      <w:r>
        <w:rPr/>
        <w:t>sekali pakai. Menolak sedotan sekali pakai menjadi hal kecil yang dapat berpengaruh besar terhadap pengurangan jumlah sampah plastik sekaligus menjalankan "diet" sampah plastik[5]</w:t>
      </w:r>
      <w:r>
        <w:rPr>
          <w:sz w:val="24"/>
        </w:rPr>
        <w:t>.</w:t>
      </w:r>
    </w:p>
    <w:p>
      <w:pPr>
        <w:pStyle w:val="ListParagraph"/>
        <w:numPr>
          <w:ilvl w:val="1"/>
          <w:numId w:val="1"/>
        </w:numPr>
        <w:tabs>
          <w:tab w:pos="722" w:val="left" w:leader="none"/>
        </w:tabs>
        <w:spacing w:line="240" w:lineRule="auto" w:before="0" w:after="0"/>
        <w:ind w:left="722" w:right="135" w:hanging="360"/>
        <w:jc w:val="both"/>
        <w:rPr>
          <w:sz w:val="22"/>
        </w:rPr>
      </w:pPr>
      <w:r>
        <w:rPr>
          <w:sz w:val="22"/>
        </w:rPr>
        <w:t>Letak Geografis : Hasil wawancara bersama Bapak Marudut Maibang Desa Laksa terletak di Kecamatan Pegagan Hilir, Kabupaten Dairi dengan luas wilayah Desa Laksa ± 340 ha. sebagian besar terdiri dari dataran tinggi dan berbukit-bukit yang terletak antara 98000′ – 98030'dan 2015′-3000'LU. Sebagian besar tanahnya didapat dari </w:t>
      </w:r>
      <w:r>
        <w:rPr>
          <w:sz w:val="22"/>
        </w:rPr>
        <w:t>gunung- </w:t>
      </w:r>
      <w:r>
        <w:rPr>
          <w:spacing w:val="-2"/>
          <w:sz w:val="22"/>
        </w:rPr>
        <w:t>gunung</w:t>
      </w:r>
      <w:r>
        <w:rPr>
          <w:spacing w:val="-5"/>
          <w:sz w:val="22"/>
        </w:rPr>
        <w:t> </w:t>
      </w:r>
      <w:r>
        <w:rPr>
          <w:spacing w:val="-2"/>
          <w:sz w:val="22"/>
        </w:rPr>
        <w:t>dan</w:t>
      </w:r>
      <w:r>
        <w:rPr>
          <w:spacing w:val="-4"/>
          <w:sz w:val="22"/>
        </w:rPr>
        <w:t> </w:t>
      </w:r>
      <w:r>
        <w:rPr>
          <w:spacing w:val="-2"/>
          <w:sz w:val="22"/>
        </w:rPr>
        <w:t>bukit-bukit</w:t>
      </w:r>
      <w:r>
        <w:rPr>
          <w:spacing w:val="-4"/>
          <w:sz w:val="22"/>
        </w:rPr>
        <w:t> </w:t>
      </w:r>
      <w:r>
        <w:rPr>
          <w:spacing w:val="-2"/>
          <w:sz w:val="22"/>
        </w:rPr>
        <w:t>dengan</w:t>
      </w:r>
      <w:r>
        <w:rPr>
          <w:spacing w:val="-3"/>
          <w:sz w:val="22"/>
        </w:rPr>
        <w:t> </w:t>
      </w:r>
      <w:r>
        <w:rPr>
          <w:spacing w:val="-2"/>
          <w:sz w:val="22"/>
        </w:rPr>
        <w:t>kemiringan</w:t>
      </w:r>
    </w:p>
    <w:p>
      <w:pPr>
        <w:pStyle w:val="ListParagraph"/>
        <w:spacing w:after="0" w:line="240" w:lineRule="auto"/>
        <w:jc w:val="both"/>
        <w:rPr>
          <w:sz w:val="22"/>
        </w:rPr>
        <w:sectPr>
          <w:pgSz w:w="11910" w:h="16850"/>
          <w:pgMar w:header="718" w:footer="939" w:top="1360" w:bottom="1120" w:left="1417" w:right="992"/>
          <w:cols w:num="2" w:equalWidth="0">
            <w:col w:w="4483" w:space="392"/>
            <w:col w:w="4626"/>
          </w:cols>
        </w:sectPr>
      </w:pPr>
    </w:p>
    <w:p>
      <w:pPr>
        <w:pStyle w:val="BodyText"/>
        <w:spacing w:before="81"/>
        <w:ind w:left="721" w:right="22"/>
        <w:jc w:val="both"/>
      </w:pPr>
      <w:r>
        <w:rPr/>
        <w:t>yang bervariasi sehingga terjadi iklim hujan tropis.</w:t>
      </w:r>
    </w:p>
    <w:p>
      <w:pPr>
        <w:pStyle w:val="ListParagraph"/>
        <w:numPr>
          <w:ilvl w:val="1"/>
          <w:numId w:val="1"/>
        </w:numPr>
        <w:tabs>
          <w:tab w:pos="720" w:val="left" w:leader="none"/>
        </w:tabs>
        <w:spacing w:line="240" w:lineRule="auto" w:before="1" w:after="0"/>
        <w:ind w:left="720" w:right="0" w:hanging="359"/>
        <w:jc w:val="both"/>
        <w:rPr>
          <w:sz w:val="22"/>
        </w:rPr>
      </w:pPr>
      <w:r>
        <w:rPr>
          <w:sz w:val="22"/>
        </w:rPr>
        <w:t>Potensi</w:t>
      </w:r>
      <w:r>
        <w:rPr>
          <w:spacing w:val="-2"/>
          <w:sz w:val="22"/>
        </w:rPr>
        <w:t> </w:t>
      </w:r>
      <w:r>
        <w:rPr>
          <w:spacing w:val="-4"/>
          <w:sz w:val="22"/>
        </w:rPr>
        <w:t>Desa</w:t>
      </w:r>
    </w:p>
    <w:p>
      <w:pPr>
        <w:pStyle w:val="ListParagraph"/>
        <w:numPr>
          <w:ilvl w:val="2"/>
          <w:numId w:val="1"/>
        </w:numPr>
        <w:tabs>
          <w:tab w:pos="720" w:val="left" w:leader="none"/>
        </w:tabs>
        <w:spacing w:line="240" w:lineRule="auto" w:before="1" w:after="0"/>
        <w:ind w:left="429" w:right="18" w:firstLine="0"/>
        <w:jc w:val="both"/>
        <w:rPr>
          <w:sz w:val="22"/>
        </w:rPr>
      </w:pPr>
      <w:r>
        <w:rPr>
          <w:sz w:val="22"/>
        </w:rPr>
        <w:t>Batas Wilayah : Desa Laksa merupakan salah satu dari 13 desa di wilayah Kecamatan Pegagan Hilir, yang terletak sekitar 12 Km dari Ibu kota Kecamatan Tiga Baru, Desa Laksa mempunyai luas wilayah seluas ±.430 hektar. Adapun batas-batas wilayah desa Laksa adalah sebagai berikut:</w:t>
      </w: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62"/>
      </w:tblGrid>
      <w:tr>
        <w:trPr>
          <w:trHeight w:val="225" w:hRule="atLeast"/>
        </w:trPr>
        <w:tc>
          <w:tcPr>
            <w:tcW w:w="4062" w:type="dxa"/>
          </w:tcPr>
          <w:p>
            <w:pPr>
              <w:pStyle w:val="TableParagraph"/>
              <w:tabs>
                <w:tab w:pos="1641" w:val="left" w:leader="none"/>
              </w:tabs>
              <w:spacing w:line="205" w:lineRule="exact"/>
              <w:rPr>
                <w:sz w:val="20"/>
              </w:rPr>
            </w:pPr>
            <w:r>
              <w:rPr>
                <w:sz w:val="20"/>
              </w:rPr>
              <w:t>Sebelah</w:t>
            </w:r>
            <w:r>
              <w:rPr>
                <w:spacing w:val="-5"/>
                <w:sz w:val="20"/>
              </w:rPr>
              <w:t> </w:t>
            </w:r>
            <w:r>
              <w:rPr>
                <w:spacing w:val="-2"/>
                <w:sz w:val="20"/>
              </w:rPr>
              <w:t>Utara</w:t>
            </w:r>
            <w:r>
              <w:rPr>
                <w:sz w:val="20"/>
              </w:rPr>
              <w:tab/>
              <w:t>:</w:t>
            </w:r>
            <w:r>
              <w:rPr>
                <w:spacing w:val="42"/>
                <w:sz w:val="20"/>
              </w:rPr>
              <w:t> </w:t>
            </w:r>
            <w:r>
              <w:rPr>
                <w:sz w:val="20"/>
              </w:rPr>
              <w:t>Hutan</w:t>
            </w:r>
            <w:r>
              <w:rPr>
                <w:spacing w:val="-3"/>
                <w:sz w:val="20"/>
              </w:rPr>
              <w:t> </w:t>
            </w:r>
            <w:r>
              <w:rPr>
                <w:sz w:val="20"/>
              </w:rPr>
              <w:t>Lindung</w:t>
            </w:r>
            <w:r>
              <w:rPr>
                <w:spacing w:val="-3"/>
                <w:sz w:val="20"/>
              </w:rPr>
              <w:t> </w:t>
            </w:r>
            <w:r>
              <w:rPr>
                <w:sz w:val="20"/>
              </w:rPr>
              <w:t>Tanah </w:t>
            </w:r>
            <w:r>
              <w:rPr>
                <w:spacing w:val="-4"/>
                <w:sz w:val="20"/>
              </w:rPr>
              <w:t>Karo</w:t>
            </w:r>
          </w:p>
        </w:tc>
      </w:tr>
      <w:tr>
        <w:trPr>
          <w:trHeight w:val="230" w:hRule="atLeast"/>
        </w:trPr>
        <w:tc>
          <w:tcPr>
            <w:tcW w:w="4062" w:type="dxa"/>
          </w:tcPr>
          <w:p>
            <w:pPr>
              <w:pStyle w:val="TableParagraph"/>
              <w:tabs>
                <w:tab w:pos="1660" w:val="left" w:leader="none"/>
              </w:tabs>
              <w:rPr>
                <w:sz w:val="20"/>
              </w:rPr>
            </w:pPr>
            <w:r>
              <w:rPr>
                <w:sz w:val="20"/>
              </w:rPr>
              <w:t>Sebelah</w:t>
            </w:r>
            <w:r>
              <w:rPr>
                <w:spacing w:val="-5"/>
                <w:sz w:val="20"/>
              </w:rPr>
              <w:t> </w:t>
            </w:r>
            <w:r>
              <w:rPr>
                <w:spacing w:val="-2"/>
                <w:sz w:val="20"/>
              </w:rPr>
              <w:t>Selatan</w:t>
            </w:r>
            <w:r>
              <w:rPr>
                <w:sz w:val="20"/>
              </w:rPr>
              <w:tab/>
              <w:t>:</w:t>
            </w:r>
            <w:r>
              <w:rPr>
                <w:spacing w:val="46"/>
                <w:sz w:val="20"/>
              </w:rPr>
              <w:t> </w:t>
            </w:r>
            <w:r>
              <w:rPr>
                <w:sz w:val="20"/>
              </w:rPr>
              <w:t>Desa</w:t>
            </w:r>
            <w:r>
              <w:rPr>
                <w:spacing w:val="-2"/>
                <w:sz w:val="20"/>
              </w:rPr>
              <w:t> </w:t>
            </w:r>
            <w:r>
              <w:rPr>
                <w:sz w:val="20"/>
              </w:rPr>
              <w:t>Kuta</w:t>
            </w:r>
            <w:r>
              <w:rPr>
                <w:spacing w:val="-2"/>
                <w:sz w:val="20"/>
              </w:rPr>
              <w:t> Usang</w:t>
            </w:r>
          </w:p>
        </w:tc>
      </w:tr>
      <w:tr>
        <w:trPr>
          <w:trHeight w:val="345" w:hRule="atLeast"/>
        </w:trPr>
        <w:tc>
          <w:tcPr>
            <w:tcW w:w="4062" w:type="dxa"/>
          </w:tcPr>
          <w:p>
            <w:pPr>
              <w:pStyle w:val="TableParagraph"/>
              <w:tabs>
                <w:tab w:pos="1660" w:val="left" w:leader="none"/>
              </w:tabs>
              <w:spacing w:line="226" w:lineRule="exact"/>
              <w:rPr>
                <w:sz w:val="20"/>
              </w:rPr>
            </w:pPr>
            <w:r>
              <w:rPr>
                <w:sz w:val="20"/>
              </w:rPr>
              <w:t>Sebelah</w:t>
            </w:r>
            <w:r>
              <w:rPr>
                <w:spacing w:val="-5"/>
                <w:sz w:val="20"/>
              </w:rPr>
              <w:t> </w:t>
            </w:r>
            <w:r>
              <w:rPr>
                <w:spacing w:val="-2"/>
                <w:sz w:val="20"/>
              </w:rPr>
              <w:t>Barat</w:t>
            </w:r>
            <w:r>
              <w:rPr>
                <w:sz w:val="20"/>
              </w:rPr>
              <w:tab/>
              <w:t>:</w:t>
            </w:r>
            <w:r>
              <w:rPr>
                <w:spacing w:val="46"/>
                <w:sz w:val="20"/>
              </w:rPr>
              <w:t> </w:t>
            </w:r>
            <w:r>
              <w:rPr>
                <w:sz w:val="20"/>
              </w:rPr>
              <w:t>Desa</w:t>
            </w:r>
            <w:r>
              <w:rPr>
                <w:spacing w:val="-2"/>
                <w:sz w:val="20"/>
              </w:rPr>
              <w:t> </w:t>
            </w:r>
            <w:r>
              <w:rPr>
                <w:sz w:val="20"/>
              </w:rPr>
              <w:t>Kuta</w:t>
            </w:r>
            <w:r>
              <w:rPr>
                <w:spacing w:val="-2"/>
                <w:sz w:val="20"/>
              </w:rPr>
              <w:t> Usang</w:t>
            </w:r>
          </w:p>
        </w:tc>
      </w:tr>
      <w:tr>
        <w:trPr>
          <w:trHeight w:val="340" w:hRule="atLeast"/>
        </w:trPr>
        <w:tc>
          <w:tcPr>
            <w:tcW w:w="4062" w:type="dxa"/>
          </w:tcPr>
          <w:p>
            <w:pPr>
              <w:pStyle w:val="TableParagraph"/>
              <w:tabs>
                <w:tab w:pos="1636" w:val="left" w:leader="none"/>
              </w:tabs>
              <w:spacing w:before="111"/>
              <w:rPr>
                <w:sz w:val="20"/>
              </w:rPr>
            </w:pPr>
            <w:r>
              <w:rPr>
                <w:sz w:val="20"/>
              </w:rPr>
              <w:t>Sebelah</w:t>
            </w:r>
            <w:r>
              <w:rPr>
                <w:spacing w:val="-5"/>
                <w:sz w:val="20"/>
              </w:rPr>
              <w:t> </w:t>
            </w:r>
            <w:r>
              <w:rPr>
                <w:spacing w:val="-2"/>
                <w:sz w:val="20"/>
              </w:rPr>
              <w:t>Timur</w:t>
            </w:r>
            <w:r>
              <w:rPr>
                <w:sz w:val="20"/>
              </w:rPr>
              <w:tab/>
              <w:t>:</w:t>
            </w:r>
            <w:r>
              <w:rPr>
                <w:spacing w:val="44"/>
                <w:sz w:val="20"/>
              </w:rPr>
              <w:t> </w:t>
            </w:r>
            <w:r>
              <w:rPr>
                <w:sz w:val="20"/>
              </w:rPr>
              <w:t>Desa</w:t>
            </w:r>
            <w:r>
              <w:rPr>
                <w:spacing w:val="-1"/>
                <w:sz w:val="20"/>
              </w:rPr>
              <w:t> </w:t>
            </w:r>
            <w:r>
              <w:rPr>
                <w:spacing w:val="-2"/>
                <w:sz w:val="20"/>
              </w:rPr>
              <w:t>Mbinanga</w:t>
            </w:r>
          </w:p>
        </w:tc>
      </w:tr>
    </w:tbl>
    <w:p>
      <w:pPr>
        <w:pStyle w:val="ListParagraph"/>
        <w:numPr>
          <w:ilvl w:val="2"/>
          <w:numId w:val="1"/>
        </w:numPr>
        <w:tabs>
          <w:tab w:pos="712" w:val="left" w:leader="none"/>
          <w:tab w:pos="714" w:val="left" w:leader="none"/>
        </w:tabs>
        <w:spacing w:line="240" w:lineRule="auto" w:before="131" w:after="0"/>
        <w:ind w:left="714" w:right="18" w:hanging="356"/>
        <w:jc w:val="both"/>
        <w:rPr>
          <w:sz w:val="22"/>
        </w:rPr>
      </w:pPr>
      <w:r>
        <w:rPr>
          <w:i/>
          <w:sz w:val="22"/>
        </w:rPr>
        <w:t>Iklim : </w:t>
      </w:r>
      <w:r>
        <w:rPr>
          <w:sz w:val="22"/>
        </w:rPr>
        <w:t>Iklim Desa Laksa, sebagaimana desa-desa lain di wilayah Kecamatan Pegagan Hilir mempunyai tipe iklim Tropis dan mempunyai musim kemarau dan penghujan, hal tersebut mempunyai pengaruh langsung terhadap pola tanam yang ada di Desa Laksa. Untuk lebih jelasnya</w:t>
      </w:r>
      <w:r>
        <w:rPr>
          <w:spacing w:val="-11"/>
          <w:sz w:val="22"/>
        </w:rPr>
        <w:t> </w:t>
      </w:r>
      <w:r>
        <w:rPr>
          <w:sz w:val="22"/>
        </w:rPr>
        <w:t>dapat</w:t>
      </w:r>
      <w:r>
        <w:rPr>
          <w:spacing w:val="-12"/>
          <w:sz w:val="22"/>
        </w:rPr>
        <w:t> </w:t>
      </w:r>
      <w:r>
        <w:rPr>
          <w:sz w:val="22"/>
        </w:rPr>
        <w:t>dilihat</w:t>
      </w:r>
      <w:r>
        <w:rPr>
          <w:spacing w:val="-12"/>
          <w:sz w:val="22"/>
        </w:rPr>
        <w:t> </w:t>
      </w:r>
      <w:r>
        <w:rPr>
          <w:sz w:val="22"/>
        </w:rPr>
        <w:t>dalam</w:t>
      </w:r>
      <w:r>
        <w:rPr>
          <w:spacing w:val="-12"/>
          <w:sz w:val="22"/>
        </w:rPr>
        <w:t> </w:t>
      </w:r>
      <w:r>
        <w:rPr>
          <w:sz w:val="22"/>
        </w:rPr>
        <w:t>tabel</w:t>
      </w:r>
      <w:r>
        <w:rPr>
          <w:spacing w:val="-12"/>
          <w:sz w:val="22"/>
        </w:rPr>
        <w:t> </w:t>
      </w:r>
      <w:r>
        <w:rPr>
          <w:sz w:val="22"/>
        </w:rPr>
        <w:t>di</w:t>
      </w:r>
      <w:r>
        <w:rPr>
          <w:spacing w:val="-12"/>
          <w:sz w:val="22"/>
        </w:rPr>
        <w:t> </w:t>
      </w:r>
      <w:r>
        <w:rPr>
          <w:sz w:val="22"/>
        </w:rPr>
        <w:t>bawah </w:t>
      </w:r>
      <w:r>
        <w:rPr>
          <w:spacing w:val="-4"/>
          <w:sz w:val="22"/>
        </w:rPr>
        <w:t>ini:</w:t>
      </w:r>
    </w:p>
    <w:p>
      <w:pPr>
        <w:spacing w:before="0"/>
        <w:ind w:left="1465" w:right="0" w:firstLine="0"/>
        <w:jc w:val="both"/>
        <w:rPr>
          <w:sz w:val="20"/>
        </w:rPr>
      </w:pPr>
      <w:r>
        <w:rPr>
          <w:sz w:val="20"/>
        </w:rPr>
        <w:drawing>
          <wp:anchor distT="0" distB="0" distL="0" distR="0" allowOverlap="1" layoutInCell="1" locked="0" behindDoc="0" simplePos="0" relativeHeight="15728640">
            <wp:simplePos x="0" y="0"/>
            <wp:positionH relativeFrom="page">
              <wp:posOffset>1066164</wp:posOffset>
            </wp:positionH>
            <wp:positionV relativeFrom="paragraph">
              <wp:posOffset>240389</wp:posOffset>
            </wp:positionV>
            <wp:extent cx="2720488" cy="119062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2720488" cy="1190625"/>
                    </a:xfrm>
                    <a:prstGeom prst="rect">
                      <a:avLst/>
                    </a:prstGeom>
                  </pic:spPr>
                </pic:pic>
              </a:graphicData>
            </a:graphic>
          </wp:anchor>
        </w:drawing>
      </w:r>
      <w:r>
        <w:rPr>
          <w:sz w:val="20"/>
        </w:rPr>
        <w:t>Tabel</w:t>
      </w:r>
      <w:r>
        <w:rPr>
          <w:spacing w:val="-4"/>
          <w:sz w:val="20"/>
        </w:rPr>
        <w:t> </w:t>
      </w:r>
      <w:r>
        <w:rPr>
          <w:sz w:val="20"/>
        </w:rPr>
        <w:t>1.</w:t>
      </w:r>
      <w:r>
        <w:rPr>
          <w:spacing w:val="-3"/>
          <w:sz w:val="20"/>
        </w:rPr>
        <w:t> </w:t>
      </w:r>
      <w:r>
        <w:rPr>
          <w:sz w:val="20"/>
        </w:rPr>
        <w:t>Iklim</w:t>
      </w:r>
      <w:r>
        <w:rPr>
          <w:spacing w:val="-4"/>
          <w:sz w:val="20"/>
        </w:rPr>
        <w:t> </w:t>
      </w:r>
      <w:r>
        <w:rPr>
          <w:sz w:val="20"/>
        </w:rPr>
        <w:t>Desa</w:t>
      </w:r>
      <w:r>
        <w:rPr>
          <w:spacing w:val="-3"/>
          <w:sz w:val="20"/>
        </w:rPr>
        <w:t> </w:t>
      </w:r>
      <w:r>
        <w:rPr>
          <w:spacing w:val="-4"/>
          <w:sz w:val="20"/>
        </w:rPr>
        <w:t>Laksa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p>
    <w:p>
      <w:pPr>
        <w:pStyle w:val="ListParagraph"/>
        <w:numPr>
          <w:ilvl w:val="2"/>
          <w:numId w:val="1"/>
        </w:numPr>
        <w:tabs>
          <w:tab w:pos="720" w:val="left" w:leader="none"/>
        </w:tabs>
        <w:spacing w:line="240" w:lineRule="auto" w:before="0" w:after="0"/>
        <w:ind w:left="720" w:right="0" w:hanging="291"/>
        <w:jc w:val="both"/>
        <w:rPr>
          <w:sz w:val="22"/>
        </w:rPr>
      </w:pPr>
      <w:r>
        <w:rPr>
          <w:spacing w:val="-2"/>
          <w:sz w:val="22"/>
        </w:rPr>
        <w:t>Pertanian</w:t>
      </w:r>
    </w:p>
    <w:p>
      <w:pPr>
        <w:pStyle w:val="BodyText"/>
        <w:spacing w:before="2"/>
        <w:ind w:left="429" w:right="19" w:firstLine="292"/>
        <w:jc w:val="both"/>
      </w:pPr>
      <w:r>
        <w:rPr/>
        <w:t>Pertanian kopi dan jagung merupakan sumber daya alam terbanyak di Desa Laksa, dan menjadi sumber penghasilan terbesar di desa ini. Dikarenakan dusun ini banyak menghasilkan kopi dengan kualitas yang bagus serta banyak sektor yang mengambil hasil pertanian masyarakat disini.</w:t>
      </w:r>
    </w:p>
    <w:p>
      <w:pPr>
        <w:pStyle w:val="ListParagraph"/>
        <w:numPr>
          <w:ilvl w:val="2"/>
          <w:numId w:val="1"/>
        </w:numPr>
        <w:tabs>
          <w:tab w:pos="720" w:val="left" w:leader="none"/>
        </w:tabs>
        <w:spacing w:line="252" w:lineRule="exact" w:before="1" w:after="0"/>
        <w:ind w:left="720" w:right="0" w:hanging="291"/>
        <w:jc w:val="both"/>
        <w:rPr>
          <w:sz w:val="22"/>
        </w:rPr>
      </w:pPr>
      <w:r>
        <w:rPr>
          <w:spacing w:val="-2"/>
          <w:sz w:val="22"/>
        </w:rPr>
        <w:t>Peternakan</w:t>
      </w:r>
    </w:p>
    <w:p>
      <w:pPr>
        <w:pStyle w:val="BodyText"/>
        <w:ind w:left="429" w:right="17" w:firstLine="292"/>
        <w:jc w:val="both"/>
      </w:pPr>
      <w:r>
        <w:rPr/>
        <w:t>Hewan</w:t>
      </w:r>
      <w:r>
        <w:rPr>
          <w:spacing w:val="-3"/>
        </w:rPr>
        <w:t> </w:t>
      </w:r>
      <w:r>
        <w:rPr/>
        <w:t>Ternak</w:t>
      </w:r>
      <w:r>
        <w:rPr>
          <w:spacing w:val="-1"/>
        </w:rPr>
        <w:t> </w:t>
      </w:r>
      <w:r>
        <w:rPr/>
        <w:t>oleh</w:t>
      </w:r>
      <w:r>
        <w:rPr>
          <w:spacing w:val="-1"/>
        </w:rPr>
        <w:t> </w:t>
      </w:r>
      <w:r>
        <w:rPr/>
        <w:t>penduduk</w:t>
      </w:r>
      <w:r>
        <w:rPr>
          <w:spacing w:val="-3"/>
        </w:rPr>
        <w:t> </w:t>
      </w:r>
      <w:r>
        <w:rPr/>
        <w:t>Desa</w:t>
      </w:r>
      <w:r>
        <w:rPr>
          <w:spacing w:val="-1"/>
        </w:rPr>
        <w:t> </w:t>
      </w:r>
      <w:r>
        <w:rPr/>
        <w:t>Laksa adalah sebagai berikut; Kerbau, Babi, Ayam Kampug, Kambing, Anjing, Kucing.</w:t>
      </w:r>
    </w:p>
    <w:p>
      <w:pPr>
        <w:pStyle w:val="BodyText"/>
      </w:pPr>
    </w:p>
    <w:p>
      <w:pPr>
        <w:pStyle w:val="ListParagraph"/>
        <w:numPr>
          <w:ilvl w:val="1"/>
          <w:numId w:val="1"/>
        </w:numPr>
        <w:tabs>
          <w:tab w:pos="720" w:val="left" w:leader="none"/>
        </w:tabs>
        <w:spacing w:line="252" w:lineRule="exact" w:before="0" w:after="0"/>
        <w:ind w:left="720" w:right="0" w:hanging="359"/>
        <w:jc w:val="both"/>
        <w:rPr>
          <w:sz w:val="22"/>
        </w:rPr>
      </w:pPr>
      <w:r>
        <w:rPr>
          <w:sz w:val="22"/>
        </w:rPr>
        <w:t>Fasilitas</w:t>
      </w:r>
      <w:r>
        <w:rPr>
          <w:spacing w:val="-5"/>
          <w:sz w:val="22"/>
        </w:rPr>
        <w:t> </w:t>
      </w:r>
      <w:r>
        <w:rPr>
          <w:spacing w:val="-4"/>
          <w:sz w:val="22"/>
        </w:rPr>
        <w:t>Desa</w:t>
      </w:r>
    </w:p>
    <w:p>
      <w:pPr>
        <w:pStyle w:val="ListParagraph"/>
        <w:numPr>
          <w:ilvl w:val="2"/>
          <w:numId w:val="1"/>
        </w:numPr>
        <w:tabs>
          <w:tab w:pos="719" w:val="left" w:leader="none"/>
          <w:tab w:pos="721" w:val="left" w:leader="none"/>
        </w:tabs>
        <w:spacing w:line="240" w:lineRule="auto" w:before="0" w:after="0"/>
        <w:ind w:left="721" w:right="0" w:hanging="293"/>
        <w:jc w:val="both"/>
        <w:rPr>
          <w:sz w:val="22"/>
        </w:rPr>
      </w:pPr>
      <w:r>
        <w:rPr>
          <w:sz w:val="22"/>
        </w:rPr>
        <w:t>Fasilitas Kesehatan di Desa Laksa yaitu; </w:t>
      </w:r>
      <w:r>
        <w:rPr>
          <w:spacing w:val="-2"/>
          <w:sz w:val="22"/>
        </w:rPr>
        <w:t>Puskesmas</w:t>
      </w:r>
    </w:p>
    <w:p>
      <w:pPr>
        <w:pStyle w:val="ListParagraph"/>
        <w:numPr>
          <w:ilvl w:val="2"/>
          <w:numId w:val="1"/>
        </w:numPr>
        <w:tabs>
          <w:tab w:pos="719" w:val="left" w:leader="none"/>
          <w:tab w:pos="721" w:val="left" w:leader="none"/>
        </w:tabs>
        <w:spacing w:line="240" w:lineRule="auto" w:before="0" w:after="0"/>
        <w:ind w:left="721" w:right="0" w:hanging="293"/>
        <w:jc w:val="both"/>
        <w:rPr>
          <w:sz w:val="22"/>
        </w:rPr>
      </w:pPr>
      <w:r>
        <w:rPr>
          <w:sz w:val="22"/>
        </w:rPr>
        <w:t>Fasilitas Pendidikan di Desa Laksa yaitu; PAUD, Sekolah Dasar Negeri 030327</w:t>
      </w:r>
    </w:p>
    <w:p>
      <w:pPr>
        <w:pStyle w:val="ListParagraph"/>
        <w:numPr>
          <w:ilvl w:val="2"/>
          <w:numId w:val="1"/>
        </w:numPr>
        <w:tabs>
          <w:tab w:pos="719" w:val="left" w:leader="none"/>
          <w:tab w:pos="721" w:val="left" w:leader="none"/>
        </w:tabs>
        <w:spacing w:line="240" w:lineRule="auto" w:before="1" w:after="0"/>
        <w:ind w:left="721" w:right="0" w:hanging="293"/>
        <w:jc w:val="both"/>
        <w:rPr>
          <w:sz w:val="22"/>
        </w:rPr>
      </w:pPr>
      <w:r>
        <w:rPr>
          <w:sz w:val="22"/>
        </w:rPr>
        <w:t>Fasilitas umum di Desa Laksa yaitu; Perkantoran pemerintah, Tempat pemakaman desa/umum, Jalan.</w:t>
      </w:r>
    </w:p>
    <w:p>
      <w:pPr>
        <w:pStyle w:val="Heading1"/>
        <w:numPr>
          <w:ilvl w:val="0"/>
          <w:numId w:val="1"/>
        </w:numPr>
        <w:tabs>
          <w:tab w:pos="760" w:val="left" w:leader="none"/>
        </w:tabs>
        <w:spacing w:line="240" w:lineRule="auto" w:before="81" w:after="0"/>
        <w:ind w:left="760" w:right="0" w:hanging="427"/>
        <w:jc w:val="left"/>
      </w:pPr>
      <w:r>
        <w:rPr>
          <w:b w:val="0"/>
        </w:rPr>
        <w:br w:type="column"/>
      </w:r>
      <w:r>
        <w:rPr>
          <w:spacing w:val="-2"/>
        </w:rPr>
        <w:t>METODE</w:t>
      </w:r>
    </w:p>
    <w:p>
      <w:pPr>
        <w:pStyle w:val="BodyText"/>
        <w:tabs>
          <w:tab w:pos="1244" w:val="left" w:leader="none"/>
          <w:tab w:pos="1277" w:val="left" w:leader="none"/>
          <w:tab w:pos="1469" w:val="left" w:leader="none"/>
          <w:tab w:pos="1822" w:val="left" w:leader="none"/>
          <w:tab w:pos="1863" w:val="left" w:leader="none"/>
          <w:tab w:pos="2719" w:val="left" w:leader="none"/>
          <w:tab w:pos="2782" w:val="left" w:leader="none"/>
          <w:tab w:pos="2949" w:val="left" w:leader="none"/>
          <w:tab w:pos="3783" w:val="left" w:leader="none"/>
          <w:tab w:pos="3834" w:val="left" w:leader="none"/>
        </w:tabs>
        <w:spacing w:before="2"/>
        <w:ind w:left="333" w:right="136"/>
        <w:jc w:val="right"/>
      </w:pPr>
      <w:r>
        <w:rPr>
          <w:spacing w:val="-2"/>
        </w:rPr>
        <w:t>Tempat</w:t>
      </w:r>
      <w:r>
        <w:rPr/>
        <w:tab/>
        <w:tab/>
      </w:r>
      <w:r>
        <w:rPr>
          <w:spacing w:val="-4"/>
        </w:rPr>
        <w:t>dan</w:t>
      </w:r>
      <w:r>
        <w:rPr/>
        <w:tab/>
        <w:tab/>
      </w:r>
      <w:r>
        <w:rPr>
          <w:spacing w:val="-2"/>
        </w:rPr>
        <w:t>Waktu</w:t>
      </w:r>
      <w:r>
        <w:rPr/>
        <w:tab/>
      </w:r>
      <w:r>
        <w:rPr>
          <w:spacing w:val="-2"/>
        </w:rPr>
        <w:t>Kegiatan</w:t>
      </w:r>
      <w:r>
        <w:rPr/>
        <w:tab/>
      </w:r>
      <w:r>
        <w:rPr>
          <w:spacing w:val="-2"/>
        </w:rPr>
        <w:t>penyuluhan </w:t>
      </w:r>
      <w:r>
        <w:rPr/>
        <w:t>dilaksanakan</w:t>
      </w:r>
      <w:r>
        <w:rPr>
          <w:spacing w:val="40"/>
        </w:rPr>
        <w:t> </w:t>
      </w:r>
      <w:r>
        <w:rPr/>
        <w:t>di</w:t>
      </w:r>
      <w:r>
        <w:rPr>
          <w:spacing w:val="40"/>
        </w:rPr>
        <w:t> </w:t>
      </w:r>
      <w:r>
        <w:rPr/>
        <w:t>kantor</w:t>
      </w:r>
      <w:r>
        <w:rPr>
          <w:spacing w:val="40"/>
        </w:rPr>
        <w:t> </w:t>
      </w:r>
      <w:r>
        <w:rPr/>
        <w:t>Kepala</w:t>
      </w:r>
      <w:r>
        <w:rPr>
          <w:spacing w:val="40"/>
        </w:rPr>
        <w:t> </w:t>
      </w:r>
      <w:r>
        <w:rPr/>
        <w:t>desa</w:t>
      </w:r>
      <w:r>
        <w:rPr>
          <w:spacing w:val="40"/>
        </w:rPr>
        <w:t> </w:t>
      </w:r>
      <w:r>
        <w:rPr/>
        <w:t>dan</w:t>
      </w:r>
      <w:r>
        <w:rPr>
          <w:spacing w:val="40"/>
        </w:rPr>
        <w:t> </w:t>
      </w:r>
      <w:r>
        <w:rPr/>
        <w:t>SDN</w:t>
      </w:r>
      <w:r>
        <w:rPr>
          <w:spacing w:val="40"/>
        </w:rPr>
        <w:t> </w:t>
      </w:r>
      <w:r>
        <w:rPr/>
        <w:t>030327</w:t>
      </w:r>
      <w:r>
        <w:rPr>
          <w:spacing w:val="38"/>
        </w:rPr>
        <w:t> </w:t>
      </w:r>
      <w:r>
        <w:rPr/>
        <w:t>Laksa</w:t>
      </w:r>
      <w:r>
        <w:rPr>
          <w:spacing w:val="38"/>
        </w:rPr>
        <w:t> </w:t>
      </w:r>
      <w:r>
        <w:rPr/>
        <w:t>selama</w:t>
      </w:r>
      <w:r>
        <w:rPr>
          <w:spacing w:val="38"/>
        </w:rPr>
        <w:t> </w:t>
      </w:r>
      <w:r>
        <w:rPr/>
        <w:t>tiga</w:t>
      </w:r>
      <w:r>
        <w:rPr>
          <w:spacing w:val="36"/>
        </w:rPr>
        <w:t> </w:t>
      </w:r>
      <w:r>
        <w:rPr/>
        <w:t>minggu</w:t>
      </w:r>
      <w:r>
        <w:rPr>
          <w:spacing w:val="38"/>
        </w:rPr>
        <w:t> </w:t>
      </w:r>
      <w:r>
        <w:rPr/>
        <w:t>dimulai</w:t>
      </w:r>
      <w:r>
        <w:rPr>
          <w:spacing w:val="39"/>
        </w:rPr>
        <w:t> </w:t>
      </w:r>
      <w:r>
        <w:rPr/>
        <w:t>pada tanggal</w:t>
      </w:r>
      <w:r>
        <w:rPr>
          <w:spacing w:val="-3"/>
        </w:rPr>
        <w:t> </w:t>
      </w:r>
      <w:r>
        <w:rPr/>
        <w:t>02</w:t>
      </w:r>
      <w:r>
        <w:rPr>
          <w:spacing w:val="-4"/>
        </w:rPr>
        <w:t> </w:t>
      </w:r>
      <w:r>
        <w:rPr/>
        <w:t>februari</w:t>
      </w:r>
      <w:r>
        <w:rPr>
          <w:spacing w:val="40"/>
        </w:rPr>
        <w:t> </w:t>
      </w:r>
      <w:r>
        <w:rPr/>
        <w:t>sampai</w:t>
      </w:r>
      <w:r>
        <w:rPr>
          <w:spacing w:val="-4"/>
        </w:rPr>
        <w:t> </w:t>
      </w:r>
      <w:r>
        <w:rPr/>
        <w:t>dengan</w:t>
      </w:r>
      <w:r>
        <w:rPr>
          <w:spacing w:val="-7"/>
        </w:rPr>
        <w:t> </w:t>
      </w:r>
      <w:r>
        <w:rPr/>
        <w:t>12</w:t>
      </w:r>
      <w:r>
        <w:rPr>
          <w:spacing w:val="-7"/>
        </w:rPr>
        <w:t> </w:t>
      </w:r>
      <w:r>
        <w:rPr/>
        <w:t>maret</w:t>
      </w:r>
      <w:r>
        <w:rPr>
          <w:spacing w:val="-3"/>
        </w:rPr>
        <w:t> </w:t>
      </w:r>
      <w:r>
        <w:rPr/>
        <w:t>2023. Berdasarkan</w:t>
      </w:r>
      <w:r>
        <w:rPr>
          <w:spacing w:val="40"/>
        </w:rPr>
        <w:t> </w:t>
      </w:r>
      <w:r>
        <w:rPr/>
        <w:t>pelaksanaan</w:t>
      </w:r>
      <w:r>
        <w:rPr>
          <w:spacing w:val="40"/>
        </w:rPr>
        <w:t> </w:t>
      </w:r>
      <w:r>
        <w:rPr/>
        <w:t>kegiatan</w:t>
      </w:r>
      <w:r>
        <w:rPr>
          <w:spacing w:val="40"/>
        </w:rPr>
        <w:t> </w:t>
      </w:r>
      <w:r>
        <w:rPr/>
        <w:t>yang</w:t>
      </w:r>
      <w:r>
        <w:rPr>
          <w:spacing w:val="80"/>
          <w:w w:val="150"/>
        </w:rPr>
        <w:t> </w:t>
      </w:r>
      <w:r>
        <w:rPr/>
        <w:t>dihadapi maka solusi yang di berikan</w:t>
      </w:r>
      <w:r>
        <w:rPr>
          <w:spacing w:val="25"/>
        </w:rPr>
        <w:t> </w:t>
      </w:r>
      <w:r>
        <w:rPr/>
        <w:t>merupakan metode</w:t>
      </w:r>
      <w:r>
        <w:rPr>
          <w:spacing w:val="28"/>
        </w:rPr>
        <w:t> </w:t>
      </w:r>
      <w:r>
        <w:rPr/>
        <w:t>sosialisasi</w:t>
      </w:r>
      <w:r>
        <w:rPr>
          <w:spacing w:val="29"/>
        </w:rPr>
        <w:t> </w:t>
      </w:r>
      <w:r>
        <w:rPr/>
        <w:t>kepada</w:t>
      </w:r>
      <w:r>
        <w:rPr>
          <w:spacing w:val="26"/>
        </w:rPr>
        <w:t> </w:t>
      </w:r>
      <w:r>
        <w:rPr/>
        <w:t>masyarakat</w:t>
      </w:r>
      <w:r>
        <w:rPr>
          <w:spacing w:val="29"/>
        </w:rPr>
        <w:t> </w:t>
      </w:r>
      <w:r>
        <w:rPr/>
        <w:t>juga</w:t>
      </w:r>
      <w:r>
        <w:rPr>
          <w:spacing w:val="28"/>
        </w:rPr>
        <w:t> </w:t>
      </w:r>
      <w:r>
        <w:rPr/>
        <w:t>siswa sekolah dasar di desa</w:t>
      </w:r>
      <w:r>
        <w:rPr>
          <w:spacing w:val="-1"/>
        </w:rPr>
        <w:t> </w:t>
      </w:r>
      <w:r>
        <w:rPr/>
        <w:t>laksa.</w:t>
      </w:r>
      <w:r>
        <w:rPr>
          <w:spacing w:val="-2"/>
        </w:rPr>
        <w:t> </w:t>
      </w:r>
      <w:r>
        <w:rPr/>
        <w:t>Dengan</w:t>
      </w:r>
      <w:r>
        <w:rPr>
          <w:spacing w:val="-1"/>
        </w:rPr>
        <w:t> </w:t>
      </w:r>
      <w:r>
        <w:rPr/>
        <w:t>kegiatan yang </w:t>
      </w:r>
      <w:r>
        <w:rPr>
          <w:spacing w:val="-2"/>
        </w:rPr>
        <w:t>dimulai</w:t>
      </w:r>
      <w:r>
        <w:rPr/>
        <w:tab/>
      </w:r>
      <w:r>
        <w:rPr>
          <w:spacing w:val="-4"/>
        </w:rPr>
        <w:t>dari</w:t>
      </w:r>
      <w:r>
        <w:rPr/>
        <w:tab/>
      </w:r>
      <w:r>
        <w:rPr>
          <w:spacing w:val="-2"/>
        </w:rPr>
        <w:t>sosialisasi</w:t>
      </w:r>
      <w:r>
        <w:rPr/>
        <w:tab/>
        <w:tab/>
        <w:tab/>
      </w:r>
      <w:r>
        <w:rPr>
          <w:spacing w:val="-2"/>
        </w:rPr>
        <w:t>tentang</w:t>
      </w:r>
      <w:r>
        <w:rPr/>
        <w:tab/>
        <w:tab/>
      </w:r>
      <w:r>
        <w:rPr>
          <w:spacing w:val="-2"/>
        </w:rPr>
        <w:t>pentingnya </w:t>
      </w:r>
      <w:r>
        <w:rPr/>
        <w:t>mengelolah</w:t>
      </w:r>
      <w:r>
        <w:rPr>
          <w:spacing w:val="80"/>
        </w:rPr>
        <w:t> </w:t>
      </w:r>
      <w:r>
        <w:rPr/>
        <w:t>sampah</w:t>
      </w:r>
      <w:r>
        <w:rPr>
          <w:spacing w:val="80"/>
        </w:rPr>
        <w:t> </w:t>
      </w:r>
      <w:r>
        <w:rPr/>
        <w:t>plastik</w:t>
      </w:r>
      <w:r>
        <w:rPr>
          <w:spacing w:val="80"/>
        </w:rPr>
        <w:t> </w:t>
      </w:r>
      <w:r>
        <w:rPr/>
        <w:t>dengan</w:t>
      </w:r>
      <w:r>
        <w:rPr>
          <w:spacing w:val="80"/>
        </w:rPr>
        <w:t> </w:t>
      </w:r>
      <w:r>
        <w:rPr/>
        <w:t>bijak,</w:t>
      </w:r>
      <w:r>
        <w:rPr>
          <w:spacing w:val="80"/>
        </w:rPr>
        <w:t> </w:t>
      </w:r>
      <w:r>
        <w:rPr/>
        <w:t>dan menanamkan</w:t>
      </w:r>
      <w:r>
        <w:rPr>
          <w:spacing w:val="40"/>
        </w:rPr>
        <w:t> </w:t>
      </w:r>
      <w:r>
        <w:rPr/>
        <w:t>kesadaran</w:t>
      </w:r>
      <w:r>
        <w:rPr>
          <w:spacing w:val="40"/>
        </w:rPr>
        <w:t> </w:t>
      </w:r>
      <w:r>
        <w:rPr/>
        <w:t>tentang</w:t>
      </w:r>
      <w:r>
        <w:rPr>
          <w:spacing w:val="40"/>
        </w:rPr>
        <w:t> </w:t>
      </w:r>
      <w:r>
        <w:rPr/>
        <w:t>kebersihan</w:t>
      </w:r>
      <w:r>
        <w:rPr>
          <w:spacing w:val="40"/>
        </w:rPr>
        <w:t> </w:t>
      </w:r>
      <w:r>
        <w:rPr/>
        <w:t>dan </w:t>
      </w:r>
      <w:r>
        <w:rPr>
          <w:spacing w:val="-2"/>
        </w:rPr>
        <w:t>kesehatan</w:t>
      </w:r>
      <w:r>
        <w:rPr/>
        <w:tab/>
        <w:tab/>
        <w:tab/>
      </w:r>
      <w:r>
        <w:rPr>
          <w:spacing w:val="-2"/>
        </w:rPr>
        <w:t>lingkungan,</w:t>
      </w:r>
      <w:r>
        <w:rPr/>
        <w:tab/>
        <w:tab/>
      </w:r>
      <w:r>
        <w:rPr>
          <w:spacing w:val="-2"/>
        </w:rPr>
        <w:t>termasuk</w:t>
      </w:r>
      <w:r>
        <w:rPr/>
        <w:tab/>
        <w:tab/>
      </w:r>
      <w:r>
        <w:rPr>
          <w:spacing w:val="-31"/>
        </w:rPr>
        <w:t> </w:t>
      </w:r>
      <w:r>
        <w:rPr>
          <w:spacing w:val="-2"/>
        </w:rPr>
        <w:t>bagaimana </w:t>
      </w:r>
      <w:r>
        <w:rPr/>
        <w:t>memperlakukan</w:t>
      </w:r>
      <w:r>
        <w:rPr>
          <w:spacing w:val="-9"/>
        </w:rPr>
        <w:t> </w:t>
      </w:r>
      <w:r>
        <w:rPr/>
        <w:t>sampah</w:t>
      </w:r>
      <w:r>
        <w:rPr>
          <w:spacing w:val="-9"/>
        </w:rPr>
        <w:t> </w:t>
      </w:r>
      <w:r>
        <w:rPr/>
        <w:t>utamanya</w:t>
      </w:r>
      <w:r>
        <w:rPr>
          <w:spacing w:val="-7"/>
        </w:rPr>
        <w:t> </w:t>
      </w:r>
      <w:r>
        <w:rPr/>
        <w:t>sampah</w:t>
      </w:r>
      <w:r>
        <w:rPr>
          <w:spacing w:val="-7"/>
        </w:rPr>
        <w:t> </w:t>
      </w:r>
      <w:r>
        <w:rPr/>
        <w:t>plastik. Dengan program tersebut diharapkan dapat membantu</w:t>
      </w:r>
      <w:r>
        <w:rPr>
          <w:spacing w:val="-14"/>
        </w:rPr>
        <w:t> </w:t>
      </w:r>
      <w:r>
        <w:rPr/>
        <w:t>serta</w:t>
      </w:r>
      <w:r>
        <w:rPr>
          <w:spacing w:val="-14"/>
        </w:rPr>
        <w:t> </w:t>
      </w:r>
      <w:r>
        <w:rPr/>
        <w:t>mendorong</w:t>
      </w:r>
      <w:r>
        <w:rPr>
          <w:spacing w:val="-14"/>
        </w:rPr>
        <w:t> </w:t>
      </w:r>
      <w:r>
        <w:rPr/>
        <w:t>masyarakat</w:t>
      </w:r>
      <w:r>
        <w:rPr>
          <w:spacing w:val="-13"/>
        </w:rPr>
        <w:t> </w:t>
      </w:r>
      <w:r>
        <w:rPr/>
        <w:t>serta</w:t>
      </w:r>
      <w:r>
        <w:rPr>
          <w:spacing w:val="-14"/>
        </w:rPr>
        <w:t> </w:t>
      </w:r>
      <w:r>
        <w:rPr/>
        <w:t>siswa sekolah</w:t>
      </w:r>
      <w:r>
        <w:rPr>
          <w:spacing w:val="80"/>
        </w:rPr>
        <w:t> </w:t>
      </w:r>
      <w:r>
        <w:rPr/>
        <w:t>dasar</w:t>
      </w:r>
      <w:r>
        <w:rPr>
          <w:spacing w:val="80"/>
        </w:rPr>
        <w:t> </w:t>
      </w:r>
      <w:r>
        <w:rPr/>
        <w:t>sebagai</w:t>
      </w:r>
      <w:r>
        <w:rPr>
          <w:spacing w:val="80"/>
        </w:rPr>
        <w:t> </w:t>
      </w:r>
      <w:r>
        <w:rPr/>
        <w:t>generasi</w:t>
      </w:r>
      <w:r>
        <w:rPr>
          <w:spacing w:val="80"/>
        </w:rPr>
        <w:t> </w:t>
      </w:r>
      <w:r>
        <w:rPr/>
        <w:t>penerus</w:t>
      </w:r>
      <w:r>
        <w:rPr>
          <w:spacing w:val="80"/>
        </w:rPr>
        <w:t> </w:t>
      </w:r>
      <w:r>
        <w:rPr/>
        <w:t>untuk semakin</w:t>
      </w:r>
      <w:r>
        <w:rPr>
          <w:spacing w:val="80"/>
        </w:rPr>
        <w:t> </w:t>
      </w:r>
      <w:r>
        <w:rPr/>
        <w:t>peduli</w:t>
      </w:r>
      <w:r>
        <w:rPr>
          <w:spacing w:val="80"/>
        </w:rPr>
        <w:t> </w:t>
      </w:r>
      <w:r>
        <w:rPr/>
        <w:t>terhadap</w:t>
      </w:r>
      <w:r>
        <w:rPr>
          <w:spacing w:val="80"/>
        </w:rPr>
        <w:t> </w:t>
      </w:r>
      <w:r>
        <w:rPr/>
        <w:t>lingkungan</w:t>
      </w:r>
      <w:r>
        <w:rPr>
          <w:spacing w:val="80"/>
        </w:rPr>
        <w:t> </w:t>
      </w:r>
      <w:r>
        <w:rPr/>
        <w:t>sehingga mengurangi</w:t>
      </w:r>
      <w:r>
        <w:rPr>
          <w:spacing w:val="24"/>
        </w:rPr>
        <w:t> </w:t>
      </w:r>
      <w:r>
        <w:rPr/>
        <w:t>pencemaran</w:t>
      </w:r>
      <w:r>
        <w:rPr>
          <w:spacing w:val="25"/>
        </w:rPr>
        <w:t> </w:t>
      </w:r>
      <w:r>
        <w:rPr/>
        <w:t>pada</w:t>
      </w:r>
      <w:r>
        <w:rPr>
          <w:spacing w:val="24"/>
        </w:rPr>
        <w:t> </w:t>
      </w:r>
      <w:r>
        <w:rPr/>
        <w:t>lingkungan</w:t>
      </w:r>
      <w:r>
        <w:rPr>
          <w:spacing w:val="25"/>
        </w:rPr>
        <w:t> </w:t>
      </w:r>
      <w:r>
        <w:rPr>
          <w:spacing w:val="-2"/>
        </w:rPr>
        <w:t>dimasa</w:t>
      </w:r>
    </w:p>
    <w:p>
      <w:pPr>
        <w:pStyle w:val="BodyText"/>
        <w:spacing w:line="253" w:lineRule="exact"/>
        <w:ind w:left="333"/>
      </w:pPr>
      <w:r>
        <w:rPr/>
        <w:t>yang</w:t>
      </w:r>
      <w:r>
        <w:rPr>
          <w:spacing w:val="-2"/>
        </w:rPr>
        <w:t> </w:t>
      </w:r>
      <w:r>
        <w:rPr/>
        <w:t>akan</w:t>
      </w:r>
      <w:r>
        <w:rPr>
          <w:spacing w:val="-1"/>
        </w:rPr>
        <w:t> </w:t>
      </w:r>
      <w:r>
        <w:rPr>
          <w:spacing w:val="-2"/>
        </w:rPr>
        <w:t>datang.</w:t>
      </w:r>
    </w:p>
    <w:p>
      <w:pPr>
        <w:pStyle w:val="BodyText"/>
      </w:pPr>
    </w:p>
    <w:p>
      <w:pPr>
        <w:pStyle w:val="Heading1"/>
        <w:numPr>
          <w:ilvl w:val="0"/>
          <w:numId w:val="1"/>
        </w:numPr>
        <w:tabs>
          <w:tab w:pos="760" w:val="left" w:leader="none"/>
        </w:tabs>
        <w:spacing w:line="240" w:lineRule="auto" w:before="0" w:after="0"/>
        <w:ind w:left="760" w:right="0" w:hanging="427"/>
        <w:jc w:val="left"/>
      </w:pPr>
      <w:r>
        <w:rPr>
          <w:spacing w:val="-2"/>
        </w:rPr>
        <w:t>HASIL</w:t>
      </w:r>
    </w:p>
    <w:p>
      <w:pPr>
        <w:pStyle w:val="BodyText"/>
        <w:spacing w:before="119"/>
        <w:ind w:left="333" w:right="137" w:firstLine="566"/>
        <w:jc w:val="both"/>
      </w:pPr>
      <w:r>
        <w:rPr/>
        <w:t>Secara Kualitatif</w:t>
      </w:r>
      <w:r>
        <w:rPr>
          <w:spacing w:val="40"/>
        </w:rPr>
        <w:t> </w:t>
      </w:r>
      <w:r>
        <w:rPr/>
        <w:t>hasil pelaksanaan Kuliah Praktik dan Pengabdian Masyarakat (KPPM) di Desa Laksa, Kecamatan Sidikalang, Kabupaten Dairi, Provinsi Sumatera Utara dapat terlaksana dengan baik dan sesuai dengan harapan. Hal ini dapat dibuktikan dengan tercapainya semua program</w:t>
      </w:r>
      <w:r>
        <w:rPr>
          <w:spacing w:val="-8"/>
        </w:rPr>
        <w:t> </w:t>
      </w:r>
      <w:r>
        <w:rPr/>
        <w:t>yang</w:t>
      </w:r>
      <w:r>
        <w:rPr>
          <w:spacing w:val="-8"/>
        </w:rPr>
        <w:t> </w:t>
      </w:r>
      <w:r>
        <w:rPr/>
        <w:t>telah</w:t>
      </w:r>
      <w:r>
        <w:rPr>
          <w:spacing w:val="-6"/>
        </w:rPr>
        <w:t> </w:t>
      </w:r>
      <w:r>
        <w:rPr/>
        <w:t>dilaksanakan</w:t>
      </w:r>
      <w:r>
        <w:rPr>
          <w:spacing w:val="-6"/>
        </w:rPr>
        <w:t> </w:t>
      </w:r>
      <w:r>
        <w:rPr/>
        <w:t>ditambah</w:t>
      </w:r>
      <w:r>
        <w:rPr>
          <w:spacing w:val="-6"/>
        </w:rPr>
        <w:t> </w:t>
      </w:r>
      <w:r>
        <w:rPr/>
        <w:t>dengan kegiatan-kegiatan ringan di luar program kerja serta membantu program kerja ini dari Prodi lain yang menyesuaikan dengan situasi dan kondisi di masyarakat. Adapun program kerja yang sudah tercapai antara lain:</w:t>
      </w:r>
    </w:p>
    <w:p>
      <w:pPr>
        <w:pStyle w:val="ListParagraph"/>
        <w:numPr>
          <w:ilvl w:val="1"/>
          <w:numId w:val="1"/>
        </w:numPr>
        <w:tabs>
          <w:tab w:pos="835" w:val="left" w:leader="none"/>
          <w:tab w:pos="2134" w:val="left" w:leader="none"/>
        </w:tabs>
        <w:spacing w:line="240" w:lineRule="auto" w:before="121" w:after="0"/>
        <w:ind w:left="835" w:right="140" w:hanging="360"/>
        <w:jc w:val="left"/>
        <w:rPr>
          <w:sz w:val="22"/>
        </w:rPr>
      </w:pPr>
      <w:r>
        <w:rPr>
          <w:spacing w:val="-2"/>
          <w:sz w:val="22"/>
        </w:rPr>
        <w:t>Sosialisasi</w:t>
      </w:r>
      <w:r>
        <w:rPr>
          <w:sz w:val="22"/>
        </w:rPr>
        <w:tab/>
        <w:t>kepada</w:t>
      </w:r>
      <w:r>
        <w:rPr>
          <w:spacing w:val="80"/>
          <w:sz w:val="22"/>
        </w:rPr>
        <w:t> </w:t>
      </w:r>
      <w:r>
        <w:rPr>
          <w:sz w:val="22"/>
        </w:rPr>
        <w:t>Masyarakat</w:t>
      </w:r>
      <w:r>
        <w:rPr>
          <w:spacing w:val="80"/>
          <w:sz w:val="22"/>
        </w:rPr>
        <w:t> </w:t>
      </w:r>
      <w:r>
        <w:rPr>
          <w:sz w:val="22"/>
        </w:rPr>
        <w:t>Bahaya Sampah Plastik pada Lingkungan</w:t>
      </w:r>
    </w:p>
    <w:p>
      <w:pPr>
        <w:pStyle w:val="ListParagraph"/>
        <w:numPr>
          <w:ilvl w:val="1"/>
          <w:numId w:val="1"/>
        </w:numPr>
        <w:tabs>
          <w:tab w:pos="835" w:val="left" w:leader="none"/>
        </w:tabs>
        <w:spacing w:line="240" w:lineRule="auto" w:before="0" w:after="0"/>
        <w:ind w:left="835" w:right="139" w:hanging="360"/>
        <w:jc w:val="left"/>
        <w:rPr>
          <w:sz w:val="22"/>
        </w:rPr>
      </w:pPr>
      <w:r>
        <w:rPr>
          <w:sz w:val="22"/>
        </w:rPr>
        <w:t>Sosialisasi</w:t>
      </w:r>
      <w:r>
        <w:rPr>
          <w:spacing w:val="80"/>
          <w:sz w:val="22"/>
        </w:rPr>
        <w:t> </w:t>
      </w:r>
      <w:r>
        <w:rPr>
          <w:sz w:val="22"/>
        </w:rPr>
        <w:t>kepada</w:t>
      </w:r>
      <w:r>
        <w:rPr>
          <w:spacing w:val="31"/>
          <w:sz w:val="22"/>
        </w:rPr>
        <w:t> </w:t>
      </w:r>
      <w:r>
        <w:rPr>
          <w:sz w:val="22"/>
        </w:rPr>
        <w:t>Siswa/I</w:t>
      </w:r>
      <w:r>
        <w:rPr>
          <w:spacing w:val="29"/>
          <w:sz w:val="22"/>
        </w:rPr>
        <w:t> </w:t>
      </w:r>
      <w:r>
        <w:rPr>
          <w:sz w:val="22"/>
        </w:rPr>
        <w:t>SD</w:t>
      </w:r>
      <w:r>
        <w:rPr>
          <w:spacing w:val="29"/>
          <w:sz w:val="22"/>
        </w:rPr>
        <w:t> </w:t>
      </w:r>
      <w:r>
        <w:rPr>
          <w:sz w:val="22"/>
        </w:rPr>
        <w:t>SD</w:t>
      </w:r>
      <w:r>
        <w:rPr>
          <w:spacing w:val="29"/>
          <w:sz w:val="22"/>
        </w:rPr>
        <w:t> </w:t>
      </w:r>
      <w:r>
        <w:rPr>
          <w:sz w:val="22"/>
        </w:rPr>
        <w:t>030327 Bahaya Sampah Plastik pada Lingkungan</w:t>
      </w:r>
    </w:p>
    <w:p>
      <w:pPr>
        <w:pStyle w:val="ListParagraph"/>
        <w:numPr>
          <w:ilvl w:val="1"/>
          <w:numId w:val="1"/>
        </w:numPr>
        <w:tabs>
          <w:tab w:pos="835" w:val="left" w:leader="none"/>
        </w:tabs>
        <w:spacing w:line="240" w:lineRule="auto" w:before="1" w:after="0"/>
        <w:ind w:left="835" w:right="137" w:hanging="360"/>
        <w:jc w:val="left"/>
        <w:rPr>
          <w:sz w:val="22"/>
        </w:rPr>
      </w:pPr>
      <w:r>
        <w:rPr>
          <w:sz w:val="22"/>
        </w:rPr>
        <w:t>Gotong</w:t>
      </w:r>
      <w:r>
        <w:rPr>
          <w:spacing w:val="80"/>
          <w:sz w:val="22"/>
        </w:rPr>
        <w:t> </w:t>
      </w:r>
      <w:r>
        <w:rPr>
          <w:sz w:val="22"/>
        </w:rPr>
        <w:t>royong</w:t>
      </w:r>
      <w:r>
        <w:rPr>
          <w:spacing w:val="80"/>
          <w:sz w:val="22"/>
        </w:rPr>
        <w:t> </w:t>
      </w:r>
      <w:r>
        <w:rPr>
          <w:sz w:val="22"/>
        </w:rPr>
        <w:t>pembersihan</w:t>
      </w:r>
      <w:r>
        <w:rPr>
          <w:spacing w:val="80"/>
          <w:sz w:val="22"/>
        </w:rPr>
        <w:t> </w:t>
      </w:r>
      <w:r>
        <w:rPr>
          <w:sz w:val="22"/>
        </w:rPr>
        <w:t>Lingkungan bersama masyarakat</w:t>
      </w:r>
    </w:p>
    <w:p>
      <w:pPr>
        <w:pStyle w:val="ListParagraph"/>
        <w:numPr>
          <w:ilvl w:val="1"/>
          <w:numId w:val="1"/>
        </w:numPr>
        <w:tabs>
          <w:tab w:pos="834" w:val="left" w:leader="none"/>
        </w:tabs>
        <w:spacing w:line="240" w:lineRule="auto" w:before="3" w:after="0"/>
        <w:ind w:left="834" w:right="0" w:hanging="359"/>
        <w:jc w:val="left"/>
        <w:rPr>
          <w:sz w:val="22"/>
        </w:rPr>
      </w:pPr>
      <w:r>
        <w:rPr>
          <w:sz w:val="22"/>
        </w:rPr>
        <w:t>Pembuatan</w:t>
      </w:r>
      <w:r>
        <w:rPr>
          <w:spacing w:val="-3"/>
          <w:sz w:val="22"/>
        </w:rPr>
        <w:t> </w:t>
      </w:r>
      <w:r>
        <w:rPr>
          <w:sz w:val="22"/>
        </w:rPr>
        <w:t>Bak</w:t>
      </w:r>
      <w:r>
        <w:rPr>
          <w:spacing w:val="-2"/>
          <w:sz w:val="22"/>
        </w:rPr>
        <w:t> Sampah</w:t>
      </w:r>
    </w:p>
    <w:p>
      <w:pPr>
        <w:pStyle w:val="Heading1"/>
        <w:numPr>
          <w:ilvl w:val="0"/>
          <w:numId w:val="1"/>
        </w:numPr>
        <w:tabs>
          <w:tab w:pos="760" w:val="left" w:leader="none"/>
        </w:tabs>
        <w:spacing w:line="240" w:lineRule="auto" w:before="117" w:after="0"/>
        <w:ind w:left="760" w:right="0" w:hanging="427"/>
        <w:jc w:val="left"/>
      </w:pPr>
      <w:r>
        <w:rPr>
          <w:spacing w:val="-2"/>
        </w:rPr>
        <w:t>PEMBAHASAN</w:t>
      </w:r>
    </w:p>
    <w:p>
      <w:pPr>
        <w:pStyle w:val="BodyText"/>
        <w:spacing w:before="1"/>
        <w:ind w:left="333" w:right="138" w:firstLine="566"/>
        <w:jc w:val="both"/>
      </w:pPr>
      <w:r>
        <w:rPr/>
        <w:t>Pelaksanaan program kerja Kuliah Praktik dan Pengabdian Masyarakat (KPPM) berhasil terlaksana</w:t>
      </w:r>
      <w:r>
        <w:rPr>
          <w:spacing w:val="-6"/>
        </w:rPr>
        <w:t> </w:t>
      </w:r>
      <w:r>
        <w:rPr/>
        <w:t>dengan</w:t>
      </w:r>
      <w:r>
        <w:rPr>
          <w:spacing w:val="-6"/>
        </w:rPr>
        <w:t> </w:t>
      </w:r>
      <w:r>
        <w:rPr/>
        <w:t>baik.</w:t>
      </w:r>
      <w:r>
        <w:rPr>
          <w:spacing w:val="-6"/>
        </w:rPr>
        <w:t> </w:t>
      </w:r>
      <w:r>
        <w:rPr/>
        <w:t>Masyarakat</w:t>
      </w:r>
      <w:r>
        <w:rPr>
          <w:spacing w:val="-4"/>
        </w:rPr>
        <w:t> </w:t>
      </w:r>
      <w:r>
        <w:rPr/>
        <w:t>atau</w:t>
      </w:r>
      <w:r>
        <w:rPr>
          <w:spacing w:val="-6"/>
        </w:rPr>
        <w:t> </w:t>
      </w:r>
      <w:r>
        <w:rPr/>
        <w:t>terkhusus mengarah</w:t>
      </w:r>
      <w:r>
        <w:rPr>
          <w:spacing w:val="-5"/>
        </w:rPr>
        <w:t> </w:t>
      </w:r>
      <w:r>
        <w:rPr/>
        <w:t>kepada</w:t>
      </w:r>
      <w:r>
        <w:rPr>
          <w:spacing w:val="-7"/>
        </w:rPr>
        <w:t> </w:t>
      </w:r>
      <w:r>
        <w:rPr/>
        <w:t>siswa</w:t>
      </w:r>
      <w:r>
        <w:rPr>
          <w:spacing w:val="-8"/>
        </w:rPr>
        <w:t> </w:t>
      </w:r>
      <w:r>
        <w:rPr/>
        <w:t>SD</w:t>
      </w:r>
      <w:r>
        <w:rPr>
          <w:spacing w:val="-7"/>
        </w:rPr>
        <w:t> </w:t>
      </w:r>
      <w:r>
        <w:rPr/>
        <w:t>terlihat</w:t>
      </w:r>
      <w:r>
        <w:rPr>
          <w:spacing w:val="-7"/>
        </w:rPr>
        <w:t> </w:t>
      </w:r>
      <w:r>
        <w:rPr/>
        <w:t>sangat</w:t>
      </w:r>
      <w:r>
        <w:rPr>
          <w:spacing w:val="-6"/>
        </w:rPr>
        <w:t> </w:t>
      </w:r>
      <w:r>
        <w:rPr/>
        <w:t>antusias dalam mengikuti pelaksanaan kegiatan sosialisasi </w:t>
      </w:r>
      <w:r>
        <w:rPr>
          <w:spacing w:val="-2"/>
        </w:rPr>
        <w:t>tentang bahayanya sampah</w:t>
      </w:r>
      <w:r>
        <w:rPr>
          <w:spacing w:val="-6"/>
        </w:rPr>
        <w:t> </w:t>
      </w:r>
      <w:r>
        <w:rPr>
          <w:spacing w:val="-2"/>
        </w:rPr>
        <w:t>plastik</w:t>
      </w:r>
      <w:r>
        <w:rPr>
          <w:spacing w:val="-3"/>
        </w:rPr>
        <w:t> </w:t>
      </w:r>
      <w:r>
        <w:rPr>
          <w:spacing w:val="-2"/>
        </w:rPr>
        <w:t>bagi lingkungan. </w:t>
      </w:r>
      <w:r>
        <w:rPr/>
        <w:t>Walaupun</w:t>
      </w:r>
      <w:r>
        <w:rPr>
          <w:spacing w:val="-14"/>
        </w:rPr>
        <w:t> </w:t>
      </w:r>
      <w:r>
        <w:rPr/>
        <w:t>terdapat</w:t>
      </w:r>
      <w:r>
        <w:rPr>
          <w:spacing w:val="-14"/>
        </w:rPr>
        <w:t> </w:t>
      </w:r>
      <w:r>
        <w:rPr/>
        <w:t>beberapa</w:t>
      </w:r>
      <w:r>
        <w:rPr>
          <w:spacing w:val="-14"/>
        </w:rPr>
        <w:t> </w:t>
      </w:r>
      <w:r>
        <w:rPr/>
        <w:t>kendala</w:t>
      </w:r>
      <w:r>
        <w:rPr>
          <w:spacing w:val="-13"/>
        </w:rPr>
        <w:t> </w:t>
      </w:r>
      <w:r>
        <w:rPr/>
        <w:t>namun</w:t>
      </w:r>
      <w:r>
        <w:rPr>
          <w:spacing w:val="-14"/>
        </w:rPr>
        <w:t> </w:t>
      </w:r>
      <w:r>
        <w:rPr/>
        <w:t>semua mampu diatasi dengan semangat dan kerjasama yang</w:t>
      </w:r>
      <w:r>
        <w:rPr>
          <w:spacing w:val="-14"/>
        </w:rPr>
        <w:t> </w:t>
      </w:r>
      <w:r>
        <w:rPr/>
        <w:t>baik</w:t>
      </w:r>
      <w:r>
        <w:rPr>
          <w:spacing w:val="-14"/>
        </w:rPr>
        <w:t> </w:t>
      </w:r>
      <w:r>
        <w:rPr/>
        <w:t>oleh</w:t>
      </w:r>
      <w:r>
        <w:rPr>
          <w:spacing w:val="-14"/>
        </w:rPr>
        <w:t> </w:t>
      </w:r>
      <w:r>
        <w:rPr/>
        <w:t>setiap</w:t>
      </w:r>
      <w:r>
        <w:rPr>
          <w:spacing w:val="-13"/>
        </w:rPr>
        <w:t> </w:t>
      </w:r>
      <w:r>
        <w:rPr/>
        <w:t>anggota</w:t>
      </w:r>
      <w:r>
        <w:rPr>
          <w:spacing w:val="-14"/>
        </w:rPr>
        <w:t> </w:t>
      </w:r>
      <w:r>
        <w:rPr/>
        <w:t>KPPM</w:t>
      </w:r>
      <w:r>
        <w:rPr>
          <w:spacing w:val="-14"/>
        </w:rPr>
        <w:t> </w:t>
      </w:r>
      <w:r>
        <w:rPr/>
        <w:t>dan</w:t>
      </w:r>
      <w:r>
        <w:rPr>
          <w:spacing w:val="-14"/>
        </w:rPr>
        <w:t> </w:t>
      </w:r>
      <w:r>
        <w:rPr/>
        <w:t>dukungan masyarakat Desa Laksa. Mahasiswa KPPM setiap selesai</w:t>
      </w:r>
      <w:r>
        <w:rPr>
          <w:spacing w:val="60"/>
          <w:w w:val="150"/>
        </w:rPr>
        <w:t> </w:t>
      </w:r>
      <w:r>
        <w:rPr/>
        <w:t>melakukan</w:t>
      </w:r>
      <w:r>
        <w:rPr>
          <w:spacing w:val="62"/>
          <w:w w:val="150"/>
        </w:rPr>
        <w:t> </w:t>
      </w:r>
      <w:r>
        <w:rPr/>
        <w:t>kegiatan</w:t>
      </w:r>
      <w:r>
        <w:rPr>
          <w:spacing w:val="62"/>
          <w:w w:val="150"/>
        </w:rPr>
        <w:t> </w:t>
      </w:r>
      <w:r>
        <w:rPr/>
        <w:t>mencatat</w:t>
      </w:r>
      <w:r>
        <w:rPr>
          <w:spacing w:val="62"/>
          <w:w w:val="150"/>
        </w:rPr>
        <w:t> </w:t>
      </w:r>
      <w:r>
        <w:rPr/>
        <w:t>ke</w:t>
      </w:r>
      <w:r>
        <w:rPr>
          <w:spacing w:val="62"/>
          <w:w w:val="150"/>
        </w:rPr>
        <w:t> </w:t>
      </w:r>
      <w:r>
        <w:rPr>
          <w:spacing w:val="-4"/>
        </w:rPr>
        <w:t>buku</w:t>
      </w:r>
    </w:p>
    <w:p>
      <w:pPr>
        <w:pStyle w:val="BodyText"/>
        <w:spacing w:after="0"/>
        <w:jc w:val="both"/>
        <w:sectPr>
          <w:pgSz w:w="11910" w:h="16850"/>
          <w:pgMar w:header="718" w:footer="939" w:top="1360" w:bottom="1120" w:left="1417" w:right="992"/>
          <w:cols w:num="2" w:equalWidth="0">
            <w:col w:w="4504" w:space="40"/>
            <w:col w:w="4957"/>
          </w:cols>
        </w:sectPr>
      </w:pPr>
    </w:p>
    <w:p>
      <w:pPr>
        <w:pStyle w:val="BodyText"/>
        <w:spacing w:before="81"/>
        <w:ind w:left="1"/>
        <w:jc w:val="both"/>
      </w:pPr>
      <w:r>
        <w:rPr/>
        <w:t>harian</w:t>
      </w:r>
      <w:r>
        <w:rPr>
          <w:spacing w:val="-14"/>
        </w:rPr>
        <w:t> </w:t>
      </w:r>
      <w:r>
        <w:rPr/>
        <w:t>kegiatan</w:t>
      </w:r>
      <w:r>
        <w:rPr>
          <w:spacing w:val="-14"/>
        </w:rPr>
        <w:t> </w:t>
      </w:r>
      <w:r>
        <w:rPr/>
        <w:t>(log</w:t>
      </w:r>
      <w:r>
        <w:rPr>
          <w:spacing w:val="-14"/>
        </w:rPr>
        <w:t> </w:t>
      </w:r>
      <w:r>
        <w:rPr/>
        <w:t>book)</w:t>
      </w:r>
      <w:r>
        <w:rPr>
          <w:spacing w:val="-13"/>
        </w:rPr>
        <w:t> </w:t>
      </w:r>
      <w:r>
        <w:rPr/>
        <w:t>hal</w:t>
      </w:r>
      <w:r>
        <w:rPr>
          <w:spacing w:val="-14"/>
        </w:rPr>
        <w:t> </w:t>
      </w:r>
      <w:r>
        <w:rPr/>
        <w:t>ini</w:t>
      </w:r>
      <w:r>
        <w:rPr>
          <w:spacing w:val="-14"/>
        </w:rPr>
        <w:t> </w:t>
      </w:r>
      <w:r>
        <w:rPr/>
        <w:t>bermanfaat</w:t>
      </w:r>
      <w:r>
        <w:rPr>
          <w:spacing w:val="-14"/>
        </w:rPr>
        <w:t> </w:t>
      </w:r>
      <w:r>
        <w:rPr/>
        <w:t>untuk mengetahui capaian program dan laporan kepada panitia/pengawas KPPM.</w:t>
      </w:r>
    </w:p>
    <w:p>
      <w:pPr>
        <w:pStyle w:val="BodyText"/>
        <w:spacing w:before="2"/>
        <w:ind w:left="1" w:firstLine="566"/>
        <w:jc w:val="both"/>
      </w:pPr>
      <w:r>
        <w:rPr/>
        <w:t>Kegiatan puncak pelaksanaan KPPM yaitu acara perpisahan</w:t>
      </w:r>
      <w:r>
        <w:rPr>
          <w:spacing w:val="-1"/>
        </w:rPr>
        <w:t> </w:t>
      </w:r>
      <w:r>
        <w:rPr/>
        <w:t>dan</w:t>
      </w:r>
      <w:r>
        <w:rPr>
          <w:spacing w:val="-1"/>
        </w:rPr>
        <w:t> </w:t>
      </w:r>
      <w:r>
        <w:rPr/>
        <w:t>pemberian kenang-kenangan kepada</w:t>
      </w:r>
      <w:r>
        <w:rPr>
          <w:spacing w:val="-11"/>
        </w:rPr>
        <w:t> </w:t>
      </w:r>
      <w:r>
        <w:rPr/>
        <w:t>Bapak</w:t>
      </w:r>
      <w:r>
        <w:rPr>
          <w:spacing w:val="-11"/>
        </w:rPr>
        <w:t> </w:t>
      </w:r>
      <w:r>
        <w:rPr/>
        <w:t>dan</w:t>
      </w:r>
      <w:r>
        <w:rPr>
          <w:spacing w:val="-12"/>
        </w:rPr>
        <w:t> </w:t>
      </w:r>
      <w:r>
        <w:rPr/>
        <w:t>Ibu</w:t>
      </w:r>
      <w:r>
        <w:rPr>
          <w:spacing w:val="-12"/>
        </w:rPr>
        <w:t> </w:t>
      </w:r>
      <w:r>
        <w:rPr/>
        <w:t>aparatur</w:t>
      </w:r>
      <w:r>
        <w:rPr>
          <w:spacing w:val="-13"/>
        </w:rPr>
        <w:t> </w:t>
      </w:r>
      <w:r>
        <w:rPr/>
        <w:t>desa</w:t>
      </w:r>
      <w:r>
        <w:rPr>
          <w:spacing w:val="-14"/>
        </w:rPr>
        <w:t> </w:t>
      </w:r>
      <w:r>
        <w:rPr/>
        <w:t>serta</w:t>
      </w:r>
      <w:r>
        <w:rPr>
          <w:spacing w:val="-14"/>
        </w:rPr>
        <w:t> </w:t>
      </w:r>
      <w:r>
        <w:rPr/>
        <w:t>mewakili masyarakat di desa tersebut. Selesai kegiatan KPPM terlaksanakan mahasiswa</w:t>
      </w:r>
      <w:r>
        <w:rPr>
          <w:spacing w:val="40"/>
        </w:rPr>
        <w:t> </w:t>
      </w:r>
      <w:r>
        <w:rPr/>
        <w:t>membuat karya tulis sebagai akhir dari Kegiatan Praktik dan Pengabdian Masyarakat secara kelompok.</w:t>
      </w:r>
    </w:p>
    <w:p>
      <w:pPr>
        <w:pStyle w:val="BodyText"/>
        <w:spacing w:before="1"/>
        <w:ind w:left="1" w:firstLine="566"/>
        <w:jc w:val="both"/>
      </w:pPr>
      <w:r>
        <w:rPr/>
        <w:t>Hasil dari kegiatan ini masyarakat serta siswa sekolah dasar yang mengikuti </w:t>
      </w:r>
      <w:r>
        <w:rPr/>
        <w:t>Sosialisasi Bahaya Sampah Plastik Bagi Lingkungan sangat antusias dalam upaya membersihkan lingkungan dari sampah–sampah yang berserakan sembarang dan</w:t>
      </w:r>
      <w:r>
        <w:rPr>
          <w:spacing w:val="-14"/>
        </w:rPr>
        <w:t> </w:t>
      </w:r>
      <w:r>
        <w:rPr/>
        <w:t>membuangnya</w:t>
      </w:r>
      <w:r>
        <w:rPr>
          <w:spacing w:val="-14"/>
        </w:rPr>
        <w:t> </w:t>
      </w:r>
      <w:r>
        <w:rPr/>
        <w:t>ketempat</w:t>
      </w:r>
      <w:r>
        <w:rPr>
          <w:spacing w:val="-14"/>
        </w:rPr>
        <w:t> </w:t>
      </w:r>
      <w:r>
        <w:rPr/>
        <w:t>yang</w:t>
      </w:r>
      <w:r>
        <w:rPr>
          <w:spacing w:val="-13"/>
        </w:rPr>
        <w:t> </w:t>
      </w:r>
      <w:r>
        <w:rPr/>
        <w:t>seharusnya.</w:t>
      </w:r>
      <w:r>
        <w:rPr>
          <w:spacing w:val="-14"/>
        </w:rPr>
        <w:t> </w:t>
      </w:r>
      <w:r>
        <w:rPr/>
        <w:t>Saat penyampaian materi, pemateri juga melibatkan peserta sehingga penyampaian materi dan diskusi suasananya aktif tidak tegang dan senyap.</w:t>
      </w:r>
    </w:p>
    <w:p>
      <w:pPr>
        <w:pStyle w:val="BodyText"/>
        <w:ind w:left="1" w:firstLine="566"/>
        <w:jc w:val="both"/>
      </w:pPr>
      <w:r>
        <w:rPr/>
        <w:t>Hal ini sangat sulit diwujudkan tanpa partisipasi nyata seluruh lapisan masyarakat untuk mendukung upaya perlindungan lingkungan demi kebaikan hidup generasi mendatang. Tanpa partisipasi</w:t>
      </w:r>
      <w:r>
        <w:rPr>
          <w:spacing w:val="-8"/>
        </w:rPr>
        <w:t> </w:t>
      </w:r>
      <w:r>
        <w:rPr/>
        <w:t>seluruh</w:t>
      </w:r>
      <w:r>
        <w:rPr>
          <w:spacing w:val="-10"/>
        </w:rPr>
        <w:t> </w:t>
      </w:r>
      <w:r>
        <w:rPr/>
        <w:t>lapisan</w:t>
      </w:r>
      <w:r>
        <w:rPr>
          <w:spacing w:val="-10"/>
        </w:rPr>
        <w:t> </w:t>
      </w:r>
      <w:r>
        <w:rPr/>
        <w:t>masyarakat,</w:t>
      </w:r>
      <w:r>
        <w:rPr>
          <w:spacing w:val="-7"/>
        </w:rPr>
        <w:t> </w:t>
      </w:r>
      <w:r>
        <w:rPr/>
        <w:t>akan</w:t>
      </w:r>
      <w:r>
        <w:rPr>
          <w:spacing w:val="-9"/>
        </w:rPr>
        <w:t> </w:t>
      </w:r>
      <w:r>
        <w:rPr/>
        <w:t>sangat sulit mewujudkannya. Bumi dipinjam dari anak cucu dan bukan warisan nenek moyang kita merupakan sebuah ungkapan yang bermakna sangat dalam dalam upaya mewujudkan amanah UUD 1945 tersebut.</w:t>
      </w:r>
    </w:p>
    <w:p>
      <w:pPr>
        <w:pStyle w:val="BodyText"/>
      </w:pPr>
    </w:p>
    <w:p>
      <w:pPr>
        <w:pStyle w:val="Heading1"/>
        <w:numPr>
          <w:ilvl w:val="0"/>
          <w:numId w:val="1"/>
        </w:numPr>
        <w:tabs>
          <w:tab w:pos="426" w:val="left" w:leader="none"/>
        </w:tabs>
        <w:spacing w:line="252" w:lineRule="exact" w:before="0" w:after="0"/>
        <w:ind w:left="426" w:right="0" w:hanging="425"/>
        <w:jc w:val="left"/>
      </w:pPr>
      <w:r>
        <w:rPr>
          <w:spacing w:val="-2"/>
        </w:rPr>
        <w:t>KESIMPULAN</w:t>
      </w:r>
    </w:p>
    <w:p>
      <w:pPr>
        <w:pStyle w:val="BodyText"/>
        <w:ind w:left="1" w:firstLine="719"/>
        <w:jc w:val="both"/>
      </w:pPr>
      <w:r>
        <w:rPr/>
        <w:t>Sampah plastik merupakan permasalahan serius yang terjadi di seluruh negara di dunia saat ini, karena sifatnya yang sangat sulit untuk terurai secara alami. Untuk mengurangi pencemaran sampah plastik pada lingkungan butuh keseriusan dari berbagai pihak. Selain kebutuhan </w:t>
      </w:r>
      <w:r>
        <w:rPr/>
        <w:t>terhadap peraturan yang jelas, pentingnya partisipasi masyarakat sangat besar. Sosialisasi serta edukasi kepada masyarakat terutama anak usia dini selaku generasi bangsa yang akan datang sangatlah penting untuk mendorong perubahan terhadap perilaku masyarakat terkait sampah plastik yang berdampak buruk pada lingkungan.</w:t>
      </w:r>
    </w:p>
    <w:p>
      <w:pPr>
        <w:pStyle w:val="BodyText"/>
        <w:ind w:left="1" w:firstLine="719"/>
        <w:jc w:val="both"/>
      </w:pPr>
      <w:r>
        <w:rPr/>
        <w:t>Pemerintah beserta pihak yang terkait diharapkan berperan memikirkan ketersediaan fasilitas pendukung pengelolaan serta pengangkutan bagi sampah yang ada,</w:t>
      </w:r>
      <w:r>
        <w:rPr>
          <w:spacing w:val="40"/>
        </w:rPr>
        <w:t> </w:t>
      </w:r>
      <w:r>
        <w:rPr/>
        <w:t>dan tidak semata berharap warga masyarakat mengolah sendiri sampah plastiknya dan membiarkan masyarakat membuang sampah utamanya plastik ke</w:t>
      </w:r>
      <w:r>
        <w:rPr>
          <w:spacing w:val="25"/>
        </w:rPr>
        <w:t> </w:t>
      </w:r>
      <w:r>
        <w:rPr/>
        <w:t>sungai,</w:t>
      </w:r>
      <w:r>
        <w:rPr>
          <w:spacing w:val="23"/>
        </w:rPr>
        <w:t> </w:t>
      </w:r>
      <w:r>
        <w:rPr/>
        <w:t>demi</w:t>
      </w:r>
      <w:r>
        <w:rPr>
          <w:spacing w:val="23"/>
        </w:rPr>
        <w:t> </w:t>
      </w:r>
      <w:r>
        <w:rPr/>
        <w:t>terwujudnya</w:t>
      </w:r>
      <w:r>
        <w:rPr>
          <w:spacing w:val="25"/>
        </w:rPr>
        <w:t> </w:t>
      </w:r>
      <w:r>
        <w:rPr/>
        <w:t>amanah</w:t>
      </w:r>
      <w:r>
        <w:rPr>
          <w:spacing w:val="25"/>
        </w:rPr>
        <w:t> </w:t>
      </w:r>
      <w:r>
        <w:rPr/>
        <w:t>UUD</w:t>
      </w:r>
      <w:r>
        <w:rPr>
          <w:spacing w:val="24"/>
        </w:rPr>
        <w:t> </w:t>
      </w:r>
      <w:r>
        <w:rPr>
          <w:spacing w:val="-4"/>
        </w:rPr>
        <w:t>1945</w:t>
      </w:r>
    </w:p>
    <w:p>
      <w:pPr>
        <w:pStyle w:val="BodyText"/>
        <w:spacing w:before="81"/>
        <w:ind w:left="1" w:right="140"/>
        <w:jc w:val="both"/>
      </w:pPr>
      <w:r>
        <w:rPr/>
        <w:br w:type="column"/>
      </w:r>
      <w:r>
        <w:rPr/>
        <w:t>yang mewajibkan ketersediaan lingkungan hidup yang sehat dan layak bagi warga negara.</w:t>
      </w:r>
    </w:p>
    <w:p>
      <w:pPr>
        <w:pStyle w:val="BodyText"/>
        <w:spacing w:before="1"/>
        <w:ind w:left="1" w:right="137" w:firstLine="566"/>
        <w:jc w:val="both"/>
      </w:pPr>
      <w:r>
        <w:rPr/>
        <w:t>Kesimpulan</w:t>
      </w:r>
      <w:r>
        <w:rPr>
          <w:spacing w:val="-4"/>
        </w:rPr>
        <w:t> </w:t>
      </w:r>
      <w:r>
        <w:rPr/>
        <w:t>harus</w:t>
      </w:r>
      <w:r>
        <w:rPr>
          <w:spacing w:val="-4"/>
        </w:rPr>
        <w:t> </w:t>
      </w:r>
      <w:r>
        <w:rPr/>
        <w:t>mengindikasi</w:t>
      </w:r>
      <w:r>
        <w:rPr>
          <w:spacing w:val="-3"/>
        </w:rPr>
        <w:t> </w:t>
      </w:r>
      <w:r>
        <w:rPr/>
        <w:t>secara</w:t>
      </w:r>
      <w:r>
        <w:rPr>
          <w:spacing w:val="-6"/>
        </w:rPr>
        <w:t> </w:t>
      </w:r>
      <w:r>
        <w:rPr/>
        <w:t>jelas hasil-hasil yang diperoleh, kelebihan dan kekurangannya,</w:t>
      </w:r>
      <w:r>
        <w:rPr>
          <w:spacing w:val="-14"/>
        </w:rPr>
        <w:t> </w:t>
      </w:r>
      <w:r>
        <w:rPr/>
        <w:t>serta</w:t>
      </w:r>
      <w:r>
        <w:rPr>
          <w:spacing w:val="-14"/>
        </w:rPr>
        <w:t> </w:t>
      </w:r>
      <w:r>
        <w:rPr/>
        <w:t>kemungkinan</w:t>
      </w:r>
      <w:r>
        <w:rPr>
          <w:spacing w:val="-14"/>
        </w:rPr>
        <w:t> </w:t>
      </w:r>
      <w:r>
        <w:rPr/>
        <w:t>pengembangan selanjutnya. Kesimpulan dapat berupa paragraf, namun sebaiknya berbentuk point-point dengan menggunakan numbering atau bullet. Kesimpulan berisi mengenai kesimpulan dari penelitian yang dilakukan</w:t>
      </w:r>
      <w:r>
        <w:rPr>
          <w:spacing w:val="-2"/>
        </w:rPr>
        <w:t> </w:t>
      </w:r>
      <w:r>
        <w:rPr/>
        <w:t>serta saran untuk</w:t>
      </w:r>
      <w:r>
        <w:rPr>
          <w:spacing w:val="-2"/>
        </w:rPr>
        <w:t> </w:t>
      </w:r>
      <w:r>
        <w:rPr/>
        <w:t>penelitian selanjutnya.</w:t>
      </w:r>
    </w:p>
    <w:p>
      <w:pPr>
        <w:pStyle w:val="BodyText"/>
        <w:spacing w:before="1"/>
      </w:pPr>
    </w:p>
    <w:p>
      <w:pPr>
        <w:pStyle w:val="Heading1"/>
        <w:spacing w:line="252" w:lineRule="exact"/>
        <w:ind w:left="5" w:right="142"/>
        <w:jc w:val="center"/>
      </w:pPr>
      <w:r>
        <w:rPr/>
        <w:t>UCAPAN</w:t>
      </w:r>
      <w:r>
        <w:rPr>
          <w:spacing w:val="-9"/>
        </w:rPr>
        <w:t> </w:t>
      </w:r>
      <w:r>
        <w:rPr>
          <w:spacing w:val="-2"/>
        </w:rPr>
        <w:t>TERIMAKASIH</w:t>
      </w:r>
    </w:p>
    <w:p>
      <w:pPr>
        <w:pStyle w:val="BodyText"/>
        <w:ind w:left="1" w:right="137" w:firstLine="566"/>
        <w:jc w:val="both"/>
      </w:pPr>
      <w:r>
        <w:rPr/>
        <w:t>Pada penulisan artikel ini penulis mengucapkan termakasih kepada Pemerintah bserta masyarakat desa Laksa</w:t>
      </w:r>
      <w:r>
        <w:rPr>
          <w:spacing w:val="40"/>
        </w:rPr>
        <w:t> </w:t>
      </w:r>
      <w:r>
        <w:rPr/>
        <w:t>yang telah memfasilitasi dan mendukung proses KPPM mahasiswa.</w:t>
      </w:r>
      <w:r>
        <w:rPr>
          <w:spacing w:val="-14"/>
        </w:rPr>
        <w:t> </w:t>
      </w:r>
      <w:r>
        <w:rPr/>
        <w:t>Penulis</w:t>
      </w:r>
      <w:r>
        <w:rPr>
          <w:spacing w:val="-14"/>
        </w:rPr>
        <w:t> </w:t>
      </w:r>
      <w:r>
        <w:rPr/>
        <w:t>juga</w:t>
      </w:r>
      <w:r>
        <w:rPr>
          <w:spacing w:val="-14"/>
        </w:rPr>
        <w:t> </w:t>
      </w:r>
      <w:r>
        <w:rPr/>
        <w:t>mengucapkan</w:t>
      </w:r>
      <w:r>
        <w:rPr>
          <w:spacing w:val="-13"/>
        </w:rPr>
        <w:t> </w:t>
      </w:r>
      <w:r>
        <w:rPr/>
        <w:t>terimakasih kepada Ibu Ria Retno Dewi Sartika Manik.,S.S.T.Pi, M.P sebagai dosen pembimbing mahasiswa dalam kagiatan KPPM dan penulisan </w:t>
      </w:r>
      <w:r>
        <w:rPr>
          <w:spacing w:val="-2"/>
        </w:rPr>
        <w:t>artikel.</w:t>
      </w:r>
    </w:p>
    <w:p>
      <w:pPr>
        <w:pStyle w:val="Heading1"/>
        <w:spacing w:before="253"/>
        <w:ind w:right="142"/>
        <w:jc w:val="center"/>
      </w:pPr>
      <w:r>
        <w:rPr/>
        <w:t>DOKUMENTASI</w:t>
      </w:r>
      <w:r>
        <w:rPr>
          <w:spacing w:val="-11"/>
        </w:rPr>
        <w:t> </w:t>
      </w:r>
      <w:r>
        <w:rPr>
          <w:spacing w:val="-2"/>
        </w:rPr>
        <w:t>KEGIATAN</w:t>
      </w:r>
    </w:p>
    <w:p>
      <w:pPr>
        <w:pStyle w:val="BodyText"/>
        <w:spacing w:before="121"/>
        <w:ind w:left="1" w:right="137" w:firstLine="566"/>
        <w:jc w:val="both"/>
      </w:pPr>
      <w:r>
        <w:rPr/>
        <w:drawing>
          <wp:anchor distT="0" distB="0" distL="0" distR="0" allowOverlap="1" layoutInCell="1" locked="0" behindDoc="0" simplePos="0" relativeHeight="15729664">
            <wp:simplePos x="0" y="0"/>
            <wp:positionH relativeFrom="page">
              <wp:posOffset>4076700</wp:posOffset>
            </wp:positionH>
            <wp:positionV relativeFrom="paragraph">
              <wp:posOffset>857326</wp:posOffset>
            </wp:positionV>
            <wp:extent cx="2762250" cy="18669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2762250" cy="1866900"/>
                    </a:xfrm>
                    <a:prstGeom prst="rect">
                      <a:avLst/>
                    </a:prstGeom>
                  </pic:spPr>
                </pic:pic>
              </a:graphicData>
            </a:graphic>
          </wp:anchor>
        </w:drawing>
      </w:r>
      <w:r>
        <w:rPr/>
        <w:t>Pada gambar 2. anak – anak SD </w:t>
      </w:r>
      <w:r>
        <w:rPr/>
        <w:t>030327 laksa di perlihatkan bagaimana kerusakan alam yang</w:t>
      </w:r>
      <w:r>
        <w:rPr>
          <w:spacing w:val="-14"/>
        </w:rPr>
        <w:t> </w:t>
      </w:r>
      <w:r>
        <w:rPr/>
        <w:t>sudah</w:t>
      </w:r>
      <w:r>
        <w:rPr>
          <w:spacing w:val="-14"/>
        </w:rPr>
        <w:t> </w:t>
      </w:r>
      <w:r>
        <w:rPr/>
        <w:t>terjadi</w:t>
      </w:r>
      <w:r>
        <w:rPr>
          <w:spacing w:val="-14"/>
        </w:rPr>
        <w:t> </w:t>
      </w:r>
      <w:r>
        <w:rPr/>
        <w:t>akibat</w:t>
      </w:r>
      <w:r>
        <w:rPr>
          <w:spacing w:val="-13"/>
        </w:rPr>
        <w:t> </w:t>
      </w:r>
      <w:r>
        <w:rPr/>
        <w:t>sampah</w:t>
      </w:r>
      <w:r>
        <w:rPr>
          <w:spacing w:val="-14"/>
        </w:rPr>
        <w:t> </w:t>
      </w:r>
      <w:r>
        <w:rPr/>
        <w:t>plastik</w:t>
      </w:r>
      <w:r>
        <w:rPr>
          <w:spacing w:val="-14"/>
        </w:rPr>
        <w:t> </w:t>
      </w:r>
      <w:r>
        <w:rPr/>
        <w:t>yang</w:t>
      </w:r>
      <w:r>
        <w:rPr>
          <w:spacing w:val="-14"/>
        </w:rPr>
        <w:t> </w:t>
      </w:r>
      <w:r>
        <w:rPr/>
        <w:t>tidak dikelola dan dibuang dengan sembarangan.</w:t>
      </w:r>
    </w:p>
    <w:p>
      <w:pPr>
        <w:pStyle w:val="BodyText"/>
        <w:spacing w:before="9"/>
        <w:rPr>
          <w:sz w:val="16"/>
        </w:rPr>
      </w:pPr>
      <w:r>
        <w:rPr>
          <w:sz w:val="16"/>
        </w:rPr>
        <mc:AlternateContent>
          <mc:Choice Requires="wps">
            <w:drawing>
              <wp:anchor distT="0" distB="0" distL="0" distR="0" allowOverlap="1" layoutInCell="1" locked="0" behindDoc="1" simplePos="0" relativeHeight="487588352">
                <wp:simplePos x="0" y="0"/>
                <wp:positionH relativeFrom="page">
                  <wp:posOffset>4076700</wp:posOffset>
                </wp:positionH>
                <wp:positionV relativeFrom="paragraph">
                  <wp:posOffset>137925</wp:posOffset>
                </wp:positionV>
                <wp:extent cx="2762250" cy="18669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2762250" cy="1866900"/>
                        </a:xfrm>
                        <a:prstGeom prst="rect">
                          <a:avLst/>
                        </a:prstGeom>
                      </wps:spPr>
                      <wps:txbx>
                        <w:txbxContent>
                          <w:p>
                            <w:pPr>
                              <w:pStyle w:val="BodyText"/>
                            </w:pPr>
                          </w:p>
                          <w:p>
                            <w:pPr>
                              <w:pStyle w:val="BodyText"/>
                              <w:spacing w:before="156"/>
                            </w:pPr>
                          </w:p>
                          <w:p>
                            <w:pPr>
                              <w:spacing w:before="1"/>
                              <w:ind w:left="922" w:right="0" w:firstLine="0"/>
                              <w:jc w:val="left"/>
                              <w:rPr>
                                <w:b/>
                                <w:sz w:val="22"/>
                              </w:rPr>
                            </w:pPr>
                            <w:r>
                              <w:rPr>
                                <w:b/>
                                <w:sz w:val="22"/>
                              </w:rPr>
                              <w:t>6.</w:t>
                            </w:r>
                            <w:r>
                              <w:rPr>
                                <w:b/>
                                <w:spacing w:val="37"/>
                                <w:sz w:val="22"/>
                              </w:rPr>
                              <w:t>  </w:t>
                            </w:r>
                            <w:r>
                              <w:rPr>
                                <w:b/>
                                <w:sz w:val="22"/>
                              </w:rPr>
                              <w:t>DAFTAR</w:t>
                            </w:r>
                            <w:r>
                              <w:rPr>
                                <w:b/>
                                <w:spacing w:val="-1"/>
                                <w:sz w:val="22"/>
                              </w:rPr>
                              <w:t> </w:t>
                            </w:r>
                            <w:r>
                              <w:rPr>
                                <w:b/>
                                <w:spacing w:val="-2"/>
                                <w:sz w:val="22"/>
                              </w:rPr>
                              <w:t>PUSTAKA</w:t>
                            </w:r>
                          </w:p>
                        </w:txbxContent>
                      </wps:txbx>
                      <wps:bodyPr wrap="square" lIns="0" tIns="0" rIns="0" bIns="0" rtlCol="0">
                        <a:noAutofit/>
                      </wps:bodyPr>
                    </wps:wsp>
                  </a:graphicData>
                </a:graphic>
              </wp:anchor>
            </w:drawing>
          </mc:Choice>
          <mc:Fallback>
            <w:pict>
              <v:shape style="position:absolute;margin-left:321pt;margin-top:10.860295pt;width:217.5pt;height:147pt;mso-position-horizontal-relative:page;mso-position-vertical-relative:paragraph;z-index:-15728128;mso-wrap-distance-left:0;mso-wrap-distance-right:0" type="#_x0000_t202" id="docshape7" filled="false" stroked="false">
                <v:textbox inset="0,0,0,0">
                  <w:txbxContent>
                    <w:p>
                      <w:pPr>
                        <w:pStyle w:val="BodyText"/>
                      </w:pPr>
                    </w:p>
                    <w:p>
                      <w:pPr>
                        <w:pStyle w:val="BodyText"/>
                        <w:spacing w:before="156"/>
                      </w:pPr>
                    </w:p>
                    <w:p>
                      <w:pPr>
                        <w:spacing w:before="1"/>
                        <w:ind w:left="922" w:right="0" w:firstLine="0"/>
                        <w:jc w:val="left"/>
                        <w:rPr>
                          <w:b/>
                          <w:sz w:val="22"/>
                        </w:rPr>
                      </w:pPr>
                      <w:r>
                        <w:rPr>
                          <w:b/>
                          <w:sz w:val="22"/>
                        </w:rPr>
                        <w:t>6.</w:t>
                      </w:r>
                      <w:r>
                        <w:rPr>
                          <w:b/>
                          <w:spacing w:val="37"/>
                          <w:sz w:val="22"/>
                        </w:rPr>
                        <w:t>  </w:t>
                      </w:r>
                      <w:r>
                        <w:rPr>
                          <w:b/>
                          <w:sz w:val="22"/>
                        </w:rPr>
                        <w:t>DAFTAR</w:t>
                      </w:r>
                      <w:r>
                        <w:rPr>
                          <w:b/>
                          <w:spacing w:val="-1"/>
                          <w:sz w:val="22"/>
                        </w:rPr>
                        <w:t> </w:t>
                      </w:r>
                      <w:r>
                        <w:rPr>
                          <w:b/>
                          <w:spacing w:val="-2"/>
                          <w:sz w:val="22"/>
                        </w:rPr>
                        <w:t>PUSTAKA</w:t>
                      </w:r>
                    </w:p>
                  </w:txbxContent>
                </v:textbox>
                <w10:wrap type="topAndBottom"/>
              </v:shape>
            </w:pict>
          </mc:Fallback>
        </mc:AlternateContent>
      </w:r>
    </w:p>
    <w:p>
      <w:pPr>
        <w:spacing w:before="120"/>
        <w:ind w:left="1245" w:right="150" w:hanging="672"/>
        <w:jc w:val="both"/>
        <w:rPr>
          <w:sz w:val="20"/>
        </w:rPr>
      </w:pPr>
      <w:r>
        <w:rPr>
          <w:sz w:val="20"/>
        </w:rPr>
        <w:t>Gambar</w:t>
      </w:r>
      <w:r>
        <w:rPr>
          <w:spacing w:val="-7"/>
          <w:sz w:val="20"/>
        </w:rPr>
        <w:t> </w:t>
      </w:r>
      <w:r>
        <w:rPr>
          <w:sz w:val="20"/>
        </w:rPr>
        <w:t>2.</w:t>
      </w:r>
      <w:r>
        <w:rPr>
          <w:spacing w:val="-8"/>
          <w:sz w:val="20"/>
        </w:rPr>
        <w:t> </w:t>
      </w:r>
      <w:r>
        <w:rPr>
          <w:sz w:val="20"/>
        </w:rPr>
        <w:t>Penyampaian</w:t>
      </w:r>
      <w:r>
        <w:rPr>
          <w:spacing w:val="-8"/>
          <w:sz w:val="20"/>
        </w:rPr>
        <w:t> </w:t>
      </w:r>
      <w:r>
        <w:rPr>
          <w:sz w:val="20"/>
        </w:rPr>
        <w:t>Materi</w:t>
      </w:r>
      <w:r>
        <w:rPr>
          <w:spacing w:val="-8"/>
          <w:sz w:val="20"/>
        </w:rPr>
        <w:t> </w:t>
      </w:r>
      <w:r>
        <w:rPr>
          <w:sz w:val="20"/>
        </w:rPr>
        <w:t>Bahaya</w:t>
      </w:r>
      <w:r>
        <w:rPr>
          <w:spacing w:val="-8"/>
          <w:sz w:val="20"/>
        </w:rPr>
        <w:t> </w:t>
      </w:r>
      <w:r>
        <w:rPr>
          <w:sz w:val="20"/>
        </w:rPr>
        <w:t>Sampah Plastik pada Lingkungan</w:t>
      </w:r>
    </w:p>
    <w:p>
      <w:pPr>
        <w:pStyle w:val="BodyText"/>
        <w:spacing w:before="119"/>
        <w:ind w:left="1" w:right="137" w:firstLine="566"/>
        <w:jc w:val="both"/>
      </w:pPr>
      <w:r>
        <w:rPr/>
        <w:t>Pada Gambar 3. Memperlihatkan kegiatan gotong royong yang dilakukan mahasiswa KPPM untuk membersihkan lingkungan desa dengan melibatkan masyarakat setempat. Pada gambar 3. Memperlihatkan</w:t>
      </w:r>
      <w:r>
        <w:rPr>
          <w:spacing w:val="-14"/>
        </w:rPr>
        <w:t> </w:t>
      </w:r>
      <w:r>
        <w:rPr/>
        <w:t>Mahasiswa</w:t>
      </w:r>
      <w:r>
        <w:rPr>
          <w:spacing w:val="-14"/>
        </w:rPr>
        <w:t> </w:t>
      </w:r>
      <w:r>
        <w:rPr/>
        <w:t>KPPM</w:t>
      </w:r>
      <w:r>
        <w:rPr>
          <w:spacing w:val="-14"/>
        </w:rPr>
        <w:t> </w:t>
      </w:r>
      <w:r>
        <w:rPr/>
        <w:t>sedang</w:t>
      </w:r>
      <w:r>
        <w:rPr>
          <w:spacing w:val="-13"/>
        </w:rPr>
        <w:t> </w:t>
      </w:r>
      <w:r>
        <w:rPr/>
        <w:t>bekerja sama membangun bak sampah untuk Desa Laksa.</w:t>
      </w:r>
    </w:p>
    <w:p>
      <w:pPr>
        <w:pStyle w:val="BodyText"/>
        <w:spacing w:after="0"/>
        <w:jc w:val="both"/>
        <w:sectPr>
          <w:pgSz w:w="11910" w:h="16850"/>
          <w:pgMar w:header="718" w:footer="939" w:top="1360" w:bottom="1120" w:left="1417" w:right="992"/>
          <w:cols w:num="2" w:equalWidth="0">
            <w:col w:w="4483" w:space="392"/>
            <w:col w:w="4626"/>
          </w:cols>
        </w:sectPr>
      </w:pPr>
    </w:p>
    <w:p>
      <w:pPr>
        <w:pStyle w:val="BodyText"/>
        <w:spacing w:before="3"/>
        <w:rPr>
          <w:sz w:val="7"/>
        </w:rPr>
      </w:pPr>
    </w:p>
    <w:p>
      <w:pPr>
        <w:pStyle w:val="BodyText"/>
        <w:ind w:left="410"/>
        <w:rPr>
          <w:sz w:val="20"/>
        </w:rPr>
      </w:pPr>
      <w:r>
        <w:rPr>
          <w:sz w:val="20"/>
        </w:rPr>
        <w:drawing>
          <wp:inline distT="0" distB="0" distL="0" distR="0">
            <wp:extent cx="2329821" cy="157391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2329821" cy="1573911"/>
                    </a:xfrm>
                    <a:prstGeom prst="rect">
                      <a:avLst/>
                    </a:prstGeom>
                  </pic:spPr>
                </pic:pic>
              </a:graphicData>
            </a:graphic>
          </wp:inline>
        </w:drawing>
      </w:r>
      <w:r>
        <w:rPr>
          <w:sz w:val="20"/>
        </w:rPr>
      </w:r>
    </w:p>
    <w:p>
      <w:pPr>
        <w:spacing w:before="0"/>
        <w:ind w:left="1" w:right="1" w:firstLine="0"/>
        <w:jc w:val="center"/>
        <w:rPr>
          <w:sz w:val="20"/>
        </w:rPr>
      </w:pPr>
      <w:r>
        <w:rPr>
          <w:sz w:val="20"/>
        </w:rPr>
        <w:t>Gambar</w:t>
      </w:r>
      <w:r>
        <w:rPr>
          <w:spacing w:val="-5"/>
          <w:sz w:val="20"/>
        </w:rPr>
        <w:t> </w:t>
      </w:r>
      <w:r>
        <w:rPr>
          <w:sz w:val="20"/>
        </w:rPr>
        <w:t>3.</w:t>
      </w:r>
      <w:r>
        <w:rPr>
          <w:spacing w:val="-5"/>
          <w:sz w:val="20"/>
        </w:rPr>
        <w:t> </w:t>
      </w:r>
      <w:r>
        <w:rPr>
          <w:sz w:val="20"/>
        </w:rPr>
        <w:t>Gotong</w:t>
      </w:r>
      <w:r>
        <w:rPr>
          <w:spacing w:val="-5"/>
          <w:sz w:val="20"/>
        </w:rPr>
        <w:t> </w:t>
      </w:r>
      <w:r>
        <w:rPr>
          <w:sz w:val="20"/>
        </w:rPr>
        <w:t>Royong</w:t>
      </w:r>
      <w:r>
        <w:rPr>
          <w:spacing w:val="-5"/>
          <w:sz w:val="20"/>
        </w:rPr>
        <w:t> </w:t>
      </w:r>
      <w:r>
        <w:rPr>
          <w:sz w:val="20"/>
        </w:rPr>
        <w:t>Pembersihan</w:t>
      </w:r>
      <w:r>
        <w:rPr>
          <w:spacing w:val="-4"/>
          <w:sz w:val="20"/>
        </w:rPr>
        <w:t> </w:t>
      </w:r>
      <w:r>
        <w:rPr>
          <w:spacing w:val="-2"/>
          <w:sz w:val="20"/>
        </w:rPr>
        <w:t>Lingkungan</w:t>
      </w:r>
    </w:p>
    <w:p>
      <w:pPr>
        <w:pStyle w:val="BodyText"/>
        <w:spacing w:before="5"/>
        <w:rPr>
          <w:sz w:val="7"/>
        </w:rPr>
      </w:pPr>
      <w:r>
        <w:rPr>
          <w:sz w:val="7"/>
        </w:rPr>
        <w:drawing>
          <wp:anchor distT="0" distB="0" distL="0" distR="0" allowOverlap="1" layoutInCell="1" locked="0" behindDoc="1" simplePos="0" relativeHeight="487589376">
            <wp:simplePos x="0" y="0"/>
            <wp:positionH relativeFrom="page">
              <wp:posOffset>1169987</wp:posOffset>
            </wp:positionH>
            <wp:positionV relativeFrom="paragraph">
              <wp:posOffset>69862</wp:posOffset>
            </wp:positionV>
            <wp:extent cx="2283072" cy="143141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2283072" cy="1431417"/>
                    </a:xfrm>
                    <a:prstGeom prst="rect">
                      <a:avLst/>
                    </a:prstGeom>
                  </pic:spPr>
                </pic:pic>
              </a:graphicData>
            </a:graphic>
          </wp:anchor>
        </w:drawing>
      </w:r>
    </w:p>
    <w:p>
      <w:pPr>
        <w:spacing w:before="27"/>
        <w:ind w:left="1" w:right="0" w:firstLine="0"/>
        <w:jc w:val="center"/>
        <w:rPr>
          <w:sz w:val="20"/>
        </w:rPr>
      </w:pPr>
      <w:r>
        <w:rPr>
          <w:sz w:val="20"/>
        </w:rPr>
        <w:t>Gambar</w:t>
      </w:r>
      <w:r>
        <w:rPr>
          <w:spacing w:val="-4"/>
          <w:sz w:val="20"/>
        </w:rPr>
        <w:t> </w:t>
      </w:r>
      <w:r>
        <w:rPr>
          <w:sz w:val="20"/>
        </w:rPr>
        <w:t>4.</w:t>
      </w:r>
      <w:r>
        <w:rPr>
          <w:spacing w:val="-4"/>
          <w:sz w:val="20"/>
        </w:rPr>
        <w:t> </w:t>
      </w:r>
      <w:r>
        <w:rPr>
          <w:sz w:val="20"/>
        </w:rPr>
        <w:t>Pembuatan</w:t>
      </w:r>
      <w:r>
        <w:rPr>
          <w:spacing w:val="-4"/>
          <w:sz w:val="20"/>
        </w:rPr>
        <w:t> </w:t>
      </w:r>
      <w:r>
        <w:rPr>
          <w:sz w:val="20"/>
        </w:rPr>
        <w:t>Bak</w:t>
      </w:r>
      <w:r>
        <w:rPr>
          <w:spacing w:val="-4"/>
          <w:sz w:val="20"/>
        </w:rPr>
        <w:t> </w:t>
      </w:r>
      <w:r>
        <w:rPr>
          <w:spacing w:val="-2"/>
          <w:sz w:val="20"/>
        </w:rPr>
        <w:t>sampah</w:t>
      </w:r>
    </w:p>
    <w:p>
      <w:pPr>
        <w:pStyle w:val="BodyText"/>
        <w:spacing w:before="140"/>
        <w:rPr>
          <w:sz w:val="20"/>
        </w:rPr>
      </w:pPr>
    </w:p>
    <w:p>
      <w:pPr>
        <w:pStyle w:val="Heading1"/>
        <w:spacing w:before="1"/>
        <w:ind w:left="1"/>
        <w:jc w:val="center"/>
      </w:pPr>
      <w:r>
        <w:rPr/>
        <w:t>DAFTAR</w:t>
      </w:r>
      <w:r>
        <w:rPr>
          <w:spacing w:val="-9"/>
        </w:rPr>
        <w:t> </w:t>
      </w:r>
      <w:r>
        <w:rPr>
          <w:spacing w:val="-2"/>
        </w:rPr>
        <w:t>PUSTAKA</w:t>
      </w:r>
    </w:p>
    <w:p>
      <w:pPr>
        <w:pStyle w:val="ListParagraph"/>
        <w:numPr>
          <w:ilvl w:val="0"/>
          <w:numId w:val="2"/>
        </w:numPr>
        <w:tabs>
          <w:tab w:pos="642" w:val="left" w:leader="none"/>
        </w:tabs>
        <w:spacing w:line="240" w:lineRule="auto" w:before="0" w:after="0"/>
        <w:ind w:left="642" w:right="167" w:hanging="641"/>
        <w:jc w:val="left"/>
        <w:rPr>
          <w:sz w:val="20"/>
        </w:rPr>
      </w:pPr>
      <w:r>
        <w:rPr>
          <w:sz w:val="20"/>
        </w:rPr>
        <w:t>R. H. Wirasasmita </w:t>
      </w:r>
      <w:r>
        <w:rPr>
          <w:i/>
          <w:sz w:val="20"/>
        </w:rPr>
        <w:t>Et Al.</w:t>
      </w:r>
      <w:r>
        <w:rPr>
          <w:sz w:val="20"/>
        </w:rPr>
        <w:t>, “Bahaya Sampah Plastik Bagi Kesehatan Dan Lingkungan,” </w:t>
      </w:r>
      <w:r>
        <w:rPr>
          <w:i/>
          <w:sz w:val="20"/>
        </w:rPr>
        <w:t>Absyara: Jurnal Pengabdian Pada Masyarakat</w:t>
      </w:r>
      <w:r>
        <w:rPr>
          <w:sz w:val="20"/>
        </w:rPr>
        <w:t>,</w:t>
      </w:r>
      <w:r>
        <w:rPr>
          <w:spacing w:val="-6"/>
          <w:sz w:val="20"/>
        </w:rPr>
        <w:t> </w:t>
      </w:r>
      <w:r>
        <w:rPr>
          <w:sz w:val="20"/>
        </w:rPr>
        <w:t>Vol.</w:t>
      </w:r>
      <w:r>
        <w:rPr>
          <w:spacing w:val="-6"/>
          <w:sz w:val="20"/>
        </w:rPr>
        <w:t> </w:t>
      </w:r>
      <w:r>
        <w:rPr>
          <w:sz w:val="20"/>
        </w:rPr>
        <w:t>1,</w:t>
      </w:r>
      <w:r>
        <w:rPr>
          <w:spacing w:val="-6"/>
          <w:sz w:val="20"/>
        </w:rPr>
        <w:t> </w:t>
      </w:r>
      <w:r>
        <w:rPr>
          <w:sz w:val="20"/>
        </w:rPr>
        <w:t>No.</w:t>
      </w:r>
      <w:r>
        <w:rPr>
          <w:spacing w:val="-6"/>
          <w:sz w:val="20"/>
        </w:rPr>
        <w:t> </w:t>
      </w:r>
      <w:r>
        <w:rPr>
          <w:sz w:val="20"/>
        </w:rPr>
        <w:t>2714–6286,</w:t>
      </w:r>
      <w:r>
        <w:rPr>
          <w:spacing w:val="-6"/>
          <w:sz w:val="20"/>
        </w:rPr>
        <w:t> </w:t>
      </w:r>
      <w:r>
        <w:rPr>
          <w:sz w:val="20"/>
        </w:rPr>
        <w:t>Pp.</w:t>
      </w:r>
      <w:r>
        <w:rPr>
          <w:spacing w:val="-8"/>
          <w:sz w:val="20"/>
        </w:rPr>
        <w:t> </w:t>
      </w:r>
      <w:r>
        <w:rPr>
          <w:sz w:val="20"/>
        </w:rPr>
        <w:t>1–8,</w:t>
      </w:r>
    </w:p>
    <w:p>
      <w:pPr>
        <w:spacing w:before="3"/>
        <w:ind w:left="642" w:right="0" w:firstLine="0"/>
        <w:jc w:val="left"/>
        <w:rPr>
          <w:sz w:val="20"/>
        </w:rPr>
      </w:pPr>
      <w:r>
        <w:rPr>
          <w:sz w:val="20"/>
        </w:rPr>
        <w:t>2020,</w:t>
      </w:r>
      <w:r>
        <w:rPr>
          <w:spacing w:val="-4"/>
          <w:sz w:val="20"/>
        </w:rPr>
        <w:t> </w:t>
      </w:r>
      <w:r>
        <w:rPr>
          <w:sz w:val="20"/>
        </w:rPr>
        <w:t>Doi:</w:t>
      </w:r>
      <w:r>
        <w:rPr>
          <w:spacing w:val="-3"/>
          <w:sz w:val="20"/>
        </w:rPr>
        <w:t> </w:t>
      </w:r>
      <w:r>
        <w:rPr>
          <w:spacing w:val="-2"/>
          <w:sz w:val="20"/>
        </w:rPr>
        <w:t>10.29408/Ab.V1i2.2749.</w:t>
      </w:r>
    </w:p>
    <w:p>
      <w:pPr>
        <w:pStyle w:val="ListParagraph"/>
        <w:numPr>
          <w:ilvl w:val="0"/>
          <w:numId w:val="2"/>
        </w:numPr>
        <w:tabs>
          <w:tab w:pos="642" w:val="left" w:leader="none"/>
        </w:tabs>
        <w:spacing w:line="229" w:lineRule="exact" w:before="120" w:after="0"/>
        <w:ind w:left="642" w:right="0" w:hanging="641"/>
        <w:jc w:val="left"/>
        <w:rPr>
          <w:sz w:val="20"/>
        </w:rPr>
      </w:pPr>
      <w:r>
        <w:rPr>
          <w:sz w:val="20"/>
        </w:rPr>
        <w:t>E.</w:t>
      </w:r>
      <w:r>
        <w:rPr>
          <w:spacing w:val="-4"/>
          <w:sz w:val="20"/>
        </w:rPr>
        <w:t> </w:t>
      </w:r>
      <w:r>
        <w:rPr>
          <w:sz w:val="20"/>
        </w:rPr>
        <w:t>U.</w:t>
      </w:r>
      <w:r>
        <w:rPr>
          <w:spacing w:val="-4"/>
          <w:sz w:val="20"/>
        </w:rPr>
        <w:t> </w:t>
      </w:r>
      <w:r>
        <w:rPr>
          <w:sz w:val="20"/>
        </w:rPr>
        <w:t>Bolu,</w:t>
      </w:r>
      <w:r>
        <w:rPr>
          <w:spacing w:val="-3"/>
          <w:sz w:val="20"/>
        </w:rPr>
        <w:t> </w:t>
      </w:r>
      <w:r>
        <w:rPr>
          <w:sz w:val="20"/>
        </w:rPr>
        <w:t>A.</w:t>
      </w:r>
      <w:r>
        <w:rPr>
          <w:spacing w:val="-4"/>
          <w:sz w:val="20"/>
        </w:rPr>
        <w:t> </w:t>
      </w:r>
      <w:r>
        <w:rPr>
          <w:sz w:val="20"/>
        </w:rPr>
        <w:t>R.</w:t>
      </w:r>
      <w:r>
        <w:rPr>
          <w:spacing w:val="-3"/>
          <w:sz w:val="20"/>
        </w:rPr>
        <w:t> </w:t>
      </w:r>
      <w:r>
        <w:rPr>
          <w:sz w:val="20"/>
        </w:rPr>
        <w:t>Lusita,</w:t>
      </w:r>
      <w:r>
        <w:rPr>
          <w:spacing w:val="-4"/>
          <w:sz w:val="20"/>
        </w:rPr>
        <w:t> </w:t>
      </w:r>
      <w:r>
        <w:rPr>
          <w:sz w:val="20"/>
        </w:rPr>
        <w:t>Y.</w:t>
      </w:r>
      <w:r>
        <w:rPr>
          <w:spacing w:val="-4"/>
          <w:sz w:val="20"/>
        </w:rPr>
        <w:t> </w:t>
      </w:r>
      <w:r>
        <w:rPr>
          <w:sz w:val="20"/>
        </w:rPr>
        <w:t>A.</w:t>
      </w:r>
      <w:r>
        <w:rPr>
          <w:spacing w:val="-3"/>
          <w:sz w:val="20"/>
        </w:rPr>
        <w:t> </w:t>
      </w:r>
      <w:r>
        <w:rPr>
          <w:sz w:val="20"/>
        </w:rPr>
        <w:t>Sahuburua,</w:t>
      </w:r>
      <w:r>
        <w:rPr>
          <w:spacing w:val="-3"/>
          <w:sz w:val="20"/>
        </w:rPr>
        <w:t> </w:t>
      </w:r>
      <w:r>
        <w:rPr>
          <w:spacing w:val="-5"/>
          <w:sz w:val="20"/>
        </w:rPr>
        <w:t>And</w:t>
      </w:r>
    </w:p>
    <w:p>
      <w:pPr>
        <w:spacing w:before="0"/>
        <w:ind w:left="642" w:right="117" w:firstLine="0"/>
        <w:jc w:val="left"/>
        <w:rPr>
          <w:sz w:val="20"/>
        </w:rPr>
      </w:pPr>
      <w:r>
        <w:rPr>
          <w:sz w:val="20"/>
        </w:rPr>
        <w:t>R.</w:t>
      </w:r>
      <w:r>
        <w:rPr>
          <w:spacing w:val="-9"/>
          <w:sz w:val="20"/>
        </w:rPr>
        <w:t> </w:t>
      </w:r>
      <w:r>
        <w:rPr>
          <w:sz w:val="20"/>
        </w:rPr>
        <w:t>Astira,</w:t>
      </w:r>
      <w:r>
        <w:rPr>
          <w:spacing w:val="-8"/>
          <w:sz w:val="20"/>
        </w:rPr>
        <w:t> </w:t>
      </w:r>
      <w:r>
        <w:rPr>
          <w:sz w:val="20"/>
        </w:rPr>
        <w:t>“Pengolahan</w:t>
      </w:r>
      <w:r>
        <w:rPr>
          <w:spacing w:val="-8"/>
          <w:sz w:val="20"/>
        </w:rPr>
        <w:t> </w:t>
      </w:r>
      <w:r>
        <w:rPr>
          <w:sz w:val="20"/>
        </w:rPr>
        <w:t>Sampah</w:t>
      </w:r>
      <w:r>
        <w:rPr>
          <w:spacing w:val="-8"/>
          <w:sz w:val="20"/>
        </w:rPr>
        <w:t> </w:t>
      </w:r>
      <w:r>
        <w:rPr>
          <w:sz w:val="20"/>
        </w:rPr>
        <w:t>Yang</w:t>
      </w:r>
      <w:r>
        <w:rPr>
          <w:spacing w:val="-8"/>
          <w:sz w:val="20"/>
        </w:rPr>
        <w:t> </w:t>
      </w:r>
      <w:r>
        <w:rPr>
          <w:sz w:val="20"/>
        </w:rPr>
        <w:t>Bernilai</w:t>
      </w:r>
      <w:r>
        <w:rPr>
          <w:sz w:val="20"/>
        </w:rPr>
        <w:t> Ekonomis,”</w:t>
      </w:r>
      <w:r>
        <w:rPr>
          <w:spacing w:val="-4"/>
          <w:sz w:val="20"/>
        </w:rPr>
        <w:t> </w:t>
      </w:r>
      <w:r>
        <w:rPr>
          <w:sz w:val="20"/>
        </w:rPr>
        <w:t>Vol.</w:t>
      </w:r>
      <w:r>
        <w:rPr>
          <w:spacing w:val="-3"/>
          <w:sz w:val="20"/>
        </w:rPr>
        <w:t> </w:t>
      </w:r>
      <w:r>
        <w:rPr>
          <w:sz w:val="20"/>
        </w:rPr>
        <w:t>1,</w:t>
      </w:r>
      <w:r>
        <w:rPr>
          <w:spacing w:val="-3"/>
          <w:sz w:val="20"/>
        </w:rPr>
        <w:t> </w:t>
      </w:r>
      <w:r>
        <w:rPr>
          <w:sz w:val="20"/>
        </w:rPr>
        <w:t>No.</w:t>
      </w:r>
      <w:r>
        <w:rPr>
          <w:spacing w:val="-3"/>
          <w:sz w:val="20"/>
        </w:rPr>
        <w:t> </w:t>
      </w:r>
      <w:r>
        <w:rPr>
          <w:sz w:val="20"/>
        </w:rPr>
        <w:t>1,</w:t>
      </w:r>
      <w:r>
        <w:rPr>
          <w:spacing w:val="-3"/>
          <w:sz w:val="20"/>
        </w:rPr>
        <w:t> </w:t>
      </w:r>
      <w:r>
        <w:rPr>
          <w:sz w:val="20"/>
        </w:rPr>
        <w:t>Pp.</w:t>
      </w:r>
      <w:r>
        <w:rPr>
          <w:spacing w:val="-5"/>
          <w:sz w:val="20"/>
        </w:rPr>
        <w:t> </w:t>
      </w:r>
      <w:r>
        <w:rPr>
          <w:sz w:val="20"/>
        </w:rPr>
        <w:t>205–213,</w:t>
      </w:r>
      <w:r>
        <w:rPr>
          <w:spacing w:val="-6"/>
          <w:sz w:val="20"/>
        </w:rPr>
        <w:t> </w:t>
      </w:r>
      <w:r>
        <w:rPr>
          <w:spacing w:val="-4"/>
          <w:sz w:val="20"/>
        </w:rPr>
        <w:t>2022.</w:t>
      </w:r>
    </w:p>
    <w:p>
      <w:pPr>
        <w:pStyle w:val="ListParagraph"/>
        <w:numPr>
          <w:ilvl w:val="0"/>
          <w:numId w:val="2"/>
        </w:numPr>
        <w:tabs>
          <w:tab w:pos="642" w:val="left" w:leader="none"/>
        </w:tabs>
        <w:spacing w:line="240" w:lineRule="auto" w:before="120" w:after="0"/>
        <w:ind w:left="642" w:right="0" w:hanging="641"/>
        <w:jc w:val="left"/>
        <w:rPr>
          <w:sz w:val="20"/>
        </w:rPr>
      </w:pPr>
      <w:r>
        <w:rPr>
          <w:sz w:val="20"/>
        </w:rPr>
        <w:t>Bantenprov, “Efek Negatif Sampah Plastik,” 2019, [Online]. Available: </w:t>
      </w:r>
      <w:r>
        <w:rPr>
          <w:spacing w:val="-2"/>
          <w:sz w:val="20"/>
        </w:rPr>
        <w:t>Https://Www.Google.Com/Url?Sa=T&amp;Rct=J&amp; Q=&amp;Esrc=S&amp;Source=Web&amp;Cd=&amp;Cad=Rja&amp; Uact=8&amp;Ved=2ahukewjdptmrh5r2ahuvsmwgh cwnbjiqfnoecauqaq&amp;Url=Https%3a%2f%2fdlh k.Bantenprov.Go.Id%2fupload%2farticle%2f20 19%2fefek_Negatif_Sampah_Plastik.Pdf&amp;Usg</w:t>
      </w:r>
    </w:p>
    <w:p>
      <w:pPr>
        <w:spacing w:before="1"/>
        <w:ind w:left="642" w:right="0" w:firstLine="0"/>
        <w:jc w:val="left"/>
        <w:rPr>
          <w:sz w:val="20"/>
        </w:rPr>
      </w:pPr>
      <w:r>
        <w:rPr>
          <w:spacing w:val="-2"/>
          <w:sz w:val="20"/>
        </w:rPr>
        <w:t>=Aovvaw3ek8722oufnm28k3yr4</w:t>
      </w:r>
    </w:p>
    <w:p>
      <w:pPr>
        <w:pStyle w:val="ListParagraph"/>
        <w:numPr>
          <w:ilvl w:val="0"/>
          <w:numId w:val="2"/>
        </w:numPr>
        <w:tabs>
          <w:tab w:pos="642" w:val="left" w:leader="none"/>
        </w:tabs>
        <w:spacing w:line="240" w:lineRule="auto" w:before="118" w:after="0"/>
        <w:ind w:left="642" w:right="5" w:hanging="641"/>
        <w:jc w:val="left"/>
        <w:rPr>
          <w:sz w:val="20"/>
        </w:rPr>
      </w:pPr>
      <w:r>
        <w:rPr>
          <w:sz w:val="20"/>
        </w:rPr>
        <w:t>Y. W. Firmansyah </w:t>
      </w:r>
      <w:r>
        <w:rPr>
          <w:i/>
          <w:sz w:val="20"/>
        </w:rPr>
        <w:t>Et Al.</w:t>
      </w:r>
      <w:r>
        <w:rPr>
          <w:sz w:val="20"/>
        </w:rPr>
        <w:t>, “Keberadaan Plastik Di Lingkungan, Bahaya Terhadap Kesehatan Manusia,</w:t>
      </w:r>
      <w:r>
        <w:rPr>
          <w:spacing w:val="-8"/>
          <w:sz w:val="20"/>
        </w:rPr>
        <w:t> </w:t>
      </w:r>
      <w:r>
        <w:rPr>
          <w:sz w:val="20"/>
        </w:rPr>
        <w:t>Dan</w:t>
      </w:r>
      <w:r>
        <w:rPr>
          <w:spacing w:val="-7"/>
          <w:sz w:val="20"/>
        </w:rPr>
        <w:t> </w:t>
      </w:r>
      <w:r>
        <w:rPr>
          <w:sz w:val="20"/>
        </w:rPr>
        <w:t>Upaya</w:t>
      </w:r>
      <w:r>
        <w:rPr>
          <w:spacing w:val="-8"/>
          <w:sz w:val="20"/>
        </w:rPr>
        <w:t> </w:t>
      </w:r>
      <w:r>
        <w:rPr>
          <w:sz w:val="20"/>
        </w:rPr>
        <w:t>Mitigasi:</w:t>
      </w:r>
      <w:r>
        <w:rPr>
          <w:spacing w:val="-9"/>
          <w:sz w:val="20"/>
        </w:rPr>
        <w:t> </w:t>
      </w:r>
      <w:r>
        <w:rPr>
          <w:sz w:val="20"/>
        </w:rPr>
        <w:t>Studi</w:t>
      </w:r>
      <w:r>
        <w:rPr>
          <w:spacing w:val="-9"/>
          <w:sz w:val="20"/>
        </w:rPr>
        <w:t> </w:t>
      </w:r>
      <w:r>
        <w:rPr>
          <w:sz w:val="20"/>
        </w:rPr>
        <w:t>Literatur,” </w:t>
      </w:r>
      <w:r>
        <w:rPr>
          <w:i/>
          <w:sz w:val="20"/>
        </w:rPr>
        <w:t>Jurnal Serambi Engineering</w:t>
      </w:r>
      <w:r>
        <w:rPr>
          <w:sz w:val="20"/>
        </w:rPr>
        <w:t>,</w:t>
      </w:r>
      <w:r>
        <w:rPr>
          <w:spacing w:val="-1"/>
          <w:sz w:val="20"/>
        </w:rPr>
        <w:t> </w:t>
      </w:r>
      <w:r>
        <w:rPr>
          <w:sz w:val="20"/>
        </w:rPr>
        <w:t>Vol. 6, No.</w:t>
      </w:r>
      <w:r>
        <w:rPr>
          <w:spacing w:val="-1"/>
          <w:sz w:val="20"/>
        </w:rPr>
        <w:t> </w:t>
      </w:r>
      <w:r>
        <w:rPr>
          <w:sz w:val="20"/>
        </w:rPr>
        <w:t>4, Pp. 2279–2285, 2021, Doi:</w:t>
      </w:r>
    </w:p>
    <w:p>
      <w:pPr>
        <w:spacing w:before="2"/>
        <w:ind w:left="642" w:right="0" w:firstLine="0"/>
        <w:jc w:val="left"/>
        <w:rPr>
          <w:sz w:val="20"/>
        </w:rPr>
      </w:pPr>
      <w:r>
        <w:rPr>
          <w:spacing w:val="-2"/>
          <w:sz w:val="20"/>
        </w:rPr>
        <w:t>10.32672/Jse.V6i4.3471.</w:t>
      </w:r>
    </w:p>
    <w:p>
      <w:pPr>
        <w:pStyle w:val="ListParagraph"/>
        <w:numPr>
          <w:ilvl w:val="0"/>
          <w:numId w:val="2"/>
        </w:numPr>
        <w:tabs>
          <w:tab w:pos="642" w:val="left" w:leader="none"/>
        </w:tabs>
        <w:spacing w:line="240" w:lineRule="auto" w:before="118" w:after="0"/>
        <w:ind w:left="642" w:right="32" w:hanging="641"/>
        <w:jc w:val="left"/>
        <w:rPr>
          <w:sz w:val="20"/>
        </w:rPr>
      </w:pPr>
      <w:r>
        <w:rPr>
          <w:sz w:val="20"/>
        </w:rPr>
        <w:t>“Bahaya-Sampah-Plastik-Bagi-Lingkungan @ Www.Kompas.Com.” [Online]. Available: </w:t>
      </w:r>
      <w:r>
        <w:rPr>
          <w:spacing w:val="-2"/>
          <w:sz w:val="20"/>
        </w:rPr>
        <w:t>Https://Www.Kompas.Com/Sains/Read/2022/0 3/10/192101523/Bahaya-Sampah-Plastik-</w:t>
      </w:r>
      <w:r>
        <w:rPr>
          <w:spacing w:val="-4"/>
          <w:sz w:val="20"/>
        </w:rPr>
        <w:t>Bagi-</w:t>
      </w:r>
    </w:p>
    <w:p>
      <w:pPr>
        <w:spacing w:before="2"/>
        <w:ind w:left="642" w:right="0" w:firstLine="0"/>
        <w:jc w:val="left"/>
        <w:rPr>
          <w:sz w:val="20"/>
        </w:rPr>
      </w:pPr>
      <w:r>
        <w:rPr>
          <w:spacing w:val="-2"/>
          <w:sz w:val="20"/>
        </w:rPr>
        <w:t>Lingkungan?Page=All</w:t>
      </w:r>
    </w:p>
    <w:p>
      <w:pPr>
        <w:pStyle w:val="ListParagraph"/>
        <w:numPr>
          <w:ilvl w:val="0"/>
          <w:numId w:val="2"/>
        </w:numPr>
        <w:tabs>
          <w:tab w:pos="642" w:val="left" w:leader="none"/>
        </w:tabs>
        <w:spacing w:line="237" w:lineRule="auto" w:before="122" w:after="0"/>
        <w:ind w:left="642" w:right="479" w:hanging="641"/>
        <w:jc w:val="left"/>
        <w:rPr>
          <w:sz w:val="20"/>
        </w:rPr>
      </w:pPr>
      <w:r>
        <w:rPr>
          <w:sz w:val="20"/>
        </w:rPr>
        <w:t>“Vert-Fut-44035755</w:t>
      </w:r>
      <w:r>
        <w:rPr>
          <w:spacing w:val="-13"/>
          <w:sz w:val="20"/>
        </w:rPr>
        <w:t> </w:t>
      </w:r>
      <w:r>
        <w:rPr>
          <w:sz w:val="20"/>
        </w:rPr>
        <w:t>@</w:t>
      </w:r>
      <w:r>
        <w:rPr>
          <w:spacing w:val="-12"/>
          <w:sz w:val="20"/>
        </w:rPr>
        <w:t> </w:t>
      </w:r>
      <w:r>
        <w:rPr>
          <w:sz w:val="20"/>
        </w:rPr>
        <w:t>Www.Bbc.Com.” [Online]. Available:</w:t>
      </w:r>
    </w:p>
    <w:p>
      <w:pPr>
        <w:spacing w:before="83"/>
        <w:ind w:left="643" w:right="0" w:firstLine="0"/>
        <w:jc w:val="left"/>
        <w:rPr>
          <w:sz w:val="20"/>
        </w:rPr>
      </w:pPr>
      <w:r>
        <w:rPr/>
        <w:br w:type="column"/>
      </w:r>
      <w:r>
        <w:rPr>
          <w:spacing w:val="-2"/>
          <w:sz w:val="20"/>
        </w:rPr>
        <w:t>Https://Www.Bbc.Com/Indonesia/Vert-Fut- 44035755</w:t>
      </w:r>
    </w:p>
    <w:p>
      <w:pPr>
        <w:pStyle w:val="ListParagraph"/>
        <w:numPr>
          <w:ilvl w:val="0"/>
          <w:numId w:val="2"/>
        </w:numPr>
        <w:tabs>
          <w:tab w:pos="643" w:val="left" w:leader="none"/>
        </w:tabs>
        <w:spacing w:line="240" w:lineRule="auto" w:before="121" w:after="0"/>
        <w:ind w:left="643" w:right="245" w:hanging="642"/>
        <w:jc w:val="left"/>
        <w:rPr>
          <w:sz w:val="20"/>
        </w:rPr>
      </w:pPr>
      <w:r>
        <w:rPr>
          <w:sz w:val="20"/>
        </w:rPr>
        <w:t>Y. Dewi And T. Raharjo, “Aspek Hukum Bahaya Plastik Terhadap Kesehatan Dan Lingkungan</w:t>
      </w:r>
      <w:r>
        <w:rPr>
          <w:spacing w:val="-9"/>
          <w:sz w:val="20"/>
        </w:rPr>
        <w:t> </w:t>
      </w:r>
      <w:r>
        <w:rPr>
          <w:sz w:val="20"/>
        </w:rPr>
        <w:t>Serta</w:t>
      </w:r>
      <w:r>
        <w:rPr>
          <w:spacing w:val="-10"/>
          <w:sz w:val="20"/>
        </w:rPr>
        <w:t> </w:t>
      </w:r>
      <w:r>
        <w:rPr>
          <w:sz w:val="20"/>
        </w:rPr>
        <w:t>Solusinya,”</w:t>
      </w:r>
      <w:r>
        <w:rPr>
          <w:spacing w:val="-8"/>
          <w:sz w:val="20"/>
        </w:rPr>
        <w:t> </w:t>
      </w:r>
      <w:r>
        <w:rPr>
          <w:i/>
          <w:sz w:val="20"/>
        </w:rPr>
        <w:t>Kosmik</w:t>
      </w:r>
      <w:r>
        <w:rPr>
          <w:i/>
          <w:spacing w:val="-10"/>
          <w:sz w:val="20"/>
        </w:rPr>
        <w:t> </w:t>
      </w:r>
      <w:r>
        <w:rPr>
          <w:i/>
          <w:sz w:val="20"/>
        </w:rPr>
        <w:t>Hukum</w:t>
      </w:r>
      <w:r>
        <w:rPr>
          <w:sz w:val="20"/>
        </w:rPr>
        <w:t>, Vol. 19, No. 1, 2019, Doi:</w:t>
      </w:r>
    </w:p>
    <w:p>
      <w:pPr>
        <w:spacing w:line="229" w:lineRule="exact" w:before="0"/>
        <w:ind w:left="643" w:right="0" w:firstLine="0"/>
        <w:jc w:val="left"/>
        <w:rPr>
          <w:sz w:val="20"/>
        </w:rPr>
      </w:pPr>
      <w:r>
        <w:rPr>
          <w:spacing w:val="-2"/>
          <w:sz w:val="20"/>
        </w:rPr>
        <w:t>10.30595/Kosmikhukum.V19i1.4082.</w:t>
      </w:r>
    </w:p>
    <w:p>
      <w:pPr>
        <w:pStyle w:val="ListParagraph"/>
        <w:numPr>
          <w:ilvl w:val="0"/>
          <w:numId w:val="2"/>
        </w:numPr>
        <w:tabs>
          <w:tab w:pos="643" w:val="left" w:leader="none"/>
        </w:tabs>
        <w:spacing w:line="240" w:lineRule="auto" w:before="121" w:after="0"/>
        <w:ind w:left="643" w:right="201" w:hanging="642"/>
        <w:jc w:val="left"/>
        <w:rPr>
          <w:sz w:val="20"/>
        </w:rPr>
      </w:pPr>
      <w:r>
        <w:rPr>
          <w:sz w:val="20"/>
        </w:rPr>
        <w:t>T. Nasional Sinta And M. Zulfan Hakim, “Pengelolaan Dan Pengendalian Sampah Plastik Berwawasan Lingkungan,” </w:t>
      </w:r>
      <w:r>
        <w:rPr>
          <w:i/>
          <w:sz w:val="20"/>
        </w:rPr>
        <w:t>Amanna Gappa</w:t>
      </w:r>
      <w:r>
        <w:rPr>
          <w:sz w:val="20"/>
        </w:rPr>
        <w:t>, Vol. 27, No. 2, 2019, [Online]. </w:t>
      </w:r>
      <w:r>
        <w:rPr>
          <w:spacing w:val="-2"/>
          <w:sz w:val="20"/>
        </w:rPr>
        <w:t>Available: Https://Internasional.Kompas.Com/Read/2018/ 11/21/18465601/Sampah-Plastik-Dunia-</w:t>
      </w:r>
      <w:r>
        <w:rPr>
          <w:spacing w:val="40"/>
          <w:sz w:val="20"/>
        </w:rPr>
        <w:t> </w:t>
      </w:r>
      <w:r>
        <w:rPr>
          <w:spacing w:val="-2"/>
          <w:sz w:val="20"/>
        </w:rPr>
        <w:t>Dalam-Angka,</w:t>
      </w:r>
    </w:p>
    <w:p>
      <w:pPr>
        <w:pStyle w:val="ListParagraph"/>
        <w:numPr>
          <w:ilvl w:val="0"/>
          <w:numId w:val="2"/>
        </w:numPr>
        <w:tabs>
          <w:tab w:pos="643" w:val="left" w:leader="none"/>
        </w:tabs>
        <w:spacing w:line="240" w:lineRule="auto" w:before="121" w:after="0"/>
        <w:ind w:left="643" w:right="164" w:hanging="642"/>
        <w:jc w:val="left"/>
        <w:rPr>
          <w:sz w:val="20"/>
        </w:rPr>
      </w:pPr>
      <w:r>
        <w:rPr>
          <w:sz w:val="20"/>
        </w:rPr>
        <w:t>(Klhk) Kementerian Lingkungan Hidup Dan Kehutanan, “Pemantauan Sampah Laut Indonesia Tahun 2017,” </w:t>
      </w:r>
      <w:r>
        <w:rPr>
          <w:i/>
          <w:sz w:val="20"/>
        </w:rPr>
        <w:t>Info Singkat Kajian Singkat</w:t>
      </w:r>
      <w:r>
        <w:rPr>
          <w:i/>
          <w:spacing w:val="-6"/>
          <w:sz w:val="20"/>
        </w:rPr>
        <w:t> </w:t>
      </w:r>
      <w:r>
        <w:rPr>
          <w:i/>
          <w:sz w:val="20"/>
        </w:rPr>
        <w:t>Terhadap</w:t>
      </w:r>
      <w:r>
        <w:rPr>
          <w:i/>
          <w:spacing w:val="-5"/>
          <w:sz w:val="20"/>
        </w:rPr>
        <w:t> </w:t>
      </w:r>
      <w:r>
        <w:rPr>
          <w:i/>
          <w:sz w:val="20"/>
        </w:rPr>
        <w:t>Isu</w:t>
      </w:r>
      <w:r>
        <w:rPr>
          <w:i/>
          <w:spacing w:val="-6"/>
          <w:sz w:val="20"/>
        </w:rPr>
        <w:t> </w:t>
      </w:r>
      <w:r>
        <w:rPr>
          <w:i/>
          <w:sz w:val="20"/>
        </w:rPr>
        <w:t>Aktual</w:t>
      </w:r>
      <w:r>
        <w:rPr>
          <w:i/>
          <w:spacing w:val="-8"/>
          <w:sz w:val="20"/>
        </w:rPr>
        <w:t> </w:t>
      </w:r>
      <w:r>
        <w:rPr>
          <w:i/>
          <w:sz w:val="20"/>
        </w:rPr>
        <w:t>Dan</w:t>
      </w:r>
      <w:r>
        <w:rPr>
          <w:i/>
          <w:spacing w:val="-5"/>
          <w:sz w:val="20"/>
        </w:rPr>
        <w:t> </w:t>
      </w:r>
      <w:r>
        <w:rPr>
          <w:i/>
          <w:sz w:val="20"/>
        </w:rPr>
        <w:t>Strategis</w:t>
      </w:r>
      <w:r>
        <w:rPr>
          <w:sz w:val="20"/>
        </w:rPr>
        <w:t>,</w:t>
      </w:r>
      <w:r>
        <w:rPr>
          <w:spacing w:val="-5"/>
          <w:sz w:val="20"/>
        </w:rPr>
        <w:t> </w:t>
      </w:r>
      <w:r>
        <w:rPr>
          <w:sz w:val="20"/>
        </w:rPr>
        <w:t>Pp. 1–46, 2017, [Online]. Available: </w:t>
      </w:r>
      <w:r>
        <w:rPr>
          <w:spacing w:val="-2"/>
          <w:sz w:val="20"/>
        </w:rPr>
        <w:t>Https://Ppkl.Menlhk.Go.Id/Website/Filebox/27 </w:t>
      </w:r>
      <w:r>
        <w:rPr>
          <w:sz w:val="20"/>
        </w:rPr>
        <w:t>4/180703160900rekap Sampah Laut Indonesia </w:t>
      </w:r>
      <w:r>
        <w:rPr>
          <w:spacing w:val="-2"/>
          <w:sz w:val="20"/>
        </w:rPr>
        <w:t>2017.Pdf</w:t>
      </w:r>
    </w:p>
    <w:p>
      <w:pPr>
        <w:pStyle w:val="ListParagraph"/>
        <w:numPr>
          <w:ilvl w:val="0"/>
          <w:numId w:val="2"/>
        </w:numPr>
        <w:tabs>
          <w:tab w:pos="643" w:val="left" w:leader="none"/>
        </w:tabs>
        <w:spacing w:line="240" w:lineRule="auto" w:before="119" w:after="0"/>
        <w:ind w:left="643" w:right="333" w:hanging="642"/>
        <w:jc w:val="left"/>
        <w:rPr>
          <w:sz w:val="20"/>
        </w:rPr>
      </w:pPr>
      <w:r>
        <w:rPr>
          <w:sz w:val="20"/>
        </w:rPr>
        <w:t>H.</w:t>
      </w:r>
      <w:r>
        <w:rPr>
          <w:spacing w:val="-7"/>
          <w:sz w:val="20"/>
        </w:rPr>
        <w:t> </w:t>
      </w:r>
      <w:r>
        <w:rPr>
          <w:sz w:val="20"/>
        </w:rPr>
        <w:t>Nufus</w:t>
      </w:r>
      <w:r>
        <w:rPr>
          <w:spacing w:val="-8"/>
          <w:sz w:val="20"/>
        </w:rPr>
        <w:t> </w:t>
      </w:r>
      <w:r>
        <w:rPr>
          <w:sz w:val="20"/>
        </w:rPr>
        <w:t>And</w:t>
      </w:r>
      <w:r>
        <w:rPr>
          <w:spacing w:val="-6"/>
          <w:sz w:val="20"/>
        </w:rPr>
        <w:t> </w:t>
      </w:r>
      <w:r>
        <w:rPr>
          <w:sz w:val="20"/>
        </w:rPr>
        <w:t>Z.</w:t>
      </w:r>
      <w:r>
        <w:rPr>
          <w:spacing w:val="-8"/>
          <w:sz w:val="20"/>
        </w:rPr>
        <w:t> </w:t>
      </w:r>
      <w:r>
        <w:rPr>
          <w:sz w:val="20"/>
        </w:rPr>
        <w:t>Zuriat,</w:t>
      </w:r>
      <w:r>
        <w:rPr>
          <w:spacing w:val="-7"/>
          <w:sz w:val="20"/>
        </w:rPr>
        <w:t> </w:t>
      </w:r>
      <w:r>
        <w:rPr>
          <w:sz w:val="20"/>
        </w:rPr>
        <w:t>“Sosialisasi</w:t>
      </w:r>
      <w:r>
        <w:rPr>
          <w:spacing w:val="-8"/>
          <w:sz w:val="20"/>
        </w:rPr>
        <w:t> </w:t>
      </w:r>
      <w:r>
        <w:rPr>
          <w:sz w:val="20"/>
        </w:rPr>
        <w:t>Dampak Pencemaran Plastik Terhadap Biota Laut Kepada Masyarakat Di Pantai Lhok Bubon Aceh Barat,” </w:t>
      </w:r>
      <w:r>
        <w:rPr>
          <w:i/>
          <w:sz w:val="20"/>
        </w:rPr>
        <w:t>Jurnal Marine Kreatif</w:t>
      </w:r>
      <w:r>
        <w:rPr>
          <w:sz w:val="20"/>
        </w:rPr>
        <w:t>, Vol. 3, No. 2, Pp. 7–13, 2020, Doi: </w:t>
      </w:r>
      <w:r>
        <w:rPr>
          <w:spacing w:val="-2"/>
          <w:sz w:val="20"/>
        </w:rPr>
        <w:t>10.35308/Jmk.V3i2.2286.</w:t>
      </w:r>
    </w:p>
    <w:p>
      <w:pPr>
        <w:pStyle w:val="ListParagraph"/>
        <w:numPr>
          <w:ilvl w:val="0"/>
          <w:numId w:val="2"/>
        </w:numPr>
        <w:tabs>
          <w:tab w:pos="643" w:val="left" w:leader="none"/>
        </w:tabs>
        <w:spacing w:line="240" w:lineRule="auto" w:before="120" w:after="0"/>
        <w:ind w:left="643" w:right="153" w:hanging="642"/>
        <w:jc w:val="left"/>
        <w:rPr>
          <w:sz w:val="20"/>
        </w:rPr>
      </w:pPr>
      <w:r>
        <w:rPr>
          <w:sz w:val="20"/>
        </w:rPr>
        <w:t>Bahtiar, Y. Yusuf, M. N. Tamalene, And M. Sabar,</w:t>
      </w:r>
      <w:r>
        <w:rPr>
          <w:spacing w:val="-4"/>
          <w:sz w:val="20"/>
        </w:rPr>
        <w:t> </w:t>
      </w:r>
      <w:r>
        <w:rPr>
          <w:sz w:val="20"/>
        </w:rPr>
        <w:t>“Investigasi</w:t>
      </w:r>
      <w:r>
        <w:rPr>
          <w:spacing w:val="-5"/>
          <w:sz w:val="20"/>
        </w:rPr>
        <w:t> </w:t>
      </w:r>
      <w:r>
        <w:rPr>
          <w:sz w:val="20"/>
        </w:rPr>
        <w:t>Pengetahuan</w:t>
      </w:r>
      <w:r>
        <w:rPr>
          <w:spacing w:val="-3"/>
          <w:sz w:val="20"/>
        </w:rPr>
        <w:t> </w:t>
      </w:r>
      <w:r>
        <w:rPr>
          <w:sz w:val="20"/>
        </w:rPr>
        <w:t>Dasar</w:t>
      </w:r>
      <w:r>
        <w:rPr>
          <w:spacing w:val="-3"/>
          <w:sz w:val="20"/>
        </w:rPr>
        <w:t> </w:t>
      </w:r>
      <w:r>
        <w:rPr>
          <w:sz w:val="20"/>
        </w:rPr>
        <w:t>Tentang Bahaya Sampah Plastikpada Siswa Sekolah Dasar</w:t>
      </w:r>
      <w:r>
        <w:rPr>
          <w:spacing w:val="-6"/>
          <w:sz w:val="20"/>
        </w:rPr>
        <w:t> </w:t>
      </w:r>
      <w:r>
        <w:rPr>
          <w:sz w:val="20"/>
        </w:rPr>
        <w:t>Di</w:t>
      </w:r>
      <w:r>
        <w:rPr>
          <w:spacing w:val="-7"/>
          <w:sz w:val="20"/>
        </w:rPr>
        <w:t> </w:t>
      </w:r>
      <w:r>
        <w:rPr>
          <w:sz w:val="20"/>
        </w:rPr>
        <w:t>Pulau</w:t>
      </w:r>
      <w:r>
        <w:rPr>
          <w:spacing w:val="-6"/>
          <w:sz w:val="20"/>
        </w:rPr>
        <w:t> </w:t>
      </w:r>
      <w:r>
        <w:rPr>
          <w:sz w:val="20"/>
        </w:rPr>
        <w:t>Maitara,</w:t>
      </w:r>
      <w:r>
        <w:rPr>
          <w:spacing w:val="-6"/>
          <w:sz w:val="20"/>
        </w:rPr>
        <w:t> </w:t>
      </w:r>
      <w:r>
        <w:rPr>
          <w:sz w:val="20"/>
        </w:rPr>
        <w:t>Maluku</w:t>
      </w:r>
      <w:r>
        <w:rPr>
          <w:spacing w:val="-6"/>
          <w:sz w:val="20"/>
        </w:rPr>
        <w:t> </w:t>
      </w:r>
      <w:r>
        <w:rPr>
          <w:sz w:val="20"/>
        </w:rPr>
        <w:t>Utara,”</w:t>
      </w:r>
      <w:r>
        <w:rPr>
          <w:spacing w:val="-3"/>
          <w:sz w:val="20"/>
        </w:rPr>
        <w:t> </w:t>
      </w:r>
      <w:r>
        <w:rPr>
          <w:i/>
          <w:sz w:val="20"/>
        </w:rPr>
        <w:t>Jurnal Ilmiah</w:t>
      </w:r>
      <w:r>
        <w:rPr>
          <w:i/>
          <w:spacing w:val="-1"/>
          <w:sz w:val="20"/>
        </w:rPr>
        <w:t> </w:t>
      </w:r>
      <w:r>
        <w:rPr>
          <w:i/>
          <w:sz w:val="20"/>
        </w:rPr>
        <w:t>Wahana</w:t>
      </w:r>
      <w:r>
        <w:rPr>
          <w:i/>
          <w:spacing w:val="-1"/>
          <w:sz w:val="20"/>
        </w:rPr>
        <w:t> </w:t>
      </w:r>
      <w:r>
        <w:rPr>
          <w:i/>
          <w:sz w:val="20"/>
        </w:rPr>
        <w:t>Pendidikan</w:t>
      </w:r>
      <w:r>
        <w:rPr>
          <w:sz w:val="20"/>
        </w:rPr>
        <w:t>,</w:t>
      </w:r>
      <w:r>
        <w:rPr>
          <w:spacing w:val="-2"/>
          <w:sz w:val="20"/>
        </w:rPr>
        <w:t> </w:t>
      </w:r>
      <w:r>
        <w:rPr>
          <w:sz w:val="20"/>
        </w:rPr>
        <w:t>Vol.</w:t>
      </w:r>
      <w:r>
        <w:rPr>
          <w:spacing w:val="-2"/>
          <w:sz w:val="20"/>
        </w:rPr>
        <w:t> </w:t>
      </w:r>
      <w:r>
        <w:rPr>
          <w:sz w:val="20"/>
        </w:rPr>
        <w:t>8,</w:t>
      </w:r>
      <w:r>
        <w:rPr>
          <w:spacing w:val="-2"/>
          <w:sz w:val="20"/>
        </w:rPr>
        <w:t> </w:t>
      </w:r>
      <w:r>
        <w:rPr>
          <w:sz w:val="20"/>
        </w:rPr>
        <w:t>No.</w:t>
      </w:r>
      <w:r>
        <w:rPr>
          <w:spacing w:val="-4"/>
          <w:sz w:val="20"/>
        </w:rPr>
        <w:t> </w:t>
      </w:r>
      <w:r>
        <w:rPr>
          <w:sz w:val="20"/>
        </w:rPr>
        <w:t>20,</w:t>
      </w:r>
      <w:r>
        <w:rPr>
          <w:spacing w:val="-4"/>
          <w:sz w:val="20"/>
        </w:rPr>
        <w:t> </w:t>
      </w:r>
      <w:r>
        <w:rPr>
          <w:sz w:val="20"/>
        </w:rPr>
        <w:t>Pp. 87–96, 2022, [Online]. Available:</w:t>
      </w:r>
    </w:p>
    <w:p>
      <w:pPr>
        <w:spacing w:before="0"/>
        <w:ind w:left="643" w:right="0" w:firstLine="0"/>
        <w:jc w:val="left"/>
        <w:rPr>
          <w:sz w:val="20"/>
        </w:rPr>
      </w:pPr>
      <w:r>
        <w:rPr>
          <w:spacing w:val="-2"/>
          <w:sz w:val="20"/>
        </w:rPr>
        <w:t>Https://Jurnal.Peneliti.Net/Index.Php/Jiwp</w:t>
      </w:r>
    </w:p>
    <w:p>
      <w:pPr>
        <w:pStyle w:val="ListParagraph"/>
        <w:numPr>
          <w:ilvl w:val="0"/>
          <w:numId w:val="2"/>
        </w:numPr>
        <w:tabs>
          <w:tab w:pos="643" w:val="left" w:leader="none"/>
        </w:tabs>
        <w:spacing w:line="240" w:lineRule="auto" w:before="121" w:after="0"/>
        <w:ind w:left="643" w:right="189" w:hanging="642"/>
        <w:jc w:val="left"/>
        <w:rPr>
          <w:sz w:val="20"/>
        </w:rPr>
      </w:pPr>
      <w:r>
        <w:rPr>
          <w:sz w:val="20"/>
        </w:rPr>
        <w:t>“Dampak-Plastik-Terhadap-Lingkungan-31 @ Dlh.Bulelengkab.Go.Id.” [Online]. Available: </w:t>
      </w:r>
      <w:r>
        <w:rPr>
          <w:spacing w:val="-2"/>
          <w:sz w:val="20"/>
        </w:rPr>
        <w:t>Https://Dlh.Bulelengkab.Go.Id/Informasi/Detai l/Artikel/Dampak-Plastik-Terhadap-</w:t>
      </w:r>
    </w:p>
    <w:p>
      <w:pPr>
        <w:spacing w:line="229" w:lineRule="exact" w:before="0"/>
        <w:ind w:left="643" w:right="0" w:firstLine="0"/>
        <w:jc w:val="left"/>
        <w:rPr>
          <w:sz w:val="20"/>
        </w:rPr>
      </w:pPr>
      <w:r>
        <w:rPr>
          <w:spacing w:val="-2"/>
          <w:sz w:val="20"/>
        </w:rPr>
        <w:t>Lingkungan-</w:t>
      </w:r>
      <w:r>
        <w:rPr>
          <w:spacing w:val="-5"/>
          <w:sz w:val="20"/>
        </w:rPr>
        <w:t>31</w:t>
      </w:r>
    </w:p>
    <w:p>
      <w:pPr>
        <w:pStyle w:val="ListParagraph"/>
        <w:numPr>
          <w:ilvl w:val="0"/>
          <w:numId w:val="2"/>
        </w:numPr>
        <w:tabs>
          <w:tab w:pos="642" w:val="left" w:leader="none"/>
        </w:tabs>
        <w:spacing w:line="240" w:lineRule="auto" w:before="121" w:after="0"/>
        <w:ind w:left="642" w:right="0" w:hanging="641"/>
        <w:jc w:val="left"/>
        <w:rPr>
          <w:sz w:val="20"/>
        </w:rPr>
      </w:pPr>
      <w:r>
        <w:rPr>
          <w:sz w:val="20"/>
        </w:rPr>
        <w:t>“Laporan</w:t>
      </w:r>
      <w:r>
        <w:rPr>
          <w:spacing w:val="-4"/>
          <w:sz w:val="20"/>
        </w:rPr>
        <w:t> </w:t>
      </w:r>
      <w:r>
        <w:rPr>
          <w:sz w:val="20"/>
        </w:rPr>
        <w:t>Lkd</w:t>
      </w:r>
      <w:r>
        <w:rPr>
          <w:spacing w:val="-4"/>
          <w:sz w:val="20"/>
        </w:rPr>
        <w:t> </w:t>
      </w:r>
      <w:r>
        <w:rPr>
          <w:sz w:val="20"/>
        </w:rPr>
        <w:t>_</w:t>
      </w:r>
      <w:r>
        <w:rPr>
          <w:spacing w:val="-2"/>
          <w:sz w:val="20"/>
        </w:rPr>
        <w:t> </w:t>
      </w:r>
      <w:r>
        <w:rPr>
          <w:sz w:val="20"/>
        </w:rPr>
        <w:t>Pak</w:t>
      </w:r>
      <w:r>
        <w:rPr>
          <w:spacing w:val="-2"/>
          <w:sz w:val="20"/>
        </w:rPr>
        <w:t> Anung.Pdf.”</w:t>
      </w:r>
    </w:p>
    <w:p>
      <w:pPr>
        <w:pStyle w:val="ListParagraph"/>
        <w:numPr>
          <w:ilvl w:val="0"/>
          <w:numId w:val="2"/>
        </w:numPr>
        <w:tabs>
          <w:tab w:pos="643" w:val="left" w:leader="none"/>
        </w:tabs>
        <w:spacing w:line="240" w:lineRule="auto" w:before="120" w:after="0"/>
        <w:ind w:left="643" w:right="229" w:hanging="642"/>
        <w:jc w:val="left"/>
        <w:rPr>
          <w:sz w:val="20"/>
        </w:rPr>
      </w:pPr>
      <w:r>
        <w:rPr>
          <w:sz w:val="20"/>
        </w:rPr>
        <w:t>M.</w:t>
      </w:r>
      <w:r>
        <w:rPr>
          <w:spacing w:val="-6"/>
          <w:sz w:val="20"/>
        </w:rPr>
        <w:t> </w:t>
      </w:r>
      <w:r>
        <w:rPr>
          <w:sz w:val="20"/>
        </w:rPr>
        <w:t>Fauzi</w:t>
      </w:r>
      <w:r>
        <w:rPr>
          <w:spacing w:val="-6"/>
          <w:sz w:val="20"/>
        </w:rPr>
        <w:t> </w:t>
      </w:r>
      <w:r>
        <w:rPr>
          <w:i/>
          <w:sz w:val="20"/>
        </w:rPr>
        <w:t>Et</w:t>
      </w:r>
      <w:r>
        <w:rPr>
          <w:i/>
          <w:spacing w:val="-7"/>
          <w:sz w:val="20"/>
        </w:rPr>
        <w:t> </w:t>
      </w:r>
      <w:r>
        <w:rPr>
          <w:i/>
          <w:sz w:val="20"/>
        </w:rPr>
        <w:t>Al.</w:t>
      </w:r>
      <w:r>
        <w:rPr>
          <w:sz w:val="20"/>
        </w:rPr>
        <w:t>,</w:t>
      </w:r>
      <w:r>
        <w:rPr>
          <w:spacing w:val="-6"/>
          <w:sz w:val="20"/>
        </w:rPr>
        <w:t> </w:t>
      </w:r>
      <w:r>
        <w:rPr>
          <w:sz w:val="20"/>
        </w:rPr>
        <w:t>“Pengenalan</w:t>
      </w:r>
      <w:r>
        <w:rPr>
          <w:spacing w:val="-7"/>
          <w:sz w:val="20"/>
        </w:rPr>
        <w:t> </w:t>
      </w:r>
      <w:r>
        <w:rPr>
          <w:sz w:val="20"/>
        </w:rPr>
        <w:t>Dan</w:t>
      </w:r>
      <w:r>
        <w:rPr>
          <w:spacing w:val="-6"/>
          <w:sz w:val="20"/>
        </w:rPr>
        <w:t> </w:t>
      </w:r>
      <w:r>
        <w:rPr>
          <w:sz w:val="20"/>
        </w:rPr>
        <w:t>Pemahaman Bahaya Pencemaran Limbah Plastik Pada Perairan Di Kampung Sungai Kayu Ara Kabupaten Siak,” </w:t>
      </w:r>
      <w:r>
        <w:rPr>
          <w:i/>
          <w:sz w:val="20"/>
        </w:rPr>
        <w:t>Unri Conference Series: Community</w:t>
      </w:r>
      <w:r>
        <w:rPr>
          <w:i/>
          <w:spacing w:val="-4"/>
          <w:sz w:val="20"/>
        </w:rPr>
        <w:t> </w:t>
      </w:r>
      <w:r>
        <w:rPr>
          <w:i/>
          <w:sz w:val="20"/>
        </w:rPr>
        <w:t>Engagement</w:t>
      </w:r>
      <w:r>
        <w:rPr>
          <w:sz w:val="20"/>
        </w:rPr>
        <w:t>,</w:t>
      </w:r>
      <w:r>
        <w:rPr>
          <w:spacing w:val="-5"/>
          <w:sz w:val="20"/>
        </w:rPr>
        <w:t> </w:t>
      </w:r>
      <w:r>
        <w:rPr>
          <w:sz w:val="20"/>
        </w:rPr>
        <w:t>Vol.</w:t>
      </w:r>
      <w:r>
        <w:rPr>
          <w:spacing w:val="-5"/>
          <w:sz w:val="20"/>
        </w:rPr>
        <w:t> </w:t>
      </w:r>
      <w:r>
        <w:rPr>
          <w:sz w:val="20"/>
        </w:rPr>
        <w:t>1,</w:t>
      </w:r>
      <w:r>
        <w:rPr>
          <w:spacing w:val="-4"/>
          <w:sz w:val="20"/>
        </w:rPr>
        <w:t> </w:t>
      </w:r>
      <w:r>
        <w:rPr>
          <w:sz w:val="20"/>
        </w:rPr>
        <w:t>Pp.</w:t>
      </w:r>
      <w:r>
        <w:rPr>
          <w:spacing w:val="-4"/>
          <w:sz w:val="20"/>
        </w:rPr>
        <w:t> </w:t>
      </w:r>
      <w:r>
        <w:rPr>
          <w:sz w:val="20"/>
        </w:rPr>
        <w:t>341–346,</w:t>
      </w:r>
    </w:p>
    <w:p>
      <w:pPr>
        <w:spacing w:line="230" w:lineRule="exact" w:before="0"/>
        <w:ind w:left="643" w:right="0" w:firstLine="0"/>
        <w:jc w:val="left"/>
        <w:rPr>
          <w:sz w:val="20"/>
        </w:rPr>
      </w:pPr>
      <w:r>
        <w:rPr>
          <w:sz w:val="20"/>
        </w:rPr>
        <w:t>2019,</w:t>
      </w:r>
      <w:r>
        <w:rPr>
          <w:spacing w:val="-12"/>
          <w:sz w:val="20"/>
        </w:rPr>
        <w:t> </w:t>
      </w:r>
      <w:r>
        <w:rPr>
          <w:sz w:val="20"/>
        </w:rPr>
        <w:t>Doi:</w:t>
      </w:r>
      <w:r>
        <w:rPr>
          <w:spacing w:val="-10"/>
          <w:sz w:val="20"/>
        </w:rPr>
        <w:t> </w:t>
      </w:r>
      <w:r>
        <w:rPr>
          <w:sz w:val="20"/>
        </w:rPr>
        <w:t>10.31258/Unricsce.1.341-</w:t>
      </w:r>
      <w:r>
        <w:rPr>
          <w:spacing w:val="-4"/>
          <w:sz w:val="20"/>
        </w:rPr>
        <w:t>346.</w:t>
      </w:r>
    </w:p>
    <w:p>
      <w:pPr>
        <w:pStyle w:val="ListParagraph"/>
        <w:numPr>
          <w:ilvl w:val="0"/>
          <w:numId w:val="2"/>
        </w:numPr>
        <w:tabs>
          <w:tab w:pos="643" w:val="left" w:leader="none"/>
        </w:tabs>
        <w:spacing w:line="240" w:lineRule="auto" w:before="121" w:after="0"/>
        <w:ind w:left="643" w:right="197" w:hanging="642"/>
        <w:jc w:val="left"/>
        <w:rPr>
          <w:sz w:val="20"/>
        </w:rPr>
      </w:pPr>
      <w:r>
        <w:rPr>
          <w:sz w:val="20"/>
        </w:rPr>
        <w:t>“Sampah-Di-Indonesia-20x2b1njckm @ Kumparan.Com.” [Online]. Available: </w:t>
      </w:r>
      <w:r>
        <w:rPr>
          <w:spacing w:val="-2"/>
          <w:sz w:val="20"/>
        </w:rPr>
        <w:t>Https://Kumparan.Com/Ahmad-Muhajir- 1685020387019315623/Sampah-Di-Indonesia- 20x2b1njckm/Full</w:t>
      </w:r>
    </w:p>
    <w:sectPr>
      <w:pgSz w:w="11910" w:h="16850"/>
      <w:pgMar w:header="718" w:footer="939" w:top="1360" w:bottom="1120" w:left="1417" w:right="992"/>
      <w:cols w:num="2" w:equalWidth="0">
        <w:col w:w="4477" w:space="398"/>
        <w:col w:w="462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224">
              <wp:simplePos x="0" y="0"/>
              <wp:positionH relativeFrom="page">
                <wp:posOffset>882700</wp:posOffset>
              </wp:positionH>
              <wp:positionV relativeFrom="page">
                <wp:posOffset>9919716</wp:posOffset>
              </wp:positionV>
              <wp:extent cx="597852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78525" cy="6350"/>
                      </a:xfrm>
                      <a:custGeom>
                        <a:avLst/>
                        <a:gdLst/>
                        <a:ahLst/>
                        <a:cxnLst/>
                        <a:rect l="l" t="t" r="r" b="b"/>
                        <a:pathLst>
                          <a:path w="5978525" h="6350">
                            <a:moveTo>
                              <a:pt x="5978016" y="0"/>
                            </a:moveTo>
                            <a:lnTo>
                              <a:pt x="0" y="0"/>
                            </a:lnTo>
                            <a:lnTo>
                              <a:pt x="0" y="6095"/>
                            </a:lnTo>
                            <a:lnTo>
                              <a:pt x="5978016" y="6095"/>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781.080017pt;width:470.71pt;height:.47998pt;mso-position-horizontal-relative:page;mso-position-vertical-relative:page;z-index:-15840256" id="docshape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76736">
              <wp:simplePos x="0" y="0"/>
              <wp:positionH relativeFrom="page">
                <wp:posOffset>978204</wp:posOffset>
              </wp:positionH>
              <wp:positionV relativeFrom="page">
                <wp:posOffset>9931457</wp:posOffset>
              </wp:positionV>
              <wp:extent cx="270065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00655" cy="165735"/>
                      </a:xfrm>
                      <a:prstGeom prst="rect">
                        <a:avLst/>
                      </a:prstGeom>
                    </wps:spPr>
                    <wps:txbx>
                      <w:txbxContent>
                        <w:p>
                          <w:pPr>
                            <w:spacing w:before="10"/>
                            <w:ind w:left="20" w:right="0" w:firstLine="0"/>
                            <w:jc w:val="left"/>
                            <w:rPr>
                              <w:sz w:val="20"/>
                            </w:rPr>
                          </w:pPr>
                          <w:r>
                            <w:rPr>
                              <w:spacing w:val="-2"/>
                              <w:sz w:val="20"/>
                            </w:rPr>
                            <w:t>https://jurnal.portalpublikasi.id/index.php/AJP/index</w:t>
                          </w:r>
                        </w:p>
                      </w:txbxContent>
                    </wps:txbx>
                    <wps:bodyPr wrap="square" lIns="0" tIns="0" rIns="0" bIns="0" rtlCol="0">
                      <a:noAutofit/>
                    </wps:bodyPr>
                  </wps:wsp>
                </a:graphicData>
              </a:graphic>
            </wp:anchor>
          </w:drawing>
        </mc:Choice>
        <mc:Fallback>
          <w:pict>
            <v:shape style="position:absolute;margin-left:77.024002pt;margin-top:782.004517pt;width:212.65pt;height:13.05pt;mso-position-horizontal-relative:page;mso-position-vertical-relative:page;z-index:-15839744" type="#_x0000_t202" id="docshape5" filled="false" stroked="false">
              <v:textbox inset="0,0,0,0">
                <w:txbxContent>
                  <w:p>
                    <w:pPr>
                      <w:spacing w:before="10"/>
                      <w:ind w:left="20" w:right="0" w:firstLine="0"/>
                      <w:jc w:val="left"/>
                      <w:rPr>
                        <w:sz w:val="20"/>
                      </w:rPr>
                    </w:pPr>
                    <w:r>
                      <w:rPr>
                        <w:spacing w:val="-2"/>
                        <w:sz w:val="20"/>
                      </w:rPr>
                      <w:t>https://jurnal.portalpublikasi.id/index.php/AJP/index</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248">
              <wp:simplePos x="0" y="0"/>
              <wp:positionH relativeFrom="page">
                <wp:posOffset>6434073</wp:posOffset>
              </wp:positionH>
              <wp:positionV relativeFrom="page">
                <wp:posOffset>9931457</wp:posOffset>
              </wp:positionV>
              <wp:extent cx="28130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8130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489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619995pt;margin-top:782.004517pt;width:22.15pt;height:13.05pt;mso-position-horizontal-relative:page;mso-position-vertical-relative:page;z-index:-15839232" type="#_x0000_t202" id="docshape6"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489</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688">
              <wp:simplePos x="0" y="0"/>
              <wp:positionH relativeFrom="page">
                <wp:posOffset>882700</wp:posOffset>
              </wp:positionH>
              <wp:positionV relativeFrom="page">
                <wp:posOffset>755903</wp:posOffset>
              </wp:positionV>
              <wp:extent cx="597852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59.519978pt;width:470.71pt;height:.48pt;mso-position-horizontal-relative:page;mso-position-vertical-relative:page;z-index:-15841792"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75200">
              <wp:simplePos x="0" y="0"/>
              <wp:positionH relativeFrom="page">
                <wp:posOffset>888288</wp:posOffset>
              </wp:positionH>
              <wp:positionV relativeFrom="page">
                <wp:posOffset>443033</wp:posOffset>
              </wp:positionV>
              <wp:extent cx="1819275" cy="3117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19275" cy="311785"/>
                      </a:xfrm>
                      <a:prstGeom prst="rect">
                        <a:avLst/>
                      </a:prstGeom>
                    </wps:spPr>
                    <wps:txbx>
                      <w:txbxContent>
                        <w:p>
                          <w:pPr>
                            <w:spacing w:before="10"/>
                            <w:ind w:left="20" w:right="0" w:firstLine="0"/>
                            <w:jc w:val="left"/>
                            <w:rPr>
                              <w:b/>
                              <w:sz w:val="20"/>
                            </w:rPr>
                          </w:pPr>
                          <w:r>
                            <w:rPr>
                              <w:b/>
                              <w:sz w:val="20"/>
                            </w:rPr>
                            <w:t>Abdi</w:t>
                          </w:r>
                          <w:r>
                            <w:rPr>
                              <w:b/>
                              <w:spacing w:val="-6"/>
                              <w:sz w:val="20"/>
                            </w:rPr>
                            <w:t> </w:t>
                          </w:r>
                          <w:r>
                            <w:rPr>
                              <w:b/>
                              <w:sz w:val="20"/>
                            </w:rPr>
                            <w:t>Jurnal</w:t>
                          </w:r>
                          <w:r>
                            <w:rPr>
                              <w:b/>
                              <w:spacing w:val="-5"/>
                              <w:sz w:val="20"/>
                            </w:rPr>
                            <w:t> </w:t>
                          </w:r>
                          <w:r>
                            <w:rPr>
                              <w:b/>
                              <w:spacing w:val="-2"/>
                              <w:sz w:val="20"/>
                            </w:rPr>
                            <w:t>Publikasi</w:t>
                          </w:r>
                        </w:p>
                        <w:p>
                          <w:pPr>
                            <w:spacing w:before="1"/>
                            <w:ind w:left="20" w:right="0" w:firstLine="0"/>
                            <w:jc w:val="left"/>
                            <w:rPr>
                              <w:b/>
                              <w:sz w:val="20"/>
                            </w:rPr>
                          </w:pPr>
                          <w:r>
                            <w:rPr>
                              <w:b/>
                              <w:sz w:val="20"/>
                            </w:rPr>
                            <w:t>Vol.</w:t>
                          </w:r>
                          <w:r>
                            <w:rPr>
                              <w:b/>
                              <w:spacing w:val="-4"/>
                              <w:sz w:val="20"/>
                            </w:rPr>
                            <w:t> </w:t>
                          </w:r>
                          <w:r>
                            <w:rPr>
                              <w:b/>
                              <w:sz w:val="20"/>
                            </w:rPr>
                            <w:t>1,</w:t>
                          </w:r>
                          <w:r>
                            <w:rPr>
                              <w:b/>
                              <w:spacing w:val="-3"/>
                              <w:sz w:val="20"/>
                            </w:rPr>
                            <w:t> </w:t>
                          </w:r>
                          <w:r>
                            <w:rPr>
                              <w:b/>
                              <w:sz w:val="20"/>
                            </w:rPr>
                            <w:t>No.</w:t>
                          </w:r>
                          <w:r>
                            <w:rPr>
                              <w:b/>
                              <w:spacing w:val="-4"/>
                              <w:sz w:val="20"/>
                            </w:rPr>
                            <w:t> </w:t>
                          </w:r>
                          <w:r>
                            <w:rPr>
                              <w:b/>
                              <w:sz w:val="20"/>
                            </w:rPr>
                            <w:t>6,</w:t>
                          </w:r>
                          <w:r>
                            <w:rPr>
                              <w:b/>
                              <w:spacing w:val="-2"/>
                              <w:sz w:val="20"/>
                            </w:rPr>
                            <w:t> </w:t>
                          </w:r>
                          <w:r>
                            <w:rPr>
                              <w:b/>
                              <w:sz w:val="20"/>
                            </w:rPr>
                            <w:t>Juni</w:t>
                          </w:r>
                          <w:r>
                            <w:rPr>
                              <w:b/>
                              <w:spacing w:val="-4"/>
                              <w:sz w:val="20"/>
                            </w:rPr>
                            <w:t> </w:t>
                          </w:r>
                          <w:r>
                            <w:rPr>
                              <w:b/>
                              <w:sz w:val="20"/>
                            </w:rPr>
                            <w:t>2023</w:t>
                          </w:r>
                          <w:r>
                            <w:rPr>
                              <w:b/>
                              <w:spacing w:val="-2"/>
                              <w:sz w:val="20"/>
                            </w:rPr>
                            <w:t> </w:t>
                          </w:r>
                          <w:r>
                            <w:rPr>
                              <w:b/>
                              <w:sz w:val="20"/>
                            </w:rPr>
                            <w:t>(489-</w:t>
                          </w:r>
                          <w:r>
                            <w:rPr>
                              <w:b/>
                              <w:spacing w:val="-4"/>
                              <w:sz w:val="20"/>
                            </w:rPr>
                            <w:t>494)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34.884491pt;width:143.25pt;height:24.55pt;mso-position-horizontal-relative:page;mso-position-vertical-relative:page;z-index:-15841280" type="#_x0000_t202" id="docshape2" filled="false" stroked="false">
              <v:textbox inset="0,0,0,0">
                <w:txbxContent>
                  <w:p>
                    <w:pPr>
                      <w:spacing w:before="10"/>
                      <w:ind w:left="20" w:right="0" w:firstLine="0"/>
                      <w:jc w:val="left"/>
                      <w:rPr>
                        <w:b/>
                        <w:sz w:val="20"/>
                      </w:rPr>
                    </w:pPr>
                    <w:r>
                      <w:rPr>
                        <w:b/>
                        <w:sz w:val="20"/>
                      </w:rPr>
                      <w:t>Abdi</w:t>
                    </w:r>
                    <w:r>
                      <w:rPr>
                        <w:b/>
                        <w:spacing w:val="-6"/>
                        <w:sz w:val="20"/>
                      </w:rPr>
                      <w:t> </w:t>
                    </w:r>
                    <w:r>
                      <w:rPr>
                        <w:b/>
                        <w:sz w:val="20"/>
                      </w:rPr>
                      <w:t>Jurnal</w:t>
                    </w:r>
                    <w:r>
                      <w:rPr>
                        <w:b/>
                        <w:spacing w:val="-5"/>
                        <w:sz w:val="20"/>
                      </w:rPr>
                      <w:t> </w:t>
                    </w:r>
                    <w:r>
                      <w:rPr>
                        <w:b/>
                        <w:spacing w:val="-2"/>
                        <w:sz w:val="20"/>
                      </w:rPr>
                      <w:t>Publikasi</w:t>
                    </w:r>
                  </w:p>
                  <w:p>
                    <w:pPr>
                      <w:spacing w:before="1"/>
                      <w:ind w:left="20" w:right="0" w:firstLine="0"/>
                      <w:jc w:val="left"/>
                      <w:rPr>
                        <w:b/>
                        <w:sz w:val="20"/>
                      </w:rPr>
                    </w:pPr>
                    <w:r>
                      <w:rPr>
                        <w:b/>
                        <w:sz w:val="20"/>
                      </w:rPr>
                      <w:t>Vol.</w:t>
                    </w:r>
                    <w:r>
                      <w:rPr>
                        <w:b/>
                        <w:spacing w:val="-4"/>
                        <w:sz w:val="20"/>
                      </w:rPr>
                      <w:t> </w:t>
                    </w:r>
                    <w:r>
                      <w:rPr>
                        <w:b/>
                        <w:sz w:val="20"/>
                      </w:rPr>
                      <w:t>1,</w:t>
                    </w:r>
                    <w:r>
                      <w:rPr>
                        <w:b/>
                        <w:spacing w:val="-3"/>
                        <w:sz w:val="20"/>
                      </w:rPr>
                      <w:t> </w:t>
                    </w:r>
                    <w:r>
                      <w:rPr>
                        <w:b/>
                        <w:sz w:val="20"/>
                      </w:rPr>
                      <w:t>No.</w:t>
                    </w:r>
                    <w:r>
                      <w:rPr>
                        <w:b/>
                        <w:spacing w:val="-4"/>
                        <w:sz w:val="20"/>
                      </w:rPr>
                      <w:t> </w:t>
                    </w:r>
                    <w:r>
                      <w:rPr>
                        <w:b/>
                        <w:sz w:val="20"/>
                      </w:rPr>
                      <w:t>6,</w:t>
                    </w:r>
                    <w:r>
                      <w:rPr>
                        <w:b/>
                        <w:spacing w:val="-2"/>
                        <w:sz w:val="20"/>
                      </w:rPr>
                      <w:t> </w:t>
                    </w:r>
                    <w:r>
                      <w:rPr>
                        <w:b/>
                        <w:sz w:val="20"/>
                      </w:rPr>
                      <w:t>Juni</w:t>
                    </w:r>
                    <w:r>
                      <w:rPr>
                        <w:b/>
                        <w:spacing w:val="-4"/>
                        <w:sz w:val="20"/>
                      </w:rPr>
                      <w:t> </w:t>
                    </w:r>
                    <w:r>
                      <w:rPr>
                        <w:b/>
                        <w:sz w:val="20"/>
                      </w:rPr>
                      <w:t>2023</w:t>
                    </w:r>
                    <w:r>
                      <w:rPr>
                        <w:b/>
                        <w:spacing w:val="-2"/>
                        <w:sz w:val="20"/>
                      </w:rPr>
                      <w:t> </w:t>
                    </w:r>
                    <w:r>
                      <w:rPr>
                        <w:b/>
                        <w:sz w:val="20"/>
                      </w:rPr>
                      <w:t>(489-</w:t>
                    </w:r>
                    <w:r>
                      <w:rPr>
                        <w:b/>
                        <w:spacing w:val="-4"/>
                        <w:sz w:val="20"/>
                      </w:rPr>
                      <w:t>494)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712">
              <wp:simplePos x="0" y="0"/>
              <wp:positionH relativeFrom="page">
                <wp:posOffset>5709665</wp:posOffset>
              </wp:positionH>
              <wp:positionV relativeFrom="page">
                <wp:posOffset>443033</wp:posOffset>
              </wp:positionV>
              <wp:extent cx="96520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65200" cy="165735"/>
                      </a:xfrm>
                      <a:prstGeom prst="rect">
                        <a:avLst/>
                      </a:prstGeom>
                    </wps:spPr>
                    <wps:txbx>
                      <w:txbxContent>
                        <w:p>
                          <w:pPr>
                            <w:spacing w:before="10"/>
                            <w:ind w:left="20" w:right="0" w:firstLine="0"/>
                            <w:jc w:val="left"/>
                            <w:rPr>
                              <w:b/>
                              <w:sz w:val="20"/>
                            </w:rPr>
                          </w:pPr>
                          <w:r>
                            <w:rPr>
                              <w:b/>
                              <w:sz w:val="20"/>
                            </w:rPr>
                            <w:t>ISSN</w:t>
                          </w:r>
                          <w:r>
                            <w:rPr>
                              <w:b/>
                              <w:spacing w:val="-4"/>
                              <w:sz w:val="20"/>
                            </w:rPr>
                            <w:t> </w:t>
                          </w:r>
                          <w:r>
                            <w:rPr>
                              <w:b/>
                              <w:sz w:val="20"/>
                            </w:rPr>
                            <w:t>:</w:t>
                          </w:r>
                          <w:r>
                            <w:rPr>
                              <w:b/>
                              <w:spacing w:val="-3"/>
                              <w:sz w:val="20"/>
                            </w:rPr>
                            <w:t> </w:t>
                          </w:r>
                          <w:r>
                            <w:rPr>
                              <w:b/>
                              <w:sz w:val="20"/>
                            </w:rPr>
                            <w:t>2963-</w:t>
                          </w:r>
                          <w:r>
                            <w:rPr>
                              <w:b/>
                              <w:spacing w:val="-4"/>
                              <w:sz w:val="20"/>
                            </w:rPr>
                            <w:t>3486</w:t>
                          </w:r>
                        </w:p>
                      </w:txbxContent>
                    </wps:txbx>
                    <wps:bodyPr wrap="square" lIns="0" tIns="0" rIns="0" bIns="0" rtlCol="0">
                      <a:noAutofit/>
                    </wps:bodyPr>
                  </wps:wsp>
                </a:graphicData>
              </a:graphic>
            </wp:anchor>
          </w:drawing>
        </mc:Choice>
        <mc:Fallback>
          <w:pict>
            <v:shape style="position:absolute;margin-left:449.579987pt;margin-top:34.884491pt;width:76pt;height:13.05pt;mso-position-horizontal-relative:page;mso-position-vertical-relative:page;z-index:-15840768" type="#_x0000_t202" id="docshape3" filled="false" stroked="false">
              <v:textbox inset="0,0,0,0">
                <w:txbxContent>
                  <w:p>
                    <w:pPr>
                      <w:spacing w:before="10"/>
                      <w:ind w:left="20" w:right="0" w:firstLine="0"/>
                      <w:jc w:val="left"/>
                      <w:rPr>
                        <w:b/>
                        <w:sz w:val="20"/>
                      </w:rPr>
                    </w:pPr>
                    <w:r>
                      <w:rPr>
                        <w:b/>
                        <w:sz w:val="20"/>
                      </w:rPr>
                      <w:t>ISSN</w:t>
                    </w:r>
                    <w:r>
                      <w:rPr>
                        <w:b/>
                        <w:spacing w:val="-4"/>
                        <w:sz w:val="20"/>
                      </w:rPr>
                      <w:t> </w:t>
                    </w:r>
                    <w:r>
                      <w:rPr>
                        <w:b/>
                        <w:sz w:val="20"/>
                      </w:rPr>
                      <w:t>:</w:t>
                    </w:r>
                    <w:r>
                      <w:rPr>
                        <w:b/>
                        <w:spacing w:val="-3"/>
                        <w:sz w:val="20"/>
                      </w:rPr>
                      <w:t> </w:t>
                    </w:r>
                    <w:r>
                      <w:rPr>
                        <w:b/>
                        <w:sz w:val="20"/>
                      </w:rPr>
                      <w:t>2963-</w:t>
                    </w:r>
                    <w:r>
                      <w:rPr>
                        <w:b/>
                        <w:spacing w:val="-4"/>
                        <w:sz w:val="20"/>
                      </w:rPr>
                      <w:t>3486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2" w:hanging="64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3" w:hanging="641"/>
      </w:pPr>
      <w:rPr>
        <w:rFonts w:hint="default"/>
        <w:lang w:val="en-US" w:eastAsia="en-US" w:bidi="ar-SA"/>
      </w:rPr>
    </w:lvl>
    <w:lvl w:ilvl="2">
      <w:start w:val="0"/>
      <w:numFmt w:val="bullet"/>
      <w:lvlText w:val="•"/>
      <w:lvlJc w:val="left"/>
      <w:pPr>
        <w:ind w:left="1407" w:hanging="641"/>
      </w:pPr>
      <w:rPr>
        <w:rFonts w:hint="default"/>
        <w:lang w:val="en-US" w:eastAsia="en-US" w:bidi="ar-SA"/>
      </w:rPr>
    </w:lvl>
    <w:lvl w:ilvl="3">
      <w:start w:val="0"/>
      <w:numFmt w:val="bullet"/>
      <w:lvlText w:val="•"/>
      <w:lvlJc w:val="left"/>
      <w:pPr>
        <w:ind w:left="1790" w:hanging="641"/>
      </w:pPr>
      <w:rPr>
        <w:rFonts w:hint="default"/>
        <w:lang w:val="en-US" w:eastAsia="en-US" w:bidi="ar-SA"/>
      </w:rPr>
    </w:lvl>
    <w:lvl w:ilvl="4">
      <w:start w:val="0"/>
      <w:numFmt w:val="bullet"/>
      <w:lvlText w:val="•"/>
      <w:lvlJc w:val="left"/>
      <w:pPr>
        <w:ind w:left="2174" w:hanging="641"/>
      </w:pPr>
      <w:rPr>
        <w:rFonts w:hint="default"/>
        <w:lang w:val="en-US" w:eastAsia="en-US" w:bidi="ar-SA"/>
      </w:rPr>
    </w:lvl>
    <w:lvl w:ilvl="5">
      <w:start w:val="0"/>
      <w:numFmt w:val="bullet"/>
      <w:lvlText w:val="•"/>
      <w:lvlJc w:val="left"/>
      <w:pPr>
        <w:ind w:left="2558" w:hanging="641"/>
      </w:pPr>
      <w:rPr>
        <w:rFonts w:hint="default"/>
        <w:lang w:val="en-US" w:eastAsia="en-US" w:bidi="ar-SA"/>
      </w:rPr>
    </w:lvl>
    <w:lvl w:ilvl="6">
      <w:start w:val="0"/>
      <w:numFmt w:val="bullet"/>
      <w:lvlText w:val="•"/>
      <w:lvlJc w:val="left"/>
      <w:pPr>
        <w:ind w:left="2941" w:hanging="641"/>
      </w:pPr>
      <w:rPr>
        <w:rFonts w:hint="default"/>
        <w:lang w:val="en-US" w:eastAsia="en-US" w:bidi="ar-SA"/>
      </w:rPr>
    </w:lvl>
    <w:lvl w:ilvl="7">
      <w:start w:val="0"/>
      <w:numFmt w:val="bullet"/>
      <w:lvlText w:val="•"/>
      <w:lvlJc w:val="left"/>
      <w:pPr>
        <w:ind w:left="3325" w:hanging="641"/>
      </w:pPr>
      <w:rPr>
        <w:rFonts w:hint="default"/>
        <w:lang w:val="en-US" w:eastAsia="en-US" w:bidi="ar-SA"/>
      </w:rPr>
    </w:lvl>
    <w:lvl w:ilvl="8">
      <w:start w:val="0"/>
      <w:numFmt w:val="bullet"/>
      <w:lvlText w:val="•"/>
      <w:lvlJc w:val="left"/>
      <w:pPr>
        <w:ind w:left="3709" w:hanging="641"/>
      </w:pPr>
      <w:rPr>
        <w:rFonts w:hint="default"/>
        <w:lang w:val="en-US" w:eastAsia="en-US" w:bidi="ar-SA"/>
      </w:rPr>
    </w:lvl>
  </w:abstractNum>
  <w:abstractNum w:abstractNumId="0">
    <w:multiLevelType w:val="hybridMultilevel"/>
    <w:lvl w:ilvl="0">
      <w:start w:val="1"/>
      <w:numFmt w:val="decimal"/>
      <w:lvlText w:val="%1."/>
      <w:lvlJc w:val="left"/>
      <w:pPr>
        <w:ind w:left="429" w:hanging="428"/>
        <w:jc w:val="righ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722"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3)"/>
      <w:lvlJc w:val="left"/>
      <w:pPr>
        <w:ind w:left="429" w:hanging="293"/>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686" w:hanging="293"/>
      </w:pPr>
      <w:rPr>
        <w:rFonts w:hint="default"/>
        <w:lang w:val="en-US" w:eastAsia="en-US" w:bidi="ar-SA"/>
      </w:rPr>
    </w:lvl>
    <w:lvl w:ilvl="4">
      <w:start w:val="0"/>
      <w:numFmt w:val="bullet"/>
      <w:lvlText w:val="•"/>
      <w:lvlJc w:val="left"/>
      <w:pPr>
        <w:ind w:left="532" w:hanging="293"/>
      </w:pPr>
      <w:rPr>
        <w:rFonts w:hint="default"/>
        <w:lang w:val="en-US" w:eastAsia="en-US" w:bidi="ar-SA"/>
      </w:rPr>
    </w:lvl>
    <w:lvl w:ilvl="5">
      <w:start w:val="0"/>
      <w:numFmt w:val="bullet"/>
      <w:lvlText w:val="•"/>
      <w:lvlJc w:val="left"/>
      <w:pPr>
        <w:ind w:left="378" w:hanging="293"/>
      </w:pPr>
      <w:rPr>
        <w:rFonts w:hint="default"/>
        <w:lang w:val="en-US" w:eastAsia="en-US" w:bidi="ar-SA"/>
      </w:rPr>
    </w:lvl>
    <w:lvl w:ilvl="6">
      <w:start w:val="0"/>
      <w:numFmt w:val="bullet"/>
      <w:lvlText w:val="•"/>
      <w:lvlJc w:val="left"/>
      <w:pPr>
        <w:ind w:left="224" w:hanging="293"/>
      </w:pPr>
      <w:rPr>
        <w:rFonts w:hint="default"/>
        <w:lang w:val="en-US" w:eastAsia="en-US" w:bidi="ar-SA"/>
      </w:rPr>
    </w:lvl>
    <w:lvl w:ilvl="7">
      <w:start w:val="0"/>
      <w:numFmt w:val="bullet"/>
      <w:lvlText w:val="•"/>
      <w:lvlJc w:val="left"/>
      <w:pPr>
        <w:ind w:left="70" w:hanging="293"/>
      </w:pPr>
      <w:rPr>
        <w:rFonts w:hint="default"/>
        <w:lang w:val="en-US" w:eastAsia="en-US" w:bidi="ar-SA"/>
      </w:rPr>
    </w:lvl>
    <w:lvl w:ilvl="8">
      <w:start w:val="0"/>
      <w:numFmt w:val="bullet"/>
      <w:lvlText w:val="•"/>
      <w:lvlJc w:val="left"/>
      <w:pPr>
        <w:ind w:left="-84" w:hanging="29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62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643" w:hanging="64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0"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1davidpasaribu33@gmail.com" TargetMode="External"/><Relationship Id="rId8" Type="http://schemas.openxmlformats.org/officeDocument/2006/relationships/hyperlink" Target="mailto:2rafindosaragih10@gmail.com" TargetMode="External"/><Relationship Id="rId9" Type="http://schemas.openxmlformats.org/officeDocument/2006/relationships/hyperlink" Target="mailto:3ria.manik@uhnp.ac.id" TargetMode="Externa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 Ratama</dc:creator>
  <dcterms:created xsi:type="dcterms:W3CDTF">2026-01-02T05:29:57Z</dcterms:created>
  <dcterms:modified xsi:type="dcterms:W3CDTF">2026-01-02T05:29:57Z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2023-06-08T00:00:00Z</vt:filetime>
  </property>
  <property fmtid="{D5CDD505-2E9C-101B-9397-08002B2CF9AE}" pid="3" name="Creator">
    <vt:lpwstr>Microsoft® Word for Microsoft 365</vt:lpwstr>
  </property>
  <property fmtid="{D5CDD505-2E9C-101B-9397-08002B2CF9AE}" pid="4" name="LastSaved">
    <vt:filetime>2026-01-02T00:00:00Z</vt:filetime>
  </property>
  <property fmtid="{D5CDD505-2E9C-101B-9397-08002B2CF9AE}" pid="5" name="Producer">
    <vt:lpwstr>Microsoft® Word for Microsoft 365</vt:lpwstr>
  </property>
</Properties>
</file>