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C4082" w14:textId="77777777" w:rsidR="008A10AD" w:rsidRPr="00677A2A" w:rsidRDefault="008A10AD" w:rsidP="008A10AD">
      <w:pPr>
        <w:spacing w:after="2040"/>
        <w:jc w:val="center"/>
        <w:rPr>
          <w:rFonts w:eastAsia="Arial" w:cs="Times New Roman"/>
          <w:sz w:val="28"/>
        </w:rPr>
      </w:pPr>
      <w:r w:rsidRPr="00677A2A">
        <w:rPr>
          <w:rFonts w:cs="Times New Roman"/>
          <w:sz w:val="28"/>
        </w:rPr>
        <w:t>Liepājas Valsts tehnikums</w:t>
      </w:r>
      <w:r w:rsidRPr="00677A2A">
        <w:rPr>
          <w:rFonts w:eastAsia="Times New Roman" w:cs="Times New Roman"/>
          <w:b/>
          <w:sz w:val="32"/>
          <w:szCs w:val="32"/>
        </w:rPr>
        <w:t xml:space="preserve"> </w:t>
      </w:r>
    </w:p>
    <w:p w14:paraId="5A53B189" w14:textId="2E7FF982" w:rsidR="008A10AD" w:rsidRPr="00677A2A" w:rsidRDefault="008A10AD" w:rsidP="008A10AD">
      <w:pPr>
        <w:spacing w:before="240" w:after="240"/>
        <w:jc w:val="center"/>
        <w:rPr>
          <w:rFonts w:eastAsia="Times New Roman" w:cs="Times New Roman"/>
          <w:b/>
          <w:sz w:val="32"/>
          <w:szCs w:val="32"/>
        </w:rPr>
      </w:pPr>
      <w:r w:rsidRPr="00677A2A">
        <w:rPr>
          <w:rFonts w:eastAsia="Times New Roman" w:cs="Times New Roman"/>
          <w:b/>
          <w:sz w:val="32"/>
          <w:szCs w:val="32"/>
        </w:rPr>
        <w:t>Datorspēle “</w:t>
      </w:r>
      <w:r w:rsidR="00455EBA">
        <w:rPr>
          <w:rFonts w:eastAsia="Times New Roman" w:cs="Times New Roman"/>
          <w:b/>
          <w:sz w:val="32"/>
          <w:szCs w:val="32"/>
        </w:rPr>
        <w:t>Tetris 2.0</w:t>
      </w:r>
      <w:r w:rsidRPr="00677A2A">
        <w:rPr>
          <w:rFonts w:eastAsia="Times New Roman" w:cs="Times New Roman"/>
          <w:b/>
          <w:sz w:val="32"/>
          <w:szCs w:val="32"/>
        </w:rPr>
        <w:t>”</w:t>
      </w:r>
    </w:p>
    <w:p w14:paraId="57CECDC7" w14:textId="567A8897" w:rsidR="008A10AD" w:rsidRPr="00677A2A" w:rsidRDefault="008A10AD" w:rsidP="008A10AD">
      <w:pPr>
        <w:spacing w:before="240" w:after="240"/>
        <w:jc w:val="center"/>
        <w:rPr>
          <w:rFonts w:eastAsia="Times New Roman" w:cs="Times New Roman"/>
          <w:b/>
          <w:sz w:val="28"/>
          <w:szCs w:val="28"/>
        </w:rPr>
      </w:pPr>
      <w:r w:rsidRPr="00677A2A">
        <w:rPr>
          <w:rFonts w:eastAsia="Times New Roman" w:cs="Times New Roman"/>
          <w:b/>
          <w:sz w:val="28"/>
          <w:szCs w:val="28"/>
        </w:rPr>
        <w:t xml:space="preserve">PROGRAMMATŪRAS </w:t>
      </w:r>
      <w:r w:rsidR="00A15C6A">
        <w:rPr>
          <w:rFonts w:eastAsia="Times New Roman" w:cs="Times New Roman"/>
          <w:b/>
          <w:sz w:val="28"/>
          <w:szCs w:val="28"/>
        </w:rPr>
        <w:t>PROJEKTĒJUMA APRAKSTS(PPA</w:t>
      </w:r>
      <w:r w:rsidRPr="00677A2A">
        <w:rPr>
          <w:rFonts w:eastAsia="Times New Roman" w:cs="Times New Roman"/>
          <w:b/>
          <w:sz w:val="28"/>
          <w:szCs w:val="28"/>
        </w:rPr>
        <w:t>)</w:t>
      </w:r>
    </w:p>
    <w:p w14:paraId="33B9328C" w14:textId="73800A51" w:rsidR="008A10AD" w:rsidRPr="00677A2A" w:rsidRDefault="00175A91" w:rsidP="008A10AD">
      <w:pPr>
        <w:spacing w:before="240" w:after="1800"/>
        <w:contextualSpacing w:val="0"/>
        <w:jc w:val="center"/>
        <w:rPr>
          <w:rFonts w:eastAsia="Times New Roman" w:cs="Times New Roman"/>
          <w:sz w:val="28"/>
          <w:szCs w:val="28"/>
        </w:rPr>
      </w:pPr>
      <w:r>
        <w:rPr>
          <w:rFonts w:eastAsia="Times New Roman" w:cs="Times New Roman"/>
          <w:sz w:val="28"/>
          <w:szCs w:val="28"/>
        </w:rPr>
        <w:t>KL.TET</w:t>
      </w:r>
      <w:r w:rsidR="008A10AD" w:rsidRPr="00677A2A">
        <w:rPr>
          <w:rFonts w:eastAsia="Times New Roman" w:cs="Times New Roman"/>
          <w:sz w:val="28"/>
          <w:szCs w:val="28"/>
        </w:rPr>
        <w:t>.PP</w:t>
      </w:r>
      <w:r w:rsidR="00A15C6A">
        <w:rPr>
          <w:rFonts w:eastAsia="Times New Roman" w:cs="Times New Roman"/>
          <w:sz w:val="28"/>
          <w:szCs w:val="28"/>
        </w:rPr>
        <w:t>A</w:t>
      </w:r>
      <w:r w:rsidR="008A10AD" w:rsidRPr="00677A2A">
        <w:rPr>
          <w:rFonts w:eastAsia="Times New Roman" w:cs="Times New Roman"/>
          <w:sz w:val="28"/>
          <w:szCs w:val="28"/>
        </w:rPr>
        <w:t>.V.1.0</w:t>
      </w:r>
      <w:r w:rsidR="00455EBA">
        <w:rPr>
          <w:rFonts w:eastAsia="Times New Roman" w:cs="Times New Roman"/>
          <w:sz w:val="28"/>
          <w:szCs w:val="28"/>
        </w:rPr>
        <w:t>.</w:t>
      </w:r>
      <w:r w:rsidR="00274DD5">
        <w:rPr>
          <w:rFonts w:eastAsia="Times New Roman" w:cs="Times New Roman"/>
          <w:sz w:val="28"/>
          <w:szCs w:val="28"/>
        </w:rPr>
        <w:t>8</w:t>
      </w:r>
      <w:r w:rsidR="008A10AD" w:rsidRPr="00677A2A">
        <w:rPr>
          <w:rFonts w:eastAsia="Times New Roman" w:cs="Times New Roman"/>
          <w:sz w:val="28"/>
          <w:szCs w:val="28"/>
        </w:rPr>
        <w:t>.</w:t>
      </w:r>
    </w:p>
    <w:p w14:paraId="62D4E3DF"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Izstrādātāji:</w:t>
      </w:r>
    </w:p>
    <w:p w14:paraId="1C36D900"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Dāvis Barons</w:t>
      </w:r>
    </w:p>
    <w:p w14:paraId="7F2F998E" w14:textId="77777777" w:rsidR="008A10AD" w:rsidRPr="00677A2A" w:rsidRDefault="008A10AD" w:rsidP="008A10AD">
      <w:pPr>
        <w:spacing w:before="240" w:after="8280"/>
        <w:ind w:left="6481"/>
        <w:contextualSpacing w:val="0"/>
        <w:rPr>
          <w:rFonts w:eastAsia="Times New Roman" w:cs="Times New Roman"/>
          <w:sz w:val="28"/>
          <w:szCs w:val="28"/>
        </w:rPr>
      </w:pPr>
      <w:r w:rsidRPr="00677A2A">
        <w:rPr>
          <w:rFonts w:eastAsia="Times New Roman" w:cs="Times New Roman"/>
          <w:sz w:val="28"/>
          <w:szCs w:val="28"/>
        </w:rPr>
        <w:t>Lauris Poriņš</w:t>
      </w:r>
    </w:p>
    <w:p w14:paraId="6022E481" w14:textId="77777777" w:rsidR="008A10AD" w:rsidRPr="00677A2A" w:rsidRDefault="008A10AD" w:rsidP="008A10AD">
      <w:pPr>
        <w:spacing w:after="2520"/>
        <w:contextualSpacing w:val="0"/>
        <w:jc w:val="center"/>
        <w:rPr>
          <w:rFonts w:eastAsia="Times New Roman" w:cs="Times New Roman"/>
          <w:sz w:val="28"/>
          <w:szCs w:val="28"/>
        </w:rPr>
      </w:pPr>
      <w:r>
        <w:rPr>
          <w:rFonts w:eastAsia="Times New Roman" w:cs="Times New Roman"/>
          <w:sz w:val="28"/>
          <w:szCs w:val="28"/>
        </w:rPr>
        <w:t>Liepāja 2023</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10AD" w:rsidRPr="00677A2A" w14:paraId="194563F5" w14:textId="77777777" w:rsidTr="00A751A2">
        <w:trPr>
          <w:trHeight w:val="164"/>
        </w:trPr>
        <w:tc>
          <w:tcPr>
            <w:tcW w:w="9028" w:type="dxa"/>
            <w:gridSpan w:val="2"/>
            <w:shd w:val="clear" w:color="auto" w:fill="BDD6EE" w:themeFill="accent1" w:themeFillTint="66"/>
            <w:tcMar>
              <w:top w:w="100" w:type="dxa"/>
              <w:left w:w="100" w:type="dxa"/>
              <w:bottom w:w="100" w:type="dxa"/>
              <w:right w:w="100" w:type="dxa"/>
            </w:tcMar>
          </w:tcPr>
          <w:p w14:paraId="35A515E3" w14:textId="77777777" w:rsidR="008A10AD" w:rsidRPr="00455EBA" w:rsidRDefault="008A10AD" w:rsidP="00455EBA">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455EBA">
              <w:rPr>
                <w:rFonts w:eastAsia="Times New Roman" w:cs="Times New Roman"/>
                <w:b/>
                <w:sz w:val="20"/>
                <w:szCs w:val="20"/>
              </w:rPr>
              <w:lastRenderedPageBreak/>
              <w:t>Dokumenta identifikācija</w:t>
            </w:r>
          </w:p>
        </w:tc>
      </w:tr>
      <w:tr w:rsidR="008A10AD" w:rsidRPr="00677A2A" w14:paraId="01794E1E" w14:textId="77777777" w:rsidTr="00455EBA">
        <w:tc>
          <w:tcPr>
            <w:tcW w:w="4514" w:type="dxa"/>
            <w:shd w:val="clear" w:color="auto" w:fill="auto"/>
            <w:tcMar>
              <w:top w:w="100" w:type="dxa"/>
              <w:left w:w="100" w:type="dxa"/>
              <w:bottom w:w="100" w:type="dxa"/>
              <w:right w:w="100" w:type="dxa"/>
            </w:tcMar>
          </w:tcPr>
          <w:p w14:paraId="16187437"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ID:</w:t>
            </w:r>
          </w:p>
        </w:tc>
        <w:tc>
          <w:tcPr>
            <w:tcW w:w="4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2F1D06" w14:textId="082F2360" w:rsidR="008A10AD" w:rsidRPr="00677A2A" w:rsidRDefault="00EE19BB" w:rsidP="00A15C6A">
            <w:pPr>
              <w:widowControl w:val="0"/>
              <w:spacing w:before="240" w:after="240" w:line="240" w:lineRule="auto"/>
              <w:ind w:firstLine="0"/>
              <w:jc w:val="left"/>
              <w:rPr>
                <w:rFonts w:eastAsia="Times New Roman" w:cs="Times New Roman"/>
                <w:sz w:val="20"/>
                <w:szCs w:val="20"/>
              </w:rPr>
            </w:pPr>
            <w:r>
              <w:rPr>
                <w:rFonts w:eastAsia="Times New Roman" w:cs="Times New Roman"/>
                <w:sz w:val="20"/>
                <w:szCs w:val="20"/>
              </w:rPr>
              <w:t>KL.TET</w:t>
            </w:r>
            <w:r w:rsidR="00455EBA">
              <w:rPr>
                <w:rFonts w:eastAsia="Times New Roman" w:cs="Times New Roman"/>
                <w:sz w:val="20"/>
                <w:szCs w:val="20"/>
              </w:rPr>
              <w:t>.P</w:t>
            </w:r>
            <w:r w:rsidR="006B33BC">
              <w:rPr>
                <w:rFonts w:eastAsia="Times New Roman" w:cs="Times New Roman"/>
                <w:sz w:val="20"/>
                <w:szCs w:val="20"/>
              </w:rPr>
              <w:t>PA.1.0.</w:t>
            </w:r>
            <w:r w:rsidR="00274DD5">
              <w:rPr>
                <w:rFonts w:eastAsia="Times New Roman" w:cs="Times New Roman"/>
                <w:sz w:val="20"/>
                <w:szCs w:val="20"/>
              </w:rPr>
              <w:t>8</w:t>
            </w:r>
            <w:r w:rsidR="00A15C6A">
              <w:rPr>
                <w:rFonts w:eastAsia="Times New Roman" w:cs="Times New Roman"/>
                <w:sz w:val="20"/>
                <w:szCs w:val="20"/>
              </w:rPr>
              <w:t>.</w:t>
            </w:r>
          </w:p>
        </w:tc>
      </w:tr>
      <w:tr w:rsidR="008A10AD" w:rsidRPr="00677A2A" w14:paraId="004C5FFD" w14:textId="77777777" w:rsidTr="00455EBA">
        <w:trPr>
          <w:trHeight w:val="20"/>
        </w:trPr>
        <w:tc>
          <w:tcPr>
            <w:tcW w:w="4514" w:type="dxa"/>
            <w:shd w:val="clear" w:color="auto" w:fill="auto"/>
            <w:tcMar>
              <w:top w:w="100" w:type="dxa"/>
              <w:left w:w="100" w:type="dxa"/>
              <w:bottom w:w="100" w:type="dxa"/>
              <w:right w:w="100" w:type="dxa"/>
            </w:tcMar>
          </w:tcPr>
          <w:p w14:paraId="25B68DB2"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nosaukums:</w:t>
            </w:r>
          </w:p>
        </w:tc>
        <w:tc>
          <w:tcPr>
            <w:tcW w:w="4514" w:type="dxa"/>
            <w:shd w:val="clear" w:color="auto" w:fill="auto"/>
            <w:tcMar>
              <w:top w:w="100" w:type="dxa"/>
              <w:left w:w="100" w:type="dxa"/>
              <w:bottom w:w="100" w:type="dxa"/>
              <w:right w:w="100" w:type="dxa"/>
            </w:tcMar>
          </w:tcPr>
          <w:p w14:paraId="69FBE9FC" w14:textId="374217D1" w:rsidR="008A10AD" w:rsidRPr="00677A2A" w:rsidRDefault="00455EBA"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Datorspēles “Tetris 2.0</w:t>
            </w:r>
            <w:r w:rsidR="008A10AD" w:rsidRPr="00677A2A">
              <w:rPr>
                <w:rFonts w:eastAsia="Times New Roman" w:cs="Times New Roman"/>
                <w:sz w:val="20"/>
                <w:szCs w:val="20"/>
              </w:rPr>
              <w:t>”</w:t>
            </w:r>
            <w:r w:rsidR="008A10AD">
              <w:rPr>
                <w:rFonts w:eastAsia="Times New Roman" w:cs="Times New Roman"/>
                <w:sz w:val="20"/>
                <w:szCs w:val="20"/>
              </w:rPr>
              <w:t xml:space="preserve"> </w:t>
            </w:r>
            <w:r w:rsidR="008A10AD" w:rsidRPr="00677A2A">
              <w:rPr>
                <w:rFonts w:eastAsia="Times New Roman" w:cs="Times New Roman"/>
                <w:sz w:val="20"/>
                <w:szCs w:val="20"/>
              </w:rPr>
              <w:t>Programmat</w:t>
            </w:r>
            <w:r w:rsidR="008A10AD">
              <w:rPr>
                <w:rFonts w:eastAsia="Times New Roman" w:cs="Times New Roman"/>
                <w:sz w:val="20"/>
                <w:szCs w:val="20"/>
              </w:rPr>
              <w:t>ū</w:t>
            </w:r>
            <w:r w:rsidR="008A10AD" w:rsidRPr="00677A2A">
              <w:rPr>
                <w:rFonts w:eastAsia="Times New Roman" w:cs="Times New Roman"/>
                <w:sz w:val="20"/>
                <w:szCs w:val="20"/>
              </w:rPr>
              <w:t xml:space="preserve">ras </w:t>
            </w:r>
            <w:r w:rsidR="00A15C6A">
              <w:rPr>
                <w:rFonts w:eastAsia="Times New Roman" w:cs="Times New Roman"/>
                <w:sz w:val="20"/>
                <w:szCs w:val="20"/>
              </w:rPr>
              <w:t>projektējuma apraksts</w:t>
            </w:r>
          </w:p>
        </w:tc>
      </w:tr>
      <w:tr w:rsidR="008A10AD" w:rsidRPr="00677A2A" w14:paraId="5DE0AE00" w14:textId="77777777" w:rsidTr="00455EBA">
        <w:tc>
          <w:tcPr>
            <w:tcW w:w="4514" w:type="dxa"/>
            <w:shd w:val="clear" w:color="auto" w:fill="auto"/>
            <w:tcMar>
              <w:top w:w="100" w:type="dxa"/>
              <w:left w:w="100" w:type="dxa"/>
              <w:bottom w:w="100" w:type="dxa"/>
              <w:right w:w="100" w:type="dxa"/>
            </w:tcMar>
          </w:tcPr>
          <w:p w14:paraId="0D0B0E8E"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Versija:</w:t>
            </w:r>
          </w:p>
        </w:tc>
        <w:tc>
          <w:tcPr>
            <w:tcW w:w="4514" w:type="dxa"/>
            <w:shd w:val="clear" w:color="auto" w:fill="auto"/>
            <w:tcMar>
              <w:top w:w="100" w:type="dxa"/>
              <w:left w:w="100" w:type="dxa"/>
              <w:bottom w:w="100" w:type="dxa"/>
              <w:right w:w="100" w:type="dxa"/>
            </w:tcMar>
          </w:tcPr>
          <w:p w14:paraId="7C3A266A" w14:textId="50B85FBC" w:rsidR="008A10AD" w:rsidRPr="00677A2A" w:rsidRDefault="008A10AD" w:rsidP="00D010A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1.0.</w:t>
            </w:r>
            <w:r w:rsidR="00274DD5">
              <w:rPr>
                <w:rFonts w:eastAsia="Times New Roman" w:cs="Times New Roman"/>
                <w:sz w:val="20"/>
                <w:szCs w:val="20"/>
              </w:rPr>
              <w:t>8</w:t>
            </w:r>
            <w:r w:rsidR="00A15C6A">
              <w:rPr>
                <w:rFonts w:eastAsia="Times New Roman" w:cs="Times New Roman"/>
                <w:sz w:val="20"/>
                <w:szCs w:val="20"/>
              </w:rPr>
              <w:t>.</w:t>
            </w:r>
          </w:p>
        </w:tc>
      </w:tr>
    </w:tbl>
    <w:p w14:paraId="0F803083" w14:textId="77777777" w:rsidR="008A10AD" w:rsidRPr="00677A2A" w:rsidRDefault="008A10AD" w:rsidP="008A10AD">
      <w:pPr>
        <w:spacing w:before="240" w:after="240"/>
        <w:rPr>
          <w:rFonts w:eastAsia="Times New Roman" w:cs="Times New Roman"/>
          <w:sz w:val="28"/>
          <w:szCs w:val="28"/>
        </w:rPr>
      </w:pPr>
    </w:p>
    <w:p w14:paraId="43D1C464" w14:textId="77777777" w:rsidR="008A10AD" w:rsidRPr="00677A2A" w:rsidRDefault="008A10AD" w:rsidP="008A10AD">
      <w:r w:rsidRPr="00677A2A">
        <w:t>Projekta darba grupa</w:t>
      </w:r>
    </w:p>
    <w:p w14:paraId="61681003" w14:textId="77777777" w:rsidR="008A10AD" w:rsidRPr="00677A2A" w:rsidRDefault="008A10AD" w:rsidP="008A10AD">
      <w:r w:rsidRPr="00677A2A">
        <w:t>No izpildītāju puses:</w:t>
      </w:r>
    </w:p>
    <w:p w14:paraId="703B1B34" w14:textId="77777777" w:rsidR="008A10AD" w:rsidRPr="00677A2A" w:rsidRDefault="008A10AD" w:rsidP="008A10AD">
      <w:r w:rsidRPr="00677A2A">
        <w:t>Dāvis Barons SIA “Klondaika” IT projektu vadītājs</w:t>
      </w:r>
    </w:p>
    <w:p w14:paraId="268F8B1C" w14:textId="77777777" w:rsidR="008A10AD" w:rsidRPr="00677A2A" w:rsidRDefault="008A10AD" w:rsidP="008A10AD">
      <w:r w:rsidRPr="00677A2A">
        <w:t>Lauris Poriņš SIA “Klondaika” sistēmanalītiķis, vecākais programmētājs.</w:t>
      </w:r>
    </w:p>
    <w:p w14:paraId="6BD87654" w14:textId="77777777" w:rsidR="008A10AD" w:rsidRPr="00677A2A" w:rsidRDefault="008A10AD" w:rsidP="008A10AD">
      <w:r w:rsidRPr="00677A2A">
        <w:t xml:space="preserve"> </w:t>
      </w:r>
    </w:p>
    <w:p w14:paraId="6A406774" w14:textId="77777777" w:rsidR="008A10AD" w:rsidRPr="00677A2A" w:rsidRDefault="008A10AD" w:rsidP="008A10AD">
      <w:r w:rsidRPr="00677A2A">
        <w:t>No pasūtītāja puses:</w:t>
      </w:r>
    </w:p>
    <w:p w14:paraId="43CDBF8E" w14:textId="4DF54643" w:rsidR="008A10AD" w:rsidRPr="00677A2A" w:rsidRDefault="00455EBA" w:rsidP="008A10AD">
      <w:r>
        <w:t>Kristaps Rāvalds</w:t>
      </w:r>
      <w:r w:rsidR="008A10AD" w:rsidRPr="00677A2A">
        <w:t xml:space="preserve"> SIA </w:t>
      </w:r>
      <w:r>
        <w:t>“IT Speķis</w:t>
      </w:r>
      <w:r w:rsidR="008A10AD" w:rsidRPr="00677A2A">
        <w:t>” projektu vadītājs</w:t>
      </w:r>
    </w:p>
    <w:p w14:paraId="473A9270" w14:textId="77777777" w:rsidR="008A10AD" w:rsidRPr="00677A2A" w:rsidRDefault="008A10AD" w:rsidP="008A10AD">
      <w:pPr>
        <w:rPr>
          <w:szCs w:val="24"/>
        </w:rPr>
      </w:pPr>
    </w:p>
    <w:p w14:paraId="2D10A316" w14:textId="77777777" w:rsidR="008A10AD" w:rsidRPr="00677A2A" w:rsidRDefault="008A10AD" w:rsidP="008A10AD">
      <w:pPr>
        <w:pStyle w:val="Heading2"/>
        <w:rPr>
          <w:rFonts w:cs="Times New Roman"/>
        </w:rPr>
        <w:sectPr w:rsidR="008A10AD" w:rsidRPr="00677A2A" w:rsidSect="00DC1DFB">
          <w:footerReference w:type="default" r:id="rId8"/>
          <w:pgSz w:w="11909" w:h="16834"/>
          <w:pgMar w:top="1134" w:right="1134" w:bottom="1134" w:left="1418" w:header="720" w:footer="720" w:gutter="0"/>
          <w:cols w:space="720"/>
          <w:titlePg/>
        </w:sectPr>
      </w:pPr>
    </w:p>
    <w:p w14:paraId="1C5C8FA6" w14:textId="2119C10F" w:rsidR="008A10AD" w:rsidRPr="00A15C6A" w:rsidRDefault="008A10AD" w:rsidP="00A15C6A">
      <w:pPr>
        <w:pStyle w:val="Heading2"/>
      </w:pPr>
      <w:bookmarkStart w:id="0" w:name="_964b215iqwmc" w:colFirst="0" w:colLast="0"/>
      <w:bookmarkStart w:id="1" w:name="_Toc138337229"/>
      <w:bookmarkEnd w:id="0"/>
      <w:r w:rsidRPr="008A10AD">
        <w:lastRenderedPageBreak/>
        <w:t>Izmaiņu lapa</w:t>
      </w:r>
      <w:bookmarkEnd w:id="1"/>
    </w:p>
    <w:p w14:paraId="5994594A" w14:textId="2CC09B21" w:rsidR="008A10AD" w:rsidRPr="00A15C6A" w:rsidRDefault="008A10AD" w:rsidP="00A15C6A">
      <w:pPr>
        <w:ind w:firstLine="0"/>
        <w:contextualSpacing w:val="0"/>
        <w:jc w:val="center"/>
      </w:pPr>
      <w:r w:rsidRPr="000D3E4F">
        <w:t>Dokumentu versijas</w:t>
      </w:r>
    </w:p>
    <w:tbl>
      <w:tblPr>
        <w:tblW w:w="99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5645"/>
        <w:gridCol w:w="1785"/>
        <w:gridCol w:w="1530"/>
      </w:tblGrid>
      <w:tr w:rsidR="008A10AD" w:rsidRPr="00677A2A" w14:paraId="48A5D6D9" w14:textId="77777777" w:rsidTr="00A751A2">
        <w:trPr>
          <w:jc w:val="center"/>
        </w:trPr>
        <w:tc>
          <w:tcPr>
            <w:tcW w:w="983" w:type="dxa"/>
            <w:shd w:val="clear" w:color="auto" w:fill="BDD6EE" w:themeFill="accent1" w:themeFillTint="66"/>
            <w:tcMar>
              <w:top w:w="100" w:type="dxa"/>
              <w:left w:w="100" w:type="dxa"/>
              <w:bottom w:w="100" w:type="dxa"/>
              <w:right w:w="100" w:type="dxa"/>
            </w:tcMar>
          </w:tcPr>
          <w:p w14:paraId="2B324DA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Versija</w:t>
            </w:r>
          </w:p>
        </w:tc>
        <w:tc>
          <w:tcPr>
            <w:tcW w:w="5645" w:type="dxa"/>
            <w:shd w:val="clear" w:color="auto" w:fill="BDD6EE" w:themeFill="accent1" w:themeFillTint="66"/>
            <w:tcMar>
              <w:top w:w="100" w:type="dxa"/>
              <w:left w:w="100" w:type="dxa"/>
              <w:bottom w:w="100" w:type="dxa"/>
              <w:right w:w="100" w:type="dxa"/>
            </w:tcMar>
          </w:tcPr>
          <w:p w14:paraId="43DA4E2C"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Izmaiņas</w:t>
            </w:r>
          </w:p>
        </w:tc>
        <w:tc>
          <w:tcPr>
            <w:tcW w:w="1785" w:type="dxa"/>
            <w:shd w:val="clear" w:color="auto" w:fill="BDD6EE" w:themeFill="accent1" w:themeFillTint="66"/>
            <w:tcMar>
              <w:top w:w="100" w:type="dxa"/>
              <w:left w:w="100" w:type="dxa"/>
              <w:bottom w:w="100" w:type="dxa"/>
              <w:right w:w="100" w:type="dxa"/>
            </w:tcMar>
          </w:tcPr>
          <w:p w14:paraId="28F5B88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Autors</w:t>
            </w:r>
          </w:p>
        </w:tc>
        <w:tc>
          <w:tcPr>
            <w:tcW w:w="1530" w:type="dxa"/>
            <w:shd w:val="clear" w:color="auto" w:fill="BDD6EE" w:themeFill="accent1" w:themeFillTint="66"/>
            <w:tcMar>
              <w:top w:w="100" w:type="dxa"/>
              <w:left w:w="100" w:type="dxa"/>
              <w:bottom w:w="100" w:type="dxa"/>
              <w:right w:w="100" w:type="dxa"/>
            </w:tcMar>
          </w:tcPr>
          <w:p w14:paraId="75B555B4"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Datums</w:t>
            </w:r>
          </w:p>
        </w:tc>
      </w:tr>
      <w:tr w:rsidR="008A10AD" w:rsidRPr="00677A2A" w14:paraId="74F19C45" w14:textId="77777777" w:rsidTr="008A10AD">
        <w:trPr>
          <w:jc w:val="center"/>
        </w:trPr>
        <w:tc>
          <w:tcPr>
            <w:tcW w:w="983" w:type="dxa"/>
            <w:shd w:val="clear" w:color="auto" w:fill="auto"/>
            <w:tcMar>
              <w:top w:w="100" w:type="dxa"/>
              <w:left w:w="100" w:type="dxa"/>
              <w:bottom w:w="100" w:type="dxa"/>
              <w:right w:w="100" w:type="dxa"/>
            </w:tcMar>
          </w:tcPr>
          <w:p w14:paraId="1D30116F"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1.0.0.</w:t>
            </w:r>
          </w:p>
        </w:tc>
        <w:tc>
          <w:tcPr>
            <w:tcW w:w="5645" w:type="dxa"/>
            <w:shd w:val="clear" w:color="auto" w:fill="auto"/>
            <w:tcMar>
              <w:top w:w="100" w:type="dxa"/>
              <w:left w:w="100" w:type="dxa"/>
              <w:bottom w:w="100" w:type="dxa"/>
              <w:right w:w="100" w:type="dxa"/>
            </w:tcMar>
          </w:tcPr>
          <w:p w14:paraId="5819978E" w14:textId="021EAA87" w:rsidR="008A10AD" w:rsidRPr="008A10AD" w:rsidRDefault="00A15C6A" w:rsidP="00A15C6A">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8D80052"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41912C8B"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966B9C4" w14:textId="47883F46" w:rsidR="008A10AD" w:rsidRPr="008A10AD" w:rsidRDefault="00A15C6A"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14</w:t>
            </w:r>
            <w:r w:rsidR="00455EBA">
              <w:rPr>
                <w:rFonts w:eastAsia="Times New Roman" w:cs="Times New Roman"/>
                <w:sz w:val="20"/>
                <w:szCs w:val="20"/>
              </w:rPr>
              <w:t>.03.2023</w:t>
            </w:r>
          </w:p>
        </w:tc>
      </w:tr>
      <w:tr w:rsidR="006B33BC" w:rsidRPr="00677A2A" w14:paraId="36AA033B" w14:textId="77777777" w:rsidTr="008A10AD">
        <w:trPr>
          <w:jc w:val="center"/>
        </w:trPr>
        <w:tc>
          <w:tcPr>
            <w:tcW w:w="983" w:type="dxa"/>
            <w:shd w:val="clear" w:color="auto" w:fill="auto"/>
            <w:tcMar>
              <w:top w:w="100" w:type="dxa"/>
              <w:left w:w="100" w:type="dxa"/>
              <w:bottom w:w="100" w:type="dxa"/>
              <w:right w:w="100" w:type="dxa"/>
            </w:tcMar>
          </w:tcPr>
          <w:p w14:paraId="7E65154C" w14:textId="347B46B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1.0.1</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6EF06EA" w14:textId="7A78AA00"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Pievienojam aprakstus un atkarības aprakstus</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0274309"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1AE8EDB1" w14:textId="5D43A0C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4F358FE" w14:textId="123B4AB9"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16.03.2023</w:t>
            </w:r>
          </w:p>
        </w:tc>
      </w:tr>
      <w:tr w:rsidR="006B33BC" w:rsidRPr="00677A2A" w14:paraId="125750FF" w14:textId="77777777" w:rsidTr="008A10AD">
        <w:trPr>
          <w:jc w:val="center"/>
        </w:trPr>
        <w:tc>
          <w:tcPr>
            <w:tcW w:w="983" w:type="dxa"/>
            <w:shd w:val="clear" w:color="auto" w:fill="auto"/>
            <w:tcMar>
              <w:top w:w="100" w:type="dxa"/>
              <w:left w:w="100" w:type="dxa"/>
              <w:bottom w:w="100" w:type="dxa"/>
              <w:right w:w="100" w:type="dxa"/>
            </w:tcMar>
          </w:tcPr>
          <w:p w14:paraId="39B8F1CE" w14:textId="4B362D41"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1.0.2</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721460E" w14:textId="08E2A8F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use-case,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73A63957"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22892EE0" w14:textId="4AF2B0D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03D80C2A" w14:textId="538B511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20.03.2023</w:t>
            </w:r>
          </w:p>
        </w:tc>
      </w:tr>
      <w:tr w:rsidR="006B33BC" w:rsidRPr="00677A2A" w14:paraId="3E7F2F53" w14:textId="77777777" w:rsidTr="008A10AD">
        <w:trPr>
          <w:jc w:val="center"/>
        </w:trPr>
        <w:tc>
          <w:tcPr>
            <w:tcW w:w="983" w:type="dxa"/>
            <w:shd w:val="clear" w:color="auto" w:fill="auto"/>
            <w:tcMar>
              <w:top w:w="100" w:type="dxa"/>
              <w:left w:w="100" w:type="dxa"/>
              <w:bottom w:w="100" w:type="dxa"/>
              <w:right w:w="100" w:type="dxa"/>
            </w:tcMar>
          </w:tcPr>
          <w:p w14:paraId="4B29A542" w14:textId="6BA6CED5"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1.0.3</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17B5B556" w14:textId="509540C5"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BE78158"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30FA6E59" w14:textId="4B59D18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2681876" w14:textId="1331CA77"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21.03.2023</w:t>
            </w:r>
          </w:p>
        </w:tc>
      </w:tr>
      <w:tr w:rsidR="006B33BC" w:rsidRPr="00677A2A" w14:paraId="5794A9FE" w14:textId="77777777" w:rsidTr="008A10AD">
        <w:trPr>
          <w:jc w:val="center"/>
        </w:trPr>
        <w:tc>
          <w:tcPr>
            <w:tcW w:w="983" w:type="dxa"/>
            <w:shd w:val="clear" w:color="auto" w:fill="auto"/>
            <w:tcMar>
              <w:top w:w="100" w:type="dxa"/>
              <w:left w:w="100" w:type="dxa"/>
              <w:bottom w:w="100" w:type="dxa"/>
              <w:right w:w="100" w:type="dxa"/>
            </w:tcMar>
          </w:tcPr>
          <w:p w14:paraId="218AB526" w14:textId="00BDAA90"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1.0.4</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615425E7" w14:textId="19D30C8D"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C713495"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43F0A79" w14:textId="2DFB099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3181B1F4" w14:textId="114E03DA"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22.03.2023</w:t>
            </w:r>
          </w:p>
        </w:tc>
      </w:tr>
      <w:tr w:rsidR="006B33BC" w:rsidRPr="00677A2A" w14:paraId="33CC7A9A" w14:textId="77777777" w:rsidTr="008A10AD">
        <w:trPr>
          <w:jc w:val="center"/>
        </w:trPr>
        <w:tc>
          <w:tcPr>
            <w:tcW w:w="983" w:type="dxa"/>
            <w:shd w:val="clear" w:color="auto" w:fill="auto"/>
            <w:tcMar>
              <w:top w:w="100" w:type="dxa"/>
              <w:left w:w="100" w:type="dxa"/>
              <w:bottom w:w="100" w:type="dxa"/>
              <w:right w:w="100" w:type="dxa"/>
            </w:tcMar>
          </w:tcPr>
          <w:p w14:paraId="444260F0" w14:textId="5BC3E032"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1.0.5</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418DBD8A" w14:textId="0763C6EC"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Nelieli labojumi</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F1977B3" w14:textId="77777777"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5AD359D" w14:textId="1F11DBE1" w:rsidR="006B33BC"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0EECA1D" w14:textId="529887E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23.03.2023</w:t>
            </w:r>
          </w:p>
        </w:tc>
      </w:tr>
      <w:tr w:rsidR="007E7E57" w:rsidRPr="00677A2A" w14:paraId="4B78F9E6" w14:textId="77777777" w:rsidTr="008A10AD">
        <w:trPr>
          <w:jc w:val="center"/>
        </w:trPr>
        <w:tc>
          <w:tcPr>
            <w:tcW w:w="983" w:type="dxa"/>
            <w:shd w:val="clear" w:color="auto" w:fill="auto"/>
            <w:tcMar>
              <w:top w:w="100" w:type="dxa"/>
              <w:left w:w="100" w:type="dxa"/>
              <w:bottom w:w="100" w:type="dxa"/>
              <w:right w:w="100" w:type="dxa"/>
            </w:tcMar>
          </w:tcPr>
          <w:p w14:paraId="7E30D47E" w14:textId="5CDF631D"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1.0.6.</w:t>
            </w:r>
          </w:p>
        </w:tc>
        <w:tc>
          <w:tcPr>
            <w:tcW w:w="5645" w:type="dxa"/>
            <w:shd w:val="clear" w:color="auto" w:fill="auto"/>
            <w:tcMar>
              <w:top w:w="100" w:type="dxa"/>
              <w:left w:w="100" w:type="dxa"/>
              <w:bottom w:w="100" w:type="dxa"/>
              <w:right w:w="100" w:type="dxa"/>
            </w:tcMar>
          </w:tcPr>
          <w:p w14:paraId="3254F437" w14:textId="00744410" w:rsidR="007E7E57" w:rsidRDefault="006C74B1"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dekompozīcijas aprakstā</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029A100" w14:textId="723FB9AB"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8122742" w14:textId="1E44DCD6"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24.03.2023</w:t>
            </w:r>
          </w:p>
        </w:tc>
      </w:tr>
      <w:tr w:rsidR="00FE2589" w:rsidRPr="00677A2A" w14:paraId="34C0EEDA" w14:textId="77777777" w:rsidTr="008A10AD">
        <w:trPr>
          <w:jc w:val="center"/>
        </w:trPr>
        <w:tc>
          <w:tcPr>
            <w:tcW w:w="983" w:type="dxa"/>
            <w:shd w:val="clear" w:color="auto" w:fill="auto"/>
            <w:tcMar>
              <w:top w:w="100" w:type="dxa"/>
              <w:left w:w="100" w:type="dxa"/>
              <w:bottom w:w="100" w:type="dxa"/>
              <w:right w:w="100" w:type="dxa"/>
            </w:tcMar>
          </w:tcPr>
          <w:p w14:paraId="3DF315AF" w14:textId="4CE4AC88"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1.0.7.</w:t>
            </w:r>
          </w:p>
        </w:tc>
        <w:tc>
          <w:tcPr>
            <w:tcW w:w="5645" w:type="dxa"/>
            <w:shd w:val="clear" w:color="auto" w:fill="auto"/>
            <w:tcMar>
              <w:top w:w="100" w:type="dxa"/>
              <w:left w:w="100" w:type="dxa"/>
              <w:bottom w:w="100" w:type="dxa"/>
              <w:right w:w="100" w:type="dxa"/>
            </w:tcMar>
          </w:tcPr>
          <w:p w14:paraId="3193B949" w14:textId="21D19600" w:rsidR="00FE2589" w:rsidRDefault="0030432E"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pie katras nodaļas, pievienota galēja sekvenču diagaramma.</w:t>
            </w:r>
          </w:p>
        </w:tc>
        <w:tc>
          <w:tcPr>
            <w:tcW w:w="1785" w:type="dxa"/>
            <w:shd w:val="clear" w:color="auto" w:fill="auto"/>
            <w:tcMar>
              <w:top w:w="100" w:type="dxa"/>
              <w:left w:w="100" w:type="dxa"/>
              <w:bottom w:w="100" w:type="dxa"/>
              <w:right w:w="100" w:type="dxa"/>
            </w:tcMar>
          </w:tcPr>
          <w:p w14:paraId="583CEF15" w14:textId="77777777"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0B37EFC7" w14:textId="34ACD458"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BF658FD" w14:textId="4D56ED03"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27.03.2023</w:t>
            </w:r>
          </w:p>
        </w:tc>
      </w:tr>
      <w:tr w:rsidR="00274DD5" w:rsidRPr="00677A2A" w14:paraId="1891B8B1" w14:textId="77777777" w:rsidTr="008A10AD">
        <w:trPr>
          <w:jc w:val="center"/>
        </w:trPr>
        <w:tc>
          <w:tcPr>
            <w:tcW w:w="983" w:type="dxa"/>
            <w:shd w:val="clear" w:color="auto" w:fill="auto"/>
            <w:tcMar>
              <w:top w:w="100" w:type="dxa"/>
              <w:left w:w="100" w:type="dxa"/>
              <w:bottom w:w="100" w:type="dxa"/>
              <w:right w:w="100" w:type="dxa"/>
            </w:tcMar>
          </w:tcPr>
          <w:p w14:paraId="35233A27" w14:textId="7992517B"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1.0.8.</w:t>
            </w:r>
          </w:p>
        </w:tc>
        <w:tc>
          <w:tcPr>
            <w:tcW w:w="5645" w:type="dxa"/>
            <w:shd w:val="clear" w:color="auto" w:fill="auto"/>
            <w:tcMar>
              <w:top w:w="100" w:type="dxa"/>
              <w:left w:w="100" w:type="dxa"/>
              <w:bottom w:w="100" w:type="dxa"/>
              <w:right w:w="100" w:type="dxa"/>
            </w:tcMar>
          </w:tcPr>
          <w:p w14:paraId="237AAFB4" w14:textId="79C830AA" w:rsidR="00274DD5" w:rsidRDefault="00644571"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Pievienoju aprakstu par datubāzi, pielabojumi diagrammās un pielikti pielikumi</w:t>
            </w:r>
          </w:p>
        </w:tc>
        <w:tc>
          <w:tcPr>
            <w:tcW w:w="1785" w:type="dxa"/>
            <w:shd w:val="clear" w:color="auto" w:fill="auto"/>
            <w:tcMar>
              <w:top w:w="100" w:type="dxa"/>
              <w:left w:w="100" w:type="dxa"/>
              <w:bottom w:w="100" w:type="dxa"/>
              <w:right w:w="100" w:type="dxa"/>
            </w:tcMar>
          </w:tcPr>
          <w:p w14:paraId="34B35572" w14:textId="4FD3DFD3" w:rsidR="00274DD5" w:rsidRPr="008A10AD"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EE1D413" w14:textId="5C0147D2"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22.06.2023</w:t>
            </w:r>
          </w:p>
        </w:tc>
      </w:tr>
    </w:tbl>
    <w:p w14:paraId="7CFC1CAD" w14:textId="77777777" w:rsidR="008A10AD" w:rsidRPr="00677A2A" w:rsidRDefault="008A10AD" w:rsidP="008A10AD">
      <w:pPr>
        <w:jc w:val="center"/>
        <w:rPr>
          <w:rFonts w:eastAsia="Times New Roman" w:cs="Times New Roman"/>
        </w:rPr>
      </w:pPr>
    </w:p>
    <w:p w14:paraId="6EE51800" w14:textId="77777777" w:rsidR="008A10AD" w:rsidRPr="00677A2A" w:rsidRDefault="008A10AD" w:rsidP="008A10AD">
      <w:pPr>
        <w:jc w:val="center"/>
        <w:rPr>
          <w:rFonts w:eastAsia="Times New Roman" w:cs="Times New Roman"/>
          <w:b/>
        </w:rPr>
      </w:pPr>
      <w:r w:rsidRPr="00677A2A">
        <w:rPr>
          <w:rFonts w:cs="Times New Roman"/>
        </w:rPr>
        <w:br w:type="page"/>
      </w:r>
    </w:p>
    <w:bookmarkStart w:id="2" w:name="_th8lg2ir23gn" w:colFirst="0" w:colLast="0" w:displacedByCustomXml="next"/>
    <w:bookmarkEnd w:id="2" w:displacedByCustomXml="next"/>
    <w:sdt>
      <w:sdtPr>
        <w:id w:val="2010553725"/>
        <w:docPartObj>
          <w:docPartGallery w:val="Table of Contents"/>
          <w:docPartUnique/>
        </w:docPartObj>
      </w:sdtPr>
      <w:sdtEndPr>
        <w:rPr>
          <w:b/>
          <w:bCs/>
          <w:noProof/>
        </w:rPr>
      </w:sdtEndPr>
      <w:sdtContent>
        <w:p w14:paraId="126A7A5E" w14:textId="77777777" w:rsidR="008A10AD" w:rsidRPr="0030687C" w:rsidRDefault="008A10AD" w:rsidP="008A10AD">
          <w:pPr>
            <w:jc w:val="center"/>
            <w:rPr>
              <w:rFonts w:eastAsia="Times New Roman" w:cs="Times New Roman"/>
              <w:b/>
              <w:sz w:val="28"/>
              <w:szCs w:val="32"/>
            </w:rPr>
          </w:pPr>
          <w:r w:rsidRPr="0030687C">
            <w:rPr>
              <w:rFonts w:eastAsia="Times New Roman" w:cs="Times New Roman"/>
              <w:b/>
              <w:sz w:val="28"/>
              <w:szCs w:val="32"/>
            </w:rPr>
            <w:t>Saturs</w:t>
          </w:r>
        </w:p>
        <w:p w14:paraId="278383A1" w14:textId="19E5146F" w:rsidR="008A10AD" w:rsidRDefault="008A10AD" w:rsidP="008A10AD">
          <w:pPr>
            <w:pStyle w:val="TOCHeading"/>
            <w:ind w:firstLine="0"/>
            <w:jc w:val="both"/>
          </w:pPr>
        </w:p>
        <w:p w14:paraId="7573A4CD" w14:textId="5CC7E027" w:rsidR="001D0B01" w:rsidRDefault="008A10AD">
          <w:pPr>
            <w:pStyle w:val="TOC2"/>
            <w:tabs>
              <w:tab w:val="right" w:leader="dot" w:pos="9344"/>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8337229" w:history="1">
            <w:r w:rsidR="001D0B01" w:rsidRPr="0003226A">
              <w:rPr>
                <w:rStyle w:val="Hyperlink"/>
                <w:noProof/>
              </w:rPr>
              <w:t>Izmaiņu lapa</w:t>
            </w:r>
            <w:r w:rsidR="001D0B01">
              <w:rPr>
                <w:noProof/>
                <w:webHidden/>
              </w:rPr>
              <w:tab/>
            </w:r>
            <w:r w:rsidR="001D0B01">
              <w:rPr>
                <w:noProof/>
                <w:webHidden/>
              </w:rPr>
              <w:fldChar w:fldCharType="begin"/>
            </w:r>
            <w:r w:rsidR="001D0B01">
              <w:rPr>
                <w:noProof/>
                <w:webHidden/>
              </w:rPr>
              <w:instrText xml:space="preserve"> PAGEREF _Toc138337229 \h </w:instrText>
            </w:r>
            <w:r w:rsidR="001D0B01">
              <w:rPr>
                <w:noProof/>
                <w:webHidden/>
              </w:rPr>
            </w:r>
            <w:r w:rsidR="001D0B01">
              <w:rPr>
                <w:noProof/>
                <w:webHidden/>
              </w:rPr>
              <w:fldChar w:fldCharType="separate"/>
            </w:r>
            <w:r w:rsidR="001D0B01">
              <w:rPr>
                <w:noProof/>
                <w:webHidden/>
              </w:rPr>
              <w:t>3</w:t>
            </w:r>
            <w:r w:rsidR="001D0B01">
              <w:rPr>
                <w:noProof/>
                <w:webHidden/>
              </w:rPr>
              <w:fldChar w:fldCharType="end"/>
            </w:r>
          </w:hyperlink>
        </w:p>
        <w:p w14:paraId="70865417" w14:textId="4F60440A"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30" w:history="1">
            <w:r w:rsidR="001D0B01" w:rsidRPr="0003226A">
              <w:rPr>
                <w:rStyle w:val="Hyperlink"/>
                <w:noProof/>
              </w:rPr>
              <w:t>1.Ievads</w:t>
            </w:r>
            <w:r w:rsidR="001D0B01">
              <w:rPr>
                <w:noProof/>
                <w:webHidden/>
              </w:rPr>
              <w:tab/>
            </w:r>
            <w:r w:rsidR="001D0B01">
              <w:rPr>
                <w:noProof/>
                <w:webHidden/>
              </w:rPr>
              <w:fldChar w:fldCharType="begin"/>
            </w:r>
            <w:r w:rsidR="001D0B01">
              <w:rPr>
                <w:noProof/>
                <w:webHidden/>
              </w:rPr>
              <w:instrText xml:space="preserve"> PAGEREF _Toc138337230 \h </w:instrText>
            </w:r>
            <w:r w:rsidR="001D0B01">
              <w:rPr>
                <w:noProof/>
                <w:webHidden/>
              </w:rPr>
            </w:r>
            <w:r w:rsidR="001D0B01">
              <w:rPr>
                <w:noProof/>
                <w:webHidden/>
              </w:rPr>
              <w:fldChar w:fldCharType="separate"/>
            </w:r>
            <w:r w:rsidR="001D0B01">
              <w:rPr>
                <w:noProof/>
                <w:webHidden/>
              </w:rPr>
              <w:t>6</w:t>
            </w:r>
            <w:r w:rsidR="001D0B01">
              <w:rPr>
                <w:noProof/>
                <w:webHidden/>
              </w:rPr>
              <w:fldChar w:fldCharType="end"/>
            </w:r>
          </w:hyperlink>
        </w:p>
        <w:p w14:paraId="6C54EDDD" w14:textId="360ED8CC"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1" w:history="1">
            <w:r w:rsidR="001D0B01" w:rsidRPr="0003226A">
              <w:rPr>
                <w:rStyle w:val="Hyperlink"/>
                <w:noProof/>
              </w:rPr>
              <w:t>1.1.Dokumenta nolūks</w:t>
            </w:r>
            <w:r w:rsidR="001D0B01">
              <w:rPr>
                <w:noProof/>
                <w:webHidden/>
              </w:rPr>
              <w:tab/>
            </w:r>
            <w:r w:rsidR="001D0B01">
              <w:rPr>
                <w:noProof/>
                <w:webHidden/>
              </w:rPr>
              <w:fldChar w:fldCharType="begin"/>
            </w:r>
            <w:r w:rsidR="001D0B01">
              <w:rPr>
                <w:noProof/>
                <w:webHidden/>
              </w:rPr>
              <w:instrText xml:space="preserve"> PAGEREF _Toc138337231 \h </w:instrText>
            </w:r>
            <w:r w:rsidR="001D0B01">
              <w:rPr>
                <w:noProof/>
                <w:webHidden/>
              </w:rPr>
            </w:r>
            <w:r w:rsidR="001D0B01">
              <w:rPr>
                <w:noProof/>
                <w:webHidden/>
              </w:rPr>
              <w:fldChar w:fldCharType="separate"/>
            </w:r>
            <w:r w:rsidR="001D0B01">
              <w:rPr>
                <w:noProof/>
                <w:webHidden/>
              </w:rPr>
              <w:t>6</w:t>
            </w:r>
            <w:r w:rsidR="001D0B01">
              <w:rPr>
                <w:noProof/>
                <w:webHidden/>
              </w:rPr>
              <w:fldChar w:fldCharType="end"/>
            </w:r>
          </w:hyperlink>
        </w:p>
        <w:p w14:paraId="11362CB3" w14:textId="0E448763"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2" w:history="1">
            <w:r w:rsidR="001D0B01" w:rsidRPr="0003226A">
              <w:rPr>
                <w:rStyle w:val="Hyperlink"/>
                <w:noProof/>
              </w:rPr>
              <w:t>1.2.Darbības sfēra</w:t>
            </w:r>
            <w:r w:rsidR="001D0B01">
              <w:rPr>
                <w:noProof/>
                <w:webHidden/>
              </w:rPr>
              <w:tab/>
            </w:r>
            <w:r w:rsidR="001D0B01">
              <w:rPr>
                <w:noProof/>
                <w:webHidden/>
              </w:rPr>
              <w:fldChar w:fldCharType="begin"/>
            </w:r>
            <w:r w:rsidR="001D0B01">
              <w:rPr>
                <w:noProof/>
                <w:webHidden/>
              </w:rPr>
              <w:instrText xml:space="preserve"> PAGEREF _Toc138337232 \h </w:instrText>
            </w:r>
            <w:r w:rsidR="001D0B01">
              <w:rPr>
                <w:noProof/>
                <w:webHidden/>
              </w:rPr>
            </w:r>
            <w:r w:rsidR="001D0B01">
              <w:rPr>
                <w:noProof/>
                <w:webHidden/>
              </w:rPr>
              <w:fldChar w:fldCharType="separate"/>
            </w:r>
            <w:r w:rsidR="001D0B01">
              <w:rPr>
                <w:noProof/>
                <w:webHidden/>
              </w:rPr>
              <w:t>6</w:t>
            </w:r>
            <w:r w:rsidR="001D0B01">
              <w:rPr>
                <w:noProof/>
                <w:webHidden/>
              </w:rPr>
              <w:fldChar w:fldCharType="end"/>
            </w:r>
          </w:hyperlink>
        </w:p>
        <w:p w14:paraId="665D9AC7" w14:textId="528BFB11"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3" w:history="1">
            <w:r w:rsidR="001D0B01" w:rsidRPr="0003226A">
              <w:rPr>
                <w:rStyle w:val="Hyperlink"/>
                <w:noProof/>
              </w:rPr>
              <w:t>1.3.Definīcijas un saīsinājumi</w:t>
            </w:r>
            <w:r w:rsidR="001D0B01">
              <w:rPr>
                <w:noProof/>
                <w:webHidden/>
              </w:rPr>
              <w:tab/>
            </w:r>
            <w:r w:rsidR="001D0B01">
              <w:rPr>
                <w:noProof/>
                <w:webHidden/>
              </w:rPr>
              <w:fldChar w:fldCharType="begin"/>
            </w:r>
            <w:r w:rsidR="001D0B01">
              <w:rPr>
                <w:noProof/>
                <w:webHidden/>
              </w:rPr>
              <w:instrText xml:space="preserve"> PAGEREF _Toc138337233 \h </w:instrText>
            </w:r>
            <w:r w:rsidR="001D0B01">
              <w:rPr>
                <w:noProof/>
                <w:webHidden/>
              </w:rPr>
            </w:r>
            <w:r w:rsidR="001D0B01">
              <w:rPr>
                <w:noProof/>
                <w:webHidden/>
              </w:rPr>
              <w:fldChar w:fldCharType="separate"/>
            </w:r>
            <w:r w:rsidR="001D0B01">
              <w:rPr>
                <w:noProof/>
                <w:webHidden/>
              </w:rPr>
              <w:t>7</w:t>
            </w:r>
            <w:r w:rsidR="001D0B01">
              <w:rPr>
                <w:noProof/>
                <w:webHidden/>
              </w:rPr>
              <w:fldChar w:fldCharType="end"/>
            </w:r>
          </w:hyperlink>
        </w:p>
        <w:p w14:paraId="3007B6A3" w14:textId="6E78092E"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4" w:history="1">
            <w:r w:rsidR="001D0B01" w:rsidRPr="0003226A">
              <w:rPr>
                <w:rStyle w:val="Hyperlink"/>
                <w:noProof/>
              </w:rPr>
              <w:t>1.4.Saistība ar citiem dokumentiem</w:t>
            </w:r>
            <w:r w:rsidR="001D0B01">
              <w:rPr>
                <w:noProof/>
                <w:webHidden/>
              </w:rPr>
              <w:tab/>
            </w:r>
            <w:r w:rsidR="001D0B01">
              <w:rPr>
                <w:noProof/>
                <w:webHidden/>
              </w:rPr>
              <w:fldChar w:fldCharType="begin"/>
            </w:r>
            <w:r w:rsidR="001D0B01">
              <w:rPr>
                <w:noProof/>
                <w:webHidden/>
              </w:rPr>
              <w:instrText xml:space="preserve"> PAGEREF _Toc138337234 \h </w:instrText>
            </w:r>
            <w:r w:rsidR="001D0B01">
              <w:rPr>
                <w:noProof/>
                <w:webHidden/>
              </w:rPr>
            </w:r>
            <w:r w:rsidR="001D0B01">
              <w:rPr>
                <w:noProof/>
                <w:webHidden/>
              </w:rPr>
              <w:fldChar w:fldCharType="separate"/>
            </w:r>
            <w:r w:rsidR="001D0B01">
              <w:rPr>
                <w:noProof/>
                <w:webHidden/>
              </w:rPr>
              <w:t>7</w:t>
            </w:r>
            <w:r w:rsidR="001D0B01">
              <w:rPr>
                <w:noProof/>
                <w:webHidden/>
              </w:rPr>
              <w:fldChar w:fldCharType="end"/>
            </w:r>
          </w:hyperlink>
        </w:p>
        <w:p w14:paraId="32F645BC" w14:textId="79B86B47"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5" w:history="1">
            <w:r w:rsidR="001D0B01" w:rsidRPr="0003226A">
              <w:rPr>
                <w:rStyle w:val="Hyperlink"/>
                <w:noProof/>
              </w:rPr>
              <w:t>1.5.Dokumenta pārskats</w:t>
            </w:r>
            <w:r w:rsidR="001D0B01">
              <w:rPr>
                <w:noProof/>
                <w:webHidden/>
              </w:rPr>
              <w:tab/>
            </w:r>
            <w:r w:rsidR="001D0B01">
              <w:rPr>
                <w:noProof/>
                <w:webHidden/>
              </w:rPr>
              <w:fldChar w:fldCharType="begin"/>
            </w:r>
            <w:r w:rsidR="001D0B01">
              <w:rPr>
                <w:noProof/>
                <w:webHidden/>
              </w:rPr>
              <w:instrText xml:space="preserve"> PAGEREF _Toc138337235 \h </w:instrText>
            </w:r>
            <w:r w:rsidR="001D0B01">
              <w:rPr>
                <w:noProof/>
                <w:webHidden/>
              </w:rPr>
            </w:r>
            <w:r w:rsidR="001D0B01">
              <w:rPr>
                <w:noProof/>
                <w:webHidden/>
              </w:rPr>
              <w:fldChar w:fldCharType="separate"/>
            </w:r>
            <w:r w:rsidR="001D0B01">
              <w:rPr>
                <w:noProof/>
                <w:webHidden/>
              </w:rPr>
              <w:t>7</w:t>
            </w:r>
            <w:r w:rsidR="001D0B01">
              <w:rPr>
                <w:noProof/>
                <w:webHidden/>
              </w:rPr>
              <w:fldChar w:fldCharType="end"/>
            </w:r>
          </w:hyperlink>
        </w:p>
        <w:p w14:paraId="2CDE11D1" w14:textId="6203EBC3"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36" w:history="1">
            <w:r w:rsidR="001D0B01" w:rsidRPr="0003226A">
              <w:rPr>
                <w:rStyle w:val="Hyperlink"/>
                <w:noProof/>
              </w:rPr>
              <w:t>2. Dekompozīcijas apraksts</w:t>
            </w:r>
            <w:r w:rsidR="001D0B01">
              <w:rPr>
                <w:noProof/>
                <w:webHidden/>
              </w:rPr>
              <w:tab/>
            </w:r>
            <w:r w:rsidR="001D0B01">
              <w:rPr>
                <w:noProof/>
                <w:webHidden/>
              </w:rPr>
              <w:fldChar w:fldCharType="begin"/>
            </w:r>
            <w:r w:rsidR="001D0B01">
              <w:rPr>
                <w:noProof/>
                <w:webHidden/>
              </w:rPr>
              <w:instrText xml:space="preserve"> PAGEREF _Toc138337236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5E5E5491" w14:textId="20758FB3"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7" w:history="1">
            <w:r w:rsidR="001D0B01" w:rsidRPr="0003226A">
              <w:rPr>
                <w:rStyle w:val="Hyperlink"/>
                <w:noProof/>
              </w:rPr>
              <w:t>2.1. Moduļa dekompozīcija</w:t>
            </w:r>
            <w:r w:rsidR="001D0B01">
              <w:rPr>
                <w:noProof/>
                <w:webHidden/>
              </w:rPr>
              <w:tab/>
            </w:r>
            <w:r w:rsidR="001D0B01">
              <w:rPr>
                <w:noProof/>
                <w:webHidden/>
              </w:rPr>
              <w:fldChar w:fldCharType="begin"/>
            </w:r>
            <w:r w:rsidR="001D0B01">
              <w:rPr>
                <w:noProof/>
                <w:webHidden/>
              </w:rPr>
              <w:instrText xml:space="preserve"> PAGEREF _Toc138337237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63DF301E" w14:textId="6490AA47"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38" w:history="1">
            <w:r w:rsidR="001D0B01" w:rsidRPr="0003226A">
              <w:rPr>
                <w:rStyle w:val="Hyperlink"/>
                <w:noProof/>
              </w:rPr>
              <w:t>2.1.1. Galvenās izvēlnes apraksts</w:t>
            </w:r>
            <w:r w:rsidR="001D0B01">
              <w:rPr>
                <w:noProof/>
                <w:webHidden/>
              </w:rPr>
              <w:tab/>
            </w:r>
            <w:r w:rsidR="001D0B01">
              <w:rPr>
                <w:noProof/>
                <w:webHidden/>
              </w:rPr>
              <w:fldChar w:fldCharType="begin"/>
            </w:r>
            <w:r w:rsidR="001D0B01">
              <w:rPr>
                <w:noProof/>
                <w:webHidden/>
              </w:rPr>
              <w:instrText xml:space="preserve"> PAGEREF _Toc138337238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0445C8E4" w14:textId="4CEFD293"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39" w:history="1">
            <w:r w:rsidR="001D0B01" w:rsidRPr="0003226A">
              <w:rPr>
                <w:rStyle w:val="Hyperlink"/>
                <w:noProof/>
              </w:rPr>
              <w:t>2.1.2. Grūtibas ainas apraksts</w:t>
            </w:r>
            <w:r w:rsidR="001D0B01">
              <w:rPr>
                <w:noProof/>
                <w:webHidden/>
              </w:rPr>
              <w:tab/>
            </w:r>
            <w:r w:rsidR="001D0B01">
              <w:rPr>
                <w:noProof/>
                <w:webHidden/>
              </w:rPr>
              <w:fldChar w:fldCharType="begin"/>
            </w:r>
            <w:r w:rsidR="001D0B01">
              <w:rPr>
                <w:noProof/>
                <w:webHidden/>
              </w:rPr>
              <w:instrText xml:space="preserve"> PAGEREF _Toc138337239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04388C14" w14:textId="0D13ED01"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0" w:history="1">
            <w:r w:rsidR="001D0B01" w:rsidRPr="0003226A">
              <w:rPr>
                <w:rStyle w:val="Hyperlink"/>
                <w:noProof/>
              </w:rPr>
              <w:t>2.1.3. Spēles ainas apraksts</w:t>
            </w:r>
            <w:r w:rsidR="001D0B01">
              <w:rPr>
                <w:noProof/>
                <w:webHidden/>
              </w:rPr>
              <w:tab/>
            </w:r>
            <w:r w:rsidR="001D0B01">
              <w:rPr>
                <w:noProof/>
                <w:webHidden/>
              </w:rPr>
              <w:fldChar w:fldCharType="begin"/>
            </w:r>
            <w:r w:rsidR="001D0B01">
              <w:rPr>
                <w:noProof/>
                <w:webHidden/>
              </w:rPr>
              <w:instrText xml:space="preserve"> PAGEREF _Toc138337240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0862860E" w14:textId="058CA5E7"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1" w:history="1">
            <w:r w:rsidR="001D0B01" w:rsidRPr="0003226A">
              <w:rPr>
                <w:rStyle w:val="Hyperlink"/>
                <w:noProof/>
              </w:rPr>
              <w:t>2.2. Datu dekompozīcija</w:t>
            </w:r>
            <w:r w:rsidR="001D0B01">
              <w:rPr>
                <w:noProof/>
                <w:webHidden/>
              </w:rPr>
              <w:tab/>
            </w:r>
            <w:r w:rsidR="001D0B01">
              <w:rPr>
                <w:noProof/>
                <w:webHidden/>
              </w:rPr>
              <w:fldChar w:fldCharType="begin"/>
            </w:r>
            <w:r w:rsidR="001D0B01">
              <w:rPr>
                <w:noProof/>
                <w:webHidden/>
              </w:rPr>
              <w:instrText xml:space="preserve"> PAGEREF _Toc138337241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46BD6FB2" w14:textId="6D826A4C"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42" w:history="1">
            <w:r w:rsidR="001D0B01" w:rsidRPr="0003226A">
              <w:rPr>
                <w:rStyle w:val="Hyperlink"/>
                <w:noProof/>
              </w:rPr>
              <w:t>3. Atkarības apraksts</w:t>
            </w:r>
            <w:r w:rsidR="001D0B01">
              <w:rPr>
                <w:noProof/>
                <w:webHidden/>
              </w:rPr>
              <w:tab/>
            </w:r>
            <w:r w:rsidR="001D0B01">
              <w:rPr>
                <w:noProof/>
                <w:webHidden/>
              </w:rPr>
              <w:fldChar w:fldCharType="begin"/>
            </w:r>
            <w:r w:rsidR="001D0B01">
              <w:rPr>
                <w:noProof/>
                <w:webHidden/>
              </w:rPr>
              <w:instrText xml:space="preserve"> PAGEREF _Toc138337242 \h </w:instrText>
            </w:r>
            <w:r w:rsidR="001D0B01">
              <w:rPr>
                <w:noProof/>
                <w:webHidden/>
              </w:rPr>
            </w:r>
            <w:r w:rsidR="001D0B01">
              <w:rPr>
                <w:noProof/>
                <w:webHidden/>
              </w:rPr>
              <w:fldChar w:fldCharType="separate"/>
            </w:r>
            <w:r w:rsidR="001D0B01">
              <w:rPr>
                <w:noProof/>
                <w:webHidden/>
              </w:rPr>
              <w:t>12</w:t>
            </w:r>
            <w:r w:rsidR="001D0B01">
              <w:rPr>
                <w:noProof/>
                <w:webHidden/>
              </w:rPr>
              <w:fldChar w:fldCharType="end"/>
            </w:r>
          </w:hyperlink>
        </w:p>
        <w:p w14:paraId="6C72EABC" w14:textId="6F77F72F"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3" w:history="1">
            <w:r w:rsidR="001D0B01" w:rsidRPr="0003226A">
              <w:rPr>
                <w:rStyle w:val="Hyperlink"/>
                <w:noProof/>
              </w:rPr>
              <w:t>3.1 Starpmoduļu atkarības</w:t>
            </w:r>
            <w:r w:rsidR="001D0B01">
              <w:rPr>
                <w:noProof/>
                <w:webHidden/>
              </w:rPr>
              <w:tab/>
            </w:r>
            <w:r w:rsidR="001D0B01">
              <w:rPr>
                <w:noProof/>
                <w:webHidden/>
              </w:rPr>
              <w:fldChar w:fldCharType="begin"/>
            </w:r>
            <w:r w:rsidR="001D0B01">
              <w:rPr>
                <w:noProof/>
                <w:webHidden/>
              </w:rPr>
              <w:instrText xml:space="preserve"> PAGEREF _Toc138337243 \h </w:instrText>
            </w:r>
            <w:r w:rsidR="001D0B01">
              <w:rPr>
                <w:noProof/>
                <w:webHidden/>
              </w:rPr>
            </w:r>
            <w:r w:rsidR="001D0B01">
              <w:rPr>
                <w:noProof/>
                <w:webHidden/>
              </w:rPr>
              <w:fldChar w:fldCharType="separate"/>
            </w:r>
            <w:r w:rsidR="001D0B01">
              <w:rPr>
                <w:noProof/>
                <w:webHidden/>
              </w:rPr>
              <w:t>12</w:t>
            </w:r>
            <w:r w:rsidR="001D0B01">
              <w:rPr>
                <w:noProof/>
                <w:webHidden/>
              </w:rPr>
              <w:fldChar w:fldCharType="end"/>
            </w:r>
          </w:hyperlink>
        </w:p>
        <w:p w14:paraId="0FA41DCB" w14:textId="161F9A83"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4" w:history="1">
            <w:r w:rsidR="001D0B01" w:rsidRPr="0003226A">
              <w:rPr>
                <w:rStyle w:val="Hyperlink"/>
                <w:noProof/>
              </w:rPr>
              <w:t>3.2. Starpprocesu atkarības</w:t>
            </w:r>
            <w:r w:rsidR="001D0B01">
              <w:rPr>
                <w:noProof/>
                <w:webHidden/>
              </w:rPr>
              <w:tab/>
            </w:r>
            <w:r w:rsidR="001D0B01">
              <w:rPr>
                <w:noProof/>
                <w:webHidden/>
              </w:rPr>
              <w:fldChar w:fldCharType="begin"/>
            </w:r>
            <w:r w:rsidR="001D0B01">
              <w:rPr>
                <w:noProof/>
                <w:webHidden/>
              </w:rPr>
              <w:instrText xml:space="preserve"> PAGEREF _Toc138337244 \h </w:instrText>
            </w:r>
            <w:r w:rsidR="001D0B01">
              <w:rPr>
                <w:noProof/>
                <w:webHidden/>
              </w:rPr>
            </w:r>
            <w:r w:rsidR="001D0B01">
              <w:rPr>
                <w:noProof/>
                <w:webHidden/>
              </w:rPr>
              <w:fldChar w:fldCharType="separate"/>
            </w:r>
            <w:r w:rsidR="001D0B01">
              <w:rPr>
                <w:noProof/>
                <w:webHidden/>
              </w:rPr>
              <w:t>12</w:t>
            </w:r>
            <w:r w:rsidR="001D0B01">
              <w:rPr>
                <w:noProof/>
                <w:webHidden/>
              </w:rPr>
              <w:fldChar w:fldCharType="end"/>
            </w:r>
          </w:hyperlink>
        </w:p>
        <w:p w14:paraId="2617B303" w14:textId="24D9925C"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45" w:history="1">
            <w:r w:rsidR="001D0B01" w:rsidRPr="0003226A">
              <w:rPr>
                <w:rStyle w:val="Hyperlink"/>
                <w:noProof/>
              </w:rPr>
              <w:t>4. Funkcionalitāte</w:t>
            </w:r>
            <w:r w:rsidR="001D0B01">
              <w:rPr>
                <w:noProof/>
                <w:webHidden/>
              </w:rPr>
              <w:tab/>
            </w:r>
            <w:r w:rsidR="001D0B01">
              <w:rPr>
                <w:noProof/>
                <w:webHidden/>
              </w:rPr>
              <w:fldChar w:fldCharType="begin"/>
            </w:r>
            <w:r w:rsidR="001D0B01">
              <w:rPr>
                <w:noProof/>
                <w:webHidden/>
              </w:rPr>
              <w:instrText xml:space="preserve"> PAGEREF _Toc138337245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763B51C1" w14:textId="768CF50D"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6" w:history="1">
            <w:r w:rsidR="001D0B01" w:rsidRPr="0003226A">
              <w:rPr>
                <w:rStyle w:val="Hyperlink"/>
                <w:noProof/>
              </w:rPr>
              <w:t>4.1. Moduļu detalizēts projektējums</w:t>
            </w:r>
            <w:r w:rsidR="001D0B01">
              <w:rPr>
                <w:noProof/>
                <w:webHidden/>
              </w:rPr>
              <w:tab/>
            </w:r>
            <w:r w:rsidR="001D0B01">
              <w:rPr>
                <w:noProof/>
                <w:webHidden/>
              </w:rPr>
              <w:fldChar w:fldCharType="begin"/>
            </w:r>
            <w:r w:rsidR="001D0B01">
              <w:rPr>
                <w:noProof/>
                <w:webHidden/>
              </w:rPr>
              <w:instrText xml:space="preserve"> PAGEREF _Toc138337246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5CBC46E2" w14:textId="4CF71BAC"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7" w:history="1">
            <w:r w:rsidR="001D0B01" w:rsidRPr="0003226A">
              <w:rPr>
                <w:rStyle w:val="Hyperlink"/>
                <w:noProof/>
              </w:rPr>
              <w:t>4.1.1. Galvenās izvēlnes detalizējums</w:t>
            </w:r>
            <w:r w:rsidR="001D0B01">
              <w:rPr>
                <w:noProof/>
                <w:webHidden/>
              </w:rPr>
              <w:tab/>
            </w:r>
            <w:r w:rsidR="001D0B01">
              <w:rPr>
                <w:noProof/>
                <w:webHidden/>
              </w:rPr>
              <w:fldChar w:fldCharType="begin"/>
            </w:r>
            <w:r w:rsidR="001D0B01">
              <w:rPr>
                <w:noProof/>
                <w:webHidden/>
              </w:rPr>
              <w:instrText xml:space="preserve"> PAGEREF _Toc138337247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3DF829FD" w14:textId="71E2533D"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8" w:history="1">
            <w:r w:rsidR="001D0B01" w:rsidRPr="0003226A">
              <w:rPr>
                <w:rStyle w:val="Hyperlink"/>
                <w:noProof/>
              </w:rPr>
              <w:t>4.1.2. Spēles ainas detalizējums</w:t>
            </w:r>
            <w:r w:rsidR="001D0B01">
              <w:rPr>
                <w:noProof/>
                <w:webHidden/>
              </w:rPr>
              <w:tab/>
            </w:r>
            <w:r w:rsidR="001D0B01">
              <w:rPr>
                <w:noProof/>
                <w:webHidden/>
              </w:rPr>
              <w:fldChar w:fldCharType="begin"/>
            </w:r>
            <w:r w:rsidR="001D0B01">
              <w:rPr>
                <w:noProof/>
                <w:webHidden/>
              </w:rPr>
              <w:instrText xml:space="preserve"> PAGEREF _Toc138337248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746F993C" w14:textId="122D60C8"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9" w:history="1">
            <w:r w:rsidR="001D0B01" w:rsidRPr="0003226A">
              <w:rPr>
                <w:rStyle w:val="Hyperlink"/>
                <w:noProof/>
              </w:rPr>
              <w:t>4.1.3. Darbības ar objektiem detalizējums</w:t>
            </w:r>
            <w:r w:rsidR="001D0B01">
              <w:rPr>
                <w:noProof/>
                <w:webHidden/>
              </w:rPr>
              <w:tab/>
            </w:r>
            <w:r w:rsidR="001D0B01">
              <w:rPr>
                <w:noProof/>
                <w:webHidden/>
              </w:rPr>
              <w:fldChar w:fldCharType="begin"/>
            </w:r>
            <w:r w:rsidR="001D0B01">
              <w:rPr>
                <w:noProof/>
                <w:webHidden/>
              </w:rPr>
              <w:instrText xml:space="preserve"> PAGEREF _Toc138337249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78569A30" w14:textId="25041AF9"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0" w:history="1">
            <w:r w:rsidR="001D0B01" w:rsidRPr="0003226A">
              <w:rPr>
                <w:rStyle w:val="Hyperlink"/>
                <w:noProof/>
              </w:rPr>
              <w:t>4.1.4.Spēles beigas detalizējums</w:t>
            </w:r>
            <w:r w:rsidR="001D0B01">
              <w:rPr>
                <w:noProof/>
                <w:webHidden/>
              </w:rPr>
              <w:tab/>
            </w:r>
            <w:r w:rsidR="001D0B01">
              <w:rPr>
                <w:noProof/>
                <w:webHidden/>
              </w:rPr>
              <w:fldChar w:fldCharType="begin"/>
            </w:r>
            <w:r w:rsidR="001D0B01">
              <w:rPr>
                <w:noProof/>
                <w:webHidden/>
              </w:rPr>
              <w:instrText xml:space="preserve"> PAGEREF _Toc138337250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2D662C55" w14:textId="2D762E87"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51" w:history="1">
            <w:r w:rsidR="001D0B01" w:rsidRPr="0003226A">
              <w:rPr>
                <w:rStyle w:val="Hyperlink"/>
                <w:noProof/>
              </w:rPr>
              <w:t>4.2. Datu detalizēts projektējums</w:t>
            </w:r>
            <w:r w:rsidR="001D0B01">
              <w:rPr>
                <w:noProof/>
                <w:webHidden/>
              </w:rPr>
              <w:tab/>
            </w:r>
            <w:r w:rsidR="001D0B01">
              <w:rPr>
                <w:noProof/>
                <w:webHidden/>
              </w:rPr>
              <w:fldChar w:fldCharType="begin"/>
            </w:r>
            <w:r w:rsidR="001D0B01">
              <w:rPr>
                <w:noProof/>
                <w:webHidden/>
              </w:rPr>
              <w:instrText xml:space="preserve"> PAGEREF _Toc138337251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43BF8D53" w14:textId="3CE26332"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52" w:history="1">
            <w:r w:rsidR="001D0B01" w:rsidRPr="0003226A">
              <w:rPr>
                <w:rStyle w:val="Hyperlink"/>
                <w:noProof/>
              </w:rPr>
              <w:t>5. Lietotāja saskarne</w:t>
            </w:r>
            <w:r w:rsidR="001D0B01">
              <w:rPr>
                <w:noProof/>
                <w:webHidden/>
              </w:rPr>
              <w:tab/>
            </w:r>
            <w:r w:rsidR="001D0B01">
              <w:rPr>
                <w:noProof/>
                <w:webHidden/>
              </w:rPr>
              <w:fldChar w:fldCharType="begin"/>
            </w:r>
            <w:r w:rsidR="001D0B01">
              <w:rPr>
                <w:noProof/>
                <w:webHidden/>
              </w:rPr>
              <w:instrText xml:space="preserve"> PAGEREF _Toc138337252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269D77D4" w14:textId="72A6A8FA"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53" w:history="1">
            <w:r w:rsidR="001D0B01" w:rsidRPr="0003226A">
              <w:rPr>
                <w:rStyle w:val="Hyperlink"/>
                <w:noProof/>
              </w:rPr>
              <w:t>5.1. Moduļu saskarne</w:t>
            </w:r>
            <w:r w:rsidR="001D0B01">
              <w:rPr>
                <w:noProof/>
                <w:webHidden/>
              </w:rPr>
              <w:tab/>
            </w:r>
            <w:r w:rsidR="001D0B01">
              <w:rPr>
                <w:noProof/>
                <w:webHidden/>
              </w:rPr>
              <w:fldChar w:fldCharType="begin"/>
            </w:r>
            <w:r w:rsidR="001D0B01">
              <w:rPr>
                <w:noProof/>
                <w:webHidden/>
              </w:rPr>
              <w:instrText xml:space="preserve"> PAGEREF _Toc138337253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020ACF38" w14:textId="1D29BE1F"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4" w:history="1">
            <w:r w:rsidR="001D0B01" w:rsidRPr="0003226A">
              <w:rPr>
                <w:rStyle w:val="Hyperlink"/>
                <w:noProof/>
              </w:rPr>
              <w:t>5.1.1. Moduļa “Galvenā izvēlne” apraksts</w:t>
            </w:r>
            <w:r w:rsidR="001D0B01">
              <w:rPr>
                <w:noProof/>
                <w:webHidden/>
              </w:rPr>
              <w:tab/>
            </w:r>
            <w:r w:rsidR="001D0B01">
              <w:rPr>
                <w:noProof/>
                <w:webHidden/>
              </w:rPr>
              <w:fldChar w:fldCharType="begin"/>
            </w:r>
            <w:r w:rsidR="001D0B01">
              <w:rPr>
                <w:noProof/>
                <w:webHidden/>
              </w:rPr>
              <w:instrText xml:space="preserve"> PAGEREF _Toc138337254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73BC4A98" w14:textId="78EC690C"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5" w:history="1">
            <w:r w:rsidR="001D0B01" w:rsidRPr="0003226A">
              <w:rPr>
                <w:rStyle w:val="Hyperlink"/>
                <w:noProof/>
              </w:rPr>
              <w:t>5.1.2. Moduļa “Grūtības izvēles aina” apraksts</w:t>
            </w:r>
            <w:r w:rsidR="001D0B01">
              <w:rPr>
                <w:noProof/>
                <w:webHidden/>
              </w:rPr>
              <w:tab/>
            </w:r>
            <w:r w:rsidR="001D0B01">
              <w:rPr>
                <w:noProof/>
                <w:webHidden/>
              </w:rPr>
              <w:fldChar w:fldCharType="begin"/>
            </w:r>
            <w:r w:rsidR="001D0B01">
              <w:rPr>
                <w:noProof/>
                <w:webHidden/>
              </w:rPr>
              <w:instrText xml:space="preserve"> PAGEREF _Toc138337255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19868C5B" w14:textId="10D589AA"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6" w:history="1">
            <w:r w:rsidR="001D0B01" w:rsidRPr="0003226A">
              <w:rPr>
                <w:rStyle w:val="Hyperlink"/>
                <w:noProof/>
              </w:rPr>
              <w:t>5.1.3. Moduļa “Spēles aina” apraksts</w:t>
            </w:r>
            <w:r w:rsidR="001D0B01">
              <w:rPr>
                <w:noProof/>
                <w:webHidden/>
              </w:rPr>
              <w:tab/>
            </w:r>
            <w:r w:rsidR="001D0B01">
              <w:rPr>
                <w:noProof/>
                <w:webHidden/>
              </w:rPr>
              <w:fldChar w:fldCharType="begin"/>
            </w:r>
            <w:r w:rsidR="001D0B01">
              <w:rPr>
                <w:noProof/>
                <w:webHidden/>
              </w:rPr>
              <w:instrText xml:space="preserve"> PAGEREF _Toc138337256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59C32F16" w14:textId="44777532"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7" w:history="1">
            <w:r w:rsidR="001D0B01" w:rsidRPr="0003226A">
              <w:rPr>
                <w:rStyle w:val="Hyperlink"/>
                <w:noProof/>
              </w:rPr>
              <w:t>5.1.4. Moduļa “Objekta pārvietošana pa spēles laukumu” apraksts</w:t>
            </w:r>
            <w:r w:rsidR="001D0B01">
              <w:rPr>
                <w:noProof/>
                <w:webHidden/>
              </w:rPr>
              <w:tab/>
            </w:r>
            <w:r w:rsidR="001D0B01">
              <w:rPr>
                <w:noProof/>
                <w:webHidden/>
              </w:rPr>
              <w:fldChar w:fldCharType="begin"/>
            </w:r>
            <w:r w:rsidR="001D0B01">
              <w:rPr>
                <w:noProof/>
                <w:webHidden/>
              </w:rPr>
              <w:instrText xml:space="preserve"> PAGEREF _Toc138337257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2FF24964" w14:textId="70479593"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8" w:history="1">
            <w:r w:rsidR="001D0B01" w:rsidRPr="0003226A">
              <w:rPr>
                <w:rStyle w:val="Hyperlink"/>
                <w:noProof/>
              </w:rPr>
              <w:t>5.1.5. Moduļa “Objektu rotēšana” apraksts</w:t>
            </w:r>
            <w:r w:rsidR="001D0B01">
              <w:rPr>
                <w:noProof/>
                <w:webHidden/>
              </w:rPr>
              <w:tab/>
            </w:r>
            <w:r w:rsidR="001D0B01">
              <w:rPr>
                <w:noProof/>
                <w:webHidden/>
              </w:rPr>
              <w:fldChar w:fldCharType="begin"/>
            </w:r>
            <w:r w:rsidR="001D0B01">
              <w:rPr>
                <w:noProof/>
                <w:webHidden/>
              </w:rPr>
              <w:instrText xml:space="preserve"> PAGEREF _Toc138337258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7CF65877" w14:textId="25B2FA00"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9" w:history="1">
            <w:r w:rsidR="001D0B01" w:rsidRPr="0003226A">
              <w:rPr>
                <w:rStyle w:val="Hyperlink"/>
                <w:noProof/>
              </w:rPr>
              <w:t>5.1.6. Moduļa “Spēles beigas” apraksts</w:t>
            </w:r>
            <w:r w:rsidR="001D0B01">
              <w:rPr>
                <w:noProof/>
                <w:webHidden/>
              </w:rPr>
              <w:tab/>
            </w:r>
            <w:r w:rsidR="001D0B01">
              <w:rPr>
                <w:noProof/>
                <w:webHidden/>
              </w:rPr>
              <w:fldChar w:fldCharType="begin"/>
            </w:r>
            <w:r w:rsidR="001D0B01">
              <w:rPr>
                <w:noProof/>
                <w:webHidden/>
              </w:rPr>
              <w:instrText xml:space="preserve"> PAGEREF _Toc138337259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11ACD6F4" w14:textId="214F1576"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0" w:history="1">
            <w:r w:rsidR="001D0B01" w:rsidRPr="0003226A">
              <w:rPr>
                <w:rStyle w:val="Hyperlink"/>
                <w:noProof/>
              </w:rPr>
              <w:t>5.2. Procesu saskarne</w:t>
            </w:r>
            <w:r w:rsidR="001D0B01">
              <w:rPr>
                <w:noProof/>
                <w:webHidden/>
              </w:rPr>
              <w:tab/>
            </w:r>
            <w:r w:rsidR="001D0B01">
              <w:rPr>
                <w:noProof/>
                <w:webHidden/>
              </w:rPr>
              <w:fldChar w:fldCharType="begin"/>
            </w:r>
            <w:r w:rsidR="001D0B01">
              <w:rPr>
                <w:noProof/>
                <w:webHidden/>
              </w:rPr>
              <w:instrText xml:space="preserve"> PAGEREF _Toc138337260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2EBEFCB9" w14:textId="58A300E9"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1" w:history="1">
            <w:r w:rsidR="001D0B01" w:rsidRPr="0003226A">
              <w:rPr>
                <w:rStyle w:val="Hyperlink"/>
                <w:noProof/>
              </w:rPr>
              <w:t>5.2.1. Galvenā izvēlne</w:t>
            </w:r>
            <w:r w:rsidR="001D0B01">
              <w:rPr>
                <w:noProof/>
                <w:webHidden/>
              </w:rPr>
              <w:tab/>
            </w:r>
            <w:r w:rsidR="001D0B01">
              <w:rPr>
                <w:noProof/>
                <w:webHidden/>
              </w:rPr>
              <w:fldChar w:fldCharType="begin"/>
            </w:r>
            <w:r w:rsidR="001D0B01">
              <w:rPr>
                <w:noProof/>
                <w:webHidden/>
              </w:rPr>
              <w:instrText xml:space="preserve"> PAGEREF _Toc138337261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6FF213E1" w14:textId="7E137450"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2" w:history="1">
            <w:r w:rsidR="001D0B01" w:rsidRPr="0003226A">
              <w:rPr>
                <w:rStyle w:val="Hyperlink"/>
                <w:noProof/>
              </w:rPr>
              <w:t>5.2.2. “Grūtības izvēle” aina</w:t>
            </w:r>
            <w:r w:rsidR="001D0B01">
              <w:rPr>
                <w:noProof/>
                <w:webHidden/>
              </w:rPr>
              <w:tab/>
            </w:r>
            <w:r w:rsidR="001D0B01">
              <w:rPr>
                <w:noProof/>
                <w:webHidden/>
              </w:rPr>
              <w:fldChar w:fldCharType="begin"/>
            </w:r>
            <w:r w:rsidR="001D0B01">
              <w:rPr>
                <w:noProof/>
                <w:webHidden/>
              </w:rPr>
              <w:instrText xml:space="preserve"> PAGEREF _Toc138337262 \h </w:instrText>
            </w:r>
            <w:r w:rsidR="001D0B01">
              <w:rPr>
                <w:noProof/>
                <w:webHidden/>
              </w:rPr>
            </w:r>
            <w:r w:rsidR="001D0B01">
              <w:rPr>
                <w:noProof/>
                <w:webHidden/>
              </w:rPr>
              <w:fldChar w:fldCharType="separate"/>
            </w:r>
            <w:r w:rsidR="001D0B01">
              <w:rPr>
                <w:noProof/>
                <w:webHidden/>
              </w:rPr>
              <w:t>18</w:t>
            </w:r>
            <w:r w:rsidR="001D0B01">
              <w:rPr>
                <w:noProof/>
                <w:webHidden/>
              </w:rPr>
              <w:fldChar w:fldCharType="end"/>
            </w:r>
          </w:hyperlink>
        </w:p>
        <w:p w14:paraId="34F1944D" w14:textId="343639DE"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3" w:history="1">
            <w:r w:rsidR="001D0B01" w:rsidRPr="0003226A">
              <w:rPr>
                <w:rStyle w:val="Hyperlink"/>
                <w:noProof/>
              </w:rPr>
              <w:t>5.2.3. “Spēles” aina</w:t>
            </w:r>
            <w:r w:rsidR="001D0B01">
              <w:rPr>
                <w:noProof/>
                <w:webHidden/>
              </w:rPr>
              <w:tab/>
            </w:r>
            <w:r w:rsidR="001D0B01">
              <w:rPr>
                <w:noProof/>
                <w:webHidden/>
              </w:rPr>
              <w:fldChar w:fldCharType="begin"/>
            </w:r>
            <w:r w:rsidR="001D0B01">
              <w:rPr>
                <w:noProof/>
                <w:webHidden/>
              </w:rPr>
              <w:instrText xml:space="preserve"> PAGEREF _Toc138337263 \h </w:instrText>
            </w:r>
            <w:r w:rsidR="001D0B01">
              <w:rPr>
                <w:noProof/>
                <w:webHidden/>
              </w:rPr>
            </w:r>
            <w:r w:rsidR="001D0B01">
              <w:rPr>
                <w:noProof/>
                <w:webHidden/>
              </w:rPr>
              <w:fldChar w:fldCharType="separate"/>
            </w:r>
            <w:r w:rsidR="001D0B01">
              <w:rPr>
                <w:noProof/>
                <w:webHidden/>
              </w:rPr>
              <w:t>19</w:t>
            </w:r>
            <w:r w:rsidR="001D0B01">
              <w:rPr>
                <w:noProof/>
                <w:webHidden/>
              </w:rPr>
              <w:fldChar w:fldCharType="end"/>
            </w:r>
          </w:hyperlink>
        </w:p>
        <w:p w14:paraId="32D327AA" w14:textId="32A74BBD"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4" w:history="1">
            <w:r w:rsidR="001D0B01" w:rsidRPr="0003226A">
              <w:rPr>
                <w:rStyle w:val="Hyperlink"/>
                <w:noProof/>
              </w:rPr>
              <w:t>5.2.4. Darbības un funkcijas ar figūras objektiem</w:t>
            </w:r>
            <w:r w:rsidR="001D0B01">
              <w:rPr>
                <w:noProof/>
                <w:webHidden/>
              </w:rPr>
              <w:tab/>
            </w:r>
            <w:r w:rsidR="001D0B01">
              <w:rPr>
                <w:noProof/>
                <w:webHidden/>
              </w:rPr>
              <w:fldChar w:fldCharType="begin"/>
            </w:r>
            <w:r w:rsidR="001D0B01">
              <w:rPr>
                <w:noProof/>
                <w:webHidden/>
              </w:rPr>
              <w:instrText xml:space="preserve"> PAGEREF _Toc138337264 \h </w:instrText>
            </w:r>
            <w:r w:rsidR="001D0B01">
              <w:rPr>
                <w:noProof/>
                <w:webHidden/>
              </w:rPr>
            </w:r>
            <w:r w:rsidR="001D0B01">
              <w:rPr>
                <w:noProof/>
                <w:webHidden/>
              </w:rPr>
              <w:fldChar w:fldCharType="separate"/>
            </w:r>
            <w:r w:rsidR="001D0B01">
              <w:rPr>
                <w:noProof/>
                <w:webHidden/>
              </w:rPr>
              <w:t>19</w:t>
            </w:r>
            <w:r w:rsidR="001D0B01">
              <w:rPr>
                <w:noProof/>
                <w:webHidden/>
              </w:rPr>
              <w:fldChar w:fldCharType="end"/>
            </w:r>
          </w:hyperlink>
        </w:p>
        <w:p w14:paraId="69A5687E" w14:textId="1BFF62EC"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5" w:history="1">
            <w:r w:rsidR="001D0B01" w:rsidRPr="0003226A">
              <w:rPr>
                <w:rStyle w:val="Hyperlink"/>
                <w:noProof/>
              </w:rPr>
              <w:t>5.2.5. Spēles beigšana jeb rezultātu ieguve</w:t>
            </w:r>
            <w:r w:rsidR="001D0B01">
              <w:rPr>
                <w:noProof/>
                <w:webHidden/>
              </w:rPr>
              <w:tab/>
            </w:r>
            <w:r w:rsidR="001D0B01">
              <w:rPr>
                <w:noProof/>
                <w:webHidden/>
              </w:rPr>
              <w:fldChar w:fldCharType="begin"/>
            </w:r>
            <w:r w:rsidR="001D0B01">
              <w:rPr>
                <w:noProof/>
                <w:webHidden/>
              </w:rPr>
              <w:instrText xml:space="preserve"> PAGEREF _Toc138337265 \h </w:instrText>
            </w:r>
            <w:r w:rsidR="001D0B01">
              <w:rPr>
                <w:noProof/>
                <w:webHidden/>
              </w:rPr>
            </w:r>
            <w:r w:rsidR="001D0B01">
              <w:rPr>
                <w:noProof/>
                <w:webHidden/>
              </w:rPr>
              <w:fldChar w:fldCharType="separate"/>
            </w:r>
            <w:r w:rsidR="001D0B01">
              <w:rPr>
                <w:noProof/>
                <w:webHidden/>
              </w:rPr>
              <w:t>20</w:t>
            </w:r>
            <w:r w:rsidR="001D0B01">
              <w:rPr>
                <w:noProof/>
                <w:webHidden/>
              </w:rPr>
              <w:fldChar w:fldCharType="end"/>
            </w:r>
          </w:hyperlink>
        </w:p>
        <w:p w14:paraId="09A68B69" w14:textId="6A6F2BF8"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66" w:history="1">
            <w:r w:rsidR="001D0B01" w:rsidRPr="0003226A">
              <w:rPr>
                <w:rStyle w:val="Hyperlink"/>
                <w:noProof/>
              </w:rPr>
              <w:t>6. Izstrādes rīki</w:t>
            </w:r>
            <w:r w:rsidR="001D0B01">
              <w:rPr>
                <w:noProof/>
                <w:webHidden/>
              </w:rPr>
              <w:tab/>
            </w:r>
            <w:r w:rsidR="001D0B01">
              <w:rPr>
                <w:noProof/>
                <w:webHidden/>
              </w:rPr>
              <w:fldChar w:fldCharType="begin"/>
            </w:r>
            <w:r w:rsidR="001D0B01">
              <w:rPr>
                <w:noProof/>
                <w:webHidden/>
              </w:rPr>
              <w:instrText xml:space="preserve"> PAGEREF _Toc138337266 \h </w:instrText>
            </w:r>
            <w:r w:rsidR="001D0B01">
              <w:rPr>
                <w:noProof/>
                <w:webHidden/>
              </w:rPr>
            </w:r>
            <w:r w:rsidR="001D0B01">
              <w:rPr>
                <w:noProof/>
                <w:webHidden/>
              </w:rPr>
              <w:fldChar w:fldCharType="separate"/>
            </w:r>
            <w:r w:rsidR="001D0B01">
              <w:rPr>
                <w:noProof/>
                <w:webHidden/>
              </w:rPr>
              <w:t>24</w:t>
            </w:r>
            <w:r w:rsidR="001D0B01">
              <w:rPr>
                <w:noProof/>
                <w:webHidden/>
              </w:rPr>
              <w:fldChar w:fldCharType="end"/>
            </w:r>
          </w:hyperlink>
        </w:p>
        <w:p w14:paraId="553EE242" w14:textId="4862E2EF"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7" w:history="1">
            <w:r w:rsidR="001D0B01" w:rsidRPr="0003226A">
              <w:rPr>
                <w:rStyle w:val="Hyperlink"/>
                <w:noProof/>
              </w:rPr>
              <w:t>6.1. Izstrādes rīki un valodas</w:t>
            </w:r>
            <w:r w:rsidR="001D0B01">
              <w:rPr>
                <w:noProof/>
                <w:webHidden/>
              </w:rPr>
              <w:tab/>
            </w:r>
            <w:r w:rsidR="001D0B01">
              <w:rPr>
                <w:noProof/>
                <w:webHidden/>
              </w:rPr>
              <w:fldChar w:fldCharType="begin"/>
            </w:r>
            <w:r w:rsidR="001D0B01">
              <w:rPr>
                <w:noProof/>
                <w:webHidden/>
              </w:rPr>
              <w:instrText xml:space="preserve"> PAGEREF _Toc138337267 \h </w:instrText>
            </w:r>
            <w:r w:rsidR="001D0B01">
              <w:rPr>
                <w:noProof/>
                <w:webHidden/>
              </w:rPr>
            </w:r>
            <w:r w:rsidR="001D0B01">
              <w:rPr>
                <w:noProof/>
                <w:webHidden/>
              </w:rPr>
              <w:fldChar w:fldCharType="separate"/>
            </w:r>
            <w:r w:rsidR="001D0B01">
              <w:rPr>
                <w:noProof/>
                <w:webHidden/>
              </w:rPr>
              <w:t>24</w:t>
            </w:r>
            <w:r w:rsidR="001D0B01">
              <w:rPr>
                <w:noProof/>
                <w:webHidden/>
              </w:rPr>
              <w:fldChar w:fldCharType="end"/>
            </w:r>
          </w:hyperlink>
        </w:p>
        <w:p w14:paraId="687AD0C5" w14:textId="37EE0644"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8" w:history="1">
            <w:r w:rsidR="001D0B01" w:rsidRPr="0003226A">
              <w:rPr>
                <w:rStyle w:val="Hyperlink"/>
                <w:noProof/>
              </w:rPr>
              <w:t>6.2. Izstrādes rīku alternatīvas</w:t>
            </w:r>
            <w:r w:rsidR="001D0B01">
              <w:rPr>
                <w:noProof/>
                <w:webHidden/>
              </w:rPr>
              <w:tab/>
            </w:r>
            <w:r w:rsidR="001D0B01">
              <w:rPr>
                <w:noProof/>
                <w:webHidden/>
              </w:rPr>
              <w:fldChar w:fldCharType="begin"/>
            </w:r>
            <w:r w:rsidR="001D0B01">
              <w:rPr>
                <w:noProof/>
                <w:webHidden/>
              </w:rPr>
              <w:instrText xml:space="preserve"> PAGEREF _Toc138337268 \h </w:instrText>
            </w:r>
            <w:r w:rsidR="001D0B01">
              <w:rPr>
                <w:noProof/>
                <w:webHidden/>
              </w:rPr>
            </w:r>
            <w:r w:rsidR="001D0B01">
              <w:rPr>
                <w:noProof/>
                <w:webHidden/>
              </w:rPr>
              <w:fldChar w:fldCharType="separate"/>
            </w:r>
            <w:r w:rsidR="001D0B01">
              <w:rPr>
                <w:noProof/>
                <w:webHidden/>
              </w:rPr>
              <w:t>24</w:t>
            </w:r>
            <w:r w:rsidR="001D0B01">
              <w:rPr>
                <w:noProof/>
                <w:webHidden/>
              </w:rPr>
              <w:fldChar w:fldCharType="end"/>
            </w:r>
          </w:hyperlink>
        </w:p>
        <w:p w14:paraId="7B5D83FD" w14:textId="4AA80AC1" w:rsidR="008A10AD" w:rsidRDefault="008A10AD">
          <w:r>
            <w:rPr>
              <w:b/>
              <w:bCs/>
              <w:noProof/>
            </w:rPr>
            <w:fldChar w:fldCharType="end"/>
          </w:r>
        </w:p>
      </w:sdtContent>
    </w:sdt>
    <w:p w14:paraId="44382524" w14:textId="77777777" w:rsidR="008A10AD" w:rsidRPr="008A10AD" w:rsidRDefault="008A10AD" w:rsidP="008A10AD">
      <w:pPr>
        <w:pStyle w:val="Heading1"/>
      </w:pPr>
      <w:r w:rsidRPr="00677A2A">
        <w:br w:type="page"/>
      </w:r>
      <w:bookmarkStart w:id="3" w:name="_Toc138337230"/>
      <w:r w:rsidRPr="008A10AD">
        <w:lastRenderedPageBreak/>
        <w:t>1.Ievads</w:t>
      </w:r>
      <w:bookmarkEnd w:id="3"/>
    </w:p>
    <w:p w14:paraId="38F5B071" w14:textId="7F6C8000" w:rsidR="008A10AD" w:rsidRPr="00677A2A" w:rsidRDefault="008A10AD" w:rsidP="008A10AD">
      <w:r w:rsidRPr="00677A2A">
        <w:t xml:space="preserve">Šis dokuments ir izstrādāts saskaņā ar </w:t>
      </w:r>
      <w:r w:rsidR="00225F37">
        <w:t>Liepājas Valsts tehnikums</w:t>
      </w:r>
      <w:r w:rsidRPr="00677A2A">
        <w:t xml:space="preserve"> mācību programmas “Programmēšanas tehniķis” modulāro mācību priekšmetu “Programmēšanu tehnoloģijas”. </w:t>
      </w:r>
      <w:r w:rsidR="00455EBA">
        <w:t xml:space="preserve">Ir </w:t>
      </w:r>
      <w:r w:rsidR="00A70A4C">
        <w:t>paredzēts</w:t>
      </w:r>
      <w:r w:rsidR="00455EBA">
        <w:t xml:space="preserve"> </w:t>
      </w:r>
      <w:r w:rsidR="00EA4E54">
        <w:t>izstrādāt programmatūras projektu “Tetris 2.0”, kura projektējumu apraksta šis dokuments.</w:t>
      </w:r>
    </w:p>
    <w:p w14:paraId="4CDE109F" w14:textId="77777777" w:rsidR="008A10AD" w:rsidRPr="008A10AD" w:rsidRDefault="008A10AD" w:rsidP="008A10AD">
      <w:pPr>
        <w:pStyle w:val="Heading2"/>
      </w:pPr>
      <w:bookmarkStart w:id="4" w:name="_cmu9vy9oqygv" w:colFirst="0" w:colLast="0"/>
      <w:bookmarkStart w:id="5" w:name="_Toc138337231"/>
      <w:bookmarkEnd w:id="4"/>
      <w:r w:rsidRPr="008A10AD">
        <w:t>1.1.Dokumenta nolūks</w:t>
      </w:r>
      <w:bookmarkEnd w:id="5"/>
    </w:p>
    <w:p w14:paraId="67760B2F" w14:textId="5A51B00F" w:rsidR="00BE2CEF" w:rsidRDefault="00BE2CEF" w:rsidP="00BE2CEF">
      <w:bookmarkStart w:id="6" w:name="_xaeromuysqwi" w:colFirst="0" w:colLast="0"/>
      <w:bookmarkEnd w:id="6"/>
      <w:r w:rsidRPr="5ECD79BA">
        <w:rPr>
          <w:rFonts w:eastAsiaTheme="minorEastAsia"/>
          <w:szCs w:val="24"/>
        </w:rPr>
        <w:t>Šis programmatūras projektējuma apraksta (PPA) nolūks ir saprotami parādīt kā tiks izpildītas un realizētas programmatūras prasības (ar prasībām var iepazīties šī projekta programmatūras prasību specifikāciju dokumentā). Ar PPA palīdzibu tiek noteikts, kas programmai ir jādara un kā šīs darbības tiek realizētas ar izstrādes procesā izmantoto rīku palīdzibu. Dokumenta nolūks ir detalizēti attēlot programmu “</w:t>
      </w:r>
      <w:r>
        <w:rPr>
          <w:rFonts w:eastAsiaTheme="minorEastAsia"/>
          <w:szCs w:val="24"/>
        </w:rPr>
        <w:t>Tetris 2.0</w:t>
      </w:r>
      <w:r w:rsidRPr="5ECD79BA">
        <w:rPr>
          <w:rFonts w:eastAsiaTheme="minorEastAsia"/>
          <w:szCs w:val="24"/>
        </w:rPr>
        <w:t>” un katra tās moduļa uzbūvi individuāli, kā arī specificē izstrādes risinājumus.</w:t>
      </w:r>
    </w:p>
    <w:p w14:paraId="3697F1B3" w14:textId="6E058448" w:rsidR="00BE2CEF" w:rsidRDefault="00BE2CEF" w:rsidP="00BE2CEF">
      <w:r>
        <w:t>Datorspēles PPA ir paredzēts izstrādātājiem, bet nav paredzēts to nodot lietošanā produkta pasūtītājam. Šis dokuments parasti nav saprotams lietotājiem bez pieredzes informacījas sistēmu izstrādāšanā un projektēšanā, jo var saturēt nozarei specifiskus apzīmējumus. Pamatojoties uz iepriekš minēto iemeslu, datorspēles “Tetris 2.0” PPA ir noteikts par izstrādātāju organizācijas iekšējo dokumentu.</w:t>
      </w:r>
    </w:p>
    <w:p w14:paraId="7E2041E1" w14:textId="77777777" w:rsidR="00BE2CEF" w:rsidRDefault="00BE2CEF" w:rsidP="00BE2CEF">
      <w:r>
        <w:t>Attiecīgais PPA ir lietojams arī kā palīgs analizē, plānošanā, implementēšanā un lēmumu pieņemšanā.</w:t>
      </w:r>
    </w:p>
    <w:p w14:paraId="368C5D7C" w14:textId="77777777" w:rsidR="00BE2CEF" w:rsidRDefault="00BE2CEF" w:rsidP="00BE2CEF">
      <w:r>
        <w:t>Visas prasības ir sadalītas entitijās, kur katrai entitījai ir savi atribūti, piemēram, nosaukums, entitījas veids,nolūks , funkcija, pakļautība, atkarība, saskarsme, apstrāde, dati.</w:t>
      </w:r>
    </w:p>
    <w:p w14:paraId="41EB248E" w14:textId="77777777" w:rsidR="00BE2CEF" w:rsidRDefault="00BE2CEF" w:rsidP="00BE2CEF">
      <w:r>
        <w:t>Savukārt katram modulim tiek dota precīza projektējuma informācija.</w:t>
      </w:r>
    </w:p>
    <w:p w14:paraId="74E63280" w14:textId="77777777" w:rsidR="00BE2CEF" w:rsidRDefault="00BE2CEF" w:rsidP="00BE2CEF">
      <w:r>
        <w:t>Dokumenta striktūra atvieglo orientēšanos programmatūras darbībai nepieciešamo moduļu izstrādāšanā. Uz šī dokumenta pamata iespējams veidot arī testpiemērus, kuru izdotajiem rezūltātiem pilnībā jāatbilst šeit aprakstītajām prasībām.</w:t>
      </w:r>
    </w:p>
    <w:p w14:paraId="616E2704" w14:textId="77777777" w:rsidR="008A10AD" w:rsidRPr="008A10AD" w:rsidRDefault="008A10AD" w:rsidP="008A10AD">
      <w:pPr>
        <w:pStyle w:val="Heading2"/>
      </w:pPr>
      <w:bookmarkStart w:id="7" w:name="_Toc138337232"/>
      <w:r w:rsidRPr="008A10AD">
        <w:t>1.2.Darbības sfēra</w:t>
      </w:r>
      <w:bookmarkEnd w:id="7"/>
      <w:r w:rsidRPr="008A10AD">
        <w:t xml:space="preserve"> </w:t>
      </w:r>
    </w:p>
    <w:p w14:paraId="776B037F" w14:textId="28F4BBA2" w:rsidR="00BE2CEF" w:rsidRDefault="00BE2CEF" w:rsidP="00BE2CEF">
      <w:bookmarkStart w:id="8" w:name="_7h3b5xjzuhsb" w:colFirst="0" w:colLast="0"/>
      <w:bookmarkEnd w:id="8"/>
      <w:r>
        <w:t>Dokumentā ir aprakstīts datorspēles “Tetris 2.0” programmatūras projektējums. Programmatūras mērķis ir nodrošināt puzles tipa datorspēli, kuras galvenā mērķauditorija ir sākumskolas vecuma bērni. Datorspēles mērķis ir ar moderno tehnoloģijas palīdzību interaktīvā veida trenēt tās lietotāja uzmanības noturību loģisko un kritisko domāšanu.</w:t>
      </w:r>
    </w:p>
    <w:p w14:paraId="5F721A51" w14:textId="2946237D" w:rsidR="00BE2CEF" w:rsidRDefault="00BE2CEF" w:rsidP="00BE2CEF">
      <w:r>
        <w:t>Datorspēles lietotāja uzdevums ir pēc iespējas iegūt vairāk punktus novietojot vairākas rindas ar dažādu formu klucīšiem.</w:t>
      </w:r>
    </w:p>
    <w:p w14:paraId="376886F1" w14:textId="77777777" w:rsidR="00BE2CEF" w:rsidRDefault="00BE2CEF" w:rsidP="00BE2CEF">
      <w:r>
        <w:lastRenderedPageBreak/>
        <w:t>Svarīgi ir panākt situāciju, ka ikviens šīs programmas lietotājs varētu tajā intuitīvi orientēties un veikt no viņa sagaidīto komandu ievadi un izgūt nepārprotamus izvadātus.</w:t>
      </w:r>
    </w:p>
    <w:p w14:paraId="409499AC" w14:textId="77777777" w:rsidR="008A10AD" w:rsidRPr="00175A91" w:rsidRDefault="008A10AD" w:rsidP="00175A91">
      <w:pPr>
        <w:pStyle w:val="Heading2"/>
      </w:pPr>
      <w:bookmarkStart w:id="9" w:name="_Toc138337233"/>
      <w:r w:rsidRPr="00175A91">
        <w:t>1.3.Definīcijas un saīsinājumi</w:t>
      </w:r>
      <w:bookmarkEnd w:id="9"/>
    </w:p>
    <w:p w14:paraId="1FD826DD" w14:textId="5AD5B022" w:rsidR="008A10AD" w:rsidRPr="00677A2A" w:rsidRDefault="008A10AD" w:rsidP="00203BF3">
      <w:r w:rsidRPr="00677A2A">
        <w:t>Lai pareizi un viennozīmīgi interpretētu šo PP</w:t>
      </w:r>
      <w:r w:rsidR="00AC4F12">
        <w:t>A</w:t>
      </w:r>
      <w:r w:rsidRPr="00677A2A">
        <w:t xml:space="preserve"> dokumentu, 1. un 2. tabulā ir apkopotas dokumentā </w:t>
      </w:r>
      <w:r w:rsidR="0070400D" w:rsidRPr="00677A2A">
        <w:t>izmantotās</w:t>
      </w:r>
      <w:r w:rsidRPr="00677A2A">
        <w:t xml:space="preserve"> definīcijas un saīsinājumi.</w:t>
      </w:r>
    </w:p>
    <w:p w14:paraId="0E487C93" w14:textId="21830284" w:rsidR="00225F37" w:rsidRDefault="00225F37" w:rsidP="00225F37">
      <w:pPr>
        <w:spacing w:before="240" w:after="240"/>
        <w:jc w:val="right"/>
        <w:rPr>
          <w:rFonts w:eastAsia="Times New Roman" w:cs="Times New Roman"/>
          <w:b/>
          <w:bCs/>
        </w:rPr>
      </w:pPr>
      <w:r>
        <w:rPr>
          <w:rFonts w:eastAsia="Times New Roman" w:cs="Times New Roman"/>
          <w:b/>
          <w:bCs/>
        </w:rPr>
        <w:t>1.t</w:t>
      </w:r>
      <w:r w:rsidRPr="00203BF3">
        <w:rPr>
          <w:rFonts w:eastAsia="Times New Roman" w:cs="Times New Roman"/>
          <w:b/>
          <w:bCs/>
        </w:rPr>
        <w:t>abula</w:t>
      </w:r>
    </w:p>
    <w:p w14:paraId="1E29E2D0" w14:textId="36813E8C" w:rsidR="009F4FD8" w:rsidRPr="009F4FD8" w:rsidRDefault="009F4FD8" w:rsidP="009F4FD8">
      <w:pPr>
        <w:spacing w:before="240" w:after="240"/>
        <w:jc w:val="center"/>
        <w:rPr>
          <w:rFonts w:eastAsiaTheme="majorEastAsia" w:cstheme="majorBidi"/>
          <w:b/>
          <w:szCs w:val="26"/>
        </w:rPr>
      </w:pPr>
      <w:r w:rsidRPr="00C15FE7">
        <w:rPr>
          <w:rFonts w:eastAsiaTheme="majorEastAsia" w:cstheme="majorBidi"/>
          <w:b/>
          <w:szCs w:val="26"/>
        </w:rPr>
        <w:t>Definīcijas</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C15FE7" w:rsidRPr="00677A2A" w14:paraId="4F8DBE50"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3525722F" w14:textId="403E1AC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Saīsinājumi</w:t>
            </w:r>
          </w:p>
        </w:tc>
        <w:tc>
          <w:tcPr>
            <w:tcW w:w="7425"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789A391B" w14:textId="7F3F5E2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Skaidrojums</w:t>
            </w:r>
          </w:p>
        </w:tc>
      </w:tr>
      <w:tr w:rsidR="00BE2CEF" w:rsidRPr="00677A2A" w14:paraId="1AD416A5"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BDCF8C" w14:textId="652B069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Dekompozīcijas apraksts</w:t>
            </w:r>
          </w:p>
        </w:tc>
        <w:tc>
          <w:tcPr>
            <w:tcW w:w="742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CCFCC0F" w14:textId="11AA6D1D"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Fiksē projektējuma informācijas sadalījumu entītijās.</w:t>
            </w:r>
          </w:p>
        </w:tc>
      </w:tr>
      <w:tr w:rsidR="00BE2CEF" w:rsidRPr="00677A2A" w14:paraId="643E714B"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57589F3" w14:textId="026A6124"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193A14D8" w14:textId="31A17C2F"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 xml:space="preserve">Projektējuma elements, kas ir strukturāli vai funkcionāli atšķirīgs no citiem elementiem un kam ir piešķirts atsevišķs nosaukums. </w:t>
            </w:r>
          </w:p>
        </w:tc>
      </w:tr>
      <w:tr w:rsidR="00BE2CEF" w:rsidRPr="00677A2A" w14:paraId="60CE5356"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A8D2762" w14:textId="3E6A005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Entītijas atribūts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242CABFA" w14:textId="1B25DE42"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Projektējuma entītijas raksturiezīme vai īpašība, kurai ir piešķirts nosaukums. Atribūts konstatē kādu faktu par entītiju.</w:t>
            </w:r>
          </w:p>
        </w:tc>
      </w:tr>
      <w:tr w:rsidR="00BE2CEF" w:rsidRPr="00677A2A" w14:paraId="170E0542"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65FE8F3" w14:textId="5FC242C1"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Izstrādātājs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0878A2E6" w14:textId="16CC52E2"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Indivīds vai organizācija, kas veido programmatūru pēc pasūtītāji iniciatīvas un prasībām.</w:t>
            </w:r>
          </w:p>
        </w:tc>
      </w:tr>
      <w:tr w:rsidR="00BE2CEF" w:rsidRPr="00677A2A" w14:paraId="68CB382A"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DC944DC" w14:textId="6A11612E" w:rsidR="00BE2CEF" w:rsidRPr="0099551B" w:rsidRDefault="00BE2CEF" w:rsidP="00BE2CEF">
            <w:pPr>
              <w:widowControl w:val="0"/>
              <w:spacing w:before="240" w:after="240" w:line="240" w:lineRule="auto"/>
              <w:ind w:firstLine="0"/>
              <w:rPr>
                <w:sz w:val="20"/>
                <w:szCs w:val="20"/>
              </w:rPr>
            </w:pPr>
            <w:r>
              <w:rPr>
                <w:sz w:val="20"/>
                <w:szCs w:val="20"/>
              </w:rPr>
              <w:t>Lietotājs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7D63629E" w14:textId="379477D3"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Persona vai personas, kas lieto programmatūru noteikt uzdevumu veikšanai.</w:t>
            </w:r>
          </w:p>
        </w:tc>
      </w:tr>
      <w:tr w:rsidR="00BE2CEF" w:rsidRPr="00677A2A" w14:paraId="5A16A83C"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823AB67" w14:textId="2C76F304" w:rsidR="00BE2CEF" w:rsidRPr="0099551B" w:rsidRDefault="00BE2CEF" w:rsidP="00BE2CEF">
            <w:pPr>
              <w:widowControl w:val="0"/>
              <w:spacing w:before="240" w:after="240" w:line="240" w:lineRule="auto"/>
              <w:ind w:firstLine="0"/>
              <w:rPr>
                <w:sz w:val="20"/>
                <w:szCs w:val="20"/>
              </w:rPr>
            </w:pPr>
            <w:r>
              <w:rPr>
                <w:sz w:val="20"/>
                <w:szCs w:val="20"/>
              </w:rPr>
              <w:t xml:space="preserve">Pasūtītājs </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B738734" w14:textId="55C5BDAE"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Indivīds vai organizācija, kas nosaka un akceptē projekta prasības un nodevumus.</w:t>
            </w:r>
          </w:p>
        </w:tc>
      </w:tr>
      <w:tr w:rsidR="00BE2CEF" w:rsidRPr="00677A2A" w14:paraId="4FF17277"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33058D" w14:textId="475A12EC" w:rsidR="00BE2CEF" w:rsidRPr="0099551B" w:rsidRDefault="00BE2CEF" w:rsidP="00BE2CEF">
            <w:pPr>
              <w:widowControl w:val="0"/>
              <w:spacing w:before="240" w:after="240" w:line="240" w:lineRule="auto"/>
              <w:ind w:firstLine="0"/>
              <w:rPr>
                <w:sz w:val="20"/>
                <w:szCs w:val="20"/>
              </w:rPr>
            </w:pPr>
            <w:r>
              <w:rPr>
                <w:sz w:val="20"/>
                <w:szCs w:val="20"/>
              </w:rPr>
              <w:t>Produkts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E68A792" w14:textId="1E0AA8DC"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Jebkurš taustāms vienums, kas rodas projekta funkciju, aktivitāšu vai uzdevu rezultātu.</w:t>
            </w:r>
          </w:p>
        </w:tc>
      </w:tr>
      <w:tr w:rsidR="00274DD5" w:rsidRPr="00C15FE7" w14:paraId="419FD63C" w14:textId="77777777" w:rsidTr="00555A90">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A476F3E" w14:textId="77777777" w:rsidR="00274DD5" w:rsidRPr="0099551B" w:rsidRDefault="00274DD5" w:rsidP="00555A90">
            <w:pPr>
              <w:widowControl w:val="0"/>
              <w:spacing w:before="240" w:after="240" w:line="240" w:lineRule="auto"/>
              <w:ind w:firstLine="0"/>
              <w:rPr>
                <w:sz w:val="20"/>
                <w:szCs w:val="20"/>
              </w:rPr>
            </w:pPr>
            <w:r>
              <w:rPr>
                <w:sz w:val="20"/>
                <w:szCs w:val="20"/>
              </w:rPr>
              <w:t>Datu bāze</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5183A00C" w14:textId="77777777"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 savstarpēji saistītu objektu savienojums, kas izveidots un organizēts tā, lai informāciju varētu izgūt, atlasīt , kārtot.</w:t>
            </w:r>
          </w:p>
        </w:tc>
      </w:tr>
    </w:tbl>
    <w:p w14:paraId="0FEC7532" w14:textId="77777777" w:rsidR="008A10AD" w:rsidRPr="00677A2A" w:rsidRDefault="008A10AD" w:rsidP="008A10AD">
      <w:pPr>
        <w:spacing w:before="240" w:after="240"/>
        <w:jc w:val="center"/>
        <w:rPr>
          <w:rFonts w:eastAsia="Times New Roman" w:cs="Times New Roman"/>
          <w:b/>
        </w:rPr>
      </w:pPr>
    </w:p>
    <w:p w14:paraId="0FAF286A" w14:textId="32DDDFCE" w:rsidR="008A10AD" w:rsidRDefault="008A10AD" w:rsidP="00225F37">
      <w:pPr>
        <w:spacing w:before="240" w:after="240"/>
        <w:jc w:val="right"/>
        <w:rPr>
          <w:rFonts w:eastAsia="Times New Roman" w:cs="Times New Roman"/>
          <w:b/>
          <w:bCs/>
        </w:rPr>
      </w:pPr>
      <w:r w:rsidRPr="00203BF3">
        <w:rPr>
          <w:rFonts w:eastAsia="Times New Roman" w:cs="Times New Roman"/>
          <w:b/>
          <w:bCs/>
        </w:rPr>
        <w:t>2.</w:t>
      </w:r>
      <w:r w:rsidR="006409E0">
        <w:rPr>
          <w:rFonts w:eastAsia="Times New Roman" w:cs="Times New Roman"/>
          <w:b/>
          <w:bCs/>
        </w:rPr>
        <w:t>t</w:t>
      </w:r>
      <w:r w:rsidR="006409E0" w:rsidRPr="00203BF3">
        <w:rPr>
          <w:rFonts w:eastAsia="Times New Roman" w:cs="Times New Roman"/>
          <w:b/>
          <w:bCs/>
        </w:rPr>
        <w:t>abula</w:t>
      </w:r>
    </w:p>
    <w:p w14:paraId="4553F354" w14:textId="715163D4" w:rsidR="009F4FD8" w:rsidRPr="009F4FD8" w:rsidRDefault="009F4FD8" w:rsidP="009F4FD8">
      <w:pPr>
        <w:jc w:val="center"/>
        <w:rPr>
          <w:rFonts w:eastAsiaTheme="majorEastAsia" w:cstheme="majorBidi"/>
          <w:b/>
          <w:szCs w:val="26"/>
        </w:rPr>
      </w:pPr>
      <w:r w:rsidRPr="00C15FE7">
        <w:rPr>
          <w:rFonts w:eastAsiaTheme="majorEastAsia" w:cstheme="majorBidi"/>
          <w:b/>
          <w:szCs w:val="26"/>
        </w:rPr>
        <w:t>Saīsinājumi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650"/>
      </w:tblGrid>
      <w:tr w:rsidR="008A10AD" w:rsidRPr="00677A2A" w14:paraId="421F6609" w14:textId="77777777" w:rsidTr="00C15FE7">
        <w:trPr>
          <w:jc w:val="center"/>
        </w:trPr>
        <w:tc>
          <w:tcPr>
            <w:tcW w:w="1350" w:type="dxa"/>
            <w:shd w:val="clear" w:color="auto" w:fill="BDD6EE" w:themeFill="accent1" w:themeFillTint="66"/>
            <w:tcMar>
              <w:top w:w="100" w:type="dxa"/>
              <w:left w:w="100" w:type="dxa"/>
              <w:bottom w:w="100" w:type="dxa"/>
              <w:right w:w="100" w:type="dxa"/>
            </w:tcMar>
          </w:tcPr>
          <w:p w14:paraId="4DAE2600" w14:textId="439CC2E3"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Saīsinājumi</w:t>
            </w:r>
          </w:p>
        </w:tc>
        <w:tc>
          <w:tcPr>
            <w:tcW w:w="7650" w:type="dxa"/>
            <w:shd w:val="clear" w:color="auto" w:fill="BDD6EE" w:themeFill="accent1" w:themeFillTint="66"/>
            <w:tcMar>
              <w:top w:w="100" w:type="dxa"/>
              <w:left w:w="100" w:type="dxa"/>
              <w:bottom w:w="100" w:type="dxa"/>
              <w:right w:w="100" w:type="dxa"/>
            </w:tcMar>
          </w:tcPr>
          <w:p w14:paraId="2CF4B062" w14:textId="30848FFF"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Skaidrojums</w:t>
            </w:r>
          </w:p>
        </w:tc>
      </w:tr>
      <w:tr w:rsidR="008A10AD" w:rsidRPr="00677A2A" w14:paraId="4598BE4A" w14:textId="77777777" w:rsidTr="00455EBA">
        <w:trPr>
          <w:jc w:val="center"/>
        </w:trPr>
        <w:tc>
          <w:tcPr>
            <w:tcW w:w="135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99A3738"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PPA</w:t>
            </w:r>
          </w:p>
        </w:tc>
        <w:tc>
          <w:tcPr>
            <w:tcW w:w="765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C4531E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projektējuma apraksts</w:t>
            </w:r>
          </w:p>
        </w:tc>
      </w:tr>
      <w:tr w:rsidR="008A10AD" w:rsidRPr="00677A2A" w14:paraId="51484C47" w14:textId="77777777" w:rsidTr="00455EBA">
        <w:trPr>
          <w:jc w:val="center"/>
        </w:trPr>
        <w:tc>
          <w:tcPr>
            <w:tcW w:w="135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FC90663"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PPS</w:t>
            </w:r>
          </w:p>
        </w:tc>
        <w:tc>
          <w:tcPr>
            <w:tcW w:w="7650" w:type="dxa"/>
            <w:tcBorders>
              <w:top w:val="nil"/>
              <w:left w:val="nil"/>
              <w:bottom w:val="single" w:sz="5" w:space="0" w:color="000000"/>
              <w:right w:val="single" w:sz="5" w:space="0" w:color="000000"/>
            </w:tcBorders>
            <w:tcMar>
              <w:top w:w="100" w:type="dxa"/>
              <w:left w:w="100" w:type="dxa"/>
              <w:bottom w:w="100" w:type="dxa"/>
              <w:right w:w="100" w:type="dxa"/>
            </w:tcMar>
          </w:tcPr>
          <w:p w14:paraId="2E06ADD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prasību specifikācija</w:t>
            </w:r>
          </w:p>
        </w:tc>
      </w:tr>
    </w:tbl>
    <w:p w14:paraId="5DA30F97" w14:textId="77777777" w:rsidR="008A10AD" w:rsidRPr="00677A2A" w:rsidRDefault="008A10AD" w:rsidP="008A10AD">
      <w:pPr>
        <w:jc w:val="center"/>
        <w:rPr>
          <w:rFonts w:eastAsia="Times New Roman" w:cs="Times New Roman"/>
          <w:b/>
          <w:sz w:val="16"/>
          <w:szCs w:val="16"/>
        </w:rPr>
      </w:pPr>
    </w:p>
    <w:p w14:paraId="6EDBAE82" w14:textId="36C89603" w:rsidR="008A10AD" w:rsidRPr="00455EBA" w:rsidRDefault="008A10AD" w:rsidP="00455EBA">
      <w:pPr>
        <w:pStyle w:val="Heading2"/>
        <w:rPr>
          <w:rFonts w:eastAsia="Times New Roman" w:cs="Times New Roman"/>
        </w:rPr>
      </w:pPr>
      <w:bookmarkStart w:id="10" w:name="_ai4gyclc5d8q" w:colFirst="0" w:colLast="0"/>
      <w:bookmarkStart w:id="11" w:name="_Toc138337234"/>
      <w:bookmarkEnd w:id="10"/>
      <w:r w:rsidRPr="008A10AD">
        <w:t>1.4.Saistība ar citiem dokumentiem</w:t>
      </w:r>
      <w:bookmarkEnd w:id="11"/>
    </w:p>
    <w:p w14:paraId="5605C213" w14:textId="6052046F" w:rsidR="008A10AD" w:rsidRDefault="00AC4F12" w:rsidP="00B0169F">
      <w:r>
        <w:t>PPA</w:t>
      </w:r>
      <w:r w:rsidR="008A10AD" w:rsidRPr="00677A2A">
        <w:t xml:space="preserve"> sastādīšanai kā palīglīdzeklis un pamats tika izmantots Latvijas Valsts standarts “Programmatūras prasību specifikācijas ceļvedis</w:t>
      </w:r>
      <w:r w:rsidR="00EA4E54">
        <w:t>” (LVS 72:1996).</w:t>
      </w:r>
    </w:p>
    <w:p w14:paraId="2F389CB0" w14:textId="03FE4BB3" w:rsidR="00EA4E54" w:rsidRPr="008A10AD" w:rsidRDefault="00EA4E54" w:rsidP="00EA4E54">
      <w:r>
        <w:t>Kopā ar attiecīgo programmatūras projektējuma aprakstu, lietojama programmatūras prasību specifikācija (KL.TET.PPS.V.1.0</w:t>
      </w:r>
      <w:r w:rsidR="009B27E0">
        <w:t>.</w:t>
      </w:r>
      <w:r w:rsidR="00ED00AF">
        <w:t>5.</w:t>
      </w:r>
      <w:r>
        <w:t>) datorspēlei “Tetris 2.0”.</w:t>
      </w:r>
    </w:p>
    <w:p w14:paraId="35F32A45" w14:textId="77777777" w:rsidR="008A10AD" w:rsidRPr="008A10AD" w:rsidRDefault="008A10AD" w:rsidP="008A10AD">
      <w:pPr>
        <w:pStyle w:val="Heading2"/>
      </w:pPr>
      <w:bookmarkStart w:id="12" w:name="_13413xsaynxv" w:colFirst="0" w:colLast="0"/>
      <w:bookmarkStart w:id="13" w:name="_Toc138337235"/>
      <w:bookmarkEnd w:id="12"/>
      <w:r w:rsidRPr="008A10AD">
        <w:t>1.5.Dokumenta pārskats</w:t>
      </w:r>
      <w:bookmarkEnd w:id="13"/>
    </w:p>
    <w:p w14:paraId="20B4B3C5" w14:textId="77777777" w:rsidR="00121EAB" w:rsidRDefault="00121EAB" w:rsidP="00121EAB">
      <w:pPr>
        <w:ind w:firstLine="720"/>
      </w:pPr>
      <w:r>
        <w:t>Dokuments sastāv no 5 nodaļām, kur katrai nodaļai ir vairākas apakšnodaļas.</w:t>
      </w:r>
    </w:p>
    <w:p w14:paraId="4F615638" w14:textId="77777777" w:rsidR="00121EAB" w:rsidRDefault="00121EAB" w:rsidP="00121EAB">
      <w:pPr>
        <w:ind w:firstLine="720"/>
      </w:pPr>
      <w:r>
        <w:lastRenderedPageBreak/>
        <w:t>Ievadā aprakstīts dokumenta nolūks, darbības sfēra, kam programmatūras sistēma paredzēta, dotas izmantoto terminu definīcijas un saīsinājums skaidrojumi, kā arī parādīta saistība ar citiem dokumentiem.</w:t>
      </w:r>
    </w:p>
    <w:p w14:paraId="64359163" w14:textId="77777777" w:rsidR="00121EAB" w:rsidRDefault="00121EAB" w:rsidP="00121EAB">
      <w:pPr>
        <w:ind w:left="360" w:firstLine="360"/>
      </w:pPr>
      <w:r>
        <w:t>2. nodaļā “Dekompozīcijas apraksts” tiek aprakstīti moduļi un datu entītijas.</w:t>
      </w:r>
    </w:p>
    <w:p w14:paraId="76176425" w14:textId="012D2C20" w:rsidR="00121EAB" w:rsidRDefault="00121EAB" w:rsidP="00121EAB">
      <w:pPr>
        <w:ind w:left="360" w:firstLine="360"/>
      </w:pPr>
      <w:r>
        <w:t>3. nodaļā tiek aprakstītas atkarības par datorspēli “Tetris 2.0”.</w:t>
      </w:r>
    </w:p>
    <w:p w14:paraId="7A69CFD5" w14:textId="01B5ED1A" w:rsidR="00121EAB" w:rsidRDefault="00121EAB" w:rsidP="00121EAB">
      <w:pPr>
        <w:ind w:left="360" w:firstLine="360"/>
      </w:pPr>
      <w:r>
        <w:t>4. nodaļa tiek aprakstīta funkcionalitāte par datorspēli “Tetris 2.0.</w:t>
      </w:r>
    </w:p>
    <w:p w14:paraId="485709E7" w14:textId="5EFC9A69" w:rsidR="00121EAB" w:rsidRDefault="00121EAB" w:rsidP="00121EAB">
      <w:pPr>
        <w:ind w:left="360" w:firstLine="360"/>
      </w:pPr>
      <w:r>
        <w:t xml:space="preserve">5. nodaļa tiek aprakstīta plānotā lietotāju saskare par datorspēli “Tetris 2.0.     </w:t>
      </w:r>
    </w:p>
    <w:p w14:paraId="4DF601C7" w14:textId="58FEC2E2" w:rsidR="008A10AD" w:rsidRPr="00677A2A" w:rsidRDefault="008A10AD" w:rsidP="00175A91">
      <w:pPr>
        <w:ind w:firstLine="0"/>
        <w:rPr>
          <w:rFonts w:eastAsia="Times New Roman" w:cs="Times New Roman"/>
        </w:rPr>
      </w:pPr>
      <w:r w:rsidRPr="00677A2A">
        <w:rPr>
          <w:rFonts w:cs="Times New Roman"/>
        </w:rPr>
        <w:br w:type="page"/>
      </w:r>
    </w:p>
    <w:p w14:paraId="18C81326" w14:textId="77777777" w:rsidR="0086342F" w:rsidRDefault="0086342F" w:rsidP="0086342F">
      <w:pPr>
        <w:pStyle w:val="Heading1"/>
      </w:pPr>
      <w:bookmarkStart w:id="14" w:name="_f048tpbqn3aq" w:colFirst="0" w:colLast="0"/>
      <w:bookmarkStart w:id="15" w:name="_badqwy9y1ux8" w:colFirst="0" w:colLast="0"/>
      <w:bookmarkStart w:id="16" w:name="_Toc101342850"/>
      <w:bookmarkStart w:id="17" w:name="_Toc138337236"/>
      <w:bookmarkEnd w:id="14"/>
      <w:bookmarkEnd w:id="15"/>
      <w:r w:rsidRPr="00FC3C6E">
        <w:lastRenderedPageBreak/>
        <w:t>2.</w:t>
      </w:r>
      <w:r>
        <w:t xml:space="preserve"> Dekompozīcijas apraksts</w:t>
      </w:r>
      <w:bookmarkEnd w:id="16"/>
      <w:bookmarkEnd w:id="17"/>
    </w:p>
    <w:p w14:paraId="4E93581E" w14:textId="77777777" w:rsidR="0086342F" w:rsidRPr="003F1DA6" w:rsidRDefault="0086342F" w:rsidP="0086342F">
      <w:r>
        <w:t>Šajā nodaļā tiek sīki aprakstīta projekta moduļu un datu dekompozīcija.</w:t>
      </w:r>
    </w:p>
    <w:p w14:paraId="05A86366" w14:textId="77777777" w:rsidR="0086342F" w:rsidRDefault="0086342F" w:rsidP="00276D6E">
      <w:pPr>
        <w:pStyle w:val="Heading2"/>
      </w:pPr>
      <w:bookmarkStart w:id="18" w:name="_Toc101342851"/>
      <w:bookmarkStart w:id="19" w:name="_Toc138337237"/>
      <w:r>
        <w:t>2.1. Moduļa dekompozīcija</w:t>
      </w:r>
      <w:bookmarkEnd w:id="18"/>
      <w:bookmarkEnd w:id="19"/>
    </w:p>
    <w:p w14:paraId="27F9F422" w14:textId="2B93733A" w:rsidR="0086342F" w:rsidRPr="003F1DA6" w:rsidRDefault="0086342F" w:rsidP="0086342F">
      <w:r>
        <w:t>Attiecīgajā projektā tiek izdalīti tr</w:t>
      </w:r>
      <w:r w:rsidR="00121EAB">
        <w:t>ī</w:t>
      </w:r>
      <w:r>
        <w:t>s atsevišķi moduļi: Galvenā izvēlne, grūtības pakāpes izvēlne, spēles aina.</w:t>
      </w:r>
    </w:p>
    <w:p w14:paraId="3B17790B" w14:textId="4E2340C2" w:rsidR="0086342F" w:rsidRDefault="0086342F" w:rsidP="00276D6E">
      <w:pPr>
        <w:pStyle w:val="Heading3"/>
      </w:pPr>
      <w:bookmarkStart w:id="20" w:name="_Toc101342852"/>
      <w:bookmarkStart w:id="21" w:name="_Toc138337238"/>
      <w:r>
        <w:t>2.1.1</w:t>
      </w:r>
      <w:r w:rsidR="00276D6E">
        <w:t>.</w:t>
      </w:r>
      <w:r>
        <w:t xml:space="preserve"> Galvenās izvēlnes apraksts</w:t>
      </w:r>
      <w:bookmarkEnd w:id="20"/>
      <w:bookmarkEnd w:id="21"/>
    </w:p>
    <w:p w14:paraId="0E8B79C9" w14:textId="57BD6253" w:rsidR="0086342F" w:rsidRDefault="0086342F" w:rsidP="0086342F">
      <w:r>
        <w:t xml:space="preserve">Šis ir sākotnējais modulis no kura iziet visi pārējie moduļi, proti, tas var būt vairāku moduļu apkopojums, ja turpmāk nākotne programma tiek papildināta ar papildus moduļiem (spēles ainām vai līmeņiem). Šis modulis sevī iekļauj lietotāja saskarnes elementus, kas nodrošina pārslēgšanos uz izvelēto </w:t>
      </w:r>
      <w:r w:rsidR="00121EAB">
        <w:t>grūtības</w:t>
      </w:r>
      <w:r>
        <w:t xml:space="preserve"> ainu, tādējādi notiek pārslēgšanās uz citu moduli.</w:t>
      </w:r>
    </w:p>
    <w:p w14:paraId="10041F79" w14:textId="6989CFE4" w:rsidR="00121EAB" w:rsidRDefault="00121EAB" w:rsidP="00121EAB">
      <w:pPr>
        <w:pStyle w:val="Heading3"/>
      </w:pPr>
      <w:bookmarkStart w:id="22" w:name="_Toc138337239"/>
      <w:r>
        <w:t>2.1.2. Grūtibas ainas apraksts</w:t>
      </w:r>
      <w:bookmarkEnd w:id="22"/>
    </w:p>
    <w:p w14:paraId="557BF8C9" w14:textId="2EF550FB" w:rsidR="00121EAB" w:rsidRDefault="00121EAB" w:rsidP="00121EAB">
      <w:r>
        <w:t>Šis ir otrais modulis, caur kuriem pirms tu sāci spēli, varēsi izvēlēties grūtības pakāpi. Šis modulis sevī iekļauj lietotāja saskarnes elementus, kas nodrošina pārslēgšanos uz izvelēto spēles ainu, tādējādi notiek pārslēgšanās uz citu moduli.</w:t>
      </w:r>
    </w:p>
    <w:p w14:paraId="24AA6380" w14:textId="4255567D" w:rsidR="00121EAB" w:rsidRDefault="00121EAB" w:rsidP="00121EAB">
      <w:pPr>
        <w:pStyle w:val="Heading3"/>
      </w:pPr>
      <w:bookmarkStart w:id="23" w:name="_Toc138337240"/>
      <w:r>
        <w:t xml:space="preserve">2.1.3. </w:t>
      </w:r>
      <w:r w:rsidR="00650B96">
        <w:t>Spēles ainas apraksts</w:t>
      </w:r>
      <w:bookmarkEnd w:id="23"/>
    </w:p>
    <w:p w14:paraId="594E7DAF" w14:textId="7A14A4E8" w:rsidR="00650B96" w:rsidRDefault="00650B96" w:rsidP="00650B96">
      <w:r>
        <w:t>Sākotnēji programmā šis tiek plānots kā vienīgais spēles laukums, kurā notiek visa spēles gaita. Šajā modulī lietotājam ir iespējams veicināt spēles progresu pārvietojot, rotējot, nolikt figūrus laukuma beigās un par to tiks doti punkti atkarībā pēc grūtības pakāpes.</w:t>
      </w:r>
    </w:p>
    <w:p w14:paraId="050743CF" w14:textId="72DAFA46" w:rsidR="00650B96" w:rsidRPr="003F1DA6" w:rsidRDefault="00650B96" w:rsidP="00650B96">
      <w:r>
        <w:t>Spēle beigsies, kad laukums būs pilns un tad parādīs logu, kurā ievadīs savu segvārdu un tad parādīsies visi iepriekšējie spēlētāju rezultāti.</w:t>
      </w:r>
    </w:p>
    <w:p w14:paraId="403C612A" w14:textId="77777777" w:rsidR="0086342F" w:rsidRDefault="0086342F" w:rsidP="006270C9">
      <w:pPr>
        <w:pStyle w:val="Heading2"/>
      </w:pPr>
      <w:bookmarkStart w:id="24" w:name="_Toc101342854"/>
      <w:bookmarkStart w:id="25" w:name="_Toc138337241"/>
      <w:r>
        <w:t>2.2. Datu dekompozīcija</w:t>
      </w:r>
      <w:bookmarkEnd w:id="24"/>
      <w:bookmarkEnd w:id="25"/>
    </w:p>
    <w:p w14:paraId="091CFEAC" w14:textId="38DEDF14" w:rsidR="00650B96" w:rsidRDefault="00650B96" w:rsidP="00650B96">
      <w:r>
        <w:t xml:space="preserve">Visi rezultāti tiks saglabāti </w:t>
      </w:r>
      <w:r w:rsidR="00960CE7">
        <w:t>datubāzē</w:t>
      </w:r>
      <w:r>
        <w:t>, tad kad beigies spēle. Šī projekta datu dekompozīcija attēlota 3. tabulā un 1. attēlā redzamajā produktu klašu diagrammā.</w:t>
      </w:r>
    </w:p>
    <w:p w14:paraId="29CC30B1" w14:textId="7F949C15" w:rsidR="00ED00AF" w:rsidRPr="00ED00AF" w:rsidRDefault="00ED00AF" w:rsidP="00ED00AF">
      <w:pPr>
        <w:jc w:val="center"/>
        <w:rPr>
          <w:rFonts w:eastAsiaTheme="majorEastAsia" w:cstheme="majorBidi"/>
          <w:b/>
          <w:szCs w:val="26"/>
        </w:rPr>
      </w:pPr>
    </w:p>
    <w:p w14:paraId="267BD9CD" w14:textId="0081C566" w:rsidR="00ED00AF" w:rsidRDefault="00ED00AF" w:rsidP="00ED00AF">
      <w:pPr>
        <w:spacing w:before="240" w:after="240"/>
        <w:jc w:val="right"/>
        <w:rPr>
          <w:rFonts w:eastAsia="Times New Roman" w:cs="Times New Roman"/>
          <w:b/>
          <w:bCs/>
        </w:rPr>
      </w:pPr>
      <w:r>
        <w:rPr>
          <w:rFonts w:eastAsia="Times New Roman" w:cs="Times New Roman"/>
          <w:b/>
          <w:bCs/>
        </w:rPr>
        <w:t>3</w:t>
      </w:r>
      <w:r w:rsidRPr="00203BF3">
        <w:rPr>
          <w:rFonts w:eastAsia="Times New Roman" w:cs="Times New Roman"/>
          <w:b/>
          <w:bCs/>
        </w:rPr>
        <w:t>.</w:t>
      </w:r>
      <w:r>
        <w:rPr>
          <w:rFonts w:eastAsia="Times New Roman" w:cs="Times New Roman"/>
          <w:b/>
          <w:bCs/>
        </w:rPr>
        <w:t>t</w:t>
      </w:r>
      <w:r w:rsidRPr="00203BF3">
        <w:rPr>
          <w:rFonts w:eastAsia="Times New Roman" w:cs="Times New Roman"/>
          <w:b/>
          <w:bCs/>
        </w:rPr>
        <w:t>abula</w:t>
      </w:r>
    </w:p>
    <w:p w14:paraId="1D1931F4" w14:textId="6A9E21FA" w:rsidR="004C65A6" w:rsidRPr="00225F37" w:rsidRDefault="004C65A6" w:rsidP="004C65A6">
      <w:pPr>
        <w:spacing w:before="240" w:after="240"/>
        <w:jc w:val="center"/>
        <w:rPr>
          <w:rFonts w:eastAsia="Times New Roman" w:cs="Times New Roman"/>
          <w:b/>
          <w:bCs/>
        </w:rPr>
      </w:pPr>
      <w:r>
        <w:rPr>
          <w:rFonts w:eastAsiaTheme="majorEastAsia" w:cstheme="majorBidi"/>
          <w:b/>
          <w:szCs w:val="26"/>
        </w:rPr>
        <w:t>Datu dekompozīcija</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7309"/>
      </w:tblGrid>
      <w:tr w:rsidR="00ED00AF" w:rsidRPr="00677A2A" w14:paraId="1DF297C8" w14:textId="77777777" w:rsidTr="004C65A6">
        <w:trPr>
          <w:jc w:val="center"/>
        </w:trPr>
        <w:tc>
          <w:tcPr>
            <w:tcW w:w="1691" w:type="dxa"/>
            <w:shd w:val="clear" w:color="auto" w:fill="BDD6EE" w:themeFill="accent1" w:themeFillTint="66"/>
            <w:tcMar>
              <w:top w:w="100" w:type="dxa"/>
              <w:left w:w="100" w:type="dxa"/>
              <w:bottom w:w="100" w:type="dxa"/>
              <w:right w:w="100" w:type="dxa"/>
            </w:tcMar>
          </w:tcPr>
          <w:p w14:paraId="785F668F" w14:textId="62DE1A71"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Entītijas</w:t>
            </w:r>
          </w:p>
        </w:tc>
        <w:tc>
          <w:tcPr>
            <w:tcW w:w="7309" w:type="dxa"/>
            <w:shd w:val="clear" w:color="auto" w:fill="BDD6EE" w:themeFill="accent1" w:themeFillTint="66"/>
            <w:tcMar>
              <w:top w:w="100" w:type="dxa"/>
              <w:left w:w="100" w:type="dxa"/>
              <w:bottom w:w="100" w:type="dxa"/>
              <w:right w:w="100" w:type="dxa"/>
            </w:tcMar>
          </w:tcPr>
          <w:p w14:paraId="7EEE7B06" w14:textId="7E1B6E8F"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Apraksts</w:t>
            </w:r>
          </w:p>
        </w:tc>
      </w:tr>
      <w:tr w:rsidR="00ED00AF" w:rsidRPr="00677A2A" w14:paraId="0035270C" w14:textId="77777777" w:rsidTr="004C65A6">
        <w:trPr>
          <w:jc w:val="center"/>
        </w:trPr>
        <w:tc>
          <w:tcPr>
            <w:tcW w:w="1691"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EB59E35" w14:textId="740C11A5"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TetrisBloks</w:t>
            </w:r>
          </w:p>
        </w:tc>
        <w:tc>
          <w:tcPr>
            <w:tcW w:w="730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8834D32" w14:textId="3E8F6308" w:rsidR="00ED00AF" w:rsidRPr="00C15FE7" w:rsidRDefault="00ED00AF"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 xml:space="preserve">Visas laukuma spēles galvenās daļas, </w:t>
            </w:r>
            <w:r w:rsidR="004C65A6">
              <w:rPr>
                <w:rFonts w:eastAsia="Times New Roman" w:cs="Times New Roman"/>
                <w:bCs/>
                <w:sz w:val="20"/>
                <w:szCs w:val="20"/>
              </w:rPr>
              <w:t>funckijas.</w:t>
            </w:r>
          </w:p>
        </w:tc>
      </w:tr>
      <w:tr w:rsidR="00ED00AF" w:rsidRPr="00677A2A" w14:paraId="17643571" w14:textId="77777777" w:rsidTr="004C65A6">
        <w:trPr>
          <w:trHeight w:val="225"/>
          <w:jc w:val="center"/>
        </w:trPr>
        <w:tc>
          <w:tcPr>
            <w:tcW w:w="1691" w:type="dxa"/>
            <w:tcBorders>
              <w:top w:val="nil"/>
              <w:left w:val="single" w:sz="5" w:space="0" w:color="000000"/>
              <w:bottom w:val="single" w:sz="4" w:space="0" w:color="auto"/>
              <w:right w:val="single" w:sz="5" w:space="0" w:color="000000"/>
            </w:tcBorders>
            <w:tcMar>
              <w:top w:w="100" w:type="dxa"/>
              <w:left w:w="100" w:type="dxa"/>
              <w:bottom w:w="100" w:type="dxa"/>
              <w:right w:w="100" w:type="dxa"/>
            </w:tcMar>
          </w:tcPr>
          <w:p w14:paraId="1227AD76" w14:textId="3BF18631"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generetBlokus</w:t>
            </w:r>
          </w:p>
        </w:tc>
        <w:tc>
          <w:tcPr>
            <w:tcW w:w="7309" w:type="dxa"/>
            <w:tcBorders>
              <w:top w:val="nil"/>
              <w:left w:val="nil"/>
              <w:bottom w:val="single" w:sz="4" w:space="0" w:color="auto"/>
              <w:right w:val="single" w:sz="5" w:space="0" w:color="000000"/>
            </w:tcBorders>
            <w:tcMar>
              <w:top w:w="100" w:type="dxa"/>
              <w:left w:w="100" w:type="dxa"/>
              <w:bottom w:w="100" w:type="dxa"/>
              <w:right w:w="100" w:type="dxa"/>
            </w:tcMar>
          </w:tcPr>
          <w:p w14:paraId="173640E4" w14:textId="41FF61B0" w:rsidR="00ED00AF" w:rsidRPr="00C15FE7" w:rsidRDefault="00ED00AF" w:rsidP="007F4ED1">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Spēles figūras, kuras ģenerēsies pašas</w:t>
            </w:r>
            <w:r w:rsidR="004C65A6">
              <w:rPr>
                <w:rFonts w:eastAsia="Times New Roman" w:cs="Times New Roman"/>
                <w:bCs/>
                <w:sz w:val="20"/>
                <w:szCs w:val="20"/>
              </w:rPr>
              <w:t>.</w:t>
            </w:r>
          </w:p>
        </w:tc>
      </w:tr>
      <w:tr w:rsidR="00ED00AF" w:rsidRPr="00677A2A" w14:paraId="595F073C" w14:textId="77777777" w:rsidTr="004C65A6">
        <w:trPr>
          <w:jc w:val="center"/>
        </w:trPr>
        <w:tc>
          <w:tcPr>
            <w:tcW w:w="1691" w:type="dxa"/>
            <w:tcBorders>
              <w:top w:val="single" w:sz="4" w:space="0" w:color="auto"/>
              <w:left w:val="single" w:sz="5" w:space="0" w:color="000000"/>
              <w:bottom w:val="nil"/>
              <w:right w:val="single" w:sz="5" w:space="0" w:color="000000"/>
            </w:tcBorders>
            <w:tcMar>
              <w:top w:w="100" w:type="dxa"/>
              <w:left w:w="100" w:type="dxa"/>
              <w:bottom w:w="100" w:type="dxa"/>
              <w:right w:w="100" w:type="dxa"/>
            </w:tcMar>
          </w:tcPr>
          <w:p w14:paraId="0B89B6DF" w14:textId="4F6A1ADE"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lastRenderedPageBreak/>
              <w:t>Pogas</w:t>
            </w:r>
          </w:p>
        </w:tc>
        <w:tc>
          <w:tcPr>
            <w:tcW w:w="7309" w:type="dxa"/>
            <w:tcBorders>
              <w:top w:val="single" w:sz="4" w:space="0" w:color="auto"/>
              <w:left w:val="nil"/>
              <w:bottom w:val="nil"/>
              <w:right w:val="single" w:sz="5" w:space="0" w:color="000000"/>
            </w:tcBorders>
            <w:tcMar>
              <w:top w:w="100" w:type="dxa"/>
              <w:left w:w="100" w:type="dxa"/>
              <w:bottom w:w="100" w:type="dxa"/>
              <w:right w:w="100" w:type="dxa"/>
            </w:tcMar>
          </w:tcPr>
          <w:p w14:paraId="3D3946D4" w14:textId="45BEC103"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Nodrošina visas ainas pārslēgšanas.</w:t>
            </w:r>
          </w:p>
        </w:tc>
      </w:tr>
      <w:tr w:rsidR="00ED00AF" w:rsidRPr="00677A2A" w14:paraId="7AA04D9C"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4BD87BB2" w14:textId="6EC93B0C"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rezultatuSkaitiajs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B0E31FB" w14:textId="28C2E2E0"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Punktu sistēma, kur skaitās visi punkti pēc rindas notīrišanas</w:t>
            </w:r>
          </w:p>
        </w:tc>
      </w:tr>
      <w:tr w:rsidR="00ED00AF" w:rsidRPr="00677A2A" w14:paraId="7FC6B4D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F93197C" w14:textId="56BB0CD6"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grutibasIzvelne</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7945A48D" w14:textId="42896A3E"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Grūtibas pakāpes izvēlne.</w:t>
            </w:r>
          </w:p>
        </w:tc>
      </w:tr>
      <w:tr w:rsidR="004C65A6" w:rsidRPr="00677A2A" w14:paraId="7F739669"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554B598C" w14:textId="2C898D1F"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datuGlabasana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6B74234" w14:textId="1E554EBD"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Rezultāti, kuri tiks glabāti datubāze un ar to var arī redzēs visus iepriekšējos rezultātus</w:t>
            </w:r>
          </w:p>
        </w:tc>
      </w:tr>
      <w:tr w:rsidR="004C65A6" w:rsidRPr="00677A2A" w14:paraId="7984E97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BA2B462" w14:textId="3DE142C3"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skanasSkripts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BEEF6F5" w14:textId="592D1568"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Skripts, lai ir viena un tā pati mūzika bez pārstartēšanās divās vai vairākās ainās.</w:t>
            </w:r>
          </w:p>
        </w:tc>
      </w:tr>
      <w:tr w:rsidR="004C65A6" w:rsidRPr="00677A2A" w14:paraId="4D72BB1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C9968D7" w14:textId="53B646F5"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muzika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457F584" w14:textId="008FE38C"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Visas galvenās skaņas sistēma, regulēt skaņas sviru.</w:t>
            </w:r>
          </w:p>
        </w:tc>
      </w:tr>
    </w:tbl>
    <w:p w14:paraId="10F9E211" w14:textId="77777777" w:rsidR="004C65A6" w:rsidRDefault="004C65A6" w:rsidP="00AC2CE7">
      <w:pPr>
        <w:ind w:firstLine="0"/>
        <w:jc w:val="center"/>
        <w:rPr>
          <w:b/>
          <w:sz w:val="20"/>
          <w:szCs w:val="20"/>
        </w:rPr>
      </w:pPr>
    </w:p>
    <w:p w14:paraId="4B1F1697" w14:textId="77F7C3E6" w:rsidR="004C65A6" w:rsidRDefault="00364C30" w:rsidP="00AC2CE7">
      <w:pPr>
        <w:ind w:firstLine="0"/>
        <w:jc w:val="center"/>
        <w:rPr>
          <w:b/>
          <w:sz w:val="20"/>
          <w:szCs w:val="20"/>
        </w:rPr>
      </w:pPr>
      <w:r>
        <w:rPr>
          <w:noProof/>
        </w:rPr>
        <w:drawing>
          <wp:anchor distT="0" distB="0" distL="114300" distR="114300" simplePos="0" relativeHeight="251660288" behindDoc="0" locked="0" layoutInCell="1" allowOverlap="1" wp14:anchorId="41866445" wp14:editId="1D5B1F37">
            <wp:simplePos x="0" y="0"/>
            <wp:positionH relativeFrom="page">
              <wp:posOffset>448945</wp:posOffset>
            </wp:positionH>
            <wp:positionV relativeFrom="margin">
              <wp:posOffset>2146935</wp:posOffset>
            </wp:positionV>
            <wp:extent cx="6668135" cy="6212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68135" cy="6212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0D153" w14:textId="4A837A15" w:rsidR="00AC2CE7" w:rsidRPr="00714647" w:rsidRDefault="00AC2CE7" w:rsidP="004C65A6">
      <w:pPr>
        <w:ind w:left="2880" w:firstLine="720"/>
        <w:rPr>
          <w:b/>
          <w:sz w:val="20"/>
          <w:szCs w:val="20"/>
        </w:rPr>
      </w:pPr>
      <w:r>
        <w:rPr>
          <w:b/>
          <w:sz w:val="20"/>
          <w:szCs w:val="20"/>
        </w:rPr>
        <w:t>1. attēls. Klašu diagramma</w:t>
      </w:r>
    </w:p>
    <w:p w14:paraId="7CFC5B0F" w14:textId="50F23C15" w:rsidR="00ED00AF" w:rsidRDefault="00ED00AF" w:rsidP="00650B96"/>
    <w:p w14:paraId="304A416A" w14:textId="6116E55E" w:rsidR="00650B96" w:rsidRDefault="00650B96" w:rsidP="00D95273">
      <w:pPr>
        <w:ind w:firstLine="0"/>
      </w:pPr>
    </w:p>
    <w:p w14:paraId="6658B925" w14:textId="53AACC02" w:rsidR="00D95273" w:rsidRPr="00714647" w:rsidRDefault="00D95273" w:rsidP="00D95273">
      <w:pPr>
        <w:ind w:firstLine="0"/>
        <w:jc w:val="center"/>
        <w:rPr>
          <w:b/>
          <w:sz w:val="20"/>
          <w:szCs w:val="20"/>
        </w:rPr>
      </w:pPr>
    </w:p>
    <w:p w14:paraId="245E76C1" w14:textId="225C3098" w:rsidR="00AC4F12" w:rsidRDefault="00AC4F12" w:rsidP="00650B96"/>
    <w:p w14:paraId="76CB0A58" w14:textId="46858DF5" w:rsidR="00D95273" w:rsidRPr="00650B96" w:rsidRDefault="00D95273" w:rsidP="00650B96"/>
    <w:p w14:paraId="6B003F06" w14:textId="431A4D63" w:rsidR="0099138C" w:rsidRDefault="0099138C" w:rsidP="00ED7F07">
      <w:pPr>
        <w:spacing w:after="160" w:line="259" w:lineRule="auto"/>
        <w:ind w:firstLine="0"/>
        <w:contextualSpacing w:val="0"/>
        <w:jc w:val="left"/>
      </w:pPr>
      <w:r>
        <w:br w:type="page"/>
      </w:r>
    </w:p>
    <w:p w14:paraId="70CF91C4" w14:textId="5DC001F9" w:rsidR="0099138C" w:rsidRPr="00367F31" w:rsidRDefault="0099138C" w:rsidP="00367F31">
      <w:pPr>
        <w:pStyle w:val="Heading1"/>
      </w:pPr>
      <w:bookmarkStart w:id="26" w:name="_Toc101342855"/>
      <w:bookmarkStart w:id="27" w:name="_Toc138337242"/>
      <w:r w:rsidRPr="00367F31">
        <w:lastRenderedPageBreak/>
        <w:t>3. Atkarības apraksts</w:t>
      </w:r>
      <w:bookmarkEnd w:id="26"/>
      <w:bookmarkEnd w:id="27"/>
    </w:p>
    <w:p w14:paraId="6618025D" w14:textId="3C3AACAA" w:rsidR="0099138C" w:rsidRDefault="0099138C" w:rsidP="0099138C">
      <w:r>
        <w:t>Šajā nodaļa ir aprakstīts datorspēles “Tetris 2.0” starpmoduļu un starpprocesu atkarības.</w:t>
      </w:r>
    </w:p>
    <w:p w14:paraId="421F94DC" w14:textId="77777777" w:rsidR="0099138C" w:rsidRPr="00367F31" w:rsidRDefault="0099138C" w:rsidP="00367F31">
      <w:pPr>
        <w:pStyle w:val="Heading2"/>
      </w:pPr>
      <w:bookmarkStart w:id="28" w:name="_Toc101342856"/>
      <w:bookmarkStart w:id="29" w:name="_Toc138337243"/>
      <w:r w:rsidRPr="00367F31">
        <w:t>3.1 Starpmoduļu atkarības</w:t>
      </w:r>
      <w:bookmarkEnd w:id="28"/>
      <w:bookmarkEnd w:id="29"/>
    </w:p>
    <w:p w14:paraId="509E850D" w14:textId="77777777" w:rsidR="0099138C" w:rsidRDefault="0099138C" w:rsidP="0099138C">
      <w:r>
        <w:t>Lai labāk izprastu sadarbības stratēģiju starp projekta moduļiem, apskatām to saistības un moduļu saķēdēšanas tipu (sk. 2. Attēlu).</w:t>
      </w:r>
    </w:p>
    <w:p w14:paraId="6C632859" w14:textId="3F60B521" w:rsidR="0099138C" w:rsidRDefault="00A020A3" w:rsidP="0099138C">
      <w:pPr>
        <w:jc w:val="center"/>
      </w:pPr>
      <w:r>
        <w:rPr>
          <w:noProof/>
          <w:lang w:eastAsia="lv-LV"/>
        </w:rPr>
        <w:drawing>
          <wp:inline distT="0" distB="0" distL="0" distR="0" wp14:anchorId="7C119537" wp14:editId="0FE77BA7">
            <wp:extent cx="1876425" cy="3245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9060" cy="3250266"/>
                    </a:xfrm>
                    <a:prstGeom prst="rect">
                      <a:avLst/>
                    </a:prstGeom>
                  </pic:spPr>
                </pic:pic>
              </a:graphicData>
            </a:graphic>
          </wp:inline>
        </w:drawing>
      </w:r>
    </w:p>
    <w:p w14:paraId="0285A359" w14:textId="4E1BE414" w:rsidR="0099138C" w:rsidRPr="00714647" w:rsidRDefault="0099138C" w:rsidP="00427532">
      <w:pPr>
        <w:ind w:firstLine="0"/>
        <w:jc w:val="center"/>
        <w:rPr>
          <w:b/>
          <w:sz w:val="20"/>
          <w:szCs w:val="20"/>
        </w:rPr>
      </w:pPr>
      <w:r>
        <w:rPr>
          <w:b/>
          <w:sz w:val="20"/>
          <w:szCs w:val="20"/>
        </w:rPr>
        <w:t>2. attēls. Starpmod</w:t>
      </w:r>
      <w:r w:rsidR="00D95273">
        <w:rPr>
          <w:b/>
          <w:sz w:val="20"/>
          <w:szCs w:val="20"/>
        </w:rPr>
        <w:t>u</w:t>
      </w:r>
      <w:r>
        <w:rPr>
          <w:b/>
          <w:sz w:val="20"/>
          <w:szCs w:val="20"/>
        </w:rPr>
        <w:t>ļu atkarības</w:t>
      </w:r>
    </w:p>
    <w:p w14:paraId="6B9F50CC" w14:textId="1FDBE818" w:rsidR="0099138C" w:rsidRDefault="0099138C" w:rsidP="0099138C">
      <w:r>
        <w:t>Kā redzam no moduļu atkarībām, galvenā izvēlne ir visas sistēmas pamatā. Citu moduļu darbība tiek balstīta uz galvenās izvēlne moduli</w:t>
      </w:r>
      <w:r w:rsidR="00D95273">
        <w:t>. Taču tu nevari parejiet pa citām ainām, tu vari tikai pāriet caur ainām izmantojot galveno izvēlni.</w:t>
      </w:r>
    </w:p>
    <w:p w14:paraId="66D26D40" w14:textId="45CD8A9A" w:rsidR="0099138C" w:rsidRDefault="0099138C" w:rsidP="0099138C">
      <w:pPr>
        <w:pStyle w:val="Heading2"/>
      </w:pPr>
      <w:bookmarkStart w:id="30" w:name="_Toc101342857"/>
      <w:bookmarkStart w:id="31" w:name="_Toc138337244"/>
      <w:r>
        <w:t>3.2. Starpprocesu atkarības</w:t>
      </w:r>
      <w:bookmarkEnd w:id="30"/>
      <w:bookmarkEnd w:id="31"/>
    </w:p>
    <w:p w14:paraId="31B62896" w14:textId="08129290" w:rsidR="0099138C" w:rsidRDefault="0099138C" w:rsidP="0099138C">
      <w:r>
        <w:t>Starpprocesu atkarības datorspēlei “Tetris 2.0” ir parādītas 3. attēlā.</w:t>
      </w:r>
    </w:p>
    <w:p w14:paraId="0F50CD70" w14:textId="5101FFC9" w:rsidR="0099138C" w:rsidRDefault="007E646D" w:rsidP="009F4FD8">
      <w:r>
        <w:rPr>
          <w:noProof/>
          <w:lang w:eastAsia="lv-LV"/>
        </w:rPr>
        <w:lastRenderedPageBreak/>
        <w:drawing>
          <wp:inline distT="0" distB="0" distL="0" distR="0" wp14:anchorId="563D07D0" wp14:editId="2FBB0FD2">
            <wp:extent cx="5034783"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57679" cy="5243437"/>
                    </a:xfrm>
                    <a:prstGeom prst="rect">
                      <a:avLst/>
                    </a:prstGeom>
                  </pic:spPr>
                </pic:pic>
              </a:graphicData>
            </a:graphic>
          </wp:inline>
        </w:drawing>
      </w:r>
    </w:p>
    <w:p w14:paraId="4BC30F21" w14:textId="77777777" w:rsidR="00230858" w:rsidRDefault="0099138C" w:rsidP="00230858">
      <w:pPr>
        <w:ind w:firstLine="0"/>
        <w:jc w:val="center"/>
        <w:rPr>
          <w:b/>
          <w:sz w:val="20"/>
          <w:szCs w:val="20"/>
        </w:rPr>
      </w:pPr>
      <w:r>
        <w:rPr>
          <w:b/>
          <w:sz w:val="20"/>
          <w:szCs w:val="20"/>
        </w:rPr>
        <w:t>3. attēls. Starpprocesu atkarības</w:t>
      </w:r>
    </w:p>
    <w:p w14:paraId="70070D45" w14:textId="4F24A461" w:rsidR="0099138C" w:rsidRDefault="0099138C" w:rsidP="00230858">
      <w:r>
        <w:t>Pēc spēles ainas ielādēšanas “Tetris 2.0” datorspēlē, lietotājam ir iespēja darīt darbības ar figūrām. Lietotājs var pakustināt</w:t>
      </w:r>
      <w:r w:rsidR="007E646D">
        <w:t xml:space="preserve"> </w:t>
      </w:r>
      <w:r>
        <w:t xml:space="preserve"> objektu pa spēles ainu un  pēc tam arī tam objektu rotēt</w:t>
      </w:r>
      <w:r w:rsidR="007E646D">
        <w:t xml:space="preserve"> un nolikt un par to pienāksies punkti, atkarība no grūtibas pakāpes. </w:t>
      </w:r>
      <w:r w:rsidR="004F5A0C">
        <w:t>Tad kad spēle beidzās, ievadot segvārdu</w:t>
      </w:r>
      <w:r w:rsidR="00274DD5">
        <w:t>, segvārds un punkti tiks ievadīti datubāze rezultats un visus rezultātus redzēs ar datubāzes palīdzību.</w:t>
      </w:r>
    </w:p>
    <w:p w14:paraId="610B390A" w14:textId="02626F39" w:rsidR="0099138C" w:rsidRDefault="00427532" w:rsidP="00427532">
      <w:pPr>
        <w:spacing w:after="160" w:line="259" w:lineRule="auto"/>
        <w:ind w:firstLine="0"/>
        <w:contextualSpacing w:val="0"/>
        <w:jc w:val="left"/>
      </w:pPr>
      <w:r>
        <w:br w:type="page"/>
      </w:r>
    </w:p>
    <w:p w14:paraId="70E12F55" w14:textId="7637BE2F" w:rsidR="0099138C" w:rsidRDefault="0099138C" w:rsidP="0099138C">
      <w:pPr>
        <w:pStyle w:val="Heading1"/>
      </w:pPr>
      <w:bookmarkStart w:id="32" w:name="_Toc101342858"/>
      <w:bookmarkStart w:id="33" w:name="_Toc138337245"/>
      <w:r>
        <w:lastRenderedPageBreak/>
        <w:t xml:space="preserve">4. </w:t>
      </w:r>
      <w:r w:rsidRPr="00263D17">
        <w:t>Funkcionalitāte</w:t>
      </w:r>
      <w:bookmarkEnd w:id="32"/>
      <w:bookmarkEnd w:id="33"/>
    </w:p>
    <w:p w14:paraId="09E1B808" w14:textId="77777777" w:rsidR="0099138C" w:rsidRDefault="0099138C" w:rsidP="0099138C">
      <w:r>
        <w:t>Šajā nodaļā tiek aprakstīts moduļu un datu detalizēts projektējums.</w:t>
      </w:r>
    </w:p>
    <w:p w14:paraId="335DD0F7" w14:textId="77777777" w:rsidR="0099138C" w:rsidRDefault="0099138C" w:rsidP="0099138C">
      <w:pPr>
        <w:pStyle w:val="Heading2"/>
      </w:pPr>
      <w:bookmarkStart w:id="34" w:name="_Toc101342859"/>
      <w:bookmarkStart w:id="35" w:name="_Toc138337246"/>
      <w:r>
        <w:t>4.1. Moduļu detalizēts projektējums</w:t>
      </w:r>
      <w:bookmarkEnd w:id="34"/>
      <w:bookmarkEnd w:id="35"/>
    </w:p>
    <w:p w14:paraId="101D7113" w14:textId="3E42D5A5" w:rsidR="00A020A3" w:rsidRDefault="0099138C" w:rsidP="00A020A3">
      <w:r>
        <w:t>Moduļu detalizētajā projektējumā ir aprakstīts kādus procesus īsteno katrs modulis, kādam nolūkam tas ir izveidots. Lai labāk izprastu moduļu funkcionalitāti un to savstarpējo saistību, skatīt 1. un 2. pielikumu.</w:t>
      </w:r>
    </w:p>
    <w:p w14:paraId="2951F6B5" w14:textId="00B417CE" w:rsidR="0099138C" w:rsidRDefault="00276D6E" w:rsidP="00276D6E">
      <w:pPr>
        <w:pStyle w:val="Heading3"/>
      </w:pPr>
      <w:bookmarkStart w:id="36" w:name="_Toc101342860"/>
      <w:bookmarkStart w:id="37" w:name="_Toc138337247"/>
      <w:r>
        <w:t>4.1.1</w:t>
      </w:r>
      <w:r w:rsidR="0099138C">
        <w:t>. Galvenās izvēlnes detalizējums</w:t>
      </w:r>
      <w:bookmarkEnd w:id="36"/>
      <w:bookmarkEnd w:id="37"/>
    </w:p>
    <w:p w14:paraId="487235CD" w14:textId="0F5041C6" w:rsidR="0099138C" w:rsidRDefault="0099138C" w:rsidP="0099138C">
      <w:r>
        <w:t>Galvenās izvēlnes modulis ir šīs sistēmas pamatā, jo datorspēli “Tetris 2.0” iespējams sākt no Galvenās izvēlnes ainas.</w:t>
      </w:r>
    </w:p>
    <w:p w14:paraId="5A796802" w14:textId="1D755B2A" w:rsidR="00230858" w:rsidRDefault="00230858" w:rsidP="00230858">
      <w:pPr>
        <w:pStyle w:val="Heading3"/>
      </w:pPr>
      <w:r>
        <w:t>4.1.2. Grūtības ainas detalizējums</w:t>
      </w:r>
    </w:p>
    <w:p w14:paraId="028F9CA7" w14:textId="7F78C802" w:rsidR="00230858" w:rsidRDefault="00230858" w:rsidP="00230858">
      <w:r>
        <w:t>Grūtības ainas modulis ir aina, kur var izvēlēties grūtības pakāpi un ar šo ainu ir tava atbildība spēles gaitai, jo to ko esi izvēlejies no 6 grūtībām būs pēc tam spēles ainā un funkcijā.</w:t>
      </w:r>
    </w:p>
    <w:p w14:paraId="17AE6620" w14:textId="3B3F9EE8" w:rsidR="0099138C" w:rsidRDefault="00276D6E" w:rsidP="00276D6E">
      <w:pPr>
        <w:pStyle w:val="Heading3"/>
      </w:pPr>
      <w:bookmarkStart w:id="38" w:name="_Toc101342862"/>
      <w:bookmarkStart w:id="39" w:name="_Toc138337248"/>
      <w:r>
        <w:t>4.1</w:t>
      </w:r>
      <w:r w:rsidR="00230858">
        <w:t>.3</w:t>
      </w:r>
      <w:r w:rsidR="0099138C">
        <w:t>. Spēles ainas detalizējums</w:t>
      </w:r>
      <w:bookmarkEnd w:id="38"/>
      <w:bookmarkEnd w:id="39"/>
    </w:p>
    <w:p w14:paraId="18908E61" w14:textId="3F8DC62B" w:rsidR="0099138C" w:rsidRDefault="0099138C" w:rsidP="0099138C">
      <w:r>
        <w:t xml:space="preserve">Spēles aina modulis ir vieta, kur notiek visas datorspēles “Tetris 2.0” galvenās darbības. </w:t>
      </w:r>
      <w:r w:rsidR="00B56D3F">
        <w:t>Spēkes</w:t>
      </w:r>
      <w:r>
        <w:t xml:space="preserve"> ainā ir </w:t>
      </w:r>
      <w:r w:rsidR="00B56D3F">
        <w:t>laukums</w:t>
      </w:r>
      <w:r>
        <w:t>, kur atrodas visas datorspēles “Tetris 2.0” figūras, ar kurām lietotājs darbojas</w:t>
      </w:r>
      <w:r w:rsidR="00B56D3F">
        <w:t xml:space="preserve"> un tās laukumu platums ir 15x20</w:t>
      </w:r>
      <w:r>
        <w:t>.</w:t>
      </w:r>
      <w:r w:rsidR="00364C30">
        <w:t xml:space="preserve"> Tur var redzēt punktus, cik daudz rindas ir notīrītas un pašu grūtibu, lai var zināt kādā tu īsti esi.</w:t>
      </w:r>
    </w:p>
    <w:p w14:paraId="7CB2CDEA" w14:textId="67BC155A" w:rsidR="0099138C" w:rsidRDefault="00276D6E" w:rsidP="00276D6E">
      <w:pPr>
        <w:pStyle w:val="Heading3"/>
      </w:pPr>
      <w:bookmarkStart w:id="40" w:name="_Toc101342863"/>
      <w:bookmarkStart w:id="41" w:name="_Toc138337249"/>
      <w:r>
        <w:t>4.1.</w:t>
      </w:r>
      <w:r w:rsidR="00230858">
        <w:t>4</w:t>
      </w:r>
      <w:r w:rsidR="0099138C">
        <w:t>. Darbības ar objektiem detalizējums</w:t>
      </w:r>
      <w:bookmarkEnd w:id="40"/>
      <w:bookmarkEnd w:id="41"/>
    </w:p>
    <w:p w14:paraId="7292906D" w14:textId="097EA4ED" w:rsidR="0099138C" w:rsidRDefault="0099138C" w:rsidP="0099138C">
      <w:r>
        <w:t xml:space="preserve">Darbības ar objektiem ļauj lietotājam strādāt ar datorspēles “Tetris 2.0” figūrām. Pirmā darbība, ko lietotājs var darīt ir kustināt figūras pa spēles ainu. Lietotājs var nolikt figūru, kur viņš grib. </w:t>
      </w:r>
      <w:r w:rsidR="007032A6">
        <w:t>Otrā</w:t>
      </w:r>
      <w:r>
        <w:t xml:space="preserve"> darbība, ko lietotājs var darīt ir rotēt </w:t>
      </w:r>
      <w:r w:rsidR="007032A6">
        <w:t>figūru</w:t>
      </w:r>
      <w:r>
        <w:t xml:space="preserve"> pa labi vai pa kreisi izmantojot taustiņus uz lietotāja </w:t>
      </w:r>
      <w:r w:rsidR="00A020A3">
        <w:t>tastatūras</w:t>
      </w:r>
      <w:r>
        <w:t>.</w:t>
      </w:r>
      <w:r w:rsidR="00A020A3">
        <w:t xml:space="preserve"> </w:t>
      </w:r>
      <w:r w:rsidR="00AC2CE7">
        <w:t>Lietotājs šo var darīt tik ilgi, līdz kamēr vairs nav kur nolikt figūru spēles laukumā</w:t>
      </w:r>
      <w:r w:rsidR="00B56D3F">
        <w:t xml:space="preserve"> un pēc tam atkal parādīsies nākamā figūru, kuru atkal varēs nolikt un darīt to, ko vajag</w:t>
      </w:r>
      <w:r w:rsidR="00AC2CE7">
        <w:t>.</w:t>
      </w:r>
    </w:p>
    <w:p w14:paraId="7BBBA0B4" w14:textId="3508163C" w:rsidR="0099138C" w:rsidRDefault="00276D6E" w:rsidP="00276D6E">
      <w:pPr>
        <w:pStyle w:val="Heading3"/>
      </w:pPr>
      <w:bookmarkStart w:id="42" w:name="_Toc101342864"/>
      <w:bookmarkStart w:id="43" w:name="_Toc138337250"/>
      <w:r>
        <w:t>4.1.</w:t>
      </w:r>
      <w:r w:rsidR="00230858">
        <w:t>5</w:t>
      </w:r>
      <w:r w:rsidR="0099138C">
        <w:t>.</w:t>
      </w:r>
      <w:r w:rsidR="007032A6">
        <w:t xml:space="preserve">Spēles </w:t>
      </w:r>
      <w:r w:rsidR="00AC2CE7">
        <w:t>beigas</w:t>
      </w:r>
      <w:r w:rsidR="0099138C">
        <w:t xml:space="preserve"> detalizējums</w:t>
      </w:r>
      <w:bookmarkEnd w:id="42"/>
      <w:bookmarkEnd w:id="43"/>
    </w:p>
    <w:p w14:paraId="68110403" w14:textId="613B198B" w:rsidR="0099138C" w:rsidRDefault="007032A6" w:rsidP="0099138C">
      <w:r>
        <w:t>Zaudējums</w:t>
      </w:r>
      <w:r w:rsidR="0099138C">
        <w:t xml:space="preserve"> ļauj lietotājam pabeigt datorspēli “Tetris 2.0”, kad lietotājs ir</w:t>
      </w:r>
      <w:r>
        <w:t xml:space="preserve"> sakrāmējis </w:t>
      </w:r>
      <w:r w:rsidR="00AC2CE7">
        <w:t>figūras</w:t>
      </w:r>
      <w:r>
        <w:t xml:space="preserve"> tā</w:t>
      </w:r>
      <w:r w:rsidR="00AC2CE7">
        <w:t>,</w:t>
      </w:r>
      <w:r>
        <w:t xml:space="preserve"> lai tie būtu </w:t>
      </w:r>
      <w:r w:rsidR="00A020A3">
        <w:t>dotajām</w:t>
      </w:r>
      <w:r>
        <w:t xml:space="preserve"> laukumam līdz augšai</w:t>
      </w:r>
      <w:r w:rsidR="0099138C">
        <w:t xml:space="preserve">. </w:t>
      </w:r>
      <w:r w:rsidR="00AC2CE7">
        <w:t>Kad lietotājs ir beidzis spēli, tad paradīsies spēles rezultātu laukums, kurā sākumā vajadzēs ievadīt savu segvārdu. Uzrakstot segvārdu, redzēsi visus iepriekšējos rezultātus un tajā skaitā savus.</w:t>
      </w:r>
    </w:p>
    <w:p w14:paraId="5F896F9C" w14:textId="53DF362F" w:rsidR="00274DD5" w:rsidRDefault="00274DD5" w:rsidP="00274DD5">
      <w:pPr>
        <w:pStyle w:val="Heading2"/>
      </w:pPr>
      <w:bookmarkStart w:id="44" w:name="_Toc138337251"/>
      <w:r>
        <w:lastRenderedPageBreak/>
        <w:t>4.2. Datu detalizēts projektējums</w:t>
      </w:r>
      <w:bookmarkEnd w:id="44"/>
    </w:p>
    <w:p w14:paraId="3E4FE3CF" w14:textId="2457A281" w:rsidR="00274DD5" w:rsidRPr="00960CE7" w:rsidRDefault="00274DD5" w:rsidP="009F4FD8">
      <w:pPr>
        <w:rPr>
          <w:rFonts w:eastAsiaTheme="majorEastAsia" w:cstheme="majorBidi"/>
          <w:b/>
          <w:szCs w:val="26"/>
        </w:rPr>
      </w:pPr>
      <w:r>
        <w:t>Datu entītījā “Rezultāts” satur informāciju ar spēlētāju segvārdu un spēlētāju punktiem. Visus šos datus varēs redzēt, kad spēle tiks beigta un kad ievadot savu segvārdu un nospiežot pogu “OK”.</w:t>
      </w:r>
      <w:r w:rsidRPr="00274DD5">
        <w:rPr>
          <w:rFonts w:eastAsiaTheme="majorEastAsia" w:cstheme="majorBidi"/>
          <w:b/>
          <w:szCs w:val="26"/>
        </w:rPr>
        <w:t xml:space="preserve"> </w:t>
      </w:r>
    </w:p>
    <w:p w14:paraId="01E44CCE" w14:textId="14E83375" w:rsidR="00274DD5" w:rsidRDefault="00960CE7" w:rsidP="00274DD5">
      <w:pPr>
        <w:spacing w:before="240" w:after="240"/>
        <w:jc w:val="right"/>
        <w:rPr>
          <w:rFonts w:eastAsia="Times New Roman" w:cs="Times New Roman"/>
          <w:b/>
          <w:bCs/>
        </w:rPr>
      </w:pPr>
      <w:r>
        <w:rPr>
          <w:rFonts w:eastAsia="Times New Roman" w:cs="Times New Roman"/>
          <w:b/>
          <w:bCs/>
        </w:rPr>
        <w:t>4</w:t>
      </w:r>
      <w:r w:rsidR="00274DD5">
        <w:rPr>
          <w:rFonts w:eastAsia="Times New Roman" w:cs="Times New Roman"/>
          <w:b/>
          <w:bCs/>
        </w:rPr>
        <w:t>.t</w:t>
      </w:r>
      <w:r w:rsidR="00274DD5" w:rsidRPr="00203BF3">
        <w:rPr>
          <w:rFonts w:eastAsia="Times New Roman" w:cs="Times New Roman"/>
          <w:b/>
          <w:bCs/>
        </w:rPr>
        <w:t>abula</w:t>
      </w:r>
    </w:p>
    <w:p w14:paraId="3B3F89B9" w14:textId="0F93635D" w:rsidR="009F4FD8" w:rsidRPr="00225F37" w:rsidRDefault="009F4FD8" w:rsidP="009F4FD8">
      <w:pPr>
        <w:spacing w:before="240" w:after="240"/>
        <w:jc w:val="center"/>
        <w:rPr>
          <w:rFonts w:eastAsia="Times New Roman" w:cs="Times New Roman"/>
          <w:b/>
          <w:bCs/>
        </w:rPr>
      </w:pPr>
      <w:r>
        <w:rPr>
          <w:rFonts w:eastAsiaTheme="majorEastAsia" w:cstheme="majorBidi"/>
          <w:b/>
          <w:szCs w:val="26"/>
        </w:rPr>
        <w:t>Datu entītijas “Rezultāti”</w:t>
      </w:r>
    </w:p>
    <w:tbl>
      <w:tblPr>
        <w:tblW w:w="87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4"/>
        <w:gridCol w:w="1418"/>
        <w:gridCol w:w="3402"/>
        <w:gridCol w:w="1571"/>
      </w:tblGrid>
      <w:tr w:rsidR="00274DD5" w:rsidRPr="00677A2A" w14:paraId="16CD49BC" w14:textId="51993DB0" w:rsidTr="00960CE7">
        <w:trPr>
          <w:jc w:val="center"/>
        </w:trPr>
        <w:tc>
          <w:tcPr>
            <w:tcW w:w="2404"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E6326BF" w14:textId="67A6EF2B"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Informācijas elements</w:t>
            </w:r>
          </w:p>
        </w:tc>
        <w:tc>
          <w:tcPr>
            <w:tcW w:w="1418"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CD231CD" w14:textId="5D26EA5A"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Obligāts</w:t>
            </w:r>
          </w:p>
        </w:tc>
        <w:tc>
          <w:tcPr>
            <w:tcW w:w="3402" w:type="dxa"/>
            <w:tcBorders>
              <w:top w:val="single" w:sz="5" w:space="0" w:color="000000"/>
              <w:left w:val="nil"/>
              <w:bottom w:val="single" w:sz="5" w:space="0" w:color="000000"/>
              <w:right w:val="single" w:sz="5" w:space="0" w:color="000000"/>
            </w:tcBorders>
            <w:shd w:val="clear" w:color="auto" w:fill="BDD6EE" w:themeFill="accent1" w:themeFillTint="66"/>
          </w:tcPr>
          <w:p w14:paraId="2C2A1F6A" w14:textId="7C60BFA5"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Piezīmes</w:t>
            </w:r>
          </w:p>
        </w:tc>
        <w:tc>
          <w:tcPr>
            <w:tcW w:w="1571" w:type="dxa"/>
            <w:tcBorders>
              <w:top w:val="single" w:sz="5" w:space="0" w:color="000000"/>
              <w:left w:val="nil"/>
              <w:bottom w:val="single" w:sz="5" w:space="0" w:color="000000"/>
              <w:right w:val="single" w:sz="5" w:space="0" w:color="000000"/>
            </w:tcBorders>
            <w:shd w:val="clear" w:color="auto" w:fill="BDD6EE" w:themeFill="accent1" w:themeFillTint="66"/>
          </w:tcPr>
          <w:p w14:paraId="7EE0610D" w14:textId="2461FB49"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Datu tips</w:t>
            </w:r>
          </w:p>
        </w:tc>
      </w:tr>
      <w:tr w:rsidR="00274DD5" w:rsidRPr="00677A2A" w14:paraId="53BC5DC4" w14:textId="00F820F2" w:rsidTr="00960CE7">
        <w:trPr>
          <w:jc w:val="center"/>
        </w:trPr>
        <w:tc>
          <w:tcPr>
            <w:tcW w:w="2404"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C9276FB" w14:textId="4EA5CA6E"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id</w:t>
            </w:r>
          </w:p>
        </w:tc>
        <w:tc>
          <w:tcPr>
            <w:tcW w:w="141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9EB522C" w14:textId="0EA618E9" w:rsidR="00274DD5" w:rsidRPr="00C15FE7" w:rsidRDefault="00960CE7"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single" w:sz="5" w:space="0" w:color="000000"/>
              <w:left w:val="nil"/>
              <w:bottom w:val="single" w:sz="5" w:space="0" w:color="000000"/>
              <w:right w:val="single" w:sz="5" w:space="0" w:color="000000"/>
            </w:tcBorders>
          </w:tcPr>
          <w:p w14:paraId="1FB29608" w14:textId="07E04DE1" w:rsidR="00274DD5" w:rsidRPr="00C15FE7" w:rsidRDefault="00274DD5"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Lauka unikālais idenfikators</w:t>
            </w:r>
          </w:p>
        </w:tc>
        <w:tc>
          <w:tcPr>
            <w:tcW w:w="1571" w:type="dxa"/>
            <w:tcBorders>
              <w:top w:val="single" w:sz="5" w:space="0" w:color="000000"/>
              <w:left w:val="nil"/>
              <w:bottom w:val="single" w:sz="5" w:space="0" w:color="000000"/>
              <w:right w:val="single" w:sz="5" w:space="0" w:color="000000"/>
            </w:tcBorders>
          </w:tcPr>
          <w:p w14:paraId="4A1482B6" w14:textId="070C24BD"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r w:rsidR="00960CE7" w:rsidRPr="00677A2A" w14:paraId="108A2ABA" w14:textId="0FE74CB3"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C6604BC" w14:textId="2D4AAB3D"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segvards</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70D0AD02" w14:textId="1A9E75E6"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5A9509F" w14:textId="6D4D3947"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Segvārds</w:t>
            </w:r>
          </w:p>
        </w:tc>
        <w:tc>
          <w:tcPr>
            <w:tcW w:w="1571" w:type="dxa"/>
            <w:tcBorders>
              <w:top w:val="nil"/>
              <w:left w:val="nil"/>
              <w:bottom w:val="single" w:sz="5" w:space="0" w:color="000000"/>
              <w:right w:val="single" w:sz="5" w:space="0" w:color="000000"/>
            </w:tcBorders>
          </w:tcPr>
          <w:p w14:paraId="37762008" w14:textId="10B7CD8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varchar(30)</w:t>
            </w:r>
          </w:p>
        </w:tc>
      </w:tr>
      <w:tr w:rsidR="00960CE7" w:rsidRPr="00677A2A" w14:paraId="4306601E" w14:textId="49B7A4CD"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F95E4EF" w14:textId="63FC1D1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punkti</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547C639D" w14:textId="359080B8"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61708D1" w14:textId="5B8065D2"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Rezultātu punkti</w:t>
            </w:r>
          </w:p>
        </w:tc>
        <w:tc>
          <w:tcPr>
            <w:tcW w:w="1571" w:type="dxa"/>
            <w:tcBorders>
              <w:top w:val="nil"/>
              <w:left w:val="nil"/>
              <w:bottom w:val="single" w:sz="5" w:space="0" w:color="000000"/>
              <w:right w:val="single" w:sz="5" w:space="0" w:color="000000"/>
            </w:tcBorders>
          </w:tcPr>
          <w:p w14:paraId="253A3AC5" w14:textId="114849CE"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bl>
    <w:p w14:paraId="4493B754" w14:textId="749DAA0B" w:rsidR="00274DD5" w:rsidRDefault="00274DD5" w:rsidP="00274DD5"/>
    <w:p w14:paraId="581DD1B6" w14:textId="77777777" w:rsidR="00960CE7" w:rsidRDefault="00960CE7">
      <w:pPr>
        <w:spacing w:after="160" w:line="259" w:lineRule="auto"/>
        <w:ind w:firstLine="0"/>
        <w:contextualSpacing w:val="0"/>
        <w:jc w:val="left"/>
        <w:rPr>
          <w:rFonts w:eastAsiaTheme="majorEastAsia" w:cstheme="majorBidi"/>
          <w:b/>
          <w:sz w:val="28"/>
          <w:szCs w:val="32"/>
        </w:rPr>
      </w:pPr>
      <w:bookmarkStart w:id="45" w:name="_Toc101342865"/>
      <w:r>
        <w:br w:type="page"/>
      </w:r>
    </w:p>
    <w:p w14:paraId="379EF68F" w14:textId="4A0FB84A" w:rsidR="008C34D8" w:rsidRDefault="008C34D8" w:rsidP="008C34D8">
      <w:pPr>
        <w:pStyle w:val="Heading1"/>
      </w:pPr>
      <w:bookmarkStart w:id="46" w:name="_Toc138337252"/>
      <w:r>
        <w:lastRenderedPageBreak/>
        <w:t>5. Lietotāja saskarne</w:t>
      </w:r>
      <w:bookmarkEnd w:id="45"/>
      <w:bookmarkEnd w:id="46"/>
    </w:p>
    <w:p w14:paraId="68659647" w14:textId="567BCF59" w:rsidR="008C34D8" w:rsidRDefault="008C34D8" w:rsidP="008C34D8">
      <w:r>
        <w:t>Lietotāja saskarne ļaus lietotājam izmantot datorspēles “Tetris 2.0” funkcijas, izvēloties attiecīgo iespēju vai iespējas.</w:t>
      </w:r>
    </w:p>
    <w:p w14:paraId="1C4302D4" w14:textId="77777777" w:rsidR="008C34D8" w:rsidRDefault="008C34D8" w:rsidP="008C34D8">
      <w:pPr>
        <w:pStyle w:val="Heading2"/>
      </w:pPr>
      <w:bookmarkStart w:id="47" w:name="_Toc101342866"/>
      <w:bookmarkStart w:id="48" w:name="_Toc138337253"/>
      <w:r>
        <w:t>5.1. Moduļu saskarne</w:t>
      </w:r>
      <w:bookmarkEnd w:id="47"/>
      <w:bookmarkEnd w:id="48"/>
    </w:p>
    <w:p w14:paraId="51D03B1B" w14:textId="77777777" w:rsidR="008C34D8" w:rsidRDefault="008C34D8" w:rsidP="008C34D8">
      <w:pPr>
        <w:ind w:firstLine="720"/>
      </w:pPr>
      <w:r>
        <w:t>Moduļu saskarne attēlo kādi moduļi ir saistīti viens ar otru un kādi moduļi ir neatkarīgi.</w:t>
      </w:r>
    </w:p>
    <w:p w14:paraId="3C786E93" w14:textId="14AE235B" w:rsidR="008C34D8" w:rsidRDefault="008C34D8" w:rsidP="008C34D8">
      <w:pPr>
        <w:ind w:firstLine="0"/>
      </w:pPr>
      <w:r>
        <w:t>Datorspēles “Tetris 2.0” visi galvenie moduļi ir ievietoti sākumlapā.</w:t>
      </w:r>
    </w:p>
    <w:p w14:paraId="7336C93A" w14:textId="2CF46A42" w:rsidR="008C34D8" w:rsidRDefault="008C34D8" w:rsidP="00276D6E">
      <w:pPr>
        <w:pStyle w:val="Heading3"/>
      </w:pPr>
      <w:bookmarkStart w:id="49" w:name="_Toc101342867"/>
      <w:bookmarkStart w:id="50" w:name="_Toc138337254"/>
      <w:r>
        <w:t>5.1.1</w:t>
      </w:r>
      <w:r w:rsidR="008B6049">
        <w:t>.</w:t>
      </w:r>
      <w:r>
        <w:t xml:space="preserve"> Moduļa “Galvenā izvēlne” apraksts</w:t>
      </w:r>
      <w:bookmarkEnd w:id="49"/>
      <w:bookmarkEnd w:id="50"/>
    </w:p>
    <w:p w14:paraId="17D2AF62" w14:textId="42197209" w:rsidR="008C34D8" w:rsidRDefault="008C34D8" w:rsidP="00775EDD">
      <w:r>
        <w:t xml:space="preserve">Modulis “Galvenā izvēlne” ir redzams tad, kad tiek atvērta datorspēles “Tetris 2.0”, </w:t>
      </w:r>
      <w:r w:rsidR="00775EDD">
        <w:t>tad parādīsies poga “</w:t>
      </w:r>
      <w:r w:rsidR="00230858">
        <w:t>Start”</w:t>
      </w:r>
      <w:r w:rsidR="00775EDD">
        <w:t xml:space="preserve"> un pogas, kur var iziet no spēles un regulēt skaņu</w:t>
      </w:r>
      <w:r w:rsidR="00230858">
        <w:t xml:space="preserve"> vai pat to uzreiz izslēgt</w:t>
      </w:r>
      <w:r w:rsidR="00775EDD">
        <w:t xml:space="preserve">. </w:t>
      </w:r>
    </w:p>
    <w:p w14:paraId="089EF914" w14:textId="4C155FDD" w:rsidR="008C34D8" w:rsidRDefault="008C34D8" w:rsidP="00276D6E">
      <w:pPr>
        <w:pStyle w:val="Heading3"/>
      </w:pPr>
      <w:bookmarkStart w:id="51" w:name="_Toc101342868"/>
      <w:bookmarkStart w:id="52" w:name="_Toc138337255"/>
      <w:r>
        <w:t>5.1.2. Moduļa “Grūtības izvēles aina” apraksts</w:t>
      </w:r>
      <w:bookmarkEnd w:id="51"/>
      <w:bookmarkEnd w:id="52"/>
    </w:p>
    <w:p w14:paraId="55C629C3" w14:textId="20A5CE53" w:rsidR="008C34D8" w:rsidRDefault="008C34D8" w:rsidP="008C34D8">
      <w:r>
        <w:t>Modulis “Grūtības izvēles aina” ir redzams tikai tad , kad lietotājs ir nospiedis pogu “</w:t>
      </w:r>
      <w:r w:rsidR="00230858">
        <w:t>Start</w:t>
      </w:r>
      <w:r>
        <w:t>” galvenā izvēlnē. “Grūtības izvēles aina</w:t>
      </w:r>
      <w:r w:rsidR="00230858">
        <w:t xml:space="preserve"> ir 6 grūtības opcijas un var regulēt skaņu ar sviru vai pat to izslēgt, tāpat kā galvenā izvēlnē.</w:t>
      </w:r>
    </w:p>
    <w:p w14:paraId="2E3D1234" w14:textId="229004C5" w:rsidR="008C34D8" w:rsidRDefault="008C34D8" w:rsidP="008C34D8">
      <w:r>
        <w:t>Grūtības izvēles ainas izskat</w:t>
      </w:r>
      <w:r w:rsidR="00230858">
        <w:t>s</w:t>
      </w:r>
      <w:r>
        <w:t xml:space="preserve"> ir redzama 6. attēlā.</w:t>
      </w:r>
    </w:p>
    <w:p w14:paraId="77F03219" w14:textId="72CD61AE" w:rsidR="008C34D8" w:rsidRPr="00276D6E" w:rsidRDefault="008C34D8" w:rsidP="00276D6E">
      <w:pPr>
        <w:pStyle w:val="Heading3"/>
      </w:pPr>
      <w:bookmarkStart w:id="53" w:name="_Toc101342869"/>
      <w:bookmarkStart w:id="54" w:name="_Toc138337256"/>
      <w:r w:rsidRPr="00276D6E">
        <w:t>5.1.3</w:t>
      </w:r>
      <w:r w:rsidR="00276D6E">
        <w:t>.</w:t>
      </w:r>
      <w:r w:rsidRPr="00276D6E">
        <w:t xml:space="preserve"> Moduļa “Spēles aina” apraksts</w:t>
      </w:r>
      <w:bookmarkEnd w:id="53"/>
      <w:bookmarkEnd w:id="54"/>
    </w:p>
    <w:p w14:paraId="54BEE7C9" w14:textId="76F0DC59" w:rsidR="008C34D8" w:rsidRDefault="008C34D8" w:rsidP="008C34D8">
      <w:r>
        <w:t>Modulis “Spēles aina” ir redzama tikai tad, kad lietotājs ir nospiedis pogu “Sākt” grūtības izvēles izvēlnē. Kad nospiež pogu lietotājs tiek pārvietots ainā “Spēles aina”, kur notiek visas datorspēles “Tetris 2.0” galvenās funkcijas</w:t>
      </w:r>
      <w:r w:rsidRPr="008C34D8">
        <w:t xml:space="preserve"> </w:t>
      </w:r>
      <w:r>
        <w:t xml:space="preserve">Spēles ainas fonā ir </w:t>
      </w:r>
      <w:r w:rsidR="001D2AEF">
        <w:t xml:space="preserve">lauciņš priekš figūrām, kur uz ainas ir nolikts punktu skaitīšanas ekrāns ar kuru </w:t>
      </w:r>
      <w:r>
        <w:t xml:space="preserve"> lietotājs var </w:t>
      </w:r>
      <w:r w:rsidR="001D2AEF">
        <w:t>sekot līdzi saviem punktiem</w:t>
      </w:r>
      <w:r>
        <w:t>. Kad lietotājs tiek pārvietots uz ainu “</w:t>
      </w:r>
      <w:r w:rsidR="001D2AEF">
        <w:t>Spēles aina” sākās spēle</w:t>
      </w:r>
      <w:r>
        <w:t xml:space="preserve">, kas notiek līdz spēlētājs </w:t>
      </w:r>
      <w:r w:rsidR="001D2AEF">
        <w:t>sakrāj pilnu laukumu ar figūrām</w:t>
      </w:r>
      <w:r>
        <w:t xml:space="preserve"> vai arī līdz spēlētājs nospiež iziešanas pogu programmas ainas augšā kreisajā pusē.</w:t>
      </w:r>
    </w:p>
    <w:p w14:paraId="11422D09" w14:textId="3C9A7472" w:rsidR="00B4025A" w:rsidRDefault="00B4025A" w:rsidP="00B4025A">
      <w:pPr>
        <w:pStyle w:val="Heading3"/>
      </w:pPr>
      <w:bookmarkStart w:id="55" w:name="_Toc138337257"/>
      <w:r>
        <w:t>5.1.4. Moduļa “Objekta pārvietošana pa spēles laukumu” apraksts</w:t>
      </w:r>
      <w:bookmarkEnd w:id="55"/>
    </w:p>
    <w:p w14:paraId="0C7200AD" w14:textId="740CE594" w:rsidR="00B4025A" w:rsidRDefault="00B4025A" w:rsidP="00B4025A">
      <w:r>
        <w:t xml:space="preserve">Modulis “Objekta pārvietošana pa spēles laukumu” sniedz iespēju lietotājam pārvietot spēles figūras pa doto spēles laukumu. Lietotāja uzdevums ir novietot figūras spēles laukumā un neatstājot tukšumus notīrīt laukumu pēc iespējas vairāk, lai dabūtu vairāk punktus </w:t>
      </w:r>
      <w:r w:rsidR="00230858">
        <w:t>v</w:t>
      </w:r>
      <w:r>
        <w:t>ar nolikt uzreiz, pārvietot figūru spēles laukumā pa labi un pa kreisi.</w:t>
      </w:r>
    </w:p>
    <w:p w14:paraId="466461D2" w14:textId="3A875C7B" w:rsidR="00B4025A" w:rsidRDefault="00B4025A" w:rsidP="00B4025A">
      <w:pPr>
        <w:pStyle w:val="Heading3"/>
      </w:pPr>
      <w:bookmarkStart w:id="56" w:name="_Toc138337258"/>
      <w:r>
        <w:lastRenderedPageBreak/>
        <w:t>5.1.5. Moduļa “Objektu rotēšana” apraksts</w:t>
      </w:r>
      <w:bookmarkEnd w:id="56"/>
    </w:p>
    <w:p w14:paraId="75F3B4D2" w14:textId="2F4DE234" w:rsidR="00B4025A" w:rsidRDefault="00B4025A" w:rsidP="00B4025A">
      <w:r>
        <w:t>Modulis “Objektu rotēšana” dod iespēju lietotājam veikt figūru rotēšana ap Z asi. Funckijas mērķis ir sniegt lietotājam priekšstatu par pašreizējo figūru objekta pirms tas nokrīt vai pats noliek spēles laukuma galā.</w:t>
      </w:r>
    </w:p>
    <w:p w14:paraId="59EBA747" w14:textId="25575EA1" w:rsidR="00B4025A" w:rsidRDefault="00B4025A" w:rsidP="00B4025A">
      <w:pPr>
        <w:pStyle w:val="Heading3"/>
      </w:pPr>
      <w:bookmarkStart w:id="57" w:name="_Toc138337259"/>
      <w:r>
        <w:t>5.1.6. Moduļa “Spēles beigas” apraksts</w:t>
      </w:r>
      <w:bookmarkEnd w:id="57"/>
    </w:p>
    <w:p w14:paraId="23D5FA44" w14:textId="2E5DE34F" w:rsidR="00B4025A" w:rsidRPr="00B4025A" w:rsidRDefault="00B4025A" w:rsidP="00B4025A">
      <w:r>
        <w:t>Modulis “Spēles beigas” mērķis ir parādīt rezultātu pēc spēles beigšanas, kurā tiks parādīti tavi iegūtie punkti spēles laikā, pēc tam redzot ievadot savu segvārdu, lai redzētu pārejos jeb iepriekšējos rezultātus. To tikai var iegūt figūrai sasniedzot doto spēles laukumu augšas sasniegšana.</w:t>
      </w:r>
    </w:p>
    <w:p w14:paraId="4F7A5564" w14:textId="0426B09B" w:rsidR="008C34D8" w:rsidRDefault="008C34D8" w:rsidP="008C34D8">
      <w:pPr>
        <w:pStyle w:val="Heading2"/>
      </w:pPr>
      <w:bookmarkStart w:id="58" w:name="_Toc101342874"/>
      <w:bookmarkStart w:id="59" w:name="_Toc138337260"/>
      <w:r>
        <w:t xml:space="preserve">5.2. </w:t>
      </w:r>
      <w:r w:rsidR="001D2AEF">
        <w:t>Procesu saska</w:t>
      </w:r>
      <w:r>
        <w:t>rne</w:t>
      </w:r>
      <w:bookmarkEnd w:id="58"/>
      <w:bookmarkEnd w:id="59"/>
    </w:p>
    <w:p w14:paraId="232ABD8A" w14:textId="3A91CAA0" w:rsidR="008C34D8" w:rsidRDefault="008C34D8" w:rsidP="008C34D8">
      <w:r>
        <w:t>Procesu saskarnes mērķis ir norādīt darbības, kuras var veikt datorspēles “</w:t>
      </w:r>
      <w:r w:rsidR="001D2AEF">
        <w:t>Tetris 2.0</w:t>
      </w:r>
      <w:r>
        <w:t>” spēlēšanas laikā</w:t>
      </w:r>
    </w:p>
    <w:p w14:paraId="39B6134D" w14:textId="77777777" w:rsidR="008C34D8" w:rsidRDefault="008C34D8" w:rsidP="008C34D8">
      <w:r>
        <w:t>Norādītie procesi tiek sastādīti pa vairākām grupām:</w:t>
      </w:r>
    </w:p>
    <w:p w14:paraId="190F4558" w14:textId="77777777" w:rsidR="008C34D8" w:rsidRDefault="008C34D8" w:rsidP="008C34D8">
      <w:pPr>
        <w:pStyle w:val="ListParagraph"/>
        <w:numPr>
          <w:ilvl w:val="0"/>
          <w:numId w:val="38"/>
        </w:numPr>
      </w:pPr>
      <w:r>
        <w:t>Galvenās izvēlnes aina;</w:t>
      </w:r>
    </w:p>
    <w:p w14:paraId="79E408AC" w14:textId="7E1D7A2F" w:rsidR="008C34D8" w:rsidRDefault="001D2AEF" w:rsidP="008C34D8">
      <w:pPr>
        <w:pStyle w:val="ListParagraph"/>
        <w:numPr>
          <w:ilvl w:val="0"/>
          <w:numId w:val="38"/>
        </w:numPr>
      </w:pPr>
      <w:r>
        <w:t>Grūtības izvēles aina</w:t>
      </w:r>
      <w:r w:rsidR="008C34D8">
        <w:t>;</w:t>
      </w:r>
    </w:p>
    <w:p w14:paraId="3C2DA82B" w14:textId="771CE611" w:rsidR="008C34D8" w:rsidRDefault="001D2AEF" w:rsidP="008C34D8">
      <w:pPr>
        <w:pStyle w:val="ListParagraph"/>
        <w:numPr>
          <w:ilvl w:val="0"/>
          <w:numId w:val="38"/>
        </w:numPr>
      </w:pPr>
      <w:r>
        <w:t>Spēles aina</w:t>
      </w:r>
    </w:p>
    <w:p w14:paraId="3E9952DC" w14:textId="2FC42C5B" w:rsidR="008C34D8" w:rsidRDefault="008C34D8" w:rsidP="008C34D8">
      <w:pPr>
        <w:pStyle w:val="ListParagraph"/>
        <w:numPr>
          <w:ilvl w:val="0"/>
          <w:numId w:val="38"/>
        </w:numPr>
      </w:pPr>
      <w:r>
        <w:t xml:space="preserve">Darbības un funkcijas ar attēlu objektiem jeb </w:t>
      </w:r>
      <w:r w:rsidR="001D2AEF">
        <w:t>figūrām</w:t>
      </w:r>
      <w:r>
        <w:t>;</w:t>
      </w:r>
    </w:p>
    <w:p w14:paraId="1B0CA894" w14:textId="28EA0378" w:rsidR="008C34D8" w:rsidRDefault="001D2AEF" w:rsidP="008C34D8">
      <w:pPr>
        <w:pStyle w:val="ListParagraph"/>
        <w:numPr>
          <w:ilvl w:val="0"/>
          <w:numId w:val="38"/>
        </w:numPr>
      </w:pPr>
      <w:r>
        <w:t>R</w:t>
      </w:r>
      <w:r w:rsidR="008C34D8">
        <w:t>ezultātu ieguve.</w:t>
      </w:r>
    </w:p>
    <w:p w14:paraId="4FABE365" w14:textId="77777777" w:rsidR="008C34D8" w:rsidRDefault="008C34D8" w:rsidP="008C34D8">
      <w:pPr>
        <w:ind w:left="851" w:firstLine="0"/>
      </w:pPr>
      <w:r>
        <w:t>Visas noradītās grupas var sevī ietvert savstarpējus saistītus procesus, piemēram, objektu transformācija, ainas mainīšana u.c.</w:t>
      </w:r>
    </w:p>
    <w:p w14:paraId="103F8B49" w14:textId="77777777" w:rsidR="008C34D8" w:rsidRDefault="008C34D8" w:rsidP="00276D6E">
      <w:pPr>
        <w:pStyle w:val="Heading3"/>
      </w:pPr>
      <w:bookmarkStart w:id="60" w:name="_Toc101342875"/>
      <w:bookmarkStart w:id="61" w:name="_Toc138337261"/>
      <w:r>
        <w:t>5.2.1. Galvenā izvēlne</w:t>
      </w:r>
      <w:bookmarkEnd w:id="60"/>
      <w:bookmarkEnd w:id="61"/>
    </w:p>
    <w:p w14:paraId="70CF3114" w14:textId="01EE3230" w:rsidR="008C34D8" w:rsidRDefault="008C34D8" w:rsidP="008C34D8">
      <w:r>
        <w:t>Kad lietotājs atver .exe failu, programma uzsāk darbību jau galvenās izvēlnes ainā, kurā lietotājs var veikt dažādas funkcijas, piemēram, aina maiņu vai apturēt programmu. Lietotājs var sākt spēli uzspiežot uz pogas “Sākt” vai pāriet uz ainu “</w:t>
      </w:r>
      <w:r w:rsidR="001D2AEF">
        <w:t>Grūtības izvēlne</w:t>
      </w:r>
      <w:r>
        <w:t>”.</w:t>
      </w:r>
    </w:p>
    <w:p w14:paraId="579AC9FF" w14:textId="3616EAB8" w:rsidR="008C34D8" w:rsidRDefault="008C34D8" w:rsidP="00681916">
      <w:r>
        <w:t>Vizuālo prototipu un darbības</w:t>
      </w:r>
      <w:r w:rsidR="00681916">
        <w:t xml:space="preserve"> sekvenču </w:t>
      </w:r>
      <w:r w:rsidR="001D2AEF">
        <w:t>diagrammu</w:t>
      </w:r>
      <w:r>
        <w:t xml:space="preserve"> var skatīt 4</w:t>
      </w:r>
      <w:r w:rsidR="00156751">
        <w:t>.</w:t>
      </w:r>
      <w:r>
        <w:t xml:space="preserve"> attēlā</w:t>
      </w:r>
      <w:r w:rsidR="00367F31">
        <w:t xml:space="preserve"> un </w:t>
      </w:r>
      <w:r w:rsidR="00156751">
        <w:t>2.pielikumā</w:t>
      </w:r>
      <w:r w:rsidR="00367F31">
        <w:t>.</w:t>
      </w:r>
    </w:p>
    <w:p w14:paraId="4A86BF3D" w14:textId="6BBA41EC" w:rsidR="008C34D8" w:rsidRPr="00AC2052" w:rsidRDefault="008C34D8" w:rsidP="00B4025A">
      <w:pPr>
        <w:jc w:val="right"/>
        <w:rPr>
          <w:b/>
          <w:sz w:val="20"/>
          <w:szCs w:val="20"/>
        </w:rPr>
      </w:pPr>
      <w:r w:rsidRPr="00AC2052">
        <w:rPr>
          <w:b/>
          <w:sz w:val="20"/>
          <w:szCs w:val="20"/>
        </w:rPr>
        <w:lastRenderedPageBreak/>
        <w:t>4.attēls</w:t>
      </w:r>
      <w:r w:rsidR="00905F8A" w:rsidRPr="00905F8A">
        <w:rPr>
          <w:noProof/>
          <w:lang w:eastAsia="lv-LV"/>
        </w:rPr>
        <w:t xml:space="preserve"> </w:t>
      </w:r>
      <w:r w:rsidR="009F4FD8">
        <w:rPr>
          <w:noProof/>
          <w:lang w:eastAsia="lv-LV"/>
        </w:rPr>
        <w:drawing>
          <wp:inline distT="0" distB="0" distL="0" distR="0" wp14:anchorId="78CF842A" wp14:editId="50CCE143">
            <wp:extent cx="5932805" cy="3359785"/>
            <wp:effectExtent l="0" t="0" r="0" b="0"/>
            <wp:docPr id="18528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noFill/>
                    </a:ln>
                  </pic:spPr>
                </pic:pic>
              </a:graphicData>
            </a:graphic>
          </wp:inline>
        </w:drawing>
      </w:r>
    </w:p>
    <w:p w14:paraId="2E6352FD" w14:textId="6C681F4F" w:rsidR="008C34D8" w:rsidRDefault="008C34D8" w:rsidP="00276D6E">
      <w:pPr>
        <w:pStyle w:val="Heading3"/>
      </w:pPr>
      <w:bookmarkStart w:id="62" w:name="_Toc101342876"/>
      <w:bookmarkStart w:id="63" w:name="_Toc138337262"/>
      <w:r>
        <w:t>5.2.2. “</w:t>
      </w:r>
      <w:r w:rsidR="00905F8A">
        <w:t>Grūtības izvēle</w:t>
      </w:r>
      <w:r>
        <w:t>” aina</w:t>
      </w:r>
      <w:bookmarkEnd w:id="62"/>
      <w:bookmarkEnd w:id="63"/>
    </w:p>
    <w:p w14:paraId="337386DB" w14:textId="1BF90E17" w:rsidR="008C34D8" w:rsidRDefault="008C34D8" w:rsidP="008C34D8">
      <w:r>
        <w:t>“</w:t>
      </w:r>
      <w:r w:rsidR="00905F8A">
        <w:t>Grūtības izvēle</w:t>
      </w:r>
      <w:r>
        <w:t xml:space="preserve">” aina var uzskatīt, ka ir </w:t>
      </w:r>
      <w:r w:rsidR="00905F8A">
        <w:t>vajadzīga</w:t>
      </w:r>
      <w:r>
        <w:t>, jo pati “</w:t>
      </w:r>
      <w:r w:rsidR="00905F8A">
        <w:t>Grūtības izvēle</w:t>
      </w:r>
      <w:r>
        <w:t xml:space="preserve">” aina kalpo kā norāde </w:t>
      </w:r>
      <w:r w:rsidR="00905F8A">
        <w:t>spēles grūtības pakāpes izvēlei</w:t>
      </w:r>
      <w:r>
        <w:t>, ja programmas izstrādātāji papildinās projektu ar citām ainām, funkcijām u.c.</w:t>
      </w:r>
    </w:p>
    <w:p w14:paraId="72095C51" w14:textId="2EA5CA49" w:rsidR="008C34D8" w:rsidRDefault="008C34D8" w:rsidP="008C34D8">
      <w:r>
        <w:t>“</w:t>
      </w:r>
      <w:r w:rsidR="00905F8A">
        <w:t>Grūtības izvēle</w:t>
      </w:r>
      <w:r>
        <w:t xml:space="preserve">” aina vizuālo prototipu var skatīt </w:t>
      </w:r>
      <w:r w:rsidR="009F4FD8">
        <w:t>5</w:t>
      </w:r>
      <w:r>
        <w:t>. attēlā</w:t>
      </w:r>
      <w:r w:rsidR="00367F31">
        <w:t xml:space="preserve"> un darbības </w:t>
      </w:r>
      <w:r w:rsidR="00681916">
        <w:t xml:space="preserve">sekvenču </w:t>
      </w:r>
      <w:r w:rsidR="00367F31">
        <w:t xml:space="preserve">diagrammu </w:t>
      </w:r>
      <w:r w:rsidR="00156751">
        <w:t>1.pielikumā</w:t>
      </w:r>
      <w:r>
        <w:t>.</w:t>
      </w:r>
    </w:p>
    <w:p w14:paraId="6C278AAE" w14:textId="30CDE141" w:rsidR="008C34D8" w:rsidRPr="00AC2052" w:rsidRDefault="009F4FD8" w:rsidP="008C34D8">
      <w:pPr>
        <w:jc w:val="right"/>
        <w:rPr>
          <w:b/>
          <w:sz w:val="20"/>
          <w:szCs w:val="20"/>
        </w:rPr>
      </w:pPr>
      <w:r>
        <w:rPr>
          <w:b/>
          <w:sz w:val="20"/>
          <w:szCs w:val="20"/>
        </w:rPr>
        <w:t>5</w:t>
      </w:r>
      <w:r w:rsidR="008C34D8" w:rsidRPr="00AC2052">
        <w:rPr>
          <w:b/>
          <w:sz w:val="20"/>
          <w:szCs w:val="20"/>
        </w:rPr>
        <w:t>.attēls</w:t>
      </w:r>
      <w:r w:rsidR="00427664" w:rsidRPr="00427664">
        <w:rPr>
          <w:noProof/>
          <w:lang w:eastAsia="lv-LV"/>
        </w:rPr>
        <w:t xml:space="preserve"> </w:t>
      </w:r>
      <w:r>
        <w:rPr>
          <w:noProof/>
          <w:lang w:eastAsia="lv-LV"/>
        </w:rPr>
        <w:drawing>
          <wp:inline distT="0" distB="0" distL="0" distR="0" wp14:anchorId="348271BB" wp14:editId="77A7FFCD">
            <wp:extent cx="5932805" cy="3328035"/>
            <wp:effectExtent l="0" t="0" r="0" b="5715"/>
            <wp:docPr id="1694910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328035"/>
                    </a:xfrm>
                    <a:prstGeom prst="rect">
                      <a:avLst/>
                    </a:prstGeom>
                    <a:noFill/>
                    <a:ln>
                      <a:noFill/>
                    </a:ln>
                  </pic:spPr>
                </pic:pic>
              </a:graphicData>
            </a:graphic>
          </wp:inline>
        </w:drawing>
      </w:r>
    </w:p>
    <w:p w14:paraId="44002DC5" w14:textId="356AB17E" w:rsidR="008C34D8" w:rsidRPr="00F374F0" w:rsidRDefault="008C34D8" w:rsidP="00276D6E">
      <w:pPr>
        <w:pStyle w:val="Heading3"/>
      </w:pPr>
      <w:bookmarkStart w:id="64" w:name="_Toc101342877"/>
      <w:bookmarkStart w:id="65" w:name="_Toc138337263"/>
      <w:r>
        <w:lastRenderedPageBreak/>
        <w:t>5.2.3. “</w:t>
      </w:r>
      <w:r w:rsidR="00427664">
        <w:t>Spēles</w:t>
      </w:r>
      <w:r>
        <w:t>” aina</w:t>
      </w:r>
      <w:bookmarkEnd w:id="64"/>
      <w:bookmarkEnd w:id="65"/>
    </w:p>
    <w:p w14:paraId="55E8C272" w14:textId="033EB19A" w:rsidR="008C34D8" w:rsidRDefault="008C34D8" w:rsidP="008C34D8">
      <w:r>
        <w:t>“</w:t>
      </w:r>
      <w:r w:rsidR="00427664">
        <w:t>Spēles</w:t>
      </w:r>
      <w:r>
        <w:t>” aina ir uzskatāma kā spēles galvenā aina, jo tajā tiek parādīta visas datorspēles būtība, datorspēles “</w:t>
      </w:r>
      <w:r w:rsidR="00427664">
        <w:t>Tetris 2.0</w:t>
      </w:r>
      <w:r>
        <w:t>” galvenais mērķis ir atļaut lietotājam veikt dažādas funkcijas saistībā ar objektiem (rotācijas maiņa u.c</w:t>
      </w:r>
      <w:r w:rsidR="00427664">
        <w:t>)</w:t>
      </w:r>
      <w:r>
        <w:t xml:space="preserve"> caur “</w:t>
      </w:r>
      <w:r w:rsidR="00427664">
        <w:t>Spēles</w:t>
      </w:r>
      <w:r>
        <w:t>” ainu lietotājs var patiesi “</w:t>
      </w:r>
      <w:r w:rsidR="00263D17">
        <w:t>pabeig</w:t>
      </w:r>
      <w:r>
        <w:t>t” datorspēli un iegūt atbilstošo rezultātu, kuru, galvenokārt, nosak</w:t>
      </w:r>
      <w:r w:rsidR="00427664">
        <w:t>a</w:t>
      </w:r>
      <w:r>
        <w:t xml:space="preserve"> </w:t>
      </w:r>
      <w:r w:rsidR="00427664">
        <w:t>punktu skaits</w:t>
      </w:r>
      <w:r>
        <w:t xml:space="preserve"> un tās robežas</w:t>
      </w:r>
      <w:r w:rsidR="00364C30">
        <w:t xml:space="preserve"> un arī var izslēgt un ieslēgt skaņas efektu un galveno mūziku spēles ainā, ja traucē</w:t>
      </w:r>
      <w:r>
        <w:t>.</w:t>
      </w:r>
    </w:p>
    <w:p w14:paraId="73E0AD57" w14:textId="70DD917F" w:rsidR="00367F31" w:rsidRDefault="008C34D8" w:rsidP="008C34D8">
      <w:pPr>
        <w:rPr>
          <w:b/>
          <w:sz w:val="20"/>
          <w:szCs w:val="20"/>
        </w:rPr>
      </w:pPr>
      <w:r>
        <w:t>“</w:t>
      </w:r>
      <w:r w:rsidR="00427664">
        <w:t>Spēles</w:t>
      </w:r>
      <w:r>
        <w:t xml:space="preserve">” ainu vizuālais prototipu var skatīt </w:t>
      </w:r>
      <w:r w:rsidR="009F4FD8">
        <w:t>6</w:t>
      </w:r>
      <w:r w:rsidRPr="00AC2052">
        <w:t>. attē</w:t>
      </w:r>
      <w:r>
        <w:t>lā</w:t>
      </w:r>
      <w:r w:rsidRPr="00AC2052">
        <w:t>.</w:t>
      </w:r>
      <w:r w:rsidR="00367F31" w:rsidRPr="00367F31">
        <w:rPr>
          <w:b/>
          <w:sz w:val="20"/>
          <w:szCs w:val="20"/>
        </w:rPr>
        <w:t xml:space="preserve"> </w:t>
      </w:r>
    </w:p>
    <w:p w14:paraId="5D786E1F" w14:textId="39612FFD" w:rsidR="008C34D8" w:rsidRDefault="009F4FD8" w:rsidP="00367F31">
      <w:pPr>
        <w:jc w:val="right"/>
      </w:pPr>
      <w:r>
        <w:rPr>
          <w:noProof/>
          <w:lang w:eastAsia="lv-LV"/>
        </w:rPr>
        <w:drawing>
          <wp:anchor distT="0" distB="0" distL="114300" distR="114300" simplePos="0" relativeHeight="251663360" behindDoc="0" locked="0" layoutInCell="1" allowOverlap="1" wp14:anchorId="0D5CF83B" wp14:editId="4EE5D5AB">
            <wp:simplePos x="0" y="0"/>
            <wp:positionH relativeFrom="margin">
              <wp:posOffset>21590</wp:posOffset>
            </wp:positionH>
            <wp:positionV relativeFrom="margin">
              <wp:posOffset>2051685</wp:posOffset>
            </wp:positionV>
            <wp:extent cx="5905500" cy="3315970"/>
            <wp:effectExtent l="0" t="0" r="0" b="0"/>
            <wp:wrapSquare wrapText="bothSides"/>
            <wp:docPr id="553245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45083"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05500" cy="3315970"/>
                    </a:xfrm>
                    <a:prstGeom prst="rect">
                      <a:avLst/>
                    </a:prstGeom>
                    <a:noFill/>
                    <a:ln>
                      <a:noFill/>
                    </a:ln>
                  </pic:spPr>
                </pic:pic>
              </a:graphicData>
            </a:graphic>
            <wp14:sizeRelH relativeFrom="margin">
              <wp14:pctWidth>0</wp14:pctWidth>
            </wp14:sizeRelH>
          </wp:anchor>
        </w:drawing>
      </w:r>
      <w:r>
        <w:rPr>
          <w:b/>
          <w:sz w:val="20"/>
          <w:szCs w:val="20"/>
        </w:rPr>
        <w:t>6</w:t>
      </w:r>
      <w:r w:rsidR="00367F31" w:rsidRPr="00AC2052">
        <w:rPr>
          <w:b/>
          <w:sz w:val="20"/>
          <w:szCs w:val="20"/>
        </w:rPr>
        <w:t>.attēls</w:t>
      </w:r>
    </w:p>
    <w:p w14:paraId="6B7410CD" w14:textId="7BC46B9C" w:rsidR="008C34D8" w:rsidRPr="00AC2052" w:rsidRDefault="008C34D8" w:rsidP="00427532">
      <w:pPr>
        <w:jc w:val="right"/>
        <w:rPr>
          <w:b/>
          <w:sz w:val="20"/>
          <w:szCs w:val="20"/>
        </w:rPr>
      </w:pPr>
    </w:p>
    <w:p w14:paraId="5EB56F33" w14:textId="50A3682E" w:rsidR="008C34D8" w:rsidRDefault="008C34D8" w:rsidP="00276D6E">
      <w:pPr>
        <w:pStyle w:val="Heading3"/>
      </w:pPr>
      <w:bookmarkStart w:id="66" w:name="_Toc101342878"/>
      <w:bookmarkStart w:id="67" w:name="_Toc138337264"/>
      <w:r>
        <w:t xml:space="preserve">5.2.4. Darbības un funkcijas ar </w:t>
      </w:r>
      <w:bookmarkEnd w:id="66"/>
      <w:r w:rsidR="007026BA">
        <w:t>figūr</w:t>
      </w:r>
      <w:r w:rsidR="00AC2CE7">
        <w:t>as objektiem</w:t>
      </w:r>
      <w:bookmarkEnd w:id="67"/>
    </w:p>
    <w:p w14:paraId="7177D290" w14:textId="487BB0CA" w:rsidR="008C34D8" w:rsidRDefault="008C34D8" w:rsidP="008C34D8">
      <w:r>
        <w:t>Lai veiktu datorspēli interesantāku, tiek ievie</w:t>
      </w:r>
      <w:r w:rsidR="00F51DF9">
        <w:t xml:space="preserve">stas funkcijas, kas ļauj </w:t>
      </w:r>
      <w:r w:rsidR="00ED7F07">
        <w:t>figūras</w:t>
      </w:r>
      <w:r>
        <w:t xml:space="preserve"> modificēt (rotācija, pozīcija). Objektu transformācija ir nepieciešama, lai attēls tiktu nofiksēts, ja novietots sev </w:t>
      </w:r>
      <w:r w:rsidR="00ED7F07">
        <w:t>izvelētajā</w:t>
      </w:r>
      <w:r w:rsidR="00F51DF9">
        <w:t xml:space="preserve"> vietā. </w:t>
      </w:r>
      <w:r>
        <w:t>Datorspēli “</w:t>
      </w:r>
      <w:r w:rsidR="00F51DF9">
        <w:t>tetris 2.0</w:t>
      </w:r>
      <w:r>
        <w:t xml:space="preserve">” tiek nevis tikai ar </w:t>
      </w:r>
      <w:r w:rsidR="00ED7F07">
        <w:t>datorspēli</w:t>
      </w:r>
      <w:r>
        <w:t xml:space="preserve"> darbināta, bet arī ir vajadzīga </w:t>
      </w:r>
      <w:r w:rsidR="00ED7F07">
        <w:t>klaviatūrā</w:t>
      </w:r>
      <w:r>
        <w:t xml:space="preserve"> ar, kuras lietojumu var veikt objektu transformāciju.</w:t>
      </w:r>
    </w:p>
    <w:p w14:paraId="1CD5D2C1" w14:textId="455F4B40" w:rsidR="008C34D8" w:rsidRDefault="008C34D8" w:rsidP="008C34D8">
      <w:r>
        <w:t xml:space="preserve">Darbības ar objektiem var apskatīt </w:t>
      </w:r>
      <w:r w:rsidR="00367F31">
        <w:t xml:space="preserve">sekvenču un use-case </w:t>
      </w:r>
      <w:r>
        <w:t>diagrammās</w:t>
      </w:r>
      <w:r w:rsidR="00367F31">
        <w:t xml:space="preserve"> un var skatīt </w:t>
      </w:r>
      <w:r w:rsidR="009F4FD8">
        <w:t>7</w:t>
      </w:r>
      <w:r w:rsidR="00367F31">
        <w:t xml:space="preserve">. </w:t>
      </w:r>
      <w:r w:rsidR="007F4ED1">
        <w:t xml:space="preserve">attēlā </w:t>
      </w:r>
      <w:r w:rsidR="00367F31">
        <w:t xml:space="preserve">un </w:t>
      </w:r>
      <w:r w:rsidR="00156751">
        <w:t>3.</w:t>
      </w:r>
      <w:r w:rsidR="00367F31">
        <w:t xml:space="preserve"> </w:t>
      </w:r>
      <w:r w:rsidR="00156751">
        <w:t>pielikumā.</w:t>
      </w:r>
    </w:p>
    <w:p w14:paraId="72399662" w14:textId="0AD65541" w:rsidR="008C34D8" w:rsidRDefault="008C34D8" w:rsidP="00427532">
      <w:pPr>
        <w:ind w:firstLine="0"/>
        <w:rPr>
          <w:b/>
          <w:sz w:val="20"/>
          <w:szCs w:val="20"/>
        </w:rPr>
      </w:pPr>
    </w:p>
    <w:p w14:paraId="264B177A" w14:textId="7AF6CF71" w:rsidR="008C34D8" w:rsidRDefault="009F4FD8" w:rsidP="008C34D8">
      <w:pPr>
        <w:jc w:val="right"/>
        <w:rPr>
          <w:b/>
          <w:sz w:val="20"/>
          <w:szCs w:val="20"/>
        </w:rPr>
      </w:pPr>
      <w:r>
        <w:rPr>
          <w:b/>
          <w:sz w:val="20"/>
          <w:szCs w:val="20"/>
        </w:rPr>
        <w:lastRenderedPageBreak/>
        <w:t>7</w:t>
      </w:r>
      <w:r w:rsidR="008C34D8" w:rsidRPr="00AC2052">
        <w:rPr>
          <w:b/>
          <w:sz w:val="20"/>
          <w:szCs w:val="20"/>
        </w:rPr>
        <w:t>.attēls</w:t>
      </w:r>
      <w:r w:rsidR="00F51DF9">
        <w:rPr>
          <w:noProof/>
          <w:lang w:eastAsia="lv-LV"/>
        </w:rPr>
        <w:drawing>
          <wp:inline distT="0" distB="0" distL="0" distR="0" wp14:anchorId="66BD3A70" wp14:editId="501C6612">
            <wp:extent cx="5939790" cy="40360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036060"/>
                    </a:xfrm>
                    <a:prstGeom prst="rect">
                      <a:avLst/>
                    </a:prstGeom>
                  </pic:spPr>
                </pic:pic>
              </a:graphicData>
            </a:graphic>
          </wp:inline>
        </w:drawing>
      </w:r>
    </w:p>
    <w:p w14:paraId="29D07020" w14:textId="77777777" w:rsidR="008C34D8" w:rsidRDefault="008C34D8" w:rsidP="008C34D8"/>
    <w:p w14:paraId="3C6A3612" w14:textId="67AB5CA3" w:rsidR="008C34D8" w:rsidRDefault="008C34D8" w:rsidP="00276D6E">
      <w:pPr>
        <w:pStyle w:val="Heading3"/>
      </w:pPr>
      <w:bookmarkStart w:id="68" w:name="_Toc101342879"/>
      <w:bookmarkStart w:id="69" w:name="_Toc138337265"/>
      <w:r>
        <w:t xml:space="preserve">5.2.5. </w:t>
      </w:r>
      <w:bookmarkEnd w:id="68"/>
      <w:r w:rsidR="00AC2CE7">
        <w:t>Spēles beigšana jeb rezultātu ieguve</w:t>
      </w:r>
      <w:bookmarkEnd w:id="69"/>
    </w:p>
    <w:p w14:paraId="0D5A16FA" w14:textId="780058A4" w:rsidR="00B4025A" w:rsidRDefault="00AC2CE7" w:rsidP="00B4025A">
      <w:r>
        <w:t>Spēles beigšana</w:t>
      </w:r>
      <w:r w:rsidR="008C34D8">
        <w:t xml:space="preserve"> jeb rezultātu ieguve ir nepieciešama, lai pabeigtu spēli un iegūt datus par savu izpildījumu, uzvaras logā tiks</w:t>
      </w:r>
      <w:r w:rsidR="00F51DF9">
        <w:t xml:space="preserve"> noradīti iegūtie punkti</w:t>
      </w:r>
      <w:r w:rsidR="008C34D8">
        <w:t xml:space="preserve">. </w:t>
      </w:r>
      <w:r w:rsidR="00F51DF9">
        <w:t>Pabeigt</w:t>
      </w:r>
      <w:r w:rsidR="008C34D8">
        <w:t xml:space="preserve"> </w:t>
      </w:r>
      <w:r w:rsidR="00F51DF9">
        <w:t>datorspēli var tikai, ja viss laukums ir aizpildīts, tad punktu</w:t>
      </w:r>
      <w:r w:rsidR="008C34D8">
        <w:t xml:space="preserve"> atskaite tiek apturēta un izvadīta uz ekrāna</w:t>
      </w:r>
      <w:r w:rsidR="009F4FD8">
        <w:t xml:space="preserve"> un nospiežot “OK” pogu parādās visi iepriekšējie rezultātu un arī tavējie un, protams, arī tagadējais, ko tu ieguvi</w:t>
      </w:r>
      <w:r w:rsidR="008C34D8">
        <w:t>.</w:t>
      </w:r>
    </w:p>
    <w:p w14:paraId="4AA17DF2" w14:textId="77777777" w:rsidR="00ED7F07" w:rsidRDefault="00ED7F07" w:rsidP="00B4025A">
      <w:pPr>
        <w:ind w:firstLine="0"/>
        <w:rPr>
          <w:noProof/>
          <w:lang w:eastAsia="lv-LV"/>
        </w:rPr>
      </w:pPr>
    </w:p>
    <w:p w14:paraId="5CB7A47F" w14:textId="76A2D2D9" w:rsidR="002E582C" w:rsidRDefault="002E582C" w:rsidP="002E582C">
      <w:pPr>
        <w:jc w:val="right"/>
        <w:rPr>
          <w:b/>
          <w:sz w:val="20"/>
          <w:szCs w:val="20"/>
        </w:rPr>
      </w:pPr>
    </w:p>
    <w:p w14:paraId="3E9BDD98" w14:textId="5C001EF5" w:rsidR="00367F31" w:rsidRDefault="00367F31" w:rsidP="00156751">
      <w:pPr>
        <w:jc w:val="center"/>
        <w:rPr>
          <w:b/>
          <w:sz w:val="20"/>
          <w:szCs w:val="20"/>
        </w:rPr>
      </w:pPr>
    </w:p>
    <w:p w14:paraId="5E25567B" w14:textId="77777777" w:rsidR="00367F31" w:rsidRDefault="00367F31" w:rsidP="00B4025A">
      <w:pPr>
        <w:jc w:val="right"/>
        <w:rPr>
          <w:b/>
          <w:sz w:val="20"/>
          <w:szCs w:val="20"/>
        </w:rPr>
      </w:pPr>
    </w:p>
    <w:p w14:paraId="447A609F" w14:textId="57FF8F88" w:rsidR="00367F31" w:rsidRDefault="00367F31" w:rsidP="00B4025A">
      <w:pPr>
        <w:jc w:val="right"/>
        <w:rPr>
          <w:b/>
          <w:sz w:val="20"/>
          <w:szCs w:val="20"/>
        </w:rPr>
      </w:pPr>
    </w:p>
    <w:p w14:paraId="2636DD53" w14:textId="0E276AA6" w:rsidR="00367F31" w:rsidRDefault="00367F31" w:rsidP="00B4025A">
      <w:pPr>
        <w:jc w:val="right"/>
        <w:rPr>
          <w:b/>
          <w:sz w:val="20"/>
          <w:szCs w:val="20"/>
        </w:rPr>
      </w:pPr>
    </w:p>
    <w:p w14:paraId="18F671A3" w14:textId="5F36AAEE" w:rsidR="00367F31" w:rsidRDefault="00367F31" w:rsidP="00B4025A">
      <w:pPr>
        <w:jc w:val="right"/>
        <w:rPr>
          <w:b/>
          <w:sz w:val="20"/>
          <w:szCs w:val="20"/>
        </w:rPr>
      </w:pPr>
    </w:p>
    <w:p w14:paraId="586BC1A3" w14:textId="77777777" w:rsidR="00367F31" w:rsidRDefault="00367F31" w:rsidP="00B4025A">
      <w:pPr>
        <w:jc w:val="right"/>
        <w:rPr>
          <w:b/>
          <w:sz w:val="20"/>
          <w:szCs w:val="20"/>
        </w:rPr>
      </w:pPr>
    </w:p>
    <w:p w14:paraId="7D181244" w14:textId="77777777" w:rsidR="00367F31" w:rsidRDefault="00367F31" w:rsidP="00B4025A">
      <w:pPr>
        <w:jc w:val="right"/>
        <w:rPr>
          <w:b/>
          <w:sz w:val="20"/>
          <w:szCs w:val="20"/>
        </w:rPr>
      </w:pPr>
    </w:p>
    <w:p w14:paraId="4F4F1430" w14:textId="77777777" w:rsidR="00367F31" w:rsidRDefault="00367F31">
      <w:pPr>
        <w:spacing w:after="160" w:line="259" w:lineRule="auto"/>
        <w:ind w:firstLine="0"/>
        <w:contextualSpacing w:val="0"/>
        <w:jc w:val="left"/>
        <w:rPr>
          <w:sz w:val="20"/>
          <w:szCs w:val="20"/>
        </w:rPr>
      </w:pPr>
    </w:p>
    <w:p w14:paraId="7C88F7B9" w14:textId="77777777" w:rsidR="00367F31" w:rsidRDefault="00367F31">
      <w:pPr>
        <w:spacing w:after="160" w:line="259" w:lineRule="auto"/>
        <w:ind w:firstLine="0"/>
        <w:contextualSpacing w:val="0"/>
        <w:jc w:val="left"/>
        <w:rPr>
          <w:sz w:val="20"/>
          <w:szCs w:val="20"/>
        </w:rPr>
      </w:pPr>
    </w:p>
    <w:p w14:paraId="3F92B9AC" w14:textId="77777777" w:rsidR="00367F31" w:rsidRDefault="00367F31">
      <w:pPr>
        <w:spacing w:after="160" w:line="259" w:lineRule="auto"/>
        <w:ind w:firstLine="0"/>
        <w:contextualSpacing w:val="0"/>
        <w:jc w:val="left"/>
        <w:rPr>
          <w:sz w:val="20"/>
          <w:szCs w:val="20"/>
        </w:rPr>
      </w:pPr>
    </w:p>
    <w:p w14:paraId="7916B266" w14:textId="77777777" w:rsidR="00367F31" w:rsidRDefault="00367F31">
      <w:pPr>
        <w:spacing w:after="160" w:line="259" w:lineRule="auto"/>
        <w:ind w:firstLine="0"/>
        <w:contextualSpacing w:val="0"/>
        <w:jc w:val="left"/>
        <w:rPr>
          <w:sz w:val="20"/>
          <w:szCs w:val="20"/>
        </w:rPr>
      </w:pPr>
    </w:p>
    <w:p w14:paraId="45AEE7EB" w14:textId="77777777" w:rsidR="00367F31" w:rsidRDefault="00367F31">
      <w:pPr>
        <w:spacing w:after="160" w:line="259" w:lineRule="auto"/>
        <w:ind w:firstLine="0"/>
        <w:contextualSpacing w:val="0"/>
        <w:jc w:val="left"/>
        <w:rPr>
          <w:sz w:val="20"/>
          <w:szCs w:val="20"/>
        </w:rPr>
      </w:pPr>
    </w:p>
    <w:p w14:paraId="4E3A31ED" w14:textId="120A5E3B" w:rsidR="00367F31" w:rsidRDefault="00367F31">
      <w:pPr>
        <w:spacing w:after="160" w:line="259" w:lineRule="auto"/>
        <w:ind w:firstLine="0"/>
        <w:contextualSpacing w:val="0"/>
        <w:jc w:val="left"/>
        <w:rPr>
          <w:sz w:val="20"/>
          <w:szCs w:val="20"/>
        </w:rPr>
      </w:pPr>
    </w:p>
    <w:p w14:paraId="4E840E46" w14:textId="40E3FEFF" w:rsidR="00367F31" w:rsidRDefault="00367F31" w:rsidP="00156751">
      <w:pPr>
        <w:spacing w:after="160" w:line="259" w:lineRule="auto"/>
        <w:ind w:firstLine="0"/>
        <w:contextualSpacing w:val="0"/>
        <w:rPr>
          <w:sz w:val="20"/>
          <w:szCs w:val="20"/>
        </w:rPr>
      </w:pPr>
    </w:p>
    <w:p w14:paraId="3A095E09" w14:textId="57320D85" w:rsidR="002E582C" w:rsidRDefault="00FD67CE" w:rsidP="00FD67CE">
      <w:pPr>
        <w:pStyle w:val="Heading1"/>
      </w:pPr>
      <w:bookmarkStart w:id="70" w:name="_Toc138337266"/>
      <w:r>
        <w:t>6. Izstrādes rīki</w:t>
      </w:r>
      <w:bookmarkEnd w:id="70"/>
    </w:p>
    <w:p w14:paraId="363D850D" w14:textId="474B9BC3" w:rsidR="00223EBF" w:rsidRPr="00223EBF" w:rsidRDefault="00223EBF" w:rsidP="00223EBF">
      <w:r>
        <w:t>Šajā nodaļā tiks aprakstīti izstrādes rīki un valodas un kādus alternatīvus rīkus es varēju izmantot realizējot šo projektu “Tetris 2.0”</w:t>
      </w:r>
      <w:r w:rsidR="00E5286F">
        <w:t>.</w:t>
      </w:r>
    </w:p>
    <w:p w14:paraId="6E413F9C" w14:textId="7D5C40E2" w:rsidR="00FD67CE" w:rsidRDefault="00BE65E1" w:rsidP="00BE65E1">
      <w:pPr>
        <w:pStyle w:val="Heading2"/>
      </w:pPr>
      <w:bookmarkStart w:id="71" w:name="_Toc138337267"/>
      <w:r>
        <w:t>6.1.</w:t>
      </w:r>
      <w:r w:rsidR="00223EBF">
        <w:t xml:space="preserve"> </w:t>
      </w:r>
      <w:r>
        <w:t>Izstrādes rīki un valodas</w:t>
      </w:r>
      <w:bookmarkEnd w:id="71"/>
    </w:p>
    <w:p w14:paraId="1128064E" w14:textId="52ABCA4F" w:rsidR="005A2FB3" w:rsidRDefault="00FD67CE" w:rsidP="00276D6E">
      <w:r>
        <w:t>Datorspēle “Tetris 2.0 ” tiks veidota programma “Unity”, izmantojot programmēšanas valodu C#. Spēles dizaina prototips tiks veidots caur “</w:t>
      </w:r>
      <w:r w:rsidR="00EA4E54">
        <w:t xml:space="preserve">MS </w:t>
      </w:r>
      <w:r>
        <w:t>Paint”. Programmas veidošanai vēl tiks izmantota programma “</w:t>
      </w:r>
      <w:r w:rsidR="00E5286F">
        <w:t>MonoDevelop-Unity</w:t>
      </w:r>
      <w:r>
        <w:t>”</w:t>
      </w:r>
      <w:r w:rsidR="00E5286F">
        <w:t>, kas ir iebūvētā programma, lai rakstītu kodu C#</w:t>
      </w:r>
      <w:r>
        <w:t>.</w:t>
      </w:r>
      <w:r w:rsidR="005A2FB3">
        <w:t xml:space="preserve"> Datorspēle “Tetris 2.0” tiks izstrādātā uz Windows darbstacijas. Vēl būs nepieciešams Word lai vaētu izveidot PPS un PPA dokumentus, kuri paskaidro programmas detalizējumu. </w:t>
      </w:r>
    </w:p>
    <w:p w14:paraId="5C796F16" w14:textId="2607EE77" w:rsidR="005A2FB3" w:rsidRDefault="005A2FB3" w:rsidP="005A2FB3">
      <w:pPr>
        <w:pStyle w:val="Heading2"/>
      </w:pPr>
      <w:bookmarkStart w:id="72" w:name="_Toc138337268"/>
      <w:r>
        <w:t>6.</w:t>
      </w:r>
      <w:r w:rsidR="00BE65E1">
        <w:t>2.</w:t>
      </w:r>
      <w:r>
        <w:t xml:space="preserve"> </w:t>
      </w:r>
      <w:r w:rsidR="00BE65E1">
        <w:t>Izstrādes rīku a</w:t>
      </w:r>
      <w:r>
        <w:t>lternatīvas</w:t>
      </w:r>
      <w:bookmarkEnd w:id="72"/>
    </w:p>
    <w:p w14:paraId="2117E11A" w14:textId="3276BD03" w:rsidR="00B56D3F" w:rsidRDefault="005A2FB3" w:rsidP="005A2FB3">
      <w:r>
        <w:t xml:space="preserve">Datorspēles “Tetris 2.0” veidošanai varētu izmantot “Unreal Engine 5”un programmas kodu rakstīt C++ programmēšanas valodā. </w:t>
      </w:r>
      <w:r w:rsidR="00AC2CE7">
        <w:t>Lai aprakstītu PPA, PPS, varētu izmantot “Google Docs” un testēšanai varēja izmantot “Google Sheets” lietotni.</w:t>
      </w:r>
      <w:r w:rsidR="00E5286F">
        <w:t xml:space="preserve"> Varēja vēl  izmantot programmu kodu rakstīšanai “Visual Studio Code”, kas būtu bijis parocīkāk, bet Unity versija man neļāva un nācās izmantot iebūvēto versiju.</w:t>
      </w:r>
    </w:p>
    <w:p w14:paraId="103DDB1C" w14:textId="77777777" w:rsidR="00B56D3F" w:rsidRDefault="00B56D3F">
      <w:pPr>
        <w:spacing w:after="160" w:line="259" w:lineRule="auto"/>
        <w:ind w:firstLine="0"/>
        <w:contextualSpacing w:val="0"/>
        <w:jc w:val="left"/>
      </w:pPr>
      <w:r>
        <w:br w:type="page"/>
      </w:r>
    </w:p>
    <w:p w14:paraId="0B540CAB" w14:textId="77777777" w:rsidR="005A2FB3" w:rsidRPr="005A2FB3" w:rsidRDefault="005A2FB3" w:rsidP="005A2FB3"/>
    <w:p w14:paraId="17A74074" w14:textId="602E1B42" w:rsidR="00FD67CE" w:rsidRPr="00FD67CE" w:rsidRDefault="00FD67CE" w:rsidP="00FD67CE"/>
    <w:p w14:paraId="37C41F86" w14:textId="7A4F3DD1" w:rsidR="00156751" w:rsidRDefault="00156751" w:rsidP="00156751">
      <w:pPr>
        <w:pStyle w:val="Heading1"/>
        <w:spacing w:before="4560" w:after="120"/>
        <w:contextualSpacing w:val="0"/>
      </w:pPr>
      <w:bookmarkStart w:id="73" w:name="_Toc129601907"/>
      <w:r>
        <w:t>Pielikumi</w:t>
      </w:r>
      <w:bookmarkEnd w:id="73"/>
      <w:r>
        <w:br/>
      </w:r>
      <w:r>
        <w:br/>
      </w:r>
    </w:p>
    <w:p w14:paraId="4D03633A" w14:textId="232EB9C4" w:rsidR="00156751" w:rsidRDefault="00156751">
      <w:pPr>
        <w:spacing w:after="160" w:line="259" w:lineRule="auto"/>
        <w:ind w:firstLine="0"/>
        <w:contextualSpacing w:val="0"/>
        <w:jc w:val="left"/>
        <w:rPr>
          <w:rFonts w:eastAsiaTheme="majorEastAsia" w:cstheme="majorBidi"/>
          <w:b/>
          <w:sz w:val="28"/>
          <w:szCs w:val="32"/>
        </w:rPr>
      </w:pPr>
      <w:r>
        <w:br w:type="page"/>
      </w:r>
    </w:p>
    <w:p w14:paraId="0BC26DA0" w14:textId="77777777" w:rsidR="00156751" w:rsidRDefault="00156751" w:rsidP="00156751">
      <w:pPr>
        <w:ind w:left="1211" w:firstLine="0"/>
        <w:jc w:val="right"/>
        <w:rPr>
          <w:b/>
        </w:rPr>
      </w:pPr>
      <w:r>
        <w:rPr>
          <w:b/>
        </w:rPr>
        <w:lastRenderedPageBreak/>
        <w:t>1.pielikums</w:t>
      </w:r>
    </w:p>
    <w:p w14:paraId="1A7F705D" w14:textId="1018AEE8" w:rsidR="00156751" w:rsidRDefault="00156751" w:rsidP="00FD67CE">
      <w:pPr>
        <w:ind w:firstLine="0"/>
      </w:pPr>
      <w:r>
        <w:rPr>
          <w:noProof/>
          <w:lang w:eastAsia="lv-LV"/>
        </w:rPr>
        <w:drawing>
          <wp:anchor distT="0" distB="0" distL="114300" distR="114300" simplePos="0" relativeHeight="251665408" behindDoc="0" locked="0" layoutInCell="1" allowOverlap="1" wp14:anchorId="721E8123" wp14:editId="1DFAB9BF">
            <wp:simplePos x="0" y="0"/>
            <wp:positionH relativeFrom="page">
              <wp:align>center</wp:align>
            </wp:positionH>
            <wp:positionV relativeFrom="margin">
              <wp:posOffset>424180</wp:posOffset>
            </wp:positionV>
            <wp:extent cx="7086600" cy="4285615"/>
            <wp:effectExtent l="0" t="0" r="0" b="635"/>
            <wp:wrapSquare wrapText="bothSides"/>
            <wp:docPr id="1952315222" name="Picture 195231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86600" cy="4285615"/>
                    </a:xfrm>
                    <a:prstGeom prst="rect">
                      <a:avLst/>
                    </a:prstGeom>
                  </pic:spPr>
                </pic:pic>
              </a:graphicData>
            </a:graphic>
            <wp14:sizeRelH relativeFrom="margin">
              <wp14:pctWidth>0</wp14:pctWidth>
            </wp14:sizeRelH>
            <wp14:sizeRelV relativeFrom="margin">
              <wp14:pctHeight>0</wp14:pctHeight>
            </wp14:sizeRelV>
          </wp:anchor>
        </w:drawing>
      </w:r>
    </w:p>
    <w:p w14:paraId="5C27FDD6" w14:textId="7B5008A9" w:rsidR="00156751" w:rsidRDefault="00156751" w:rsidP="00FD67CE">
      <w:pPr>
        <w:ind w:firstLine="0"/>
      </w:pPr>
    </w:p>
    <w:p w14:paraId="43943E68" w14:textId="11B7F7FE" w:rsidR="00156751" w:rsidRDefault="00156751" w:rsidP="00FD67CE">
      <w:pPr>
        <w:ind w:firstLine="0"/>
      </w:pPr>
    </w:p>
    <w:p w14:paraId="5907129A" w14:textId="7E39F27D" w:rsidR="00156751" w:rsidRDefault="00156751">
      <w:pPr>
        <w:spacing w:after="160" w:line="259" w:lineRule="auto"/>
        <w:ind w:firstLine="0"/>
        <w:contextualSpacing w:val="0"/>
        <w:jc w:val="left"/>
      </w:pPr>
      <w:r>
        <w:br w:type="page"/>
      </w:r>
    </w:p>
    <w:p w14:paraId="226A50D5" w14:textId="347483EE" w:rsidR="00156751" w:rsidRDefault="00156751" w:rsidP="00156751">
      <w:pPr>
        <w:ind w:left="1211" w:firstLine="0"/>
        <w:jc w:val="right"/>
        <w:rPr>
          <w:b/>
        </w:rPr>
      </w:pPr>
      <w:r>
        <w:rPr>
          <w:b/>
        </w:rPr>
        <w:lastRenderedPageBreak/>
        <w:t>2.pielikums</w:t>
      </w:r>
    </w:p>
    <w:p w14:paraId="7FCA0556" w14:textId="459786C3" w:rsidR="00156751" w:rsidRDefault="00156751" w:rsidP="00FD67CE">
      <w:pPr>
        <w:ind w:firstLine="0"/>
      </w:pPr>
      <w:r>
        <w:rPr>
          <w:noProof/>
          <w:lang w:eastAsia="lv-LV"/>
        </w:rPr>
        <w:drawing>
          <wp:anchor distT="0" distB="0" distL="114300" distR="114300" simplePos="0" relativeHeight="251667456" behindDoc="0" locked="0" layoutInCell="1" allowOverlap="1" wp14:anchorId="49F61961" wp14:editId="6119C639">
            <wp:simplePos x="0" y="0"/>
            <wp:positionH relativeFrom="page">
              <wp:align>center</wp:align>
            </wp:positionH>
            <wp:positionV relativeFrom="margin">
              <wp:posOffset>414655</wp:posOffset>
            </wp:positionV>
            <wp:extent cx="5939790" cy="5901690"/>
            <wp:effectExtent l="0" t="0" r="3810" b="3810"/>
            <wp:wrapSquare wrapText="bothSides"/>
            <wp:docPr id="476412132" name="Picture 4764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5901690"/>
                    </a:xfrm>
                    <a:prstGeom prst="rect">
                      <a:avLst/>
                    </a:prstGeom>
                  </pic:spPr>
                </pic:pic>
              </a:graphicData>
            </a:graphic>
          </wp:anchor>
        </w:drawing>
      </w:r>
      <w:r>
        <w:br/>
      </w:r>
    </w:p>
    <w:p w14:paraId="7FCE7F05" w14:textId="77777777" w:rsidR="00156751" w:rsidRDefault="00156751">
      <w:pPr>
        <w:spacing w:after="160" w:line="259" w:lineRule="auto"/>
        <w:ind w:firstLine="0"/>
        <w:contextualSpacing w:val="0"/>
        <w:jc w:val="left"/>
      </w:pPr>
      <w:r>
        <w:br w:type="page"/>
      </w:r>
    </w:p>
    <w:p w14:paraId="45AF1E01" w14:textId="4ABDB27B" w:rsidR="00156751" w:rsidRDefault="002A74C2" w:rsidP="00156751">
      <w:pPr>
        <w:ind w:left="1211" w:firstLine="0"/>
        <w:jc w:val="right"/>
        <w:rPr>
          <w:b/>
        </w:rPr>
      </w:pPr>
      <w:r>
        <w:rPr>
          <w:noProof/>
          <w:sz w:val="20"/>
          <w:szCs w:val="20"/>
        </w:rPr>
        <w:lastRenderedPageBreak/>
        <w:drawing>
          <wp:anchor distT="0" distB="0" distL="114300" distR="114300" simplePos="0" relativeHeight="251669504" behindDoc="0" locked="0" layoutInCell="1" allowOverlap="1" wp14:anchorId="3C85D4F3" wp14:editId="6A74FD89">
            <wp:simplePos x="0" y="0"/>
            <wp:positionH relativeFrom="page">
              <wp:align>center</wp:align>
            </wp:positionH>
            <wp:positionV relativeFrom="margin">
              <wp:posOffset>224155</wp:posOffset>
            </wp:positionV>
            <wp:extent cx="6946265" cy="5095875"/>
            <wp:effectExtent l="0" t="0" r="6985" b="9525"/>
            <wp:wrapSquare wrapText="bothSides"/>
            <wp:docPr id="1820360331" name="Picture 182036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6265" cy="509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751">
        <w:rPr>
          <w:b/>
        </w:rPr>
        <w:t>3.pielikums</w:t>
      </w:r>
    </w:p>
    <w:p w14:paraId="58AEA35D" w14:textId="674E6664" w:rsidR="002A74C2" w:rsidRDefault="002A74C2" w:rsidP="00FD67CE">
      <w:pPr>
        <w:ind w:firstLine="0"/>
      </w:pPr>
    </w:p>
    <w:p w14:paraId="190878DD" w14:textId="35E1EEB2" w:rsidR="002A74C2" w:rsidRDefault="002A74C2">
      <w:pPr>
        <w:spacing w:after="160" w:line="259" w:lineRule="auto"/>
        <w:ind w:firstLine="0"/>
        <w:contextualSpacing w:val="0"/>
        <w:jc w:val="left"/>
      </w:pPr>
      <w:r>
        <w:br w:type="page"/>
      </w:r>
    </w:p>
    <w:p w14:paraId="0AD3EE0A" w14:textId="762CB822" w:rsidR="002A74C2" w:rsidRDefault="002A74C2" w:rsidP="002A74C2">
      <w:pPr>
        <w:ind w:left="1211" w:firstLine="0"/>
        <w:jc w:val="right"/>
        <w:rPr>
          <w:b/>
        </w:rPr>
      </w:pPr>
      <w:r>
        <w:rPr>
          <w:b/>
        </w:rPr>
        <w:lastRenderedPageBreak/>
        <w:t>4</w:t>
      </w:r>
      <w:r>
        <w:rPr>
          <w:b/>
        </w:rPr>
        <w:t>.pielikums</w:t>
      </w:r>
    </w:p>
    <w:p w14:paraId="71CA930C" w14:textId="77777777" w:rsidR="002A74C2" w:rsidRDefault="002A74C2" w:rsidP="002A74C2">
      <w:pPr>
        <w:spacing w:before="240" w:after="240"/>
        <w:contextualSpacing w:val="0"/>
        <w:jc w:val="center"/>
        <w:rPr>
          <w:b/>
          <w:bCs/>
          <w:sz w:val="28"/>
          <w:szCs w:val="24"/>
        </w:rPr>
      </w:pPr>
      <w:r w:rsidRPr="002A74C2">
        <w:rPr>
          <w:b/>
          <w:bCs/>
          <w:sz w:val="28"/>
          <w:szCs w:val="24"/>
        </w:rPr>
        <w:t>Ieguldījuma apraksts</w:t>
      </w:r>
    </w:p>
    <w:p w14:paraId="2E18B79A" w14:textId="77777777" w:rsidR="002A74C2" w:rsidRPr="002A74C2" w:rsidRDefault="002A74C2" w:rsidP="002A74C2"/>
    <w:p w14:paraId="7AB7A1E4" w14:textId="77777777" w:rsidR="002A74C2" w:rsidRPr="002A74C2" w:rsidRDefault="002A74C2" w:rsidP="002A74C2"/>
    <w:sectPr w:rsidR="002A74C2" w:rsidRPr="002A74C2" w:rsidSect="00730ECE">
      <w:footerReference w:type="default" r:id="rId19"/>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F4000" w14:textId="77777777" w:rsidR="00FA3D0D" w:rsidRDefault="00FA3D0D" w:rsidP="00720009">
      <w:pPr>
        <w:spacing w:line="240" w:lineRule="auto"/>
      </w:pPr>
      <w:r>
        <w:separator/>
      </w:r>
    </w:p>
  </w:endnote>
  <w:endnote w:type="continuationSeparator" w:id="0">
    <w:p w14:paraId="5265CF13" w14:textId="77777777" w:rsidR="00FA3D0D" w:rsidRDefault="00FA3D0D" w:rsidP="007200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1C9C" w14:textId="77777777" w:rsidR="00C76E2B" w:rsidRDefault="00C76E2B">
    <w:pPr>
      <w:rPr>
        <w:rFonts w:eastAsia="Times New Roman" w:cs="Times New Roman"/>
      </w:rPr>
    </w:pPr>
  </w:p>
  <w:p w14:paraId="0100719B" w14:textId="4E3C32ED" w:rsidR="00C76E2B" w:rsidRDefault="00C76E2B">
    <w:pPr>
      <w:jc w:val="right"/>
    </w:pPr>
    <w:r>
      <w:fldChar w:fldCharType="begin"/>
    </w:r>
    <w:r>
      <w:instrText>PAGE</w:instrText>
    </w:r>
    <w:r>
      <w:fldChar w:fldCharType="separate"/>
    </w:r>
    <w:r w:rsidR="00276D6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331377"/>
      <w:docPartObj>
        <w:docPartGallery w:val="Page Numbers (Bottom of Page)"/>
        <w:docPartUnique/>
      </w:docPartObj>
    </w:sdtPr>
    <w:sdtEndPr>
      <w:rPr>
        <w:noProof/>
      </w:rPr>
    </w:sdtEndPr>
    <w:sdtContent>
      <w:p w14:paraId="2CF0811C" w14:textId="35D35C2B" w:rsidR="00C76E2B" w:rsidRDefault="00C76E2B">
        <w:pPr>
          <w:pStyle w:val="Footer"/>
          <w:jc w:val="center"/>
        </w:pPr>
        <w:r>
          <w:fldChar w:fldCharType="begin"/>
        </w:r>
        <w:r>
          <w:instrText xml:space="preserve"> PAGE   \* MERGEFORMAT </w:instrText>
        </w:r>
        <w:r>
          <w:fldChar w:fldCharType="separate"/>
        </w:r>
        <w:r w:rsidR="00F5058E">
          <w:rPr>
            <w:noProof/>
          </w:rPr>
          <w:t>1</w:t>
        </w:r>
        <w:r w:rsidR="00F5058E">
          <w:rPr>
            <w:noProof/>
          </w:rPr>
          <w:t>6</w:t>
        </w:r>
        <w:r>
          <w:rPr>
            <w:noProof/>
          </w:rPr>
          <w:fldChar w:fldCharType="end"/>
        </w:r>
      </w:p>
    </w:sdtContent>
  </w:sdt>
  <w:p w14:paraId="36522519" w14:textId="77777777" w:rsidR="00C76E2B" w:rsidRPr="00973286" w:rsidRDefault="00C76E2B" w:rsidP="00973286">
    <w:pPr>
      <w:pStyle w:val="Footer"/>
      <w:ind w:firstLine="0"/>
      <w:jc w:val="center"/>
      <w:rPr>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CEEFF" w14:textId="77777777" w:rsidR="00FA3D0D" w:rsidRDefault="00FA3D0D" w:rsidP="00720009">
      <w:pPr>
        <w:spacing w:line="240" w:lineRule="auto"/>
      </w:pPr>
      <w:r>
        <w:separator/>
      </w:r>
    </w:p>
  </w:footnote>
  <w:footnote w:type="continuationSeparator" w:id="0">
    <w:p w14:paraId="67983B0F" w14:textId="77777777" w:rsidR="00FA3D0D" w:rsidRDefault="00FA3D0D" w:rsidP="007200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A42"/>
    <w:multiLevelType w:val="hybridMultilevel"/>
    <w:tmpl w:val="EFF0881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309251C"/>
    <w:multiLevelType w:val="hybridMultilevel"/>
    <w:tmpl w:val="AF421C3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 w15:restartNumberingAfterBreak="0">
    <w:nsid w:val="083C28FC"/>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 w15:restartNumberingAfterBreak="0">
    <w:nsid w:val="09B93ECA"/>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F5C6DEC"/>
    <w:multiLevelType w:val="hybridMultilevel"/>
    <w:tmpl w:val="B53656F0"/>
    <w:lvl w:ilvl="0" w:tplc="FFFFFFFF">
      <w:start w:val="1"/>
      <w:numFmt w:val="decimal"/>
      <w:lvlText w:val="%1)"/>
      <w:lvlJc w:val="left"/>
      <w:pPr>
        <w:ind w:left="2782" w:hanging="360"/>
      </w:pPr>
    </w:lvl>
    <w:lvl w:ilvl="1" w:tplc="04090011">
      <w:start w:val="1"/>
      <w:numFmt w:val="decimal"/>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 w15:restartNumberingAfterBreak="0">
    <w:nsid w:val="11B91501"/>
    <w:multiLevelType w:val="hybridMultilevel"/>
    <w:tmpl w:val="DB0624A8"/>
    <w:lvl w:ilvl="0" w:tplc="0426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 w15:restartNumberingAfterBreak="0">
    <w:nsid w:val="12C24682"/>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2EF1D35"/>
    <w:multiLevelType w:val="hybridMultilevel"/>
    <w:tmpl w:val="7F988274"/>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4B338D4"/>
    <w:multiLevelType w:val="hybridMultilevel"/>
    <w:tmpl w:val="90E2C190"/>
    <w:lvl w:ilvl="0" w:tplc="A342C22C">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9" w15:restartNumberingAfterBreak="0">
    <w:nsid w:val="17DB646C"/>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C3A04F0"/>
    <w:multiLevelType w:val="hybridMultilevel"/>
    <w:tmpl w:val="4C6E65BA"/>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E420CB5"/>
    <w:multiLevelType w:val="hybridMultilevel"/>
    <w:tmpl w:val="76982CA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1F43770A"/>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3" w15:restartNumberingAfterBreak="0">
    <w:nsid w:val="1FAD7516"/>
    <w:multiLevelType w:val="multilevel"/>
    <w:tmpl w:val="479805B2"/>
    <w:lvl w:ilvl="0">
      <w:start w:val="1"/>
      <w:numFmt w:val="decimal"/>
      <w:lvlText w:val="%1)"/>
      <w:lvlJc w:val="left"/>
      <w:pPr>
        <w:tabs>
          <w:tab w:val="num" w:pos="0"/>
        </w:tabs>
        <w:ind w:left="1931" w:hanging="360"/>
      </w:pPr>
    </w:lvl>
    <w:lvl w:ilvl="1">
      <w:start w:val="1"/>
      <w:numFmt w:val="lowerLetter"/>
      <w:lvlText w:val="%2."/>
      <w:lvlJc w:val="left"/>
      <w:pPr>
        <w:tabs>
          <w:tab w:val="num" w:pos="0"/>
        </w:tabs>
        <w:ind w:left="2651" w:hanging="360"/>
      </w:pPr>
    </w:lvl>
    <w:lvl w:ilvl="2">
      <w:start w:val="1"/>
      <w:numFmt w:val="lowerRoman"/>
      <w:lvlText w:val="%3."/>
      <w:lvlJc w:val="right"/>
      <w:pPr>
        <w:tabs>
          <w:tab w:val="num" w:pos="0"/>
        </w:tabs>
        <w:ind w:left="3371" w:hanging="180"/>
      </w:pPr>
    </w:lvl>
    <w:lvl w:ilvl="3">
      <w:start w:val="1"/>
      <w:numFmt w:val="decimal"/>
      <w:lvlText w:val="%4."/>
      <w:lvlJc w:val="left"/>
      <w:pPr>
        <w:tabs>
          <w:tab w:val="num" w:pos="0"/>
        </w:tabs>
        <w:ind w:left="4091" w:hanging="360"/>
      </w:pPr>
    </w:lvl>
    <w:lvl w:ilvl="4">
      <w:start w:val="1"/>
      <w:numFmt w:val="lowerLetter"/>
      <w:lvlText w:val="%5."/>
      <w:lvlJc w:val="left"/>
      <w:pPr>
        <w:tabs>
          <w:tab w:val="num" w:pos="0"/>
        </w:tabs>
        <w:ind w:left="4811" w:hanging="360"/>
      </w:pPr>
    </w:lvl>
    <w:lvl w:ilvl="5">
      <w:start w:val="1"/>
      <w:numFmt w:val="lowerRoman"/>
      <w:lvlText w:val="%6."/>
      <w:lvlJc w:val="right"/>
      <w:pPr>
        <w:tabs>
          <w:tab w:val="num" w:pos="0"/>
        </w:tabs>
        <w:ind w:left="5531" w:hanging="180"/>
      </w:pPr>
    </w:lvl>
    <w:lvl w:ilvl="6">
      <w:start w:val="1"/>
      <w:numFmt w:val="decimal"/>
      <w:lvlText w:val="%7."/>
      <w:lvlJc w:val="left"/>
      <w:pPr>
        <w:tabs>
          <w:tab w:val="num" w:pos="0"/>
        </w:tabs>
        <w:ind w:left="6251" w:hanging="360"/>
      </w:pPr>
    </w:lvl>
    <w:lvl w:ilvl="7">
      <w:start w:val="1"/>
      <w:numFmt w:val="lowerLetter"/>
      <w:lvlText w:val="%8."/>
      <w:lvlJc w:val="left"/>
      <w:pPr>
        <w:tabs>
          <w:tab w:val="num" w:pos="0"/>
        </w:tabs>
        <w:ind w:left="6971" w:hanging="360"/>
      </w:pPr>
    </w:lvl>
    <w:lvl w:ilvl="8">
      <w:start w:val="1"/>
      <w:numFmt w:val="lowerRoman"/>
      <w:lvlText w:val="%9."/>
      <w:lvlJc w:val="right"/>
      <w:pPr>
        <w:tabs>
          <w:tab w:val="num" w:pos="0"/>
        </w:tabs>
        <w:ind w:left="7691" w:hanging="180"/>
      </w:pPr>
    </w:lvl>
  </w:abstractNum>
  <w:abstractNum w:abstractNumId="14" w15:restartNumberingAfterBreak="0">
    <w:nsid w:val="20F1676C"/>
    <w:multiLevelType w:val="hybridMultilevel"/>
    <w:tmpl w:val="D982E67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B231FF7"/>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C0A475E"/>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2D1360AE"/>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32867B2F"/>
    <w:multiLevelType w:val="hybridMultilevel"/>
    <w:tmpl w:val="6FB862E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9" w15:restartNumberingAfterBreak="0">
    <w:nsid w:val="34165DFA"/>
    <w:multiLevelType w:val="hybridMultilevel"/>
    <w:tmpl w:val="2C32C730"/>
    <w:lvl w:ilvl="0" w:tplc="FFFFFFFF">
      <w:start w:val="1"/>
      <w:numFmt w:val="decimal"/>
      <w:lvlText w:val="%1)"/>
      <w:lvlJc w:val="left"/>
      <w:pPr>
        <w:ind w:left="2422"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82D4C42"/>
    <w:multiLevelType w:val="hybridMultilevel"/>
    <w:tmpl w:val="EFF0881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A5806FE"/>
    <w:multiLevelType w:val="hybridMultilevel"/>
    <w:tmpl w:val="2940CBDC"/>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46254937"/>
    <w:multiLevelType w:val="hybridMultilevel"/>
    <w:tmpl w:val="1FF6A1C8"/>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C8F5B29"/>
    <w:multiLevelType w:val="hybridMultilevel"/>
    <w:tmpl w:val="F26EEB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CB66C9"/>
    <w:multiLevelType w:val="hybridMultilevel"/>
    <w:tmpl w:val="D69E0296"/>
    <w:lvl w:ilvl="0" w:tplc="2578ECF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51450BE2"/>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541A2BD5"/>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553D476B"/>
    <w:multiLevelType w:val="hybridMultilevel"/>
    <w:tmpl w:val="52920B1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8" w15:restartNumberingAfterBreak="0">
    <w:nsid w:val="5A860765"/>
    <w:multiLevelType w:val="hybridMultilevel"/>
    <w:tmpl w:val="883493D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5DDD2337"/>
    <w:multiLevelType w:val="hybridMultilevel"/>
    <w:tmpl w:val="48566806"/>
    <w:lvl w:ilvl="0" w:tplc="FFFFFFFF">
      <w:start w:val="1"/>
      <w:numFmt w:val="decimal"/>
      <w:lvlText w:val="%1)"/>
      <w:lvlJc w:val="left"/>
      <w:pPr>
        <w:ind w:left="2782" w:hanging="360"/>
      </w:pPr>
    </w:lvl>
    <w:lvl w:ilvl="1" w:tplc="04090019">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0" w15:restartNumberingAfterBreak="0">
    <w:nsid w:val="5F89500F"/>
    <w:multiLevelType w:val="hybridMultilevel"/>
    <w:tmpl w:val="602E2090"/>
    <w:lvl w:ilvl="0" w:tplc="0409000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1" w15:restartNumberingAfterBreak="0">
    <w:nsid w:val="620D65FD"/>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66AB0B5A"/>
    <w:multiLevelType w:val="hybridMultilevel"/>
    <w:tmpl w:val="6F6E607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66D663A4"/>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692D355B"/>
    <w:multiLevelType w:val="hybridMultilevel"/>
    <w:tmpl w:val="36BACBB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6D297C94"/>
    <w:multiLevelType w:val="multilevel"/>
    <w:tmpl w:val="0456D3C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14C339D"/>
    <w:multiLevelType w:val="hybridMultilevel"/>
    <w:tmpl w:val="83FAB7F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7" w15:restartNumberingAfterBreak="0">
    <w:nsid w:val="73FD14AA"/>
    <w:multiLevelType w:val="hybridMultilevel"/>
    <w:tmpl w:val="6526DDA4"/>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8" w15:restartNumberingAfterBreak="0">
    <w:nsid w:val="74413275"/>
    <w:multiLevelType w:val="hybridMultilevel"/>
    <w:tmpl w:val="8F30967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num w:numId="1" w16cid:durableId="926108573">
    <w:abstractNumId w:val="22"/>
  </w:num>
  <w:num w:numId="2" w16cid:durableId="1469742194">
    <w:abstractNumId w:val="7"/>
  </w:num>
  <w:num w:numId="3" w16cid:durableId="2074965580">
    <w:abstractNumId w:val="36"/>
  </w:num>
  <w:num w:numId="4" w16cid:durableId="589393182">
    <w:abstractNumId w:val="26"/>
  </w:num>
  <w:num w:numId="5" w16cid:durableId="216209679">
    <w:abstractNumId w:val="1"/>
  </w:num>
  <w:num w:numId="6" w16cid:durableId="1786002262">
    <w:abstractNumId w:val="31"/>
  </w:num>
  <w:num w:numId="7" w16cid:durableId="608899089">
    <w:abstractNumId w:val="27"/>
  </w:num>
  <w:num w:numId="8" w16cid:durableId="1982539609">
    <w:abstractNumId w:val="16"/>
  </w:num>
  <w:num w:numId="9" w16cid:durableId="214892695">
    <w:abstractNumId w:val="15"/>
  </w:num>
  <w:num w:numId="10" w16cid:durableId="940334144">
    <w:abstractNumId w:val="12"/>
  </w:num>
  <w:num w:numId="11" w16cid:durableId="1056245342">
    <w:abstractNumId w:val="2"/>
  </w:num>
  <w:num w:numId="12" w16cid:durableId="451019574">
    <w:abstractNumId w:val="6"/>
  </w:num>
  <w:num w:numId="13" w16cid:durableId="1567842450">
    <w:abstractNumId w:val="34"/>
  </w:num>
  <w:num w:numId="14" w16cid:durableId="1324502434">
    <w:abstractNumId w:val="17"/>
  </w:num>
  <w:num w:numId="15" w16cid:durableId="1675305449">
    <w:abstractNumId w:val="11"/>
  </w:num>
  <w:num w:numId="16" w16cid:durableId="926498977">
    <w:abstractNumId w:val="10"/>
  </w:num>
  <w:num w:numId="17" w16cid:durableId="33581055">
    <w:abstractNumId w:val="14"/>
  </w:num>
  <w:num w:numId="18" w16cid:durableId="96220923">
    <w:abstractNumId w:val="32"/>
  </w:num>
  <w:num w:numId="19" w16cid:durableId="394089163">
    <w:abstractNumId w:val="33"/>
  </w:num>
  <w:num w:numId="20" w16cid:durableId="680398092">
    <w:abstractNumId w:val="9"/>
  </w:num>
  <w:num w:numId="21" w16cid:durableId="700976120">
    <w:abstractNumId w:val="29"/>
  </w:num>
  <w:num w:numId="22" w16cid:durableId="833453713">
    <w:abstractNumId w:val="4"/>
  </w:num>
  <w:num w:numId="23" w16cid:durableId="639189087">
    <w:abstractNumId w:val="20"/>
  </w:num>
  <w:num w:numId="24" w16cid:durableId="1351831850">
    <w:abstractNumId w:val="18"/>
  </w:num>
  <w:num w:numId="25" w16cid:durableId="1754012467">
    <w:abstractNumId w:val="19"/>
  </w:num>
  <w:num w:numId="26" w16cid:durableId="27069393">
    <w:abstractNumId w:val="23"/>
  </w:num>
  <w:num w:numId="27" w16cid:durableId="991102783">
    <w:abstractNumId w:val="25"/>
  </w:num>
  <w:num w:numId="28" w16cid:durableId="866986926">
    <w:abstractNumId w:val="37"/>
  </w:num>
  <w:num w:numId="29" w16cid:durableId="1354183133">
    <w:abstractNumId w:val="3"/>
  </w:num>
  <w:num w:numId="30" w16cid:durableId="2036728284">
    <w:abstractNumId w:val="30"/>
  </w:num>
  <w:num w:numId="31" w16cid:durableId="856575057">
    <w:abstractNumId w:val="38"/>
  </w:num>
  <w:num w:numId="32" w16cid:durableId="1296793414">
    <w:abstractNumId w:val="0"/>
  </w:num>
  <w:num w:numId="33" w16cid:durableId="2107312210">
    <w:abstractNumId w:val="28"/>
  </w:num>
  <w:num w:numId="34" w16cid:durableId="1527984171">
    <w:abstractNumId w:val="21"/>
  </w:num>
  <w:num w:numId="35" w16cid:durableId="1472014093">
    <w:abstractNumId w:val="5"/>
  </w:num>
  <w:num w:numId="36" w16cid:durableId="2089230766">
    <w:abstractNumId w:val="13"/>
  </w:num>
  <w:num w:numId="37" w16cid:durableId="699666400">
    <w:abstractNumId w:val="35"/>
  </w:num>
  <w:num w:numId="38" w16cid:durableId="2127776199">
    <w:abstractNumId w:val="8"/>
  </w:num>
  <w:num w:numId="39" w16cid:durableId="100914412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009"/>
    <w:rsid w:val="00086FD9"/>
    <w:rsid w:val="00087330"/>
    <w:rsid w:val="000A5FBE"/>
    <w:rsid w:val="000B42FE"/>
    <w:rsid w:val="000D3E4F"/>
    <w:rsid w:val="000D7293"/>
    <w:rsid w:val="000F2D35"/>
    <w:rsid w:val="00102D1C"/>
    <w:rsid w:val="00106A45"/>
    <w:rsid w:val="00121EAB"/>
    <w:rsid w:val="001450A8"/>
    <w:rsid w:val="0014782A"/>
    <w:rsid w:val="00153F0F"/>
    <w:rsid w:val="00156751"/>
    <w:rsid w:val="00171D38"/>
    <w:rsid w:val="00173F76"/>
    <w:rsid w:val="0017467F"/>
    <w:rsid w:val="00175A91"/>
    <w:rsid w:val="001823FA"/>
    <w:rsid w:val="0019451B"/>
    <w:rsid w:val="001A0389"/>
    <w:rsid w:val="001D0B01"/>
    <w:rsid w:val="001D2AEF"/>
    <w:rsid w:val="001D2FAB"/>
    <w:rsid w:val="001E347D"/>
    <w:rsid w:val="00203BF3"/>
    <w:rsid w:val="00207141"/>
    <w:rsid w:val="00223EBF"/>
    <w:rsid w:val="00225F37"/>
    <w:rsid w:val="00230858"/>
    <w:rsid w:val="002342A7"/>
    <w:rsid w:val="00243561"/>
    <w:rsid w:val="002515F9"/>
    <w:rsid w:val="00261A07"/>
    <w:rsid w:val="00263D17"/>
    <w:rsid w:val="00264DD3"/>
    <w:rsid w:val="00274DD5"/>
    <w:rsid w:val="00276CFB"/>
    <w:rsid w:val="00276D6E"/>
    <w:rsid w:val="0029011F"/>
    <w:rsid w:val="002A0059"/>
    <w:rsid w:val="002A74C2"/>
    <w:rsid w:val="002C163C"/>
    <w:rsid w:val="002D305F"/>
    <w:rsid w:val="002E582C"/>
    <w:rsid w:val="0030432E"/>
    <w:rsid w:val="003052AC"/>
    <w:rsid w:val="0030687C"/>
    <w:rsid w:val="00364C30"/>
    <w:rsid w:val="00367F31"/>
    <w:rsid w:val="00370F6B"/>
    <w:rsid w:val="003A142D"/>
    <w:rsid w:val="003A6F06"/>
    <w:rsid w:val="003C7FEA"/>
    <w:rsid w:val="003E3B4B"/>
    <w:rsid w:val="00425AAB"/>
    <w:rsid w:val="00427532"/>
    <w:rsid w:val="00427664"/>
    <w:rsid w:val="00454F81"/>
    <w:rsid w:val="00455EBA"/>
    <w:rsid w:val="00462AEB"/>
    <w:rsid w:val="004649E2"/>
    <w:rsid w:val="0047096A"/>
    <w:rsid w:val="00474BC1"/>
    <w:rsid w:val="00480685"/>
    <w:rsid w:val="00486A7D"/>
    <w:rsid w:val="00493A3C"/>
    <w:rsid w:val="004948E2"/>
    <w:rsid w:val="00496707"/>
    <w:rsid w:val="004A5B24"/>
    <w:rsid w:val="004B7BAB"/>
    <w:rsid w:val="004C00D5"/>
    <w:rsid w:val="004C65A6"/>
    <w:rsid w:val="004D5200"/>
    <w:rsid w:val="004F5A0C"/>
    <w:rsid w:val="00513139"/>
    <w:rsid w:val="0051552B"/>
    <w:rsid w:val="005348D6"/>
    <w:rsid w:val="00553062"/>
    <w:rsid w:val="005A2FB3"/>
    <w:rsid w:val="005C2BBF"/>
    <w:rsid w:val="005D51DB"/>
    <w:rsid w:val="00605521"/>
    <w:rsid w:val="00606827"/>
    <w:rsid w:val="00626FF0"/>
    <w:rsid w:val="006270C9"/>
    <w:rsid w:val="006409E0"/>
    <w:rsid w:val="00642DAA"/>
    <w:rsid w:val="00644571"/>
    <w:rsid w:val="00650B96"/>
    <w:rsid w:val="0065363F"/>
    <w:rsid w:val="006621B6"/>
    <w:rsid w:val="00681916"/>
    <w:rsid w:val="006A0EC7"/>
    <w:rsid w:val="006A3EF8"/>
    <w:rsid w:val="006A5EAF"/>
    <w:rsid w:val="006B33BC"/>
    <w:rsid w:val="006C05BD"/>
    <w:rsid w:val="006C1FD3"/>
    <w:rsid w:val="006C74B1"/>
    <w:rsid w:val="006F0A74"/>
    <w:rsid w:val="00701968"/>
    <w:rsid w:val="007026BA"/>
    <w:rsid w:val="007032A6"/>
    <w:rsid w:val="0070400D"/>
    <w:rsid w:val="00712413"/>
    <w:rsid w:val="00720009"/>
    <w:rsid w:val="00730ECE"/>
    <w:rsid w:val="00734144"/>
    <w:rsid w:val="00742917"/>
    <w:rsid w:val="00763AE6"/>
    <w:rsid w:val="00775EDD"/>
    <w:rsid w:val="007968B3"/>
    <w:rsid w:val="00797110"/>
    <w:rsid w:val="007B7A99"/>
    <w:rsid w:val="007E646D"/>
    <w:rsid w:val="007E7E57"/>
    <w:rsid w:val="007F4ED1"/>
    <w:rsid w:val="00804EEB"/>
    <w:rsid w:val="00816B0E"/>
    <w:rsid w:val="00820549"/>
    <w:rsid w:val="00834F26"/>
    <w:rsid w:val="0086342F"/>
    <w:rsid w:val="00877ADD"/>
    <w:rsid w:val="00890B08"/>
    <w:rsid w:val="00890EE0"/>
    <w:rsid w:val="008A10AD"/>
    <w:rsid w:val="008A20C7"/>
    <w:rsid w:val="008A3654"/>
    <w:rsid w:val="008B6049"/>
    <w:rsid w:val="008C1A65"/>
    <w:rsid w:val="008C34D8"/>
    <w:rsid w:val="008D05C4"/>
    <w:rsid w:val="008F6ED3"/>
    <w:rsid w:val="00905F8A"/>
    <w:rsid w:val="00927179"/>
    <w:rsid w:val="00943444"/>
    <w:rsid w:val="00960CE7"/>
    <w:rsid w:val="00961942"/>
    <w:rsid w:val="00972D52"/>
    <w:rsid w:val="00973286"/>
    <w:rsid w:val="0099138C"/>
    <w:rsid w:val="009A1A74"/>
    <w:rsid w:val="009A616C"/>
    <w:rsid w:val="009B11D8"/>
    <w:rsid w:val="009B27E0"/>
    <w:rsid w:val="009C0892"/>
    <w:rsid w:val="009C7CE3"/>
    <w:rsid w:val="009E606C"/>
    <w:rsid w:val="009F4FD8"/>
    <w:rsid w:val="00A020A3"/>
    <w:rsid w:val="00A03D26"/>
    <w:rsid w:val="00A1354D"/>
    <w:rsid w:val="00A15C6A"/>
    <w:rsid w:val="00A63681"/>
    <w:rsid w:val="00A70A4C"/>
    <w:rsid w:val="00A73EF1"/>
    <w:rsid w:val="00A751A2"/>
    <w:rsid w:val="00A90404"/>
    <w:rsid w:val="00AC2CE7"/>
    <w:rsid w:val="00AC3FA4"/>
    <w:rsid w:val="00AC4B49"/>
    <w:rsid w:val="00AC4F12"/>
    <w:rsid w:val="00AD16C6"/>
    <w:rsid w:val="00AF634D"/>
    <w:rsid w:val="00B0169F"/>
    <w:rsid w:val="00B169AE"/>
    <w:rsid w:val="00B4025A"/>
    <w:rsid w:val="00B410E8"/>
    <w:rsid w:val="00B54D3C"/>
    <w:rsid w:val="00B56D3F"/>
    <w:rsid w:val="00B650DE"/>
    <w:rsid w:val="00B811B7"/>
    <w:rsid w:val="00BA14E7"/>
    <w:rsid w:val="00BA383B"/>
    <w:rsid w:val="00BB666D"/>
    <w:rsid w:val="00BC3D7B"/>
    <w:rsid w:val="00BD3CC7"/>
    <w:rsid w:val="00BD4D5A"/>
    <w:rsid w:val="00BE2CEF"/>
    <w:rsid w:val="00BE65E1"/>
    <w:rsid w:val="00C15FE7"/>
    <w:rsid w:val="00C36463"/>
    <w:rsid w:val="00C471E3"/>
    <w:rsid w:val="00C5754F"/>
    <w:rsid w:val="00C76E2B"/>
    <w:rsid w:val="00C937CE"/>
    <w:rsid w:val="00CA12A4"/>
    <w:rsid w:val="00CA439A"/>
    <w:rsid w:val="00CC1313"/>
    <w:rsid w:val="00CC2642"/>
    <w:rsid w:val="00CD0843"/>
    <w:rsid w:val="00CD1C9E"/>
    <w:rsid w:val="00CD3925"/>
    <w:rsid w:val="00CE4810"/>
    <w:rsid w:val="00D010A7"/>
    <w:rsid w:val="00D80DB0"/>
    <w:rsid w:val="00D87F2B"/>
    <w:rsid w:val="00D92DC9"/>
    <w:rsid w:val="00D95273"/>
    <w:rsid w:val="00D9623F"/>
    <w:rsid w:val="00DA3114"/>
    <w:rsid w:val="00DB2BF0"/>
    <w:rsid w:val="00DC1DFB"/>
    <w:rsid w:val="00DD7596"/>
    <w:rsid w:val="00DE7883"/>
    <w:rsid w:val="00DE79A0"/>
    <w:rsid w:val="00E064AB"/>
    <w:rsid w:val="00E31F26"/>
    <w:rsid w:val="00E5286F"/>
    <w:rsid w:val="00E85216"/>
    <w:rsid w:val="00E966DF"/>
    <w:rsid w:val="00EA33D9"/>
    <w:rsid w:val="00EA4E54"/>
    <w:rsid w:val="00EB7971"/>
    <w:rsid w:val="00ED00AF"/>
    <w:rsid w:val="00ED7F07"/>
    <w:rsid w:val="00EE19BB"/>
    <w:rsid w:val="00F35CA4"/>
    <w:rsid w:val="00F5058E"/>
    <w:rsid w:val="00F51DF9"/>
    <w:rsid w:val="00F7346A"/>
    <w:rsid w:val="00F7766B"/>
    <w:rsid w:val="00F81936"/>
    <w:rsid w:val="00F81C6D"/>
    <w:rsid w:val="00F81FE6"/>
    <w:rsid w:val="00F93CCA"/>
    <w:rsid w:val="00FA2159"/>
    <w:rsid w:val="00FA3D0D"/>
    <w:rsid w:val="00FA3EE2"/>
    <w:rsid w:val="00FA68CE"/>
    <w:rsid w:val="00FB2AA0"/>
    <w:rsid w:val="00FD67CE"/>
    <w:rsid w:val="00FD78D0"/>
    <w:rsid w:val="00FE2589"/>
    <w:rsid w:val="00FF46B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C1063"/>
  <w15:chartTrackingRefBased/>
  <w15:docId w15:val="{EF5D32A3-C8FE-4636-A97C-0B45B6E2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63"/>
    <w:pPr>
      <w:spacing w:after="0" w:line="360" w:lineRule="auto"/>
      <w:ind w:firstLine="851"/>
      <w:contextualSpacing/>
      <w:jc w:val="both"/>
    </w:pPr>
    <w:rPr>
      <w:rFonts w:ascii="Times New Roman" w:hAnsi="Times New Roman"/>
      <w:sz w:val="24"/>
    </w:rPr>
  </w:style>
  <w:style w:type="paragraph" w:styleId="Heading1">
    <w:name w:val="heading 1"/>
    <w:basedOn w:val="Normal"/>
    <w:next w:val="Normal"/>
    <w:link w:val="Heading1Char"/>
    <w:uiPriority w:val="9"/>
    <w:qFormat/>
    <w:rsid w:val="00C36463"/>
    <w:pPr>
      <w:keepNext/>
      <w:keepLines/>
      <w:spacing w:before="240" w:after="24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36463"/>
    <w:pPr>
      <w:keepNext/>
      <w:keepLines/>
      <w:spacing w:before="240" w:after="240" w:line="240" w:lineRule="auto"/>
      <w:ind w:firstLine="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21EAB"/>
    <w:pPr>
      <w:keepNext/>
      <w:keepLines/>
      <w:spacing w:before="240" w:after="240"/>
      <w:ind w:firstLine="0"/>
      <w:contextualSpacing w:val="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009"/>
    <w:pPr>
      <w:tabs>
        <w:tab w:val="center" w:pos="4153"/>
        <w:tab w:val="right" w:pos="8306"/>
      </w:tabs>
      <w:spacing w:line="240" w:lineRule="auto"/>
    </w:pPr>
  </w:style>
  <w:style w:type="character" w:customStyle="1" w:styleId="HeaderChar">
    <w:name w:val="Header Char"/>
    <w:basedOn w:val="DefaultParagraphFont"/>
    <w:link w:val="Header"/>
    <w:uiPriority w:val="99"/>
    <w:rsid w:val="00720009"/>
  </w:style>
  <w:style w:type="paragraph" w:styleId="Footer">
    <w:name w:val="footer"/>
    <w:basedOn w:val="Normal"/>
    <w:link w:val="FooterChar"/>
    <w:uiPriority w:val="99"/>
    <w:unhideWhenUsed/>
    <w:rsid w:val="00720009"/>
    <w:pPr>
      <w:tabs>
        <w:tab w:val="center" w:pos="4153"/>
        <w:tab w:val="right" w:pos="8306"/>
      </w:tabs>
      <w:spacing w:line="240" w:lineRule="auto"/>
    </w:pPr>
  </w:style>
  <w:style w:type="character" w:customStyle="1" w:styleId="FooterChar">
    <w:name w:val="Footer Char"/>
    <w:basedOn w:val="DefaultParagraphFont"/>
    <w:link w:val="Footer"/>
    <w:uiPriority w:val="99"/>
    <w:qFormat/>
    <w:rsid w:val="00720009"/>
  </w:style>
  <w:style w:type="character" w:customStyle="1" w:styleId="Heading1Char">
    <w:name w:val="Heading 1 Char"/>
    <w:basedOn w:val="DefaultParagraphFont"/>
    <w:link w:val="Heading1"/>
    <w:uiPriority w:val="9"/>
    <w:rsid w:val="00C36463"/>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169AE"/>
    <w:pPr>
      <w:outlineLvl w:val="9"/>
    </w:pPr>
    <w:rPr>
      <w:lang w:val="en-US"/>
    </w:rPr>
  </w:style>
  <w:style w:type="paragraph" w:styleId="TOC1">
    <w:name w:val="toc 1"/>
    <w:basedOn w:val="Normal"/>
    <w:next w:val="Normal"/>
    <w:autoRedefine/>
    <w:uiPriority w:val="39"/>
    <w:unhideWhenUsed/>
    <w:rsid w:val="00B169AE"/>
    <w:pPr>
      <w:spacing w:after="100"/>
    </w:pPr>
  </w:style>
  <w:style w:type="character" w:styleId="Hyperlink">
    <w:name w:val="Hyperlink"/>
    <w:basedOn w:val="DefaultParagraphFont"/>
    <w:uiPriority w:val="99"/>
    <w:unhideWhenUsed/>
    <w:rsid w:val="00B169AE"/>
    <w:rPr>
      <w:color w:val="0563C1" w:themeColor="hyperlink"/>
      <w:u w:val="single"/>
    </w:rPr>
  </w:style>
  <w:style w:type="paragraph" w:styleId="EndnoteText">
    <w:name w:val="endnote text"/>
    <w:basedOn w:val="Normal"/>
    <w:link w:val="EndnoteTextChar"/>
    <w:uiPriority w:val="99"/>
    <w:semiHidden/>
    <w:unhideWhenUsed/>
    <w:rsid w:val="00972D52"/>
    <w:pPr>
      <w:spacing w:line="240" w:lineRule="auto"/>
    </w:pPr>
    <w:rPr>
      <w:sz w:val="20"/>
      <w:szCs w:val="20"/>
    </w:rPr>
  </w:style>
  <w:style w:type="character" w:customStyle="1" w:styleId="EndnoteTextChar">
    <w:name w:val="Endnote Text Char"/>
    <w:basedOn w:val="DefaultParagraphFont"/>
    <w:link w:val="EndnoteText"/>
    <w:uiPriority w:val="99"/>
    <w:semiHidden/>
    <w:rsid w:val="00972D52"/>
    <w:rPr>
      <w:rFonts w:ascii="Times New Roman" w:hAnsi="Times New Roman"/>
      <w:sz w:val="20"/>
      <w:szCs w:val="20"/>
    </w:rPr>
  </w:style>
  <w:style w:type="character" w:styleId="EndnoteReference">
    <w:name w:val="endnote reference"/>
    <w:basedOn w:val="DefaultParagraphFont"/>
    <w:uiPriority w:val="99"/>
    <w:semiHidden/>
    <w:unhideWhenUsed/>
    <w:rsid w:val="00972D52"/>
    <w:rPr>
      <w:vertAlign w:val="superscript"/>
    </w:rPr>
  </w:style>
  <w:style w:type="paragraph" w:styleId="HTMLPreformatted">
    <w:name w:val="HTML Preformatted"/>
    <w:basedOn w:val="Normal"/>
    <w:link w:val="HTMLPreformattedChar"/>
    <w:uiPriority w:val="99"/>
    <w:semiHidden/>
    <w:unhideWhenUsed/>
    <w:rsid w:val="009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72D52"/>
    <w:rPr>
      <w:rFonts w:ascii="Courier New" w:eastAsia="Times New Roman" w:hAnsi="Courier New" w:cs="Courier New"/>
      <w:sz w:val="20"/>
      <w:szCs w:val="20"/>
      <w:lang w:val="en-US"/>
    </w:rPr>
  </w:style>
  <w:style w:type="character" w:customStyle="1" w:styleId="y2iqfc">
    <w:name w:val="y2iqfc"/>
    <w:basedOn w:val="DefaultParagraphFont"/>
    <w:rsid w:val="00972D52"/>
  </w:style>
  <w:style w:type="character" w:customStyle="1" w:styleId="Heading2Char">
    <w:name w:val="Heading 2 Char"/>
    <w:basedOn w:val="DefaultParagraphFont"/>
    <w:link w:val="Heading2"/>
    <w:uiPriority w:val="9"/>
    <w:rsid w:val="00C36463"/>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3052AC"/>
    <w:pPr>
      <w:spacing w:after="100"/>
      <w:ind w:left="240"/>
    </w:pPr>
  </w:style>
  <w:style w:type="paragraph" w:styleId="ListParagraph">
    <w:name w:val="List Paragraph"/>
    <w:basedOn w:val="Normal"/>
    <w:uiPriority w:val="34"/>
    <w:qFormat/>
    <w:rsid w:val="00425AAB"/>
    <w:pPr>
      <w:ind w:left="720"/>
    </w:pPr>
  </w:style>
  <w:style w:type="character" w:styleId="FollowedHyperlink">
    <w:name w:val="FollowedHyperlink"/>
    <w:basedOn w:val="DefaultParagraphFont"/>
    <w:uiPriority w:val="99"/>
    <w:semiHidden/>
    <w:unhideWhenUsed/>
    <w:rsid w:val="00DE79A0"/>
    <w:rPr>
      <w:color w:val="954F72" w:themeColor="followedHyperlink"/>
      <w:u w:val="single"/>
    </w:rPr>
  </w:style>
  <w:style w:type="paragraph" w:styleId="NoSpacing">
    <w:name w:val="No Spacing"/>
    <w:uiPriority w:val="1"/>
    <w:qFormat/>
    <w:rsid w:val="00086FD9"/>
    <w:pPr>
      <w:spacing w:after="0" w:line="240" w:lineRule="auto"/>
      <w:ind w:firstLine="851"/>
      <w:contextualSpacing/>
      <w:jc w:val="both"/>
    </w:pPr>
    <w:rPr>
      <w:rFonts w:ascii="Times New Roman" w:hAnsi="Times New Roman"/>
      <w:sz w:val="24"/>
    </w:rPr>
  </w:style>
  <w:style w:type="paragraph" w:styleId="NormalWeb">
    <w:name w:val="Normal (Web)"/>
    <w:basedOn w:val="Normal"/>
    <w:uiPriority w:val="99"/>
    <w:semiHidden/>
    <w:unhideWhenUsed/>
    <w:rsid w:val="00F7766B"/>
    <w:pPr>
      <w:spacing w:before="100" w:beforeAutospacing="1" w:after="100" w:afterAutospacing="1" w:line="240" w:lineRule="auto"/>
      <w:ind w:firstLine="0"/>
      <w:contextualSpacing w:val="0"/>
      <w:jc w:val="left"/>
    </w:pPr>
    <w:rPr>
      <w:rFonts w:eastAsia="Times New Roman" w:cs="Times New Roman"/>
      <w:szCs w:val="24"/>
      <w:lang w:eastAsia="lv-LV"/>
    </w:rPr>
  </w:style>
  <w:style w:type="table" w:styleId="TableGrid">
    <w:name w:val="Table Grid"/>
    <w:basedOn w:val="TableNormal"/>
    <w:uiPriority w:val="39"/>
    <w:rsid w:val="0029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1EAB"/>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21E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80">
      <w:bodyDiv w:val="1"/>
      <w:marLeft w:val="0"/>
      <w:marRight w:val="0"/>
      <w:marTop w:val="0"/>
      <w:marBottom w:val="0"/>
      <w:divBdr>
        <w:top w:val="none" w:sz="0" w:space="0" w:color="auto"/>
        <w:left w:val="none" w:sz="0" w:space="0" w:color="auto"/>
        <w:bottom w:val="none" w:sz="0" w:space="0" w:color="auto"/>
        <w:right w:val="none" w:sz="0" w:space="0" w:color="auto"/>
      </w:divBdr>
    </w:div>
    <w:div w:id="48191689">
      <w:bodyDiv w:val="1"/>
      <w:marLeft w:val="0"/>
      <w:marRight w:val="0"/>
      <w:marTop w:val="0"/>
      <w:marBottom w:val="0"/>
      <w:divBdr>
        <w:top w:val="none" w:sz="0" w:space="0" w:color="auto"/>
        <w:left w:val="none" w:sz="0" w:space="0" w:color="auto"/>
        <w:bottom w:val="none" w:sz="0" w:space="0" w:color="auto"/>
        <w:right w:val="none" w:sz="0" w:space="0" w:color="auto"/>
      </w:divBdr>
    </w:div>
    <w:div w:id="274678608">
      <w:bodyDiv w:val="1"/>
      <w:marLeft w:val="0"/>
      <w:marRight w:val="0"/>
      <w:marTop w:val="0"/>
      <w:marBottom w:val="0"/>
      <w:divBdr>
        <w:top w:val="none" w:sz="0" w:space="0" w:color="auto"/>
        <w:left w:val="none" w:sz="0" w:space="0" w:color="auto"/>
        <w:bottom w:val="none" w:sz="0" w:space="0" w:color="auto"/>
        <w:right w:val="none" w:sz="0" w:space="0" w:color="auto"/>
      </w:divBdr>
    </w:div>
    <w:div w:id="282856369">
      <w:bodyDiv w:val="1"/>
      <w:marLeft w:val="0"/>
      <w:marRight w:val="0"/>
      <w:marTop w:val="0"/>
      <w:marBottom w:val="0"/>
      <w:divBdr>
        <w:top w:val="none" w:sz="0" w:space="0" w:color="auto"/>
        <w:left w:val="none" w:sz="0" w:space="0" w:color="auto"/>
        <w:bottom w:val="none" w:sz="0" w:space="0" w:color="auto"/>
        <w:right w:val="none" w:sz="0" w:space="0" w:color="auto"/>
      </w:divBdr>
    </w:div>
    <w:div w:id="453907285">
      <w:bodyDiv w:val="1"/>
      <w:marLeft w:val="0"/>
      <w:marRight w:val="0"/>
      <w:marTop w:val="0"/>
      <w:marBottom w:val="0"/>
      <w:divBdr>
        <w:top w:val="none" w:sz="0" w:space="0" w:color="auto"/>
        <w:left w:val="none" w:sz="0" w:space="0" w:color="auto"/>
        <w:bottom w:val="none" w:sz="0" w:space="0" w:color="auto"/>
        <w:right w:val="none" w:sz="0" w:space="0" w:color="auto"/>
      </w:divBdr>
    </w:div>
    <w:div w:id="500320029">
      <w:bodyDiv w:val="1"/>
      <w:marLeft w:val="0"/>
      <w:marRight w:val="0"/>
      <w:marTop w:val="0"/>
      <w:marBottom w:val="0"/>
      <w:divBdr>
        <w:top w:val="none" w:sz="0" w:space="0" w:color="auto"/>
        <w:left w:val="none" w:sz="0" w:space="0" w:color="auto"/>
        <w:bottom w:val="none" w:sz="0" w:space="0" w:color="auto"/>
        <w:right w:val="none" w:sz="0" w:space="0" w:color="auto"/>
      </w:divBdr>
    </w:div>
    <w:div w:id="617491536">
      <w:bodyDiv w:val="1"/>
      <w:marLeft w:val="0"/>
      <w:marRight w:val="0"/>
      <w:marTop w:val="0"/>
      <w:marBottom w:val="0"/>
      <w:divBdr>
        <w:top w:val="none" w:sz="0" w:space="0" w:color="auto"/>
        <w:left w:val="none" w:sz="0" w:space="0" w:color="auto"/>
        <w:bottom w:val="none" w:sz="0" w:space="0" w:color="auto"/>
        <w:right w:val="none" w:sz="0" w:space="0" w:color="auto"/>
      </w:divBdr>
    </w:div>
    <w:div w:id="754783874">
      <w:bodyDiv w:val="1"/>
      <w:marLeft w:val="0"/>
      <w:marRight w:val="0"/>
      <w:marTop w:val="0"/>
      <w:marBottom w:val="0"/>
      <w:divBdr>
        <w:top w:val="none" w:sz="0" w:space="0" w:color="auto"/>
        <w:left w:val="none" w:sz="0" w:space="0" w:color="auto"/>
        <w:bottom w:val="none" w:sz="0" w:space="0" w:color="auto"/>
        <w:right w:val="none" w:sz="0" w:space="0" w:color="auto"/>
      </w:divBdr>
    </w:div>
    <w:div w:id="868370446">
      <w:bodyDiv w:val="1"/>
      <w:marLeft w:val="0"/>
      <w:marRight w:val="0"/>
      <w:marTop w:val="0"/>
      <w:marBottom w:val="0"/>
      <w:divBdr>
        <w:top w:val="none" w:sz="0" w:space="0" w:color="auto"/>
        <w:left w:val="none" w:sz="0" w:space="0" w:color="auto"/>
        <w:bottom w:val="none" w:sz="0" w:space="0" w:color="auto"/>
        <w:right w:val="none" w:sz="0" w:space="0" w:color="auto"/>
      </w:divBdr>
    </w:div>
    <w:div w:id="1119759363">
      <w:bodyDiv w:val="1"/>
      <w:marLeft w:val="0"/>
      <w:marRight w:val="0"/>
      <w:marTop w:val="0"/>
      <w:marBottom w:val="0"/>
      <w:divBdr>
        <w:top w:val="none" w:sz="0" w:space="0" w:color="auto"/>
        <w:left w:val="none" w:sz="0" w:space="0" w:color="auto"/>
        <w:bottom w:val="none" w:sz="0" w:space="0" w:color="auto"/>
        <w:right w:val="none" w:sz="0" w:space="0" w:color="auto"/>
      </w:divBdr>
    </w:div>
    <w:div w:id="1151366527">
      <w:bodyDiv w:val="1"/>
      <w:marLeft w:val="0"/>
      <w:marRight w:val="0"/>
      <w:marTop w:val="0"/>
      <w:marBottom w:val="0"/>
      <w:divBdr>
        <w:top w:val="none" w:sz="0" w:space="0" w:color="auto"/>
        <w:left w:val="none" w:sz="0" w:space="0" w:color="auto"/>
        <w:bottom w:val="none" w:sz="0" w:space="0" w:color="auto"/>
        <w:right w:val="none" w:sz="0" w:space="0" w:color="auto"/>
      </w:divBdr>
    </w:div>
    <w:div w:id="1231424060">
      <w:bodyDiv w:val="1"/>
      <w:marLeft w:val="0"/>
      <w:marRight w:val="0"/>
      <w:marTop w:val="0"/>
      <w:marBottom w:val="0"/>
      <w:divBdr>
        <w:top w:val="none" w:sz="0" w:space="0" w:color="auto"/>
        <w:left w:val="none" w:sz="0" w:space="0" w:color="auto"/>
        <w:bottom w:val="none" w:sz="0" w:space="0" w:color="auto"/>
        <w:right w:val="none" w:sz="0" w:space="0" w:color="auto"/>
      </w:divBdr>
    </w:div>
    <w:div w:id="1323585384">
      <w:bodyDiv w:val="1"/>
      <w:marLeft w:val="0"/>
      <w:marRight w:val="0"/>
      <w:marTop w:val="0"/>
      <w:marBottom w:val="0"/>
      <w:divBdr>
        <w:top w:val="none" w:sz="0" w:space="0" w:color="auto"/>
        <w:left w:val="none" w:sz="0" w:space="0" w:color="auto"/>
        <w:bottom w:val="none" w:sz="0" w:space="0" w:color="auto"/>
        <w:right w:val="none" w:sz="0" w:space="0" w:color="auto"/>
      </w:divBdr>
    </w:div>
    <w:div w:id="1354453081">
      <w:bodyDiv w:val="1"/>
      <w:marLeft w:val="0"/>
      <w:marRight w:val="0"/>
      <w:marTop w:val="0"/>
      <w:marBottom w:val="0"/>
      <w:divBdr>
        <w:top w:val="none" w:sz="0" w:space="0" w:color="auto"/>
        <w:left w:val="none" w:sz="0" w:space="0" w:color="auto"/>
        <w:bottom w:val="none" w:sz="0" w:space="0" w:color="auto"/>
        <w:right w:val="none" w:sz="0" w:space="0" w:color="auto"/>
      </w:divBdr>
    </w:div>
    <w:div w:id="1499081739">
      <w:bodyDiv w:val="1"/>
      <w:marLeft w:val="0"/>
      <w:marRight w:val="0"/>
      <w:marTop w:val="0"/>
      <w:marBottom w:val="0"/>
      <w:divBdr>
        <w:top w:val="none" w:sz="0" w:space="0" w:color="auto"/>
        <w:left w:val="none" w:sz="0" w:space="0" w:color="auto"/>
        <w:bottom w:val="none" w:sz="0" w:space="0" w:color="auto"/>
        <w:right w:val="none" w:sz="0" w:space="0" w:color="auto"/>
      </w:divBdr>
    </w:div>
    <w:div w:id="1852182726">
      <w:bodyDiv w:val="1"/>
      <w:marLeft w:val="0"/>
      <w:marRight w:val="0"/>
      <w:marTop w:val="0"/>
      <w:marBottom w:val="0"/>
      <w:divBdr>
        <w:top w:val="none" w:sz="0" w:space="0" w:color="auto"/>
        <w:left w:val="none" w:sz="0" w:space="0" w:color="auto"/>
        <w:bottom w:val="none" w:sz="0" w:space="0" w:color="auto"/>
        <w:right w:val="none" w:sz="0" w:space="0" w:color="auto"/>
      </w:divBdr>
    </w:div>
    <w:div w:id="1900283324">
      <w:bodyDiv w:val="1"/>
      <w:marLeft w:val="0"/>
      <w:marRight w:val="0"/>
      <w:marTop w:val="0"/>
      <w:marBottom w:val="0"/>
      <w:divBdr>
        <w:top w:val="none" w:sz="0" w:space="0" w:color="auto"/>
        <w:left w:val="none" w:sz="0" w:space="0" w:color="auto"/>
        <w:bottom w:val="none" w:sz="0" w:space="0" w:color="auto"/>
        <w:right w:val="none" w:sz="0" w:space="0" w:color="auto"/>
      </w:divBdr>
    </w:div>
    <w:div w:id="1932007578">
      <w:bodyDiv w:val="1"/>
      <w:marLeft w:val="0"/>
      <w:marRight w:val="0"/>
      <w:marTop w:val="0"/>
      <w:marBottom w:val="0"/>
      <w:divBdr>
        <w:top w:val="none" w:sz="0" w:space="0" w:color="auto"/>
        <w:left w:val="none" w:sz="0" w:space="0" w:color="auto"/>
        <w:bottom w:val="none" w:sz="0" w:space="0" w:color="auto"/>
        <w:right w:val="none" w:sz="0" w:space="0" w:color="auto"/>
      </w:divBdr>
    </w:div>
    <w:div w:id="2041928505">
      <w:bodyDiv w:val="1"/>
      <w:marLeft w:val="0"/>
      <w:marRight w:val="0"/>
      <w:marTop w:val="0"/>
      <w:marBottom w:val="0"/>
      <w:divBdr>
        <w:top w:val="none" w:sz="0" w:space="0" w:color="auto"/>
        <w:left w:val="none" w:sz="0" w:space="0" w:color="auto"/>
        <w:bottom w:val="none" w:sz="0" w:space="0" w:color="auto"/>
        <w:right w:val="none" w:sz="0" w:space="0" w:color="auto"/>
      </w:divBdr>
    </w:div>
    <w:div w:id="2073960647">
      <w:bodyDiv w:val="1"/>
      <w:marLeft w:val="0"/>
      <w:marRight w:val="0"/>
      <w:marTop w:val="0"/>
      <w:marBottom w:val="0"/>
      <w:divBdr>
        <w:top w:val="none" w:sz="0" w:space="0" w:color="auto"/>
        <w:left w:val="none" w:sz="0" w:space="0" w:color="auto"/>
        <w:bottom w:val="none" w:sz="0" w:space="0" w:color="auto"/>
        <w:right w:val="none" w:sz="0" w:space="0" w:color="auto"/>
      </w:divBdr>
    </w:div>
    <w:div w:id="213236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3F0C7-15B8-48E6-AF43-D596B81D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26</Pages>
  <Words>3271</Words>
  <Characters>18650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Lauris Poriņš</dc:creator>
  <cp:keywords/>
  <dc:description/>
  <cp:lastModifiedBy>Lauris Porins</cp:lastModifiedBy>
  <cp:revision>30</cp:revision>
  <dcterms:created xsi:type="dcterms:W3CDTF">2023-03-22T10:09:00Z</dcterms:created>
  <dcterms:modified xsi:type="dcterms:W3CDTF">2023-06-22T13:58:00Z</dcterms:modified>
</cp:coreProperties>
</file>