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28"/>
          <w:szCs w:val="28"/>
        </w:rPr>
      </w:pPr>
      <w:r w:rsidDel="00000000" w:rsidR="00000000" w:rsidRPr="00000000">
        <w:rPr>
          <w:sz w:val="28"/>
          <w:szCs w:val="28"/>
          <w:rtl w:val="0"/>
        </w:rPr>
        <w:t xml:space="preserve">Liepājas Valsts tehnikums</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spacing w:after="0" w:before="0" w:lineRule="auto"/>
        <w:jc w:val="center"/>
        <w:rPr>
          <w:b w:val="1"/>
          <w:sz w:val="32"/>
          <w:szCs w:val="32"/>
        </w:rPr>
      </w:pPr>
      <w:r w:rsidDel="00000000" w:rsidR="00000000" w:rsidRPr="00000000">
        <w:rPr>
          <w:b w:val="1"/>
          <w:sz w:val="32"/>
          <w:szCs w:val="32"/>
          <w:rtl w:val="0"/>
        </w:rPr>
        <w:t xml:space="preserve">Datorspēle “Tetris 2.0”</w:t>
      </w:r>
    </w:p>
    <w:p w:rsidR="00000000" w:rsidDel="00000000" w:rsidP="00000000" w:rsidRDefault="00000000" w:rsidRPr="00000000" w14:paraId="00000003">
      <w:pPr>
        <w:spacing w:after="0" w:before="0" w:lineRule="auto"/>
        <w:jc w:val="center"/>
        <w:rPr>
          <w:b w:val="1"/>
          <w:sz w:val="28"/>
          <w:szCs w:val="28"/>
        </w:rPr>
      </w:pPr>
      <w:r w:rsidDel="00000000" w:rsidR="00000000" w:rsidRPr="00000000">
        <w:rPr>
          <w:b w:val="1"/>
          <w:sz w:val="28"/>
          <w:szCs w:val="28"/>
          <w:rtl w:val="0"/>
        </w:rPr>
        <w:t xml:space="preserve">PROGRAMMATŪRAS PRASĪBU SPECIFIKĀCIJA (PPS)</w:t>
      </w:r>
    </w:p>
    <w:p w:rsidR="00000000" w:rsidDel="00000000" w:rsidP="00000000" w:rsidRDefault="00000000" w:rsidRPr="00000000" w14:paraId="00000004">
      <w:pPr>
        <w:spacing w:after="1800" w:before="0" w:lineRule="auto"/>
        <w:jc w:val="center"/>
        <w:rPr>
          <w:sz w:val="28"/>
          <w:szCs w:val="28"/>
        </w:rPr>
      </w:pPr>
      <w:r w:rsidDel="00000000" w:rsidR="00000000" w:rsidRPr="00000000">
        <w:rPr>
          <w:sz w:val="28"/>
          <w:szCs w:val="28"/>
          <w:rtl w:val="0"/>
        </w:rPr>
        <w:t xml:space="preserve">KL.TET.PPS.V.1.0.6.</w:t>
      </w:r>
    </w:p>
    <w:p w:rsidR="00000000" w:rsidDel="00000000" w:rsidP="00000000" w:rsidRDefault="00000000" w:rsidRPr="00000000" w14:paraId="00000005">
      <w:pPr>
        <w:spacing w:after="0" w:before="240" w:lineRule="auto"/>
        <w:ind w:left="6480" w:firstLine="851.0000000000002"/>
        <w:rPr>
          <w:sz w:val="28"/>
          <w:szCs w:val="28"/>
        </w:rPr>
      </w:pPr>
      <w:r w:rsidDel="00000000" w:rsidR="00000000" w:rsidRPr="00000000">
        <w:rPr>
          <w:sz w:val="28"/>
          <w:szCs w:val="28"/>
          <w:rtl w:val="0"/>
        </w:rPr>
        <w:t xml:space="preserve">Izstrādātāji:</w:t>
      </w:r>
    </w:p>
    <w:p w:rsidR="00000000" w:rsidDel="00000000" w:rsidP="00000000" w:rsidRDefault="00000000" w:rsidRPr="00000000" w14:paraId="00000006">
      <w:pPr>
        <w:spacing w:after="0" w:before="0" w:lineRule="auto"/>
        <w:ind w:left="6480" w:firstLine="851.0000000000002"/>
        <w:rPr>
          <w:sz w:val="28"/>
          <w:szCs w:val="28"/>
        </w:rPr>
      </w:pPr>
      <w:r w:rsidDel="00000000" w:rsidR="00000000" w:rsidRPr="00000000">
        <w:rPr>
          <w:sz w:val="28"/>
          <w:szCs w:val="28"/>
          <w:rtl w:val="0"/>
        </w:rPr>
        <w:t xml:space="preserve">Dāvis Barons</w:t>
      </w:r>
    </w:p>
    <w:p w:rsidR="00000000" w:rsidDel="00000000" w:rsidP="00000000" w:rsidRDefault="00000000" w:rsidRPr="00000000" w14:paraId="00000007">
      <w:pPr>
        <w:spacing w:after="8280" w:before="0" w:lineRule="auto"/>
        <w:ind w:left="6481" w:firstLine="851.0000000000002"/>
        <w:rPr>
          <w:sz w:val="28"/>
          <w:szCs w:val="28"/>
        </w:rPr>
      </w:pPr>
      <w:r w:rsidDel="00000000" w:rsidR="00000000" w:rsidRPr="00000000">
        <w:rPr>
          <w:sz w:val="28"/>
          <w:szCs w:val="28"/>
          <w:rtl w:val="0"/>
        </w:rPr>
        <w:t xml:space="preserve">Lauris Poriņš</w:t>
      </w:r>
    </w:p>
    <w:p w:rsidR="00000000" w:rsidDel="00000000" w:rsidP="00000000" w:rsidRDefault="00000000" w:rsidRPr="00000000" w14:paraId="00000008">
      <w:pPr>
        <w:spacing w:after="2520" w:lineRule="auto"/>
        <w:jc w:val="center"/>
        <w:rPr>
          <w:sz w:val="28"/>
          <w:szCs w:val="28"/>
        </w:rPr>
      </w:pPr>
      <w:r w:rsidDel="00000000" w:rsidR="00000000" w:rsidRPr="00000000">
        <w:rPr>
          <w:sz w:val="28"/>
          <w:szCs w:val="28"/>
          <w:rtl w:val="0"/>
        </w:rPr>
        <w:t xml:space="preserve">Liepāja 2023</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164" w:hRule="atLeast"/>
          <w:tblHeader w:val="0"/>
        </w:trPr>
        <w:tc>
          <w:tcPr>
            <w:gridSpan w:val="2"/>
            <w:shd w:fill="bdd7ee"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firstLine="0"/>
              <w:jc w:val="center"/>
              <w:rPr>
                <w:b w:val="1"/>
                <w:sz w:val="20"/>
                <w:szCs w:val="20"/>
              </w:rPr>
            </w:pPr>
            <w:r w:rsidDel="00000000" w:rsidR="00000000" w:rsidRPr="00000000">
              <w:rPr>
                <w:b w:val="1"/>
                <w:sz w:val="20"/>
                <w:szCs w:val="20"/>
                <w:rtl w:val="0"/>
              </w:rPr>
              <w:t xml:space="preserve">Dokumenta identifikācija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Dokumenta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0C">
            <w:pPr>
              <w:widowControl w:val="0"/>
              <w:spacing w:after="240" w:before="240" w:line="240" w:lineRule="auto"/>
              <w:ind w:firstLine="0"/>
              <w:jc w:val="left"/>
              <w:rPr>
                <w:sz w:val="20"/>
                <w:szCs w:val="20"/>
              </w:rPr>
            </w:pPr>
            <w:r w:rsidDel="00000000" w:rsidR="00000000" w:rsidRPr="00000000">
              <w:rPr>
                <w:sz w:val="20"/>
                <w:szCs w:val="20"/>
                <w:rtl w:val="0"/>
              </w:rPr>
              <w:t xml:space="preserve">KL.TET.PPS.1.0.6.</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Dokumenta nosaukums: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firstLine="0"/>
              <w:rPr>
                <w:sz w:val="20"/>
                <w:szCs w:val="20"/>
              </w:rPr>
            </w:pPr>
            <w:r w:rsidDel="00000000" w:rsidR="00000000" w:rsidRPr="00000000">
              <w:rPr>
                <w:sz w:val="20"/>
                <w:szCs w:val="20"/>
                <w:rtl w:val="0"/>
              </w:rPr>
              <w:t xml:space="preserve">Datorspēles “Tetris 2.0” Programmatūras prasību specifikācija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Versija:</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1.0.6.</w:t>
            </w:r>
          </w:p>
        </w:tc>
      </w:tr>
    </w:tbl>
    <w:p w:rsidR="00000000" w:rsidDel="00000000" w:rsidP="00000000" w:rsidRDefault="00000000" w:rsidRPr="00000000" w14:paraId="00000011">
      <w:pPr>
        <w:spacing w:after="0" w:before="240" w:lineRule="auto"/>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Projekta darba grupa</w:t>
      </w:r>
    </w:p>
    <w:p w:rsidR="00000000" w:rsidDel="00000000" w:rsidP="00000000" w:rsidRDefault="00000000" w:rsidRPr="00000000" w14:paraId="00000013">
      <w:pPr>
        <w:rPr/>
      </w:pPr>
      <w:r w:rsidDel="00000000" w:rsidR="00000000" w:rsidRPr="00000000">
        <w:rPr>
          <w:rtl w:val="0"/>
        </w:rPr>
        <w:t xml:space="preserve">No izpildītāju puses:</w:t>
      </w:r>
    </w:p>
    <w:p w:rsidR="00000000" w:rsidDel="00000000" w:rsidP="00000000" w:rsidRDefault="00000000" w:rsidRPr="00000000" w14:paraId="00000014">
      <w:pPr>
        <w:rPr/>
      </w:pPr>
      <w:r w:rsidDel="00000000" w:rsidR="00000000" w:rsidRPr="00000000">
        <w:rPr>
          <w:rtl w:val="0"/>
        </w:rPr>
        <w:t xml:space="preserve">Dāvis Barons SIA “Klondaika” IT projektu vadītājs</w:t>
      </w:r>
    </w:p>
    <w:p w:rsidR="00000000" w:rsidDel="00000000" w:rsidP="00000000" w:rsidRDefault="00000000" w:rsidRPr="00000000" w14:paraId="00000015">
      <w:pPr>
        <w:rPr/>
      </w:pPr>
      <w:r w:rsidDel="00000000" w:rsidR="00000000" w:rsidRPr="00000000">
        <w:rPr>
          <w:rtl w:val="0"/>
        </w:rPr>
        <w:t xml:space="preserve">Lauris Poriņš SIA “Klondaika” sistēmanalītiķis, vecākais programmētājs.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No pasūtītāja puses:</w:t>
      </w:r>
    </w:p>
    <w:p w:rsidR="00000000" w:rsidDel="00000000" w:rsidP="00000000" w:rsidRDefault="00000000" w:rsidRPr="00000000" w14:paraId="00000018">
      <w:pPr>
        <w:rPr/>
      </w:pPr>
      <w:r w:rsidDel="00000000" w:rsidR="00000000" w:rsidRPr="00000000">
        <w:rPr>
          <w:rtl w:val="0"/>
        </w:rPr>
        <w:t xml:space="preserve">Kristaps Rāvalds SIA “IT Speķis” projektu vadītājs</w:t>
      </w:r>
    </w:p>
    <w:p w:rsidR="00000000" w:rsidDel="00000000" w:rsidP="00000000" w:rsidRDefault="00000000" w:rsidRPr="00000000" w14:paraId="00000019">
      <w:pPr>
        <w:rPr/>
        <w:sectPr>
          <w:footerReference r:id="rId6" w:type="defaul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A">
      <w:pPr>
        <w:pStyle w:val="Heading2"/>
        <w:spacing w:before="0" w:lineRule="auto"/>
        <w:rPr/>
      </w:pPr>
      <w:bookmarkStart w:colFirst="0" w:colLast="0" w:name="_gjdgxs" w:id="0"/>
      <w:bookmarkEnd w:id="0"/>
      <w:r w:rsidDel="00000000" w:rsidR="00000000" w:rsidRPr="00000000">
        <w:rPr>
          <w:rtl w:val="0"/>
        </w:rPr>
        <w:t xml:space="preserve">Izmaiņu lapa</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ind w:firstLine="0"/>
        <w:jc w:val="center"/>
        <w:rPr/>
      </w:pPr>
      <w:r w:rsidDel="00000000" w:rsidR="00000000" w:rsidRPr="00000000">
        <w:rPr>
          <w:rtl w:val="0"/>
        </w:rPr>
        <w:t xml:space="preserve">Dokumentu versijas</w:t>
      </w:r>
    </w:p>
    <w:p w:rsidR="00000000" w:rsidDel="00000000" w:rsidP="00000000" w:rsidRDefault="00000000" w:rsidRPr="00000000" w14:paraId="0000001D">
      <w:pPr>
        <w:jc w:val="center"/>
        <w:rPr/>
      </w:pPr>
      <w:r w:rsidDel="00000000" w:rsidR="00000000" w:rsidRPr="00000000">
        <w:rPr>
          <w:rtl w:val="0"/>
        </w:rPr>
      </w:r>
    </w:p>
    <w:tbl>
      <w:tblPr>
        <w:tblStyle w:val="Table2"/>
        <w:tblW w:w="99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5645"/>
        <w:gridCol w:w="1785"/>
        <w:gridCol w:w="1530"/>
        <w:tblGridChange w:id="0">
          <w:tblGrid>
            <w:gridCol w:w="983"/>
            <w:gridCol w:w="5645"/>
            <w:gridCol w:w="1785"/>
            <w:gridCol w:w="1530"/>
          </w:tblGrid>
        </w:tblGridChange>
      </w:tblGrid>
      <w:tr>
        <w:trPr>
          <w:cantSplit w:val="0"/>
          <w:tblHeader w:val="0"/>
        </w:trPr>
        <w:tc>
          <w:tcPr>
            <w:shd w:fill="bdd7ee"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firstLine="0"/>
              <w:jc w:val="center"/>
              <w:rPr>
                <w:b w:val="1"/>
                <w:sz w:val="20"/>
                <w:szCs w:val="20"/>
              </w:rPr>
            </w:pPr>
            <w:r w:rsidDel="00000000" w:rsidR="00000000" w:rsidRPr="00000000">
              <w:rPr>
                <w:b w:val="1"/>
                <w:sz w:val="20"/>
                <w:szCs w:val="20"/>
                <w:rtl w:val="0"/>
              </w:rPr>
              <w:t xml:space="preserve">Versija</w:t>
            </w:r>
          </w:p>
        </w:tc>
        <w:tc>
          <w:tcPr>
            <w:shd w:fill="bdd7ee"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firstLine="0"/>
              <w:jc w:val="center"/>
              <w:rPr>
                <w:b w:val="1"/>
                <w:sz w:val="20"/>
                <w:szCs w:val="20"/>
              </w:rPr>
            </w:pPr>
            <w:r w:rsidDel="00000000" w:rsidR="00000000" w:rsidRPr="00000000">
              <w:rPr>
                <w:b w:val="1"/>
                <w:sz w:val="20"/>
                <w:szCs w:val="20"/>
                <w:rtl w:val="0"/>
              </w:rPr>
              <w:t xml:space="preserve">Izmaiņas</w:t>
            </w:r>
          </w:p>
        </w:tc>
        <w:tc>
          <w:tcPr>
            <w:shd w:fill="bdd7ee"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firstLine="0"/>
              <w:jc w:val="center"/>
              <w:rPr>
                <w:b w:val="1"/>
                <w:sz w:val="20"/>
                <w:szCs w:val="20"/>
              </w:rPr>
            </w:pPr>
            <w:r w:rsidDel="00000000" w:rsidR="00000000" w:rsidRPr="00000000">
              <w:rPr>
                <w:b w:val="1"/>
                <w:sz w:val="20"/>
                <w:szCs w:val="20"/>
                <w:rtl w:val="0"/>
              </w:rPr>
              <w:t xml:space="preserve">Autors</w:t>
            </w:r>
          </w:p>
        </w:tc>
        <w:tc>
          <w:tcPr>
            <w:shd w:fill="bdd7ee"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firstLine="0"/>
              <w:jc w:val="center"/>
              <w:rPr>
                <w:b w:val="1"/>
                <w:sz w:val="20"/>
                <w:szCs w:val="20"/>
              </w:rPr>
            </w:pPr>
            <w:r w:rsidDel="00000000" w:rsidR="00000000" w:rsidRPr="00000000">
              <w:rPr>
                <w:b w:val="1"/>
                <w:sz w:val="20"/>
                <w:szCs w:val="20"/>
                <w:rtl w:val="0"/>
              </w:rPr>
              <w:t xml:space="preserve">Datums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Izstrādāta dokumenta struktūra un ievada sadaļa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Dāvis Barons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06.03.2023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Izstrādāta funkcionālā un nefunkcionālā sadaļa</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Dāvis Barons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07.03.2023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Minimāli papildināta funkcionālā sadaļa</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08.03.2023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Papildināta funkcionālā sadaļa</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Dāvis Barons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12.03.2023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1.0.4.</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Nelieli pielabojumi, pielikts pielikums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Dāvis Barons</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firstLine="0"/>
              <w:rPr>
                <w:sz w:val="20"/>
                <w:szCs w:val="20"/>
              </w:rPr>
            </w:pPr>
            <w:r w:rsidDel="00000000" w:rsidR="00000000" w:rsidRPr="00000000">
              <w:rPr>
                <w:sz w:val="20"/>
                <w:szCs w:val="20"/>
                <w:rtl w:val="0"/>
              </w:rPr>
              <w:t xml:space="preserve">13.03.2023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Pielabojumi funkcionālā, nefunkcionālās prasībās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firstLine="0"/>
              <w:rPr>
                <w:sz w:val="20"/>
                <w:szCs w:val="20"/>
              </w:rPr>
            </w:pPr>
            <w:r w:rsidDel="00000000" w:rsidR="00000000" w:rsidRPr="00000000">
              <w:rPr>
                <w:sz w:val="20"/>
                <w:szCs w:val="20"/>
                <w:rtl w:val="0"/>
              </w:rPr>
              <w:t xml:space="preserve">22.06.2023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1.0.6.</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Pielabojumi funkcionāla, pievienota nefunckionālā prasība</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Lauris Poriņš</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firstLine="0"/>
              <w:rPr>
                <w:sz w:val="20"/>
                <w:szCs w:val="20"/>
              </w:rPr>
            </w:pPr>
            <w:r w:rsidDel="00000000" w:rsidR="00000000" w:rsidRPr="00000000">
              <w:rPr>
                <w:sz w:val="20"/>
                <w:szCs w:val="20"/>
                <w:rtl w:val="0"/>
              </w:rPr>
              <w:t xml:space="preserve">25.06.2023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1.0.7</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Nelieli pielabojumi.</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firstLine="0"/>
              <w:jc w:val="left"/>
              <w:rPr>
                <w:sz w:val="20"/>
                <w:szCs w:val="20"/>
              </w:rPr>
            </w:pPr>
            <w:r w:rsidDel="00000000" w:rsidR="00000000" w:rsidRPr="00000000">
              <w:rPr>
                <w:sz w:val="20"/>
                <w:szCs w:val="20"/>
                <w:rtl w:val="0"/>
              </w:rPr>
              <w:t xml:space="preserve">Dāvis Barons</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firstLine="0"/>
              <w:rPr>
                <w:sz w:val="20"/>
                <w:szCs w:val="20"/>
              </w:rPr>
            </w:pPr>
            <w:r w:rsidDel="00000000" w:rsidR="00000000" w:rsidRPr="00000000">
              <w:rPr>
                <w:sz w:val="20"/>
                <w:szCs w:val="20"/>
                <w:rtl w:val="0"/>
              </w:rPr>
              <w:t xml:space="preserve">25.06.2023</w:t>
            </w:r>
          </w:p>
        </w:tc>
      </w:tr>
    </w:tbl>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b w:val="1"/>
          <w:sz w:val="32"/>
          <w:szCs w:val="32"/>
        </w:rPr>
      </w:pPr>
      <w:bookmarkStart w:colFirst="0" w:colLast="0" w:name="_30j0zll" w:id="1"/>
      <w:bookmarkEnd w:id="1"/>
      <w:r w:rsidDel="00000000" w:rsidR="00000000" w:rsidRPr="00000000">
        <w:rPr>
          <w:b w:val="1"/>
          <w:sz w:val="32"/>
          <w:szCs w:val="32"/>
          <w:rtl w:val="0"/>
        </w:rPr>
        <w:t xml:space="preserve">Saturs</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Izmaiņu lapa</w:t>
              <w:tab/>
              <w:t xml:space="preserve">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1.Ievads</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1.1.Dokumenta nolūks</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1.2.Darbības sfēra</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1.3.Definīcijas un saīsinājumi</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1.4.Saistība ar citiem dokumentiem</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1.5.Dokumenta pārskats</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2.Vispārējais apraksts</w:t>
              <w:tab/>
              <w:t xml:space="preserve">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Produkta perspektīva</w:t>
              <w:tab/>
              <w:t xml:space="preserve">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Lietotāja raksturiezīmes</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Vispārēji ierobežojumi</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Prasības datorspēlei “Tetris 2.0”</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Funkcionālās prasības</w:t>
              <w:tab/>
              <w:t xml:space="preserve">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240" w:right="0" w:firstLine="611"/>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Nefunkcionālās prasības</w:t>
              <w:tab/>
              <w:t xml:space="preserve">14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4"/>
            </w:tabs>
            <w:spacing w:after="100" w:before="0" w:line="36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Pielikumi</w:t>
              <w:tab/>
              <w:t xml:space="preserve">16</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rPr/>
      </w:pPr>
      <w:bookmarkStart w:colFirst="0" w:colLast="0" w:name="_1fob9te" w:id="2"/>
      <w:bookmarkEnd w:id="2"/>
      <w:r w:rsidDel="00000000" w:rsidR="00000000" w:rsidRPr="00000000">
        <w:br w:type="page"/>
      </w:r>
      <w:r w:rsidDel="00000000" w:rsidR="00000000" w:rsidRPr="00000000">
        <w:rPr>
          <w:rtl w:val="0"/>
        </w:rPr>
        <w:t xml:space="preserve">1.Ievads</w:t>
      </w:r>
    </w:p>
    <w:p w:rsidR="00000000" w:rsidDel="00000000" w:rsidP="00000000" w:rsidRDefault="00000000" w:rsidRPr="00000000" w14:paraId="0000005B">
      <w:pPr>
        <w:rPr/>
      </w:pPr>
      <w:r w:rsidDel="00000000" w:rsidR="00000000" w:rsidRPr="00000000">
        <w:rPr>
          <w:rtl w:val="0"/>
        </w:rPr>
        <w:t xml:space="preserve">Šis dokuments ir izstrādāts saskaņā ar PIKC “Liepājas Valsts tehnikums” mācību programmas “Programmēšanas tehniķis” modulāro mācību priekšmetu “Programmēšanu tehnoloģijas”. Ir paredzēts izveidot  videospēle “Tetris 2.0”, kur būs iespēja jebkuram lietotājam uz operētājsistēmas Windows uzspēlēt to. </w:t>
      </w:r>
    </w:p>
    <w:p w:rsidR="00000000" w:rsidDel="00000000" w:rsidP="00000000" w:rsidRDefault="00000000" w:rsidRPr="00000000" w14:paraId="0000005C">
      <w:pPr>
        <w:pStyle w:val="Heading2"/>
        <w:rPr/>
      </w:pPr>
      <w:bookmarkStart w:colFirst="0" w:colLast="0" w:name="_3znysh7" w:id="3"/>
      <w:bookmarkEnd w:id="3"/>
      <w:r w:rsidDel="00000000" w:rsidR="00000000" w:rsidRPr="00000000">
        <w:rPr>
          <w:rtl w:val="0"/>
        </w:rPr>
        <w:t xml:space="preserve">1.1.Dokumenta nolūks</w:t>
      </w:r>
    </w:p>
    <w:p w:rsidR="00000000" w:rsidDel="00000000" w:rsidP="00000000" w:rsidRDefault="00000000" w:rsidRPr="00000000" w14:paraId="0000005D">
      <w:pPr>
        <w:rPr/>
      </w:pPr>
      <w:r w:rsidDel="00000000" w:rsidR="00000000" w:rsidRPr="00000000">
        <w:rPr>
          <w:rtl w:val="0"/>
        </w:rPr>
        <w:t xml:space="preserve">Šis programmatūras prasību specifikācijas (PPS) nolūks ir veicināt kvalitatīvu produkta izstrādi un izstrādes procesu. Dotā programmatūras prasību specifikācija atspoguļo prasības izstrādājamai datorspēlei “Tetris 2.0” Dokumentā ir aprakstītas programmatūras funkcionālās un nefunkcionālās prasības, katrai prasībai uzdotā mērķa apraksts, ievades un izvades datu kopa, kā arī tiek sniegta datu apstrādes apraksts, kas pamato katras funkcijas nepieciešamību.</w:t>
      </w:r>
    </w:p>
    <w:p w:rsidR="00000000" w:rsidDel="00000000" w:rsidP="00000000" w:rsidRDefault="00000000" w:rsidRPr="00000000" w14:paraId="0000005E">
      <w:pPr>
        <w:rPr/>
      </w:pPr>
      <w:r w:rsidDel="00000000" w:rsidR="00000000" w:rsidRPr="00000000">
        <w:rPr>
          <w:rtl w:val="0"/>
        </w:rPr>
        <w:t xml:space="preserve">Šī projekta programmatūras prasību specifikācija ir paredzēta pasūtītājam un izstrādātājiem, lai definētu nepieciešamās prasības programmatūras izstrādei, kas nepieciešamas kvalitatīvas un pilnīgas programmatūras izstrādes nodrošināšanai.</w:t>
      </w:r>
    </w:p>
    <w:p w:rsidR="00000000" w:rsidDel="00000000" w:rsidP="00000000" w:rsidRDefault="00000000" w:rsidRPr="00000000" w14:paraId="0000005F">
      <w:pPr>
        <w:rPr/>
      </w:pPr>
      <w:r w:rsidDel="00000000" w:rsidR="00000000" w:rsidRPr="00000000">
        <w:rPr>
          <w:rtl w:val="0"/>
        </w:rPr>
        <w:t xml:space="preserve">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000000" w:rsidDel="00000000" w:rsidP="00000000" w:rsidRDefault="00000000" w:rsidRPr="00000000" w14:paraId="00000060">
      <w:pPr>
        <w:pStyle w:val="Heading2"/>
        <w:rPr/>
      </w:pPr>
      <w:bookmarkStart w:colFirst="0" w:colLast="0" w:name="_2et92p0" w:id="4"/>
      <w:bookmarkEnd w:id="4"/>
      <w:r w:rsidDel="00000000" w:rsidR="00000000" w:rsidRPr="00000000">
        <w:rPr>
          <w:rtl w:val="0"/>
        </w:rPr>
        <w:t xml:space="preserve">1.2.Darbības sfēra </w:t>
      </w:r>
    </w:p>
    <w:p w:rsidR="00000000" w:rsidDel="00000000" w:rsidP="00000000" w:rsidRDefault="00000000" w:rsidRPr="00000000" w14:paraId="00000061">
      <w:pPr>
        <w:rPr/>
      </w:pPr>
      <w:r w:rsidDel="00000000" w:rsidR="00000000" w:rsidRPr="00000000">
        <w:rPr>
          <w:rtl w:val="0"/>
        </w:rPr>
        <w:t xml:space="preserve">Dokumentā ir specificēta datorspēle “Tetris 2.0” programmatūra. Datorspēles mērķis ir nodrošināt puzles tipa spēli, kuras galvenā mērķauditorija ir sākumskolas vecuma bērni. </w:t>
      </w:r>
    </w:p>
    <w:p w:rsidR="00000000" w:rsidDel="00000000" w:rsidP="00000000" w:rsidRDefault="00000000" w:rsidRPr="00000000" w14:paraId="00000062">
      <w:pPr>
        <w:rPr/>
      </w:pPr>
      <w:r w:rsidDel="00000000" w:rsidR="00000000" w:rsidRPr="00000000">
        <w:rPr>
          <w:rtl w:val="0"/>
        </w:rPr>
        <w:t xml:space="preserve">Datorspēles lietotāja uzdevums sākumā būs katram lietotājam iespēja izvēlēties grūtības pakāpi. Uzsākot spēli, sākumā noģenerēsies laukumā klucīši, kur tev būs jānotīra un par to tiks doti punkti. Bet tad tā spēle paliks arvien ātrāka un klucīšu piepildītais laukums paliks lielāks.</w:t>
      </w:r>
    </w:p>
    <w:p w:rsidR="00000000" w:rsidDel="00000000" w:rsidP="00000000" w:rsidRDefault="00000000" w:rsidRPr="00000000" w14:paraId="00000063">
      <w:pPr>
        <w:rPr/>
      </w:pPr>
      <w:r w:rsidDel="00000000" w:rsidR="00000000" w:rsidRPr="00000000">
        <w:rPr>
          <w:rtl w:val="0"/>
        </w:rPr>
        <w:t xml:space="preserve">Ja spēle beidzās, tad rezultāts tiks paradīts ievadot savu vārdu.</w:t>
      </w:r>
    </w:p>
    <w:p w:rsidR="00000000" w:rsidDel="00000000" w:rsidP="00000000" w:rsidRDefault="00000000" w:rsidRPr="00000000" w14:paraId="00000064">
      <w:pPr>
        <w:pStyle w:val="Heading2"/>
        <w:rPr/>
      </w:pPr>
      <w:bookmarkStart w:colFirst="0" w:colLast="0" w:name="_tyjcwt" w:id="5"/>
      <w:bookmarkEnd w:id="5"/>
      <w:r w:rsidDel="00000000" w:rsidR="00000000" w:rsidRPr="00000000">
        <w:rPr>
          <w:rtl w:val="0"/>
        </w:rPr>
        <w:t xml:space="preserve">1.3.Definīcijas un saīsinājumi</w:t>
      </w:r>
    </w:p>
    <w:p w:rsidR="00000000" w:rsidDel="00000000" w:rsidP="00000000" w:rsidRDefault="00000000" w:rsidRPr="00000000" w14:paraId="00000065">
      <w:pPr>
        <w:spacing w:after="0" w:lineRule="auto"/>
        <w:rPr/>
      </w:pPr>
      <w:r w:rsidDel="00000000" w:rsidR="00000000" w:rsidRPr="00000000">
        <w:rPr>
          <w:rtl w:val="0"/>
        </w:rPr>
        <w:t xml:space="preserve">             Lai pareizi un viennozīmīgi interpretētu šo PPS dokumentu, 1. un 2. tabulā ir apkopotas dokumentā izmantotās definīcijas un saīsinājumi.</w:t>
      </w:r>
    </w:p>
    <w:p w:rsidR="00000000" w:rsidDel="00000000" w:rsidP="00000000" w:rsidRDefault="00000000" w:rsidRPr="00000000" w14:paraId="00000066">
      <w:pPr>
        <w:spacing w:after="0" w:before="0" w:lineRule="auto"/>
        <w:jc w:val="right"/>
        <w:rPr>
          <w:b w:val="1"/>
        </w:rPr>
      </w:pPr>
      <w:r w:rsidDel="00000000" w:rsidR="00000000" w:rsidRPr="00000000">
        <w:rPr>
          <w:b w:val="1"/>
          <w:rtl w:val="0"/>
        </w:rPr>
        <w:t xml:space="preserve">1.tabula</w:t>
      </w:r>
    </w:p>
    <w:p w:rsidR="00000000" w:rsidDel="00000000" w:rsidP="00000000" w:rsidRDefault="00000000" w:rsidRPr="00000000" w14:paraId="00000067">
      <w:pPr>
        <w:spacing w:after="240" w:before="0" w:lineRule="auto"/>
        <w:jc w:val="center"/>
        <w:rPr>
          <w:b w:val="1"/>
        </w:rPr>
      </w:pPr>
      <w:r w:rsidDel="00000000" w:rsidR="00000000" w:rsidRPr="00000000">
        <w:rPr>
          <w:b w:val="1"/>
          <w:rtl w:val="0"/>
        </w:rPr>
        <w:t xml:space="preserve">Definīcijas</w:t>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bdd7ee" w:val="clear"/>
            <w:tcMar>
              <w:top w:w="100.0" w:type="dxa"/>
              <w:left w:w="100.0" w:type="dxa"/>
              <w:bottom w:w="100.0" w:type="dxa"/>
              <w:right w:w="100.0" w:type="dxa"/>
            </w:tcMar>
          </w:tcPr>
          <w:p w:rsidR="00000000" w:rsidDel="00000000" w:rsidP="00000000" w:rsidRDefault="00000000" w:rsidRPr="00000000" w14:paraId="00000068">
            <w:pPr>
              <w:widowControl w:val="0"/>
              <w:spacing w:after="240" w:before="240" w:line="240" w:lineRule="auto"/>
              <w:ind w:firstLine="0"/>
              <w:jc w:val="center"/>
              <w:rPr>
                <w:b w:val="1"/>
                <w:sz w:val="20"/>
                <w:szCs w:val="20"/>
              </w:rPr>
            </w:pPr>
            <w:r w:rsidDel="00000000" w:rsidR="00000000" w:rsidRPr="00000000">
              <w:rPr>
                <w:b w:val="1"/>
                <w:sz w:val="20"/>
                <w:szCs w:val="20"/>
                <w:rtl w:val="0"/>
              </w:rPr>
              <w:t xml:space="preserve">Saīsinājumi</w:t>
            </w:r>
          </w:p>
        </w:tc>
        <w:tc>
          <w:tcPr>
            <w:tcBorders>
              <w:top w:color="000000" w:space="0" w:sz="5" w:val="single"/>
              <w:left w:color="000000" w:space="0" w:sz="0" w:val="nil"/>
              <w:bottom w:color="000000" w:space="0" w:sz="5" w:val="single"/>
              <w:right w:color="000000" w:space="0" w:sz="5" w:val="single"/>
            </w:tcBorders>
            <w:shd w:fill="bdd7ee" w:val="clear"/>
            <w:tcMar>
              <w:top w:w="100.0" w:type="dxa"/>
              <w:left w:w="100.0" w:type="dxa"/>
              <w:bottom w:w="100.0" w:type="dxa"/>
              <w:right w:w="100.0" w:type="dxa"/>
            </w:tcMar>
          </w:tcPr>
          <w:p w:rsidR="00000000" w:rsidDel="00000000" w:rsidP="00000000" w:rsidRDefault="00000000" w:rsidRPr="00000000" w14:paraId="00000069">
            <w:pPr>
              <w:widowControl w:val="0"/>
              <w:spacing w:after="240" w:before="240" w:line="240" w:lineRule="auto"/>
              <w:ind w:firstLine="0"/>
              <w:jc w:val="center"/>
              <w:rPr>
                <w:b w:val="1"/>
                <w:sz w:val="20"/>
                <w:szCs w:val="20"/>
              </w:rPr>
            </w:pPr>
            <w:r w:rsidDel="00000000" w:rsidR="00000000" w:rsidRPr="00000000">
              <w:rPr>
                <w:b w:val="1"/>
                <w:sz w:val="20"/>
                <w:szCs w:val="20"/>
                <w:rtl w:val="0"/>
              </w:rPr>
              <w:t xml:space="preserve">Skaidrojums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A">
            <w:pPr>
              <w:widowControl w:val="0"/>
              <w:spacing w:after="240" w:before="240" w:line="240" w:lineRule="auto"/>
              <w:ind w:firstLine="0"/>
              <w:rPr>
                <w:sz w:val="20"/>
                <w:szCs w:val="20"/>
              </w:rPr>
            </w:pPr>
            <w:r w:rsidDel="00000000" w:rsidR="00000000" w:rsidRPr="00000000">
              <w:rPr>
                <w:sz w:val="20"/>
                <w:szCs w:val="20"/>
                <w:rtl w:val="0"/>
              </w:rPr>
              <w:t xml:space="preserve">Izstrādātājs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widowControl w:val="0"/>
              <w:spacing w:after="240" w:before="240" w:line="240" w:lineRule="auto"/>
              <w:ind w:firstLine="0"/>
              <w:rPr>
                <w:sz w:val="20"/>
                <w:szCs w:val="20"/>
              </w:rPr>
            </w:pPr>
            <w:r w:rsidDel="00000000" w:rsidR="00000000" w:rsidRPr="00000000">
              <w:rPr>
                <w:sz w:val="20"/>
                <w:szCs w:val="20"/>
                <w:rtl w:val="0"/>
              </w:rPr>
              <w:t xml:space="preserve">Indivīds vai organizācija, kas veido programmatūru pēc pasūtītāja iniciatīvas un prasībām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widowControl w:val="0"/>
              <w:spacing w:after="240" w:before="240" w:line="240" w:lineRule="auto"/>
              <w:ind w:firstLine="0"/>
              <w:rPr>
                <w:sz w:val="20"/>
                <w:szCs w:val="20"/>
              </w:rPr>
            </w:pPr>
            <w:r w:rsidDel="00000000" w:rsidR="00000000" w:rsidRPr="00000000">
              <w:rPr>
                <w:sz w:val="20"/>
                <w:szCs w:val="20"/>
                <w:rtl w:val="0"/>
              </w:rPr>
              <w:t xml:space="preserve">Lietotājs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0"/>
              <w:spacing w:after="240" w:before="240" w:line="240" w:lineRule="auto"/>
              <w:ind w:firstLine="0"/>
              <w:rPr>
                <w:sz w:val="20"/>
                <w:szCs w:val="20"/>
              </w:rPr>
            </w:pPr>
            <w:r w:rsidDel="00000000" w:rsidR="00000000" w:rsidRPr="00000000">
              <w:rPr>
                <w:sz w:val="20"/>
                <w:szCs w:val="20"/>
                <w:rtl w:val="0"/>
              </w:rPr>
              <w:t xml:space="preserve">Persona vai personas, kas lieto programmatūru noteiktu uzdevumu veikšanai.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E">
            <w:pPr>
              <w:widowControl w:val="0"/>
              <w:spacing w:after="240" w:before="240" w:line="240" w:lineRule="auto"/>
              <w:ind w:firstLine="0"/>
              <w:rPr>
                <w:sz w:val="20"/>
                <w:szCs w:val="20"/>
              </w:rPr>
            </w:pPr>
            <w:r w:rsidDel="00000000" w:rsidR="00000000" w:rsidRPr="00000000">
              <w:rPr>
                <w:sz w:val="20"/>
                <w:szCs w:val="20"/>
                <w:rtl w:val="0"/>
              </w:rPr>
              <w:t xml:space="preserve">Pasūtītājs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0"/>
              <w:spacing w:after="240" w:before="240" w:line="240" w:lineRule="auto"/>
              <w:ind w:firstLine="0"/>
              <w:rPr>
                <w:sz w:val="20"/>
                <w:szCs w:val="20"/>
              </w:rPr>
            </w:pPr>
            <w:r w:rsidDel="00000000" w:rsidR="00000000" w:rsidRPr="00000000">
              <w:rPr>
                <w:sz w:val="20"/>
                <w:szCs w:val="20"/>
                <w:rtl w:val="0"/>
              </w:rPr>
              <w:t xml:space="preserve">Indivīds vai organizācija, kas nosaka un akceptē projekta prasības un nodevumus.</w:t>
            </w:r>
          </w:p>
        </w:tc>
      </w:tr>
      <w:tr>
        <w:trPr>
          <w:cantSplit w:val="0"/>
          <w:trHeight w:val="1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0"/>
              <w:spacing w:after="240" w:before="240" w:line="240" w:lineRule="auto"/>
              <w:ind w:firstLine="0"/>
              <w:rPr>
                <w:sz w:val="20"/>
                <w:szCs w:val="20"/>
              </w:rPr>
            </w:pPr>
            <w:r w:rsidDel="00000000" w:rsidR="00000000" w:rsidRPr="00000000">
              <w:rPr>
                <w:sz w:val="20"/>
                <w:szCs w:val="20"/>
                <w:rtl w:val="0"/>
              </w:rPr>
              <w:t xml:space="preserve">Produkts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1">
            <w:pPr>
              <w:widowControl w:val="0"/>
              <w:spacing w:after="240" w:before="240" w:line="240" w:lineRule="auto"/>
              <w:ind w:firstLine="0"/>
              <w:rPr>
                <w:sz w:val="20"/>
                <w:szCs w:val="20"/>
              </w:rPr>
            </w:pPr>
            <w:r w:rsidDel="00000000" w:rsidR="00000000" w:rsidRPr="00000000">
              <w:rPr>
                <w:sz w:val="20"/>
                <w:szCs w:val="20"/>
                <w:rtl w:val="0"/>
              </w:rPr>
              <w:t xml:space="preserve">Jebkurš taustāms vienums, kas rodas projekta funkciju, aktivitāšu vai uzdevumu rezūltātā.</w:t>
            </w:r>
          </w:p>
        </w:tc>
      </w:tr>
    </w:tbl>
    <w:p w:rsidR="00000000" w:rsidDel="00000000" w:rsidP="00000000" w:rsidRDefault="00000000" w:rsidRPr="00000000" w14:paraId="00000072">
      <w:pPr>
        <w:spacing w:after="0" w:before="240" w:lineRule="auto"/>
        <w:jc w:val="center"/>
        <w:rPr>
          <w:b w:val="1"/>
        </w:rPr>
      </w:pPr>
      <w:r w:rsidDel="00000000" w:rsidR="00000000" w:rsidRPr="00000000">
        <w:rPr>
          <w:rtl w:val="0"/>
        </w:rPr>
      </w:r>
    </w:p>
    <w:p w:rsidR="00000000" w:rsidDel="00000000" w:rsidP="00000000" w:rsidRDefault="00000000" w:rsidRPr="00000000" w14:paraId="00000073">
      <w:pPr>
        <w:spacing w:after="0" w:lineRule="auto"/>
        <w:jc w:val="center"/>
        <w:rPr>
          <w:b w:val="1"/>
        </w:rPr>
      </w:pPr>
      <w:r w:rsidDel="00000000" w:rsidR="00000000" w:rsidRPr="00000000">
        <w:rPr>
          <w:b w:val="1"/>
          <w:rtl w:val="0"/>
        </w:rPr>
        <w:t xml:space="preserve">Saīsinājumi</w:t>
      </w:r>
    </w:p>
    <w:p w:rsidR="00000000" w:rsidDel="00000000" w:rsidP="00000000" w:rsidRDefault="00000000" w:rsidRPr="00000000" w14:paraId="00000074">
      <w:pPr>
        <w:spacing w:after="0" w:before="0" w:lineRule="auto"/>
        <w:jc w:val="right"/>
        <w:rPr>
          <w:b w:val="1"/>
        </w:rPr>
      </w:pPr>
      <w:r w:rsidDel="00000000" w:rsidR="00000000" w:rsidRPr="00000000">
        <w:rPr>
          <w:b w:val="1"/>
          <w:rtl w:val="0"/>
        </w:rPr>
        <w:t xml:space="preserve">2.tabula</w:t>
      </w:r>
    </w:p>
    <w:p w:rsidR="00000000" w:rsidDel="00000000" w:rsidP="00000000" w:rsidRDefault="00000000" w:rsidRPr="00000000" w14:paraId="00000075">
      <w:pPr>
        <w:jc w:val="center"/>
        <w:rPr>
          <w:b w:val="1"/>
          <w:sz w:val="16"/>
          <w:szCs w:val="16"/>
        </w:rPr>
      </w:pP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cantSplit w:val="0"/>
          <w:tblHeader w:val="0"/>
        </w:trPr>
        <w:tc>
          <w:tcPr>
            <w:shd w:fill="bdd7ee"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ind w:firstLine="0"/>
              <w:jc w:val="center"/>
              <w:rPr>
                <w:b w:val="1"/>
                <w:sz w:val="16"/>
                <w:szCs w:val="16"/>
                <w:shd w:fill="cccccc" w:val="clear"/>
              </w:rPr>
            </w:pPr>
            <w:r w:rsidDel="00000000" w:rsidR="00000000" w:rsidRPr="00000000">
              <w:rPr>
                <w:b w:val="1"/>
                <w:sz w:val="20"/>
                <w:szCs w:val="20"/>
                <w:rtl w:val="0"/>
              </w:rPr>
              <w:t xml:space="preserve">Saīsinājumi</w:t>
            </w:r>
            <w:r w:rsidDel="00000000" w:rsidR="00000000" w:rsidRPr="00000000">
              <w:rPr>
                <w:rtl w:val="0"/>
              </w:rPr>
            </w:r>
          </w:p>
        </w:tc>
        <w:tc>
          <w:tcPr>
            <w:shd w:fill="bdd7ee"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ind w:firstLine="0"/>
              <w:jc w:val="center"/>
              <w:rPr>
                <w:b w:val="1"/>
                <w:sz w:val="16"/>
                <w:szCs w:val="16"/>
                <w:shd w:fill="cccccc" w:val="clear"/>
              </w:rPr>
            </w:pPr>
            <w:r w:rsidDel="00000000" w:rsidR="00000000" w:rsidRPr="00000000">
              <w:rPr>
                <w:b w:val="1"/>
                <w:sz w:val="20"/>
                <w:szCs w:val="20"/>
                <w:rtl w:val="0"/>
              </w:rPr>
              <w:t xml:space="preserve">Skaidrojums</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8">
            <w:pPr>
              <w:widowControl w:val="0"/>
              <w:spacing w:after="240" w:before="240" w:line="240" w:lineRule="auto"/>
              <w:ind w:firstLine="0"/>
              <w:rPr>
                <w:sz w:val="20"/>
                <w:szCs w:val="20"/>
              </w:rPr>
            </w:pPr>
            <w:r w:rsidDel="00000000" w:rsidR="00000000" w:rsidRPr="00000000">
              <w:rPr>
                <w:sz w:val="20"/>
                <w:szCs w:val="20"/>
                <w:rtl w:val="0"/>
              </w:rPr>
              <w:t xml:space="preserve">PPA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9">
            <w:pPr>
              <w:widowControl w:val="0"/>
              <w:spacing w:after="240" w:before="240" w:line="240" w:lineRule="auto"/>
              <w:ind w:firstLine="0"/>
              <w:rPr>
                <w:sz w:val="20"/>
                <w:szCs w:val="20"/>
              </w:rPr>
            </w:pPr>
            <w:r w:rsidDel="00000000" w:rsidR="00000000" w:rsidRPr="00000000">
              <w:rPr>
                <w:sz w:val="20"/>
                <w:szCs w:val="20"/>
                <w:rtl w:val="0"/>
              </w:rPr>
              <w:t xml:space="preserve">Programmatūras projektējuma apraksts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A">
            <w:pPr>
              <w:widowControl w:val="0"/>
              <w:spacing w:after="240" w:before="240" w:line="240" w:lineRule="auto"/>
              <w:ind w:firstLine="0"/>
              <w:rPr>
                <w:sz w:val="20"/>
                <w:szCs w:val="20"/>
              </w:rPr>
            </w:pPr>
            <w:r w:rsidDel="00000000" w:rsidR="00000000" w:rsidRPr="00000000">
              <w:rPr>
                <w:sz w:val="20"/>
                <w:szCs w:val="20"/>
                <w:rtl w:val="0"/>
              </w:rPr>
              <w:t xml:space="preserve">PPS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B">
            <w:pPr>
              <w:widowControl w:val="0"/>
              <w:spacing w:after="240" w:before="240" w:line="240" w:lineRule="auto"/>
              <w:ind w:firstLine="0"/>
              <w:rPr>
                <w:sz w:val="20"/>
                <w:szCs w:val="20"/>
              </w:rPr>
            </w:pPr>
            <w:r w:rsidDel="00000000" w:rsidR="00000000" w:rsidRPr="00000000">
              <w:rPr>
                <w:sz w:val="20"/>
                <w:szCs w:val="20"/>
                <w:rtl w:val="0"/>
              </w:rPr>
              <w:t xml:space="preserve">Programmatūras prasību specifikācija</w:t>
            </w:r>
          </w:p>
        </w:tc>
      </w:tr>
    </w:tbl>
    <w:p w:rsidR="00000000" w:rsidDel="00000000" w:rsidP="00000000" w:rsidRDefault="00000000" w:rsidRPr="00000000" w14:paraId="0000007C">
      <w:pPr>
        <w:jc w:val="center"/>
        <w:rPr>
          <w:b w:val="1"/>
          <w:sz w:val="16"/>
          <w:szCs w:val="16"/>
        </w:rPr>
      </w:pPr>
      <w:r w:rsidDel="00000000" w:rsidR="00000000" w:rsidRPr="00000000">
        <w:rPr>
          <w:rtl w:val="0"/>
        </w:rPr>
      </w:r>
    </w:p>
    <w:p w:rsidR="00000000" w:rsidDel="00000000" w:rsidP="00000000" w:rsidRDefault="00000000" w:rsidRPr="00000000" w14:paraId="0000007D">
      <w:pPr>
        <w:pStyle w:val="Heading2"/>
        <w:rPr/>
      </w:pPr>
      <w:bookmarkStart w:colFirst="0" w:colLast="0" w:name="_3dy6vkm" w:id="6"/>
      <w:bookmarkEnd w:id="6"/>
      <w:r w:rsidDel="00000000" w:rsidR="00000000" w:rsidRPr="00000000">
        <w:rPr>
          <w:rtl w:val="0"/>
        </w:rPr>
        <w:t xml:space="preserve">1.4.Saistība ar citiem dokumentiem</w:t>
      </w:r>
    </w:p>
    <w:p w:rsidR="00000000" w:rsidDel="00000000" w:rsidP="00000000" w:rsidRDefault="00000000" w:rsidRPr="00000000" w14:paraId="0000007E">
      <w:pPr>
        <w:rPr/>
      </w:pPr>
      <w:r w:rsidDel="00000000" w:rsidR="00000000" w:rsidRPr="00000000">
        <w:rPr>
          <w:rtl w:val="0"/>
        </w:rPr>
        <w:t xml:space="preserve">       PPS sastādīšanai kā palīglīdzeklis un pamats tika izmantots Latvijas Valsts standarts “Programmatūras prasību specifikācijas ceļvedis” (LVS 68:1996).</w:t>
      </w:r>
    </w:p>
    <w:p w:rsidR="00000000" w:rsidDel="00000000" w:rsidP="00000000" w:rsidRDefault="00000000" w:rsidRPr="00000000" w14:paraId="0000007F">
      <w:pPr>
        <w:rPr/>
      </w:pPr>
      <w:r w:rsidDel="00000000" w:rsidR="00000000" w:rsidRPr="00000000">
        <w:rPr>
          <w:rtl w:val="0"/>
        </w:rPr>
        <w:t xml:space="preserve">Būs iekļauts arī PPA dokuments atsevišķi.</w:t>
      </w:r>
    </w:p>
    <w:p w:rsidR="00000000" w:rsidDel="00000000" w:rsidP="00000000" w:rsidRDefault="00000000" w:rsidRPr="00000000" w14:paraId="00000080">
      <w:pPr>
        <w:pStyle w:val="Heading2"/>
        <w:rPr/>
      </w:pPr>
      <w:bookmarkStart w:colFirst="0" w:colLast="0" w:name="_1t3h5sf" w:id="7"/>
      <w:bookmarkEnd w:id="7"/>
      <w:r w:rsidDel="00000000" w:rsidR="00000000" w:rsidRPr="00000000">
        <w:rPr>
          <w:rtl w:val="0"/>
        </w:rPr>
        <w:t xml:space="preserve">1.5.Dokumenta pārskats</w:t>
      </w:r>
    </w:p>
    <w:p w:rsidR="00000000" w:rsidDel="00000000" w:rsidP="00000000" w:rsidRDefault="00000000" w:rsidRPr="00000000" w14:paraId="00000081">
      <w:pPr>
        <w:rPr/>
      </w:pPr>
      <w:r w:rsidDel="00000000" w:rsidR="00000000" w:rsidRPr="00000000">
        <w:rPr>
          <w:rtl w:val="0"/>
        </w:rPr>
        <w:t xml:space="preserve">Dokuments sastāv no 3 nodaļām, kur katrai nodaļai ir vairākas apakšnodaļas.</w:t>
      </w:r>
    </w:p>
    <w:p w:rsidR="00000000" w:rsidDel="00000000" w:rsidP="00000000" w:rsidRDefault="00000000" w:rsidRPr="00000000" w14:paraId="00000082">
      <w:pPr>
        <w:rPr/>
      </w:pPr>
      <w:r w:rsidDel="00000000" w:rsidR="00000000" w:rsidRPr="00000000">
        <w:rPr>
          <w:rtl w:val="0"/>
        </w:rPr>
        <w:t xml:space="preserve">Ievadā ir aprakstīts dokumenta nolūks, darbības sfēra, kam  datorspēle “Tetris 2.0” paredzēta, doti izmantoto terminu un saīsinājumu skaidrojumi, kā arī parādīta saistība ar citiem šī projekta dokumentiem.</w:t>
      </w:r>
    </w:p>
    <w:p w:rsidR="00000000" w:rsidDel="00000000" w:rsidP="00000000" w:rsidRDefault="00000000" w:rsidRPr="00000000" w14:paraId="00000083">
      <w:pPr>
        <w:ind w:firstLine="720"/>
        <w:rPr/>
      </w:pPr>
      <w:r w:rsidDel="00000000" w:rsidR="00000000" w:rsidRPr="00000000">
        <w:rPr>
          <w:rtl w:val="0"/>
        </w:rPr>
        <w:t xml:space="preserve">2. nodaļa “Vispārējais apraksts” tiek aprakstīti ieguvumi, ko dos datorspēles “Tetris 2.0” programmatūras izstrāde, tās galvenās funkcijas, kā arī raksturotie programmatūras lietotāji. Šajā nodaļa tiek aprakstīti arī uz programmatūra attiecināmie vispārējie ierobežojumi un atkarības.</w:t>
      </w:r>
    </w:p>
    <w:p w:rsidR="00000000" w:rsidDel="00000000" w:rsidP="00000000" w:rsidRDefault="00000000" w:rsidRPr="00000000" w14:paraId="00000084">
      <w:pPr>
        <w:ind w:firstLine="720"/>
        <w:rPr/>
      </w:pPr>
      <w:r w:rsidDel="00000000" w:rsidR="00000000" w:rsidRPr="00000000">
        <w:rPr>
          <w:rtl w:val="0"/>
        </w:rPr>
        <w:t xml:space="preserve">3. nodaļa “Prasības datorspēles Tetris 2.0 programmatūrai” ir definētas un aprakstītas funkcionālās un nefunkcionālās prasības.</w:t>
      </w:r>
    </w:p>
    <w:p w:rsidR="00000000" w:rsidDel="00000000" w:rsidP="00000000" w:rsidRDefault="00000000" w:rsidRPr="00000000" w14:paraId="00000085">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4d34og8" w:id="8"/>
      <w:bookmarkEnd w:id="8"/>
      <w:r w:rsidDel="00000000" w:rsidR="00000000" w:rsidRPr="00000000">
        <w:rPr>
          <w:rtl w:val="0"/>
        </w:rPr>
        <w:t xml:space="preserve">2.Vispārējais apraksts</w:t>
      </w:r>
    </w:p>
    <w:p w:rsidR="00000000" w:rsidDel="00000000" w:rsidP="00000000" w:rsidRDefault="00000000" w:rsidRPr="00000000" w14:paraId="00000087">
      <w:pPr>
        <w:rPr>
          <w:sz w:val="22"/>
          <w:szCs w:val="22"/>
        </w:rPr>
      </w:pPr>
      <w:bookmarkStart w:colFirst="0" w:colLast="0" w:name="_2s8eyo1" w:id="9"/>
      <w:bookmarkEnd w:id="9"/>
      <w:r w:rsidDel="00000000" w:rsidR="00000000" w:rsidRPr="00000000">
        <w:rPr>
          <w:rtl w:val="0"/>
        </w:rPr>
        <w:t xml:space="preserve">Videospēlē “Tetris 2.0” ir neatkarīga un no jebkuras darbstacijas startējama videospēle. Tā lietotājam ļauj attīstīt savu domāšanu noliekot figūras tā, lai tās piekļautos viena otrai. Klucīšus varēs rotēt, liek jebkurā vietā, kur grib, bet galvenais ir notīrīt spēles galveno laukumu, lai grūtības līmenis aug. Lietotājam spēlējot šo spēli ir iespējams ar katru reizi uzlabot savu rezultātu, un iespējams pārspēt kādu citu lietotāju.</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Atverot videospēli lietotājam piedāvātā opcija sākt spēli, pēc spēles zaudēšanas spēle piedāvās saglabāt jūsu rezultātu zem jūsu izvēlēta segvārda.</w:t>
      </w:r>
    </w:p>
    <w:p w:rsidR="00000000" w:rsidDel="00000000" w:rsidP="00000000" w:rsidRDefault="00000000" w:rsidRPr="00000000" w14:paraId="00000089">
      <w:pPr>
        <w:rPr/>
      </w:pPr>
      <w:r w:rsidDel="00000000" w:rsidR="00000000" w:rsidRPr="00000000">
        <w:rPr>
          <w:rtl w:val="0"/>
        </w:rPr>
        <w:t xml:space="preserve">Ja spēlētājs pabeidzot spēli ievadījis savu segvārdu viņa rezultāts saglabājas rezultātu tabulā pie pārējiem rezultātiem.</w:t>
      </w:r>
    </w:p>
    <w:p w:rsidR="00000000" w:rsidDel="00000000" w:rsidP="00000000" w:rsidRDefault="00000000" w:rsidRPr="00000000" w14:paraId="0000008A">
      <w:pPr>
        <w:pStyle w:val="Heading2"/>
        <w:rPr/>
      </w:pPr>
      <w:bookmarkStart w:colFirst="0" w:colLast="0" w:name="_17dp8vu" w:id="10"/>
      <w:bookmarkEnd w:id="10"/>
      <w:r w:rsidDel="00000000" w:rsidR="00000000" w:rsidRPr="00000000">
        <w:rPr>
          <w:rtl w:val="0"/>
        </w:rPr>
        <w:t xml:space="preserve"> 2.1. Produkta perspektīva </w:t>
      </w:r>
    </w:p>
    <w:p w:rsidR="00000000" w:rsidDel="00000000" w:rsidP="00000000" w:rsidRDefault="00000000" w:rsidRPr="00000000" w14:paraId="0000008B">
      <w:pPr>
        <w:rPr/>
      </w:pPr>
      <w:bookmarkStart w:colFirst="0" w:colLast="0" w:name="_3rdcrjn" w:id="11"/>
      <w:bookmarkEnd w:id="11"/>
      <w:r w:rsidDel="00000000" w:rsidR="00000000" w:rsidRPr="00000000">
        <w:rPr>
          <w:rtl w:val="0"/>
        </w:rPr>
        <w:t xml:space="preserve">Šīs videospēles produkta perspektīva būtu uzlabot cilvēka domāšanu savienojot klucīšus attiecīgi vienu otram blakus pēc to formas. Produkta iespējams pilnveidot dažādos aspektos, piemēram, var tikt veidoti papildus dažādi spēles līmeņi un grūtības pakāpes, kurās no lietotāja tiek sagaidītas ātrāka domāšana un tā veicina bērna attīstību.</w:t>
      </w:r>
    </w:p>
    <w:p w:rsidR="00000000" w:rsidDel="00000000" w:rsidP="00000000" w:rsidRDefault="00000000" w:rsidRPr="00000000" w14:paraId="0000008C">
      <w:pPr>
        <w:rPr/>
      </w:pPr>
      <w:r w:rsidDel="00000000" w:rsidR="00000000" w:rsidRPr="00000000">
        <w:rPr>
          <w:rtl w:val="0"/>
        </w:rPr>
        <w:t xml:space="preserve">Iespējams papildināt produktu ar datu saglabāšanas un ielādēs sistēmu, lai nodrošinātu lietotāja datu glabāšanu, kas paver iespēju lietotājiem savā starpā konkurēt. Produkts var tikt padarīts pieejams plašākam ierīču klāstam, sagatavojot to darbināšanai uz Android ierīcēm vai uz IOS ierīcēm. Produkts ir pietiekami universāls, lai to pielāgotu lietošanai, vecāku cilvēku grupai, lai tiem arī ir iespēja attīstīt domāšanu.</w:t>
      </w:r>
    </w:p>
    <w:p w:rsidR="00000000" w:rsidDel="00000000" w:rsidP="00000000" w:rsidRDefault="00000000" w:rsidRPr="00000000" w14:paraId="0000008D">
      <w:pPr>
        <w:pStyle w:val="Heading2"/>
        <w:rPr/>
      </w:pPr>
      <w:bookmarkStart w:colFirst="0" w:colLast="0" w:name="_26in1rg" w:id="12"/>
      <w:bookmarkEnd w:id="12"/>
      <w:r w:rsidDel="00000000" w:rsidR="00000000" w:rsidRPr="00000000">
        <w:rPr>
          <w:rtl w:val="0"/>
        </w:rPr>
        <w:t xml:space="preserve"> 2.2. Lietotāja raksturiezīmes</w:t>
      </w:r>
    </w:p>
    <w:p w:rsidR="00000000" w:rsidDel="00000000" w:rsidP="00000000" w:rsidRDefault="00000000" w:rsidRPr="00000000" w14:paraId="0000008E">
      <w:pPr>
        <w:rPr/>
      </w:pPr>
      <w:bookmarkStart w:colFirst="0" w:colLast="0" w:name="_lnxbz9" w:id="13"/>
      <w:bookmarkEnd w:id="13"/>
      <w:r w:rsidDel="00000000" w:rsidR="00000000" w:rsidRPr="00000000">
        <w:rPr>
          <w:rtl w:val="0"/>
        </w:rPr>
        <w:t xml:space="preserve">Produkta primāri ir paredzēts sākumskolas vecuma bērniem sākot no 7 gadiem, lai varētu redzēt loģisko un ātro domāšanu. Produktu ieteicams lietot pieaugušo uzraudzībā, jo tā uzstādīšanai un lietošanai ir nepieciešams pamata zināšanas darbā ar datoru.</w:t>
      </w:r>
    </w:p>
    <w:p w:rsidR="00000000" w:rsidDel="00000000" w:rsidP="00000000" w:rsidRDefault="00000000" w:rsidRPr="00000000" w14:paraId="0000008F">
      <w:pPr>
        <w:pStyle w:val="Heading2"/>
        <w:rPr/>
      </w:pPr>
      <w:bookmarkStart w:colFirst="0" w:colLast="0" w:name="_35nkun2" w:id="14"/>
      <w:bookmarkEnd w:id="14"/>
      <w:r w:rsidDel="00000000" w:rsidR="00000000" w:rsidRPr="00000000">
        <w:rPr>
          <w:rtl w:val="0"/>
        </w:rPr>
        <w:t xml:space="preserve"> 2.3. Vispārēji ierobežojumi</w:t>
      </w:r>
    </w:p>
    <w:p w:rsidR="00000000" w:rsidDel="00000000" w:rsidP="00000000" w:rsidRDefault="00000000" w:rsidRPr="00000000" w14:paraId="00000090">
      <w:pPr>
        <w:rPr/>
      </w:pPr>
      <w:r w:rsidDel="00000000" w:rsidR="00000000" w:rsidRPr="00000000">
        <w:rPr>
          <w:rtl w:val="0"/>
        </w:rPr>
        <w:t xml:space="preserve">Produkta ierobežojums sastāda Unity dziņa izstrādes vidē un tas pielāgojumi, autortiesību likums par produkta iekļautajiem vizuālajiem attēliem un audio efektiem, kā arī mērķauditorijas psiholoģiskais briedums un prasmes darbā ar datoru.</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160" w:line="259" w:lineRule="auto"/>
        <w:ind w:firstLine="0"/>
        <w:jc w:val="left"/>
        <w:rPr>
          <w:b w:val="1"/>
          <w:sz w:val="28"/>
          <w:szCs w:val="28"/>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44sinio" w:id="16"/>
      <w:bookmarkEnd w:id="16"/>
      <w:r w:rsidDel="00000000" w:rsidR="00000000" w:rsidRPr="00000000">
        <w:rPr>
          <w:rtl w:val="0"/>
        </w:rPr>
        <w:br w:type="textWrapping"/>
        <w:t xml:space="preserve">3. Prasības datorspēlei “Tetris 2.0”</w:t>
      </w:r>
    </w:p>
    <w:p w:rsidR="00000000" w:rsidDel="00000000" w:rsidP="00000000" w:rsidRDefault="00000000" w:rsidRPr="00000000" w14:paraId="00000094">
      <w:pPr>
        <w:rPr/>
      </w:pPr>
      <w:r w:rsidDel="00000000" w:rsidR="00000000" w:rsidRPr="00000000">
        <w:rPr>
          <w:rtl w:val="0"/>
        </w:rPr>
        <w:t xml:space="preserve">Šajā nodaļā tiks uzskaitīts un detalizēti aprakstītas visas datorspēles “Tetris 2.0” funkcionālās un nefunkcionālās prasības. </w:t>
      </w:r>
    </w:p>
    <w:p w:rsidR="00000000" w:rsidDel="00000000" w:rsidP="00000000" w:rsidRDefault="00000000" w:rsidRPr="00000000" w14:paraId="00000095">
      <w:pPr>
        <w:pStyle w:val="Heading2"/>
        <w:rPr/>
      </w:pPr>
      <w:bookmarkStart w:colFirst="0" w:colLast="0" w:name="_2jxsxqh" w:id="17"/>
      <w:bookmarkEnd w:id="17"/>
      <w:r w:rsidDel="00000000" w:rsidR="00000000" w:rsidRPr="00000000">
        <w:rPr>
          <w:rtl w:val="0"/>
        </w:rPr>
        <w:t xml:space="preserve">3.1 Funkcionālās prasības</w:t>
      </w:r>
    </w:p>
    <w:p w:rsidR="00000000" w:rsidDel="00000000" w:rsidP="00000000" w:rsidRDefault="00000000" w:rsidRPr="00000000" w14:paraId="00000096">
      <w:pPr>
        <w:rPr>
          <w:b w:val="1"/>
        </w:rPr>
      </w:pPr>
      <w:r w:rsidDel="00000000" w:rsidR="00000000" w:rsidRPr="00000000">
        <w:rPr>
          <w:b w:val="1"/>
          <w:rtl w:val="0"/>
        </w:rPr>
        <w:t xml:space="preserve">P.1. Datorspēle “Tetris 2.0” uzsākšana</w:t>
      </w:r>
    </w:p>
    <w:p w:rsidR="00000000" w:rsidDel="00000000" w:rsidP="00000000" w:rsidRDefault="00000000" w:rsidRPr="00000000" w14:paraId="00000097">
      <w:pPr>
        <w:rPr>
          <w:u w:val="single"/>
        </w:rPr>
      </w:pPr>
      <w:r w:rsidDel="00000000" w:rsidR="00000000" w:rsidRPr="00000000">
        <w:rPr>
          <w:u w:val="single"/>
          <w:rtl w:val="0"/>
        </w:rPr>
        <w:t xml:space="preserve">Mērķis:</w:t>
      </w:r>
    </w:p>
    <w:p w:rsidR="00000000" w:rsidDel="00000000" w:rsidP="00000000" w:rsidRDefault="00000000" w:rsidRPr="00000000" w14:paraId="00000098">
      <w:pPr>
        <w:rPr/>
      </w:pPr>
      <w:r w:rsidDel="00000000" w:rsidR="00000000" w:rsidRPr="00000000">
        <w:rPr>
          <w:rtl w:val="0"/>
        </w:rPr>
        <w:t xml:space="preserve">Funkcija “</w:t>
      </w:r>
      <w:r w:rsidDel="00000000" w:rsidR="00000000" w:rsidRPr="00000000">
        <w:rPr>
          <w:color w:val="000000"/>
          <w:rtl w:val="0"/>
        </w:rPr>
        <w:t xml:space="preserve">Uzsākšana” nodrošina iespēju lietotājam</w:t>
      </w:r>
      <w:r w:rsidDel="00000000" w:rsidR="00000000" w:rsidRPr="00000000">
        <w:rPr>
          <w:rtl w:val="0"/>
        </w:rPr>
        <w:t xml:space="preserve"> atvērt datorspēli “Tetris 2.0”.</w:t>
      </w:r>
    </w:p>
    <w:p w:rsidR="00000000" w:rsidDel="00000000" w:rsidP="00000000" w:rsidRDefault="00000000" w:rsidRPr="00000000" w14:paraId="00000099">
      <w:pPr>
        <w:rPr>
          <w:u w:val="single"/>
        </w:rPr>
      </w:pPr>
      <w:r w:rsidDel="00000000" w:rsidR="00000000" w:rsidRPr="00000000">
        <w:rPr>
          <w:u w:val="single"/>
          <w:rtl w:val="0"/>
        </w:rPr>
        <w:t xml:space="preserve">Ievaddati:</w:t>
      </w:r>
    </w:p>
    <w:p w:rsidR="00000000" w:rsidDel="00000000" w:rsidP="00000000" w:rsidRDefault="00000000" w:rsidRPr="00000000" w14:paraId="0000009A">
      <w:pPr>
        <w:rPr/>
      </w:pPr>
      <w:r w:rsidDel="00000000" w:rsidR="00000000" w:rsidRPr="00000000">
        <w:rPr>
          <w:rtl w:val="0"/>
        </w:rPr>
        <w:t xml:space="preserve">Nospiežot divas reizes ar peles kreiso klikši uz datorspēles “Tetris 2.0” .exe faila.</w:t>
      </w:r>
    </w:p>
    <w:p w:rsidR="00000000" w:rsidDel="00000000" w:rsidP="00000000" w:rsidRDefault="00000000" w:rsidRPr="00000000" w14:paraId="0000009B">
      <w:pPr>
        <w:rPr>
          <w:u w:val="single"/>
        </w:rPr>
      </w:pPr>
      <w:r w:rsidDel="00000000" w:rsidR="00000000" w:rsidRPr="00000000">
        <w:rPr>
          <w:u w:val="single"/>
          <w:rtl w:val="0"/>
        </w:rPr>
        <w:t xml:space="preserve">Apstrāde:</w:t>
      </w:r>
    </w:p>
    <w:p w:rsidR="00000000" w:rsidDel="00000000" w:rsidP="00000000" w:rsidRDefault="00000000" w:rsidRPr="00000000" w14:paraId="0000009C">
      <w:pPr>
        <w:rPr/>
      </w:pPr>
      <w:r w:rsidDel="00000000" w:rsidR="00000000" w:rsidRPr="00000000">
        <w:rPr>
          <w:rtl w:val="0"/>
        </w:rPr>
        <w:t xml:space="preserve">Notiek pārbaude, vai ir  noklikšķināts uz datorpeles“Tetris 2.0” divas reizes ar kreiso taustiņu.</w:t>
      </w:r>
    </w:p>
    <w:p w:rsidR="00000000" w:rsidDel="00000000" w:rsidP="00000000" w:rsidRDefault="00000000" w:rsidRPr="00000000" w14:paraId="0000009D">
      <w:pPr>
        <w:rPr/>
      </w:pPr>
      <w:r w:rsidDel="00000000" w:rsidR="00000000" w:rsidRPr="00000000">
        <w:rPr>
          <w:u w:val="single"/>
          <w:rtl w:val="0"/>
        </w:rPr>
        <w:t xml:space="preserve">Izvaddati:</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7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Atvērās galvenā izvēle.</w:t>
      </w:r>
    </w:p>
    <w:p w:rsidR="00000000" w:rsidDel="00000000" w:rsidP="00000000" w:rsidRDefault="00000000" w:rsidRPr="00000000" w14:paraId="0000009F">
      <w:pPr>
        <w:rPr>
          <w:b w:val="1"/>
        </w:rPr>
      </w:pPr>
      <w:r w:rsidDel="00000000" w:rsidR="00000000" w:rsidRPr="00000000">
        <w:rPr>
          <w:b w:val="1"/>
          <w:rtl w:val="0"/>
        </w:rPr>
        <w:t xml:space="preserve">P.2. Datorspēles “Tetris 2.0” galvenā izvēle</w:t>
      </w:r>
    </w:p>
    <w:p w:rsidR="00000000" w:rsidDel="00000000" w:rsidP="00000000" w:rsidRDefault="00000000" w:rsidRPr="00000000" w14:paraId="000000A0">
      <w:pPr>
        <w:rPr>
          <w:u w:val="single"/>
        </w:rPr>
      </w:pPr>
      <w:r w:rsidDel="00000000" w:rsidR="00000000" w:rsidRPr="00000000">
        <w:rPr>
          <w:u w:val="single"/>
          <w:rtl w:val="0"/>
        </w:rPr>
        <w:t xml:space="preserve">Mērķis:</w:t>
      </w:r>
    </w:p>
    <w:p w:rsidR="00000000" w:rsidDel="00000000" w:rsidP="00000000" w:rsidRDefault="00000000" w:rsidRPr="00000000" w14:paraId="000000A1">
      <w:pPr>
        <w:rPr/>
      </w:pPr>
      <w:r w:rsidDel="00000000" w:rsidR="00000000" w:rsidRPr="00000000">
        <w:rPr>
          <w:rtl w:val="0"/>
        </w:rPr>
        <w:t xml:space="preserve">Funkcija “Galvenā izvēle” nodrošina iespēju lietotājam izvēlēties vai vēlās iesākt datorspēli “Tetris 2.0” vai pārtraukt programmatūras darbību.</w:t>
      </w:r>
    </w:p>
    <w:p w:rsidR="00000000" w:rsidDel="00000000" w:rsidP="00000000" w:rsidRDefault="00000000" w:rsidRPr="00000000" w14:paraId="000000A2">
      <w:pPr>
        <w:rPr>
          <w:u w:val="single"/>
        </w:rPr>
      </w:pPr>
      <w:r w:rsidDel="00000000" w:rsidR="00000000" w:rsidRPr="00000000">
        <w:rPr>
          <w:u w:val="single"/>
          <w:rtl w:val="0"/>
        </w:rPr>
        <w:t xml:space="preserve">Ievaddati:</w:t>
      </w:r>
    </w:p>
    <w:p w:rsidR="00000000" w:rsidDel="00000000" w:rsidP="00000000" w:rsidRDefault="00000000" w:rsidRPr="00000000" w14:paraId="000000A3">
      <w:pPr>
        <w:rPr/>
      </w:pPr>
      <w:r w:rsidDel="00000000" w:rsidR="00000000" w:rsidRPr="00000000">
        <w:rPr>
          <w:rtl w:val="0"/>
        </w:rPr>
        <w:t xml:space="preserve">Atvērta datorspēle “Tetris 2.0” .exe fails.</w:t>
      </w:r>
    </w:p>
    <w:p w:rsidR="00000000" w:rsidDel="00000000" w:rsidP="00000000" w:rsidRDefault="00000000" w:rsidRPr="00000000" w14:paraId="000000A4">
      <w:pPr>
        <w:rPr>
          <w:u w:val="single"/>
        </w:rPr>
      </w:pPr>
      <w:r w:rsidDel="00000000" w:rsidR="00000000" w:rsidRPr="00000000">
        <w:rPr>
          <w:u w:val="single"/>
          <w:rtl w:val="0"/>
        </w:rPr>
        <w:t xml:space="preserve">Apstrāde:</w:t>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atvēris datorspēles “Tetris 2.0”.exe failu;</w:t>
      </w:r>
    </w:p>
    <w:p w:rsidR="00000000" w:rsidDel="00000000" w:rsidP="00000000" w:rsidRDefault="00000000" w:rsidRPr="00000000" w14:paraId="000000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atrodas ainā “Galvenā izvēle”.</w:t>
      </w:r>
    </w:p>
    <w:p w:rsidR="00000000" w:rsidDel="00000000" w:rsidP="00000000" w:rsidRDefault="00000000" w:rsidRPr="00000000" w14:paraId="000000A7">
      <w:pPr>
        <w:rPr>
          <w:u w:val="single"/>
        </w:rPr>
      </w:pPr>
      <w:r w:rsidDel="00000000" w:rsidR="00000000" w:rsidRPr="00000000">
        <w:rPr>
          <w:u w:val="single"/>
          <w:rtl w:val="0"/>
        </w:rPr>
        <w:t xml:space="preserve">Izvaddati:</w:t>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poga “Apturēt!”;</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poga “Sākt!”.</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Sāk skanēt mūzika fonā!</w:t>
      </w:r>
    </w:p>
    <w:p w:rsidR="00000000" w:rsidDel="00000000" w:rsidP="00000000" w:rsidRDefault="00000000" w:rsidRPr="00000000" w14:paraId="000000AB">
      <w:pPr>
        <w:rPr>
          <w:b w:val="1"/>
        </w:rPr>
      </w:pPr>
      <w:r w:rsidDel="00000000" w:rsidR="00000000" w:rsidRPr="00000000">
        <w:rPr>
          <w:b w:val="1"/>
          <w:rtl w:val="0"/>
        </w:rPr>
        <w:t xml:space="preserve">P.3. Datorspēles “Tetris 2.0” aizvēršama</w:t>
      </w:r>
    </w:p>
    <w:p w:rsidR="00000000" w:rsidDel="00000000" w:rsidP="00000000" w:rsidRDefault="00000000" w:rsidRPr="00000000" w14:paraId="000000AC">
      <w:pPr>
        <w:rPr>
          <w:u w:val="single"/>
        </w:rPr>
      </w:pPr>
      <w:r w:rsidDel="00000000" w:rsidR="00000000" w:rsidRPr="00000000">
        <w:rPr>
          <w:u w:val="single"/>
          <w:rtl w:val="0"/>
        </w:rPr>
        <w:t xml:space="preserve">Mērķis:</w:t>
      </w:r>
    </w:p>
    <w:p w:rsidR="00000000" w:rsidDel="00000000" w:rsidP="00000000" w:rsidRDefault="00000000" w:rsidRPr="00000000" w14:paraId="000000AD">
      <w:pPr>
        <w:rPr/>
      </w:pPr>
      <w:r w:rsidDel="00000000" w:rsidR="00000000" w:rsidRPr="00000000">
        <w:rPr>
          <w:rtl w:val="0"/>
        </w:rPr>
        <w:t xml:space="preserve">Funkcija “Aizvēršana” nodrošina iespēju lietotājām aizvērt datorspēli “Tetris 2.0”.</w:t>
      </w:r>
    </w:p>
    <w:p w:rsidR="00000000" w:rsidDel="00000000" w:rsidP="00000000" w:rsidRDefault="00000000" w:rsidRPr="00000000" w14:paraId="000000AE">
      <w:pPr>
        <w:rPr>
          <w:u w:val="single"/>
        </w:rPr>
      </w:pPr>
      <w:r w:rsidDel="00000000" w:rsidR="00000000" w:rsidRPr="00000000">
        <w:rPr>
          <w:u w:val="single"/>
          <w:rtl w:val="0"/>
        </w:rPr>
        <w:t xml:space="preserve">Ievaddati:</w:t>
      </w:r>
    </w:p>
    <w:p w:rsidR="00000000" w:rsidDel="00000000" w:rsidP="00000000" w:rsidRDefault="00000000" w:rsidRPr="00000000" w14:paraId="000000AF">
      <w:pPr>
        <w:rPr/>
      </w:pPr>
      <w:r w:rsidDel="00000000" w:rsidR="00000000" w:rsidRPr="00000000">
        <w:rPr>
          <w:rtl w:val="0"/>
        </w:rPr>
        <w:t xml:space="preserve">Ar peles kreiso klikšķi aizver nospiež pogu “Stop”.</w:t>
      </w:r>
    </w:p>
    <w:p w:rsidR="00000000" w:rsidDel="00000000" w:rsidP="00000000" w:rsidRDefault="00000000" w:rsidRPr="00000000" w14:paraId="000000B0">
      <w:pPr>
        <w:rPr>
          <w:u w:val="single"/>
        </w:rPr>
      </w:pPr>
      <w:r w:rsidDel="00000000" w:rsidR="00000000" w:rsidRPr="00000000">
        <w:rPr>
          <w:u w:val="single"/>
          <w:rtl w:val="0"/>
        </w:rPr>
        <w:t xml:space="preserve">Apstrāde:</w:t>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atvēris datorspēles “Tetris 2.0”.exe failu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atrodas ainā “Galvenā izvēle”.</w:t>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nospiedies pogu “Stop”.</w:t>
      </w:r>
    </w:p>
    <w:p w:rsidR="00000000" w:rsidDel="00000000" w:rsidP="00000000" w:rsidRDefault="00000000" w:rsidRPr="00000000" w14:paraId="000000B4">
      <w:pPr>
        <w:rPr>
          <w:u w:val="single"/>
        </w:rPr>
      </w:pPr>
      <w:r w:rsidDel="00000000" w:rsidR="00000000" w:rsidRPr="00000000">
        <w:rPr>
          <w:u w:val="single"/>
          <w:rtl w:val="0"/>
        </w:rPr>
        <w:t xml:space="preserve">Izvaddati:</w:t>
      </w:r>
    </w:p>
    <w:p w:rsidR="00000000" w:rsidDel="00000000" w:rsidP="00000000" w:rsidRDefault="00000000" w:rsidRPr="00000000" w14:paraId="000000B5">
      <w:pPr>
        <w:rPr/>
      </w:pPr>
      <w:r w:rsidDel="00000000" w:rsidR="00000000" w:rsidRPr="00000000">
        <w:rPr>
          <w:rtl w:val="0"/>
        </w:rPr>
        <w:t xml:space="preserve">Aizveras datorspēle “Tetris 2.0”.</w:t>
      </w:r>
    </w:p>
    <w:p w:rsidR="00000000" w:rsidDel="00000000" w:rsidP="00000000" w:rsidRDefault="00000000" w:rsidRPr="00000000" w14:paraId="000000B6">
      <w:pPr>
        <w:rPr>
          <w:b w:val="1"/>
        </w:rPr>
      </w:pPr>
      <w:r w:rsidDel="00000000" w:rsidR="00000000" w:rsidRPr="00000000">
        <w:rPr>
          <w:b w:val="1"/>
          <w:rtl w:val="0"/>
        </w:rPr>
        <w:t xml:space="preserve">P.4. Datorspēles “Tetris 2.0” grūtības izvēle</w:t>
      </w:r>
    </w:p>
    <w:p w:rsidR="00000000" w:rsidDel="00000000" w:rsidP="00000000" w:rsidRDefault="00000000" w:rsidRPr="00000000" w14:paraId="000000B7">
      <w:pPr>
        <w:rPr>
          <w:u w:val="single"/>
        </w:rPr>
      </w:pPr>
      <w:r w:rsidDel="00000000" w:rsidR="00000000" w:rsidRPr="00000000">
        <w:rPr>
          <w:u w:val="single"/>
          <w:rtl w:val="0"/>
        </w:rPr>
        <w:t xml:space="preserve">Mērķis:</w:t>
      </w:r>
    </w:p>
    <w:p w:rsidR="00000000" w:rsidDel="00000000" w:rsidP="00000000" w:rsidRDefault="00000000" w:rsidRPr="00000000" w14:paraId="000000B8">
      <w:pPr>
        <w:rPr/>
      </w:pPr>
      <w:r w:rsidDel="00000000" w:rsidR="00000000" w:rsidRPr="00000000">
        <w:rPr>
          <w:rtl w:val="0"/>
        </w:rPr>
        <w:t xml:space="preserve">Funkcija “Grūtības izvēle” nodrošina iespēju izvēlēties grūtības pakāpi, pirms spēles sākšanas .</w:t>
      </w:r>
    </w:p>
    <w:p w:rsidR="00000000" w:rsidDel="00000000" w:rsidP="00000000" w:rsidRDefault="00000000" w:rsidRPr="00000000" w14:paraId="000000B9">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Ar peles kreiso klikšķi nospiežot pogu “Start”.</w:t>
      </w:r>
    </w:p>
    <w:p w:rsidR="00000000" w:rsidDel="00000000" w:rsidP="00000000" w:rsidRDefault="00000000" w:rsidRPr="00000000" w14:paraId="000000BB">
      <w:pPr>
        <w:rPr>
          <w:u w:val="single"/>
        </w:rPr>
      </w:pPr>
      <w:r w:rsidDel="00000000" w:rsidR="00000000" w:rsidRPr="00000000">
        <w:rPr>
          <w:u w:val="single"/>
          <w:rtl w:val="0"/>
        </w:rPr>
        <w:t xml:space="preserve">Apstrāde:</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atrodas ainā “Galvenā izvēle”;</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poga “Start” ir aktīva;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“Start”.</w:t>
      </w:r>
    </w:p>
    <w:p w:rsidR="00000000" w:rsidDel="00000000" w:rsidP="00000000" w:rsidRDefault="00000000" w:rsidRPr="00000000" w14:paraId="000000BF">
      <w:pPr>
        <w:rPr>
          <w:u w:val="single"/>
        </w:rPr>
      </w:pPr>
      <w:r w:rsidDel="00000000" w:rsidR="00000000" w:rsidRPr="00000000">
        <w:rPr>
          <w:u w:val="single"/>
          <w:rtl w:val="0"/>
        </w:rPr>
        <w:t xml:space="preserve">Izvaddati:</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aina grūtības izvēle.</w:t>
      </w:r>
    </w:p>
    <w:p w:rsidR="00000000" w:rsidDel="00000000" w:rsidP="00000000" w:rsidRDefault="00000000" w:rsidRPr="00000000" w14:paraId="000000C1">
      <w:pPr>
        <w:rPr>
          <w:b w:val="1"/>
        </w:rPr>
      </w:pPr>
      <w:r w:rsidDel="00000000" w:rsidR="00000000" w:rsidRPr="00000000">
        <w:rPr>
          <w:b w:val="1"/>
          <w:rtl w:val="0"/>
        </w:rPr>
        <w:t xml:space="preserve">P.5. Datorspēles “Tetris 2.0” spēles sākšana</w:t>
      </w:r>
    </w:p>
    <w:p w:rsidR="00000000" w:rsidDel="00000000" w:rsidP="00000000" w:rsidRDefault="00000000" w:rsidRPr="00000000" w14:paraId="000000C2">
      <w:pPr>
        <w:rPr>
          <w:u w:val="single"/>
        </w:rPr>
      </w:pPr>
      <w:r w:rsidDel="00000000" w:rsidR="00000000" w:rsidRPr="00000000">
        <w:rPr>
          <w:u w:val="single"/>
          <w:rtl w:val="0"/>
        </w:rPr>
        <w:t xml:space="preserve">Mērķis:</w:t>
      </w:r>
    </w:p>
    <w:p w:rsidR="00000000" w:rsidDel="00000000" w:rsidP="00000000" w:rsidRDefault="00000000" w:rsidRPr="00000000" w14:paraId="000000C3">
      <w:pPr>
        <w:rPr/>
      </w:pPr>
      <w:r w:rsidDel="00000000" w:rsidR="00000000" w:rsidRPr="00000000">
        <w:rPr>
          <w:rtl w:val="0"/>
        </w:rPr>
        <w:t xml:space="preserve">Funkcija “Sākt” nodrošina iespēju lietotājam sākt Datorspēli “Tetris 2.0”.</w:t>
      </w:r>
    </w:p>
    <w:p w:rsidR="00000000" w:rsidDel="00000000" w:rsidP="00000000" w:rsidRDefault="00000000" w:rsidRPr="00000000" w14:paraId="000000C4">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Grūtības pakāpes pogas nospiešana ar kreiso klikšķi.</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grūtības izvēles pakāpes (skat 3.tabulu).</w:t>
      </w:r>
    </w:p>
    <w:p w:rsidR="00000000" w:rsidDel="00000000" w:rsidP="00000000" w:rsidRDefault="00000000" w:rsidRPr="00000000" w14:paraId="000000C7">
      <w:pPr>
        <w:jc w:val="right"/>
        <w:rPr>
          <w:b w:val="1"/>
        </w:rPr>
      </w:pPr>
      <w:r w:rsidDel="00000000" w:rsidR="00000000" w:rsidRPr="00000000">
        <w:rPr>
          <w:b w:val="1"/>
          <w:rtl w:val="0"/>
        </w:rPr>
        <w:t xml:space="preserve">3.tabula</w:t>
      </w:r>
    </w:p>
    <w:tbl>
      <w:tblPr>
        <w:tblStyle w:val="Table5"/>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2"/>
        <w:tblGridChange w:id="0">
          <w:tblGrid>
            <w:gridCol w:w="4672"/>
            <w:gridCol w:w="4672"/>
          </w:tblGrid>
        </w:tblGridChange>
      </w:tblGrid>
      <w:tr>
        <w:trPr>
          <w:cantSplit w:val="0"/>
          <w:tblHeader w:val="0"/>
        </w:trPr>
        <w:tc>
          <w:tcPr>
            <w:shd w:fill="bdd7ee" w:val="clear"/>
          </w:tcPr>
          <w:p w:rsidR="00000000" w:rsidDel="00000000" w:rsidP="00000000" w:rsidRDefault="00000000" w:rsidRPr="00000000" w14:paraId="000000C8">
            <w:pPr>
              <w:ind w:firstLine="0"/>
              <w:jc w:val="center"/>
              <w:rPr>
                <w:b w:val="1"/>
                <w:sz w:val="20"/>
                <w:szCs w:val="20"/>
              </w:rPr>
            </w:pPr>
            <w:r w:rsidDel="00000000" w:rsidR="00000000" w:rsidRPr="00000000">
              <w:rPr>
                <w:b w:val="1"/>
                <w:sz w:val="20"/>
                <w:szCs w:val="20"/>
                <w:rtl w:val="0"/>
              </w:rPr>
              <w:t xml:space="preserve">Grūtības izvēle</w:t>
            </w:r>
          </w:p>
        </w:tc>
        <w:tc>
          <w:tcPr>
            <w:shd w:fill="bdd7ee" w:val="clear"/>
          </w:tcPr>
          <w:p w:rsidR="00000000" w:rsidDel="00000000" w:rsidP="00000000" w:rsidRDefault="00000000" w:rsidRPr="00000000" w14:paraId="000000C9">
            <w:pPr>
              <w:ind w:firstLine="0"/>
              <w:jc w:val="center"/>
              <w:rPr>
                <w:b w:val="1"/>
                <w:sz w:val="20"/>
                <w:szCs w:val="20"/>
              </w:rPr>
            </w:pPr>
            <w:r w:rsidDel="00000000" w:rsidR="00000000" w:rsidRPr="00000000">
              <w:rPr>
                <w:b w:val="1"/>
                <w:sz w:val="20"/>
                <w:szCs w:val="20"/>
                <w:rtl w:val="0"/>
              </w:rPr>
              <w:t xml:space="preserve">Komentārs</w:t>
            </w:r>
          </w:p>
        </w:tc>
      </w:tr>
      <w:tr>
        <w:trPr>
          <w:cantSplit w:val="0"/>
          <w:tblHeader w:val="0"/>
        </w:trPr>
        <w:tc>
          <w:tcPr/>
          <w:p w:rsidR="00000000" w:rsidDel="00000000" w:rsidP="00000000" w:rsidRDefault="00000000" w:rsidRPr="00000000" w14:paraId="000000CA">
            <w:pPr>
              <w:ind w:firstLine="0"/>
              <w:jc w:val="left"/>
              <w:rPr>
                <w:sz w:val="20"/>
                <w:szCs w:val="20"/>
              </w:rPr>
            </w:pPr>
            <w:r w:rsidDel="00000000" w:rsidR="00000000" w:rsidRPr="00000000">
              <w:rPr>
                <w:sz w:val="20"/>
                <w:szCs w:val="20"/>
                <w:rtl w:val="0"/>
              </w:rPr>
              <w:t xml:space="preserve">Ļoti viegls</w:t>
            </w:r>
          </w:p>
        </w:tc>
        <w:tc>
          <w:tcPr/>
          <w:p w:rsidR="00000000" w:rsidDel="00000000" w:rsidP="00000000" w:rsidRDefault="00000000" w:rsidRPr="00000000" w14:paraId="000000CB">
            <w:pPr>
              <w:ind w:firstLine="0"/>
              <w:jc w:val="left"/>
              <w:rPr>
                <w:sz w:val="20"/>
                <w:szCs w:val="20"/>
              </w:rPr>
            </w:pPr>
            <w:r w:rsidDel="00000000" w:rsidR="00000000" w:rsidRPr="00000000">
              <w:rPr>
                <w:sz w:val="20"/>
                <w:szCs w:val="20"/>
                <w:rtl w:val="0"/>
              </w:rPr>
              <w:t xml:space="preserve">1/6  noģenerēs laukums, figūras ļoti lēni kritīs.</w:t>
            </w:r>
          </w:p>
        </w:tc>
      </w:tr>
      <w:tr>
        <w:trPr>
          <w:cantSplit w:val="0"/>
          <w:tblHeader w:val="0"/>
        </w:trPr>
        <w:tc>
          <w:tcPr/>
          <w:p w:rsidR="00000000" w:rsidDel="00000000" w:rsidP="00000000" w:rsidRDefault="00000000" w:rsidRPr="00000000" w14:paraId="000000CC">
            <w:pPr>
              <w:ind w:firstLine="0"/>
              <w:jc w:val="left"/>
              <w:rPr>
                <w:sz w:val="20"/>
                <w:szCs w:val="20"/>
              </w:rPr>
            </w:pPr>
            <w:r w:rsidDel="00000000" w:rsidR="00000000" w:rsidRPr="00000000">
              <w:rPr>
                <w:sz w:val="20"/>
                <w:szCs w:val="20"/>
                <w:rtl w:val="0"/>
              </w:rPr>
              <w:t xml:space="preserve">Viegls</w:t>
            </w:r>
          </w:p>
        </w:tc>
        <w:tc>
          <w:tcPr/>
          <w:p w:rsidR="00000000" w:rsidDel="00000000" w:rsidP="00000000" w:rsidRDefault="00000000" w:rsidRPr="00000000" w14:paraId="000000CD">
            <w:pPr>
              <w:ind w:firstLine="0"/>
              <w:jc w:val="left"/>
              <w:rPr>
                <w:sz w:val="20"/>
                <w:szCs w:val="20"/>
              </w:rPr>
            </w:pPr>
            <w:r w:rsidDel="00000000" w:rsidR="00000000" w:rsidRPr="00000000">
              <w:rPr>
                <w:sz w:val="20"/>
                <w:szCs w:val="20"/>
                <w:rtl w:val="0"/>
              </w:rPr>
              <w:t xml:space="preserve">Vairāk noģenerēs laukums, figūras ātrāk ies nekā ļoti vieglā grūtībā.</w:t>
            </w:r>
          </w:p>
        </w:tc>
      </w:tr>
      <w:tr>
        <w:trPr>
          <w:cantSplit w:val="0"/>
          <w:tblHeader w:val="0"/>
        </w:trPr>
        <w:tc>
          <w:tcPr/>
          <w:p w:rsidR="00000000" w:rsidDel="00000000" w:rsidP="00000000" w:rsidRDefault="00000000" w:rsidRPr="00000000" w14:paraId="000000CE">
            <w:pPr>
              <w:ind w:firstLine="0"/>
              <w:jc w:val="left"/>
              <w:rPr>
                <w:sz w:val="20"/>
                <w:szCs w:val="20"/>
              </w:rPr>
            </w:pPr>
            <w:r w:rsidDel="00000000" w:rsidR="00000000" w:rsidRPr="00000000">
              <w:rPr>
                <w:sz w:val="20"/>
                <w:szCs w:val="20"/>
                <w:rtl w:val="0"/>
              </w:rPr>
              <w:t xml:space="preserve">Normāls</w:t>
            </w:r>
          </w:p>
        </w:tc>
        <w:tc>
          <w:tcPr/>
          <w:p w:rsidR="00000000" w:rsidDel="00000000" w:rsidP="00000000" w:rsidRDefault="00000000" w:rsidRPr="00000000" w14:paraId="000000CF">
            <w:pPr>
              <w:ind w:firstLine="0"/>
              <w:jc w:val="left"/>
              <w:rPr>
                <w:sz w:val="20"/>
                <w:szCs w:val="20"/>
              </w:rPr>
            </w:pPr>
            <w:r w:rsidDel="00000000" w:rsidR="00000000" w:rsidRPr="00000000">
              <w:rPr>
                <w:sz w:val="20"/>
                <w:szCs w:val="20"/>
                <w:rtl w:val="0"/>
              </w:rPr>
              <w:t xml:space="preserve">1/4 laukums aizpildīts, figūras ies ātrāk nekā iepriekšējās divās grūtības izvēlēs.</w:t>
            </w:r>
          </w:p>
        </w:tc>
      </w:tr>
      <w:tr>
        <w:trPr>
          <w:cantSplit w:val="0"/>
          <w:tblHeader w:val="0"/>
        </w:trPr>
        <w:tc>
          <w:tcPr/>
          <w:p w:rsidR="00000000" w:rsidDel="00000000" w:rsidP="00000000" w:rsidRDefault="00000000" w:rsidRPr="00000000" w14:paraId="000000D0">
            <w:pPr>
              <w:ind w:firstLine="0"/>
              <w:jc w:val="left"/>
              <w:rPr>
                <w:sz w:val="20"/>
                <w:szCs w:val="20"/>
              </w:rPr>
            </w:pPr>
            <w:r w:rsidDel="00000000" w:rsidR="00000000" w:rsidRPr="00000000">
              <w:rPr>
                <w:sz w:val="20"/>
                <w:szCs w:val="20"/>
                <w:rtl w:val="0"/>
              </w:rPr>
              <w:t xml:space="preserve">Grūts</w:t>
            </w:r>
          </w:p>
        </w:tc>
        <w:tc>
          <w:tcPr/>
          <w:p w:rsidR="00000000" w:rsidDel="00000000" w:rsidP="00000000" w:rsidRDefault="00000000" w:rsidRPr="00000000" w14:paraId="000000D1">
            <w:pPr>
              <w:ind w:firstLine="0"/>
              <w:jc w:val="left"/>
              <w:rPr>
                <w:sz w:val="20"/>
                <w:szCs w:val="20"/>
              </w:rPr>
            </w:pPr>
            <w:r w:rsidDel="00000000" w:rsidR="00000000" w:rsidRPr="00000000">
              <w:rPr>
                <w:sz w:val="20"/>
                <w:szCs w:val="20"/>
                <w:rtl w:val="0"/>
              </w:rPr>
              <w:t xml:space="preserve">1/3 laukums aizpildīts, figūras ies ātrāk nekā iepriekšējās trīs grūtības izvēlēs.</w:t>
            </w:r>
          </w:p>
        </w:tc>
      </w:tr>
      <w:tr>
        <w:trPr>
          <w:cantSplit w:val="0"/>
          <w:tblHeader w:val="0"/>
        </w:trPr>
        <w:tc>
          <w:tcPr/>
          <w:p w:rsidR="00000000" w:rsidDel="00000000" w:rsidP="00000000" w:rsidRDefault="00000000" w:rsidRPr="00000000" w14:paraId="000000D2">
            <w:pPr>
              <w:ind w:firstLine="0"/>
              <w:jc w:val="left"/>
              <w:rPr>
                <w:sz w:val="20"/>
                <w:szCs w:val="20"/>
              </w:rPr>
            </w:pPr>
            <w:r w:rsidDel="00000000" w:rsidR="00000000" w:rsidRPr="00000000">
              <w:rPr>
                <w:sz w:val="20"/>
                <w:szCs w:val="20"/>
                <w:rtl w:val="0"/>
              </w:rPr>
              <w:t xml:space="preserve">Ļoti grūts</w:t>
            </w:r>
          </w:p>
        </w:tc>
        <w:tc>
          <w:tcPr/>
          <w:p w:rsidR="00000000" w:rsidDel="00000000" w:rsidP="00000000" w:rsidRDefault="00000000" w:rsidRPr="00000000" w14:paraId="000000D3">
            <w:pPr>
              <w:ind w:firstLine="0"/>
              <w:jc w:val="left"/>
              <w:rPr>
                <w:sz w:val="20"/>
                <w:szCs w:val="20"/>
              </w:rPr>
            </w:pPr>
            <w:r w:rsidDel="00000000" w:rsidR="00000000" w:rsidRPr="00000000">
              <w:rPr>
                <w:sz w:val="20"/>
                <w:szCs w:val="20"/>
                <w:rtl w:val="0"/>
              </w:rPr>
              <w:t xml:space="preserve">1/2 laukums aizpildīts, figūras ļoti ātri krīt.</w:t>
            </w:r>
          </w:p>
        </w:tc>
      </w:tr>
      <w:tr>
        <w:trPr>
          <w:cantSplit w:val="0"/>
          <w:tblHeader w:val="0"/>
        </w:trPr>
        <w:tc>
          <w:tcPr/>
          <w:p w:rsidR="00000000" w:rsidDel="00000000" w:rsidP="00000000" w:rsidRDefault="00000000" w:rsidRPr="00000000" w14:paraId="000000D4">
            <w:pPr>
              <w:ind w:firstLine="0"/>
              <w:jc w:val="left"/>
              <w:rPr>
                <w:sz w:val="20"/>
                <w:szCs w:val="20"/>
              </w:rPr>
            </w:pPr>
            <w:r w:rsidDel="00000000" w:rsidR="00000000" w:rsidRPr="00000000">
              <w:rPr>
                <w:sz w:val="20"/>
                <w:szCs w:val="20"/>
                <w:rtl w:val="0"/>
              </w:rPr>
              <w:t xml:space="preserve">Neiespējami</w:t>
            </w:r>
          </w:p>
        </w:tc>
        <w:tc>
          <w:tcPr/>
          <w:p w:rsidR="00000000" w:rsidDel="00000000" w:rsidP="00000000" w:rsidRDefault="00000000" w:rsidRPr="00000000" w14:paraId="000000D5">
            <w:pPr>
              <w:ind w:firstLine="0"/>
              <w:jc w:val="left"/>
              <w:rPr>
                <w:sz w:val="20"/>
                <w:szCs w:val="20"/>
              </w:rPr>
            </w:pPr>
            <w:r w:rsidDel="00000000" w:rsidR="00000000" w:rsidRPr="00000000">
              <w:rPr>
                <w:sz w:val="20"/>
                <w:szCs w:val="20"/>
                <w:rtl w:val="0"/>
              </w:rPr>
              <w:t xml:space="preserve">Ja kādam gribas  izaicinājums,  tad šī opcija ir iespējama. Gandrīz viss lauks aizpildīts.</w:t>
            </w:r>
          </w:p>
        </w:tc>
      </w:tr>
    </w:tbl>
    <w:p w:rsidR="00000000" w:rsidDel="00000000" w:rsidP="00000000" w:rsidRDefault="00000000" w:rsidRPr="00000000" w14:paraId="000000D6">
      <w:pPr>
        <w:rPr>
          <w:u w:val="single"/>
        </w:rPr>
      </w:pPr>
      <w:r w:rsidDel="00000000" w:rsidR="00000000" w:rsidRPr="00000000">
        <w:rPr>
          <w:u w:val="single"/>
          <w:rtl w:val="0"/>
        </w:rPr>
        <w:t xml:space="preserve">Apstrāde:</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atrodas ainā “Grūtības izvēle”;</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poga “Grūtības pakāpe” ir aktīva;</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“Grūtības pakāpe”.</w:t>
      </w:r>
    </w:p>
    <w:p w:rsidR="00000000" w:rsidDel="00000000" w:rsidP="00000000" w:rsidRDefault="00000000" w:rsidRPr="00000000" w14:paraId="000000DA">
      <w:pPr>
        <w:rPr>
          <w:u w:val="single"/>
        </w:rPr>
      </w:pPr>
      <w:r w:rsidDel="00000000" w:rsidR="00000000" w:rsidRPr="00000000">
        <w:rPr>
          <w:u w:val="single"/>
          <w:rtl w:val="0"/>
        </w:rPr>
        <w:t xml:space="preserve">Izvaddati:</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tl w:val="0"/>
        </w:rPr>
        <w:t xml:space="preserve">Lietotajs tiek parvietots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uz galveno ainu un sākās spēle.</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Noģenerējās laukumā figūru skaits, atkarībā kādu grūtības pakāpi izvēlējās.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P.6. Datorspēles “Tetris 2.0” figūras nolikšana</w:t>
      </w:r>
    </w:p>
    <w:p w:rsidR="00000000" w:rsidDel="00000000" w:rsidP="00000000" w:rsidRDefault="00000000" w:rsidRPr="00000000" w14:paraId="000000DF">
      <w:pPr>
        <w:rPr>
          <w:u w:val="single"/>
        </w:rPr>
      </w:pPr>
      <w:r w:rsidDel="00000000" w:rsidR="00000000" w:rsidRPr="00000000">
        <w:rPr>
          <w:u w:val="single"/>
          <w:rtl w:val="0"/>
        </w:rPr>
        <w:t xml:space="preserve">Mērķis:</w:t>
      </w:r>
    </w:p>
    <w:p w:rsidR="00000000" w:rsidDel="00000000" w:rsidP="00000000" w:rsidRDefault="00000000" w:rsidRPr="00000000" w14:paraId="000000E0">
      <w:pPr>
        <w:rPr/>
      </w:pPr>
      <w:r w:rsidDel="00000000" w:rsidR="00000000" w:rsidRPr="00000000">
        <w:rPr>
          <w:rtl w:val="0"/>
        </w:rPr>
        <w:t xml:space="preserve">Funkcija “Figūra  nolikšana” nodrošina iespēju nolikt figūru spēles laukumā galā”.</w:t>
      </w:r>
    </w:p>
    <w:p w:rsidR="00000000" w:rsidDel="00000000" w:rsidP="00000000" w:rsidRDefault="00000000" w:rsidRPr="00000000" w14:paraId="000000E1">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Nospiežot pogu “↓” vai neko nedarot.</w:t>
      </w:r>
    </w:p>
    <w:p w:rsidR="00000000" w:rsidDel="00000000" w:rsidP="00000000" w:rsidRDefault="00000000" w:rsidRPr="00000000" w14:paraId="000000E3">
      <w:pPr>
        <w:rPr>
          <w:u w:val="single"/>
        </w:rPr>
      </w:pPr>
      <w:r w:rsidDel="00000000" w:rsidR="00000000" w:rsidRPr="00000000">
        <w:rPr>
          <w:u w:val="single"/>
          <w:rtl w:val="0"/>
        </w:rPr>
        <w:t xml:space="preserve">Apstrāde:</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laukums nav jau pilns.</w:t>
      </w:r>
    </w:p>
    <w:p w:rsidR="00000000" w:rsidDel="00000000" w:rsidP="00000000" w:rsidRDefault="00000000" w:rsidRPr="00000000" w14:paraId="000000E6">
      <w:pPr>
        <w:rPr>
          <w:u w:val="single"/>
        </w:rPr>
      </w:pPr>
      <w:r w:rsidDel="00000000" w:rsidR="00000000" w:rsidRPr="00000000">
        <w:rPr>
          <w:u w:val="single"/>
          <w:rtl w:val="0"/>
        </w:rPr>
        <w:t xml:space="preserve">Izvaddati:</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Nofiksējās figūra.</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nākamā figūra, kura tev atkal jānoliek.</w:t>
      </w:r>
    </w:p>
    <w:p w:rsidR="00000000" w:rsidDel="00000000" w:rsidP="00000000" w:rsidRDefault="00000000" w:rsidRPr="00000000" w14:paraId="000000E9">
      <w:pPr>
        <w:rPr>
          <w:b w:val="1"/>
        </w:rPr>
      </w:pPr>
      <w:r w:rsidDel="00000000" w:rsidR="00000000" w:rsidRPr="00000000">
        <w:rPr>
          <w:b w:val="1"/>
          <w:rtl w:val="0"/>
        </w:rPr>
        <w:t xml:space="preserve">P.7. Datorspēles “Tetris 2.0” figūras pārvietošana pa kreisi</w:t>
      </w:r>
    </w:p>
    <w:p w:rsidR="00000000" w:rsidDel="00000000" w:rsidP="00000000" w:rsidRDefault="00000000" w:rsidRPr="00000000" w14:paraId="000000EA">
      <w:pPr>
        <w:rPr>
          <w:u w:val="single"/>
        </w:rPr>
      </w:pPr>
      <w:r w:rsidDel="00000000" w:rsidR="00000000" w:rsidRPr="00000000">
        <w:rPr>
          <w:u w:val="single"/>
          <w:rtl w:val="0"/>
        </w:rPr>
        <w:t xml:space="preserve">Mērķis:</w:t>
      </w:r>
    </w:p>
    <w:p w:rsidR="00000000" w:rsidDel="00000000" w:rsidP="00000000" w:rsidRDefault="00000000" w:rsidRPr="00000000" w14:paraId="000000EB">
      <w:pPr>
        <w:rPr/>
      </w:pPr>
      <w:r w:rsidDel="00000000" w:rsidR="00000000" w:rsidRPr="00000000">
        <w:rPr>
          <w:rtl w:val="0"/>
        </w:rPr>
        <w:t xml:space="preserve">Funkcija “Figūras pārvietošana pa kreisi” nodrošina iespēju pārvietot figūru spēles laukumā pa kreisi”.</w:t>
      </w:r>
    </w:p>
    <w:p w:rsidR="00000000" w:rsidDel="00000000" w:rsidP="00000000" w:rsidRDefault="00000000" w:rsidRPr="00000000" w14:paraId="000000EC">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Nospiežot pogu “←”.</w:t>
      </w:r>
    </w:p>
    <w:p w:rsidR="00000000" w:rsidDel="00000000" w:rsidP="00000000" w:rsidRDefault="00000000" w:rsidRPr="00000000" w14:paraId="000000EE">
      <w:pPr>
        <w:rPr>
          <w:u w:val="single"/>
        </w:rPr>
      </w:pPr>
      <w:r w:rsidDel="00000000" w:rsidR="00000000" w:rsidRPr="00000000">
        <w:rPr>
          <w:u w:val="single"/>
          <w:rtl w:val="0"/>
        </w:rPr>
        <w:t xml:space="preserve">Apstrāde:</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laukums nav jau pilns.</w:t>
      </w:r>
    </w:p>
    <w:p w:rsidR="00000000" w:rsidDel="00000000" w:rsidP="00000000" w:rsidRDefault="00000000" w:rsidRPr="00000000" w14:paraId="000000F2">
      <w:pPr>
        <w:rPr>
          <w:u w:val="single"/>
        </w:rPr>
      </w:pPr>
      <w:r w:rsidDel="00000000" w:rsidR="00000000" w:rsidRPr="00000000">
        <w:rPr>
          <w:u w:val="single"/>
          <w:rtl w:val="0"/>
        </w:rPr>
        <w:t xml:space="preserve">Izvaddati:</w:t>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Figūra pārvietojas spēles laukumā pa kreisi.</w:t>
      </w:r>
    </w:p>
    <w:p w:rsidR="00000000" w:rsidDel="00000000" w:rsidP="00000000" w:rsidRDefault="00000000" w:rsidRPr="00000000" w14:paraId="000000F4">
      <w:pPr>
        <w:rPr>
          <w:b w:val="1"/>
        </w:rPr>
      </w:pPr>
      <w:r w:rsidDel="00000000" w:rsidR="00000000" w:rsidRPr="00000000">
        <w:rPr>
          <w:b w:val="1"/>
          <w:rtl w:val="0"/>
        </w:rPr>
        <w:t xml:space="preserve">P.8. Datorspēles “Tetris 2.0” figūras pārvietošana pa labi</w:t>
      </w:r>
    </w:p>
    <w:p w:rsidR="00000000" w:rsidDel="00000000" w:rsidP="00000000" w:rsidRDefault="00000000" w:rsidRPr="00000000" w14:paraId="000000F5">
      <w:pPr>
        <w:rPr>
          <w:u w:val="single"/>
        </w:rPr>
      </w:pPr>
      <w:r w:rsidDel="00000000" w:rsidR="00000000" w:rsidRPr="00000000">
        <w:rPr>
          <w:u w:val="single"/>
          <w:rtl w:val="0"/>
        </w:rPr>
        <w:t xml:space="preserve">Mērķis:</w:t>
      </w:r>
    </w:p>
    <w:p w:rsidR="00000000" w:rsidDel="00000000" w:rsidP="00000000" w:rsidRDefault="00000000" w:rsidRPr="00000000" w14:paraId="000000F6">
      <w:pPr>
        <w:rPr/>
      </w:pPr>
      <w:r w:rsidDel="00000000" w:rsidR="00000000" w:rsidRPr="00000000">
        <w:rPr>
          <w:rtl w:val="0"/>
        </w:rPr>
        <w:t xml:space="preserve">Funkcija “Figūras pārvietošana pa labi” nodrošina iespēju pārvietot figūru spēles laukumā pa labi”.</w:t>
      </w:r>
    </w:p>
    <w:p w:rsidR="00000000" w:rsidDel="00000000" w:rsidP="00000000" w:rsidRDefault="00000000" w:rsidRPr="00000000" w14:paraId="000000F7">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Nospiežot pogu “→”.</w:t>
      </w:r>
    </w:p>
    <w:p w:rsidR="00000000" w:rsidDel="00000000" w:rsidP="00000000" w:rsidRDefault="00000000" w:rsidRPr="00000000" w14:paraId="000000F9">
      <w:pPr>
        <w:rPr>
          <w:u w:val="single"/>
        </w:rPr>
      </w:pPr>
      <w:r w:rsidDel="00000000" w:rsidR="00000000" w:rsidRPr="00000000">
        <w:rPr>
          <w:u w:val="single"/>
          <w:rtl w:val="0"/>
        </w:rPr>
        <w:t xml:space="preserve">Apstrāde:</w:t>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laukums nav jau pilns.</w:t>
      </w:r>
    </w:p>
    <w:p w:rsidR="00000000" w:rsidDel="00000000" w:rsidP="00000000" w:rsidRDefault="00000000" w:rsidRPr="00000000" w14:paraId="000000FD">
      <w:pPr>
        <w:rPr>
          <w:u w:val="single"/>
        </w:rPr>
      </w:pPr>
      <w:r w:rsidDel="00000000" w:rsidR="00000000" w:rsidRPr="00000000">
        <w:rPr>
          <w:u w:val="single"/>
          <w:rtl w:val="0"/>
        </w:rPr>
        <w:t xml:space="preserve">Izvaddati:</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Figūra pārvietojas spēles laukumā pa kreisi.</w:t>
      </w:r>
    </w:p>
    <w:p w:rsidR="00000000" w:rsidDel="00000000" w:rsidP="00000000" w:rsidRDefault="00000000" w:rsidRPr="00000000" w14:paraId="000000FF">
      <w:pPr>
        <w:rPr>
          <w:b w:val="1"/>
        </w:rPr>
      </w:pPr>
      <w:r w:rsidDel="00000000" w:rsidR="00000000" w:rsidRPr="00000000">
        <w:rPr>
          <w:b w:val="1"/>
          <w:rtl w:val="0"/>
        </w:rPr>
        <w:t xml:space="preserve">P.9. Datorspēles “Tetris 2.0” figūras rotēšana pulksteņrādītāja virzienā</w:t>
      </w:r>
    </w:p>
    <w:p w:rsidR="00000000" w:rsidDel="00000000" w:rsidP="00000000" w:rsidRDefault="00000000" w:rsidRPr="00000000" w14:paraId="00000100">
      <w:pPr>
        <w:rPr>
          <w:u w:val="single"/>
        </w:rPr>
      </w:pPr>
      <w:r w:rsidDel="00000000" w:rsidR="00000000" w:rsidRPr="00000000">
        <w:rPr>
          <w:u w:val="single"/>
          <w:rtl w:val="0"/>
        </w:rPr>
        <w:t xml:space="preserve">Mērķis:</w:t>
      </w:r>
    </w:p>
    <w:p w:rsidR="00000000" w:rsidDel="00000000" w:rsidP="00000000" w:rsidRDefault="00000000" w:rsidRPr="00000000" w14:paraId="00000101">
      <w:pPr>
        <w:rPr/>
      </w:pPr>
      <w:r w:rsidDel="00000000" w:rsidR="00000000" w:rsidRPr="00000000">
        <w:rPr>
          <w:rtl w:val="0"/>
        </w:rPr>
        <w:t xml:space="preserve">Funkcija “Figūras rotēšana pulksteņrādītāja virzienā” nodrošina iespēju rotēt figūru spēles laukumā”.</w:t>
      </w:r>
    </w:p>
    <w:p w:rsidR="00000000" w:rsidDel="00000000" w:rsidP="00000000" w:rsidRDefault="00000000" w:rsidRPr="00000000" w14:paraId="00000102">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Nospiežot pogu “Z”.</w:t>
      </w:r>
    </w:p>
    <w:p w:rsidR="00000000" w:rsidDel="00000000" w:rsidP="00000000" w:rsidRDefault="00000000" w:rsidRPr="00000000" w14:paraId="00000104">
      <w:pPr>
        <w:rPr>
          <w:u w:val="single"/>
        </w:rPr>
      </w:pPr>
      <w:r w:rsidDel="00000000" w:rsidR="00000000" w:rsidRPr="00000000">
        <w:rPr>
          <w:u w:val="single"/>
          <w:rtl w:val="0"/>
        </w:rPr>
        <w:t xml:space="preserve">Apstrāde:</w:t>
      </w:r>
    </w:p>
    <w:p w:rsidR="00000000" w:rsidDel="00000000" w:rsidP="00000000" w:rsidRDefault="00000000" w:rsidRPr="00000000" w14:paraId="0000010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1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“Z”.</w:t>
      </w:r>
    </w:p>
    <w:p w:rsidR="00000000" w:rsidDel="00000000" w:rsidP="00000000" w:rsidRDefault="00000000" w:rsidRPr="00000000" w14:paraId="000001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laukums nav jau pilns.</w:t>
      </w:r>
    </w:p>
    <w:p w:rsidR="00000000" w:rsidDel="00000000" w:rsidP="00000000" w:rsidRDefault="00000000" w:rsidRPr="00000000" w14:paraId="00000108">
      <w:pPr>
        <w:rPr>
          <w:u w:val="single"/>
        </w:rPr>
      </w:pPr>
      <w:r w:rsidDel="00000000" w:rsidR="00000000" w:rsidRPr="00000000">
        <w:rPr>
          <w:u w:val="single"/>
          <w:rtl w:val="0"/>
        </w:rPr>
        <w:t xml:space="preserve">Izvaddati:</w:t>
      </w:r>
    </w:p>
    <w:p w:rsidR="00000000" w:rsidDel="00000000" w:rsidP="00000000" w:rsidRDefault="00000000" w:rsidRPr="00000000" w14:paraId="000001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Figūra rotējās pulksteņrādītāja virzienā.</w:t>
      </w:r>
    </w:p>
    <w:p w:rsidR="00000000" w:rsidDel="00000000" w:rsidP="00000000" w:rsidRDefault="00000000" w:rsidRPr="00000000" w14:paraId="000001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Noskan skaņas efekts</w:t>
      </w:r>
    </w:p>
    <w:p w:rsidR="00000000" w:rsidDel="00000000" w:rsidP="00000000" w:rsidRDefault="00000000" w:rsidRPr="00000000" w14:paraId="0000010B">
      <w:pPr>
        <w:rPr>
          <w:b w:val="1"/>
        </w:rPr>
      </w:pPr>
      <w:r w:rsidDel="00000000" w:rsidR="00000000" w:rsidRPr="00000000">
        <w:rPr>
          <w:b w:val="1"/>
          <w:rtl w:val="0"/>
        </w:rPr>
        <w:t xml:space="preserve">P.10. Datorspēles “Tetris 2.0” figūras rotēšana pretēji pulksteņrādītāja virzienā</w:t>
      </w:r>
    </w:p>
    <w:p w:rsidR="00000000" w:rsidDel="00000000" w:rsidP="00000000" w:rsidRDefault="00000000" w:rsidRPr="00000000" w14:paraId="0000010C">
      <w:pPr>
        <w:rPr>
          <w:u w:val="single"/>
        </w:rPr>
      </w:pPr>
      <w:r w:rsidDel="00000000" w:rsidR="00000000" w:rsidRPr="00000000">
        <w:rPr>
          <w:u w:val="single"/>
          <w:rtl w:val="0"/>
        </w:rPr>
        <w:t xml:space="preserve">Mērķis:</w:t>
      </w:r>
    </w:p>
    <w:p w:rsidR="00000000" w:rsidDel="00000000" w:rsidP="00000000" w:rsidRDefault="00000000" w:rsidRPr="00000000" w14:paraId="0000010D">
      <w:pPr>
        <w:rPr/>
      </w:pPr>
      <w:r w:rsidDel="00000000" w:rsidR="00000000" w:rsidRPr="00000000">
        <w:rPr>
          <w:rtl w:val="0"/>
        </w:rPr>
        <w:t xml:space="preserve">Funkcija “Figūras rotēšana pretēji pulksteņrādītāja virzienā” nodrošina iespēju rotēt figūru spēles laukumā”.</w:t>
      </w:r>
    </w:p>
    <w:p w:rsidR="00000000" w:rsidDel="00000000" w:rsidP="00000000" w:rsidRDefault="00000000" w:rsidRPr="00000000" w14:paraId="0000010E">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Nospiežot pogu “X”.</w:t>
      </w:r>
    </w:p>
    <w:p w:rsidR="00000000" w:rsidDel="00000000" w:rsidP="00000000" w:rsidRDefault="00000000" w:rsidRPr="00000000" w14:paraId="00000110">
      <w:pPr>
        <w:rPr>
          <w:u w:val="single"/>
        </w:rPr>
      </w:pPr>
      <w:r w:rsidDel="00000000" w:rsidR="00000000" w:rsidRPr="00000000">
        <w:rPr>
          <w:u w:val="single"/>
          <w:rtl w:val="0"/>
        </w:rPr>
        <w:t xml:space="preserve">Apstrāde:</w:t>
      </w:r>
    </w:p>
    <w:p w:rsidR="00000000" w:rsidDel="00000000" w:rsidP="00000000" w:rsidRDefault="00000000" w:rsidRPr="00000000" w14:paraId="000001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11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ir nospiedis pogu “X”.</w:t>
      </w:r>
    </w:p>
    <w:p w:rsidR="00000000" w:rsidDel="00000000" w:rsidP="00000000" w:rsidRDefault="00000000" w:rsidRPr="00000000" w14:paraId="000001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laukums nav jau pilns.</w:t>
      </w:r>
    </w:p>
    <w:p w:rsidR="00000000" w:rsidDel="00000000" w:rsidP="00000000" w:rsidRDefault="00000000" w:rsidRPr="00000000" w14:paraId="00000114">
      <w:pPr>
        <w:rPr>
          <w:u w:val="single"/>
        </w:rPr>
      </w:pPr>
      <w:r w:rsidDel="00000000" w:rsidR="00000000" w:rsidRPr="00000000">
        <w:rPr>
          <w:u w:val="single"/>
          <w:rtl w:val="0"/>
        </w:rPr>
        <w:t xml:space="preserve">Izvaddati:</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Figūra rotējās pretēji pulksteņrādītāja virzienā.</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Noskan skaņas efekts</w:t>
      </w:r>
    </w:p>
    <w:p w:rsidR="00000000" w:rsidDel="00000000" w:rsidP="00000000" w:rsidRDefault="00000000" w:rsidRPr="00000000" w14:paraId="00000117">
      <w:pPr>
        <w:rPr>
          <w:b w:val="1"/>
        </w:rPr>
      </w:pPr>
      <w:r w:rsidDel="00000000" w:rsidR="00000000" w:rsidRPr="00000000">
        <w:rPr>
          <w:b w:val="1"/>
          <w:rtl w:val="0"/>
        </w:rPr>
        <w:t xml:space="preserve">P.11. Datorspēles “Tetris 2.0” laukuma notīrīšana</w:t>
      </w:r>
    </w:p>
    <w:p w:rsidR="00000000" w:rsidDel="00000000" w:rsidP="00000000" w:rsidRDefault="00000000" w:rsidRPr="00000000" w14:paraId="00000118">
      <w:pPr>
        <w:rPr>
          <w:u w:val="single"/>
        </w:rPr>
      </w:pPr>
      <w:r w:rsidDel="00000000" w:rsidR="00000000" w:rsidRPr="00000000">
        <w:rPr>
          <w:u w:val="single"/>
          <w:rtl w:val="0"/>
        </w:rPr>
        <w:t xml:space="preserve">Mērķis:</w:t>
      </w:r>
    </w:p>
    <w:p w:rsidR="00000000" w:rsidDel="00000000" w:rsidP="00000000" w:rsidRDefault="00000000" w:rsidRPr="00000000" w14:paraId="00000119">
      <w:pPr>
        <w:rPr/>
      </w:pPr>
      <w:r w:rsidDel="00000000" w:rsidR="00000000" w:rsidRPr="00000000">
        <w:rPr>
          <w:rtl w:val="0"/>
        </w:rPr>
        <w:t xml:space="preserve">Funkcija “Laukuma notīrīšana” nodrošina lietotājām notīrīt laukumu, ja visas figūras ir aizpildītās bez tukšiem spēles laukumiem”.</w:t>
      </w:r>
    </w:p>
    <w:p w:rsidR="00000000" w:rsidDel="00000000" w:rsidP="00000000" w:rsidRDefault="00000000" w:rsidRPr="00000000" w14:paraId="0000011A">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Noliekot figūru ar jebkuru metodi.</w:t>
      </w:r>
    </w:p>
    <w:p w:rsidR="00000000" w:rsidDel="00000000" w:rsidP="00000000" w:rsidRDefault="00000000" w:rsidRPr="00000000" w14:paraId="0000011C">
      <w:pPr>
        <w:rPr>
          <w:u w:val="single"/>
        </w:rPr>
      </w:pPr>
      <w:r w:rsidDel="00000000" w:rsidR="00000000" w:rsidRPr="00000000">
        <w:rPr>
          <w:u w:val="single"/>
          <w:rtl w:val="0"/>
        </w:rPr>
        <w:t xml:space="preserve">Apstrāde:</w:t>
      </w:r>
    </w:p>
    <w:p w:rsidR="00000000" w:rsidDel="00000000" w:rsidP="00000000" w:rsidRDefault="00000000" w:rsidRPr="00000000" w14:paraId="0000011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lietotājs nav nolicis figūru jau spēles laukuma galā.</w:t>
      </w:r>
    </w:p>
    <w:p w:rsidR="00000000" w:rsidDel="00000000" w:rsidP="00000000" w:rsidRDefault="00000000" w:rsidRPr="00000000" w14:paraId="0000011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spēles laukumā nav atstāts ar tukšumiem.</w:t>
      </w:r>
    </w:p>
    <w:p w:rsidR="00000000" w:rsidDel="00000000" w:rsidP="00000000" w:rsidRDefault="00000000" w:rsidRPr="00000000" w14:paraId="0000011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noģenerētais laukums ir aizpildīts bez tukšumiem.</w:t>
      </w:r>
    </w:p>
    <w:p w:rsidR="00000000" w:rsidDel="00000000" w:rsidP="00000000" w:rsidRDefault="00000000" w:rsidRPr="00000000" w14:paraId="00000120">
      <w:pPr>
        <w:rPr>
          <w:u w:val="single"/>
        </w:rPr>
      </w:pPr>
      <w:r w:rsidDel="00000000" w:rsidR="00000000" w:rsidRPr="00000000">
        <w:rPr>
          <w:u w:val="single"/>
          <w:rtl w:val="0"/>
        </w:rPr>
        <w:t xml:space="preserve">Izvaddati:</w:t>
      </w:r>
    </w:p>
    <w:p w:rsidR="00000000" w:rsidDel="00000000" w:rsidP="00000000" w:rsidRDefault="00000000" w:rsidRPr="00000000" w14:paraId="0000012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Notīrās lauks.</w:t>
      </w:r>
    </w:p>
    <w:p w:rsidR="00000000" w:rsidDel="00000000" w:rsidP="00000000" w:rsidRDefault="00000000" w:rsidRPr="00000000" w14:paraId="0000012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Pieskaitās punkti atkarībā no grūtības pakāpes un vai tas ir noģenerētais lauks, ko spēle izveidoja. (skat. 4. tabulu.).</w:t>
      </w:r>
    </w:p>
    <w:p w:rsidR="00000000" w:rsidDel="00000000" w:rsidP="00000000" w:rsidRDefault="00000000" w:rsidRPr="00000000" w14:paraId="0000012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Nomainās grūtība, ja ir 4 laukumi vai aizpildītais laukums notīrīts trīs reizes pēc kārtas.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71"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4.tabula</w:t>
      </w:r>
    </w:p>
    <w:tbl>
      <w:tblPr>
        <w:tblStyle w:val="Table6"/>
        <w:tblW w:w="8133.0" w:type="dxa"/>
        <w:jc w:val="left"/>
        <w:tblInd w:w="12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2976"/>
        <w:gridCol w:w="3112"/>
        <w:tblGridChange w:id="0">
          <w:tblGrid>
            <w:gridCol w:w="2045"/>
            <w:gridCol w:w="2976"/>
            <w:gridCol w:w="3112"/>
          </w:tblGrid>
        </w:tblGridChange>
      </w:tblGrid>
      <w:tr>
        <w:trPr>
          <w:cantSplit w:val="0"/>
          <w:tblHeader w:val="0"/>
        </w:trPr>
        <w:tc>
          <w:tcPr>
            <w:shd w:fill="bdd7ee" w:val="clear"/>
          </w:tcPr>
          <w:p w:rsidR="00000000" w:rsidDel="00000000" w:rsidP="00000000" w:rsidRDefault="00000000" w:rsidRPr="00000000" w14:paraId="00000125">
            <w:pPr>
              <w:ind w:firstLine="0"/>
              <w:jc w:val="center"/>
              <w:rPr>
                <w:b w:val="1"/>
                <w:sz w:val="20"/>
                <w:szCs w:val="20"/>
              </w:rPr>
            </w:pPr>
            <w:r w:rsidDel="00000000" w:rsidR="00000000" w:rsidRPr="00000000">
              <w:rPr>
                <w:b w:val="1"/>
                <w:sz w:val="20"/>
                <w:szCs w:val="20"/>
                <w:rtl w:val="0"/>
              </w:rPr>
              <w:t xml:space="preserve">Grūtība</w:t>
            </w:r>
          </w:p>
        </w:tc>
        <w:tc>
          <w:tcPr>
            <w:shd w:fill="bdd7ee" w:val="clear"/>
          </w:tcPr>
          <w:p w:rsidR="00000000" w:rsidDel="00000000" w:rsidP="00000000" w:rsidRDefault="00000000" w:rsidRPr="00000000" w14:paraId="00000126">
            <w:pPr>
              <w:ind w:firstLine="0"/>
              <w:jc w:val="center"/>
              <w:rPr>
                <w:b w:val="1"/>
                <w:sz w:val="20"/>
                <w:szCs w:val="20"/>
              </w:rPr>
            </w:pPr>
            <w:r w:rsidDel="00000000" w:rsidR="00000000" w:rsidRPr="00000000">
              <w:rPr>
                <w:b w:val="1"/>
                <w:sz w:val="20"/>
                <w:szCs w:val="20"/>
                <w:rtl w:val="0"/>
              </w:rPr>
              <w:t xml:space="preserve">Laukums</w:t>
            </w:r>
          </w:p>
        </w:tc>
        <w:tc>
          <w:tcPr>
            <w:shd w:fill="bdd7ee" w:val="clear"/>
          </w:tcPr>
          <w:p w:rsidR="00000000" w:rsidDel="00000000" w:rsidP="00000000" w:rsidRDefault="00000000" w:rsidRPr="00000000" w14:paraId="00000127">
            <w:pPr>
              <w:ind w:firstLine="0"/>
              <w:jc w:val="center"/>
              <w:rPr>
                <w:b w:val="1"/>
                <w:sz w:val="20"/>
                <w:szCs w:val="20"/>
              </w:rPr>
            </w:pPr>
            <w:r w:rsidDel="00000000" w:rsidR="00000000" w:rsidRPr="00000000">
              <w:rPr>
                <w:b w:val="1"/>
                <w:sz w:val="20"/>
                <w:szCs w:val="20"/>
                <w:rtl w:val="0"/>
              </w:rPr>
              <w:t xml:space="preserve">Punkti</w:t>
            </w:r>
          </w:p>
        </w:tc>
      </w:tr>
      <w:tr>
        <w:trPr>
          <w:cantSplit w:val="0"/>
          <w:tblHeader w:val="0"/>
        </w:trPr>
        <w:tc>
          <w:tcPr>
            <w:vMerge w:val="restart"/>
          </w:tcPr>
          <w:p w:rsidR="00000000" w:rsidDel="00000000" w:rsidP="00000000" w:rsidRDefault="00000000" w:rsidRPr="00000000" w14:paraId="00000128">
            <w:pPr>
              <w:ind w:firstLine="0"/>
              <w:jc w:val="left"/>
              <w:rPr>
                <w:sz w:val="20"/>
                <w:szCs w:val="20"/>
              </w:rPr>
            </w:pPr>
            <w:r w:rsidDel="00000000" w:rsidR="00000000" w:rsidRPr="00000000">
              <w:rPr>
                <w:sz w:val="20"/>
                <w:szCs w:val="20"/>
                <w:rtl w:val="0"/>
              </w:rPr>
              <w:t xml:space="preserve">Ļoti viegls</w:t>
            </w:r>
          </w:p>
        </w:tc>
        <w:tc>
          <w:tcPr/>
          <w:p w:rsidR="00000000" w:rsidDel="00000000" w:rsidP="00000000" w:rsidRDefault="00000000" w:rsidRPr="00000000" w14:paraId="00000129">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2A">
            <w:pPr>
              <w:ind w:firstLine="0"/>
              <w:jc w:val="left"/>
              <w:rPr>
                <w:sz w:val="20"/>
                <w:szCs w:val="20"/>
              </w:rPr>
            </w:pPr>
            <w:r w:rsidDel="00000000" w:rsidR="00000000" w:rsidRPr="00000000">
              <w:rPr>
                <w:sz w:val="20"/>
                <w:szCs w:val="20"/>
                <w:rtl w:val="0"/>
              </w:rPr>
              <w:t xml:space="preserve">200</w:t>
            </w:r>
          </w:p>
        </w:tc>
      </w:tr>
      <w:tr>
        <w:trPr>
          <w:cantSplit w:val="0"/>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C">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2D">
            <w:pPr>
              <w:ind w:firstLine="0"/>
              <w:jc w:val="left"/>
              <w:rPr>
                <w:sz w:val="20"/>
                <w:szCs w:val="20"/>
              </w:rPr>
            </w:pPr>
            <w:r w:rsidDel="00000000" w:rsidR="00000000" w:rsidRPr="00000000">
              <w:rPr>
                <w:sz w:val="20"/>
                <w:szCs w:val="20"/>
                <w:rtl w:val="0"/>
              </w:rPr>
              <w:t xml:space="preserve">650</w:t>
            </w:r>
          </w:p>
        </w:tc>
      </w:tr>
      <w:tr>
        <w:trPr>
          <w:cantSplit w:val="0"/>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F">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30">
            <w:pPr>
              <w:ind w:firstLine="0"/>
              <w:jc w:val="left"/>
              <w:rPr>
                <w:sz w:val="20"/>
                <w:szCs w:val="20"/>
              </w:rPr>
            </w:pPr>
            <w:r w:rsidDel="00000000" w:rsidR="00000000" w:rsidRPr="00000000">
              <w:rPr>
                <w:sz w:val="20"/>
                <w:szCs w:val="20"/>
                <w:rtl w:val="0"/>
              </w:rPr>
              <w:t xml:space="preserve">1100</w:t>
            </w:r>
          </w:p>
        </w:tc>
      </w:tr>
      <w:tr>
        <w:trPr>
          <w:cantSplit w:val="0"/>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2">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33">
            <w:pPr>
              <w:ind w:firstLine="0"/>
              <w:jc w:val="left"/>
              <w:rPr>
                <w:sz w:val="20"/>
                <w:szCs w:val="20"/>
              </w:rPr>
            </w:pPr>
            <w:r w:rsidDel="00000000" w:rsidR="00000000" w:rsidRPr="00000000">
              <w:rPr>
                <w:sz w:val="20"/>
                <w:szCs w:val="20"/>
                <w:rtl w:val="0"/>
              </w:rPr>
              <w:t xml:space="preserve">1800</w:t>
            </w:r>
          </w:p>
        </w:tc>
      </w:tr>
      <w:tr>
        <w:trPr>
          <w:cantSplit w:val="0"/>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5">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36">
            <w:pPr>
              <w:ind w:firstLine="0"/>
              <w:jc w:val="left"/>
              <w:rPr>
                <w:sz w:val="20"/>
                <w:szCs w:val="20"/>
              </w:rPr>
            </w:pPr>
            <w:r w:rsidDel="00000000" w:rsidR="00000000" w:rsidRPr="00000000">
              <w:rPr>
                <w:sz w:val="20"/>
                <w:szCs w:val="20"/>
                <w:rtl w:val="0"/>
              </w:rPr>
              <w:t xml:space="preserve">3000</w:t>
            </w:r>
          </w:p>
        </w:tc>
      </w:tr>
      <w:tr>
        <w:trPr>
          <w:cantSplit w:val="0"/>
          <w:trHeight w:val="291" w:hRule="atLeast"/>
          <w:tblHeader w:val="0"/>
        </w:trPr>
        <w:tc>
          <w:tcPr>
            <w:vMerge w:val="restart"/>
          </w:tcPr>
          <w:p w:rsidR="00000000" w:rsidDel="00000000" w:rsidP="00000000" w:rsidRDefault="00000000" w:rsidRPr="00000000" w14:paraId="00000137">
            <w:pPr>
              <w:ind w:firstLine="0"/>
              <w:jc w:val="left"/>
              <w:rPr>
                <w:sz w:val="20"/>
                <w:szCs w:val="20"/>
              </w:rPr>
            </w:pPr>
            <w:r w:rsidDel="00000000" w:rsidR="00000000" w:rsidRPr="00000000">
              <w:rPr>
                <w:sz w:val="20"/>
                <w:szCs w:val="20"/>
                <w:rtl w:val="0"/>
              </w:rPr>
              <w:t xml:space="preserve">Viegls</w:t>
            </w:r>
          </w:p>
        </w:tc>
        <w:tc>
          <w:tcPr/>
          <w:p w:rsidR="00000000" w:rsidDel="00000000" w:rsidP="00000000" w:rsidRDefault="00000000" w:rsidRPr="00000000" w14:paraId="00000138">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39">
            <w:pPr>
              <w:ind w:firstLine="0"/>
              <w:jc w:val="left"/>
              <w:rPr>
                <w:sz w:val="20"/>
                <w:szCs w:val="20"/>
              </w:rPr>
            </w:pPr>
            <w:r w:rsidDel="00000000" w:rsidR="00000000" w:rsidRPr="00000000">
              <w:rPr>
                <w:sz w:val="20"/>
                <w:szCs w:val="20"/>
                <w:rtl w:val="0"/>
              </w:rPr>
              <w:t xml:space="preserve">300</w:t>
            </w:r>
          </w:p>
        </w:tc>
      </w:tr>
      <w:tr>
        <w:trPr>
          <w:cantSplit w:val="0"/>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B">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3C">
            <w:pPr>
              <w:ind w:firstLine="0"/>
              <w:jc w:val="left"/>
              <w:rPr>
                <w:sz w:val="20"/>
                <w:szCs w:val="20"/>
              </w:rPr>
            </w:pPr>
            <w:r w:rsidDel="00000000" w:rsidR="00000000" w:rsidRPr="00000000">
              <w:rPr>
                <w:sz w:val="20"/>
                <w:szCs w:val="20"/>
                <w:rtl w:val="0"/>
              </w:rPr>
              <w:t xml:space="preserve">850</w:t>
            </w:r>
          </w:p>
        </w:tc>
      </w:tr>
      <w:tr>
        <w:trPr>
          <w:cantSplit w:val="0"/>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E">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3F">
            <w:pPr>
              <w:ind w:firstLine="0"/>
              <w:jc w:val="left"/>
              <w:rPr>
                <w:sz w:val="20"/>
                <w:szCs w:val="20"/>
              </w:rPr>
            </w:pPr>
            <w:r w:rsidDel="00000000" w:rsidR="00000000" w:rsidRPr="00000000">
              <w:rPr>
                <w:sz w:val="20"/>
                <w:szCs w:val="20"/>
                <w:rtl w:val="0"/>
              </w:rPr>
              <w:t xml:space="preserve">1400</w:t>
            </w:r>
          </w:p>
        </w:tc>
      </w:tr>
      <w:tr>
        <w:trPr>
          <w:cantSplit w:val="0"/>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1">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42">
            <w:pPr>
              <w:ind w:firstLine="0"/>
              <w:jc w:val="left"/>
              <w:rPr>
                <w:sz w:val="20"/>
                <w:szCs w:val="20"/>
              </w:rPr>
            </w:pPr>
            <w:r w:rsidDel="00000000" w:rsidR="00000000" w:rsidRPr="00000000">
              <w:rPr>
                <w:sz w:val="20"/>
                <w:szCs w:val="20"/>
                <w:rtl w:val="0"/>
              </w:rPr>
              <w:t xml:space="preserve">2200</w:t>
            </w:r>
          </w:p>
        </w:tc>
      </w:tr>
      <w:tr>
        <w:trPr>
          <w:cantSplit w:val="0"/>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4">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45">
            <w:pPr>
              <w:ind w:firstLine="0"/>
              <w:jc w:val="left"/>
              <w:rPr>
                <w:sz w:val="20"/>
                <w:szCs w:val="20"/>
              </w:rPr>
            </w:pPr>
            <w:r w:rsidDel="00000000" w:rsidR="00000000" w:rsidRPr="00000000">
              <w:rPr>
                <w:sz w:val="20"/>
                <w:szCs w:val="20"/>
                <w:rtl w:val="0"/>
              </w:rPr>
              <w:t xml:space="preserve">4000</w:t>
            </w:r>
          </w:p>
        </w:tc>
      </w:tr>
      <w:tr>
        <w:trPr>
          <w:cantSplit w:val="0"/>
          <w:tblHeader w:val="0"/>
        </w:trPr>
        <w:tc>
          <w:tcPr>
            <w:vMerge w:val="restart"/>
          </w:tcPr>
          <w:p w:rsidR="00000000" w:rsidDel="00000000" w:rsidP="00000000" w:rsidRDefault="00000000" w:rsidRPr="00000000" w14:paraId="00000146">
            <w:pPr>
              <w:ind w:firstLine="0"/>
              <w:jc w:val="left"/>
              <w:rPr>
                <w:sz w:val="20"/>
                <w:szCs w:val="20"/>
              </w:rPr>
            </w:pPr>
            <w:r w:rsidDel="00000000" w:rsidR="00000000" w:rsidRPr="00000000">
              <w:rPr>
                <w:sz w:val="20"/>
                <w:szCs w:val="20"/>
                <w:rtl w:val="0"/>
              </w:rPr>
              <w:t xml:space="preserve">Normāls</w:t>
            </w:r>
          </w:p>
        </w:tc>
        <w:tc>
          <w:tcPr/>
          <w:p w:rsidR="00000000" w:rsidDel="00000000" w:rsidP="00000000" w:rsidRDefault="00000000" w:rsidRPr="00000000" w14:paraId="00000147">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8">
            <w:pPr>
              <w:ind w:firstLine="0"/>
              <w:jc w:val="left"/>
              <w:rPr>
                <w:sz w:val="20"/>
                <w:szCs w:val="20"/>
              </w:rPr>
            </w:pPr>
            <w:r w:rsidDel="00000000" w:rsidR="00000000" w:rsidRPr="00000000">
              <w:rPr>
                <w:sz w:val="20"/>
                <w:szCs w:val="20"/>
                <w:rtl w:val="0"/>
              </w:rPr>
              <w:t xml:space="preserve">400</w:t>
            </w:r>
          </w:p>
        </w:tc>
      </w:tr>
      <w:tr>
        <w:trPr>
          <w:cantSplit w:val="0"/>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A">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B">
            <w:pPr>
              <w:ind w:firstLine="0"/>
              <w:jc w:val="left"/>
              <w:rPr>
                <w:sz w:val="20"/>
                <w:szCs w:val="20"/>
              </w:rPr>
            </w:pPr>
            <w:r w:rsidDel="00000000" w:rsidR="00000000" w:rsidRPr="00000000">
              <w:rPr>
                <w:sz w:val="20"/>
                <w:szCs w:val="20"/>
                <w:rtl w:val="0"/>
              </w:rPr>
              <w:t xml:space="preserve">1050</w:t>
            </w:r>
          </w:p>
        </w:tc>
      </w:tr>
      <w:tr>
        <w:trPr>
          <w:cantSplit w:val="0"/>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D">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4E">
            <w:pPr>
              <w:ind w:firstLine="0"/>
              <w:jc w:val="left"/>
              <w:rPr>
                <w:sz w:val="20"/>
                <w:szCs w:val="20"/>
              </w:rPr>
            </w:pPr>
            <w:r w:rsidDel="00000000" w:rsidR="00000000" w:rsidRPr="00000000">
              <w:rPr>
                <w:sz w:val="20"/>
                <w:szCs w:val="20"/>
                <w:rtl w:val="0"/>
              </w:rPr>
              <w:t xml:space="preserve">1700</w:t>
            </w:r>
          </w:p>
        </w:tc>
      </w:tr>
      <w:tr>
        <w:trPr>
          <w:cantSplit w:val="0"/>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0">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51">
            <w:pPr>
              <w:ind w:firstLine="0"/>
              <w:jc w:val="left"/>
              <w:rPr>
                <w:sz w:val="20"/>
                <w:szCs w:val="20"/>
              </w:rPr>
            </w:pPr>
            <w:r w:rsidDel="00000000" w:rsidR="00000000" w:rsidRPr="00000000">
              <w:rPr>
                <w:sz w:val="20"/>
                <w:szCs w:val="20"/>
                <w:rtl w:val="0"/>
              </w:rPr>
              <w:t xml:space="preserve">2600</w:t>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3">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54">
            <w:pPr>
              <w:ind w:firstLine="0"/>
              <w:jc w:val="left"/>
              <w:rPr>
                <w:sz w:val="20"/>
                <w:szCs w:val="20"/>
              </w:rPr>
            </w:pPr>
            <w:r w:rsidDel="00000000" w:rsidR="00000000" w:rsidRPr="00000000">
              <w:rPr>
                <w:sz w:val="20"/>
                <w:szCs w:val="20"/>
                <w:rtl w:val="0"/>
              </w:rPr>
              <w:t xml:space="preserve">5000</w:t>
            </w:r>
          </w:p>
        </w:tc>
      </w:tr>
      <w:tr>
        <w:trPr>
          <w:cantSplit w:val="0"/>
          <w:tblHeader w:val="0"/>
        </w:trPr>
        <w:tc>
          <w:tcPr>
            <w:vMerge w:val="restart"/>
          </w:tcPr>
          <w:p w:rsidR="00000000" w:rsidDel="00000000" w:rsidP="00000000" w:rsidRDefault="00000000" w:rsidRPr="00000000" w14:paraId="00000155">
            <w:pPr>
              <w:ind w:firstLine="0"/>
              <w:jc w:val="left"/>
              <w:rPr>
                <w:sz w:val="20"/>
                <w:szCs w:val="20"/>
              </w:rPr>
            </w:pPr>
            <w:r w:rsidDel="00000000" w:rsidR="00000000" w:rsidRPr="00000000">
              <w:rPr>
                <w:sz w:val="20"/>
                <w:szCs w:val="20"/>
                <w:rtl w:val="0"/>
              </w:rPr>
              <w:t xml:space="preserve">Grūts</w:t>
            </w:r>
          </w:p>
        </w:tc>
        <w:tc>
          <w:tcPr/>
          <w:p w:rsidR="00000000" w:rsidDel="00000000" w:rsidP="00000000" w:rsidRDefault="00000000" w:rsidRPr="00000000" w14:paraId="00000156">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57">
            <w:pPr>
              <w:ind w:firstLine="0"/>
              <w:jc w:val="left"/>
              <w:rPr>
                <w:sz w:val="20"/>
                <w:szCs w:val="20"/>
              </w:rPr>
            </w:pPr>
            <w:r w:rsidDel="00000000" w:rsidR="00000000" w:rsidRPr="00000000">
              <w:rPr>
                <w:sz w:val="20"/>
                <w:szCs w:val="20"/>
                <w:rtl w:val="0"/>
              </w:rPr>
              <w:t xml:space="preserve">500</w:t>
            </w:r>
          </w:p>
        </w:tc>
      </w:tr>
      <w:tr>
        <w:trPr>
          <w:cantSplit w:val="0"/>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9">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5A">
            <w:pPr>
              <w:ind w:firstLine="0"/>
              <w:jc w:val="left"/>
              <w:rPr>
                <w:sz w:val="20"/>
                <w:szCs w:val="20"/>
              </w:rPr>
            </w:pPr>
            <w:r w:rsidDel="00000000" w:rsidR="00000000" w:rsidRPr="00000000">
              <w:rPr>
                <w:sz w:val="20"/>
                <w:szCs w:val="20"/>
                <w:rtl w:val="0"/>
              </w:rPr>
              <w:t xml:space="preserve">1250</w:t>
            </w:r>
          </w:p>
        </w:tc>
      </w:tr>
      <w:tr>
        <w:trPr>
          <w:cantSplit w:val="0"/>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C">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5D">
            <w:pPr>
              <w:ind w:firstLine="0"/>
              <w:jc w:val="left"/>
              <w:rPr>
                <w:sz w:val="20"/>
                <w:szCs w:val="20"/>
              </w:rPr>
            </w:pPr>
            <w:r w:rsidDel="00000000" w:rsidR="00000000" w:rsidRPr="00000000">
              <w:rPr>
                <w:sz w:val="20"/>
                <w:szCs w:val="20"/>
                <w:rtl w:val="0"/>
              </w:rPr>
              <w:t xml:space="preserve">2000</w:t>
            </w:r>
          </w:p>
        </w:tc>
      </w:tr>
      <w:tr>
        <w:trPr>
          <w:cantSplit w:val="0"/>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F">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60">
            <w:pPr>
              <w:ind w:firstLine="0"/>
              <w:jc w:val="left"/>
              <w:rPr>
                <w:sz w:val="20"/>
                <w:szCs w:val="20"/>
              </w:rPr>
            </w:pPr>
            <w:r w:rsidDel="00000000" w:rsidR="00000000" w:rsidRPr="00000000">
              <w:rPr>
                <w:sz w:val="20"/>
                <w:szCs w:val="20"/>
                <w:rtl w:val="0"/>
              </w:rPr>
              <w:t xml:space="preserve">3000</w:t>
            </w:r>
          </w:p>
        </w:tc>
      </w:tr>
      <w:tr>
        <w:trPr>
          <w:cantSplit w:val="0"/>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2">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63">
            <w:pPr>
              <w:ind w:firstLine="0"/>
              <w:jc w:val="left"/>
              <w:rPr>
                <w:sz w:val="20"/>
                <w:szCs w:val="20"/>
              </w:rPr>
            </w:pPr>
            <w:r w:rsidDel="00000000" w:rsidR="00000000" w:rsidRPr="00000000">
              <w:rPr>
                <w:sz w:val="20"/>
                <w:szCs w:val="20"/>
                <w:rtl w:val="0"/>
              </w:rPr>
              <w:t xml:space="preserve">7500</w:t>
            </w:r>
          </w:p>
        </w:tc>
      </w:tr>
      <w:tr>
        <w:trPr>
          <w:cantSplit w:val="0"/>
          <w:tblHeader w:val="0"/>
        </w:trPr>
        <w:tc>
          <w:tcPr>
            <w:vMerge w:val="restart"/>
          </w:tcPr>
          <w:p w:rsidR="00000000" w:rsidDel="00000000" w:rsidP="00000000" w:rsidRDefault="00000000" w:rsidRPr="00000000" w14:paraId="00000164">
            <w:pPr>
              <w:ind w:firstLine="0"/>
              <w:jc w:val="left"/>
              <w:rPr>
                <w:sz w:val="20"/>
                <w:szCs w:val="20"/>
              </w:rPr>
            </w:pPr>
            <w:r w:rsidDel="00000000" w:rsidR="00000000" w:rsidRPr="00000000">
              <w:rPr>
                <w:sz w:val="20"/>
                <w:szCs w:val="20"/>
                <w:rtl w:val="0"/>
              </w:rPr>
              <w:t xml:space="preserve">Ļoti grūts</w:t>
            </w:r>
          </w:p>
        </w:tc>
        <w:tc>
          <w:tcPr/>
          <w:p w:rsidR="00000000" w:rsidDel="00000000" w:rsidP="00000000" w:rsidRDefault="00000000" w:rsidRPr="00000000" w14:paraId="00000165">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66">
            <w:pPr>
              <w:ind w:firstLine="0"/>
              <w:jc w:val="left"/>
              <w:rPr>
                <w:sz w:val="20"/>
                <w:szCs w:val="20"/>
              </w:rPr>
            </w:pPr>
            <w:r w:rsidDel="00000000" w:rsidR="00000000" w:rsidRPr="00000000">
              <w:rPr>
                <w:sz w:val="20"/>
                <w:szCs w:val="20"/>
                <w:rtl w:val="0"/>
              </w:rPr>
              <w:t xml:space="preserve">700</w:t>
            </w:r>
          </w:p>
        </w:tc>
      </w:tr>
      <w:tr>
        <w:trPr>
          <w:cantSplit w:val="0"/>
          <w:tblHeader w:val="0"/>
        </w:trPr>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8">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69">
            <w:pPr>
              <w:ind w:firstLine="0"/>
              <w:jc w:val="left"/>
              <w:rPr>
                <w:sz w:val="20"/>
                <w:szCs w:val="20"/>
              </w:rPr>
            </w:pPr>
            <w:r w:rsidDel="00000000" w:rsidR="00000000" w:rsidRPr="00000000">
              <w:rPr>
                <w:sz w:val="20"/>
                <w:szCs w:val="20"/>
                <w:rtl w:val="0"/>
              </w:rPr>
              <w:t xml:space="preserve">1650</w:t>
            </w:r>
          </w:p>
        </w:tc>
      </w:tr>
      <w:tr>
        <w:trPr>
          <w:cantSplit w:val="0"/>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B">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6C">
            <w:pPr>
              <w:ind w:firstLine="0"/>
              <w:jc w:val="left"/>
              <w:rPr>
                <w:sz w:val="20"/>
                <w:szCs w:val="20"/>
              </w:rPr>
            </w:pPr>
            <w:r w:rsidDel="00000000" w:rsidR="00000000" w:rsidRPr="00000000">
              <w:rPr>
                <w:sz w:val="20"/>
                <w:szCs w:val="20"/>
                <w:rtl w:val="0"/>
              </w:rPr>
              <w:t xml:space="preserve">2600</w:t>
            </w:r>
          </w:p>
        </w:tc>
      </w:tr>
      <w:tr>
        <w:trPr>
          <w:cantSplit w:val="0"/>
          <w:tblHeader w:val="0"/>
        </w:trPr>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E">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6F">
            <w:pPr>
              <w:ind w:firstLine="0"/>
              <w:jc w:val="left"/>
              <w:rPr>
                <w:sz w:val="20"/>
                <w:szCs w:val="20"/>
              </w:rPr>
            </w:pPr>
            <w:r w:rsidDel="00000000" w:rsidR="00000000" w:rsidRPr="00000000">
              <w:rPr>
                <w:sz w:val="20"/>
                <w:szCs w:val="20"/>
                <w:rtl w:val="0"/>
              </w:rPr>
              <w:t xml:space="preserve">3800</w:t>
            </w:r>
          </w:p>
        </w:tc>
      </w:tr>
      <w:tr>
        <w:trPr>
          <w:cantSplit w:val="0"/>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1">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72">
            <w:pPr>
              <w:ind w:firstLine="0"/>
              <w:jc w:val="left"/>
              <w:rPr>
                <w:sz w:val="20"/>
                <w:szCs w:val="20"/>
              </w:rPr>
            </w:pPr>
            <w:r w:rsidDel="00000000" w:rsidR="00000000" w:rsidRPr="00000000">
              <w:rPr>
                <w:sz w:val="20"/>
                <w:szCs w:val="20"/>
                <w:rtl w:val="0"/>
              </w:rPr>
              <w:t xml:space="preserve">8000</w:t>
            </w:r>
          </w:p>
        </w:tc>
      </w:tr>
      <w:tr>
        <w:trPr>
          <w:cantSplit w:val="0"/>
          <w:tblHeader w:val="0"/>
        </w:trPr>
        <w:tc>
          <w:tcPr>
            <w:vMerge w:val="restart"/>
          </w:tcPr>
          <w:p w:rsidR="00000000" w:rsidDel="00000000" w:rsidP="00000000" w:rsidRDefault="00000000" w:rsidRPr="00000000" w14:paraId="00000173">
            <w:pPr>
              <w:ind w:firstLine="0"/>
              <w:jc w:val="left"/>
              <w:rPr>
                <w:sz w:val="20"/>
                <w:szCs w:val="20"/>
              </w:rPr>
            </w:pPr>
            <w:r w:rsidDel="00000000" w:rsidR="00000000" w:rsidRPr="00000000">
              <w:rPr>
                <w:sz w:val="20"/>
                <w:szCs w:val="20"/>
                <w:rtl w:val="0"/>
              </w:rPr>
              <w:t xml:space="preserve">Neiespējami</w:t>
            </w:r>
          </w:p>
        </w:tc>
        <w:tc>
          <w:tcPr/>
          <w:p w:rsidR="00000000" w:rsidDel="00000000" w:rsidP="00000000" w:rsidRDefault="00000000" w:rsidRPr="00000000" w14:paraId="00000174">
            <w:pPr>
              <w:ind w:firstLine="0"/>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75">
            <w:pPr>
              <w:ind w:firstLine="0"/>
              <w:jc w:val="left"/>
              <w:rPr>
                <w:sz w:val="20"/>
                <w:szCs w:val="20"/>
              </w:rPr>
            </w:pPr>
            <w:r w:rsidDel="00000000" w:rsidR="00000000" w:rsidRPr="00000000">
              <w:rPr>
                <w:sz w:val="20"/>
                <w:szCs w:val="20"/>
                <w:rtl w:val="0"/>
              </w:rPr>
              <w:t xml:space="preserve">1500</w:t>
            </w:r>
          </w:p>
        </w:tc>
      </w:tr>
      <w:tr>
        <w:trPr>
          <w:cantSplit w:val="0"/>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7">
            <w:pPr>
              <w:ind w:firstLine="0"/>
              <w:jc w:val="left"/>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78">
            <w:pPr>
              <w:ind w:firstLine="0"/>
              <w:jc w:val="left"/>
              <w:rPr>
                <w:sz w:val="20"/>
                <w:szCs w:val="20"/>
              </w:rPr>
            </w:pPr>
            <w:r w:rsidDel="00000000" w:rsidR="00000000" w:rsidRPr="00000000">
              <w:rPr>
                <w:sz w:val="20"/>
                <w:szCs w:val="20"/>
                <w:rtl w:val="0"/>
              </w:rPr>
              <w:t xml:space="preserve">3250</w:t>
            </w:r>
          </w:p>
        </w:tc>
      </w:tr>
      <w:tr>
        <w:trPr>
          <w:cantSplit w:val="0"/>
          <w:tblHeader w:val="0"/>
        </w:trPr>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A">
            <w:pPr>
              <w:ind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7B">
            <w:pPr>
              <w:ind w:firstLine="0"/>
              <w:jc w:val="left"/>
              <w:rPr>
                <w:sz w:val="20"/>
                <w:szCs w:val="20"/>
              </w:rPr>
            </w:pPr>
            <w:r w:rsidDel="00000000" w:rsidR="00000000" w:rsidRPr="00000000">
              <w:rPr>
                <w:sz w:val="20"/>
                <w:szCs w:val="20"/>
                <w:rtl w:val="0"/>
              </w:rPr>
              <w:t xml:space="preserve">5000</w:t>
            </w:r>
          </w:p>
        </w:tc>
      </w:tr>
      <w:tr>
        <w:trPr>
          <w:cantSplit w:val="0"/>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D">
            <w:pPr>
              <w:ind w:firstLine="0"/>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7E">
            <w:pPr>
              <w:ind w:firstLine="0"/>
              <w:jc w:val="left"/>
              <w:rPr>
                <w:sz w:val="20"/>
                <w:szCs w:val="20"/>
              </w:rPr>
            </w:pPr>
            <w:r w:rsidDel="00000000" w:rsidR="00000000" w:rsidRPr="00000000">
              <w:rPr>
                <w:sz w:val="20"/>
                <w:szCs w:val="20"/>
                <w:rtl w:val="0"/>
              </w:rPr>
              <w:t xml:space="preserve">7000</w:t>
            </w:r>
          </w:p>
        </w:tc>
      </w:tr>
      <w:tr>
        <w:trPr>
          <w:cantSplit w:val="0"/>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0">
            <w:pPr>
              <w:ind w:firstLine="0"/>
              <w:jc w:val="left"/>
              <w:rPr>
                <w:sz w:val="20"/>
                <w:szCs w:val="20"/>
              </w:rPr>
            </w:pPr>
            <w:r w:rsidDel="00000000" w:rsidR="00000000" w:rsidRPr="00000000">
              <w:rPr>
                <w:sz w:val="20"/>
                <w:szCs w:val="20"/>
                <w:rtl w:val="0"/>
              </w:rPr>
              <w:t xml:space="preserve">Noģenerētais laukums</w:t>
            </w:r>
          </w:p>
        </w:tc>
        <w:tc>
          <w:tcPr/>
          <w:p w:rsidR="00000000" w:rsidDel="00000000" w:rsidP="00000000" w:rsidRDefault="00000000" w:rsidRPr="00000000" w14:paraId="00000181">
            <w:pPr>
              <w:ind w:firstLine="0"/>
              <w:jc w:val="left"/>
              <w:rPr>
                <w:sz w:val="20"/>
                <w:szCs w:val="20"/>
              </w:rPr>
            </w:pPr>
            <w:r w:rsidDel="00000000" w:rsidR="00000000" w:rsidRPr="00000000">
              <w:rPr>
                <w:sz w:val="20"/>
                <w:szCs w:val="20"/>
                <w:rtl w:val="0"/>
              </w:rPr>
              <w:t xml:space="preserve">10000</w:t>
            </w:r>
          </w:p>
        </w:tc>
      </w:tr>
    </w:tbl>
    <w:p w:rsidR="00000000" w:rsidDel="00000000" w:rsidP="00000000" w:rsidRDefault="00000000" w:rsidRPr="00000000" w14:paraId="00000182">
      <w:pPr>
        <w:ind w:firstLine="0"/>
        <w:rPr>
          <w:b w:val="1"/>
        </w:rPr>
      </w:pPr>
      <w:bookmarkStart w:colFirst="0" w:colLast="0" w:name="_z337ya" w:id="18"/>
      <w:bookmarkEnd w:id="18"/>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P.12. Datorspēles “Tetris 2.0” spēles beigšana.</w:t>
      </w:r>
    </w:p>
    <w:p w:rsidR="00000000" w:rsidDel="00000000" w:rsidP="00000000" w:rsidRDefault="00000000" w:rsidRPr="00000000" w14:paraId="00000184">
      <w:pPr>
        <w:rPr>
          <w:u w:val="single"/>
        </w:rPr>
      </w:pPr>
      <w:r w:rsidDel="00000000" w:rsidR="00000000" w:rsidRPr="00000000">
        <w:rPr>
          <w:u w:val="single"/>
          <w:rtl w:val="0"/>
        </w:rPr>
        <w:t xml:space="preserve">Mērķis:</w:t>
      </w:r>
    </w:p>
    <w:p w:rsidR="00000000" w:rsidDel="00000000" w:rsidP="00000000" w:rsidRDefault="00000000" w:rsidRPr="00000000" w14:paraId="00000185">
      <w:pPr>
        <w:rPr/>
      </w:pPr>
      <w:r w:rsidDel="00000000" w:rsidR="00000000" w:rsidRPr="00000000">
        <w:rPr>
          <w:rtl w:val="0"/>
        </w:rPr>
        <w:t xml:space="preserve">Funkcija “Spēles beigšana” nodrošina lietotājam, ja laukums ir pilns un spēle beidzās.</w:t>
      </w:r>
    </w:p>
    <w:p w:rsidR="00000000" w:rsidDel="00000000" w:rsidP="00000000" w:rsidRDefault="00000000" w:rsidRPr="00000000" w14:paraId="00000186">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Figūru piepilda līdz spēles laukuma augšai.</w:t>
      </w:r>
    </w:p>
    <w:p w:rsidR="00000000" w:rsidDel="00000000" w:rsidP="00000000" w:rsidRDefault="00000000" w:rsidRPr="00000000" w14:paraId="00000188">
      <w:pPr>
        <w:rPr>
          <w:u w:val="single"/>
        </w:rPr>
      </w:pPr>
      <w:r w:rsidDel="00000000" w:rsidR="00000000" w:rsidRPr="00000000">
        <w:rPr>
          <w:u w:val="single"/>
          <w:rtl w:val="0"/>
        </w:rPr>
        <w:t xml:space="preserve">Apstrāde:</w:t>
      </w:r>
    </w:p>
    <w:p w:rsidR="00000000" w:rsidDel="00000000" w:rsidP="00000000" w:rsidRDefault="00000000" w:rsidRPr="00000000" w14:paraId="0000018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figūra nav sasniegusi spēles laukuma augšu.</w:t>
      </w:r>
    </w:p>
    <w:p w:rsidR="00000000" w:rsidDel="00000000" w:rsidP="00000000" w:rsidRDefault="00000000" w:rsidRPr="00000000" w14:paraId="0000018A">
      <w:pPr>
        <w:rPr>
          <w:u w:val="single"/>
        </w:rPr>
      </w:pPr>
      <w:r w:rsidDel="00000000" w:rsidR="00000000" w:rsidRPr="00000000">
        <w:rPr>
          <w:u w:val="single"/>
          <w:rtl w:val="0"/>
        </w:rPr>
        <w:t xml:space="preserve">Izvaddati:</w:t>
      </w:r>
    </w:p>
    <w:p w:rsidR="00000000" w:rsidDel="00000000" w:rsidP="00000000" w:rsidRDefault="00000000" w:rsidRPr="00000000" w14:paraId="0000018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Spēle tiek apturēta.</w:t>
      </w:r>
    </w:p>
    <w:p w:rsidR="00000000" w:rsidDel="00000000" w:rsidP="00000000" w:rsidRDefault="00000000" w:rsidRPr="00000000" w14:paraId="0000018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Spēle piedāvā ievadīt segvārdu.</w:t>
      </w:r>
    </w:p>
    <w:p w:rsidR="00000000" w:rsidDel="00000000" w:rsidP="00000000" w:rsidRDefault="00000000" w:rsidRPr="00000000" w14:paraId="0000018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Ievadot segvārdu, parādīsies rezultāti ar visiem iepriekšējiem spēlētājiem.</w:t>
      </w:r>
    </w:p>
    <w:p w:rsidR="00000000" w:rsidDel="00000000" w:rsidP="00000000" w:rsidRDefault="00000000" w:rsidRPr="00000000" w14:paraId="0000018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Parādās poga “X”, kur var atgrieztas atpakaļ uz galveno izvēlni.</w:t>
      </w:r>
    </w:p>
    <w:p w:rsidR="00000000" w:rsidDel="00000000" w:rsidP="00000000" w:rsidRDefault="00000000" w:rsidRPr="00000000" w14:paraId="0000018F">
      <w:pPr>
        <w:rPr>
          <w:b w:val="1"/>
        </w:rPr>
      </w:pPr>
      <w:r w:rsidDel="00000000" w:rsidR="00000000" w:rsidRPr="00000000">
        <w:rPr>
          <w:b w:val="1"/>
          <w:rtl w:val="0"/>
        </w:rPr>
        <w:t xml:space="preserve">P.13. Datorspēles “Tetris 2.0” spēles beigšana jebkurā brīdi.</w:t>
      </w:r>
    </w:p>
    <w:p w:rsidR="00000000" w:rsidDel="00000000" w:rsidP="00000000" w:rsidRDefault="00000000" w:rsidRPr="00000000" w14:paraId="00000190">
      <w:pPr>
        <w:rPr>
          <w:u w:val="single"/>
        </w:rPr>
      </w:pPr>
      <w:r w:rsidDel="00000000" w:rsidR="00000000" w:rsidRPr="00000000">
        <w:rPr>
          <w:u w:val="single"/>
          <w:rtl w:val="0"/>
        </w:rPr>
        <w:t xml:space="preserve">Mērķis:</w:t>
      </w:r>
    </w:p>
    <w:p w:rsidR="00000000" w:rsidDel="00000000" w:rsidP="00000000" w:rsidRDefault="00000000" w:rsidRPr="00000000" w14:paraId="00000191">
      <w:pPr>
        <w:rPr/>
      </w:pPr>
      <w:r w:rsidDel="00000000" w:rsidR="00000000" w:rsidRPr="00000000">
        <w:rPr>
          <w:rtl w:val="0"/>
        </w:rPr>
        <w:t xml:space="preserve">Funkcija “Spēles beigšana” nodrošina lietotājam, ja grib beigt spēle jebkurā brīdi, jebkurā momentā.</w:t>
      </w:r>
    </w:p>
    <w:p w:rsidR="00000000" w:rsidDel="00000000" w:rsidP="00000000" w:rsidRDefault="00000000" w:rsidRPr="00000000" w14:paraId="00000192">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Ar peles kreiso klikšķi nospiežot pogu “Stop”.</w:t>
      </w:r>
    </w:p>
    <w:p w:rsidR="00000000" w:rsidDel="00000000" w:rsidP="00000000" w:rsidRDefault="00000000" w:rsidRPr="00000000" w14:paraId="00000194">
      <w:pPr>
        <w:rPr>
          <w:u w:val="single"/>
        </w:rPr>
      </w:pPr>
      <w:r w:rsidDel="00000000" w:rsidR="00000000" w:rsidRPr="00000000">
        <w:rPr>
          <w:u w:val="single"/>
          <w:rtl w:val="0"/>
        </w:rPr>
        <w:t xml:space="preserve">Apstrāde:</w:t>
      </w:r>
    </w:p>
    <w:p w:rsidR="00000000" w:rsidDel="00000000" w:rsidP="00000000" w:rsidRDefault="00000000" w:rsidRPr="00000000" w14:paraId="0000019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poga “Stop” ir aktīva.</w:t>
      </w:r>
    </w:p>
    <w:p w:rsidR="00000000" w:rsidDel="00000000" w:rsidP="00000000" w:rsidRDefault="00000000" w:rsidRPr="00000000" w14:paraId="00000196">
      <w:pPr>
        <w:rPr>
          <w:u w:val="single"/>
        </w:rPr>
      </w:pPr>
      <w:r w:rsidDel="00000000" w:rsidR="00000000" w:rsidRPr="00000000">
        <w:rPr>
          <w:u w:val="single"/>
          <w:rtl w:val="0"/>
        </w:rPr>
        <w:t xml:space="preserve">Izvaddati:</w:t>
      </w:r>
    </w:p>
    <w:p w:rsidR="00000000" w:rsidDel="00000000" w:rsidP="00000000" w:rsidRDefault="00000000" w:rsidRPr="00000000" w14:paraId="0000019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Spēle tiek apturēta.</w:t>
      </w:r>
    </w:p>
    <w:p w:rsidR="00000000" w:rsidDel="00000000" w:rsidP="00000000" w:rsidRDefault="00000000" w:rsidRPr="00000000" w14:paraId="000001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Spēle atpakaļ uz ainu “Galvenā izvēlne”.</w:t>
      </w:r>
    </w:p>
    <w:p w:rsidR="00000000" w:rsidDel="00000000" w:rsidP="00000000" w:rsidRDefault="00000000" w:rsidRPr="00000000" w14:paraId="00000199">
      <w:pPr>
        <w:rPr>
          <w:b w:val="1"/>
        </w:rPr>
      </w:pPr>
      <w:r w:rsidDel="00000000" w:rsidR="00000000" w:rsidRPr="00000000">
        <w:rPr>
          <w:b w:val="1"/>
          <w:rtl w:val="0"/>
        </w:rPr>
        <w:t xml:space="preserve">P.14. Datorspēles “Tetris 2.0” skaņas intensitātes maiņa</w:t>
      </w:r>
    </w:p>
    <w:p w:rsidR="00000000" w:rsidDel="00000000" w:rsidP="00000000" w:rsidRDefault="00000000" w:rsidRPr="00000000" w14:paraId="0000019A">
      <w:pPr>
        <w:rPr>
          <w:u w:val="single"/>
        </w:rPr>
      </w:pPr>
      <w:r w:rsidDel="00000000" w:rsidR="00000000" w:rsidRPr="00000000">
        <w:rPr>
          <w:u w:val="single"/>
          <w:rtl w:val="0"/>
        </w:rPr>
        <w:t xml:space="preserve">Mērķis:</w:t>
      </w:r>
    </w:p>
    <w:p w:rsidR="00000000" w:rsidDel="00000000" w:rsidP="00000000" w:rsidRDefault="00000000" w:rsidRPr="00000000" w14:paraId="0000019B">
      <w:pPr>
        <w:rPr/>
      </w:pPr>
      <w:r w:rsidDel="00000000" w:rsidR="00000000" w:rsidRPr="00000000">
        <w:rPr>
          <w:rtl w:val="0"/>
        </w:rPr>
        <w:t xml:space="preserve">Funkcija “Skaņas intensitātes maiņa” nodrošina spēlei mainīt tempu ātrāk, ja laukums paliek arvien pilnāks.</w:t>
      </w:r>
    </w:p>
    <w:p w:rsidR="00000000" w:rsidDel="00000000" w:rsidP="00000000" w:rsidRDefault="00000000" w:rsidRPr="00000000" w14:paraId="0000019C">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Figūras laukumu piepilda, lai skaņas intensitāte mainās.</w:t>
      </w:r>
    </w:p>
    <w:p w:rsidR="00000000" w:rsidDel="00000000" w:rsidP="00000000" w:rsidRDefault="00000000" w:rsidRPr="00000000" w14:paraId="0000019E">
      <w:pPr>
        <w:rPr>
          <w:u w:val="single"/>
        </w:rPr>
      </w:pPr>
      <w:r w:rsidDel="00000000" w:rsidR="00000000" w:rsidRPr="00000000">
        <w:rPr>
          <w:u w:val="single"/>
          <w:rtl w:val="0"/>
        </w:rPr>
        <w:t xml:space="preserve">Apstrāde:</w:t>
      </w:r>
    </w:p>
    <w:p w:rsidR="00000000" w:rsidDel="00000000" w:rsidP="00000000" w:rsidRDefault="00000000" w:rsidRPr="00000000" w14:paraId="000001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figūra nav sasniegusi spēles laukuma augšu.</w:t>
      </w:r>
    </w:p>
    <w:p w:rsidR="00000000" w:rsidDel="00000000" w:rsidP="00000000" w:rsidRDefault="00000000" w:rsidRPr="00000000" w14:paraId="000001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laukums nav tukšs.</w:t>
      </w:r>
    </w:p>
    <w:p w:rsidR="00000000" w:rsidDel="00000000" w:rsidP="00000000" w:rsidRDefault="00000000" w:rsidRPr="00000000" w14:paraId="000001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figūras ir sasniedzis vismaz līdz spēles laukuma vidum.s</w:t>
      </w:r>
    </w:p>
    <w:p w:rsidR="00000000" w:rsidDel="00000000" w:rsidP="00000000" w:rsidRDefault="00000000" w:rsidRPr="00000000" w14:paraId="000001A2">
      <w:pPr>
        <w:rPr>
          <w:u w:val="single"/>
        </w:rPr>
      </w:pPr>
      <w:r w:rsidDel="00000000" w:rsidR="00000000" w:rsidRPr="00000000">
        <w:rPr>
          <w:u w:val="single"/>
          <w:rtl w:val="0"/>
        </w:rPr>
        <w:t xml:space="preserve">Izvaddati:</w:t>
      </w:r>
    </w:p>
    <w:p w:rsidR="00000000" w:rsidDel="00000000" w:rsidP="00000000" w:rsidRDefault="00000000" w:rsidRPr="00000000" w14:paraId="000001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intensitāte mainās.</w:t>
      </w:r>
    </w:p>
    <w:p w:rsidR="00000000" w:rsidDel="00000000" w:rsidP="00000000" w:rsidRDefault="00000000" w:rsidRPr="00000000" w14:paraId="000001A4">
      <w:pPr>
        <w:rPr>
          <w:b w:val="1"/>
        </w:rPr>
      </w:pPr>
      <w:r w:rsidDel="00000000" w:rsidR="00000000" w:rsidRPr="00000000">
        <w:rPr>
          <w:b w:val="1"/>
          <w:rtl w:val="0"/>
        </w:rPr>
        <w:t xml:space="preserve">P.15. Datorspēles “Tetris 2.0” skaņas apjoma regulēšana</w:t>
      </w:r>
    </w:p>
    <w:p w:rsidR="00000000" w:rsidDel="00000000" w:rsidP="00000000" w:rsidRDefault="00000000" w:rsidRPr="00000000" w14:paraId="000001A5">
      <w:pPr>
        <w:rPr>
          <w:u w:val="single"/>
        </w:rPr>
      </w:pPr>
      <w:r w:rsidDel="00000000" w:rsidR="00000000" w:rsidRPr="00000000">
        <w:rPr>
          <w:u w:val="single"/>
          <w:rtl w:val="0"/>
        </w:rPr>
        <w:t xml:space="preserve">Mērķis:</w:t>
      </w:r>
    </w:p>
    <w:p w:rsidR="00000000" w:rsidDel="00000000" w:rsidP="00000000" w:rsidRDefault="00000000" w:rsidRPr="00000000" w14:paraId="000001A6">
      <w:pPr>
        <w:rPr/>
      </w:pPr>
      <w:r w:rsidDel="00000000" w:rsidR="00000000" w:rsidRPr="00000000">
        <w:rPr>
          <w:rtl w:val="0"/>
        </w:rPr>
        <w:t xml:space="preserve">Funkcija “Skaņas regulēšana” nodrošina lietotājam nomainīt skaņas apjomu.</w:t>
      </w:r>
    </w:p>
    <w:p w:rsidR="00000000" w:rsidDel="00000000" w:rsidP="00000000" w:rsidRDefault="00000000" w:rsidRPr="00000000" w14:paraId="000001A7">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Skaņas apjoma regulēšana turot kreiso peles klikšķi</w:t>
      </w:r>
    </w:p>
    <w:p w:rsidR="00000000" w:rsidDel="00000000" w:rsidP="00000000" w:rsidRDefault="00000000" w:rsidRPr="00000000" w14:paraId="000001A9">
      <w:pPr>
        <w:rPr>
          <w:u w:val="single"/>
        </w:rPr>
      </w:pPr>
      <w:r w:rsidDel="00000000" w:rsidR="00000000" w:rsidRPr="00000000">
        <w:rPr>
          <w:u w:val="single"/>
          <w:rtl w:val="0"/>
        </w:rPr>
        <w:t xml:space="preserve">Apstrāde:</w:t>
      </w:r>
    </w:p>
    <w:p w:rsidR="00000000" w:rsidDel="00000000" w:rsidP="00000000" w:rsidRDefault="00000000" w:rsidRPr="00000000" w14:paraId="000001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tiek turēta skaņas svira.</w:t>
      </w:r>
    </w:p>
    <w:p w:rsidR="00000000" w:rsidDel="00000000" w:rsidP="00000000" w:rsidRDefault="00000000" w:rsidRPr="00000000" w14:paraId="000001AB">
      <w:pPr>
        <w:rPr>
          <w:u w:val="single"/>
        </w:rPr>
      </w:pPr>
      <w:r w:rsidDel="00000000" w:rsidR="00000000" w:rsidRPr="00000000">
        <w:rPr>
          <w:u w:val="single"/>
          <w:rtl w:val="0"/>
        </w:rPr>
        <w:t xml:space="preserve">Izvaddati:</w:t>
      </w:r>
    </w:p>
    <w:p w:rsidR="00000000" w:rsidDel="00000000" w:rsidP="00000000" w:rsidRDefault="00000000" w:rsidRPr="00000000" w14:paraId="000001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apjoms mainās.</w:t>
      </w:r>
    </w:p>
    <w:p w:rsidR="00000000" w:rsidDel="00000000" w:rsidP="00000000" w:rsidRDefault="00000000" w:rsidRPr="00000000" w14:paraId="000001AD">
      <w:pPr>
        <w:rPr>
          <w:b w:val="1"/>
        </w:rPr>
      </w:pPr>
      <w:r w:rsidDel="00000000" w:rsidR="00000000" w:rsidRPr="00000000">
        <w:rPr>
          <w:b w:val="1"/>
          <w:rtl w:val="0"/>
        </w:rPr>
        <w:t xml:space="preserve">P.16. Datorspēles “Tetris 2.0” skaņas izslēgšana vai ieslēgšana</w:t>
      </w:r>
    </w:p>
    <w:p w:rsidR="00000000" w:rsidDel="00000000" w:rsidP="00000000" w:rsidRDefault="00000000" w:rsidRPr="00000000" w14:paraId="000001AE">
      <w:pPr>
        <w:rPr>
          <w:u w:val="single"/>
        </w:rPr>
      </w:pPr>
      <w:r w:rsidDel="00000000" w:rsidR="00000000" w:rsidRPr="00000000">
        <w:rPr>
          <w:u w:val="single"/>
          <w:rtl w:val="0"/>
        </w:rPr>
        <w:t xml:space="preserve">Mērķis:</w:t>
      </w:r>
    </w:p>
    <w:p w:rsidR="00000000" w:rsidDel="00000000" w:rsidP="00000000" w:rsidRDefault="00000000" w:rsidRPr="00000000" w14:paraId="000001AF">
      <w:pPr>
        <w:rPr/>
      </w:pPr>
      <w:r w:rsidDel="00000000" w:rsidR="00000000" w:rsidRPr="00000000">
        <w:rPr>
          <w:rtl w:val="0"/>
        </w:rPr>
        <w:t xml:space="preserve">Funkcija “Skaņas izslēgšana vai ieslēgšana” nodrošina lietotājam izslēgt mūziku spēlei un vēlak atkal ieslēgt mūziku atpakaļ.</w:t>
      </w:r>
    </w:p>
    <w:p w:rsidR="00000000" w:rsidDel="00000000" w:rsidP="00000000" w:rsidRDefault="00000000" w:rsidRPr="00000000" w14:paraId="000001B0">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Nospiežot izslēgšanas/ieslēgšanas pogu labā pusē ar kreiso peles klikšķi</w:t>
      </w:r>
    </w:p>
    <w:p w:rsidR="00000000" w:rsidDel="00000000" w:rsidP="00000000" w:rsidRDefault="00000000" w:rsidRPr="00000000" w14:paraId="000001B2">
      <w:pPr>
        <w:rPr>
          <w:u w:val="single"/>
        </w:rPr>
      </w:pPr>
      <w:r w:rsidDel="00000000" w:rsidR="00000000" w:rsidRPr="00000000">
        <w:rPr>
          <w:u w:val="single"/>
          <w:rtl w:val="0"/>
        </w:rPr>
        <w:t xml:space="preserve">Apstrāde:</w:t>
      </w:r>
    </w:p>
    <w:p w:rsidR="00000000" w:rsidDel="00000000" w:rsidP="00000000" w:rsidRDefault="00000000" w:rsidRPr="00000000" w14:paraId="000001B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ir nospiesta poga.</w:t>
      </w:r>
    </w:p>
    <w:p w:rsidR="00000000" w:rsidDel="00000000" w:rsidP="00000000" w:rsidRDefault="00000000" w:rsidRPr="00000000" w14:paraId="000001B4">
      <w:pPr>
        <w:rPr>
          <w:u w:val="single"/>
        </w:rPr>
      </w:pPr>
      <w:r w:rsidDel="00000000" w:rsidR="00000000" w:rsidRPr="00000000">
        <w:rPr>
          <w:u w:val="single"/>
          <w:rtl w:val="0"/>
        </w:rPr>
        <w:t xml:space="preserve">Izvaddati:</w:t>
      </w:r>
    </w:p>
    <w:p w:rsidR="00000000" w:rsidDel="00000000" w:rsidP="00000000" w:rsidRDefault="00000000" w:rsidRPr="00000000" w14:paraId="000001B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izslēdzās vai ieslēdzās.</w:t>
      </w:r>
    </w:p>
    <w:p w:rsidR="00000000" w:rsidDel="00000000" w:rsidP="00000000" w:rsidRDefault="00000000" w:rsidRPr="00000000" w14:paraId="000001B6">
      <w:pPr>
        <w:rPr>
          <w:b w:val="1"/>
        </w:rPr>
      </w:pPr>
      <w:r w:rsidDel="00000000" w:rsidR="00000000" w:rsidRPr="00000000">
        <w:rPr>
          <w:b w:val="1"/>
          <w:rtl w:val="0"/>
        </w:rPr>
        <w:t xml:space="preserve">P.17. Datorspēles “Tetris 2.0” skaņas efektu izslēgšana vai ieslēgšana</w:t>
      </w:r>
    </w:p>
    <w:p w:rsidR="00000000" w:rsidDel="00000000" w:rsidP="00000000" w:rsidRDefault="00000000" w:rsidRPr="00000000" w14:paraId="000001B7">
      <w:pPr>
        <w:rPr>
          <w:u w:val="single"/>
        </w:rPr>
      </w:pPr>
      <w:r w:rsidDel="00000000" w:rsidR="00000000" w:rsidRPr="00000000">
        <w:rPr>
          <w:u w:val="single"/>
          <w:rtl w:val="0"/>
        </w:rPr>
        <w:t xml:space="preserve">Mērķis:</w:t>
      </w:r>
    </w:p>
    <w:p w:rsidR="00000000" w:rsidDel="00000000" w:rsidP="00000000" w:rsidRDefault="00000000" w:rsidRPr="00000000" w14:paraId="000001B8">
      <w:pPr>
        <w:rPr/>
      </w:pPr>
      <w:r w:rsidDel="00000000" w:rsidR="00000000" w:rsidRPr="00000000">
        <w:rPr>
          <w:rtl w:val="0"/>
        </w:rPr>
        <w:t xml:space="preserve">Funkcija “Skaņas izslēgšana vai ieslēgšana” nodrošina lietotājam izslēgt efektus spēlei un vēlak atkal ieslēgt efektus atpakaļ.</w:t>
      </w:r>
    </w:p>
    <w:p w:rsidR="00000000" w:rsidDel="00000000" w:rsidP="00000000" w:rsidRDefault="00000000" w:rsidRPr="00000000" w14:paraId="000001B9">
      <w:pPr>
        <w:rPr/>
      </w:pPr>
      <w:r w:rsidDel="00000000" w:rsidR="00000000" w:rsidRPr="00000000">
        <w:rPr>
          <w:u w:val="single"/>
          <w:rtl w:val="0"/>
        </w:rPr>
        <w:t xml:space="preserve">Ievaddati:</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Nospiežot izslēgšanas/ieslēgšanas pogu labā pusē ar kreiso peles klikšķi</w:t>
      </w:r>
    </w:p>
    <w:p w:rsidR="00000000" w:rsidDel="00000000" w:rsidP="00000000" w:rsidRDefault="00000000" w:rsidRPr="00000000" w14:paraId="000001BB">
      <w:pPr>
        <w:rPr>
          <w:u w:val="single"/>
        </w:rPr>
      </w:pPr>
      <w:r w:rsidDel="00000000" w:rsidR="00000000" w:rsidRPr="00000000">
        <w:rPr>
          <w:u w:val="single"/>
          <w:rtl w:val="0"/>
        </w:rPr>
        <w:t xml:space="preserve">Apstrāde:</w:t>
      </w:r>
    </w:p>
    <w:p w:rsidR="00000000" w:rsidDel="00000000" w:rsidP="00000000" w:rsidRDefault="00000000" w:rsidRPr="00000000" w14:paraId="000001B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pārbauda, vai ir nospiesta poga.</w:t>
      </w:r>
    </w:p>
    <w:p w:rsidR="00000000" w:rsidDel="00000000" w:rsidP="00000000" w:rsidRDefault="00000000" w:rsidRPr="00000000" w14:paraId="000001BD">
      <w:pPr>
        <w:rPr>
          <w:u w:val="single"/>
        </w:rPr>
      </w:pPr>
      <w:r w:rsidDel="00000000" w:rsidR="00000000" w:rsidRPr="00000000">
        <w:rPr>
          <w:u w:val="single"/>
          <w:rtl w:val="0"/>
        </w:rPr>
        <w:t xml:space="preserve">Izvaddati:</w:t>
      </w:r>
    </w:p>
    <w:p w:rsidR="00000000" w:rsidDel="00000000" w:rsidP="00000000" w:rsidRDefault="00000000" w:rsidRPr="00000000" w14:paraId="000001B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efekts izslēdzās vai ieslēdzās.</w:t>
      </w:r>
    </w:p>
    <w:p w:rsidR="00000000" w:rsidDel="00000000" w:rsidP="00000000" w:rsidRDefault="00000000" w:rsidRPr="00000000" w14:paraId="000001BF">
      <w:pPr>
        <w:pStyle w:val="Heading2"/>
        <w:rPr/>
      </w:pPr>
      <w:bookmarkStart w:colFirst="0" w:colLast="0" w:name="_3j2qqm3" w:id="19"/>
      <w:bookmarkEnd w:id="19"/>
      <w:r w:rsidDel="00000000" w:rsidR="00000000" w:rsidRPr="00000000">
        <w:rPr>
          <w:rtl w:val="0"/>
        </w:rPr>
        <w:t xml:space="preserve">3.2. Nefunkcionālās prasības</w:t>
      </w:r>
    </w:p>
    <w:p w:rsidR="00000000" w:rsidDel="00000000" w:rsidP="00000000" w:rsidRDefault="00000000" w:rsidRPr="00000000" w14:paraId="000001C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Lietotāju un videospēles saskarei ir jābūt latviešu valodā.</w:t>
      </w:r>
    </w:p>
    <w:p w:rsidR="00000000" w:rsidDel="00000000" w:rsidP="00000000" w:rsidRDefault="00000000" w:rsidRPr="00000000" w14:paraId="000001C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Lietotāju videospēles saskarei ir jābūt ērtai un ergonomiskai.</w:t>
      </w:r>
    </w:p>
    <w:p w:rsidR="00000000" w:rsidDel="00000000" w:rsidP="00000000" w:rsidRDefault="00000000" w:rsidRPr="00000000" w14:paraId="000001C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Videospēle strādās uz Windows operētājsistēmas.</w:t>
      </w:r>
    </w:p>
    <w:p w:rsidR="00000000" w:rsidDel="00000000" w:rsidP="00000000" w:rsidRDefault="00000000" w:rsidRPr="00000000" w14:paraId="000001C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Videospēlei jābūt gaišos krāsu toņos, fona attēls.</w:t>
      </w:r>
    </w:p>
    <w:p w:rsidR="00000000" w:rsidDel="00000000" w:rsidP="00000000" w:rsidRDefault="00000000" w:rsidRPr="00000000" w14:paraId="000001C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Videospēle būs uz 1920x1080 ižšķirtspēju.</w:t>
      </w:r>
    </w:p>
    <w:p w:rsidR="00000000" w:rsidDel="00000000" w:rsidP="00000000" w:rsidRDefault="00000000" w:rsidRPr="00000000" w14:paraId="000001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Videospēlei būs 3 mūzikas fonā, spēlei 2 mūzikas un rotēšanai skaņas efekts.</w:t>
      </w:r>
    </w:p>
    <w:p w:rsidR="00000000" w:rsidDel="00000000" w:rsidP="00000000" w:rsidRDefault="00000000" w:rsidRPr="00000000" w14:paraId="000001C6">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1"/>
        <w:spacing w:after="600" w:before="960" w:lineRule="auto"/>
        <w:rPr/>
      </w:pPr>
      <w:r w:rsidDel="00000000" w:rsidR="00000000" w:rsidRPr="00000000">
        <w:rPr>
          <w:rtl w:val="0"/>
        </w:rPr>
      </w:r>
    </w:p>
    <w:p w:rsidR="00000000" w:rsidDel="00000000" w:rsidP="00000000" w:rsidRDefault="00000000" w:rsidRPr="00000000" w14:paraId="000001C8">
      <w:pPr>
        <w:pStyle w:val="Heading1"/>
        <w:spacing w:after="600" w:before="5520" w:lineRule="auto"/>
        <w:rPr/>
      </w:pPr>
      <w:bookmarkStart w:colFirst="0" w:colLast="0" w:name="_1y810tw" w:id="20"/>
      <w:bookmarkEnd w:id="20"/>
      <w:r w:rsidDel="00000000" w:rsidR="00000000" w:rsidRPr="00000000">
        <w:rPr>
          <w:rtl w:val="0"/>
        </w:rPr>
        <w:t xml:space="preserve">Pielikumi</w:t>
      </w:r>
    </w:p>
    <w:p w:rsidR="00000000" w:rsidDel="00000000" w:rsidP="00000000" w:rsidRDefault="00000000" w:rsidRPr="00000000" w14:paraId="000001C9">
      <w:pPr>
        <w:ind w:left="1211" w:firstLine="0"/>
        <w:jc w:val="center"/>
        <w:rPr>
          <w:b w:val="1"/>
        </w:rPr>
      </w:pPr>
      <w:r w:rsidDel="00000000" w:rsidR="00000000" w:rsidRPr="00000000">
        <w:rPr>
          <w:rtl w:val="0"/>
        </w:rPr>
      </w:r>
    </w:p>
    <w:p w:rsidR="00000000" w:rsidDel="00000000" w:rsidP="00000000" w:rsidRDefault="00000000" w:rsidRPr="00000000" w14:paraId="000001CA">
      <w:pPr>
        <w:spacing w:after="160" w:line="259"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CB">
      <w:pPr>
        <w:ind w:left="1211" w:firstLine="0"/>
        <w:jc w:val="right"/>
        <w:rPr>
          <w:b w:val="1"/>
        </w:rPr>
      </w:pPr>
      <w:r w:rsidDel="00000000" w:rsidR="00000000" w:rsidRPr="00000000">
        <w:rPr>
          <w:b w:val="1"/>
          <w:rtl w:val="0"/>
        </w:rPr>
        <w:t xml:space="preserve">1.pielikums</w:t>
      </w:r>
    </w:p>
    <w:p w:rsidR="00000000" w:rsidDel="00000000" w:rsidP="00000000" w:rsidRDefault="00000000" w:rsidRPr="00000000" w14:paraId="000001CC">
      <w:pPr>
        <w:spacing w:after="0" w:lineRule="auto"/>
        <w:jc w:val="center"/>
        <w:rPr>
          <w:sz w:val="28"/>
          <w:szCs w:val="28"/>
        </w:rPr>
      </w:pPr>
      <w:r w:rsidDel="00000000" w:rsidR="00000000" w:rsidRPr="00000000">
        <w:rPr>
          <w:sz w:val="28"/>
          <w:szCs w:val="28"/>
          <w:rtl w:val="0"/>
        </w:rPr>
        <w:t xml:space="preserve">Liepājas Valsts tehnikums</w:t>
      </w:r>
    </w:p>
    <w:p w:rsidR="00000000" w:rsidDel="00000000" w:rsidP="00000000" w:rsidRDefault="00000000" w:rsidRPr="00000000" w14:paraId="000001CD">
      <w:pPr>
        <w:spacing w:after="0" w:lineRule="auto"/>
        <w:jc w:val="center"/>
        <w:rPr>
          <w:sz w:val="28"/>
          <w:szCs w:val="28"/>
        </w:rPr>
      </w:pPr>
      <w:r w:rsidDel="00000000" w:rsidR="00000000" w:rsidRPr="00000000">
        <w:rPr>
          <w:sz w:val="28"/>
          <w:szCs w:val="28"/>
          <w:rtl w:val="0"/>
        </w:rPr>
        <w:t xml:space="preserve">Intervijas protokols</w:t>
      </w:r>
    </w:p>
    <w:p w:rsidR="00000000" w:rsidDel="00000000" w:rsidP="00000000" w:rsidRDefault="00000000" w:rsidRPr="00000000" w14:paraId="000001CE">
      <w:pPr>
        <w:spacing w:after="2040" w:lineRule="auto"/>
        <w:jc w:val="center"/>
        <w:rPr>
          <w:b w:val="1"/>
          <w:sz w:val="36"/>
          <w:szCs w:val="36"/>
        </w:rPr>
      </w:pPr>
      <w:r w:rsidDel="00000000" w:rsidR="00000000" w:rsidRPr="00000000">
        <w:rPr>
          <w:b w:val="1"/>
          <w:sz w:val="36"/>
          <w:szCs w:val="36"/>
          <w:rtl w:val="0"/>
        </w:rPr>
        <w:t xml:space="preserve">Datorspēle “Tetris 2.0”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36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Darba autori:  Lauris Poriņš, 3PT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Dāvis Barons,  3PT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85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Liepāja 2023</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8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7"/>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655"/>
        <w:tblGridChange w:id="0">
          <w:tblGrid>
            <w:gridCol w:w="2689"/>
            <w:gridCol w:w="6655"/>
          </w:tblGrid>
        </w:tblGridChange>
      </w:tblGrid>
      <w:tr>
        <w:trPr>
          <w:cantSplit w:val="0"/>
          <w:tblHeader w:val="0"/>
        </w:trPr>
        <w:tc>
          <w:tcPr>
            <w:shd w:fill="d9e2f3" w:val="clear"/>
          </w:tcPr>
          <w:p w:rsidR="00000000" w:rsidDel="00000000" w:rsidP="00000000" w:rsidRDefault="00000000" w:rsidRPr="00000000" w14:paraId="000001DF">
            <w:pPr>
              <w:widowControl w:val="0"/>
              <w:ind w:firstLine="0"/>
              <w:rPr>
                <w:b w:val="1"/>
                <w:sz w:val="20"/>
                <w:szCs w:val="20"/>
              </w:rPr>
            </w:pPr>
            <w:r w:rsidDel="00000000" w:rsidR="00000000" w:rsidRPr="00000000">
              <w:rPr>
                <w:b w:val="1"/>
                <w:sz w:val="20"/>
                <w:szCs w:val="20"/>
                <w:rtl w:val="0"/>
              </w:rPr>
              <w:t xml:space="preserve">Datums:</w:t>
            </w:r>
          </w:p>
        </w:tc>
        <w:tc>
          <w:tcPr/>
          <w:p w:rsidR="00000000" w:rsidDel="00000000" w:rsidP="00000000" w:rsidRDefault="00000000" w:rsidRPr="00000000" w14:paraId="000001E0">
            <w:pPr>
              <w:widowControl w:val="0"/>
              <w:ind w:firstLine="0"/>
              <w:rPr>
                <w:sz w:val="20"/>
                <w:szCs w:val="20"/>
              </w:rPr>
            </w:pPr>
            <w:r w:rsidDel="00000000" w:rsidR="00000000" w:rsidRPr="00000000">
              <w:rPr>
                <w:sz w:val="20"/>
                <w:szCs w:val="20"/>
                <w:rtl w:val="0"/>
              </w:rPr>
              <w:t xml:space="preserve">21.02.2023</w:t>
            </w:r>
          </w:p>
        </w:tc>
      </w:tr>
      <w:tr>
        <w:trPr>
          <w:cantSplit w:val="0"/>
          <w:tblHeader w:val="0"/>
        </w:trPr>
        <w:tc>
          <w:tcPr>
            <w:shd w:fill="d9e2f3" w:val="clear"/>
          </w:tcPr>
          <w:p w:rsidR="00000000" w:rsidDel="00000000" w:rsidP="00000000" w:rsidRDefault="00000000" w:rsidRPr="00000000" w14:paraId="000001E1">
            <w:pPr>
              <w:widowControl w:val="0"/>
              <w:ind w:firstLine="0"/>
              <w:rPr>
                <w:b w:val="1"/>
                <w:sz w:val="20"/>
                <w:szCs w:val="20"/>
              </w:rPr>
            </w:pPr>
            <w:r w:rsidDel="00000000" w:rsidR="00000000" w:rsidRPr="00000000">
              <w:rPr>
                <w:b w:val="1"/>
                <w:sz w:val="20"/>
                <w:szCs w:val="20"/>
                <w:rtl w:val="0"/>
              </w:rPr>
              <w:t xml:space="preserve">Laiks:</w:t>
            </w:r>
          </w:p>
        </w:tc>
        <w:tc>
          <w:tcPr/>
          <w:p w:rsidR="00000000" w:rsidDel="00000000" w:rsidP="00000000" w:rsidRDefault="00000000" w:rsidRPr="00000000" w14:paraId="000001E2">
            <w:pPr>
              <w:widowControl w:val="0"/>
              <w:ind w:firstLine="0"/>
              <w:rPr>
                <w:sz w:val="20"/>
                <w:szCs w:val="20"/>
              </w:rPr>
            </w:pPr>
            <w:r w:rsidDel="00000000" w:rsidR="00000000" w:rsidRPr="00000000">
              <w:rPr>
                <w:sz w:val="20"/>
                <w:szCs w:val="20"/>
                <w:rtl w:val="0"/>
              </w:rPr>
              <w:t xml:space="preserve">9:30</w:t>
            </w:r>
          </w:p>
        </w:tc>
      </w:tr>
      <w:tr>
        <w:trPr>
          <w:cantSplit w:val="0"/>
          <w:tblHeader w:val="0"/>
        </w:trPr>
        <w:tc>
          <w:tcPr>
            <w:shd w:fill="d9e2f3" w:val="clear"/>
          </w:tcPr>
          <w:p w:rsidR="00000000" w:rsidDel="00000000" w:rsidP="00000000" w:rsidRDefault="00000000" w:rsidRPr="00000000" w14:paraId="000001E3">
            <w:pPr>
              <w:widowControl w:val="0"/>
              <w:ind w:firstLine="0"/>
              <w:rPr>
                <w:b w:val="1"/>
                <w:sz w:val="20"/>
                <w:szCs w:val="20"/>
              </w:rPr>
            </w:pPr>
            <w:r w:rsidDel="00000000" w:rsidR="00000000" w:rsidRPr="00000000">
              <w:rPr>
                <w:b w:val="1"/>
                <w:sz w:val="20"/>
                <w:szCs w:val="20"/>
                <w:rtl w:val="0"/>
              </w:rPr>
              <w:t xml:space="preserve">Vieta:</w:t>
            </w:r>
          </w:p>
        </w:tc>
        <w:tc>
          <w:tcPr/>
          <w:p w:rsidR="00000000" w:rsidDel="00000000" w:rsidP="00000000" w:rsidRDefault="00000000" w:rsidRPr="00000000" w14:paraId="000001E4">
            <w:pPr>
              <w:widowControl w:val="0"/>
              <w:ind w:firstLine="0"/>
              <w:rPr>
                <w:sz w:val="20"/>
                <w:szCs w:val="20"/>
              </w:rPr>
            </w:pPr>
            <w:r w:rsidDel="00000000" w:rsidR="00000000" w:rsidRPr="00000000">
              <w:rPr>
                <w:sz w:val="20"/>
                <w:szCs w:val="20"/>
                <w:rtl w:val="0"/>
              </w:rPr>
              <w:t xml:space="preserve">Liepāja, Ventspils iela 51, A-204 kab.</w:t>
            </w:r>
          </w:p>
        </w:tc>
      </w:tr>
      <w:tr>
        <w:trPr>
          <w:cantSplit w:val="0"/>
          <w:tblHeader w:val="0"/>
        </w:trPr>
        <w:tc>
          <w:tcPr>
            <w:shd w:fill="d9e2f3" w:val="clear"/>
          </w:tcPr>
          <w:p w:rsidR="00000000" w:rsidDel="00000000" w:rsidP="00000000" w:rsidRDefault="00000000" w:rsidRPr="00000000" w14:paraId="000001E5">
            <w:pPr>
              <w:widowControl w:val="0"/>
              <w:ind w:firstLine="0"/>
              <w:rPr>
                <w:b w:val="1"/>
                <w:sz w:val="20"/>
                <w:szCs w:val="20"/>
              </w:rPr>
            </w:pPr>
            <w:r w:rsidDel="00000000" w:rsidR="00000000" w:rsidRPr="00000000">
              <w:rPr>
                <w:b w:val="1"/>
                <w:sz w:val="20"/>
                <w:szCs w:val="20"/>
                <w:rtl w:val="0"/>
              </w:rPr>
              <w:t xml:space="preserve">Sanāksmē piedalās:</w:t>
            </w:r>
          </w:p>
        </w:tc>
        <w:tc>
          <w:tcPr/>
          <w:p w:rsidR="00000000" w:rsidDel="00000000" w:rsidP="00000000" w:rsidRDefault="00000000" w:rsidRPr="00000000" w14:paraId="000001E6">
            <w:pPr>
              <w:widowControl w:val="0"/>
              <w:ind w:firstLine="0"/>
              <w:rPr>
                <w:sz w:val="20"/>
                <w:szCs w:val="20"/>
              </w:rPr>
            </w:pPr>
            <w:r w:rsidDel="00000000" w:rsidR="00000000" w:rsidRPr="00000000">
              <w:rPr>
                <w:sz w:val="20"/>
                <w:szCs w:val="20"/>
                <w:rtl w:val="0"/>
              </w:rPr>
              <w:t xml:space="preserve">Lauris Poriņš, Dāvis Barons, Kristaps Rāvalds</w:t>
            </w:r>
          </w:p>
        </w:tc>
      </w:tr>
      <w:tr>
        <w:trPr>
          <w:cantSplit w:val="0"/>
          <w:tblHeader w:val="0"/>
        </w:trPr>
        <w:tc>
          <w:tcPr>
            <w:shd w:fill="d9e2f3" w:val="clear"/>
          </w:tcPr>
          <w:p w:rsidR="00000000" w:rsidDel="00000000" w:rsidP="00000000" w:rsidRDefault="00000000" w:rsidRPr="00000000" w14:paraId="000001E7">
            <w:pPr>
              <w:widowControl w:val="0"/>
              <w:ind w:firstLine="0"/>
              <w:rPr>
                <w:b w:val="1"/>
                <w:sz w:val="20"/>
                <w:szCs w:val="20"/>
              </w:rPr>
            </w:pPr>
            <w:r w:rsidDel="00000000" w:rsidR="00000000" w:rsidRPr="00000000">
              <w:rPr>
                <w:b w:val="1"/>
                <w:sz w:val="20"/>
                <w:szCs w:val="20"/>
                <w:rtl w:val="0"/>
              </w:rPr>
              <w:t xml:space="preserve">Sanāksmi vada:</w:t>
            </w:r>
          </w:p>
        </w:tc>
        <w:tc>
          <w:tcPr/>
          <w:p w:rsidR="00000000" w:rsidDel="00000000" w:rsidP="00000000" w:rsidRDefault="00000000" w:rsidRPr="00000000" w14:paraId="000001E8">
            <w:pPr>
              <w:widowControl w:val="0"/>
              <w:ind w:firstLine="0"/>
              <w:rPr>
                <w:sz w:val="20"/>
                <w:szCs w:val="20"/>
              </w:rPr>
            </w:pPr>
            <w:r w:rsidDel="00000000" w:rsidR="00000000" w:rsidRPr="00000000">
              <w:rPr>
                <w:sz w:val="20"/>
                <w:szCs w:val="20"/>
                <w:rtl w:val="0"/>
              </w:rPr>
              <w:t xml:space="preserve">Lauris Poriņš</w:t>
            </w:r>
          </w:p>
        </w:tc>
      </w:tr>
      <w:tr>
        <w:trPr>
          <w:cantSplit w:val="0"/>
          <w:tblHeader w:val="0"/>
        </w:trPr>
        <w:tc>
          <w:tcPr>
            <w:shd w:fill="d9e2f3" w:val="clear"/>
          </w:tcPr>
          <w:p w:rsidR="00000000" w:rsidDel="00000000" w:rsidP="00000000" w:rsidRDefault="00000000" w:rsidRPr="00000000" w14:paraId="000001E9">
            <w:pPr>
              <w:widowControl w:val="0"/>
              <w:ind w:firstLine="0"/>
              <w:rPr>
                <w:b w:val="1"/>
                <w:sz w:val="20"/>
                <w:szCs w:val="20"/>
              </w:rPr>
            </w:pPr>
            <w:r w:rsidDel="00000000" w:rsidR="00000000" w:rsidRPr="00000000">
              <w:rPr>
                <w:b w:val="1"/>
                <w:sz w:val="20"/>
                <w:szCs w:val="20"/>
                <w:rtl w:val="0"/>
              </w:rPr>
              <w:t xml:space="preserve">Sanāksmi protokolē:</w:t>
            </w:r>
          </w:p>
        </w:tc>
        <w:tc>
          <w:tcPr/>
          <w:p w:rsidR="00000000" w:rsidDel="00000000" w:rsidP="00000000" w:rsidRDefault="00000000" w:rsidRPr="00000000" w14:paraId="000001EA">
            <w:pPr>
              <w:widowControl w:val="0"/>
              <w:ind w:firstLine="0"/>
              <w:rPr>
                <w:sz w:val="20"/>
                <w:szCs w:val="20"/>
              </w:rPr>
            </w:pPr>
            <w:r w:rsidDel="00000000" w:rsidR="00000000" w:rsidRPr="00000000">
              <w:rPr>
                <w:sz w:val="20"/>
                <w:szCs w:val="20"/>
                <w:rtl w:val="0"/>
              </w:rPr>
              <w:t xml:space="preserve">Dāvis Barons</w:t>
            </w:r>
          </w:p>
        </w:tc>
      </w:tr>
      <w:tr>
        <w:trPr>
          <w:cantSplit w:val="0"/>
          <w:tblHeader w:val="0"/>
        </w:trPr>
        <w:tc>
          <w:tcPr>
            <w:shd w:fill="d9e2f3" w:val="clear"/>
          </w:tcPr>
          <w:p w:rsidR="00000000" w:rsidDel="00000000" w:rsidP="00000000" w:rsidRDefault="00000000" w:rsidRPr="00000000" w14:paraId="000001EB">
            <w:pPr>
              <w:widowControl w:val="0"/>
              <w:ind w:firstLine="0"/>
              <w:rPr>
                <w:b w:val="1"/>
                <w:sz w:val="20"/>
                <w:szCs w:val="20"/>
              </w:rPr>
            </w:pPr>
            <w:r w:rsidDel="00000000" w:rsidR="00000000" w:rsidRPr="00000000">
              <w:rPr>
                <w:b w:val="1"/>
                <w:sz w:val="20"/>
                <w:szCs w:val="20"/>
                <w:rtl w:val="0"/>
              </w:rPr>
              <w:t xml:space="preserve">Dokumenta izplatīšana:</w:t>
            </w:r>
          </w:p>
        </w:tc>
        <w:tc>
          <w:tcPr/>
          <w:p w:rsidR="00000000" w:rsidDel="00000000" w:rsidP="00000000" w:rsidRDefault="00000000" w:rsidRPr="00000000" w14:paraId="000001EC">
            <w:pPr>
              <w:widowControl w:val="0"/>
              <w:ind w:firstLine="0"/>
              <w:rPr>
                <w:sz w:val="20"/>
                <w:szCs w:val="20"/>
              </w:rPr>
            </w:pPr>
            <w:r w:rsidDel="00000000" w:rsidR="00000000" w:rsidRPr="00000000">
              <w:rPr>
                <w:sz w:val="20"/>
                <w:szCs w:val="20"/>
                <w:rtl w:val="0"/>
              </w:rPr>
              <w:t xml:space="preserve">Visiem intervijas dalībniekiem</w:t>
            </w:r>
          </w:p>
        </w:tc>
      </w:tr>
      <w:tr>
        <w:trPr>
          <w:cantSplit w:val="0"/>
          <w:tblHeader w:val="0"/>
        </w:trPr>
        <w:tc>
          <w:tcPr>
            <w:shd w:fill="d9e2f3" w:val="clear"/>
          </w:tcPr>
          <w:p w:rsidR="00000000" w:rsidDel="00000000" w:rsidP="00000000" w:rsidRDefault="00000000" w:rsidRPr="00000000" w14:paraId="000001ED">
            <w:pPr>
              <w:widowControl w:val="0"/>
              <w:ind w:firstLine="0"/>
              <w:rPr>
                <w:b w:val="1"/>
                <w:sz w:val="20"/>
                <w:szCs w:val="20"/>
              </w:rPr>
            </w:pPr>
            <w:r w:rsidDel="00000000" w:rsidR="00000000" w:rsidRPr="00000000">
              <w:rPr>
                <w:b w:val="1"/>
                <w:sz w:val="20"/>
                <w:szCs w:val="20"/>
                <w:rtl w:val="0"/>
              </w:rPr>
              <w:t xml:space="preserve">Sanāksmes tēma:</w:t>
            </w:r>
          </w:p>
        </w:tc>
        <w:tc>
          <w:tcPr/>
          <w:p w:rsidR="00000000" w:rsidDel="00000000" w:rsidP="00000000" w:rsidRDefault="00000000" w:rsidRPr="00000000" w14:paraId="000001EE">
            <w:pPr>
              <w:widowControl w:val="0"/>
              <w:ind w:firstLine="0"/>
              <w:rPr>
                <w:sz w:val="20"/>
                <w:szCs w:val="20"/>
              </w:rPr>
            </w:pPr>
            <w:r w:rsidDel="00000000" w:rsidR="00000000" w:rsidRPr="00000000">
              <w:rPr>
                <w:sz w:val="20"/>
                <w:szCs w:val="20"/>
                <w:rtl w:val="0"/>
              </w:rPr>
              <w:t xml:space="preserve">Datorspēles “Tetris 2.0” sākotnējo prasību noteikšana</w:t>
            </w:r>
          </w:p>
        </w:tc>
      </w:tr>
    </w:tbl>
    <w:p w:rsidR="00000000" w:rsidDel="00000000" w:rsidP="00000000" w:rsidRDefault="00000000" w:rsidRPr="00000000" w14:paraId="000001EF">
      <w:pPr>
        <w:pStyle w:val="Heading1"/>
        <w:jc w:val="left"/>
        <w:rPr/>
      </w:pPr>
      <w:r w:rsidDel="00000000" w:rsidR="00000000" w:rsidRPr="00000000">
        <w:rPr>
          <w:rtl w:val="0"/>
        </w:rPr>
      </w:r>
    </w:p>
    <w:p w:rsidR="00000000" w:rsidDel="00000000" w:rsidP="00000000" w:rsidRDefault="00000000" w:rsidRPr="00000000" w14:paraId="000001F0">
      <w:pPr>
        <w:spacing w:after="120" w:lineRule="auto"/>
        <w:jc w:val="center"/>
        <w:rPr>
          <w:b w:val="1"/>
        </w:rPr>
      </w:pPr>
      <w:r w:rsidDel="00000000" w:rsidR="00000000" w:rsidRPr="00000000">
        <w:rPr>
          <w:b w:val="1"/>
          <w:rtl w:val="0"/>
        </w:rPr>
        <w:t xml:space="preserve">1. Intervija laikā apsriežamie jautājumi:</w:t>
      </w:r>
    </w:p>
    <w:p w:rsidR="00000000" w:rsidDel="00000000" w:rsidP="00000000" w:rsidRDefault="00000000" w:rsidRPr="00000000" w14:paraId="000001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jau ir pieejama “Tetris 2.0” kāda sākotnēja versija?</w:t>
      </w:r>
    </w:p>
    <w:p w:rsidR="00000000" w:rsidDel="00000000" w:rsidP="00000000" w:rsidRDefault="00000000" w:rsidRPr="00000000" w14:paraId="000001F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Kādas  galvenās funkcijas ir nepieciešams ieviest videospēlē “Tetris 2.0”.</w:t>
      </w:r>
    </w:p>
    <w:p w:rsidR="00000000" w:rsidDel="00000000" w:rsidP="00000000" w:rsidRDefault="00000000" w:rsidRPr="00000000" w14:paraId="000001F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varbūt vēlamas papildus funkcijas?</w:t>
      </w:r>
    </w:p>
    <w:p w:rsidR="00000000" w:rsidDel="00000000" w:rsidP="00000000" w:rsidRDefault="00000000" w:rsidRPr="00000000" w14:paraId="000001F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Kāds ir vēlamais dizains spēlē?</w:t>
      </w:r>
    </w:p>
    <w:p w:rsidR="00000000" w:rsidDel="00000000" w:rsidP="00000000" w:rsidRDefault="00000000" w:rsidRPr="00000000" w14:paraId="000001F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Dominējošās krāsas</w:t>
      </w:r>
    </w:p>
    <w:p w:rsidR="00000000" w:rsidDel="00000000" w:rsidP="00000000" w:rsidRDefault="00000000" w:rsidRPr="00000000" w14:paraId="000001F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t>
      </w:r>
    </w:p>
    <w:p w:rsidR="00000000" w:rsidDel="00000000" w:rsidP="00000000" w:rsidRDefault="00000000" w:rsidRPr="00000000" w14:paraId="000001F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efekti</w:t>
      </w:r>
    </w:p>
    <w:p w:rsidR="00000000" w:rsidDel="00000000" w:rsidP="00000000" w:rsidRDefault="00000000" w:rsidRPr="00000000" w14:paraId="000001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līmeņus ir nepieciešams nodrošināt videospēlē “Tetris 2.0”?</w:t>
      </w:r>
    </w:p>
    <w:p w:rsidR="00000000" w:rsidDel="00000000" w:rsidP="00000000" w:rsidRDefault="00000000" w:rsidRPr="00000000" w14:paraId="000001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vajadzīgs saglabāt rezultātus tabulā?</w:t>
      </w:r>
    </w:p>
    <w:p w:rsidR="00000000" w:rsidDel="00000000" w:rsidP="00000000" w:rsidRDefault="00000000" w:rsidRPr="00000000" w14:paraId="000001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labākajiem lietotājiem ir jābūt uz rezultāta tabulas?</w:t>
      </w:r>
    </w:p>
    <w:p w:rsidR="00000000" w:rsidDel="00000000" w:rsidP="00000000" w:rsidRDefault="00000000" w:rsidRPr="00000000" w14:paraId="000001F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kādu metodi vajadzētu saglabāt datus?</w:t>
      </w:r>
    </w:p>
    <w:p w:rsidR="00000000" w:rsidDel="00000000" w:rsidP="00000000" w:rsidRDefault="00000000" w:rsidRPr="00000000" w14:paraId="000001F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 punktu sistēmai vajadzētu strādāt?</w:t>
      </w:r>
    </w:p>
    <w:p w:rsidR="00000000" w:rsidDel="00000000" w:rsidP="00000000" w:rsidRDefault="00000000" w:rsidRPr="00000000" w14:paraId="000001F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lielam galvenās spēles laukumam jābūt?</w:t>
      </w:r>
    </w:p>
    <w:p w:rsidR="00000000" w:rsidDel="00000000" w:rsidP="00000000" w:rsidRDefault="00000000" w:rsidRPr="00000000" w14:paraId="000001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jābūt konkrētām spēles dzinējam?</w:t>
      </w:r>
    </w:p>
    <w:p w:rsidR="00000000" w:rsidDel="00000000" w:rsidP="00000000" w:rsidRDefault="00000000" w:rsidRPr="00000000" w14:paraId="000001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lieliem spēles klucīšiem jābūt?</w:t>
      </w:r>
    </w:p>
    <w:p w:rsidR="00000000" w:rsidDel="00000000" w:rsidP="00000000" w:rsidRDefault="00000000" w:rsidRPr="00000000" w14:paraId="000002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vēlams pievienot skaņas efektus?</w:t>
      </w:r>
    </w:p>
    <w:p w:rsidR="00000000" w:rsidDel="00000000" w:rsidP="00000000" w:rsidRDefault="00000000" w:rsidRPr="00000000" w14:paraId="000002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 klucīšus varēs kontrolēt?</w:t>
      </w:r>
    </w:p>
    <w:p w:rsidR="00000000" w:rsidDel="00000000" w:rsidP="00000000" w:rsidRDefault="00000000" w:rsidRPr="00000000" w14:paraId="0000020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peli </w:t>
      </w:r>
    </w:p>
    <w:p w:rsidR="00000000" w:rsidDel="00000000" w:rsidP="00000000" w:rsidRDefault="00000000" w:rsidRPr="00000000" w14:paraId="0000020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tastatūru</w:t>
      </w:r>
    </w:p>
    <w:p w:rsidR="00000000" w:rsidDel="00000000" w:rsidP="00000000" w:rsidRDefault="00000000" w:rsidRPr="00000000" w14:paraId="0000020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5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abi</w:t>
      </w:r>
    </w:p>
    <w:p w:rsidR="00000000" w:rsidDel="00000000" w:rsidP="00000000" w:rsidRDefault="00000000" w:rsidRPr="00000000" w14:paraId="000002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 kādas operētājsistēmas ir vēlama šī datorspēle?</w:t>
      </w:r>
    </w:p>
    <w:p w:rsidR="00000000" w:rsidDel="00000000" w:rsidP="00000000" w:rsidRDefault="00000000" w:rsidRPr="00000000" w14:paraId="000002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Kādas ir minimālas sistēmas prasības, lai videospēle ietu?</w:t>
      </w:r>
    </w:p>
    <w:p w:rsidR="00000000" w:rsidDel="00000000" w:rsidP="00000000" w:rsidRDefault="00000000" w:rsidRPr="00000000" w14:paraId="000002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Kāds ir vēlamais sistēmas izstrādes termiņš?</w:t>
      </w:r>
      <w:r w:rsidDel="00000000" w:rsidR="00000000" w:rsidRPr="00000000">
        <w:br w:type="page"/>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spacing w:after="120" w:lineRule="auto"/>
        <w:jc w:val="center"/>
        <w:rPr>
          <w:b w:val="1"/>
        </w:rPr>
      </w:pPr>
      <w:r w:rsidDel="00000000" w:rsidR="00000000" w:rsidRPr="00000000">
        <w:rPr>
          <w:b w:val="1"/>
          <w:rtl w:val="0"/>
        </w:rPr>
        <w:t xml:space="preserve">2. Intervijas izklāsts:</w:t>
      </w:r>
    </w:p>
    <w:p w:rsidR="00000000" w:rsidDel="00000000" w:rsidP="00000000" w:rsidRDefault="00000000" w:rsidRPr="00000000" w14:paraId="0000020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jau ir pieejama “Tetris 2.0” kāda sākotnēja versija?</w:t>
      </w:r>
    </w:p>
    <w:p w:rsidR="00000000" w:rsidDel="00000000" w:rsidP="00000000" w:rsidRDefault="00000000" w:rsidRPr="00000000" w14:paraId="0000020B">
      <w:pPr>
        <w:rPr/>
      </w:pPr>
      <w:r w:rsidDel="00000000" w:rsidR="00000000" w:rsidRPr="00000000">
        <w:rPr>
          <w:rtl w:val="0"/>
        </w:rPr>
        <w:t xml:space="preserve">Projekts vel nav iesākts tikai ideja, jāveic 100% pašiem.</w:t>
      </w:r>
    </w:p>
    <w:p w:rsidR="00000000" w:rsidDel="00000000" w:rsidP="00000000" w:rsidRDefault="00000000" w:rsidRPr="00000000" w14:paraId="000002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Kādas  galvenās funkcijas ir nepieciešams ieviest videospēlē “Tetris 2.0”.</w:t>
      </w:r>
    </w:p>
    <w:p w:rsidR="00000000" w:rsidDel="00000000" w:rsidP="00000000" w:rsidRDefault="00000000" w:rsidRPr="00000000" w14:paraId="0000020D">
      <w:pPr>
        <w:rPr/>
      </w:pPr>
      <w:r w:rsidDel="00000000" w:rsidR="00000000" w:rsidRPr="00000000">
        <w:rPr>
          <w:rtl w:val="0"/>
        </w:rPr>
        <w:t xml:space="preserve">Iespēja uzsākt spēli, iespēja aplūkot iepriekšējos sasniegumus.</w:t>
      </w:r>
    </w:p>
    <w:p w:rsidR="00000000" w:rsidDel="00000000" w:rsidP="00000000" w:rsidRDefault="00000000" w:rsidRPr="00000000" w14:paraId="0000020E">
      <w:pPr>
        <w:rPr/>
      </w:pPr>
      <w:r w:rsidDel="00000000" w:rsidR="00000000" w:rsidRPr="00000000">
        <w:rPr>
          <w:rtl w:val="0"/>
        </w:rPr>
        <w:t xml:space="preserve">ģenerē dažādas figūras,var grozīt, rotēt figūras un var pārvietot pa labi un pa kreisi.</w:t>
      </w:r>
    </w:p>
    <w:p w:rsidR="00000000" w:rsidDel="00000000" w:rsidP="00000000" w:rsidRDefault="00000000" w:rsidRPr="00000000" w14:paraId="000002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varbūt vēlamas papildus funkcijas?</w:t>
      </w:r>
    </w:p>
    <w:p w:rsidR="00000000" w:rsidDel="00000000" w:rsidP="00000000" w:rsidRDefault="00000000" w:rsidRPr="00000000" w14:paraId="00000210">
      <w:pPr>
        <w:rPr/>
      </w:pPr>
      <w:r w:rsidDel="00000000" w:rsidR="00000000" w:rsidRPr="00000000">
        <w:rPr>
          <w:rtl w:val="0"/>
        </w:rPr>
        <w:t xml:space="preserve">Uzstādīt līmeņus, klucīšu kustības ātrumu, viss pats pielāgojās progresējot uz priekšu, ieviest uz pogas, kad izmainās līmenis.</w:t>
      </w:r>
    </w:p>
    <w:p w:rsidR="00000000" w:rsidDel="00000000" w:rsidP="00000000" w:rsidRDefault="00000000" w:rsidRPr="00000000" w14:paraId="000002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Kāds ir vēlamais dizains spēlē?</w:t>
      </w:r>
    </w:p>
    <w:p w:rsidR="00000000" w:rsidDel="00000000" w:rsidP="00000000" w:rsidRDefault="00000000" w:rsidRPr="00000000" w14:paraId="0000021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Dominējošās krāsas</w:t>
      </w:r>
    </w:p>
    <w:p w:rsidR="00000000" w:rsidDel="00000000" w:rsidP="00000000" w:rsidRDefault="00000000" w:rsidRPr="00000000" w14:paraId="00000213">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t>
      </w:r>
    </w:p>
    <w:p w:rsidR="00000000" w:rsidDel="00000000" w:rsidP="00000000" w:rsidRDefault="00000000" w:rsidRPr="00000000" w14:paraId="0000021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Skaņas efekti</w:t>
      </w:r>
    </w:p>
    <w:p w:rsidR="00000000" w:rsidDel="00000000" w:rsidP="00000000" w:rsidRDefault="00000000" w:rsidRPr="00000000" w14:paraId="00000215">
      <w:pPr>
        <w:rPr/>
      </w:pPr>
      <w:r w:rsidDel="00000000" w:rsidR="00000000" w:rsidRPr="00000000">
        <w:rPr>
          <w:rtl w:val="0"/>
        </w:rPr>
        <w:t xml:space="preserve">  Košs dizains, klucīši krāsaini, fona attēls interesants, attēls nevar būt ļoti košs.</w:t>
      </w:r>
    </w:p>
    <w:p w:rsidR="00000000" w:rsidDel="00000000" w:rsidP="00000000" w:rsidRDefault="00000000" w:rsidRPr="00000000" w14:paraId="00000216">
      <w:pPr>
        <w:rPr/>
      </w:pPr>
      <w:r w:rsidDel="00000000" w:rsidR="00000000" w:rsidRPr="00000000">
        <w:rPr>
          <w:rtl w:val="0"/>
        </w:rPr>
        <w:t xml:space="preserve"> Skaņas efekti vajadzīgi - klucīšu grozīšanai piezemēšanai, līnijas nodzešanas skaņa, zaudēšanas skaņa, pieklusināt mūziku opcija.</w:t>
      </w:r>
    </w:p>
    <w:p w:rsidR="00000000" w:rsidDel="00000000" w:rsidP="00000000" w:rsidRDefault="00000000" w:rsidRPr="00000000" w14:paraId="0000021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Cik līmeņus ir nepieciešams nodrošināt videospēlē “Tetris 2.0”?</w:t>
      </w:r>
    </w:p>
    <w:p w:rsidR="00000000" w:rsidDel="00000000" w:rsidP="00000000" w:rsidRDefault="00000000" w:rsidRPr="00000000" w14:paraId="00000218">
      <w:pPr>
        <w:rPr/>
      </w:pPr>
      <w:r w:rsidDel="00000000" w:rsidR="00000000" w:rsidRPr="00000000">
        <w:rPr>
          <w:rtl w:val="0"/>
        </w:rPr>
        <w:t xml:space="preserve">3 ātrumi spēlei, iesācējs, normāls un eksperts.</w:t>
      </w:r>
    </w:p>
    <w:p w:rsidR="00000000" w:rsidDel="00000000" w:rsidP="00000000" w:rsidRDefault="00000000" w:rsidRPr="00000000" w14:paraId="0000021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vajadzīgs saglabāt rezultātus tabulā?</w:t>
      </w:r>
    </w:p>
    <w:p w:rsidR="00000000" w:rsidDel="00000000" w:rsidP="00000000" w:rsidRDefault="00000000" w:rsidRPr="00000000" w14:paraId="0000021A">
      <w:pPr>
        <w:rPr/>
      </w:pPr>
      <w:r w:rsidDel="00000000" w:rsidR="00000000" w:rsidRPr="00000000">
        <w:rPr>
          <w:rtl w:val="0"/>
        </w:rPr>
        <w:t xml:space="preserve">Protams, kā jau minēts sākumā, rezultāti ir jāsaglabā tabulā.</w:t>
      </w:r>
    </w:p>
    <w:p w:rsidR="00000000" w:rsidDel="00000000" w:rsidP="00000000" w:rsidRDefault="00000000" w:rsidRPr="00000000" w14:paraId="0000021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labākajiem lietotājiem ir jābūt uz rezultāta tabulas?</w:t>
      </w:r>
    </w:p>
    <w:p w:rsidR="00000000" w:rsidDel="00000000" w:rsidP="00000000" w:rsidRDefault="00000000" w:rsidRPr="00000000" w14:paraId="0000021C">
      <w:pPr>
        <w:rPr/>
      </w:pPr>
      <w:r w:rsidDel="00000000" w:rsidR="00000000" w:rsidRPr="00000000">
        <w:rPr>
          <w:rtl w:val="0"/>
        </w:rPr>
        <w:t xml:space="preserve">Var aplūkot iepriekšējos sasniegumus, tabula jābūt visiem lietotajiem kas jebkad spēlējuši, un sakārtoti pēc punktiem.</w:t>
      </w:r>
    </w:p>
    <w:p w:rsidR="00000000" w:rsidDel="00000000" w:rsidP="00000000" w:rsidRDefault="00000000" w:rsidRPr="00000000" w14:paraId="0000021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kādu metodi vajadzētu saglabāt datus?</w:t>
      </w:r>
    </w:p>
    <w:p w:rsidR="00000000" w:rsidDel="00000000" w:rsidP="00000000" w:rsidRDefault="00000000" w:rsidRPr="00000000" w14:paraId="0000021E">
      <w:pPr>
        <w:rPr/>
      </w:pPr>
      <w:r w:rsidDel="00000000" w:rsidR="00000000" w:rsidRPr="00000000">
        <w:rPr>
          <w:rtl w:val="0"/>
        </w:rPr>
        <w:t xml:space="preserve">Pašiem jāizdomā.</w:t>
      </w:r>
    </w:p>
    <w:p w:rsidR="00000000" w:rsidDel="00000000" w:rsidP="00000000" w:rsidRDefault="00000000" w:rsidRPr="00000000" w14:paraId="0000021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 punktu sistēmai vajadzētu strādāt?</w:t>
      </w:r>
    </w:p>
    <w:p w:rsidR="00000000" w:rsidDel="00000000" w:rsidP="00000000" w:rsidRDefault="00000000" w:rsidRPr="00000000" w14:paraId="00000220">
      <w:pPr>
        <w:rPr/>
      </w:pPr>
      <w:r w:rsidDel="00000000" w:rsidR="00000000" w:rsidRPr="00000000">
        <w:rPr>
          <w:rtl w:val="0"/>
        </w:rPr>
        <w:t xml:space="preserve">Par katru nodzēsto rindiņu punkti, ja vairākas rindiņas nodzēst reize tad punkti vairāk.</w:t>
      </w:r>
    </w:p>
    <w:p w:rsidR="00000000" w:rsidDel="00000000" w:rsidP="00000000" w:rsidRDefault="00000000" w:rsidRPr="00000000" w14:paraId="000002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lielam galvenās spēles laukumam jābūt?</w:t>
      </w:r>
    </w:p>
    <w:p w:rsidR="00000000" w:rsidDel="00000000" w:rsidP="00000000" w:rsidRDefault="00000000" w:rsidRPr="00000000" w14:paraId="00000222">
      <w:pPr>
        <w:rPr/>
      </w:pPr>
      <w:r w:rsidDel="00000000" w:rsidR="00000000" w:rsidRPr="00000000">
        <w:rPr>
          <w:rtl w:val="0"/>
        </w:rPr>
        <w:t xml:space="preserve">Pielāgojas datora ekrānam, nav noteikts lielums.</w:t>
      </w:r>
    </w:p>
    <w:p w:rsidR="00000000" w:rsidDel="00000000" w:rsidP="00000000" w:rsidRDefault="00000000" w:rsidRPr="00000000" w14:paraId="000002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jābūt konkrētām spēles dzinējam?</w:t>
      </w:r>
    </w:p>
    <w:p w:rsidR="00000000" w:rsidDel="00000000" w:rsidP="00000000" w:rsidRDefault="00000000" w:rsidRPr="00000000" w14:paraId="00000224">
      <w:pPr>
        <w:rPr/>
      </w:pPr>
      <w:r w:rsidDel="00000000" w:rsidR="00000000" w:rsidRPr="00000000">
        <w:rPr>
          <w:rtl w:val="0"/>
        </w:rPr>
        <w:t xml:space="preserve">Izstrādes vide un valoda nav būtiska. </w:t>
      </w:r>
    </w:p>
    <w:p w:rsidR="00000000" w:rsidDel="00000000" w:rsidP="00000000" w:rsidRDefault="00000000" w:rsidRPr="00000000" w14:paraId="0000022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Cik lieliem spēles klucīšiem jābūt?</w:t>
      </w:r>
    </w:p>
    <w:p w:rsidR="00000000" w:rsidDel="00000000" w:rsidP="00000000" w:rsidRDefault="00000000" w:rsidRPr="00000000" w14:paraId="00000226">
      <w:pPr>
        <w:rPr/>
      </w:pPr>
      <w:r w:rsidDel="00000000" w:rsidR="00000000" w:rsidRPr="00000000">
        <w:rPr>
          <w:rtl w:val="0"/>
        </w:rPr>
        <w:t xml:space="preserve">Tādi kas pielāgojas ekrānam , un ir jābūt saskatāmiem, nevar būt, kad var aizpildīt visu logu ar astoņiem klucīšiem.</w:t>
      </w:r>
    </w:p>
    <w:p w:rsidR="00000000" w:rsidDel="00000000" w:rsidP="00000000" w:rsidRDefault="00000000" w:rsidRPr="00000000" w14:paraId="0000022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ir vēlams pievienot skaņas efektus?</w:t>
      </w:r>
    </w:p>
    <w:p w:rsidR="00000000" w:rsidDel="00000000" w:rsidP="00000000" w:rsidRDefault="00000000" w:rsidRPr="00000000" w14:paraId="00000228">
      <w:pPr>
        <w:rPr/>
      </w:pPr>
      <w:r w:rsidDel="00000000" w:rsidR="00000000" w:rsidRPr="00000000">
        <w:rPr>
          <w:rtl w:val="0"/>
        </w:rPr>
        <w:t xml:space="preserve">Jā, pieklusinātu mūziku, mūzikas instrumentu skaņas, būtu labi ja būtu grūtāks līmenis vai tuvojies zaudēšanai tad paātrinās mūzikas temps</w:t>
      </w:r>
    </w:p>
    <w:p w:rsidR="00000000" w:rsidDel="00000000" w:rsidP="00000000" w:rsidRDefault="00000000" w:rsidRPr="00000000" w14:paraId="0000022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 klucīšus varēs kontrolēt?</w:t>
      </w:r>
    </w:p>
    <w:p w:rsidR="00000000" w:rsidDel="00000000" w:rsidP="00000000" w:rsidRDefault="00000000" w:rsidRPr="00000000" w14:paraId="0000022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peli</w:t>
      </w:r>
    </w:p>
    <w:p w:rsidR="00000000" w:rsidDel="00000000" w:rsidP="00000000" w:rsidRDefault="00000000" w:rsidRPr="00000000" w14:paraId="0000022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tastatūru</w:t>
      </w:r>
    </w:p>
    <w:p w:rsidR="00000000" w:rsidDel="00000000" w:rsidP="00000000" w:rsidRDefault="00000000" w:rsidRPr="00000000" w14:paraId="0000022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abi</w:t>
      </w:r>
    </w:p>
    <w:p w:rsidR="00000000" w:rsidDel="00000000" w:rsidP="00000000" w:rsidRDefault="00000000" w:rsidRPr="00000000" w14:paraId="0000022D">
      <w:pPr>
        <w:rPr/>
      </w:pPr>
      <w:r w:rsidDel="00000000" w:rsidR="00000000" w:rsidRPr="00000000">
        <w:rPr>
          <w:rtl w:val="0"/>
        </w:rPr>
        <w:t xml:space="preserve">Primāri uz tastatūru, bet ja var tad ari var arī realizēt uz peli.</w:t>
      </w:r>
    </w:p>
    <w:p w:rsidR="00000000" w:rsidDel="00000000" w:rsidP="00000000" w:rsidRDefault="00000000" w:rsidRPr="00000000" w14:paraId="0000022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 kādas operētājsistēmas ir vēlama šī datorspēle?</w:t>
      </w:r>
    </w:p>
    <w:p w:rsidR="00000000" w:rsidDel="00000000" w:rsidP="00000000" w:rsidRDefault="00000000" w:rsidRPr="00000000" w14:paraId="0000022F">
      <w:pPr>
        <w:rPr/>
      </w:pPr>
      <w:r w:rsidDel="00000000" w:rsidR="00000000" w:rsidRPr="00000000">
        <w:rPr>
          <w:rtl w:val="0"/>
        </w:rPr>
        <w:t xml:space="preserve">Paredzēts uz Windows operētājsistēmas</w:t>
      </w:r>
    </w:p>
    <w:p w:rsidR="00000000" w:rsidDel="00000000" w:rsidP="00000000" w:rsidRDefault="00000000" w:rsidRPr="00000000" w14:paraId="0000023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Kādas ir minimālas sistēmas prasības, lai videospēle ietu?</w:t>
      </w:r>
    </w:p>
    <w:p w:rsidR="00000000" w:rsidDel="00000000" w:rsidP="00000000" w:rsidRDefault="00000000" w:rsidRPr="00000000" w14:paraId="00000231">
      <w:pPr>
        <w:rPr/>
      </w:pPr>
      <w:r w:rsidDel="00000000" w:rsidR="00000000" w:rsidRPr="00000000">
        <w:rPr>
          <w:rtl w:val="0"/>
        </w:rPr>
        <w:t xml:space="preserve">Viena darbstacija nav norādama, biroja klases dators, kas paredzēts darbam ar dokumentiem un ar internetu, zemas prasības.</w:t>
      </w:r>
    </w:p>
    <w:p w:rsidR="00000000" w:rsidDel="00000000" w:rsidP="00000000" w:rsidRDefault="00000000" w:rsidRPr="00000000" w14:paraId="0000023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Kāds ir vēlamais sistēmas izstrādes termiņš?</w:t>
      </w:r>
    </w:p>
    <w:p w:rsidR="00000000" w:rsidDel="00000000" w:rsidP="00000000" w:rsidRDefault="00000000" w:rsidRPr="00000000" w14:paraId="00000233">
      <w:pPr>
        <w:rPr/>
      </w:pPr>
      <w:r w:rsidDel="00000000" w:rsidR="00000000" w:rsidRPr="00000000">
        <w:rPr>
          <w:rtl w:val="0"/>
        </w:rPr>
        <w:t xml:space="preserve">Sistēmas izstrādes termiņš ir līdz 12.jūnijam.</w:t>
      </w:r>
    </w:p>
    <w:p w:rsidR="00000000" w:rsidDel="00000000" w:rsidP="00000000" w:rsidRDefault="00000000" w:rsidRPr="00000000" w14:paraId="00000234">
      <w:pPr>
        <w:ind w:firstLine="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Projekta vadītājs no Pasūtītāja puses:</w:t>
      </w:r>
    </w:p>
    <w:p w:rsidR="00000000" w:rsidDel="00000000" w:rsidP="00000000" w:rsidRDefault="00000000" w:rsidRPr="00000000" w14:paraId="00000236">
      <w:pPr>
        <w:rPr/>
      </w:pPr>
      <w:r w:rsidDel="00000000" w:rsidR="00000000" w:rsidRPr="00000000">
        <w:rPr>
          <w:rtl w:val="0"/>
        </w:rPr>
        <w:t xml:space="preserve">Kristaps Rāvalds</w:t>
      </w:r>
    </w:p>
    <w:p w:rsidR="00000000" w:rsidDel="00000000" w:rsidP="00000000" w:rsidRDefault="00000000" w:rsidRPr="00000000" w14:paraId="00000237">
      <w:pPr>
        <w:rPr/>
      </w:pPr>
      <w:r w:rsidDel="00000000" w:rsidR="00000000" w:rsidRPr="00000000">
        <w:rPr>
          <w:rtl w:val="0"/>
        </w:rPr>
        <w:t xml:space="preserve">Sanāksmes protokolētājs:</w:t>
      </w:r>
    </w:p>
    <w:p w:rsidR="00000000" w:rsidDel="00000000" w:rsidP="00000000" w:rsidRDefault="00000000" w:rsidRPr="00000000" w14:paraId="00000238">
      <w:pPr>
        <w:rPr/>
      </w:pPr>
      <w:r w:rsidDel="00000000" w:rsidR="00000000" w:rsidRPr="00000000">
        <w:rPr>
          <w:rtl w:val="0"/>
        </w:rPr>
        <w:t xml:space="preserve">Dāvis Barons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ind w:firstLine="0"/>
        <w:rPr/>
      </w:pPr>
      <w:r w:rsidDel="00000000" w:rsidR="00000000" w:rsidRPr="00000000">
        <w:rPr>
          <w:rtl w:val="0"/>
        </w:rPr>
      </w:r>
    </w:p>
    <w:sectPr>
      <w:footerReference r:id="rId7" w:type="default"/>
      <w:type w:val="nextPage"/>
      <w:pgSz w:h="16834" w:w="11909" w:orient="portrait"/>
      <w:pgMar w:bottom="1134" w:top="1134" w:left="1418"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85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6">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7">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8">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9">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0">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3">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5">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6">
    <w:lvl w:ilvl="0">
      <w:start w:val="1"/>
      <w:numFmt w:val="decimal"/>
      <w:lvlText w:val="%1)"/>
      <w:lvlJc w:val="left"/>
      <w:pPr>
        <w:ind w:left="1931" w:hanging="360"/>
      </w:pPr>
      <w:rPr/>
    </w:lvl>
    <w:lvl w:ilvl="1">
      <w:start w:val="1"/>
      <w:numFmt w:val="lowerLetter"/>
      <w:lvlText w:val="%2."/>
      <w:lvlJc w:val="left"/>
      <w:pPr>
        <w:ind w:left="2651" w:hanging="360"/>
      </w:pPr>
      <w:rPr/>
    </w:lvl>
    <w:lvl w:ilvl="2">
      <w:start w:val="1"/>
      <w:numFmt w:val="lowerRoman"/>
      <w:lvlText w:val="%3."/>
      <w:lvlJc w:val="right"/>
      <w:pPr>
        <w:ind w:left="3371" w:hanging="180"/>
      </w:pPr>
      <w:rPr/>
    </w:lvl>
    <w:lvl w:ilvl="3">
      <w:start w:val="1"/>
      <w:numFmt w:val="decimal"/>
      <w:lvlText w:val="%4."/>
      <w:lvlJc w:val="left"/>
      <w:pPr>
        <w:ind w:left="4091" w:hanging="360"/>
      </w:pPr>
      <w:rPr/>
    </w:lvl>
    <w:lvl w:ilvl="4">
      <w:start w:val="1"/>
      <w:numFmt w:val="lowerLetter"/>
      <w:lvlText w:val="%5."/>
      <w:lvlJc w:val="left"/>
      <w:pPr>
        <w:ind w:left="4811" w:hanging="360"/>
      </w:pPr>
      <w:rPr/>
    </w:lvl>
    <w:lvl w:ilvl="5">
      <w:start w:val="1"/>
      <w:numFmt w:val="lowerRoman"/>
      <w:lvlText w:val="%6."/>
      <w:lvlJc w:val="right"/>
      <w:pPr>
        <w:ind w:left="5531" w:hanging="180"/>
      </w:pPr>
      <w:rPr/>
    </w:lvl>
    <w:lvl w:ilvl="6">
      <w:start w:val="1"/>
      <w:numFmt w:val="decimal"/>
      <w:lvlText w:val="%7."/>
      <w:lvlJc w:val="left"/>
      <w:pPr>
        <w:ind w:left="6251" w:hanging="360"/>
      </w:pPr>
      <w:rPr/>
    </w:lvl>
    <w:lvl w:ilvl="7">
      <w:start w:val="1"/>
      <w:numFmt w:val="lowerLetter"/>
      <w:lvlText w:val="%8."/>
      <w:lvlJc w:val="left"/>
      <w:pPr>
        <w:ind w:left="6971" w:hanging="360"/>
      </w:pPr>
      <w:rPr/>
    </w:lvl>
    <w:lvl w:ilvl="8">
      <w:start w:val="1"/>
      <w:numFmt w:val="lowerRoman"/>
      <w:lvlText w:val="%9."/>
      <w:lvlJc w:val="right"/>
      <w:pPr>
        <w:ind w:left="7691" w:hanging="180"/>
      </w:pPr>
      <w:rPr/>
    </w:lvl>
  </w:abstractNum>
  <w:abstractNum w:abstractNumId="17">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8">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9">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3">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5">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6">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7">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8">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3">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5">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center"/>
    </w:pPr>
    <w:rPr>
      <w:b w:val="1"/>
      <w:sz w:val="28"/>
      <w:szCs w:val="28"/>
    </w:rPr>
  </w:style>
  <w:style w:type="paragraph" w:styleId="Heading2">
    <w:name w:val="heading 2"/>
    <w:basedOn w:val="Normal"/>
    <w:next w:val="Normal"/>
    <w:pPr>
      <w:keepNext w:val="1"/>
      <w:keepLines w:val="1"/>
      <w:spacing w:after="240" w:before="240" w:line="240" w:lineRule="auto"/>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