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328BF" w14:textId="04123C60" w:rsidR="00984D78" w:rsidRPr="001B3DC6" w:rsidRDefault="00984D78" w:rsidP="00984D78">
      <w:pPr>
        <w:tabs>
          <w:tab w:val="left" w:pos="2880"/>
        </w:tabs>
        <w:spacing w:beforeLines="50" w:before="156" w:line="600" w:lineRule="exact"/>
        <w:jc w:val="center"/>
        <w:rPr>
          <w:rFonts w:ascii="Times New Roman" w:eastAsia="黑体" w:hAnsi="Times New Roman" w:cs="Times New Roman"/>
          <w:b/>
          <w:bCs/>
          <w:sz w:val="28"/>
          <w:szCs w:val="28"/>
        </w:rPr>
      </w:pPr>
      <w:r w:rsidRPr="001B3DC6">
        <w:rPr>
          <w:rFonts w:ascii="Times New Roman" w:eastAsia="黑体" w:hAnsi="Times New Roman" w:cs="Times New Roman"/>
          <w:b/>
          <w:bCs/>
          <w:sz w:val="28"/>
          <w:szCs w:val="28"/>
        </w:rPr>
        <w:t>浙江大学</w:t>
      </w:r>
      <w:r w:rsidRPr="001B3DC6">
        <w:rPr>
          <w:rFonts w:ascii="Times New Roman" w:eastAsia="黑体" w:hAnsi="Times New Roman" w:cs="Times New Roman"/>
          <w:b/>
          <w:bCs/>
          <w:sz w:val="28"/>
          <w:szCs w:val="28"/>
        </w:rPr>
        <w:t>20</w:t>
      </w:r>
      <w:r w:rsidRPr="001B3DC6">
        <w:rPr>
          <w:rFonts w:ascii="Times New Roman" w:eastAsia="黑体" w:hAnsi="Times New Roman" w:cs="Times New Roman"/>
          <w:b/>
          <w:bCs/>
          <w:sz w:val="28"/>
          <w:szCs w:val="28"/>
          <w:u w:val="single"/>
        </w:rPr>
        <w:t>23</w:t>
      </w:r>
      <w:r w:rsidRPr="001B3DC6">
        <w:rPr>
          <w:rFonts w:ascii="Times New Roman" w:eastAsia="黑体" w:hAnsi="Times New Roman" w:cs="Times New Roman"/>
          <w:b/>
          <w:bCs/>
          <w:sz w:val="28"/>
          <w:szCs w:val="28"/>
        </w:rPr>
        <w:t>–20</w:t>
      </w:r>
      <w:r w:rsidRPr="001B3DC6">
        <w:rPr>
          <w:rFonts w:ascii="Times New Roman" w:eastAsia="黑体" w:hAnsi="Times New Roman" w:cs="Times New Roman"/>
          <w:b/>
          <w:bCs/>
          <w:sz w:val="28"/>
          <w:szCs w:val="28"/>
          <w:u w:val="single"/>
        </w:rPr>
        <w:t>24</w:t>
      </w:r>
      <w:r w:rsidRPr="001B3DC6">
        <w:rPr>
          <w:rFonts w:ascii="Times New Roman" w:eastAsia="黑体" w:hAnsi="Times New Roman" w:cs="Times New Roman"/>
          <w:b/>
          <w:bCs/>
          <w:sz w:val="28"/>
          <w:szCs w:val="28"/>
        </w:rPr>
        <w:t>学年</w:t>
      </w:r>
      <w:r w:rsidRPr="001B3DC6">
        <w:rPr>
          <w:rFonts w:ascii="Times New Roman" w:eastAsia="黑体" w:hAnsi="Times New Roman" w:cs="Times New Roman"/>
          <w:b/>
          <w:bCs/>
          <w:sz w:val="28"/>
          <w:szCs w:val="28"/>
          <w:u w:val="single"/>
        </w:rPr>
        <w:t>春夏</w:t>
      </w:r>
      <w:r w:rsidRPr="001B3DC6">
        <w:rPr>
          <w:rFonts w:ascii="Times New Roman" w:eastAsia="黑体" w:hAnsi="Times New Roman" w:cs="Times New Roman"/>
          <w:b/>
          <w:bCs/>
          <w:sz w:val="28"/>
          <w:szCs w:val="28"/>
        </w:rPr>
        <w:t>学期</w:t>
      </w:r>
    </w:p>
    <w:p w14:paraId="589EFC94" w14:textId="12DD2B6E" w:rsidR="00984D78" w:rsidRPr="001B3DC6" w:rsidRDefault="00984D78" w:rsidP="00984D78">
      <w:pPr>
        <w:spacing w:line="600" w:lineRule="exact"/>
        <w:jc w:val="center"/>
        <w:rPr>
          <w:rFonts w:ascii="Times New Roman" w:eastAsia="黑体" w:hAnsi="Times New Roman" w:cs="Times New Roman"/>
          <w:b/>
          <w:bCs/>
          <w:sz w:val="24"/>
          <w:szCs w:val="24"/>
        </w:rPr>
      </w:pPr>
      <w:r w:rsidRPr="001B3DC6">
        <w:rPr>
          <w:rFonts w:ascii="Times New Roman" w:eastAsia="黑体" w:hAnsi="Times New Roman" w:cs="Times New Roman"/>
          <w:b/>
          <w:bCs/>
          <w:sz w:val="24"/>
          <w:szCs w:val="24"/>
        </w:rPr>
        <w:t>《社会心理学》期中考试试卷</w:t>
      </w:r>
    </w:p>
    <w:p w14:paraId="664CA7C2" w14:textId="77777777" w:rsidR="00984D78" w:rsidRPr="00CF54B1" w:rsidRDefault="00984D78" w:rsidP="00984D78">
      <w:pPr>
        <w:ind w:left="420" w:hanging="420"/>
        <w:rPr>
          <w:rFonts w:ascii="Times New Roman" w:eastAsia="仿宋" w:hAnsi="Times New Roman" w:cs="Times New Roman"/>
        </w:rPr>
      </w:pPr>
    </w:p>
    <w:p w14:paraId="25CCB032" w14:textId="77777777" w:rsidR="00984D78" w:rsidRPr="00CF54B1" w:rsidRDefault="00984D78" w:rsidP="00CF54B1">
      <w:pPr>
        <w:pStyle w:val="a9"/>
        <w:numPr>
          <w:ilvl w:val="0"/>
          <w:numId w:val="4"/>
        </w:numPr>
        <w:rPr>
          <w:rFonts w:ascii="Times New Roman" w:eastAsia="仿宋" w:hAnsi="Times New Roman" w:cs="Times New Roman"/>
          <w:sz w:val="24"/>
          <w:szCs w:val="24"/>
        </w:rPr>
      </w:pPr>
      <w:r w:rsidRPr="00CF54B1">
        <w:rPr>
          <w:rFonts w:ascii="Times New Roman" w:eastAsia="仿宋" w:hAnsi="Times New Roman" w:cs="Times New Roman"/>
          <w:sz w:val="24"/>
          <w:szCs w:val="24"/>
        </w:rPr>
        <w:t>从自动化过程、启发式过程和受控过程出发，设计方案以促进人们捐资助学家庭困难儿童。（</w:t>
      </w:r>
      <w:r w:rsidRPr="00CF54B1">
        <w:rPr>
          <w:rFonts w:ascii="Times New Roman" w:eastAsia="仿宋" w:hAnsi="Times New Roman" w:cs="Times New Roman"/>
          <w:sz w:val="24"/>
          <w:szCs w:val="24"/>
        </w:rPr>
        <w:t>30</w:t>
      </w:r>
      <w:r w:rsidRPr="00CF54B1">
        <w:rPr>
          <w:rFonts w:ascii="Times New Roman" w:eastAsia="仿宋" w:hAnsi="Times New Roman" w:cs="Times New Roman"/>
          <w:sz w:val="24"/>
          <w:szCs w:val="24"/>
        </w:rPr>
        <w:t>分）</w:t>
      </w:r>
    </w:p>
    <w:p w14:paraId="52A5ECDE" w14:textId="4E1AEF99" w:rsidR="00CF54B1" w:rsidRPr="00CF54B1" w:rsidRDefault="00CF54B1" w:rsidP="00CF54B1">
      <w:pPr>
        <w:pStyle w:val="a9"/>
        <w:numPr>
          <w:ilvl w:val="0"/>
          <w:numId w:val="4"/>
        </w:numPr>
        <w:rPr>
          <w:rFonts w:ascii="Times New Roman" w:eastAsia="仿宋" w:hAnsi="Times New Roman" w:cs="Times New Roman"/>
          <w:sz w:val="24"/>
          <w:szCs w:val="24"/>
        </w:rPr>
      </w:pPr>
      <w:r w:rsidRPr="00CF54B1">
        <w:rPr>
          <w:rFonts w:ascii="Times New Roman" w:eastAsia="仿宋" w:hAnsi="Times New Roman" w:cs="Times New Roman"/>
          <w:sz w:val="24"/>
          <w:szCs w:val="24"/>
        </w:rPr>
        <w:t>以刻板印象为例，说明启发式过程</w:t>
      </w:r>
      <w:r>
        <w:rPr>
          <w:rFonts w:ascii="Times New Roman" w:eastAsia="仿宋" w:hAnsi="Times New Roman" w:cs="Times New Roman" w:hint="eastAsia"/>
          <w:sz w:val="24"/>
          <w:szCs w:val="24"/>
        </w:rPr>
        <w:t>在社会认知中</w:t>
      </w:r>
      <w:r w:rsidRPr="00CF54B1">
        <w:rPr>
          <w:rFonts w:ascii="Times New Roman" w:eastAsia="仿宋" w:hAnsi="Times New Roman" w:cs="Times New Roman"/>
          <w:sz w:val="24"/>
          <w:szCs w:val="24"/>
        </w:rPr>
        <w:t>是如何发挥作用的。（</w:t>
      </w:r>
      <w:r w:rsidRPr="00CF54B1">
        <w:rPr>
          <w:rFonts w:ascii="Times New Roman" w:eastAsia="仿宋" w:hAnsi="Times New Roman" w:cs="Times New Roman"/>
          <w:sz w:val="24"/>
          <w:szCs w:val="24"/>
        </w:rPr>
        <w:t>30</w:t>
      </w:r>
      <w:r w:rsidRPr="00CF54B1">
        <w:rPr>
          <w:rFonts w:ascii="Times New Roman" w:eastAsia="仿宋" w:hAnsi="Times New Roman" w:cs="Times New Roman"/>
          <w:sz w:val="24"/>
          <w:szCs w:val="24"/>
        </w:rPr>
        <w:t>分）</w:t>
      </w:r>
    </w:p>
    <w:p w14:paraId="30E248B1" w14:textId="2CED7792" w:rsidR="002B6BEA" w:rsidRDefault="002B6BEA" w:rsidP="00CF54B1">
      <w:pPr>
        <w:pStyle w:val="a9"/>
        <w:numPr>
          <w:ilvl w:val="0"/>
          <w:numId w:val="4"/>
        </w:numPr>
        <w:rPr>
          <w:rFonts w:ascii="Times New Roman" w:eastAsia="仿宋" w:hAnsi="Times New Roman" w:cs="Times New Roman"/>
          <w:sz w:val="24"/>
          <w:szCs w:val="24"/>
        </w:rPr>
      </w:pPr>
      <w:proofErr w:type="gramStart"/>
      <w:r w:rsidRPr="00CF54B1">
        <w:rPr>
          <w:rFonts w:ascii="Times New Roman" w:eastAsia="仿宋" w:hAnsi="Times New Roman" w:cs="Times New Roman"/>
          <w:sz w:val="24"/>
          <w:szCs w:val="24"/>
        </w:rPr>
        <w:t>反事实</w:t>
      </w:r>
      <w:proofErr w:type="gramEnd"/>
      <w:r w:rsidRPr="00CF54B1">
        <w:rPr>
          <w:rFonts w:ascii="Times New Roman" w:eastAsia="仿宋" w:hAnsi="Times New Roman" w:cs="Times New Roman"/>
          <w:sz w:val="24"/>
          <w:szCs w:val="24"/>
        </w:rPr>
        <w:t>思维如何影响人们的社会心理与行为。（</w:t>
      </w:r>
      <w:r w:rsidR="00212AA9">
        <w:rPr>
          <w:rFonts w:ascii="Times New Roman" w:eastAsia="仿宋" w:hAnsi="Times New Roman" w:cs="Times New Roman" w:hint="eastAsia"/>
          <w:sz w:val="24"/>
          <w:szCs w:val="24"/>
        </w:rPr>
        <w:t>2</w:t>
      </w:r>
      <w:r w:rsidRPr="00CF54B1">
        <w:rPr>
          <w:rFonts w:ascii="Times New Roman" w:eastAsia="仿宋" w:hAnsi="Times New Roman" w:cs="Times New Roman"/>
          <w:sz w:val="24"/>
          <w:szCs w:val="24"/>
        </w:rPr>
        <w:t>0</w:t>
      </w:r>
      <w:r w:rsidRPr="00CF54B1">
        <w:rPr>
          <w:rFonts w:ascii="Times New Roman" w:eastAsia="仿宋" w:hAnsi="Times New Roman" w:cs="Times New Roman"/>
          <w:sz w:val="24"/>
          <w:szCs w:val="24"/>
        </w:rPr>
        <w:t>分）</w:t>
      </w:r>
    </w:p>
    <w:p w14:paraId="4C0B60BE" w14:textId="2844F0E4" w:rsidR="00CF54B1" w:rsidRDefault="001B3DC6" w:rsidP="00CF54B1">
      <w:pPr>
        <w:pStyle w:val="a9"/>
        <w:numPr>
          <w:ilvl w:val="0"/>
          <w:numId w:val="4"/>
        </w:numPr>
        <w:rPr>
          <w:rFonts w:ascii="Times New Roman" w:eastAsia="仿宋" w:hAnsi="Times New Roman" w:cs="Times New Roman"/>
          <w:sz w:val="24"/>
          <w:szCs w:val="24"/>
        </w:rPr>
      </w:pPr>
      <w:r>
        <w:rPr>
          <w:rFonts w:ascii="Times New Roman" w:eastAsia="仿宋" w:hAnsi="Times New Roman" w:cs="Times New Roman" w:hint="eastAsia"/>
          <w:sz w:val="24"/>
          <w:szCs w:val="24"/>
        </w:rPr>
        <w:t>如何利用框架效应促进人们的环保行为。（</w:t>
      </w:r>
      <w:r>
        <w:rPr>
          <w:rFonts w:ascii="Times New Roman" w:eastAsia="仿宋" w:hAnsi="Times New Roman" w:cs="Times New Roman" w:hint="eastAsia"/>
          <w:sz w:val="24"/>
          <w:szCs w:val="24"/>
        </w:rPr>
        <w:t>20</w:t>
      </w:r>
      <w:r>
        <w:rPr>
          <w:rFonts w:ascii="Times New Roman" w:eastAsia="仿宋" w:hAnsi="Times New Roman" w:cs="Times New Roman" w:hint="eastAsia"/>
          <w:sz w:val="24"/>
          <w:szCs w:val="24"/>
        </w:rPr>
        <w:t>分）</w:t>
      </w:r>
    </w:p>
    <w:p w14:paraId="53CCCA2A" w14:textId="77777777" w:rsidR="003142E9" w:rsidRPr="00CF54B1" w:rsidRDefault="003142E9" w:rsidP="003142E9">
      <w:pPr>
        <w:pStyle w:val="a9"/>
        <w:numPr>
          <w:ilvl w:val="0"/>
          <w:numId w:val="4"/>
        </w:numPr>
        <w:rPr>
          <w:rFonts w:ascii="Times New Roman" w:eastAsia="仿宋" w:hAnsi="Times New Roman" w:cs="Times New Roman"/>
          <w:sz w:val="24"/>
          <w:szCs w:val="24"/>
        </w:rPr>
      </w:pPr>
      <w:r w:rsidRPr="00CF54B1">
        <w:rPr>
          <w:rFonts w:ascii="Times New Roman" w:eastAsia="仿宋" w:hAnsi="Times New Roman" w:cs="Times New Roman"/>
          <w:sz w:val="24"/>
          <w:szCs w:val="24"/>
        </w:rPr>
        <w:t>一些心理学家将决策中的启发式（</w:t>
      </w:r>
      <w:r w:rsidRPr="00CF54B1">
        <w:rPr>
          <w:rFonts w:ascii="Times New Roman" w:eastAsia="仿宋" w:hAnsi="Times New Roman" w:cs="Times New Roman"/>
          <w:sz w:val="24"/>
          <w:szCs w:val="24"/>
        </w:rPr>
        <w:t>Heuristic</w:t>
      </w:r>
      <w:r w:rsidRPr="00CF54B1">
        <w:rPr>
          <w:rFonts w:ascii="Times New Roman" w:eastAsia="仿宋" w:hAnsi="Times New Roman" w:cs="Times New Roman"/>
          <w:sz w:val="24"/>
          <w:szCs w:val="24"/>
        </w:rPr>
        <w:t>）和偏差（</w:t>
      </w:r>
      <w:r w:rsidRPr="00CF54B1">
        <w:rPr>
          <w:rFonts w:ascii="Times New Roman" w:eastAsia="仿宋" w:hAnsi="Times New Roman" w:cs="Times New Roman"/>
          <w:sz w:val="24"/>
          <w:szCs w:val="24"/>
        </w:rPr>
        <w:t>Bias</w:t>
      </w:r>
      <w:r w:rsidRPr="00CF54B1">
        <w:rPr>
          <w:rFonts w:ascii="Times New Roman" w:eastAsia="仿宋" w:hAnsi="Times New Roman" w:cs="Times New Roman"/>
          <w:sz w:val="24"/>
          <w:szCs w:val="24"/>
        </w:rPr>
        <w:t>）视为</w:t>
      </w:r>
      <w:r w:rsidRPr="00CF54B1">
        <w:rPr>
          <w:rFonts w:ascii="Times New Roman" w:eastAsia="仿宋" w:hAnsi="Times New Roman" w:cs="Times New Roman"/>
          <w:sz w:val="24"/>
          <w:szCs w:val="24"/>
        </w:rPr>
        <w:t>“</w:t>
      </w:r>
      <w:r w:rsidRPr="00CF54B1">
        <w:rPr>
          <w:rFonts w:ascii="Times New Roman" w:eastAsia="仿宋" w:hAnsi="Times New Roman" w:cs="Times New Roman"/>
          <w:sz w:val="24"/>
          <w:szCs w:val="24"/>
        </w:rPr>
        <w:t>认知错觉</w:t>
      </w:r>
      <w:r w:rsidRPr="00CF54B1">
        <w:rPr>
          <w:rFonts w:ascii="Times New Roman" w:eastAsia="仿宋" w:hAnsi="Times New Roman" w:cs="Times New Roman"/>
          <w:sz w:val="24"/>
          <w:szCs w:val="24"/>
        </w:rPr>
        <w:t>”</w:t>
      </w:r>
      <w:r w:rsidRPr="00CF54B1">
        <w:rPr>
          <w:rFonts w:ascii="Times New Roman" w:eastAsia="仿宋" w:hAnsi="Times New Roman" w:cs="Times New Roman"/>
          <w:sz w:val="24"/>
          <w:szCs w:val="24"/>
        </w:rPr>
        <w:t>，需要人们加以克服。一些心理学家认为，如果给予足够的时间和经验，人们就可以控制、消除这些启发式或偏差。还有一些经济学家认为，人们在处理微小事情时才会使用启发式，而在处理重要决策如金融投资时理性决策才是最重要的。而现代科技也超越了人类信息加工能力的限制。那么，你是如何看待启发式研究对于现代社会心理学的价值和意义？（</w:t>
      </w:r>
      <w:r w:rsidRPr="00CF54B1">
        <w:rPr>
          <w:rFonts w:ascii="Times New Roman" w:eastAsia="仿宋" w:hAnsi="Times New Roman" w:cs="Times New Roman"/>
          <w:sz w:val="24"/>
          <w:szCs w:val="24"/>
        </w:rPr>
        <w:t>40</w:t>
      </w:r>
      <w:r w:rsidRPr="00CF54B1">
        <w:rPr>
          <w:rFonts w:ascii="Times New Roman" w:eastAsia="仿宋" w:hAnsi="Times New Roman" w:cs="Times New Roman"/>
          <w:sz w:val="24"/>
          <w:szCs w:val="24"/>
        </w:rPr>
        <w:t>分）</w:t>
      </w:r>
    </w:p>
    <w:p w14:paraId="52FCCF18" w14:textId="05C4C3A1" w:rsidR="007075C6" w:rsidRDefault="007075C6">
      <w:pPr>
        <w:widowControl/>
        <w:spacing w:after="160" w:line="278" w:lineRule="auto"/>
        <w:jc w:val="left"/>
      </w:pPr>
      <w:r>
        <w:br w:type="page"/>
      </w:r>
    </w:p>
    <w:p w14:paraId="39B43C3F" w14:textId="77777777" w:rsidR="007075C6" w:rsidRDefault="007075C6" w:rsidP="007075C6">
      <w:pPr>
        <w:rPr>
          <w:rFonts w:ascii="宋体" w:eastAsia="宋体" w:hAnsi="宋体"/>
        </w:rPr>
      </w:pPr>
      <w:r>
        <w:rPr>
          <w:rFonts w:ascii="宋体" w:eastAsia="宋体" w:hAnsi="宋体" w:hint="eastAsia"/>
        </w:rPr>
        <w:lastRenderedPageBreak/>
        <w:t>试卷答案：</w:t>
      </w:r>
    </w:p>
    <w:p w14:paraId="527800D9" w14:textId="77777777" w:rsidR="007075C6" w:rsidRPr="0032699B" w:rsidRDefault="007075C6" w:rsidP="007075C6">
      <w:pPr>
        <w:rPr>
          <w:rFonts w:ascii="宋体" w:eastAsia="宋体" w:hAnsi="宋体"/>
        </w:rPr>
      </w:pPr>
      <w:r>
        <w:rPr>
          <w:rFonts w:ascii="宋体" w:eastAsia="宋体" w:hAnsi="宋体" w:hint="eastAsia"/>
        </w:rPr>
        <w:t>1.</w:t>
      </w:r>
      <w:r w:rsidRPr="0032699B">
        <w:rPr>
          <w:rFonts w:ascii="宋体" w:eastAsia="宋体" w:hAnsi="宋体" w:hint="eastAsia"/>
        </w:rPr>
        <w:t>从自动化过程、启发式过程和受控过程出发，设计方案以促进人们捐资助学家庭困难儿童</w:t>
      </w:r>
    </w:p>
    <w:p w14:paraId="60C55501" w14:textId="77777777" w:rsidR="007075C6" w:rsidRDefault="007075C6" w:rsidP="007075C6">
      <w:pPr>
        <w:rPr>
          <w:rFonts w:ascii="宋体" w:eastAsia="宋体" w:hAnsi="宋体"/>
        </w:rPr>
      </w:pPr>
      <w:r>
        <w:rPr>
          <w:rFonts w:ascii="宋体" w:eastAsia="宋体" w:hAnsi="宋体" w:hint="eastAsia"/>
        </w:rPr>
        <w:t>答：</w:t>
      </w:r>
    </w:p>
    <w:p w14:paraId="0D5AEED8" w14:textId="77777777" w:rsidR="007075C6" w:rsidRDefault="007075C6" w:rsidP="007075C6">
      <w:pPr>
        <w:rPr>
          <w:rFonts w:ascii="宋体" w:eastAsia="宋体" w:hAnsi="宋体"/>
        </w:rPr>
      </w:pPr>
      <w:r w:rsidRPr="00B96B9D">
        <w:rPr>
          <w:rFonts w:ascii="宋体" w:eastAsia="宋体" w:hAnsi="宋体" w:hint="eastAsia"/>
        </w:rPr>
        <w:t>自动化过程</w:t>
      </w:r>
      <w:r>
        <w:rPr>
          <w:rFonts w:ascii="宋体" w:eastAsia="宋体" w:hAnsi="宋体" w:hint="eastAsia"/>
        </w:rPr>
        <w:t>：在标语中将捐资助学等字样用红色</w:t>
      </w:r>
      <w:proofErr w:type="gramStart"/>
      <w:r>
        <w:rPr>
          <w:rFonts w:ascii="宋体" w:eastAsia="宋体" w:hAnsi="宋体" w:hint="eastAsia"/>
        </w:rPr>
        <w:t>凸</w:t>
      </w:r>
      <w:proofErr w:type="gramEnd"/>
      <w:r>
        <w:rPr>
          <w:rFonts w:ascii="宋体" w:eastAsia="宋体" w:hAnsi="宋体" w:hint="eastAsia"/>
        </w:rPr>
        <w:t>显出来，让人们认为捐资助学是一件紧急的事情，促进捐资助学（内容无意识）</w:t>
      </w:r>
    </w:p>
    <w:p w14:paraId="74898206" w14:textId="77777777" w:rsidR="007075C6" w:rsidRDefault="007075C6" w:rsidP="007075C6">
      <w:pPr>
        <w:rPr>
          <w:rFonts w:ascii="宋体" w:eastAsia="宋体" w:hAnsi="宋体"/>
        </w:rPr>
      </w:pPr>
      <w:r>
        <w:rPr>
          <w:rFonts w:ascii="宋体" w:eastAsia="宋体" w:hAnsi="宋体" w:hint="eastAsia"/>
        </w:rPr>
        <w:t>通过在电影院广告、电视剧广告中加入</w:t>
      </w:r>
      <w:proofErr w:type="gramStart"/>
      <w:r>
        <w:rPr>
          <w:rFonts w:ascii="宋体" w:eastAsia="宋体" w:hAnsi="宋体" w:hint="eastAsia"/>
        </w:rPr>
        <w:t>阈</w:t>
      </w:r>
      <w:proofErr w:type="gramEnd"/>
      <w:r>
        <w:rPr>
          <w:rFonts w:ascii="宋体" w:eastAsia="宋体" w:hAnsi="宋体" w:hint="eastAsia"/>
        </w:rPr>
        <w:t>下的“捐资助学”字样，增强人们的</w:t>
      </w:r>
      <w:proofErr w:type="gramStart"/>
      <w:r>
        <w:rPr>
          <w:rFonts w:ascii="宋体" w:eastAsia="宋体" w:hAnsi="宋体" w:hint="eastAsia"/>
        </w:rPr>
        <w:t>阈</w:t>
      </w:r>
      <w:proofErr w:type="gramEnd"/>
      <w:r>
        <w:rPr>
          <w:rFonts w:ascii="宋体" w:eastAsia="宋体" w:hAnsi="宋体" w:hint="eastAsia"/>
        </w:rPr>
        <w:t>下觉察，增强人们的捐资助学行为；通过内隐学习，</w:t>
      </w:r>
      <w:r w:rsidRPr="00D37E01">
        <w:rPr>
          <w:rFonts w:ascii="宋体" w:eastAsia="宋体" w:hAnsi="宋体" w:hint="eastAsia"/>
        </w:rPr>
        <w:t>将捐资助学事件与积极、道德等形容词同时出现，增强人们对捐资助学这一事件的积极态度，从而促进人们对家庭贫困儿童进行捐资助学行为</w:t>
      </w:r>
      <w:r>
        <w:rPr>
          <w:rFonts w:ascii="宋体" w:eastAsia="宋体" w:hAnsi="宋体" w:hint="eastAsia"/>
        </w:rPr>
        <w:t>（源无意识）</w:t>
      </w:r>
    </w:p>
    <w:p w14:paraId="5A4E0ACD" w14:textId="77777777" w:rsidR="007075C6" w:rsidRDefault="007075C6" w:rsidP="007075C6">
      <w:pPr>
        <w:rPr>
          <w:rFonts w:ascii="宋体" w:eastAsia="宋体" w:hAnsi="宋体"/>
        </w:rPr>
      </w:pPr>
      <w:r>
        <w:rPr>
          <w:rFonts w:ascii="宋体" w:eastAsia="宋体" w:hAnsi="宋体" w:hint="eastAsia"/>
        </w:rPr>
        <w:t>通过在广告中使用积极的隐喻，在捐资助学广告或倡议行为中展示“向上”的视觉元素，在宣传中运用“希望”“树”等积极隐喻，增强人们对捐资助学行为的积极认知，促进行为；还可以在捐资助学活动中通过呈现纸质材料的方式，让人们觉得捐资助学行为是比较正式、重要的，从而促进人们的捐资助学行为（影响无意识）</w:t>
      </w:r>
    </w:p>
    <w:p w14:paraId="7F014697" w14:textId="77777777" w:rsidR="007075C6" w:rsidRDefault="007075C6" w:rsidP="007075C6">
      <w:pPr>
        <w:rPr>
          <w:rFonts w:ascii="宋体" w:eastAsia="宋体" w:hAnsi="宋体"/>
        </w:rPr>
      </w:pPr>
      <w:r w:rsidRPr="00B96B9D">
        <w:rPr>
          <w:rFonts w:ascii="宋体" w:eastAsia="宋体" w:hAnsi="宋体" w:hint="eastAsia"/>
        </w:rPr>
        <w:t>启发式过程：</w:t>
      </w:r>
      <w:r w:rsidRPr="00AD0611">
        <w:rPr>
          <w:rFonts w:ascii="宋体" w:eastAsia="宋体" w:hAnsi="宋体" w:hint="eastAsia"/>
        </w:rPr>
        <w:t>寻找具有代表性的贫困儿童案例分享给人们，</w:t>
      </w:r>
      <w:r>
        <w:rPr>
          <w:rFonts w:ascii="宋体" w:eastAsia="宋体" w:hAnsi="宋体" w:hint="eastAsia"/>
        </w:rPr>
        <w:t>通过代表性贫困儿童的案例，让人们了解到贫困儿童群体，从而</w:t>
      </w:r>
      <w:r w:rsidRPr="00AD0611">
        <w:rPr>
          <w:rFonts w:ascii="宋体" w:eastAsia="宋体" w:hAnsi="宋体" w:hint="eastAsia"/>
        </w:rPr>
        <w:t>提升人们的捐款意愿</w:t>
      </w:r>
      <w:r>
        <w:rPr>
          <w:rFonts w:ascii="宋体" w:eastAsia="宋体" w:hAnsi="宋体" w:hint="eastAsia"/>
        </w:rPr>
        <w:t>（代表性启发式）</w:t>
      </w:r>
    </w:p>
    <w:p w14:paraId="6EFE132D" w14:textId="77777777" w:rsidR="007075C6" w:rsidRDefault="007075C6" w:rsidP="007075C6">
      <w:pPr>
        <w:rPr>
          <w:rFonts w:ascii="宋体" w:eastAsia="宋体" w:hAnsi="宋体"/>
        </w:rPr>
      </w:pPr>
      <w:r>
        <w:rPr>
          <w:rFonts w:ascii="宋体" w:eastAsia="宋体" w:hAnsi="宋体" w:hint="eastAsia"/>
        </w:rPr>
        <w:t>可以</w:t>
      </w:r>
      <w:r w:rsidRPr="005A3529">
        <w:rPr>
          <w:rFonts w:ascii="宋体" w:eastAsia="宋体" w:hAnsi="宋体" w:hint="eastAsia"/>
        </w:rPr>
        <w:t>在捐资助学广告中呈现贫困儿童的照片，</w:t>
      </w:r>
      <w:r>
        <w:rPr>
          <w:rFonts w:ascii="宋体" w:eastAsia="宋体" w:hAnsi="宋体" w:hint="eastAsia"/>
        </w:rPr>
        <w:t>增强捐资助学广告的生动性，增强人们的情绪体验与共情，促进</w:t>
      </w:r>
      <w:r w:rsidRPr="005A3529">
        <w:rPr>
          <w:rFonts w:ascii="宋体" w:eastAsia="宋体" w:hAnsi="宋体" w:hint="eastAsia"/>
        </w:rPr>
        <w:t>人们的捐助意愿</w:t>
      </w:r>
      <w:r>
        <w:rPr>
          <w:rFonts w:ascii="宋体" w:eastAsia="宋体" w:hAnsi="宋体" w:hint="eastAsia"/>
        </w:rPr>
        <w:t>；并且也可以先前呈现一些与亲社会行为相关的信息，产生启动效应，增强人们的捐助意愿（可得性启发式）</w:t>
      </w:r>
    </w:p>
    <w:p w14:paraId="24329D29" w14:textId="77777777" w:rsidR="007075C6" w:rsidRDefault="007075C6" w:rsidP="007075C6">
      <w:pPr>
        <w:rPr>
          <w:rFonts w:ascii="宋体" w:eastAsia="宋体" w:hAnsi="宋体"/>
        </w:rPr>
      </w:pPr>
      <w:r>
        <w:rPr>
          <w:rFonts w:ascii="宋体" w:eastAsia="宋体" w:hAnsi="宋体" w:hint="eastAsia"/>
        </w:rPr>
        <w:t>也可以设置捐资助学的锚点，告诉对方其他捐助者在捐资助学选择中都会选择捐助某个数量的钱，从而引导捐助者在该金额上进行捐资助学的金额调整，促进个体做出更多的捐资助学行为（锚定与调整）</w:t>
      </w:r>
    </w:p>
    <w:p w14:paraId="44C3F274" w14:textId="77777777" w:rsidR="007075C6" w:rsidRDefault="007075C6" w:rsidP="007075C6">
      <w:pPr>
        <w:rPr>
          <w:rFonts w:ascii="宋体" w:eastAsia="宋体" w:hAnsi="宋体"/>
        </w:rPr>
      </w:pPr>
      <w:r w:rsidRPr="00B96B9D">
        <w:rPr>
          <w:rFonts w:ascii="宋体" w:eastAsia="宋体" w:hAnsi="宋体" w:hint="eastAsia"/>
        </w:rPr>
        <w:t>受控过程：</w:t>
      </w:r>
      <w:r>
        <w:rPr>
          <w:rFonts w:ascii="宋体" w:eastAsia="宋体" w:hAnsi="宋体" w:hint="eastAsia"/>
        </w:rPr>
        <w:t>使用“如果我捐赠了这些孩子，他们就能上得起学了”“如果我没有捐助这些孩子，他们可能就上不起学”的标语来进行宣传，促进个体的捐资助学行为（</w:t>
      </w:r>
      <w:proofErr w:type="gramStart"/>
      <w:r>
        <w:rPr>
          <w:rFonts w:ascii="宋体" w:eastAsia="宋体" w:hAnsi="宋体" w:hint="eastAsia"/>
        </w:rPr>
        <w:t>反事实</w:t>
      </w:r>
      <w:proofErr w:type="gramEnd"/>
      <w:r>
        <w:rPr>
          <w:rFonts w:ascii="宋体" w:eastAsia="宋体" w:hAnsi="宋体" w:hint="eastAsia"/>
        </w:rPr>
        <w:t>思维）</w:t>
      </w:r>
    </w:p>
    <w:p w14:paraId="2C392DB3" w14:textId="77777777" w:rsidR="007075C6" w:rsidRPr="00B96B9D" w:rsidRDefault="007075C6" w:rsidP="007075C6">
      <w:pPr>
        <w:rPr>
          <w:rFonts w:ascii="宋体" w:eastAsia="宋体" w:hAnsi="宋体"/>
        </w:rPr>
      </w:pPr>
    </w:p>
    <w:p w14:paraId="289AF289" w14:textId="77777777" w:rsidR="007075C6" w:rsidRDefault="007075C6" w:rsidP="007075C6">
      <w:pPr>
        <w:rPr>
          <w:rFonts w:ascii="宋体" w:eastAsia="宋体" w:hAnsi="宋体"/>
        </w:rPr>
      </w:pPr>
      <w:r>
        <w:rPr>
          <w:rFonts w:ascii="宋体" w:eastAsia="宋体" w:hAnsi="宋体" w:hint="eastAsia"/>
        </w:rPr>
        <w:t>其他相关方法言之有理即可</w:t>
      </w:r>
    </w:p>
    <w:p w14:paraId="5B5748AF" w14:textId="77777777" w:rsidR="007075C6" w:rsidRDefault="007075C6" w:rsidP="007075C6">
      <w:pPr>
        <w:rPr>
          <w:rFonts w:ascii="宋体" w:eastAsia="宋体" w:hAnsi="宋体"/>
        </w:rPr>
      </w:pPr>
    </w:p>
    <w:p w14:paraId="3E8C5663" w14:textId="77777777" w:rsidR="007075C6" w:rsidRDefault="007075C6" w:rsidP="007075C6">
      <w:pPr>
        <w:rPr>
          <w:rFonts w:ascii="宋体" w:eastAsia="宋体" w:hAnsi="宋体"/>
        </w:rPr>
      </w:pPr>
      <w:r>
        <w:rPr>
          <w:rFonts w:ascii="宋体" w:eastAsia="宋体" w:hAnsi="宋体" w:hint="eastAsia"/>
        </w:rPr>
        <w:t>2.以刻板印象为例，说明启发式过程在社会认知中是如何发挥作用的</w:t>
      </w:r>
    </w:p>
    <w:p w14:paraId="28DAF4A0" w14:textId="77777777" w:rsidR="007075C6" w:rsidRDefault="007075C6" w:rsidP="007075C6">
      <w:pPr>
        <w:rPr>
          <w:rFonts w:ascii="宋体" w:eastAsia="宋体" w:hAnsi="宋体"/>
        </w:rPr>
      </w:pPr>
      <w:r>
        <w:rPr>
          <w:rFonts w:ascii="宋体" w:eastAsia="宋体" w:hAnsi="宋体" w:hint="eastAsia"/>
        </w:rPr>
        <w:t>答：启发式判断指</w:t>
      </w:r>
      <w:r w:rsidRPr="00CF188F">
        <w:rPr>
          <w:rFonts w:ascii="宋体" w:eastAsia="宋体" w:hAnsi="宋体" w:hint="eastAsia"/>
        </w:rPr>
        <w:t>人们在不确定的情境中经常依据直觉和经验对事件进行判断，而不是系统、有步骤地解决问题</w:t>
      </w:r>
      <w:r>
        <w:rPr>
          <w:rFonts w:ascii="宋体" w:eastAsia="宋体" w:hAnsi="宋体" w:hint="eastAsia"/>
        </w:rPr>
        <w:t>。</w:t>
      </w:r>
      <w:r w:rsidRPr="00695222">
        <w:rPr>
          <w:rFonts w:ascii="宋体" w:eastAsia="宋体" w:hAnsi="宋体" w:hint="eastAsia"/>
        </w:rPr>
        <w:t>刻板印象</w:t>
      </w:r>
      <w:r w:rsidRPr="00695222">
        <w:rPr>
          <w:rFonts w:ascii="宋体" w:eastAsia="宋体" w:hAnsi="宋体"/>
        </w:rPr>
        <w:t>(stereotype)的指对某一群体成员形成的过于简化和过于概括的认知模式，以及对该群体成员所持有的过分简化和过度概括的偏见。</w:t>
      </w:r>
    </w:p>
    <w:p w14:paraId="72E75DBD" w14:textId="77777777" w:rsidR="007075C6" w:rsidRDefault="007075C6" w:rsidP="007075C6">
      <w:pPr>
        <w:rPr>
          <w:rFonts w:ascii="宋体" w:eastAsia="宋体" w:hAnsi="宋体"/>
        </w:rPr>
      </w:pPr>
      <w:r>
        <w:rPr>
          <w:rFonts w:ascii="宋体" w:eastAsia="宋体" w:hAnsi="宋体"/>
        </w:rPr>
        <w:t>刻板印象的产生与刻板印象有着很强的联系。从启发式的原因来看，人们在注意资源以及记忆</w:t>
      </w:r>
      <w:r>
        <w:rPr>
          <w:rFonts w:ascii="宋体" w:eastAsia="宋体" w:hAnsi="宋体" w:hint="eastAsia"/>
        </w:rPr>
        <w:t>容量有限的时候，往往会使用启发式判断，将群体中的一个个体的性格与特征概化到整个群体上。在目标群体对自己的重要性不足、信息超载以及时间紧急的情况下，人们也更容易运用启发式判断，从而产生刻板印象。</w:t>
      </w:r>
    </w:p>
    <w:p w14:paraId="3103FDAB" w14:textId="77777777" w:rsidR="007075C6" w:rsidRDefault="007075C6" w:rsidP="007075C6">
      <w:pPr>
        <w:rPr>
          <w:rFonts w:ascii="宋体" w:eastAsia="宋体" w:hAnsi="宋体"/>
        </w:rPr>
      </w:pPr>
      <w:r>
        <w:rPr>
          <w:rFonts w:ascii="宋体" w:eastAsia="宋体" w:hAnsi="宋体" w:hint="eastAsia"/>
        </w:rPr>
        <w:t>启发式的很多种类也与刻板印象有着很强的关系。启发式中的代表性启发式指的是人们倾向于根据样本是否代表总体来判断其出现的概率。当人们对某一群体的代表性个体产生认知图式之后，往往会将该个体的特征推广到这个群体上，忽视这个群体的其他个体，从而形成刻板印象。</w:t>
      </w:r>
    </w:p>
    <w:p w14:paraId="01275314" w14:textId="77777777" w:rsidR="007075C6" w:rsidRDefault="007075C6" w:rsidP="007075C6">
      <w:pPr>
        <w:rPr>
          <w:rFonts w:ascii="宋体" w:eastAsia="宋体" w:hAnsi="宋体"/>
        </w:rPr>
      </w:pPr>
      <w:r>
        <w:rPr>
          <w:rFonts w:ascii="宋体" w:eastAsia="宋体" w:hAnsi="宋体" w:hint="eastAsia"/>
        </w:rPr>
        <w:t>启发式中的可得性启发式也可以解释刻板印象的形成。人们对某一群体形成刻板印象，也是因为人们更容易了解到那些具有刻板印象特征的个体。从可得性启发式的角度来看，人们越容易了解到那些具有刻板印象特征的个体，也越容易产生可得性启发式，形成对某一群体的刻板印象</w:t>
      </w:r>
    </w:p>
    <w:p w14:paraId="5CAAE474" w14:textId="77777777" w:rsidR="007075C6" w:rsidRDefault="007075C6" w:rsidP="007075C6">
      <w:pPr>
        <w:rPr>
          <w:rFonts w:ascii="宋体" w:eastAsia="宋体" w:hAnsi="宋体"/>
        </w:rPr>
      </w:pPr>
      <w:r>
        <w:rPr>
          <w:rFonts w:ascii="宋体" w:eastAsia="宋体" w:hAnsi="宋体" w:hint="eastAsia"/>
        </w:rPr>
        <w:t>启发式中的锚定与调整效应也能解释刻板印象的形成。人们如果最先接触到具有刻板印象的特征的个体，那么就会以该个体的特征作为锚点，在</w:t>
      </w:r>
      <w:proofErr w:type="gramStart"/>
      <w:r>
        <w:rPr>
          <w:rFonts w:ascii="宋体" w:eastAsia="宋体" w:hAnsi="宋体" w:hint="eastAsia"/>
        </w:rPr>
        <w:t>这个锚点的</w:t>
      </w:r>
      <w:proofErr w:type="gramEnd"/>
      <w:r>
        <w:rPr>
          <w:rFonts w:ascii="宋体" w:eastAsia="宋体" w:hAnsi="宋体" w:hint="eastAsia"/>
        </w:rPr>
        <w:t>基础上建立对群体的认知</w:t>
      </w:r>
    </w:p>
    <w:p w14:paraId="230B2D34" w14:textId="77777777" w:rsidR="007075C6" w:rsidRDefault="007075C6" w:rsidP="007075C6">
      <w:pPr>
        <w:rPr>
          <w:rFonts w:ascii="宋体" w:eastAsia="宋体" w:hAnsi="宋体"/>
        </w:rPr>
      </w:pPr>
      <w:r>
        <w:rPr>
          <w:rFonts w:ascii="宋体" w:eastAsia="宋体" w:hAnsi="宋体" w:hint="eastAsia"/>
        </w:rPr>
        <w:lastRenderedPageBreak/>
        <w:t>其他答案言之有理即可</w:t>
      </w:r>
    </w:p>
    <w:p w14:paraId="7ED1FAE1" w14:textId="77777777" w:rsidR="007075C6" w:rsidRDefault="007075C6" w:rsidP="007075C6">
      <w:pPr>
        <w:rPr>
          <w:rFonts w:ascii="宋体" w:eastAsia="宋体" w:hAnsi="宋体"/>
        </w:rPr>
      </w:pPr>
    </w:p>
    <w:p w14:paraId="58928585" w14:textId="77777777" w:rsidR="007075C6" w:rsidRDefault="007075C6" w:rsidP="007075C6">
      <w:pPr>
        <w:rPr>
          <w:rFonts w:ascii="宋体" w:eastAsia="宋体" w:hAnsi="宋体"/>
        </w:rPr>
      </w:pPr>
    </w:p>
    <w:p w14:paraId="08191BDB" w14:textId="77777777" w:rsidR="007075C6" w:rsidRDefault="007075C6" w:rsidP="007075C6">
      <w:pPr>
        <w:rPr>
          <w:rFonts w:ascii="宋体" w:eastAsia="宋体" w:hAnsi="宋体"/>
        </w:rPr>
      </w:pPr>
      <w:r>
        <w:rPr>
          <w:rFonts w:ascii="宋体" w:eastAsia="宋体" w:hAnsi="宋体" w:hint="eastAsia"/>
        </w:rPr>
        <w:t>3.</w:t>
      </w:r>
      <w:proofErr w:type="gramStart"/>
      <w:r>
        <w:rPr>
          <w:rFonts w:ascii="宋体" w:eastAsia="宋体" w:hAnsi="宋体" w:hint="eastAsia"/>
        </w:rPr>
        <w:t>反事实</w:t>
      </w:r>
      <w:proofErr w:type="gramEnd"/>
      <w:r>
        <w:rPr>
          <w:rFonts w:ascii="宋体" w:eastAsia="宋体" w:hAnsi="宋体" w:hint="eastAsia"/>
        </w:rPr>
        <w:t>思维如何影响人们的社会心理与行为</w:t>
      </w:r>
    </w:p>
    <w:p w14:paraId="464E608C" w14:textId="77777777" w:rsidR="007075C6" w:rsidRDefault="007075C6" w:rsidP="007075C6">
      <w:pPr>
        <w:rPr>
          <w:rFonts w:ascii="宋体" w:eastAsia="宋体" w:hAnsi="宋体"/>
        </w:rPr>
      </w:pPr>
      <w:r>
        <w:rPr>
          <w:rFonts w:ascii="宋体" w:eastAsia="宋体" w:hAnsi="宋体" w:hint="eastAsia"/>
        </w:rPr>
        <w:t>答：</w:t>
      </w:r>
      <w:proofErr w:type="gramStart"/>
      <w:r w:rsidRPr="00F661DE">
        <w:rPr>
          <w:rFonts w:ascii="宋体" w:eastAsia="宋体" w:hAnsi="宋体" w:hint="eastAsia"/>
        </w:rPr>
        <w:t>反事实</w:t>
      </w:r>
      <w:proofErr w:type="gramEnd"/>
      <w:r w:rsidRPr="00F661DE">
        <w:rPr>
          <w:rFonts w:ascii="宋体" w:eastAsia="宋体" w:hAnsi="宋体" w:hint="eastAsia"/>
        </w:rPr>
        <w:t>思维（</w:t>
      </w:r>
      <w:r w:rsidRPr="00F661DE">
        <w:rPr>
          <w:rFonts w:ascii="宋体" w:eastAsia="宋体" w:hAnsi="宋体"/>
        </w:rPr>
        <w:t>counterfactual thinking）是指人们在进行某种情境的想象时，将事实情况与可能发生的另一种情况进行比较，这种比较中的“另一种情况”通常与事实情况存在某种差异，形成了一种“反事实”的假设。</w:t>
      </w:r>
      <w:r w:rsidRPr="00D10EC9">
        <w:rPr>
          <w:rFonts w:ascii="宋体" w:eastAsia="宋体" w:hAnsi="宋体" w:hint="eastAsia"/>
        </w:rPr>
        <w:t>依据心理模拟内容的性质，</w:t>
      </w:r>
      <w:proofErr w:type="gramStart"/>
      <w:r w:rsidRPr="00D10EC9">
        <w:rPr>
          <w:rFonts w:ascii="宋体" w:eastAsia="宋体" w:hAnsi="宋体" w:hint="eastAsia"/>
        </w:rPr>
        <w:t>反事实</w:t>
      </w:r>
      <w:proofErr w:type="gramEnd"/>
      <w:r w:rsidRPr="00D10EC9">
        <w:rPr>
          <w:rFonts w:ascii="宋体" w:eastAsia="宋体" w:hAnsi="宋体" w:hint="eastAsia"/>
        </w:rPr>
        <w:t>思维分为三种类型</w:t>
      </w:r>
      <w:r>
        <w:rPr>
          <w:rFonts w:ascii="宋体" w:eastAsia="宋体" w:hAnsi="宋体" w:hint="eastAsia"/>
        </w:rPr>
        <w:t>，分别是加法式、减法式、替代式三种。</w:t>
      </w:r>
    </w:p>
    <w:p w14:paraId="47DAB958" w14:textId="77777777" w:rsidR="007075C6" w:rsidRDefault="007075C6" w:rsidP="007075C6">
      <w:pPr>
        <w:rPr>
          <w:rFonts w:ascii="宋体" w:eastAsia="宋体" w:hAnsi="宋体"/>
        </w:rPr>
      </w:pPr>
      <w:r>
        <w:rPr>
          <w:rFonts w:ascii="宋体" w:eastAsia="宋体" w:hAnsi="宋体" w:hint="eastAsia"/>
        </w:rPr>
        <w:t>根据想象结果与事实的对比可以分为上行</w:t>
      </w:r>
      <w:proofErr w:type="gramStart"/>
      <w:r>
        <w:rPr>
          <w:rFonts w:ascii="宋体" w:eastAsia="宋体" w:hAnsi="宋体" w:hint="eastAsia"/>
        </w:rPr>
        <w:t>反事实</w:t>
      </w:r>
      <w:proofErr w:type="gramEnd"/>
      <w:r>
        <w:rPr>
          <w:rFonts w:ascii="宋体" w:eastAsia="宋体" w:hAnsi="宋体" w:hint="eastAsia"/>
        </w:rPr>
        <w:t>思维与下行</w:t>
      </w:r>
      <w:proofErr w:type="gramStart"/>
      <w:r>
        <w:rPr>
          <w:rFonts w:ascii="宋体" w:eastAsia="宋体" w:hAnsi="宋体" w:hint="eastAsia"/>
        </w:rPr>
        <w:t>反事实</w:t>
      </w:r>
      <w:proofErr w:type="gramEnd"/>
      <w:r>
        <w:rPr>
          <w:rFonts w:ascii="宋体" w:eastAsia="宋体" w:hAnsi="宋体" w:hint="eastAsia"/>
        </w:rPr>
        <w:t>思维，</w:t>
      </w:r>
      <w:r w:rsidRPr="00C04639">
        <w:rPr>
          <w:rFonts w:ascii="宋体" w:eastAsia="宋体" w:hAnsi="宋体" w:hint="eastAsia"/>
        </w:rPr>
        <w:t>上行</w:t>
      </w:r>
      <w:proofErr w:type="gramStart"/>
      <w:r w:rsidRPr="00C04639">
        <w:rPr>
          <w:rFonts w:ascii="宋体" w:eastAsia="宋体" w:hAnsi="宋体" w:hint="eastAsia"/>
        </w:rPr>
        <w:t>反事实</w:t>
      </w:r>
      <w:proofErr w:type="gramEnd"/>
      <w:r w:rsidRPr="00C04639">
        <w:rPr>
          <w:rFonts w:ascii="宋体" w:eastAsia="宋体" w:hAnsi="宋体" w:hint="eastAsia"/>
        </w:rPr>
        <w:t>思维</w:t>
      </w:r>
      <w:r w:rsidRPr="00C04639">
        <w:rPr>
          <w:rFonts w:ascii="宋体" w:eastAsia="宋体" w:hAnsi="宋体"/>
        </w:rPr>
        <w:t>是对于已发生的事件想象如果满足某</w:t>
      </w:r>
      <w:r w:rsidRPr="00C04639">
        <w:rPr>
          <w:rFonts w:ascii="宋体" w:eastAsia="宋体" w:hAnsi="宋体" w:hint="eastAsia"/>
        </w:rPr>
        <w:t>种条件就有可能出现更好的结果</w:t>
      </w:r>
      <w:r>
        <w:rPr>
          <w:rFonts w:ascii="宋体" w:eastAsia="宋体" w:hAnsi="宋体" w:hint="eastAsia"/>
        </w:rPr>
        <w:t>；</w:t>
      </w:r>
      <w:r w:rsidRPr="00C04639">
        <w:rPr>
          <w:rFonts w:ascii="宋体" w:eastAsia="宋体" w:hAnsi="宋体"/>
        </w:rPr>
        <w:t>下行</w:t>
      </w:r>
      <w:proofErr w:type="gramStart"/>
      <w:r w:rsidRPr="00C04639">
        <w:rPr>
          <w:rFonts w:ascii="宋体" w:eastAsia="宋体" w:hAnsi="宋体"/>
        </w:rPr>
        <w:t>反事实</w:t>
      </w:r>
      <w:proofErr w:type="gramEnd"/>
      <w:r w:rsidRPr="00C04639">
        <w:rPr>
          <w:rFonts w:ascii="宋体" w:eastAsia="宋体" w:hAnsi="宋体"/>
        </w:rPr>
        <w:t>思维指可替代的结果比真实结果更糟糕</w:t>
      </w:r>
      <w:r>
        <w:rPr>
          <w:rFonts w:ascii="宋体" w:eastAsia="宋体" w:hAnsi="宋体" w:hint="eastAsia"/>
        </w:rPr>
        <w:t>。</w:t>
      </w:r>
    </w:p>
    <w:p w14:paraId="2D0540AF" w14:textId="77777777" w:rsidR="007075C6" w:rsidRDefault="007075C6" w:rsidP="007075C6">
      <w:pPr>
        <w:rPr>
          <w:rFonts w:ascii="宋体" w:eastAsia="宋体" w:hAnsi="宋体"/>
        </w:rPr>
      </w:pPr>
      <w:proofErr w:type="gramStart"/>
      <w:r>
        <w:rPr>
          <w:rFonts w:ascii="宋体" w:eastAsia="宋体" w:hAnsi="宋体" w:hint="eastAsia"/>
        </w:rPr>
        <w:t>反事实</w:t>
      </w:r>
      <w:proofErr w:type="gramEnd"/>
      <w:r>
        <w:rPr>
          <w:rFonts w:ascii="宋体" w:eastAsia="宋体" w:hAnsi="宋体" w:hint="eastAsia"/>
        </w:rPr>
        <w:t>思维对人的社会心理与行为的积极影响是可以让我们更好地为未来做准备，比如在碰到某个事件之后，思考如果之前做了哪件事情可以</w:t>
      </w:r>
      <w:proofErr w:type="gramStart"/>
      <w:r>
        <w:rPr>
          <w:rFonts w:ascii="宋体" w:eastAsia="宋体" w:hAnsi="宋体" w:hint="eastAsia"/>
        </w:rPr>
        <w:t>让结果</w:t>
      </w:r>
      <w:proofErr w:type="gramEnd"/>
      <w:r>
        <w:rPr>
          <w:rFonts w:ascii="宋体" w:eastAsia="宋体" w:hAnsi="宋体" w:hint="eastAsia"/>
        </w:rPr>
        <w:t>变得更好，也可以让个体在之后的决策中做的更加谨慎周全；</w:t>
      </w:r>
      <w:proofErr w:type="gramStart"/>
      <w:r>
        <w:rPr>
          <w:rFonts w:ascii="宋体" w:eastAsia="宋体" w:hAnsi="宋体" w:hint="eastAsia"/>
        </w:rPr>
        <w:t>反事实</w:t>
      </w:r>
      <w:proofErr w:type="gramEnd"/>
      <w:r>
        <w:rPr>
          <w:rFonts w:ascii="宋体" w:eastAsia="宋体" w:hAnsi="宋体" w:hint="eastAsia"/>
        </w:rPr>
        <w:t>思维也可以降低个体在承受消极后果后的痛苦与失望，比如一个经历了车祸导致轻伤的个体可以通过</w:t>
      </w:r>
      <w:proofErr w:type="gramStart"/>
      <w:r>
        <w:rPr>
          <w:rFonts w:ascii="宋体" w:eastAsia="宋体" w:hAnsi="宋体" w:hint="eastAsia"/>
        </w:rPr>
        <w:t>反事实</w:t>
      </w:r>
      <w:proofErr w:type="gramEnd"/>
      <w:r>
        <w:rPr>
          <w:rFonts w:ascii="宋体" w:eastAsia="宋体" w:hAnsi="宋体" w:hint="eastAsia"/>
        </w:rPr>
        <w:t>思维让自己觉得能够幸运点，因为他们会想到更严重的结果或者死亡。</w:t>
      </w:r>
    </w:p>
    <w:p w14:paraId="3D8F39A3" w14:textId="77777777" w:rsidR="007075C6" w:rsidRDefault="007075C6" w:rsidP="007075C6">
      <w:pPr>
        <w:rPr>
          <w:rFonts w:ascii="宋体" w:eastAsia="宋体" w:hAnsi="宋体"/>
        </w:rPr>
      </w:pPr>
      <w:proofErr w:type="gramStart"/>
      <w:r>
        <w:rPr>
          <w:rFonts w:ascii="宋体" w:eastAsia="宋体" w:hAnsi="宋体" w:hint="eastAsia"/>
        </w:rPr>
        <w:t>反事实</w:t>
      </w:r>
      <w:proofErr w:type="gramEnd"/>
      <w:r>
        <w:rPr>
          <w:rFonts w:ascii="宋体" w:eastAsia="宋体" w:hAnsi="宋体" w:hint="eastAsia"/>
        </w:rPr>
        <w:t>思维的也会带来一些消极作用。下行</w:t>
      </w:r>
      <w:proofErr w:type="gramStart"/>
      <w:r>
        <w:rPr>
          <w:rFonts w:ascii="宋体" w:eastAsia="宋体" w:hAnsi="宋体" w:hint="eastAsia"/>
        </w:rPr>
        <w:t>反事实</w:t>
      </w:r>
      <w:proofErr w:type="gramEnd"/>
      <w:r>
        <w:rPr>
          <w:rFonts w:ascii="宋体" w:eastAsia="宋体" w:hAnsi="宋体" w:hint="eastAsia"/>
        </w:rPr>
        <w:t>思维会让我们的目光短浅，降低个体的动机与成就感；</w:t>
      </w:r>
      <w:proofErr w:type="gramStart"/>
      <w:r>
        <w:rPr>
          <w:rFonts w:ascii="宋体" w:eastAsia="宋体" w:hAnsi="宋体" w:hint="eastAsia"/>
        </w:rPr>
        <w:t>反事实</w:t>
      </w:r>
      <w:proofErr w:type="gramEnd"/>
      <w:r>
        <w:rPr>
          <w:rFonts w:ascii="宋体" w:eastAsia="宋体" w:hAnsi="宋体" w:hint="eastAsia"/>
        </w:rPr>
        <w:t>思维也会让个体产生反刍思维，使个体在经历消极事件后反复运用</w:t>
      </w:r>
      <w:proofErr w:type="gramStart"/>
      <w:r>
        <w:rPr>
          <w:rFonts w:ascii="宋体" w:eastAsia="宋体" w:hAnsi="宋体" w:hint="eastAsia"/>
        </w:rPr>
        <w:t>反事实</w:t>
      </w:r>
      <w:proofErr w:type="gramEnd"/>
      <w:r>
        <w:rPr>
          <w:rFonts w:ascii="宋体" w:eastAsia="宋体" w:hAnsi="宋体" w:hint="eastAsia"/>
        </w:rPr>
        <w:t>思维思考该消极事件，停留在事件的影响中，从而加强消极事件对自己的消极影响，从而产生抑郁等消极结果；</w:t>
      </w:r>
      <w:proofErr w:type="gramStart"/>
      <w:r>
        <w:rPr>
          <w:rFonts w:ascii="宋体" w:eastAsia="宋体" w:hAnsi="宋体" w:hint="eastAsia"/>
        </w:rPr>
        <w:t>反事实</w:t>
      </w:r>
      <w:proofErr w:type="gramEnd"/>
      <w:r>
        <w:rPr>
          <w:rFonts w:ascii="宋体" w:eastAsia="宋体" w:hAnsi="宋体" w:hint="eastAsia"/>
        </w:rPr>
        <w:t>思维也会引发人们的后悔情绪，思考与现实结果更好的假象结果，导致个体的痛苦</w:t>
      </w:r>
    </w:p>
    <w:p w14:paraId="3AA307AB" w14:textId="77777777" w:rsidR="007075C6" w:rsidRDefault="007075C6" w:rsidP="007075C6">
      <w:pPr>
        <w:rPr>
          <w:rFonts w:ascii="宋体" w:eastAsia="宋体" w:hAnsi="宋体"/>
        </w:rPr>
      </w:pPr>
      <w:r>
        <w:rPr>
          <w:rFonts w:ascii="宋体" w:eastAsia="宋体" w:hAnsi="宋体" w:hint="eastAsia"/>
        </w:rPr>
        <w:t>对他人的</w:t>
      </w:r>
      <w:proofErr w:type="gramStart"/>
      <w:r>
        <w:rPr>
          <w:rFonts w:ascii="宋体" w:eastAsia="宋体" w:hAnsi="宋体" w:hint="eastAsia"/>
        </w:rPr>
        <w:t>反事实</w:t>
      </w:r>
      <w:proofErr w:type="gramEnd"/>
      <w:r>
        <w:rPr>
          <w:rFonts w:ascii="宋体" w:eastAsia="宋体" w:hAnsi="宋体" w:hint="eastAsia"/>
        </w:rPr>
        <w:t>思维会引发个体对他人的苛责，从而导致影响个体对他人的道德判断、态度等社会心理行为。比如个体可能认为他人有能力阻止某些消极的结果，对其产生</w:t>
      </w:r>
      <w:proofErr w:type="gramStart"/>
      <w:r>
        <w:rPr>
          <w:rFonts w:ascii="宋体" w:eastAsia="宋体" w:hAnsi="宋体" w:hint="eastAsia"/>
        </w:rPr>
        <w:t>反事实</w:t>
      </w:r>
      <w:proofErr w:type="gramEnd"/>
      <w:r>
        <w:rPr>
          <w:rFonts w:ascii="宋体" w:eastAsia="宋体" w:hAnsi="宋体" w:hint="eastAsia"/>
        </w:rPr>
        <w:t>思维，认为对方如果做了某件事就不会出现这样的结果，从而导致对他人的愤怒与怨恨等等</w:t>
      </w:r>
    </w:p>
    <w:p w14:paraId="1B6A02B7" w14:textId="77777777" w:rsidR="007075C6" w:rsidRDefault="007075C6" w:rsidP="007075C6">
      <w:pPr>
        <w:rPr>
          <w:rFonts w:ascii="宋体" w:eastAsia="宋体" w:hAnsi="宋体"/>
        </w:rPr>
      </w:pPr>
    </w:p>
    <w:p w14:paraId="4CF6E6EB" w14:textId="77777777" w:rsidR="007075C6" w:rsidRPr="00C04639" w:rsidRDefault="007075C6" w:rsidP="007075C6">
      <w:pPr>
        <w:rPr>
          <w:rFonts w:ascii="宋体" w:eastAsia="宋体" w:hAnsi="宋体"/>
        </w:rPr>
      </w:pPr>
      <w:r>
        <w:rPr>
          <w:rFonts w:ascii="宋体" w:eastAsia="宋体" w:hAnsi="宋体" w:hint="eastAsia"/>
        </w:rPr>
        <w:t>其他答案言之有理即可</w:t>
      </w:r>
    </w:p>
    <w:p w14:paraId="3705A74E" w14:textId="77777777" w:rsidR="007075C6" w:rsidRDefault="007075C6" w:rsidP="007075C6">
      <w:pPr>
        <w:rPr>
          <w:rFonts w:ascii="宋体" w:eastAsia="宋体" w:hAnsi="宋体"/>
        </w:rPr>
      </w:pPr>
    </w:p>
    <w:p w14:paraId="6EF01E52" w14:textId="77777777" w:rsidR="007075C6" w:rsidRDefault="007075C6" w:rsidP="007075C6">
      <w:pPr>
        <w:rPr>
          <w:rFonts w:ascii="宋体" w:eastAsia="宋体" w:hAnsi="宋体"/>
        </w:rPr>
      </w:pPr>
    </w:p>
    <w:p w14:paraId="0CC81878" w14:textId="77777777" w:rsidR="007075C6" w:rsidRDefault="007075C6" w:rsidP="007075C6">
      <w:pPr>
        <w:rPr>
          <w:rFonts w:ascii="宋体" w:eastAsia="宋体" w:hAnsi="宋体"/>
        </w:rPr>
      </w:pPr>
      <w:r>
        <w:rPr>
          <w:rFonts w:ascii="宋体" w:eastAsia="宋体" w:hAnsi="宋体" w:hint="eastAsia"/>
        </w:rPr>
        <w:t>4.如何利用框架效应促进人们的环保行为</w:t>
      </w:r>
    </w:p>
    <w:p w14:paraId="735F5DA0" w14:textId="77777777" w:rsidR="007075C6" w:rsidRDefault="007075C6" w:rsidP="007075C6">
      <w:pPr>
        <w:rPr>
          <w:rFonts w:ascii="宋体" w:eastAsia="宋体" w:hAnsi="宋体"/>
        </w:rPr>
      </w:pPr>
      <w:r>
        <w:rPr>
          <w:rFonts w:ascii="宋体" w:eastAsia="宋体" w:hAnsi="宋体" w:hint="eastAsia"/>
        </w:rPr>
        <w:t>答：框架效应指</w:t>
      </w:r>
      <w:r w:rsidRPr="0080560F">
        <w:rPr>
          <w:rFonts w:ascii="宋体" w:eastAsia="宋体" w:hAnsi="宋体" w:hint="eastAsia"/>
        </w:rPr>
        <w:t>同一问题的两种逻辑相似的说法引导决策者选择不同选项</w:t>
      </w:r>
      <w:r>
        <w:rPr>
          <w:rFonts w:ascii="宋体" w:eastAsia="宋体" w:hAnsi="宋体" w:hint="eastAsia"/>
        </w:rPr>
        <w:t>。人们可以利用风险框架，强调乱丢垃圾会在多大程度上给我们的生活带来坏处与风险；也可以使用目的框架，</w:t>
      </w:r>
      <w:r w:rsidRPr="000270B6">
        <w:rPr>
          <w:rFonts w:ascii="宋体" w:eastAsia="宋体" w:hAnsi="宋体" w:hint="eastAsia"/>
        </w:rPr>
        <w:t>通过强调不采取环保行为可能导致的负面后果，如“不分类投放垃圾将增加处理</w:t>
      </w:r>
      <w:r>
        <w:rPr>
          <w:rFonts w:ascii="宋体" w:eastAsia="宋体" w:hAnsi="宋体" w:hint="eastAsia"/>
        </w:rPr>
        <w:t>垃圾的</w:t>
      </w:r>
      <w:r w:rsidRPr="000270B6">
        <w:rPr>
          <w:rFonts w:ascii="宋体" w:eastAsia="宋体" w:hAnsi="宋体" w:hint="eastAsia"/>
        </w:rPr>
        <w:t>成本，影响社区环境”，来促使更多人采取环保行为</w:t>
      </w:r>
      <w:r>
        <w:rPr>
          <w:rFonts w:ascii="宋体" w:eastAsia="宋体" w:hAnsi="宋体" w:hint="eastAsia"/>
        </w:rPr>
        <w:t>；同样可以使用特性框架，</w:t>
      </w:r>
      <w:r w:rsidRPr="00782DD0">
        <w:rPr>
          <w:rFonts w:ascii="宋体" w:eastAsia="宋体" w:hAnsi="宋体" w:hint="eastAsia"/>
        </w:rPr>
        <w:t>突出环保措施的特性，如低碳、可持续等，使环保行为更具吸引力</w:t>
      </w:r>
      <w:r>
        <w:rPr>
          <w:rFonts w:ascii="宋体" w:eastAsia="宋体" w:hAnsi="宋体" w:hint="eastAsia"/>
        </w:rPr>
        <w:t>。</w:t>
      </w:r>
    </w:p>
    <w:p w14:paraId="2C97BF82" w14:textId="77777777" w:rsidR="007075C6" w:rsidRDefault="007075C6" w:rsidP="007075C6">
      <w:pPr>
        <w:rPr>
          <w:rFonts w:ascii="宋体" w:eastAsia="宋体" w:hAnsi="宋体"/>
        </w:rPr>
      </w:pPr>
      <w:r>
        <w:rPr>
          <w:rFonts w:ascii="宋体" w:eastAsia="宋体" w:hAnsi="宋体" w:hint="eastAsia"/>
        </w:rPr>
        <w:t>可以通过损失厌恶，强调不进行环保行为的损失从而促进人们的环保行为，</w:t>
      </w:r>
    </w:p>
    <w:p w14:paraId="549AA5C8" w14:textId="77777777" w:rsidR="007075C6" w:rsidRDefault="007075C6" w:rsidP="007075C6">
      <w:pPr>
        <w:rPr>
          <w:rFonts w:ascii="宋体" w:eastAsia="宋体" w:hAnsi="宋体"/>
        </w:rPr>
      </w:pPr>
      <w:r>
        <w:rPr>
          <w:rFonts w:ascii="宋体" w:eastAsia="宋体" w:hAnsi="宋体" w:hint="eastAsia"/>
        </w:rPr>
        <w:t>其他答案言之有理即可</w:t>
      </w:r>
    </w:p>
    <w:p w14:paraId="4BD6D567" w14:textId="77777777" w:rsidR="007075C6" w:rsidRDefault="007075C6" w:rsidP="007075C6">
      <w:pPr>
        <w:rPr>
          <w:rFonts w:ascii="宋体" w:eastAsia="宋体" w:hAnsi="宋体"/>
        </w:rPr>
      </w:pPr>
    </w:p>
    <w:p w14:paraId="0BC5B1E7" w14:textId="77777777" w:rsidR="007075C6" w:rsidRDefault="007075C6" w:rsidP="007075C6">
      <w:pPr>
        <w:rPr>
          <w:rFonts w:ascii="宋体" w:eastAsia="宋体" w:hAnsi="宋体"/>
        </w:rPr>
      </w:pPr>
    </w:p>
    <w:p w14:paraId="3A46AA75" w14:textId="77777777" w:rsidR="007075C6" w:rsidRDefault="007075C6" w:rsidP="007075C6">
      <w:pPr>
        <w:rPr>
          <w:rFonts w:ascii="宋体" w:eastAsia="宋体" w:hAnsi="宋体"/>
        </w:rPr>
      </w:pPr>
      <w:r>
        <w:rPr>
          <w:rFonts w:ascii="宋体" w:eastAsia="宋体" w:hAnsi="宋体" w:hint="eastAsia"/>
        </w:rPr>
        <w:t>5.一些心理学家将决策中的启发式和偏差视为“认知错觉”，需要人们加以克服。一些心理学家认为，如果给予足够的时间和经验，人们就可以控制、消除这些启发式或偏差。还有一些经济学家认为，人们在处理微小事情时才会使用启发式，而在处理重要决策如金融投资时理性决策才是最重要的。而现代科技也超越了人类信息加工能力的限制。那么，你是如何看待启发式研究对于现代社会心理学的价值和意义</w:t>
      </w:r>
    </w:p>
    <w:p w14:paraId="4406258B" w14:textId="77777777" w:rsidR="007075C6" w:rsidRDefault="007075C6" w:rsidP="007075C6">
      <w:pPr>
        <w:rPr>
          <w:rFonts w:ascii="宋体" w:eastAsia="宋体" w:hAnsi="宋体"/>
        </w:rPr>
      </w:pPr>
      <w:r>
        <w:rPr>
          <w:rFonts w:ascii="宋体" w:eastAsia="宋体" w:hAnsi="宋体" w:hint="eastAsia"/>
        </w:rPr>
        <w:t>答：启发式</w:t>
      </w:r>
      <w:r w:rsidRPr="003172DC">
        <w:rPr>
          <w:rFonts w:ascii="宋体" w:eastAsia="宋体" w:hAnsi="宋体" w:hint="eastAsia"/>
        </w:rPr>
        <w:t>指人们在不确定的情境中经常依据直觉和经验对事件进行判断，而不是系统、有</w:t>
      </w:r>
      <w:r w:rsidRPr="003172DC">
        <w:rPr>
          <w:rFonts w:ascii="宋体" w:eastAsia="宋体" w:hAnsi="宋体" w:hint="eastAsia"/>
        </w:rPr>
        <w:lastRenderedPageBreak/>
        <w:t>步骤地解决问题</w:t>
      </w:r>
      <w:r>
        <w:rPr>
          <w:rFonts w:ascii="宋体" w:eastAsia="宋体" w:hAnsi="宋体" w:hint="eastAsia"/>
        </w:rPr>
        <w:t>。启发式是在决策的准确性与速度之间的权衡，是人们在有限时间需要做出快速决策的适应机制。</w:t>
      </w:r>
    </w:p>
    <w:p w14:paraId="3ADB1392" w14:textId="77777777" w:rsidR="007075C6" w:rsidRDefault="007075C6" w:rsidP="007075C6">
      <w:pPr>
        <w:ind w:firstLineChars="200" w:firstLine="420"/>
        <w:rPr>
          <w:rFonts w:ascii="宋体" w:eastAsia="宋体" w:hAnsi="宋体"/>
        </w:rPr>
      </w:pPr>
      <w:r>
        <w:rPr>
          <w:rFonts w:ascii="宋体" w:eastAsia="宋体" w:hAnsi="宋体" w:hint="eastAsia"/>
        </w:rPr>
        <w:t>人们使用启发式很多时候有着直觉和情感因素的作用，人们不可能完全做出理性的决策，因此对于启发式的研究是有意义的。</w:t>
      </w:r>
    </w:p>
    <w:p w14:paraId="018AAC39" w14:textId="77777777" w:rsidR="007075C6" w:rsidRPr="0027005E" w:rsidRDefault="007075C6" w:rsidP="007075C6">
      <w:pPr>
        <w:ind w:firstLineChars="200" w:firstLine="420"/>
        <w:rPr>
          <w:rFonts w:ascii="宋体" w:eastAsia="宋体" w:hAnsi="宋体"/>
        </w:rPr>
      </w:pPr>
      <w:r>
        <w:rPr>
          <w:rFonts w:ascii="宋体" w:eastAsia="宋体" w:hAnsi="宋体" w:hint="eastAsia"/>
        </w:rPr>
        <w:t>而且对于启发式的研究也可以</w:t>
      </w:r>
      <w:r w:rsidRPr="0027005E">
        <w:rPr>
          <w:rFonts w:ascii="宋体" w:eastAsia="宋体" w:hAnsi="宋体" w:hint="eastAsia"/>
        </w:rPr>
        <w:t>理解人类认知局限性，包括注意资源的有限性、记忆容量的限制、判断和推理中的系统偏差等。比如，人类的注意资源有限，无法处理过多信息。因此，在信息超载的情况下，人们倾向于依赖简单启发式，如代表性启发式和可得性启发式。人类的记忆容量有限，只能存储有限的信息。因此，人们往往依赖简化的经验法则，如锚定效应，来处理新信息。</w:t>
      </w:r>
    </w:p>
    <w:p w14:paraId="3FFDB490" w14:textId="77777777" w:rsidR="007075C6" w:rsidRPr="0027005E" w:rsidRDefault="007075C6" w:rsidP="007075C6">
      <w:pPr>
        <w:ind w:firstLineChars="200" w:firstLine="420"/>
        <w:rPr>
          <w:rFonts w:ascii="宋体" w:eastAsia="宋体" w:hAnsi="宋体"/>
        </w:rPr>
      </w:pPr>
      <w:r>
        <w:rPr>
          <w:rFonts w:ascii="宋体" w:eastAsia="宋体" w:hAnsi="宋体" w:hint="eastAsia"/>
        </w:rPr>
        <w:t>对于启发式的研究也可以指导决策实践，具体体现在以下几个方面，比如</w:t>
      </w:r>
      <w:r w:rsidRPr="00EB4898">
        <w:rPr>
          <w:rFonts w:ascii="宋体" w:eastAsia="宋体" w:hAnsi="宋体" w:hint="eastAsia"/>
        </w:rPr>
        <w:t>通过了解各种认知偏差，决策者可以提高决策的质量</w:t>
      </w:r>
      <w:r>
        <w:rPr>
          <w:rFonts w:ascii="宋体" w:eastAsia="宋体" w:hAnsi="宋体" w:hint="eastAsia"/>
        </w:rPr>
        <w:t>；参考</w:t>
      </w:r>
      <w:r w:rsidRPr="00EB4898">
        <w:rPr>
          <w:rFonts w:ascii="宋体" w:eastAsia="宋体" w:hAnsi="宋体" w:hint="eastAsia"/>
        </w:rPr>
        <w:t>启发式和偏差研究</w:t>
      </w:r>
      <w:r>
        <w:rPr>
          <w:rFonts w:ascii="宋体" w:eastAsia="宋体" w:hAnsi="宋体" w:hint="eastAsia"/>
        </w:rPr>
        <w:t>，优化人们的</w:t>
      </w:r>
      <w:r w:rsidRPr="00EB4898">
        <w:rPr>
          <w:rFonts w:ascii="宋体" w:eastAsia="宋体" w:hAnsi="宋体" w:hint="eastAsia"/>
        </w:rPr>
        <w:t>决策流程</w:t>
      </w:r>
      <w:r>
        <w:rPr>
          <w:rFonts w:ascii="宋体" w:eastAsia="宋体" w:hAnsi="宋体" w:hint="eastAsia"/>
        </w:rPr>
        <w:t>设计；</w:t>
      </w:r>
      <w:r w:rsidRPr="00EB4898">
        <w:rPr>
          <w:rFonts w:ascii="宋体" w:eastAsia="宋体" w:hAnsi="宋体" w:hint="eastAsia"/>
        </w:rPr>
        <w:t>基于启发式和偏差研究的理论，可以设计各种决策支持工具，帮助决策者避免认知偏差，提高决策的科学性</w:t>
      </w:r>
      <w:r>
        <w:rPr>
          <w:rFonts w:ascii="宋体" w:eastAsia="宋体" w:hAnsi="宋体" w:hint="eastAsia"/>
        </w:rPr>
        <w:t>；</w:t>
      </w:r>
      <w:r w:rsidRPr="00EB4898">
        <w:rPr>
          <w:rFonts w:ascii="宋体" w:eastAsia="宋体" w:hAnsi="宋体" w:hint="eastAsia"/>
        </w:rPr>
        <w:t>设计更合理的激励机制</w:t>
      </w:r>
      <w:r>
        <w:rPr>
          <w:rFonts w:ascii="宋体" w:eastAsia="宋体" w:hAnsi="宋体" w:hint="eastAsia"/>
        </w:rPr>
        <w:t>，</w:t>
      </w:r>
      <w:r w:rsidRPr="00EB4898">
        <w:rPr>
          <w:rFonts w:ascii="宋体" w:eastAsia="宋体" w:hAnsi="宋体" w:hint="eastAsia"/>
        </w:rPr>
        <w:t>以避免由于认知偏差导致的非理性决策。</w:t>
      </w:r>
    </w:p>
    <w:p w14:paraId="0304D873" w14:textId="77777777" w:rsidR="007075C6" w:rsidRPr="002615A2" w:rsidRDefault="007075C6" w:rsidP="007075C6">
      <w:pPr>
        <w:ind w:firstLineChars="200" w:firstLine="420"/>
        <w:rPr>
          <w:rFonts w:ascii="宋体" w:eastAsia="宋体" w:hAnsi="宋体"/>
        </w:rPr>
      </w:pPr>
      <w:r>
        <w:rPr>
          <w:rFonts w:ascii="宋体" w:eastAsia="宋体" w:hAnsi="宋体" w:hint="eastAsia"/>
        </w:rPr>
        <w:t>对启发式的研究也可以促进人工智能发展，参考启发式的研究，人们可以</w:t>
      </w:r>
      <w:r w:rsidRPr="002615A2">
        <w:rPr>
          <w:rFonts w:ascii="宋体" w:eastAsia="宋体" w:hAnsi="宋体" w:hint="eastAsia"/>
        </w:rPr>
        <w:t>设计更符合人类认知的</w:t>
      </w:r>
      <w:r w:rsidRPr="002615A2">
        <w:rPr>
          <w:rFonts w:ascii="宋体" w:eastAsia="宋体" w:hAnsi="宋体"/>
        </w:rPr>
        <w:t>AI系统</w:t>
      </w:r>
      <w:r>
        <w:rPr>
          <w:rFonts w:ascii="宋体" w:eastAsia="宋体" w:hAnsi="宋体" w:hint="eastAsia"/>
        </w:rPr>
        <w:t>，</w:t>
      </w:r>
      <w:r w:rsidRPr="002615A2">
        <w:rPr>
          <w:rFonts w:ascii="宋体" w:eastAsia="宋体" w:hAnsi="宋体"/>
        </w:rPr>
        <w:t>通过研究人类的启发式和偏差，可以设计出更符合人类认知特点的AI系统，使人机交互更加自然、高效</w:t>
      </w:r>
      <w:r>
        <w:rPr>
          <w:rFonts w:ascii="宋体" w:eastAsia="宋体" w:hAnsi="宋体" w:hint="eastAsia"/>
        </w:rPr>
        <w:t>；</w:t>
      </w:r>
      <w:r w:rsidRPr="002615A2">
        <w:rPr>
          <w:rFonts w:ascii="宋体" w:eastAsia="宋体" w:hAnsi="宋体"/>
        </w:rPr>
        <w:t>启发式和偏差研究揭示了人类决策中的认知局限，</w:t>
      </w:r>
      <w:r>
        <w:rPr>
          <w:rFonts w:ascii="宋体" w:eastAsia="宋体" w:hAnsi="宋体" w:hint="eastAsia"/>
        </w:rPr>
        <w:t>AI可以</w:t>
      </w:r>
      <w:r w:rsidRPr="002615A2">
        <w:rPr>
          <w:rFonts w:ascii="宋体" w:eastAsia="宋体" w:hAnsi="宋体"/>
        </w:rPr>
        <w:t>通过模拟人类的启发式和偏差，使决策更符合人类的认知特点，提高决策的科学性</w:t>
      </w:r>
      <w:r>
        <w:rPr>
          <w:rFonts w:ascii="宋体" w:eastAsia="宋体" w:hAnsi="宋体" w:hint="eastAsia"/>
        </w:rPr>
        <w:t>；</w:t>
      </w:r>
      <w:r w:rsidRPr="002615A2">
        <w:rPr>
          <w:rFonts w:ascii="宋体" w:eastAsia="宋体" w:hAnsi="宋体"/>
        </w:rPr>
        <w:t>启发式和偏差研究有助于识别AI在认知过程中可能出现的偏差，从而采取相应的措施进行避免</w:t>
      </w:r>
      <w:r>
        <w:rPr>
          <w:rFonts w:ascii="宋体" w:eastAsia="宋体" w:hAnsi="宋体" w:hint="eastAsia"/>
        </w:rPr>
        <w:t>。</w:t>
      </w:r>
    </w:p>
    <w:p w14:paraId="6BF07470" w14:textId="77777777" w:rsidR="007075C6" w:rsidRDefault="007075C6" w:rsidP="007075C6">
      <w:pPr>
        <w:rPr>
          <w:rFonts w:ascii="宋体" w:eastAsia="宋体" w:hAnsi="宋体"/>
        </w:rPr>
      </w:pPr>
    </w:p>
    <w:p w14:paraId="02AFE388" w14:textId="77777777" w:rsidR="007075C6" w:rsidRPr="00962E85" w:rsidRDefault="007075C6" w:rsidP="007075C6">
      <w:pPr>
        <w:rPr>
          <w:rFonts w:ascii="宋体" w:eastAsia="宋体" w:hAnsi="宋体"/>
        </w:rPr>
      </w:pPr>
      <w:r>
        <w:rPr>
          <w:rFonts w:ascii="宋体" w:eastAsia="宋体" w:hAnsi="宋体" w:hint="eastAsia"/>
        </w:rPr>
        <w:t>其他答案例如丰富心理学理论、改善公共政策等，只要言之有理即可</w:t>
      </w:r>
    </w:p>
    <w:p w14:paraId="6891BAB2" w14:textId="77777777" w:rsidR="00A12053" w:rsidRPr="00984D78" w:rsidRDefault="00A12053"/>
    <w:sectPr w:rsidR="00A12053" w:rsidRPr="00984D78" w:rsidSect="00F878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61C3B" w14:textId="77777777" w:rsidR="00024F44" w:rsidRDefault="00024F44" w:rsidP="002B6BEA">
      <w:r>
        <w:separator/>
      </w:r>
    </w:p>
  </w:endnote>
  <w:endnote w:type="continuationSeparator" w:id="0">
    <w:p w14:paraId="1A9CBFCB" w14:textId="77777777" w:rsidR="00024F44" w:rsidRDefault="00024F44" w:rsidP="002B6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2573D" w14:textId="77777777" w:rsidR="00024F44" w:rsidRDefault="00024F44" w:rsidP="002B6BEA">
      <w:r>
        <w:separator/>
      </w:r>
    </w:p>
  </w:footnote>
  <w:footnote w:type="continuationSeparator" w:id="0">
    <w:p w14:paraId="46F00E90" w14:textId="77777777" w:rsidR="00024F44" w:rsidRDefault="00024F44" w:rsidP="002B6B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2C0C1B"/>
    <w:multiLevelType w:val="hybridMultilevel"/>
    <w:tmpl w:val="1ED8B2CC"/>
    <w:lvl w:ilvl="0" w:tplc="29D8AB7C">
      <w:start w:val="1"/>
      <w:numFmt w:val="decimal"/>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59ED18BB"/>
    <w:multiLevelType w:val="hybridMultilevel"/>
    <w:tmpl w:val="B68A5706"/>
    <w:lvl w:ilvl="0" w:tplc="F838162A">
      <w:start w:val="1"/>
      <w:numFmt w:val="decimal"/>
      <w:lvlText w:val="%1."/>
      <w:lvlJc w:val="left"/>
      <w:pPr>
        <w:ind w:left="420" w:hanging="420"/>
      </w:pPr>
      <w:rPr>
        <w:b w:val="0"/>
        <w:bCs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DA4D98"/>
    <w:multiLevelType w:val="hybridMultilevel"/>
    <w:tmpl w:val="115E87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875FE9"/>
    <w:multiLevelType w:val="hybridMultilevel"/>
    <w:tmpl w:val="5ACCBA04"/>
    <w:lvl w:ilvl="0" w:tplc="29D8AB7C">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78199955">
    <w:abstractNumId w:val="2"/>
  </w:num>
  <w:num w:numId="2" w16cid:durableId="457837862">
    <w:abstractNumId w:val="1"/>
  </w:num>
  <w:num w:numId="3" w16cid:durableId="174730543">
    <w:abstractNumId w:val="0"/>
  </w:num>
  <w:num w:numId="4" w16cid:durableId="16504728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53"/>
    <w:rsid w:val="00024F44"/>
    <w:rsid w:val="001B3DC6"/>
    <w:rsid w:val="00212AA9"/>
    <w:rsid w:val="002B6BEA"/>
    <w:rsid w:val="003142E9"/>
    <w:rsid w:val="005577BE"/>
    <w:rsid w:val="007075C6"/>
    <w:rsid w:val="00707A7D"/>
    <w:rsid w:val="00810FD5"/>
    <w:rsid w:val="00984D78"/>
    <w:rsid w:val="00997721"/>
    <w:rsid w:val="009B6148"/>
    <w:rsid w:val="009C6C98"/>
    <w:rsid w:val="00A12053"/>
    <w:rsid w:val="00B25D02"/>
    <w:rsid w:val="00C71AF1"/>
    <w:rsid w:val="00CF54B1"/>
    <w:rsid w:val="00E5614F"/>
    <w:rsid w:val="00F8782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D0226"/>
  <w15:chartTrackingRefBased/>
  <w15:docId w15:val="{2C83A017-36D2-400D-9489-53CF425D6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4D78"/>
    <w:pPr>
      <w:widowControl w:val="0"/>
      <w:spacing w:after="0" w:line="240" w:lineRule="auto"/>
      <w:jc w:val="both"/>
    </w:pPr>
    <w:rPr>
      <w:sz w:val="21"/>
      <w:szCs w:val="22"/>
      <w14:ligatures w14:val="none"/>
    </w:rPr>
  </w:style>
  <w:style w:type="paragraph" w:styleId="1">
    <w:name w:val="heading 1"/>
    <w:basedOn w:val="a"/>
    <w:next w:val="a"/>
    <w:link w:val="10"/>
    <w:uiPriority w:val="9"/>
    <w:qFormat/>
    <w:rsid w:val="00A1205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1205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1205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1205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1205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1205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1205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1205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1205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205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1205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1205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12053"/>
    <w:rPr>
      <w:rFonts w:cstheme="majorBidi"/>
      <w:color w:val="0F4761" w:themeColor="accent1" w:themeShade="BF"/>
      <w:sz w:val="28"/>
      <w:szCs w:val="28"/>
    </w:rPr>
  </w:style>
  <w:style w:type="character" w:customStyle="1" w:styleId="50">
    <w:name w:val="标题 5 字符"/>
    <w:basedOn w:val="a0"/>
    <w:link w:val="5"/>
    <w:uiPriority w:val="9"/>
    <w:semiHidden/>
    <w:rsid w:val="00A12053"/>
    <w:rPr>
      <w:rFonts w:cstheme="majorBidi"/>
      <w:color w:val="0F4761" w:themeColor="accent1" w:themeShade="BF"/>
      <w:sz w:val="24"/>
    </w:rPr>
  </w:style>
  <w:style w:type="character" w:customStyle="1" w:styleId="60">
    <w:name w:val="标题 6 字符"/>
    <w:basedOn w:val="a0"/>
    <w:link w:val="6"/>
    <w:uiPriority w:val="9"/>
    <w:semiHidden/>
    <w:rsid w:val="00A12053"/>
    <w:rPr>
      <w:rFonts w:cstheme="majorBidi"/>
      <w:b/>
      <w:bCs/>
      <w:color w:val="0F4761" w:themeColor="accent1" w:themeShade="BF"/>
    </w:rPr>
  </w:style>
  <w:style w:type="character" w:customStyle="1" w:styleId="70">
    <w:name w:val="标题 7 字符"/>
    <w:basedOn w:val="a0"/>
    <w:link w:val="7"/>
    <w:uiPriority w:val="9"/>
    <w:semiHidden/>
    <w:rsid w:val="00A12053"/>
    <w:rPr>
      <w:rFonts w:cstheme="majorBidi"/>
      <w:b/>
      <w:bCs/>
      <w:color w:val="595959" w:themeColor="text1" w:themeTint="A6"/>
    </w:rPr>
  </w:style>
  <w:style w:type="character" w:customStyle="1" w:styleId="80">
    <w:name w:val="标题 8 字符"/>
    <w:basedOn w:val="a0"/>
    <w:link w:val="8"/>
    <w:uiPriority w:val="9"/>
    <w:semiHidden/>
    <w:rsid w:val="00A12053"/>
    <w:rPr>
      <w:rFonts w:cstheme="majorBidi"/>
      <w:color w:val="595959" w:themeColor="text1" w:themeTint="A6"/>
    </w:rPr>
  </w:style>
  <w:style w:type="character" w:customStyle="1" w:styleId="90">
    <w:name w:val="标题 9 字符"/>
    <w:basedOn w:val="a0"/>
    <w:link w:val="9"/>
    <w:uiPriority w:val="9"/>
    <w:semiHidden/>
    <w:rsid w:val="00A12053"/>
    <w:rPr>
      <w:rFonts w:eastAsiaTheme="majorEastAsia" w:cstheme="majorBidi"/>
      <w:color w:val="595959" w:themeColor="text1" w:themeTint="A6"/>
    </w:rPr>
  </w:style>
  <w:style w:type="paragraph" w:styleId="a3">
    <w:name w:val="Title"/>
    <w:basedOn w:val="a"/>
    <w:next w:val="a"/>
    <w:link w:val="a4"/>
    <w:uiPriority w:val="10"/>
    <w:qFormat/>
    <w:rsid w:val="00A1205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1205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1205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1205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12053"/>
    <w:pPr>
      <w:spacing w:before="160"/>
      <w:jc w:val="center"/>
    </w:pPr>
    <w:rPr>
      <w:i/>
      <w:iCs/>
      <w:color w:val="404040" w:themeColor="text1" w:themeTint="BF"/>
    </w:rPr>
  </w:style>
  <w:style w:type="character" w:customStyle="1" w:styleId="a8">
    <w:name w:val="引用 字符"/>
    <w:basedOn w:val="a0"/>
    <w:link w:val="a7"/>
    <w:uiPriority w:val="29"/>
    <w:rsid w:val="00A12053"/>
    <w:rPr>
      <w:i/>
      <w:iCs/>
      <w:color w:val="404040" w:themeColor="text1" w:themeTint="BF"/>
    </w:rPr>
  </w:style>
  <w:style w:type="paragraph" w:styleId="a9">
    <w:name w:val="List Paragraph"/>
    <w:basedOn w:val="a"/>
    <w:uiPriority w:val="34"/>
    <w:qFormat/>
    <w:rsid w:val="00A12053"/>
    <w:pPr>
      <w:ind w:left="720"/>
      <w:contextualSpacing/>
    </w:pPr>
  </w:style>
  <w:style w:type="character" w:styleId="aa">
    <w:name w:val="Intense Emphasis"/>
    <w:basedOn w:val="a0"/>
    <w:uiPriority w:val="21"/>
    <w:qFormat/>
    <w:rsid w:val="00A12053"/>
    <w:rPr>
      <w:i/>
      <w:iCs/>
      <w:color w:val="0F4761" w:themeColor="accent1" w:themeShade="BF"/>
    </w:rPr>
  </w:style>
  <w:style w:type="paragraph" w:styleId="ab">
    <w:name w:val="Intense Quote"/>
    <w:basedOn w:val="a"/>
    <w:next w:val="a"/>
    <w:link w:val="ac"/>
    <w:uiPriority w:val="30"/>
    <w:qFormat/>
    <w:rsid w:val="00A120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12053"/>
    <w:rPr>
      <w:i/>
      <w:iCs/>
      <w:color w:val="0F4761" w:themeColor="accent1" w:themeShade="BF"/>
    </w:rPr>
  </w:style>
  <w:style w:type="character" w:styleId="ad">
    <w:name w:val="Intense Reference"/>
    <w:basedOn w:val="a0"/>
    <w:uiPriority w:val="32"/>
    <w:qFormat/>
    <w:rsid w:val="00A12053"/>
    <w:rPr>
      <w:b/>
      <w:bCs/>
      <w:smallCaps/>
      <w:color w:val="0F4761" w:themeColor="accent1" w:themeShade="BF"/>
      <w:spacing w:val="5"/>
    </w:rPr>
  </w:style>
  <w:style w:type="paragraph" w:styleId="ae">
    <w:name w:val="header"/>
    <w:basedOn w:val="a"/>
    <w:link w:val="af"/>
    <w:uiPriority w:val="99"/>
    <w:unhideWhenUsed/>
    <w:rsid w:val="002B6BEA"/>
    <w:pPr>
      <w:tabs>
        <w:tab w:val="center" w:pos="4153"/>
        <w:tab w:val="right" w:pos="8306"/>
      </w:tabs>
      <w:snapToGrid w:val="0"/>
      <w:jc w:val="center"/>
    </w:pPr>
    <w:rPr>
      <w:sz w:val="18"/>
      <w:szCs w:val="18"/>
    </w:rPr>
  </w:style>
  <w:style w:type="character" w:customStyle="1" w:styleId="af">
    <w:name w:val="页眉 字符"/>
    <w:basedOn w:val="a0"/>
    <w:link w:val="ae"/>
    <w:uiPriority w:val="99"/>
    <w:rsid w:val="002B6BEA"/>
    <w:rPr>
      <w:sz w:val="18"/>
      <w:szCs w:val="18"/>
      <w14:ligatures w14:val="none"/>
    </w:rPr>
  </w:style>
  <w:style w:type="paragraph" w:styleId="af0">
    <w:name w:val="footer"/>
    <w:basedOn w:val="a"/>
    <w:link w:val="af1"/>
    <w:uiPriority w:val="99"/>
    <w:unhideWhenUsed/>
    <w:rsid w:val="002B6BEA"/>
    <w:pPr>
      <w:tabs>
        <w:tab w:val="center" w:pos="4153"/>
        <w:tab w:val="right" w:pos="8306"/>
      </w:tabs>
      <w:snapToGrid w:val="0"/>
      <w:jc w:val="left"/>
    </w:pPr>
    <w:rPr>
      <w:sz w:val="18"/>
      <w:szCs w:val="18"/>
    </w:rPr>
  </w:style>
  <w:style w:type="character" w:customStyle="1" w:styleId="af1">
    <w:name w:val="页脚 字符"/>
    <w:basedOn w:val="a0"/>
    <w:link w:val="af0"/>
    <w:uiPriority w:val="99"/>
    <w:rsid w:val="002B6BEA"/>
    <w:rPr>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明证 吴</dc:creator>
  <cp:keywords/>
  <dc:description/>
  <cp:lastModifiedBy>明证 吴</cp:lastModifiedBy>
  <cp:revision>17</cp:revision>
  <dcterms:created xsi:type="dcterms:W3CDTF">2024-04-22T13:28:00Z</dcterms:created>
  <dcterms:modified xsi:type="dcterms:W3CDTF">2024-06-03T02:46:00Z</dcterms:modified>
</cp:coreProperties>
</file>