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5B94" w14:paraId="10171BF9" w14:textId="77777777" w:rsidTr="00945B94">
        <w:tc>
          <w:tcPr>
            <w:tcW w:w="2265" w:type="dxa"/>
            <w:vAlign w:val="center"/>
          </w:tcPr>
          <w:p w14:paraId="2140CF04" w14:textId="644AD67F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59441" wp14:editId="64808180">
                  <wp:extent cx="1161290" cy="900000"/>
                  <wp:effectExtent l="0" t="0" r="1270" b="0"/>
                  <wp:docPr id="283140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290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14:paraId="4E52A3AB" w14:textId="420336D7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07179F" wp14:editId="51B94A42">
                  <wp:extent cx="1159200" cy="812295"/>
                  <wp:effectExtent l="0" t="0" r="3175" b="6985"/>
                  <wp:docPr id="14069280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81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535DC172" w14:textId="6BDCF2F8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9D773E" wp14:editId="4C22FB95">
                  <wp:extent cx="792000" cy="792000"/>
                  <wp:effectExtent l="0" t="0" r="8255" b="8255"/>
                  <wp:docPr id="18452666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vAlign w:val="center"/>
          </w:tcPr>
          <w:p w14:paraId="4ED30296" w14:textId="14DA2AB2" w:rsidR="00070EB5" w:rsidRDefault="00070EB5" w:rsidP="004569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54AD11" wp14:editId="4FFDA044">
                  <wp:extent cx="1159200" cy="200477"/>
                  <wp:effectExtent l="0" t="0" r="3175" b="9525"/>
                  <wp:docPr id="14130112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200" cy="200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A7DD8" w14:textId="77777777" w:rsidR="00945B94" w:rsidRPr="005D0E7F" w:rsidRDefault="00945B94" w:rsidP="005D0E7F">
      <w:pPr>
        <w:spacing w:before="240"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JOURNEE DE L’AGROFORESTERIE </w:t>
      </w:r>
    </w:p>
    <w:p w14:paraId="208D3279" w14:textId="5BF56D5E" w:rsidR="00945B94" w:rsidRPr="005D0E7F" w:rsidRDefault="00945B94" w:rsidP="000E15AE">
      <w:pPr>
        <w:spacing w:after="240"/>
        <w:jc w:val="center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CO-CONSTRUIRE UNE FEUILLE DE ROUTE A L’ECHELLE NATIONAL</w:t>
      </w:r>
      <w:r w:rsidR="0025073A" w:rsidRPr="005D0E7F">
        <w:rPr>
          <w:rFonts w:ascii="Calibri" w:hAnsi="Calibri" w:cs="Calibri"/>
          <w:b/>
          <w:bCs/>
          <w:sz w:val="24"/>
          <w:szCs w:val="24"/>
        </w:rPr>
        <w:t>E</w:t>
      </w:r>
    </w:p>
    <w:p w14:paraId="66C0D8CB" w14:textId="13FEB00E" w:rsidR="00945B94" w:rsidRPr="005D0E7F" w:rsidRDefault="00945B94" w:rsidP="000E15AE">
      <w:pPr>
        <w:spacing w:after="0"/>
        <w:jc w:val="center"/>
        <w:rPr>
          <w:rFonts w:ascii="Calibri" w:hAnsi="Calibri" w:cs="Calibri"/>
          <w:b/>
          <w:bCs/>
          <w:color w:val="002060"/>
          <w:sz w:val="24"/>
          <w:szCs w:val="24"/>
          <w:u w:val="single"/>
        </w:rPr>
      </w:pPr>
      <w:r w:rsidRPr="005D0E7F">
        <w:rPr>
          <w:rFonts w:ascii="Calibri" w:hAnsi="Calibri" w:cs="Calibri"/>
          <w:b/>
          <w:bCs/>
          <w:sz w:val="24"/>
          <w:szCs w:val="24"/>
          <w:u w:val="single"/>
        </w:rPr>
        <w:t xml:space="preserve">FICHE DE CADRAGE DES ATELIERS PARTICIPATIFS </w:t>
      </w:r>
    </w:p>
    <w:p w14:paraId="2CEB5A09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246BB7B" w14:textId="213A5E9D" w:rsidR="00070EB5" w:rsidRPr="005D0E7F" w:rsidRDefault="000E15AE" w:rsidP="000E15AE">
      <w:pPr>
        <w:pBdr>
          <w:top w:val="single" w:sz="18" w:space="1" w:color="275317" w:themeColor="accent6" w:themeShade="80"/>
        </w:pBdr>
        <w:spacing w:after="0"/>
        <w:jc w:val="center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Système 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agroforesti</w:t>
      </w:r>
      <w:r w:rsidR="0096194D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e</w:t>
      </w:r>
      <w:r w:rsidR="00BF4D11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r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 :</w:t>
      </w:r>
    </w:p>
    <w:p w14:paraId="0311B202" w14:textId="3E3B59DD" w:rsidR="000E15AE" w:rsidRPr="005D0E7F" w:rsidRDefault="000E15AE" w:rsidP="000E15AE">
      <w:pPr>
        <w:pBdr>
          <w:bottom w:val="single" w:sz="18" w:space="1" w:color="275317" w:themeColor="accent6" w:themeShade="80"/>
        </w:pBdr>
        <w:spacing w:after="0"/>
        <w:jc w:val="center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Olivier / Céréales / Légumineuses</w:t>
      </w:r>
    </w:p>
    <w:p w14:paraId="6DEF72BF" w14:textId="77777777" w:rsidR="000E15AE" w:rsidRPr="005D0E7F" w:rsidRDefault="000E15AE" w:rsidP="000E15AE">
      <w:pPr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BDAAB6C" w14:textId="7B100B30" w:rsidR="008C1B13" w:rsidRPr="005D0E7F" w:rsidRDefault="008C1B13" w:rsidP="008C1B13">
      <w:pPr>
        <w:spacing w:after="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ZONES CONCERN</w:t>
      </w:r>
      <w:r w:rsidR="001C63F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ES : </w:t>
      </w:r>
    </w:p>
    <w:p w14:paraId="4404A90E" w14:textId="483E2C66" w:rsidR="008C1B13" w:rsidRPr="005D0E7F" w:rsidRDefault="00F46C10" w:rsidP="008C1B13">
      <w:pPr>
        <w:pStyle w:val="Paragraphedeliste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Pré rif</w:t>
      </w:r>
      <w:r w:rsidR="008C1B13" w:rsidRPr="005D0E7F">
        <w:rPr>
          <w:rFonts w:ascii="Calibri" w:hAnsi="Calibri" w:cs="Calibri"/>
          <w:sz w:val="24"/>
          <w:szCs w:val="24"/>
        </w:rPr>
        <w:t xml:space="preserve"> - Région de Fès-Meknès</w:t>
      </w:r>
    </w:p>
    <w:p w14:paraId="2B597FD1" w14:textId="27E463DA" w:rsidR="00070EB5" w:rsidRPr="005D0E7F" w:rsidRDefault="008C1B13" w:rsidP="008B1627">
      <w:pPr>
        <w:pStyle w:val="Paragraphedeliste"/>
        <w:numPr>
          <w:ilvl w:val="0"/>
          <w:numId w:val="4"/>
        </w:numPr>
        <w:spacing w:after="120"/>
        <w:ind w:left="714" w:hanging="357"/>
        <w:contextualSpacing w:val="0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Haut Atlas - Région de Marrakech - Safi</w:t>
      </w:r>
    </w:p>
    <w:p w14:paraId="339B412F" w14:textId="0182816A" w:rsidR="000E15AE" w:rsidRPr="005D0E7F" w:rsidRDefault="008B1627" w:rsidP="001C63FA">
      <w:pPr>
        <w:spacing w:after="8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PRATIQUES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CANDIDATES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 ET </w:t>
      </w:r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DIVERSIFICATION DU REVENU VIS</w:t>
      </w:r>
      <w:bookmarkStart w:id="0" w:name="_Hlk177216261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É</w:t>
      </w:r>
      <w:bookmarkEnd w:id="0"/>
      <w:r w:rsidR="0025073A"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E </w:t>
      </w: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>:</w:t>
      </w:r>
    </w:p>
    <w:tbl>
      <w:tblPr>
        <w:tblStyle w:val="TableauGrille4-Accentuation6"/>
        <w:tblW w:w="9062" w:type="dxa"/>
        <w:tblLook w:val="04A0" w:firstRow="1" w:lastRow="0" w:firstColumn="1" w:lastColumn="0" w:noHBand="0" w:noVBand="1"/>
      </w:tblPr>
      <w:tblGrid>
        <w:gridCol w:w="5790"/>
        <w:gridCol w:w="3272"/>
      </w:tblGrid>
      <w:tr w:rsidR="00BB4BF2" w:rsidRPr="005D0E7F" w14:paraId="521DB568" w14:textId="77777777" w:rsidTr="0096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tcBorders>
              <w:right w:val="single" w:sz="18" w:space="0" w:color="FFFFFF" w:themeColor="background1"/>
            </w:tcBorders>
          </w:tcPr>
          <w:p w14:paraId="55A4D827" w14:textId="5A0A1543" w:rsidR="008B1627" w:rsidRPr="005D0E7F" w:rsidRDefault="008B1627" w:rsidP="008B1627">
            <w:p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Pratiques </w:t>
            </w:r>
            <w:r w:rsidR="004B2D03">
              <w:rPr>
                <w:rFonts w:ascii="Calibri" w:hAnsi="Calibri" w:cs="Calibri"/>
                <w:color w:val="auto"/>
                <w:sz w:val="24"/>
                <w:szCs w:val="24"/>
              </w:rPr>
              <w:t>complémentair</w:t>
            </w: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es candidates </w:t>
            </w:r>
          </w:p>
        </w:tc>
        <w:tc>
          <w:tcPr>
            <w:tcW w:w="3272" w:type="dxa"/>
            <w:tcBorders>
              <w:left w:val="single" w:sz="18" w:space="0" w:color="FFFFFF" w:themeColor="background1"/>
            </w:tcBorders>
          </w:tcPr>
          <w:p w14:paraId="30053061" w14:textId="0123464C" w:rsidR="008B1627" w:rsidRPr="005D0E7F" w:rsidRDefault="008B1627" w:rsidP="008B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5D0E7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Composantes du revenu </w:t>
            </w:r>
          </w:p>
        </w:tc>
      </w:tr>
      <w:tr w:rsidR="008B1627" w:rsidRPr="005D0E7F" w14:paraId="0D19EAB3" w14:textId="77777777" w:rsidTr="00961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tcBorders>
              <w:top w:val="single" w:sz="4" w:space="0" w:color="4EA72E" w:themeColor="accent6"/>
              <w:right w:val="single" w:sz="18" w:space="0" w:color="FFFFFF" w:themeColor="background1"/>
            </w:tcBorders>
          </w:tcPr>
          <w:p w14:paraId="7FBD2F63" w14:textId="65D5971E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799755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Semis direct</w:t>
            </w:r>
          </w:p>
          <w:p w14:paraId="5C679450" w14:textId="0FDA231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12867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Irrigation d’appoint </w:t>
            </w:r>
          </w:p>
          <w:p w14:paraId="616E219E" w14:textId="64F37F1C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9025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Récupération de l’eau de pluie </w:t>
            </w:r>
          </w:p>
          <w:p w14:paraId="69122BAF" w14:textId="15D5FAED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25524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Rotation des cultures</w:t>
            </w:r>
          </w:p>
          <w:p w14:paraId="17CFDA56" w14:textId="6B3E7193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05547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Variétés de céréales et légumineuses performantes</w:t>
            </w:r>
          </w:p>
          <w:p w14:paraId="0AD95829" w14:textId="688F13F0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3368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Mulching au niveau des arbres </w:t>
            </w:r>
          </w:p>
          <w:p w14:paraId="6DB78E44" w14:textId="1C04F19F" w:rsidR="008B1627" w:rsidRPr="00F46C10" w:rsidRDefault="00000000" w:rsidP="007E2C78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2197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organique : acide humique, compost</w:t>
            </w:r>
          </w:p>
          <w:p w14:paraId="58C52B26" w14:textId="590FE461" w:rsidR="008B1627" w:rsidRPr="00FA7F86" w:rsidRDefault="00000000" w:rsidP="00FA7F86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75731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C78" w:rsidRPr="00F46C10">
                  <w:rPr>
                    <w:rFonts w:ascii="MS Gothic" w:eastAsia="MS Gothic" w:hAnsi="MS Gothic" w:cs="Calibri" w:hint="eastAsia"/>
                    <w:b w:val="0"/>
                    <w:bCs w:val="0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7E2C78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="008B1627" w:rsidRPr="00F46C1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Fertilisation minérale raisonnée par analyse du sol</w:t>
            </w:r>
          </w:p>
        </w:tc>
        <w:tc>
          <w:tcPr>
            <w:tcW w:w="3272" w:type="dxa"/>
            <w:tcBorders>
              <w:left w:val="single" w:sz="18" w:space="0" w:color="FFFFFF" w:themeColor="background1"/>
            </w:tcBorders>
          </w:tcPr>
          <w:p w14:paraId="0EC83153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Olives </w:t>
            </w:r>
          </w:p>
          <w:p w14:paraId="4E095B3E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Huile d’olive </w:t>
            </w:r>
          </w:p>
          <w:p w14:paraId="32CD226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>Grains de céréales</w:t>
            </w:r>
          </w:p>
          <w:p w14:paraId="54B8BE00" w14:textId="77777777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Grains de légumineuses </w:t>
            </w:r>
          </w:p>
          <w:p w14:paraId="40945819" w14:textId="2F481201" w:rsidR="008B1627" w:rsidRPr="005D0E7F" w:rsidRDefault="008B1627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 xml:space="preserve">Paille </w:t>
            </w:r>
          </w:p>
          <w:p w14:paraId="1F153EE0" w14:textId="0D17A4FD" w:rsidR="008B1627" w:rsidRPr="005D0E7F" w:rsidRDefault="00BB4BF2" w:rsidP="00BB4BF2">
            <w:pPr>
              <w:pStyle w:val="Paragraphedeliste"/>
              <w:numPr>
                <w:ilvl w:val="0"/>
                <w:numId w:val="7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D0E7F">
              <w:rPr>
                <w:rFonts w:ascii="Calibri" w:hAnsi="Calibri" w:cs="Calibri"/>
                <w:sz w:val="24"/>
                <w:szCs w:val="24"/>
              </w:rPr>
              <w:t>Charge réduite des fourrages</w:t>
            </w:r>
          </w:p>
        </w:tc>
      </w:tr>
    </w:tbl>
    <w:p w14:paraId="3AA3D125" w14:textId="77777777" w:rsidR="008B1627" w:rsidRPr="005D0E7F" w:rsidRDefault="008B1627" w:rsidP="008B1627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BF24F76" w14:textId="1D64677A" w:rsidR="00456960" w:rsidRPr="005D0E7F" w:rsidRDefault="00456960" w:rsidP="001C63FA">
      <w:pPr>
        <w:spacing w:after="120"/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</w:pPr>
      <w:r w:rsidRPr="005D0E7F">
        <w:rPr>
          <w:rFonts w:ascii="Calibri" w:hAnsi="Calibri" w:cs="Calibri"/>
          <w:b/>
          <w:bCs/>
          <w:color w:val="275317" w:themeColor="accent6" w:themeShade="80"/>
          <w:sz w:val="24"/>
          <w:szCs w:val="24"/>
        </w:rPr>
        <w:t xml:space="preserve">POINTS DE DISCUSSION </w:t>
      </w:r>
    </w:p>
    <w:p w14:paraId="5F7E0E45" w14:textId="1A5017F7" w:rsidR="00FA1BA8" w:rsidRPr="005D0E7F" w:rsidRDefault="005D0E7F" w:rsidP="00507886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CHALLENGES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 xml:space="preserve"> D</w:t>
      </w:r>
      <w:r w:rsidRPr="005D0E7F">
        <w:rPr>
          <w:rFonts w:ascii="Calibri" w:hAnsi="Calibri" w:cs="Calibri"/>
          <w:b/>
          <w:bCs/>
          <w:sz w:val="24"/>
          <w:szCs w:val="24"/>
        </w:rPr>
        <w:t xml:space="preserve">E LA PROPOSITION </w:t>
      </w:r>
      <w:r w:rsidR="00456960" w:rsidRPr="005D0E7F">
        <w:rPr>
          <w:rFonts w:ascii="Calibri" w:hAnsi="Calibri" w:cs="Calibri"/>
          <w:b/>
          <w:bCs/>
          <w:sz w:val="24"/>
          <w:szCs w:val="24"/>
        </w:rPr>
        <w:t>AU REGARD DES ATTENTES ET ENJEUX LOCAUX</w:t>
      </w:r>
    </w:p>
    <w:p w14:paraId="464740C4" w14:textId="3357FC5B" w:rsidR="005D0E7F" w:rsidRDefault="005D0E7F" w:rsidP="00507886">
      <w:pPr>
        <w:pStyle w:val="Paragraphedeliste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Pertinence de la proposition</w:t>
      </w:r>
      <w:r w:rsidRPr="00507886">
        <w:rPr>
          <w:rFonts w:ascii="Calibri" w:hAnsi="Calibri" w:cs="Calibri"/>
          <w:sz w:val="24"/>
          <w:szCs w:val="24"/>
        </w:rPr>
        <w:t xml:space="preserve"> : les objectifs </w:t>
      </w:r>
      <w:r w:rsidR="00CF2CE1" w:rsidRPr="00507886">
        <w:rPr>
          <w:rFonts w:ascii="Calibri" w:hAnsi="Calibri" w:cs="Calibri"/>
          <w:sz w:val="24"/>
          <w:szCs w:val="24"/>
        </w:rPr>
        <w:t>de la proposition</w:t>
      </w:r>
      <w:r w:rsidRPr="00507886">
        <w:rPr>
          <w:rFonts w:ascii="Calibri" w:hAnsi="Calibri" w:cs="Calibri"/>
          <w:sz w:val="24"/>
          <w:szCs w:val="24"/>
        </w:rPr>
        <w:t xml:space="preserve"> sont-ils alignés avec les besoins réels des agriculteurs et les attentes des parties prenantes ?</w:t>
      </w:r>
    </w:p>
    <w:p w14:paraId="102783B1" w14:textId="6442F345" w:rsidR="005319EF" w:rsidRPr="005319EF" w:rsidRDefault="005319EF" w:rsidP="0096194D">
      <w:pPr>
        <w:pStyle w:val="Paragraphedeliste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</w:t>
      </w:r>
    </w:p>
    <w:p w14:paraId="26491ED2" w14:textId="77777777" w:rsidR="005319EF" w:rsidRPr="00507886" w:rsidRDefault="005319EF" w:rsidP="0096194D">
      <w:pPr>
        <w:pStyle w:val="Paragraphedeliste"/>
        <w:spacing w:after="120" w:line="240" w:lineRule="auto"/>
        <w:contextualSpacing w:val="0"/>
        <w:jc w:val="both"/>
        <w:rPr>
          <w:rFonts w:ascii="Calibri" w:hAnsi="Calibri" w:cs="Calibri"/>
          <w:sz w:val="24"/>
          <w:szCs w:val="24"/>
        </w:rPr>
      </w:pPr>
    </w:p>
    <w:p w14:paraId="77DB529D" w14:textId="16BC89CE" w:rsidR="005D0E7F" w:rsidRDefault="005D0E7F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 xml:space="preserve">Faisabilité </w:t>
      </w:r>
      <w:r w:rsidR="009F1836">
        <w:rPr>
          <w:rFonts w:ascii="Calibri" w:hAnsi="Calibri" w:cs="Calibri"/>
          <w:i/>
          <w:iCs/>
          <w:sz w:val="24"/>
          <w:szCs w:val="24"/>
          <w:u w:val="single"/>
        </w:rPr>
        <w:t>technique</w:t>
      </w:r>
      <w:r w:rsidRPr="005D0E7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>L</w:t>
      </w:r>
      <w:r w:rsidR="0096194D">
        <w:rPr>
          <w:rFonts w:ascii="Calibri" w:hAnsi="Calibri" w:cs="Calibri"/>
          <w:sz w:val="24"/>
          <w:szCs w:val="24"/>
        </w:rPr>
        <w:t xml:space="preserve">es essais </w:t>
      </w:r>
      <w:r w:rsidRPr="00507886">
        <w:rPr>
          <w:rFonts w:ascii="Calibri" w:hAnsi="Calibri" w:cs="Calibri"/>
          <w:sz w:val="24"/>
          <w:szCs w:val="24"/>
        </w:rPr>
        <w:t>peu</w:t>
      </w:r>
      <w:r w:rsidR="0096194D">
        <w:rPr>
          <w:rFonts w:ascii="Calibri" w:hAnsi="Calibri" w:cs="Calibri"/>
          <w:sz w:val="24"/>
          <w:szCs w:val="24"/>
        </w:rPr>
        <w:t>vent</w:t>
      </w:r>
      <w:r w:rsidRPr="00507886">
        <w:rPr>
          <w:rFonts w:ascii="Calibri" w:hAnsi="Calibri" w:cs="Calibri"/>
          <w:sz w:val="24"/>
          <w:szCs w:val="24"/>
        </w:rPr>
        <w:t>-il</w:t>
      </w:r>
      <w:r w:rsidR="0096194D">
        <w:rPr>
          <w:rFonts w:ascii="Calibri" w:hAnsi="Calibri" w:cs="Calibri"/>
          <w:sz w:val="24"/>
          <w:szCs w:val="24"/>
        </w:rPr>
        <w:t>s</w:t>
      </w:r>
      <w:r w:rsidRPr="00507886">
        <w:rPr>
          <w:rFonts w:ascii="Calibri" w:hAnsi="Calibri" w:cs="Calibri"/>
          <w:sz w:val="24"/>
          <w:szCs w:val="24"/>
        </w:rPr>
        <w:t xml:space="preserve"> être mis en œuvre dans les conditions prévues ?</w:t>
      </w:r>
    </w:p>
    <w:p w14:paraId="799FB45F" w14:textId="7F35E720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55FF9D54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D82DDC2" w14:textId="40F89F02" w:rsidR="0069397B" w:rsidRDefault="005D0E7F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i/>
          <w:iCs/>
          <w:sz w:val="24"/>
          <w:szCs w:val="24"/>
          <w:u w:val="single"/>
        </w:rPr>
        <w:t>Contraintes du projet</w:t>
      </w:r>
      <w:r w:rsidRPr="628D134F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0788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507886">
        <w:rPr>
          <w:rFonts w:ascii="Calibri" w:hAnsi="Calibri" w:cs="Calibri"/>
          <w:sz w:val="24"/>
          <w:szCs w:val="24"/>
        </w:rPr>
        <w:t xml:space="preserve">Quelles contraintes spécifiques </w:t>
      </w:r>
      <w:r w:rsidR="34B5124C" w:rsidRPr="628D134F">
        <w:rPr>
          <w:rFonts w:ascii="Calibri" w:hAnsi="Calibri" w:cs="Calibri"/>
          <w:sz w:val="24"/>
          <w:szCs w:val="24"/>
        </w:rPr>
        <w:t xml:space="preserve">(topographiques, foncières, organisationnelles, ...) </w:t>
      </w:r>
      <w:r w:rsidRPr="00507886">
        <w:rPr>
          <w:rFonts w:ascii="Calibri" w:hAnsi="Calibri" w:cs="Calibri"/>
          <w:sz w:val="24"/>
          <w:szCs w:val="24"/>
        </w:rPr>
        <w:t xml:space="preserve">pourraient affecter la mise en œuvre des </w:t>
      </w:r>
      <w:r w:rsidR="0096194D" w:rsidRPr="00507886">
        <w:rPr>
          <w:rFonts w:ascii="Calibri" w:hAnsi="Calibri" w:cs="Calibri"/>
          <w:sz w:val="24"/>
          <w:szCs w:val="24"/>
        </w:rPr>
        <w:t>essais ?</w:t>
      </w:r>
    </w:p>
    <w:p w14:paraId="3E261F4D" w14:textId="5EDBBE63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</w:t>
      </w:r>
    </w:p>
    <w:p w14:paraId="6F495914" w14:textId="77777777" w:rsidR="005319E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709B4F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242E8A7E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64A8EF6A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B1022C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8DB745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273470" w14:textId="77777777" w:rsidR="0096194D" w:rsidRDefault="0096194D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C943F4E" w14:textId="432E8BEE" w:rsidR="0069397B" w:rsidRPr="005D0E7F" w:rsidRDefault="001C63FA" w:rsidP="628D134F">
      <w:pPr>
        <w:pStyle w:val="Paragraphedeliste"/>
        <w:numPr>
          <w:ilvl w:val="0"/>
          <w:numId w:val="1"/>
        </w:numPr>
        <w:spacing w:after="12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 xml:space="preserve">DISPOSITIF D’ACCOMPAGNEMENT </w:t>
      </w:r>
    </w:p>
    <w:p w14:paraId="2117A659" w14:textId="79554628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07886">
        <w:rPr>
          <w:rFonts w:ascii="Calibri" w:hAnsi="Calibri" w:cs="Calibri"/>
          <w:sz w:val="24"/>
          <w:szCs w:val="24"/>
        </w:rPr>
        <w:t>Quelles sont les s</w:t>
      </w:r>
      <w:r w:rsidR="0069397B" w:rsidRPr="00507886">
        <w:rPr>
          <w:rFonts w:ascii="Calibri" w:hAnsi="Calibri" w:cs="Calibri"/>
          <w:sz w:val="24"/>
          <w:szCs w:val="24"/>
        </w:rPr>
        <w:t>ous-zones ou province</w:t>
      </w:r>
      <w:r w:rsidR="00456960" w:rsidRPr="00507886">
        <w:rPr>
          <w:rFonts w:ascii="Calibri" w:hAnsi="Calibri" w:cs="Calibri"/>
          <w:sz w:val="24"/>
          <w:szCs w:val="24"/>
        </w:rPr>
        <w:t>s</w:t>
      </w:r>
      <w:r w:rsidR="0069397B" w:rsidRPr="00507886">
        <w:rPr>
          <w:rFonts w:ascii="Calibri" w:hAnsi="Calibri" w:cs="Calibri"/>
          <w:sz w:val="24"/>
          <w:szCs w:val="24"/>
        </w:rPr>
        <w:t xml:space="preserve"> potentielles pour l’implémentation des </w:t>
      </w:r>
      <w:r w:rsidR="1168042D" w:rsidRPr="628D134F">
        <w:rPr>
          <w:rFonts w:ascii="Calibri" w:hAnsi="Calibri" w:cs="Calibri"/>
          <w:sz w:val="24"/>
          <w:szCs w:val="24"/>
        </w:rPr>
        <w:t xml:space="preserve">premières </w:t>
      </w:r>
      <w:r w:rsidR="0096194D" w:rsidRPr="628D134F">
        <w:rPr>
          <w:rFonts w:ascii="Calibri" w:hAnsi="Calibri" w:cs="Calibri"/>
          <w:sz w:val="24"/>
          <w:szCs w:val="24"/>
        </w:rPr>
        <w:t xml:space="preserve">initiatives </w:t>
      </w:r>
      <w:r w:rsidR="0096194D" w:rsidRPr="00507886">
        <w:rPr>
          <w:rFonts w:ascii="Calibri" w:hAnsi="Calibri" w:cs="Calibri"/>
          <w:sz w:val="24"/>
          <w:szCs w:val="24"/>
        </w:rPr>
        <w:t>?</w:t>
      </w:r>
      <w:r w:rsidRPr="00507886">
        <w:rPr>
          <w:rFonts w:ascii="Calibri" w:hAnsi="Calibri" w:cs="Calibri"/>
          <w:sz w:val="24"/>
          <w:szCs w:val="24"/>
        </w:rPr>
        <w:t xml:space="preserve"> </w:t>
      </w:r>
    </w:p>
    <w:p w14:paraId="6EA426E9" w14:textId="17E3A044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</w:t>
      </w:r>
    </w:p>
    <w:p w14:paraId="06218E63" w14:textId="77777777" w:rsidR="005319EF" w:rsidRPr="00507886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4CFC38" w14:textId="68C64DB3" w:rsidR="0069397B" w:rsidRDefault="007358F4" w:rsidP="628D134F">
      <w:pPr>
        <w:pStyle w:val="Paragraphedeliste"/>
        <w:numPr>
          <w:ilvl w:val="1"/>
          <w:numId w:val="1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Quels sont les p</w:t>
      </w:r>
      <w:r w:rsidR="0069397B" w:rsidRPr="005D0E7F">
        <w:rPr>
          <w:rFonts w:ascii="Calibri" w:hAnsi="Calibri" w:cs="Calibri"/>
          <w:sz w:val="24"/>
          <w:szCs w:val="24"/>
        </w:rPr>
        <w:t xml:space="preserve">artenaires locaux </w:t>
      </w:r>
      <w:r w:rsidRPr="005D0E7F">
        <w:rPr>
          <w:rFonts w:ascii="Calibri" w:hAnsi="Calibri" w:cs="Calibri"/>
          <w:sz w:val="24"/>
          <w:szCs w:val="24"/>
        </w:rPr>
        <w:t xml:space="preserve">potentiels </w:t>
      </w:r>
      <w:r w:rsidR="0069397B" w:rsidRPr="005D0E7F">
        <w:rPr>
          <w:rFonts w:ascii="Calibri" w:hAnsi="Calibri" w:cs="Calibri"/>
          <w:sz w:val="24"/>
          <w:szCs w:val="24"/>
        </w:rPr>
        <w:t xml:space="preserve">lors de la mise en œuvre </w:t>
      </w:r>
      <w:r w:rsidRPr="005D0E7F">
        <w:rPr>
          <w:rFonts w:ascii="Calibri" w:hAnsi="Calibri" w:cs="Calibri"/>
          <w:sz w:val="24"/>
          <w:szCs w:val="24"/>
        </w:rPr>
        <w:t>des essais </w:t>
      </w:r>
      <w:r w:rsidR="000A2E01" w:rsidRPr="005D0E7F">
        <w:rPr>
          <w:rFonts w:ascii="Calibri" w:hAnsi="Calibri" w:cs="Calibri"/>
          <w:sz w:val="24"/>
          <w:szCs w:val="24"/>
        </w:rPr>
        <w:t>et quels rôles pourraient-ils jouer ?</w:t>
      </w:r>
    </w:p>
    <w:p w14:paraId="1D31B1A6" w14:textId="46ABBE88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</w:t>
      </w:r>
    </w:p>
    <w:p w14:paraId="315B7E7D" w14:textId="77777777" w:rsidR="005319EF" w:rsidRPr="005D0E7F" w:rsidRDefault="005319EF" w:rsidP="0096194D">
      <w:pPr>
        <w:pStyle w:val="Paragraphedeliste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E4EDC48" w14:textId="77777777" w:rsidR="000A2E01" w:rsidRDefault="000A2E01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  <w:r w:rsidRPr="005D0E7F">
        <w:rPr>
          <w:rFonts w:ascii="Calibri" w:hAnsi="Calibri" w:cs="Calibri"/>
          <w:sz w:val="24"/>
          <w:szCs w:val="24"/>
        </w:rPr>
        <w:t>Quelle synergie existe-t-il avec d’autres projets de développement en cours dans la zone d’intervention ?</w:t>
      </w:r>
    </w:p>
    <w:p w14:paraId="14D8DED5" w14:textId="12F294F6" w:rsidR="005319EF" w:rsidRPr="005319EF" w:rsidRDefault="005319EF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bookmarkStart w:id="1" w:name="_Hlk177726903"/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6194D"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bookmarkEnd w:id="1"/>
    <w:p w14:paraId="1224ED25" w14:textId="77777777" w:rsidR="005319EF" w:rsidRPr="005D0E7F" w:rsidRDefault="005319EF" w:rsidP="0096194D">
      <w:pPr>
        <w:pStyle w:val="Paragraphedeliste"/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B23772" w14:textId="0F6FB943" w:rsidR="009425EA" w:rsidRPr="005D0E7F" w:rsidRDefault="001C63FA" w:rsidP="00507886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rFonts w:ascii="Calibri" w:hAnsi="Calibri" w:cs="Calibri"/>
          <w:b/>
          <w:bCs/>
          <w:sz w:val="24"/>
          <w:szCs w:val="24"/>
        </w:rPr>
      </w:pPr>
      <w:r w:rsidRPr="005D0E7F">
        <w:rPr>
          <w:rFonts w:ascii="Calibri" w:hAnsi="Calibri" w:cs="Calibri"/>
          <w:b/>
          <w:bCs/>
          <w:sz w:val="24"/>
          <w:szCs w:val="24"/>
        </w:rPr>
        <w:t>REFLEXION SUR LE PASSAGE A L’ECHELLE</w:t>
      </w:r>
      <w:r w:rsidR="001224F7">
        <w:rPr>
          <w:rFonts w:ascii="Calibri" w:hAnsi="Calibri" w:cs="Calibri"/>
          <w:b/>
          <w:bCs/>
          <w:sz w:val="24"/>
          <w:szCs w:val="24"/>
        </w:rPr>
        <w:t xml:space="preserve"> DU PROJET</w:t>
      </w:r>
    </w:p>
    <w:p w14:paraId="0ED7A769" w14:textId="1A9FBFB8" w:rsidR="00C40E46" w:rsidRDefault="00C40E46" w:rsidP="00507886">
      <w:pPr>
        <w:pStyle w:val="Paragraphedeliste"/>
        <w:numPr>
          <w:ilvl w:val="1"/>
          <w:numId w:val="1"/>
        </w:numPr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Comment assurer </w:t>
      </w:r>
      <w:r w:rsidR="45C677F7" w:rsidRPr="628D134F">
        <w:rPr>
          <w:rFonts w:ascii="Calibri" w:hAnsi="Calibri" w:cs="Calibri"/>
          <w:b/>
          <w:bCs/>
          <w:sz w:val="24"/>
          <w:szCs w:val="24"/>
        </w:rPr>
        <w:t>le</w:t>
      </w:r>
      <w:r w:rsidRPr="00CB250A">
        <w:rPr>
          <w:rFonts w:ascii="Calibri" w:hAnsi="Calibri" w:cs="Calibri"/>
          <w:b/>
          <w:bCs/>
          <w:sz w:val="24"/>
          <w:szCs w:val="24"/>
        </w:rPr>
        <w:t xml:space="preserve"> déploiement à grande échelle ? Avec quels partenaires ?</w:t>
      </w:r>
    </w:p>
    <w:p w14:paraId="24DBD82A" w14:textId="77777777" w:rsidR="0096194D" w:rsidRPr="005319EF" w:rsidRDefault="0096194D" w:rsidP="0096194D">
      <w:pPr>
        <w:pStyle w:val="Paragraphedeliste"/>
        <w:spacing w:after="0" w:line="240" w:lineRule="auto"/>
        <w:rPr>
          <w:rFonts w:ascii="Calibri" w:hAnsi="Calibri" w:cs="Calibri"/>
          <w:sz w:val="24"/>
          <w:szCs w:val="24"/>
        </w:rPr>
      </w:pPr>
      <w:r w:rsidRPr="005319EF"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libri" w:hAnsi="Calibri" w:cs="Calibri"/>
          <w:sz w:val="24"/>
          <w:szCs w:val="24"/>
        </w:rPr>
        <w:t>……</w:t>
      </w:r>
      <w:r w:rsidRPr="005319EF">
        <w:rPr>
          <w:rFonts w:ascii="Calibri" w:hAnsi="Calibri" w:cs="Calibri"/>
          <w:sz w:val="24"/>
          <w:szCs w:val="24"/>
        </w:rPr>
        <w:t>……………………………………………………</w:t>
      </w:r>
    </w:p>
    <w:p w14:paraId="4BAD9F4D" w14:textId="77777777" w:rsidR="00972D0C" w:rsidRDefault="00972D0C" w:rsidP="00972D0C">
      <w:pPr>
        <w:pStyle w:val="Paragraphedeliste"/>
        <w:spacing w:after="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23E25A4" w14:textId="7B2B2FEA" w:rsidR="00C40E46" w:rsidRPr="00CB250A" w:rsidRDefault="00C40E46" w:rsidP="1C03647D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 xml:space="preserve">Quelles sont les contraintes à l’adoption 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du système agroforestier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 ainsi que des </w:t>
      </w:r>
      <w:r w:rsidRPr="00CB250A">
        <w:rPr>
          <w:rFonts w:ascii="Calibri" w:hAnsi="Calibri" w:cs="Calibri"/>
          <w:b/>
          <w:bCs/>
          <w:sz w:val="24"/>
          <w:szCs w:val="24"/>
        </w:rPr>
        <w:t>pratiques</w:t>
      </w:r>
      <w:r w:rsidR="002B26D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5A62">
        <w:rPr>
          <w:rFonts w:ascii="Calibri" w:hAnsi="Calibri" w:cs="Calibri"/>
          <w:b/>
          <w:bCs/>
          <w:sz w:val="24"/>
          <w:szCs w:val="24"/>
        </w:rPr>
        <w:t xml:space="preserve">complémentaires </w:t>
      </w:r>
      <w:r w:rsidRPr="00CB250A">
        <w:rPr>
          <w:rFonts w:ascii="Calibri" w:hAnsi="Calibri" w:cs="Calibri"/>
          <w:b/>
          <w:bCs/>
          <w:sz w:val="24"/>
          <w:szCs w:val="24"/>
        </w:rPr>
        <w:t>proposé</w:t>
      </w:r>
      <w:r w:rsidR="006933AB" w:rsidRPr="00CB250A">
        <w:rPr>
          <w:rFonts w:ascii="Calibri" w:hAnsi="Calibri" w:cs="Calibri"/>
          <w:b/>
          <w:bCs/>
          <w:sz w:val="24"/>
          <w:szCs w:val="24"/>
        </w:rPr>
        <w:t>e</w:t>
      </w:r>
      <w:r w:rsidRPr="00CB250A">
        <w:rPr>
          <w:rFonts w:ascii="Calibri" w:hAnsi="Calibri" w:cs="Calibri"/>
          <w:b/>
          <w:bCs/>
          <w:sz w:val="24"/>
          <w:szCs w:val="24"/>
        </w:rPr>
        <w:t>s ?</w:t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565"/>
        <w:gridCol w:w="566"/>
        <w:gridCol w:w="566"/>
        <w:gridCol w:w="566"/>
      </w:tblGrid>
      <w:tr w:rsidR="006933AB" w:rsidRPr="006933AB" w14:paraId="63E458AD" w14:textId="77777777" w:rsidTr="0096194D">
        <w:trPr>
          <w:jc w:val="right"/>
        </w:trPr>
        <w:tc>
          <w:tcPr>
            <w:tcW w:w="6100" w:type="dxa"/>
          </w:tcPr>
          <w:p w14:paraId="640C86C4" w14:textId="42C65EBB" w:rsidR="006933AB" w:rsidRPr="004D738C" w:rsidRDefault="0022570C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24459786">
              <w:rPr>
                <w:rFonts w:ascii="MS Gothic" w:eastAsia="MS Gothic" w:hAnsi="MS Gothic" w:cs="Calibri"/>
                <w:color w:val="000000" w:themeColor="text1"/>
                <w:sz w:val="24"/>
                <w:szCs w:val="24"/>
              </w:rPr>
              <w:t>☐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Résistance</w:t>
            </w:r>
            <w:r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aux changements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F9AFB5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5F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2B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3DC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76477C2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A2AC1D5" w14:textId="77777777" w:rsidR="006933AB" w:rsidRPr="006933AB" w:rsidRDefault="006933AB" w:rsidP="0096194D">
            <w:pPr>
              <w:ind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55AF2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D09947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3919D8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456220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F040DDA" w14:textId="77777777" w:rsidTr="0096194D">
        <w:trPr>
          <w:jc w:val="right"/>
        </w:trPr>
        <w:tc>
          <w:tcPr>
            <w:tcW w:w="6100" w:type="dxa"/>
          </w:tcPr>
          <w:p w14:paraId="045301B5" w14:textId="1AC64317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3147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des plants sur le marché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7F75210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935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027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8B7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3296597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99431D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5548260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BE77AC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A5D68B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C8771E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75D33EE1" w14:textId="77777777" w:rsidTr="0096194D">
        <w:trPr>
          <w:jc w:val="right"/>
        </w:trPr>
        <w:tc>
          <w:tcPr>
            <w:tcW w:w="6100" w:type="dxa"/>
          </w:tcPr>
          <w:p w14:paraId="562B0DF2" w14:textId="219C9FE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6017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Coût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de l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’installation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et financement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CC2F0A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0F0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C5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9B9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2CAFAF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4203912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33A40C8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CD3F8F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022FE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DF4C8D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9466BA" w14:textId="77777777" w:rsidTr="0096194D">
        <w:trPr>
          <w:jc w:val="right"/>
        </w:trPr>
        <w:tc>
          <w:tcPr>
            <w:tcW w:w="6100" w:type="dxa"/>
          </w:tcPr>
          <w:p w14:paraId="1009A08F" w14:textId="6CF8FBFE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8214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Concurrence des cultures annuelles (superficie)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5C61397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11F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8C0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753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351FE" w:rsidRPr="006933AB" w14:paraId="39F5030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0D2CBD44" w14:textId="77777777" w:rsidR="001351FE" w:rsidRDefault="001351FE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8658E28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B4DB4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0BC92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0023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351FE" w:rsidRPr="006933AB" w14:paraId="57449ED1" w14:textId="77777777" w:rsidTr="0096194D">
        <w:trPr>
          <w:jc w:val="right"/>
        </w:trPr>
        <w:tc>
          <w:tcPr>
            <w:tcW w:w="6100" w:type="dxa"/>
          </w:tcPr>
          <w:p w14:paraId="2B408927" w14:textId="1FFC3E0C" w:rsidR="001351FE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679003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1FE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1351FE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Concurrence </w:t>
            </w:r>
            <w:r w:rsidR="001351FE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pour l’eau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5DA78BA" w14:textId="77777777" w:rsidR="001351FE" w:rsidRPr="006933AB" w:rsidRDefault="001351FE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766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FAEE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534D" w14:textId="77777777" w:rsidR="001351FE" w:rsidRPr="006933AB" w:rsidRDefault="001351FE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1D2F74D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A359E92" w14:textId="77777777" w:rsidR="006933AB" w:rsidRPr="006933AB" w:rsidRDefault="006933AB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6113F4C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EB634F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F1B4A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F6241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65C9F53" w14:textId="77777777" w:rsidTr="0096194D">
        <w:trPr>
          <w:jc w:val="right"/>
        </w:trPr>
        <w:tc>
          <w:tcPr>
            <w:tcW w:w="6100" w:type="dxa"/>
          </w:tcPr>
          <w:p w14:paraId="1565E4E5" w14:textId="4A244BC0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30543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Disponibilité du service de plantation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10AE73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A7B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13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DE3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1B7F1CC8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A590798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485474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0B7E2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BF45E0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8C8695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23750539" w14:textId="77777777" w:rsidTr="0096194D">
        <w:trPr>
          <w:jc w:val="right"/>
        </w:trPr>
        <w:tc>
          <w:tcPr>
            <w:tcW w:w="6100" w:type="dxa"/>
          </w:tcPr>
          <w:p w14:paraId="767FF221" w14:textId="64E50D69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82632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ntrée en production</w:t>
            </w:r>
            <w:r w:rsidR="00FC309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tardive (plusieurs années)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578D52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E1B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9A7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C76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81DC1A6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B5610A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FCACD2A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22D719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B839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A3707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3F15EC7D" w14:textId="77777777" w:rsidTr="0096194D">
        <w:trPr>
          <w:jc w:val="right"/>
        </w:trPr>
        <w:tc>
          <w:tcPr>
            <w:tcW w:w="6100" w:type="dxa"/>
          </w:tcPr>
          <w:p w14:paraId="789AB6EC" w14:textId="0369D99B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00358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Manque de </w:t>
            </w:r>
            <w:r w:rsidR="00B013D5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savoir-faire et de support technique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62686FB9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ECF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A02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63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37AE2B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471E5871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233C98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7C64DA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D9CE56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719073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BC3B5DC" w14:textId="77777777" w:rsidTr="0096194D">
        <w:trPr>
          <w:jc w:val="right"/>
        </w:trPr>
        <w:tc>
          <w:tcPr>
            <w:tcW w:w="6100" w:type="dxa"/>
          </w:tcPr>
          <w:p w14:paraId="21215687" w14:textId="729D359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80233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Impact immédiat négatif sur le rendement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170147A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4D2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6EB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B99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D40F8E3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6E247443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078D2927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0658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CEC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C979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0C3B6E9" w14:textId="77777777" w:rsidTr="0096194D">
        <w:trPr>
          <w:jc w:val="right"/>
        </w:trPr>
        <w:tc>
          <w:tcPr>
            <w:tcW w:w="6100" w:type="dxa"/>
          </w:tcPr>
          <w:p w14:paraId="209905AB" w14:textId="465D8A56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67499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Compétition avec l’élevage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97B257F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51B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34B1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3D1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6D78CB7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3F4CBF6B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E583D3D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257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FE93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2411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4F07EF54" w14:textId="77777777" w:rsidTr="0096194D">
        <w:trPr>
          <w:jc w:val="right"/>
        </w:trPr>
        <w:tc>
          <w:tcPr>
            <w:tcW w:w="6100" w:type="dxa"/>
          </w:tcPr>
          <w:p w14:paraId="4E22EE45" w14:textId="3095B065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45515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Problèmes liés à la gestion des plantations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D1BBD16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BDA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50A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7A27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531D7BD9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E753617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71A9029E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667B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7106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E4A8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0AA946B3" w14:textId="77777777" w:rsidTr="0096194D">
        <w:trPr>
          <w:jc w:val="right"/>
        </w:trPr>
        <w:tc>
          <w:tcPr>
            <w:tcW w:w="6100" w:type="dxa"/>
          </w:tcPr>
          <w:p w14:paraId="2D252221" w14:textId="4CEDD59C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1442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Inadéquation taille d’exploitation/Agroforesterie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049B0DDB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311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675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57D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06DEC8D4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1B0A0836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6AE9C885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E8C68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D2F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15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1D86FA16" w14:textId="77777777" w:rsidTr="0096194D">
        <w:trPr>
          <w:jc w:val="right"/>
        </w:trPr>
        <w:tc>
          <w:tcPr>
            <w:tcW w:w="6100" w:type="dxa"/>
          </w:tcPr>
          <w:p w14:paraId="2BCB218B" w14:textId="2457DC63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3623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Manque d’organisation (travail associatif)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AD291A3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04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B0E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4EE2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2B114BDA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5E34EA7E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F14CF1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C39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53B6AC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6EA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A1519A9" w14:textId="77777777" w:rsidTr="0096194D">
        <w:trPr>
          <w:jc w:val="right"/>
        </w:trPr>
        <w:tc>
          <w:tcPr>
            <w:tcW w:w="6100" w:type="dxa"/>
          </w:tcPr>
          <w:p w14:paraId="5197B08D" w14:textId="4030624F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128580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Problème d’attaque par les ravageurs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435D0091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915E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A30F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3D1B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933AB" w:rsidRPr="006933AB" w14:paraId="3C55D361" w14:textId="77777777" w:rsidTr="0096194D">
        <w:trPr>
          <w:trHeight w:hRule="exact" w:val="170"/>
          <w:jc w:val="right"/>
        </w:trPr>
        <w:tc>
          <w:tcPr>
            <w:tcW w:w="6100" w:type="dxa"/>
          </w:tcPr>
          <w:p w14:paraId="7686551D" w14:textId="77777777" w:rsidR="006933AB" w:rsidRPr="006933AB" w:rsidRDefault="006933AB" w:rsidP="0096194D">
            <w:pPr>
              <w:ind w:left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1A7C28E2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91695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4199D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5A73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933AB" w:rsidRPr="006933AB" w14:paraId="5B33BEEC" w14:textId="77777777" w:rsidTr="0096194D">
        <w:trPr>
          <w:jc w:val="right"/>
        </w:trPr>
        <w:tc>
          <w:tcPr>
            <w:tcW w:w="6100" w:type="dxa"/>
          </w:tcPr>
          <w:p w14:paraId="439B15C4" w14:textId="568B4124" w:rsidR="006933AB" w:rsidRPr="004D738C" w:rsidRDefault="00000000" w:rsidP="0096194D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91335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933A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Augmentation des charges </w:t>
            </w:r>
            <w:r w:rsidR="002E2E0B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d’entretien </w:t>
            </w:r>
          </w:p>
        </w:tc>
        <w:tc>
          <w:tcPr>
            <w:tcW w:w="565" w:type="dxa"/>
            <w:tcBorders>
              <w:right w:val="single" w:sz="4" w:space="0" w:color="auto"/>
            </w:tcBorders>
          </w:tcPr>
          <w:p w14:paraId="2F9EDEC4" w14:textId="77777777" w:rsidR="006933AB" w:rsidRPr="006933AB" w:rsidRDefault="006933AB" w:rsidP="0096194D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C184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EDA0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D296" w14:textId="77777777" w:rsidR="006933AB" w:rsidRPr="006933AB" w:rsidRDefault="006933AB" w:rsidP="0096194D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6933AB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660A5BB4" w14:textId="77777777" w:rsidR="002E2E0B" w:rsidRDefault="002E2E0B" w:rsidP="0096194D">
      <w:pPr>
        <w:spacing w:after="0" w:line="240" w:lineRule="auto"/>
        <w:ind w:left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D771A03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bookmarkStart w:id="2" w:name="_Hlk177299764"/>
      <w:r w:rsidRPr="00685CB6">
        <w:rPr>
          <w:rFonts w:ascii="Calibri" w:hAnsi="Calibri" w:cs="Calibri"/>
          <w:i/>
          <w:iCs/>
          <w:sz w:val="24"/>
          <w:szCs w:val="24"/>
        </w:rPr>
        <w:t>1 : Contrainte majeure</w:t>
      </w:r>
    </w:p>
    <w:p w14:paraId="6D2DB32A" w14:textId="77777777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2 : Contrainte moyenne</w:t>
      </w:r>
    </w:p>
    <w:p w14:paraId="30356FE3" w14:textId="0D3F3671" w:rsidR="00685CB6" w:rsidRPr="00685CB6" w:rsidRDefault="00685CB6" w:rsidP="00685CB6">
      <w:pPr>
        <w:spacing w:after="0" w:line="240" w:lineRule="auto"/>
        <w:ind w:firstLine="709"/>
        <w:jc w:val="both"/>
        <w:rPr>
          <w:rFonts w:ascii="Calibri" w:hAnsi="Calibri" w:cs="Calibri"/>
          <w:i/>
          <w:iCs/>
          <w:sz w:val="24"/>
          <w:szCs w:val="24"/>
        </w:rPr>
      </w:pPr>
      <w:r w:rsidRPr="00685CB6">
        <w:rPr>
          <w:rFonts w:ascii="Calibri" w:hAnsi="Calibri" w:cs="Calibri"/>
          <w:i/>
          <w:iCs/>
          <w:sz w:val="24"/>
          <w:szCs w:val="24"/>
        </w:rPr>
        <w:t>3 : Contrainte faible</w:t>
      </w:r>
    </w:p>
    <w:p w14:paraId="0ED1E550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10B2A156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5A627C33" w14:textId="77777777" w:rsidR="00685CB6" w:rsidRDefault="00685CB6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2A1883F8" w14:textId="2FE40A0E" w:rsidR="006933AB" w:rsidRPr="00CB250A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contraintes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661045A4" w14:textId="0C973EEC" w:rsidR="002E2E0B" w:rsidRDefault="002E2E0B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4929F6" w14:textId="77777777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28D5EE77" w14:textId="642C8C84" w:rsidR="00CB250A" w:rsidRDefault="00CB250A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 trois principales contraintes ?</w:t>
      </w:r>
    </w:p>
    <w:p w14:paraId="1A68A73B" w14:textId="77777777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4C34C5DE" w14:textId="0D19308F" w:rsidR="00C74CB7" w:rsidRDefault="00C74CB7" w:rsidP="00C74CB7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9601C" w14:textId="77777777" w:rsidR="00C74CB7" w:rsidRPr="00CB250A" w:rsidRDefault="00C74CB7" w:rsidP="00CB250A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bookmarkEnd w:id="2"/>
    <w:p w14:paraId="0A6AC7C5" w14:textId="77777777" w:rsidR="00507886" w:rsidRPr="00507886" w:rsidRDefault="00507886" w:rsidP="00507886">
      <w:pPr>
        <w:spacing w:after="60" w:line="240" w:lineRule="auto"/>
        <w:jc w:val="both"/>
        <w:rPr>
          <w:rFonts w:ascii="Calibri" w:hAnsi="Calibri" w:cs="Calibri"/>
          <w:sz w:val="24"/>
          <w:szCs w:val="24"/>
        </w:rPr>
      </w:pPr>
    </w:p>
    <w:p w14:paraId="75B0F348" w14:textId="4C92B3E9" w:rsidR="009425EA" w:rsidRPr="00CB250A" w:rsidRDefault="00CB250A" w:rsidP="00CB250A">
      <w:pPr>
        <w:pStyle w:val="Paragraphedeliste"/>
        <w:numPr>
          <w:ilvl w:val="1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4"/>
          <w:szCs w:val="24"/>
        </w:rPr>
      </w:pPr>
      <w:r w:rsidRPr="00CB250A">
        <w:rPr>
          <w:rFonts w:ascii="Calibri" w:hAnsi="Calibri" w:cs="Calibri"/>
          <w:b/>
          <w:bCs/>
          <w:sz w:val="24"/>
          <w:szCs w:val="24"/>
        </w:rPr>
        <w:t>Selon vous, c</w:t>
      </w:r>
      <w:r w:rsidR="00C40E46" w:rsidRPr="00CB250A">
        <w:rPr>
          <w:rFonts w:ascii="Calibri" w:hAnsi="Calibri" w:cs="Calibri"/>
          <w:b/>
          <w:bCs/>
          <w:sz w:val="24"/>
          <w:szCs w:val="24"/>
        </w:rPr>
        <w:t>omment peut-on encourager et stimuler l’adoption du système ?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6237"/>
        <w:gridCol w:w="571"/>
        <w:gridCol w:w="564"/>
        <w:gridCol w:w="564"/>
        <w:gridCol w:w="564"/>
      </w:tblGrid>
      <w:tr w:rsidR="00CB250A" w:rsidRPr="00CB250A" w14:paraId="3AD70EC0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BCFBEC6" w14:textId="37008275" w:rsidR="00CB250A" w:rsidRPr="004D738C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47602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38C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4D738C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</w:t>
            </w:r>
            <w:r w:rsidR="00CB250A" w:rsidRPr="004D738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ournées d’information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685E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DCA05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F7814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6EA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CA17F29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75DA3AE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0E5D32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4BF9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F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C3EC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4A2C7F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A980F14" w14:textId="6DE1D794" w:rsidR="00CB250A" w:rsidRPr="00C10529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38525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3FF5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E63FF5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Démonstration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 et journées d’échanges</w:t>
            </w:r>
            <w:r w:rsidR="00E9235D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10529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73B2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F5D6B6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AC1C8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02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6F3C0FD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F99ECE4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F2197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7B8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A39D6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883B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23F76696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E383465" w14:textId="2FC5A713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1873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Implémentation de projets de développement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EF49C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3AF07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8FA4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1E6F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045DC735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5274F4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01A096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7726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BFBC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6198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3B633E5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CAFDF19" w14:textId="3CFBC23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8304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Travail associatif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E875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01F9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A753D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7F7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5E99A5F1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FF1BF38" w14:textId="77777777" w:rsidR="00CB250A" w:rsidRPr="00CB250A" w:rsidRDefault="00CB250A" w:rsidP="00241188">
            <w:pPr>
              <w:tabs>
                <w:tab w:val="left" w:pos="567"/>
              </w:tabs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84197D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A09E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B1971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BF02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64638E58" w14:textId="77777777" w:rsidTr="00FC4E00">
        <w:trPr>
          <w:trHeight w:val="325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7800636" w14:textId="716405AA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06738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Formation et v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ulgarisation adaptée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B22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877E0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B964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1932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22B08214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A58B77C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883F102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18EDA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212B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4E84D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4478FFCF" w14:textId="77777777" w:rsidTr="00FC4E00">
        <w:trPr>
          <w:trHeight w:val="341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87B0445" w14:textId="3FE1A6B8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29085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ABD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FC4E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Support technique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/plantation et entretien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FB517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B30E05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DA76A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5FEE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CB250A" w:rsidRPr="00CB250A" w14:paraId="47C58F86" w14:textId="77777777" w:rsidTr="00FC4E00">
        <w:trPr>
          <w:trHeight w:hRule="exact" w:val="168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70FA7393" w14:textId="77777777" w:rsidR="00CB250A" w:rsidRPr="00CB250A" w:rsidRDefault="00CB250A" w:rsidP="00241188">
            <w:pPr>
              <w:ind w:left="113" w:firstLine="317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5330C444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633E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1FE88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E8A8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250A" w:rsidRPr="00CB250A" w14:paraId="33104450" w14:textId="77777777" w:rsidTr="00685CB6">
        <w:trPr>
          <w:trHeight w:val="356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11FD4C9" w14:textId="41EF0696" w:rsidR="00CB250A" w:rsidRPr="00CF0ABD" w:rsidRDefault="00000000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151009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4E00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CF0ABD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Mesures incitatives spécifiques (subventions, </w:t>
            </w:r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primes, …</w:t>
            </w:r>
            <w:r w:rsidR="00CB250A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2D2F9" w14:textId="77777777" w:rsidR="00CB250A" w:rsidRPr="00CB250A" w:rsidRDefault="00CB250A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D47DE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5431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B6C3" w14:textId="77777777" w:rsidR="00CB250A" w:rsidRPr="00CB250A" w:rsidRDefault="00CB250A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685CB6" w:rsidRPr="00CB250A" w14:paraId="4EE5B469" w14:textId="77777777" w:rsidTr="00685CB6">
        <w:trPr>
          <w:trHeight w:hRule="exact" w:val="170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95627" w14:textId="77777777" w:rsidR="00685CB6" w:rsidRDefault="00685CB6" w:rsidP="00241188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4AD781" w14:textId="77777777" w:rsidR="00685CB6" w:rsidRPr="00CB250A" w:rsidRDefault="00685CB6" w:rsidP="00CB250A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3A58AF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3633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1097C" w14:textId="77777777" w:rsidR="00685CB6" w:rsidRPr="00CB250A" w:rsidRDefault="00685CB6" w:rsidP="00CB250A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85CB6" w:rsidRPr="00CB250A" w14:paraId="27AE7562" w14:textId="77777777" w:rsidTr="00685CB6">
        <w:trPr>
          <w:trHeight w:hRule="exact" w:val="323"/>
          <w:jc w:val="right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8EA4A7F" w14:textId="431B5730" w:rsidR="00685CB6" w:rsidRDefault="00000000" w:rsidP="00685CB6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4"/>
                  <w:szCs w:val="24"/>
                </w:rPr>
                <w:id w:val="-22144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5CB6">
                  <w:rPr>
                    <w:rFonts w:ascii="MS Gothic" w:eastAsia="MS Gothic" w:hAnsi="MS Gothic" w:cs="Calibri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85CB6" w:rsidRPr="00CF0AB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85C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Garantie de débouchés / prix attractifs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8B67E" w14:textId="77777777" w:rsidR="00685CB6" w:rsidRPr="00CB250A" w:rsidRDefault="00685CB6" w:rsidP="00685CB6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BDB6C6" w14:textId="60156B40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89D8" w14:textId="30C06D2A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FAFC" w14:textId="6128A1D9" w:rsidR="00685CB6" w:rsidRPr="00CB250A" w:rsidRDefault="00685CB6" w:rsidP="00685CB6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CB250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0527DA0" w14:textId="77777777" w:rsidR="00507886" w:rsidRDefault="00507886" w:rsidP="00685CB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71"/>
      </w:tblGrid>
      <w:tr w:rsidR="00685CB6" w:rsidRPr="00CB250A" w14:paraId="277A3C7F" w14:textId="77777777" w:rsidTr="00685CB6">
        <w:trPr>
          <w:trHeight w:val="325"/>
          <w:jc w:val="right"/>
        </w:trPr>
        <w:tc>
          <w:tcPr>
            <w:tcW w:w="6237" w:type="dxa"/>
          </w:tcPr>
          <w:p w14:paraId="6A3A8610" w14:textId="2C51B510" w:rsidR="00685CB6" w:rsidRPr="00CF0ABD" w:rsidRDefault="00685CB6" w:rsidP="00E7005F">
            <w:pPr>
              <w:ind w:left="113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1" w:type="dxa"/>
          </w:tcPr>
          <w:p w14:paraId="6235F91D" w14:textId="77777777" w:rsidR="00685CB6" w:rsidRPr="00CB250A" w:rsidRDefault="00685CB6" w:rsidP="00E7005F">
            <w:pPr>
              <w:tabs>
                <w:tab w:val="left" w:pos="851"/>
              </w:tabs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077DD14" w14:textId="4D4FDE50" w:rsidR="00E9235D" w:rsidRPr="00CB250A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Autres </w:t>
      </w:r>
      <w:r w:rsidR="0096194D">
        <w:rPr>
          <w:rFonts w:ascii="Calibri" w:hAnsi="Calibri" w:cs="Calibri"/>
          <w:sz w:val="24"/>
          <w:szCs w:val="24"/>
          <w:u w:val="single"/>
        </w:rPr>
        <w:t xml:space="preserve">mesures </w:t>
      </w:r>
      <w:r w:rsidRPr="00CB250A">
        <w:rPr>
          <w:rFonts w:ascii="Calibri" w:hAnsi="Calibri" w:cs="Calibri"/>
          <w:sz w:val="24"/>
          <w:szCs w:val="24"/>
          <w:u w:val="single"/>
        </w:rPr>
        <w:t>:</w:t>
      </w:r>
    </w:p>
    <w:p w14:paraId="7169422C" w14:textId="2155A898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E1C8020" w14:textId="77777777" w:rsidR="00E9235D" w:rsidRDefault="00E9235D" w:rsidP="00E9235D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p w14:paraId="0A41E284" w14:textId="6E31A648" w:rsidR="00507886" w:rsidRDefault="00E9235D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  <w:r w:rsidRPr="00CB250A">
        <w:rPr>
          <w:rFonts w:ascii="Calibri" w:hAnsi="Calibri" w:cs="Calibri"/>
          <w:sz w:val="24"/>
          <w:szCs w:val="24"/>
          <w:u w:val="single"/>
        </w:rPr>
        <w:t>Pourriez-vous hiérarchiser les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E9235D">
        <w:rPr>
          <w:rFonts w:ascii="Calibri" w:hAnsi="Calibri" w:cs="Calibri"/>
          <w:sz w:val="24"/>
          <w:szCs w:val="24"/>
          <w:u w:val="single"/>
        </w:rPr>
        <w:t>trois principales mesures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Pr="00CB250A">
        <w:rPr>
          <w:rFonts w:ascii="Calibri" w:hAnsi="Calibri" w:cs="Calibri"/>
          <w:sz w:val="24"/>
          <w:szCs w:val="24"/>
          <w:u w:val="single"/>
        </w:rPr>
        <w:t>?</w:t>
      </w:r>
    </w:p>
    <w:p w14:paraId="281A447D" w14:textId="77777777" w:rsidR="005319EF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  <w:u w:val="single"/>
        </w:rPr>
      </w:pPr>
    </w:p>
    <w:p w14:paraId="4633E041" w14:textId="77777777" w:rsidR="005319EF" w:rsidRDefault="005319EF" w:rsidP="005319EF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31CD507" w14:textId="77777777" w:rsidR="005319EF" w:rsidRPr="00507886" w:rsidRDefault="005319EF" w:rsidP="00972D0C">
      <w:pPr>
        <w:spacing w:after="0" w:line="240" w:lineRule="auto"/>
        <w:ind w:left="851"/>
        <w:rPr>
          <w:rFonts w:ascii="Calibri" w:hAnsi="Calibri" w:cs="Calibri"/>
          <w:sz w:val="24"/>
          <w:szCs w:val="24"/>
        </w:rPr>
      </w:pPr>
    </w:p>
    <w:sectPr w:rsidR="005319EF" w:rsidRPr="00507886" w:rsidSect="00972D0C"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325"/>
    <w:multiLevelType w:val="hybridMultilevel"/>
    <w:tmpl w:val="8E06E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8B5"/>
    <w:multiLevelType w:val="multilevel"/>
    <w:tmpl w:val="7A046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1495464F"/>
    <w:multiLevelType w:val="hybridMultilevel"/>
    <w:tmpl w:val="24646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6C48"/>
    <w:multiLevelType w:val="hybridMultilevel"/>
    <w:tmpl w:val="BC848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006"/>
    <w:multiLevelType w:val="hybridMultilevel"/>
    <w:tmpl w:val="7AD81B7C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CFEF8D"/>
    <w:multiLevelType w:val="hybridMultilevel"/>
    <w:tmpl w:val="FFFFFFFF"/>
    <w:lvl w:ilvl="0" w:tplc="83749D3A">
      <w:start w:val="1"/>
      <w:numFmt w:val="decimal"/>
      <w:lvlText w:val="%1."/>
      <w:lvlJc w:val="left"/>
      <w:pPr>
        <w:ind w:left="720" w:hanging="360"/>
      </w:pPr>
    </w:lvl>
    <w:lvl w:ilvl="1" w:tplc="52E81736">
      <w:start w:val="1"/>
      <w:numFmt w:val="lowerLetter"/>
      <w:lvlText w:val="%2."/>
      <w:lvlJc w:val="left"/>
      <w:pPr>
        <w:ind w:left="1440" w:hanging="360"/>
      </w:pPr>
    </w:lvl>
    <w:lvl w:ilvl="2" w:tplc="CEBE0BC4">
      <w:start w:val="1"/>
      <w:numFmt w:val="lowerRoman"/>
      <w:lvlText w:val="%3."/>
      <w:lvlJc w:val="right"/>
      <w:pPr>
        <w:ind w:left="2160" w:hanging="180"/>
      </w:pPr>
    </w:lvl>
    <w:lvl w:ilvl="3" w:tplc="D0E44CBA">
      <w:start w:val="1"/>
      <w:numFmt w:val="decimal"/>
      <w:lvlText w:val="%4."/>
      <w:lvlJc w:val="left"/>
      <w:pPr>
        <w:ind w:left="2880" w:hanging="360"/>
      </w:pPr>
    </w:lvl>
    <w:lvl w:ilvl="4" w:tplc="F1469F6E">
      <w:start w:val="1"/>
      <w:numFmt w:val="lowerLetter"/>
      <w:lvlText w:val="%5."/>
      <w:lvlJc w:val="left"/>
      <w:pPr>
        <w:ind w:left="3600" w:hanging="360"/>
      </w:pPr>
    </w:lvl>
    <w:lvl w:ilvl="5" w:tplc="D6E21EBA">
      <w:start w:val="1"/>
      <w:numFmt w:val="lowerRoman"/>
      <w:lvlText w:val="%6."/>
      <w:lvlJc w:val="right"/>
      <w:pPr>
        <w:ind w:left="4320" w:hanging="180"/>
      </w:pPr>
    </w:lvl>
    <w:lvl w:ilvl="6" w:tplc="1E809D78">
      <w:start w:val="1"/>
      <w:numFmt w:val="decimal"/>
      <w:lvlText w:val="%7."/>
      <w:lvlJc w:val="left"/>
      <w:pPr>
        <w:ind w:left="5040" w:hanging="360"/>
      </w:pPr>
    </w:lvl>
    <w:lvl w:ilvl="7" w:tplc="751E72B4">
      <w:start w:val="1"/>
      <w:numFmt w:val="lowerLetter"/>
      <w:lvlText w:val="%8."/>
      <w:lvlJc w:val="left"/>
      <w:pPr>
        <w:ind w:left="5760" w:hanging="360"/>
      </w:pPr>
    </w:lvl>
    <w:lvl w:ilvl="8" w:tplc="C02C0B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5D3"/>
    <w:multiLevelType w:val="hybridMultilevel"/>
    <w:tmpl w:val="408E0C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636C"/>
    <w:multiLevelType w:val="hybridMultilevel"/>
    <w:tmpl w:val="D610D0C4"/>
    <w:lvl w:ilvl="0" w:tplc="141CF9BA">
      <w:start w:val="1"/>
      <w:numFmt w:val="bullet"/>
      <w:lvlText w:val="▪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E333C9"/>
    <w:multiLevelType w:val="hybridMultilevel"/>
    <w:tmpl w:val="B96E3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81777">
    <w:abstractNumId w:val="1"/>
  </w:num>
  <w:num w:numId="2" w16cid:durableId="1004361154">
    <w:abstractNumId w:val="7"/>
  </w:num>
  <w:num w:numId="3" w16cid:durableId="637682373">
    <w:abstractNumId w:val="4"/>
  </w:num>
  <w:num w:numId="4" w16cid:durableId="1212572725">
    <w:abstractNumId w:val="6"/>
  </w:num>
  <w:num w:numId="5" w16cid:durableId="363601851">
    <w:abstractNumId w:val="0"/>
  </w:num>
  <w:num w:numId="6" w16cid:durableId="1990936505">
    <w:abstractNumId w:val="8"/>
  </w:num>
  <w:num w:numId="7" w16cid:durableId="2078505682">
    <w:abstractNumId w:val="2"/>
  </w:num>
  <w:num w:numId="8" w16cid:durableId="1288851338">
    <w:abstractNumId w:val="3"/>
  </w:num>
  <w:num w:numId="9" w16cid:durableId="1566915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B"/>
    <w:rsid w:val="00035FB6"/>
    <w:rsid w:val="00062123"/>
    <w:rsid w:val="00070EB5"/>
    <w:rsid w:val="00076912"/>
    <w:rsid w:val="000952EE"/>
    <w:rsid w:val="000A2E01"/>
    <w:rsid w:val="000B13BA"/>
    <w:rsid w:val="000E15AE"/>
    <w:rsid w:val="000E3C6C"/>
    <w:rsid w:val="00120D1B"/>
    <w:rsid w:val="001224F7"/>
    <w:rsid w:val="0013129D"/>
    <w:rsid w:val="001351FE"/>
    <w:rsid w:val="00154762"/>
    <w:rsid w:val="00163BC4"/>
    <w:rsid w:val="00175A73"/>
    <w:rsid w:val="001A39D3"/>
    <w:rsid w:val="001C5F98"/>
    <w:rsid w:val="001C63FA"/>
    <w:rsid w:val="001E68ED"/>
    <w:rsid w:val="001F4A73"/>
    <w:rsid w:val="00207774"/>
    <w:rsid w:val="0022570C"/>
    <w:rsid w:val="00241188"/>
    <w:rsid w:val="0025073A"/>
    <w:rsid w:val="002616F6"/>
    <w:rsid w:val="002A676D"/>
    <w:rsid w:val="002B0386"/>
    <w:rsid w:val="002B26DE"/>
    <w:rsid w:val="002D4F37"/>
    <w:rsid w:val="002E1C29"/>
    <w:rsid w:val="002E2E0B"/>
    <w:rsid w:val="002F2001"/>
    <w:rsid w:val="00310F65"/>
    <w:rsid w:val="003B63A0"/>
    <w:rsid w:val="003C10EC"/>
    <w:rsid w:val="003C58D7"/>
    <w:rsid w:val="00412753"/>
    <w:rsid w:val="00456960"/>
    <w:rsid w:val="00470AC4"/>
    <w:rsid w:val="004B2D03"/>
    <w:rsid w:val="004D1849"/>
    <w:rsid w:val="004D738C"/>
    <w:rsid w:val="004E3B37"/>
    <w:rsid w:val="00507886"/>
    <w:rsid w:val="005319EF"/>
    <w:rsid w:val="00542585"/>
    <w:rsid w:val="00547716"/>
    <w:rsid w:val="005A1F9A"/>
    <w:rsid w:val="005C00AB"/>
    <w:rsid w:val="005D0E7F"/>
    <w:rsid w:val="005D3714"/>
    <w:rsid w:val="006008BB"/>
    <w:rsid w:val="0061302D"/>
    <w:rsid w:val="00685CB6"/>
    <w:rsid w:val="006933AB"/>
    <w:rsid w:val="0069397B"/>
    <w:rsid w:val="006C4937"/>
    <w:rsid w:val="00714B3A"/>
    <w:rsid w:val="007254A9"/>
    <w:rsid w:val="00730147"/>
    <w:rsid w:val="0073289B"/>
    <w:rsid w:val="007358F4"/>
    <w:rsid w:val="007E2C78"/>
    <w:rsid w:val="008175A3"/>
    <w:rsid w:val="00817D9F"/>
    <w:rsid w:val="008573DB"/>
    <w:rsid w:val="008928EB"/>
    <w:rsid w:val="008B1627"/>
    <w:rsid w:val="008C1B13"/>
    <w:rsid w:val="008D28E4"/>
    <w:rsid w:val="008F0ADE"/>
    <w:rsid w:val="009425EA"/>
    <w:rsid w:val="00945B94"/>
    <w:rsid w:val="0096194D"/>
    <w:rsid w:val="00972D0C"/>
    <w:rsid w:val="00980981"/>
    <w:rsid w:val="009B23C7"/>
    <w:rsid w:val="009D2B7D"/>
    <w:rsid w:val="009F1836"/>
    <w:rsid w:val="00A728C0"/>
    <w:rsid w:val="00AC52D0"/>
    <w:rsid w:val="00AC7993"/>
    <w:rsid w:val="00B013D5"/>
    <w:rsid w:val="00B36303"/>
    <w:rsid w:val="00B81777"/>
    <w:rsid w:val="00B950EE"/>
    <w:rsid w:val="00BA3C29"/>
    <w:rsid w:val="00BB4BF2"/>
    <w:rsid w:val="00BD4E29"/>
    <w:rsid w:val="00BF4D11"/>
    <w:rsid w:val="00C07B61"/>
    <w:rsid w:val="00C10529"/>
    <w:rsid w:val="00C40E46"/>
    <w:rsid w:val="00C74CB7"/>
    <w:rsid w:val="00CA7E4A"/>
    <w:rsid w:val="00CB250A"/>
    <w:rsid w:val="00CB638D"/>
    <w:rsid w:val="00CF0ABD"/>
    <w:rsid w:val="00CF2366"/>
    <w:rsid w:val="00CF2CE1"/>
    <w:rsid w:val="00D05A62"/>
    <w:rsid w:val="00D5742E"/>
    <w:rsid w:val="00DD36B8"/>
    <w:rsid w:val="00E50AFA"/>
    <w:rsid w:val="00E63FF5"/>
    <w:rsid w:val="00E7005F"/>
    <w:rsid w:val="00E87D5F"/>
    <w:rsid w:val="00E9235D"/>
    <w:rsid w:val="00EC5D19"/>
    <w:rsid w:val="00ED342B"/>
    <w:rsid w:val="00F03211"/>
    <w:rsid w:val="00F27647"/>
    <w:rsid w:val="00F377F0"/>
    <w:rsid w:val="00F46C10"/>
    <w:rsid w:val="00F7144C"/>
    <w:rsid w:val="00FA1BA8"/>
    <w:rsid w:val="00FA64AB"/>
    <w:rsid w:val="00FA7F86"/>
    <w:rsid w:val="00FB1A59"/>
    <w:rsid w:val="00FC004E"/>
    <w:rsid w:val="00FC309A"/>
    <w:rsid w:val="00FC4E00"/>
    <w:rsid w:val="00FD27B2"/>
    <w:rsid w:val="00FD4AB3"/>
    <w:rsid w:val="0338FF3D"/>
    <w:rsid w:val="115CF845"/>
    <w:rsid w:val="1168042D"/>
    <w:rsid w:val="1C03647D"/>
    <w:rsid w:val="1F1FE2E0"/>
    <w:rsid w:val="24459786"/>
    <w:rsid w:val="27566A4C"/>
    <w:rsid w:val="27B9D61D"/>
    <w:rsid w:val="3400CDC7"/>
    <w:rsid w:val="34B5124C"/>
    <w:rsid w:val="3637AFFB"/>
    <w:rsid w:val="39533B6C"/>
    <w:rsid w:val="45C677F7"/>
    <w:rsid w:val="4729A96A"/>
    <w:rsid w:val="58C71885"/>
    <w:rsid w:val="5DCB7440"/>
    <w:rsid w:val="5E496538"/>
    <w:rsid w:val="628D134F"/>
    <w:rsid w:val="66233F37"/>
    <w:rsid w:val="6CD64C44"/>
    <w:rsid w:val="73866469"/>
    <w:rsid w:val="7C1059DE"/>
    <w:rsid w:val="7C1F7EC6"/>
    <w:rsid w:val="7D7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C21B"/>
  <w15:chartTrackingRefBased/>
  <w15:docId w15:val="{41FDECE8-AD7C-D64A-AEEB-31B371D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9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9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9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9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9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9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9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9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9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9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9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0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BB4BF2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Rvision">
    <w:name w:val="Revision"/>
    <w:hidden/>
    <w:uiPriority w:val="99"/>
    <w:semiHidden/>
    <w:rsid w:val="00F7144C"/>
    <w:pPr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9B23C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23C7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9B23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22FF0-395B-3D4D-93D0-B738159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razouk01@gmail.com</dc:creator>
  <cp:keywords/>
  <dc:description/>
  <cp:lastModifiedBy>razouk01@gmail.com</cp:lastModifiedBy>
  <cp:revision>5</cp:revision>
  <dcterms:created xsi:type="dcterms:W3CDTF">2024-09-20T11:25:00Z</dcterms:created>
  <dcterms:modified xsi:type="dcterms:W3CDTF">2024-09-20T12:02:00Z</dcterms:modified>
</cp:coreProperties>
</file>