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2841" w14:textId="304F7AE4" w:rsidR="00890F07" w:rsidRDefault="00000000" w:rsidP="002462D8">
      <w:r>
        <w:rPr>
          <w:noProof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78640A9D" w:rsidR="00C721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Prosit </w:t>
                              </w:r>
                              <w:r w:rsidR="009A1E96">
                                <w:rPr>
                                  <w:b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78640A9D" w:rsidR="00C721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Prosit </w:t>
                        </w:r>
                        <w:r w:rsidR="009A1E96">
                          <w:rPr>
                            <w:b/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082B4BA1" w14:textId="23D19948" w:rsidR="00BF3348" w:rsidRDefault="00000000" w:rsidP="00BF3348">
      <w:pPr>
        <w:spacing w:after="371" w:line="259" w:lineRule="auto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9A1E96">
        <w:rPr>
          <w:b/>
          <w:sz w:val="32"/>
          <w:u w:val="single" w:color="000000"/>
        </w:rPr>
        <w:t>20</w:t>
      </w:r>
      <w:r>
        <w:rPr>
          <w:b/>
          <w:sz w:val="32"/>
          <w:u w:val="single" w:color="000000"/>
        </w:rPr>
        <w:t xml:space="preserve"> :</w:t>
      </w:r>
    </w:p>
    <w:p w14:paraId="30B46CE9" w14:textId="21B63E7D" w:rsidR="00297D36" w:rsidRDefault="009A1E96" w:rsidP="00297D36">
      <w:pPr>
        <w:spacing w:after="371" w:line="259" w:lineRule="auto"/>
        <w:ind w:left="-5"/>
      </w:pPr>
      <w:r>
        <w:t xml:space="preserve">Pour </w:t>
      </w:r>
      <w:r w:rsidR="00FF0568">
        <w:t xml:space="preserve">simplifier la </w:t>
      </w:r>
      <w:r>
        <w:t>gestion des animaux de</w:t>
      </w:r>
      <w:r w:rsidR="00FF0568">
        <w:t xml:space="preserve"> nos </w:t>
      </w:r>
      <w:r>
        <w:t xml:space="preserve">zoos, on distingue principalement </w:t>
      </w:r>
      <w:r w:rsidR="00AC76F1">
        <w:t>ces</w:t>
      </w:r>
      <w:r w:rsidR="002462D8">
        <w:t xml:space="preserve"> 2 familles</w:t>
      </w:r>
      <w:r>
        <w:t xml:space="preserve"> </w:t>
      </w:r>
      <w:r w:rsidR="002462D8">
        <w:t>d’</w:t>
      </w:r>
      <w:r>
        <w:t>animaux</w:t>
      </w:r>
      <w:r w:rsidR="00865AB6">
        <w:t xml:space="preserve"> : </w:t>
      </w:r>
      <w:r w:rsidR="00865AB6" w:rsidRPr="00865AB6">
        <w:t>Aquatiques</w:t>
      </w:r>
      <w:r w:rsidR="00865AB6">
        <w:t xml:space="preserve"> et</w:t>
      </w:r>
      <w:r w:rsidR="00865AB6" w:rsidRPr="00865AB6">
        <w:t xml:space="preserve"> Terrestres</w:t>
      </w:r>
      <w:r>
        <w:t xml:space="preserve"> </w:t>
      </w:r>
      <w:r w:rsidRPr="009A1E96">
        <w:rPr>
          <w:b/>
          <w:bCs/>
        </w:rPr>
        <w:t>(</w:t>
      </w:r>
      <w:r w:rsidR="002462D8" w:rsidRPr="002462D8">
        <w:rPr>
          <w:b/>
          <w:bCs/>
        </w:rPr>
        <w:t>Aquatic</w:t>
      </w:r>
      <w:r w:rsidR="002462D8">
        <w:rPr>
          <w:b/>
          <w:bCs/>
        </w:rPr>
        <w:t xml:space="preserve"> et T</w:t>
      </w:r>
      <w:r w:rsidR="002462D8" w:rsidRPr="002462D8">
        <w:rPr>
          <w:b/>
          <w:bCs/>
        </w:rPr>
        <w:t>errestrial</w:t>
      </w:r>
      <w:r w:rsidRPr="009A1E96">
        <w:rPr>
          <w:b/>
          <w:bCs/>
        </w:rPr>
        <w:t>)</w:t>
      </w:r>
      <w:r w:rsidR="00297D36">
        <w:rPr>
          <w:b/>
          <w:bCs/>
        </w:rPr>
        <w:t xml:space="preserve"> </w:t>
      </w:r>
    </w:p>
    <w:p w14:paraId="283114E8" w14:textId="3298EB56" w:rsidR="00297D36" w:rsidRDefault="00297D36" w:rsidP="00FF0568">
      <w:pPr>
        <w:pStyle w:val="ListParagraph"/>
        <w:numPr>
          <w:ilvl w:val="0"/>
          <w:numId w:val="4"/>
        </w:numPr>
        <w:spacing w:after="371" w:line="259" w:lineRule="auto"/>
      </w:pPr>
      <w:r>
        <w:t xml:space="preserve">Un animal aquatique est caractérisé par </w:t>
      </w:r>
      <w:r>
        <w:rPr>
          <w:b/>
          <w:bCs/>
        </w:rPr>
        <w:t>’’</w:t>
      </w:r>
      <w:r w:rsidRPr="00297D36">
        <w:rPr>
          <w:b/>
          <w:bCs/>
        </w:rPr>
        <w:t>habitat’’ (String)</w:t>
      </w:r>
      <w:r>
        <w:t xml:space="preserve"> qui indique </w:t>
      </w:r>
      <w:r w:rsidR="003B644C" w:rsidRPr="003B644C">
        <w:t>qui indique son endroit de vie.</w:t>
      </w:r>
    </w:p>
    <w:p w14:paraId="43AB7A75" w14:textId="77777777" w:rsidR="00C75E93" w:rsidRDefault="00C75E93" w:rsidP="00C75E93">
      <w:pPr>
        <w:pStyle w:val="ListParagraph"/>
        <w:spacing w:after="371" w:line="259" w:lineRule="auto"/>
        <w:ind w:left="705" w:firstLine="0"/>
      </w:pPr>
    </w:p>
    <w:p w14:paraId="35CB60A8" w14:textId="73F89CB2" w:rsidR="00C75E93" w:rsidRDefault="00297D36" w:rsidP="00973CAE">
      <w:pPr>
        <w:pStyle w:val="ListParagraph"/>
        <w:numPr>
          <w:ilvl w:val="0"/>
          <w:numId w:val="4"/>
        </w:numPr>
        <w:spacing w:after="371" w:line="259" w:lineRule="auto"/>
      </w:pPr>
      <w:r>
        <w:t xml:space="preserve">Un animal terrestre est caractérisé par </w:t>
      </w:r>
      <w:r>
        <w:rPr>
          <w:b/>
          <w:bCs/>
        </w:rPr>
        <w:t>’’nbrLegs’’ (int)</w:t>
      </w:r>
      <w:r w:rsidR="0059545B">
        <w:rPr>
          <w:b/>
          <w:bCs/>
        </w:rPr>
        <w:t xml:space="preserve"> </w:t>
      </w:r>
      <w:r w:rsidR="0059545B">
        <w:t>qui indique le nombre de ses pâtes.</w:t>
      </w:r>
    </w:p>
    <w:p w14:paraId="494B387C" w14:textId="29E3F5ED" w:rsidR="00297D36" w:rsidRDefault="00973CAE" w:rsidP="00C75E93">
      <w:r>
        <w:t>Un animal aquatique peut être :</w:t>
      </w:r>
    </w:p>
    <w:p w14:paraId="60004106" w14:textId="77777777" w:rsidR="00167C76" w:rsidRDefault="00167C76" w:rsidP="00167C76">
      <w:pPr>
        <w:pStyle w:val="ListParagraph"/>
        <w:spacing w:after="371" w:line="259" w:lineRule="auto"/>
        <w:ind w:left="705" w:firstLine="0"/>
      </w:pPr>
    </w:p>
    <w:p w14:paraId="09071721" w14:textId="54C2230B" w:rsidR="00167C76" w:rsidRDefault="00FF0568" w:rsidP="00167C76">
      <w:pPr>
        <w:pStyle w:val="ListParagraph"/>
        <w:numPr>
          <w:ilvl w:val="0"/>
          <w:numId w:val="4"/>
        </w:numPr>
        <w:spacing w:after="371" w:line="259" w:lineRule="auto"/>
      </w:pPr>
      <w:r>
        <w:t>Un dauphin</w:t>
      </w:r>
      <w:r w:rsidR="00973CAE">
        <w:t xml:space="preserve"> </w:t>
      </w:r>
      <w:r w:rsidR="00973CAE" w:rsidRPr="00973CAE">
        <w:rPr>
          <w:b/>
          <w:bCs/>
        </w:rPr>
        <w:t>(Dolphin)</w:t>
      </w:r>
      <w:r>
        <w:t xml:space="preserve"> est caractérisé par l’attribut </w:t>
      </w:r>
      <w:r w:rsidR="00120754">
        <w:rPr>
          <w:b/>
          <w:bCs/>
        </w:rPr>
        <w:t>’’swimmingS</w:t>
      </w:r>
      <w:r w:rsidR="00973CAE" w:rsidRPr="00120754">
        <w:rPr>
          <w:b/>
          <w:bCs/>
        </w:rPr>
        <w:t>peed</w:t>
      </w:r>
      <w:r w:rsidRPr="00120754">
        <w:rPr>
          <w:b/>
          <w:bCs/>
        </w:rPr>
        <w:t>’’</w:t>
      </w:r>
      <w:r w:rsidR="00167C76" w:rsidRPr="00120754">
        <w:rPr>
          <w:b/>
          <w:bCs/>
        </w:rPr>
        <w:t xml:space="preserve"> (</w:t>
      </w:r>
      <w:r w:rsidR="00973CAE" w:rsidRPr="00120754">
        <w:rPr>
          <w:b/>
          <w:bCs/>
        </w:rPr>
        <w:t>float</w:t>
      </w:r>
      <w:r w:rsidR="00167C76" w:rsidRPr="00120754">
        <w:rPr>
          <w:b/>
          <w:bCs/>
        </w:rPr>
        <w:t>)</w:t>
      </w:r>
      <w:r>
        <w:t xml:space="preserve"> qui indique </w:t>
      </w:r>
      <w:r w:rsidR="00973CAE">
        <w:t>sa vitesse de nage.</w:t>
      </w:r>
    </w:p>
    <w:p w14:paraId="402CBDC4" w14:textId="77777777" w:rsidR="00167C76" w:rsidRDefault="00167C76" w:rsidP="00167C76">
      <w:pPr>
        <w:pStyle w:val="ListParagraph"/>
      </w:pPr>
    </w:p>
    <w:p w14:paraId="5CD706CD" w14:textId="77777777" w:rsidR="00167C76" w:rsidRDefault="00167C76" w:rsidP="00167C76">
      <w:pPr>
        <w:pStyle w:val="ListParagraph"/>
        <w:spacing w:after="371" w:line="259" w:lineRule="auto"/>
        <w:ind w:left="705" w:firstLine="0"/>
      </w:pPr>
    </w:p>
    <w:p w14:paraId="79AC0DDF" w14:textId="35BEC092" w:rsidR="00A80CAA" w:rsidRDefault="00FF0568" w:rsidP="00A80CAA">
      <w:pPr>
        <w:pStyle w:val="ListParagraph"/>
        <w:numPr>
          <w:ilvl w:val="0"/>
          <w:numId w:val="4"/>
        </w:numPr>
        <w:spacing w:after="371" w:line="259" w:lineRule="auto"/>
      </w:pPr>
      <w:r>
        <w:t xml:space="preserve">Un </w:t>
      </w:r>
      <w:r w:rsidR="00167C76" w:rsidRPr="00167C76">
        <w:t>pingouin</w:t>
      </w:r>
      <w:r w:rsidR="00973CAE">
        <w:t xml:space="preserve"> </w:t>
      </w:r>
      <w:r w:rsidR="00973CAE" w:rsidRPr="00973CAE">
        <w:rPr>
          <w:b/>
          <w:bCs/>
        </w:rPr>
        <w:t>(Penguin)</w:t>
      </w:r>
      <w:r w:rsidR="00167C76">
        <w:t xml:space="preserve"> est caractérisé par l’attribut</w:t>
      </w:r>
      <w:r w:rsidR="00167C76" w:rsidRPr="00120754">
        <w:rPr>
          <w:b/>
          <w:bCs/>
        </w:rPr>
        <w:t xml:space="preserve"> ‘’</w:t>
      </w:r>
      <w:r w:rsidR="00E7083A">
        <w:rPr>
          <w:b/>
          <w:bCs/>
        </w:rPr>
        <w:t>s</w:t>
      </w:r>
      <w:r w:rsidR="00167C76" w:rsidRPr="00120754">
        <w:rPr>
          <w:b/>
          <w:bCs/>
        </w:rPr>
        <w:t xml:space="preserve">wimmingDepth’’ (float) </w:t>
      </w:r>
      <w:r w:rsidR="00167C76" w:rsidRPr="00167C76">
        <w:t xml:space="preserve">décrivant la profondeur à laquelle </w:t>
      </w:r>
      <w:r w:rsidR="00167C76">
        <w:t>il</w:t>
      </w:r>
      <w:r w:rsidR="00167C76" w:rsidRPr="00167C76">
        <w:t xml:space="preserve"> peut nager sous l'eau.</w:t>
      </w:r>
    </w:p>
    <w:p w14:paraId="61636425" w14:textId="77777777" w:rsidR="00A80CAA" w:rsidRDefault="00A80CAA" w:rsidP="00A80CAA">
      <w:pPr>
        <w:pStyle w:val="ListParagraph"/>
        <w:spacing w:after="371" w:line="259" w:lineRule="auto"/>
        <w:ind w:left="705" w:firstLine="0"/>
      </w:pPr>
    </w:p>
    <w:p w14:paraId="246499FF" w14:textId="3D7E8F9F" w:rsidR="00A80CAA" w:rsidRPr="00A80CAA" w:rsidRDefault="00A80CAA" w:rsidP="00A80CAA">
      <w:pPr>
        <w:spacing w:after="371" w:line="259" w:lineRule="auto"/>
      </w:pPr>
      <w:r>
        <w:t>Créez ces classes en déclarant seulement les attributs.</w:t>
      </w:r>
    </w:p>
    <w:p w14:paraId="3F6204C1" w14:textId="77777777" w:rsidR="00E7083A" w:rsidRDefault="00E7083A" w:rsidP="00E7083A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21 :</w:t>
      </w:r>
    </w:p>
    <w:p w14:paraId="468D8CDE" w14:textId="7A3BBAEB" w:rsidR="00E7083A" w:rsidRPr="00A80CAA" w:rsidRDefault="00E7083A" w:rsidP="00A80CAA">
      <w:pPr>
        <w:spacing w:after="371" w:line="259" w:lineRule="auto"/>
        <w:ind w:left="-5"/>
        <w:rPr>
          <w:bCs/>
          <w:szCs w:val="18"/>
        </w:rPr>
      </w:pPr>
      <w:r w:rsidRPr="00167C76">
        <w:rPr>
          <w:bCs/>
          <w:szCs w:val="18"/>
        </w:rPr>
        <w:t>Créez</w:t>
      </w:r>
      <w:r>
        <w:rPr>
          <w:bCs/>
          <w:szCs w:val="18"/>
        </w:rPr>
        <w:t>, dans la méthode main, une instance de chaque classe créée précédemment en utilisant les constructeurs par défauts.</w:t>
      </w:r>
    </w:p>
    <w:p w14:paraId="26300D6B" w14:textId="01E7399E" w:rsidR="00167C76" w:rsidRDefault="005759CE" w:rsidP="00167C76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167C76">
        <w:rPr>
          <w:b/>
          <w:sz w:val="32"/>
          <w:u w:val="single" w:color="000000"/>
        </w:rPr>
        <w:t>2</w:t>
      </w:r>
      <w:r w:rsidR="00E7083A">
        <w:rPr>
          <w:b/>
          <w:sz w:val="32"/>
          <w:u w:val="single" w:color="000000"/>
        </w:rPr>
        <w:t>2</w:t>
      </w:r>
      <w:r>
        <w:rPr>
          <w:b/>
          <w:sz w:val="32"/>
          <w:u w:val="single" w:color="000000"/>
        </w:rPr>
        <w:t xml:space="preserve"> :</w:t>
      </w:r>
    </w:p>
    <w:p w14:paraId="30F5C5D2" w14:textId="57DA67C5" w:rsidR="00AC76F1" w:rsidRDefault="00167C76" w:rsidP="00AC76F1">
      <w:pPr>
        <w:spacing w:after="371" w:line="259" w:lineRule="auto"/>
        <w:ind w:left="-5"/>
        <w:rPr>
          <w:bCs/>
          <w:szCs w:val="18"/>
        </w:rPr>
      </w:pPr>
      <w:r w:rsidRPr="00167C76">
        <w:rPr>
          <w:bCs/>
          <w:szCs w:val="18"/>
        </w:rPr>
        <w:t>Créez des constructeurs</w:t>
      </w:r>
      <w:r w:rsidR="00A80CAA">
        <w:rPr>
          <w:bCs/>
          <w:szCs w:val="18"/>
        </w:rPr>
        <w:t xml:space="preserve"> paramétrés</w:t>
      </w:r>
      <w:r w:rsidRPr="00167C76">
        <w:rPr>
          <w:bCs/>
          <w:szCs w:val="18"/>
        </w:rPr>
        <w:t xml:space="preserve"> dans les classes fille</w:t>
      </w:r>
      <w:r w:rsidR="00E7083A">
        <w:rPr>
          <w:bCs/>
          <w:szCs w:val="18"/>
        </w:rPr>
        <w:t>s</w:t>
      </w:r>
      <w:r w:rsidRPr="00167C76">
        <w:rPr>
          <w:bCs/>
          <w:szCs w:val="18"/>
        </w:rPr>
        <w:t>.</w:t>
      </w:r>
    </w:p>
    <w:p w14:paraId="45AF93DF" w14:textId="409BEAE0" w:rsidR="00A80CAA" w:rsidRDefault="00AC76F1" w:rsidP="00A80CAA">
      <w:pPr>
        <w:spacing w:after="371" w:line="259" w:lineRule="auto"/>
        <w:ind w:left="-5"/>
        <w:rPr>
          <w:bCs/>
          <w:szCs w:val="18"/>
        </w:rPr>
      </w:pPr>
      <w:r>
        <w:rPr>
          <w:bCs/>
          <w:szCs w:val="18"/>
        </w:rPr>
        <w:t>Nb : N’oubliez pas de protéger les attributs déclarés précédemment</w:t>
      </w:r>
      <w:r w:rsidR="00A80CAA">
        <w:rPr>
          <w:bCs/>
          <w:szCs w:val="18"/>
        </w:rPr>
        <w:t>.</w:t>
      </w:r>
    </w:p>
    <w:p w14:paraId="3892FF0A" w14:textId="5464C30A" w:rsidR="00C75E93" w:rsidRDefault="00A80CAA" w:rsidP="00A80CAA">
      <w:pPr>
        <w:spacing w:after="371" w:line="259" w:lineRule="auto"/>
        <w:ind w:left="-5"/>
        <w:rPr>
          <w:bCs/>
          <w:szCs w:val="18"/>
        </w:rPr>
      </w:pPr>
      <w:r>
        <w:rPr>
          <w:bCs/>
          <w:szCs w:val="18"/>
        </w:rPr>
        <w:lastRenderedPageBreak/>
        <w:t>Que remarquez-vous, au niveau de la méthode main ?</w:t>
      </w:r>
    </w:p>
    <w:p w14:paraId="29A1220D" w14:textId="774ECEA7" w:rsidR="00A80CAA" w:rsidRPr="00A80CAA" w:rsidRDefault="00A80CAA" w:rsidP="00A80CAA">
      <w:pPr>
        <w:spacing w:after="371" w:line="259" w:lineRule="auto"/>
        <w:ind w:left="-5"/>
        <w:rPr>
          <w:bCs/>
          <w:szCs w:val="18"/>
        </w:rPr>
      </w:pPr>
      <w:r>
        <w:rPr>
          <w:bCs/>
          <w:szCs w:val="18"/>
        </w:rPr>
        <w:t>Corrigez les erreurs présentées.</w:t>
      </w:r>
    </w:p>
    <w:p w14:paraId="1069E5F4" w14:textId="77777777" w:rsidR="00A80CAA" w:rsidRDefault="00AC76F1" w:rsidP="00A80CAA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23 :</w:t>
      </w:r>
    </w:p>
    <w:p w14:paraId="3C9CB47C" w14:textId="270F48D5" w:rsidR="00A80CAA" w:rsidRDefault="00A80CAA" w:rsidP="00A80CAA">
      <w:pPr>
        <w:spacing w:after="371" w:line="259" w:lineRule="auto"/>
        <w:ind w:left="-5"/>
      </w:pPr>
      <w:r w:rsidRPr="00AC76F1">
        <w:t xml:space="preserve">Redéfinissez la méthode </w:t>
      </w:r>
      <w:r w:rsidRPr="00AF6BF4">
        <w:rPr>
          <w:b/>
          <w:bCs/>
        </w:rPr>
        <w:t>‘’toString()’’</w:t>
      </w:r>
      <w:r w:rsidRPr="00AC76F1">
        <w:t xml:space="preserve"> dans les 3 sous-classes, pour </w:t>
      </w:r>
      <w:r>
        <w:t>inclure</w:t>
      </w:r>
      <w:r w:rsidRPr="00AC76F1">
        <w:t xml:space="preserve"> les</w:t>
      </w:r>
      <w:r>
        <w:t xml:space="preserve"> </w:t>
      </w:r>
      <w:r w:rsidRPr="00AC76F1">
        <w:t>communs et les attributs spécifiques</w:t>
      </w:r>
      <w:r>
        <w:t>.</w:t>
      </w:r>
    </w:p>
    <w:p w14:paraId="52FCB5B6" w14:textId="0996DDE2" w:rsidR="004432C6" w:rsidRDefault="004432C6" w:rsidP="00A80CAA">
      <w:pPr>
        <w:spacing w:after="371" w:line="259" w:lineRule="auto"/>
        <w:ind w:left="-5"/>
      </w:pPr>
      <w:r>
        <w:t>Affichez, dans la méthode main, les objets crées précédemment.</w:t>
      </w:r>
    </w:p>
    <w:p w14:paraId="6B9886AC" w14:textId="05C13620" w:rsidR="00A80CAA" w:rsidRDefault="00A80CAA" w:rsidP="00A80CAA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24 :</w:t>
      </w:r>
    </w:p>
    <w:p w14:paraId="5EE978C9" w14:textId="7FEAB46F" w:rsidR="00045BE2" w:rsidRDefault="00045BE2" w:rsidP="00045BE2">
      <w:pPr>
        <w:spacing w:after="371" w:line="259" w:lineRule="auto"/>
        <w:ind w:left="-5"/>
      </w:pPr>
      <w:r>
        <w:t>Créez</w:t>
      </w:r>
      <w:r w:rsidRPr="00AC76F1">
        <w:t xml:space="preserve"> la méthode </w:t>
      </w:r>
      <w:r w:rsidRPr="00AF6BF4">
        <w:rPr>
          <w:b/>
          <w:bCs/>
        </w:rPr>
        <w:t>’’</w:t>
      </w:r>
      <w:r w:rsidR="00AF6BF4" w:rsidRPr="00AF6BF4">
        <w:rPr>
          <w:b/>
          <w:bCs/>
        </w:rPr>
        <w:t xml:space="preserve">public </w:t>
      </w:r>
      <w:r w:rsidRPr="00AF6BF4">
        <w:rPr>
          <w:b/>
          <w:bCs/>
        </w:rPr>
        <w:t>void swim()’’</w:t>
      </w:r>
      <w:r w:rsidRPr="00AC76F1">
        <w:t xml:space="preserve"> dans les </w:t>
      </w:r>
      <w:r>
        <w:t>classes :</w:t>
      </w:r>
    </w:p>
    <w:p w14:paraId="39501238" w14:textId="481BD169" w:rsidR="00045BE2" w:rsidRDefault="00045BE2" w:rsidP="00045BE2">
      <w:pPr>
        <w:pStyle w:val="ListParagraph"/>
        <w:numPr>
          <w:ilvl w:val="0"/>
          <w:numId w:val="5"/>
        </w:numPr>
        <w:spacing w:after="371" w:line="259" w:lineRule="auto"/>
      </w:pPr>
      <w:r w:rsidRPr="00045BE2">
        <w:rPr>
          <w:b/>
          <w:bCs/>
        </w:rPr>
        <w:t xml:space="preserve">Aquatic </w:t>
      </w:r>
      <w:r>
        <w:t>qui affiche le message suivant « </w:t>
      </w:r>
      <w:r w:rsidRPr="00045BE2">
        <w:t>This aquatic animal is swimming.</w:t>
      </w:r>
      <w:r>
        <w:t> »</w:t>
      </w:r>
    </w:p>
    <w:p w14:paraId="3C80C948" w14:textId="77777777" w:rsidR="00045BE2" w:rsidRDefault="00045BE2" w:rsidP="00045BE2">
      <w:pPr>
        <w:pStyle w:val="ListParagraph"/>
        <w:spacing w:after="371" w:line="259" w:lineRule="auto"/>
        <w:ind w:left="765" w:firstLine="0"/>
      </w:pPr>
    </w:p>
    <w:p w14:paraId="4A551E05" w14:textId="58EC5F4B" w:rsidR="00045BE2" w:rsidRDefault="00045BE2" w:rsidP="00045BE2">
      <w:pPr>
        <w:pStyle w:val="ListParagraph"/>
        <w:numPr>
          <w:ilvl w:val="0"/>
          <w:numId w:val="5"/>
        </w:numPr>
        <w:spacing w:after="371" w:line="259" w:lineRule="auto"/>
      </w:pPr>
      <w:r w:rsidRPr="00045BE2">
        <w:rPr>
          <w:b/>
          <w:bCs/>
        </w:rPr>
        <w:t xml:space="preserve">Dolphin </w:t>
      </w:r>
      <w:r>
        <w:t>qui affiche le message suivant « </w:t>
      </w:r>
      <w:r w:rsidRPr="00045BE2">
        <w:t xml:space="preserve">This </w:t>
      </w:r>
      <w:r>
        <w:t>dolphin</w:t>
      </w:r>
      <w:r w:rsidRPr="00045BE2">
        <w:t xml:space="preserve"> is swimming.</w:t>
      </w:r>
      <w:r>
        <w:t> »</w:t>
      </w:r>
    </w:p>
    <w:p w14:paraId="59409BD2" w14:textId="39297AE6" w:rsidR="00045BE2" w:rsidRDefault="00045BE2" w:rsidP="00045BE2">
      <w:pPr>
        <w:spacing w:after="371" w:line="259" w:lineRule="auto"/>
        <w:ind w:left="-5"/>
        <w:rPr>
          <w:bCs/>
          <w:szCs w:val="18"/>
        </w:rPr>
      </w:pPr>
      <w:r>
        <w:t xml:space="preserve">Appelez cette méthode pour 3 objets de types </w:t>
      </w:r>
      <w:r w:rsidRPr="00AF6BF4">
        <w:rPr>
          <w:b/>
          <w:bCs/>
        </w:rPr>
        <w:t>Aquatic, Dolphin et Penguin</w:t>
      </w:r>
      <w:r>
        <w:t>.</w:t>
      </w:r>
      <w:r w:rsidRPr="00045BE2">
        <w:rPr>
          <w:bCs/>
          <w:szCs w:val="18"/>
        </w:rPr>
        <w:t xml:space="preserve"> </w:t>
      </w:r>
      <w:r>
        <w:rPr>
          <w:bCs/>
          <w:szCs w:val="18"/>
        </w:rPr>
        <w:t>Que remarquez-vous ?</w:t>
      </w:r>
    </w:p>
    <w:p w14:paraId="013ED328" w14:textId="1EA6B62F" w:rsidR="00045BE2" w:rsidRDefault="00045BE2" w:rsidP="00045BE2">
      <w:pPr>
        <w:spacing w:after="371" w:line="259" w:lineRule="auto"/>
      </w:pPr>
    </w:p>
    <w:p w14:paraId="67FB15C0" w14:textId="77777777" w:rsidR="00045BE2" w:rsidRPr="00045BE2" w:rsidRDefault="00045BE2" w:rsidP="00045BE2">
      <w:pPr>
        <w:spacing w:after="371" w:line="259" w:lineRule="auto"/>
      </w:pPr>
    </w:p>
    <w:p w14:paraId="50F3B2AE" w14:textId="28DA8D02" w:rsidR="00A80CAA" w:rsidRPr="00A80CAA" w:rsidRDefault="00A80CAA" w:rsidP="00A80CAA">
      <w:pPr>
        <w:spacing w:after="371" w:line="259" w:lineRule="auto"/>
        <w:ind w:left="0" w:firstLine="0"/>
        <w:rPr>
          <w:b/>
          <w:sz w:val="32"/>
          <w:u w:val="single" w:color="000000"/>
        </w:rPr>
      </w:pPr>
    </w:p>
    <w:p w14:paraId="7D83F148" w14:textId="77777777" w:rsidR="00A80CAA" w:rsidRDefault="00A80CAA" w:rsidP="00020704">
      <w:pPr>
        <w:spacing w:after="371" w:line="259" w:lineRule="auto"/>
        <w:ind w:left="0" w:firstLine="0"/>
      </w:pPr>
    </w:p>
    <w:sectPr w:rsidR="00A80CAA">
      <w:footerReference w:type="default" r:id="rId9"/>
      <w:pgSz w:w="11920" w:h="16840"/>
      <w:pgMar w:top="1507" w:right="1460" w:bottom="2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8BCE" w14:textId="77777777" w:rsidR="004950AC" w:rsidRDefault="004950AC" w:rsidP="00BE12BB">
      <w:pPr>
        <w:spacing w:after="0" w:line="240" w:lineRule="auto"/>
      </w:pPr>
      <w:r>
        <w:separator/>
      </w:r>
    </w:p>
  </w:endnote>
  <w:endnote w:type="continuationSeparator" w:id="0">
    <w:p w14:paraId="4F5F4147" w14:textId="77777777" w:rsidR="004950AC" w:rsidRDefault="004950AC" w:rsidP="00BE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8C7E" w14:textId="77777777" w:rsidR="004950AC" w:rsidRDefault="004950AC" w:rsidP="00BE12BB">
      <w:pPr>
        <w:spacing w:after="0" w:line="240" w:lineRule="auto"/>
      </w:pPr>
      <w:r>
        <w:separator/>
      </w:r>
    </w:p>
  </w:footnote>
  <w:footnote w:type="continuationSeparator" w:id="0">
    <w:p w14:paraId="63E3655E" w14:textId="77777777" w:rsidR="004950AC" w:rsidRDefault="004950AC" w:rsidP="00BE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9616E"/>
    <w:multiLevelType w:val="hybridMultilevel"/>
    <w:tmpl w:val="F58C91CA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E624048"/>
    <w:multiLevelType w:val="hybridMultilevel"/>
    <w:tmpl w:val="8BC0B512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E69346A"/>
    <w:multiLevelType w:val="hybridMultilevel"/>
    <w:tmpl w:val="12A8327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699D7D68"/>
    <w:multiLevelType w:val="hybridMultilevel"/>
    <w:tmpl w:val="85E650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56451230">
    <w:abstractNumId w:val="0"/>
  </w:num>
  <w:num w:numId="2" w16cid:durableId="335155529">
    <w:abstractNumId w:val="3"/>
  </w:num>
  <w:num w:numId="3" w16cid:durableId="2040161877">
    <w:abstractNumId w:val="1"/>
  </w:num>
  <w:num w:numId="4" w16cid:durableId="1210875010">
    <w:abstractNumId w:val="2"/>
  </w:num>
  <w:num w:numId="5" w16cid:durableId="178961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20704"/>
    <w:rsid w:val="00045BE2"/>
    <w:rsid w:val="00120754"/>
    <w:rsid w:val="00167C76"/>
    <w:rsid w:val="002462D8"/>
    <w:rsid w:val="00295928"/>
    <w:rsid w:val="00297D36"/>
    <w:rsid w:val="003012DF"/>
    <w:rsid w:val="003171D8"/>
    <w:rsid w:val="003B644C"/>
    <w:rsid w:val="003E1629"/>
    <w:rsid w:val="0043335A"/>
    <w:rsid w:val="004432C6"/>
    <w:rsid w:val="004950AC"/>
    <w:rsid w:val="004B37BD"/>
    <w:rsid w:val="0053382D"/>
    <w:rsid w:val="005759CE"/>
    <w:rsid w:val="0059545B"/>
    <w:rsid w:val="005A48DE"/>
    <w:rsid w:val="00672DC3"/>
    <w:rsid w:val="00697C32"/>
    <w:rsid w:val="007B5AFC"/>
    <w:rsid w:val="00865AB6"/>
    <w:rsid w:val="00890F07"/>
    <w:rsid w:val="00934471"/>
    <w:rsid w:val="00973CAE"/>
    <w:rsid w:val="00993360"/>
    <w:rsid w:val="009A1E96"/>
    <w:rsid w:val="009C73C2"/>
    <w:rsid w:val="009D517E"/>
    <w:rsid w:val="00A80CAA"/>
    <w:rsid w:val="00AC76F1"/>
    <w:rsid w:val="00AF6BF4"/>
    <w:rsid w:val="00BE12BB"/>
    <w:rsid w:val="00BF10CE"/>
    <w:rsid w:val="00BF3348"/>
    <w:rsid w:val="00C72113"/>
    <w:rsid w:val="00C75E93"/>
    <w:rsid w:val="00C82DEF"/>
    <w:rsid w:val="00CD56B9"/>
    <w:rsid w:val="00E45835"/>
    <w:rsid w:val="00E667BC"/>
    <w:rsid w:val="00E7083A"/>
    <w:rsid w:val="00EC0CF2"/>
    <w:rsid w:val="00ED1246"/>
    <w:rsid w:val="00F71DF1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567"/>
  <w15:docId w15:val="{09262613-D14D-45F2-9600-005B333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E2"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7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Prosit 1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9</cp:revision>
  <cp:lastPrinted>2023-10-07T10:27:00Z</cp:lastPrinted>
  <dcterms:created xsi:type="dcterms:W3CDTF">2023-09-29T22:37:00Z</dcterms:created>
  <dcterms:modified xsi:type="dcterms:W3CDTF">2023-10-07T14:05:00Z</dcterms:modified>
</cp:coreProperties>
</file>