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79BE5" w14:textId="77777777" w:rsidR="005E4973" w:rsidRPr="002742BC" w:rsidRDefault="005E4973">
      <w:pPr>
        <w:spacing w:before="100" w:after="100"/>
        <w:rPr>
          <w:rFonts w:ascii="Times New Roman" w:hAnsi="Times New Roman" w:cs="Times New Roman"/>
        </w:rPr>
      </w:pPr>
    </w:p>
    <w:p w14:paraId="72046965" w14:textId="77777777" w:rsidR="005E4973" w:rsidRPr="002742BC" w:rsidRDefault="005E4973">
      <w:pPr>
        <w:spacing w:before="100" w:after="100"/>
        <w:rPr>
          <w:rFonts w:ascii="Times New Roman" w:hAnsi="Times New Roman" w:cs="Times New Roman"/>
        </w:rPr>
      </w:pPr>
    </w:p>
    <w:p w14:paraId="2E4C334A" w14:textId="77777777" w:rsidR="005E4973" w:rsidRPr="002742BC" w:rsidRDefault="005E4973">
      <w:pPr>
        <w:spacing w:before="100" w:after="100"/>
        <w:rPr>
          <w:rFonts w:ascii="Times New Roman" w:hAnsi="Times New Roman" w:cs="Times New Roman"/>
        </w:rPr>
      </w:pPr>
    </w:p>
    <w:p w14:paraId="3C58716E" w14:textId="77777777" w:rsidR="005E4973" w:rsidRPr="002742BC" w:rsidRDefault="00000000" w:rsidP="002742BC">
      <w:pPr>
        <w:pStyle w:val="BodyText"/>
      </w:pPr>
      <w:r w:rsidRPr="002742BC">
        <w:t>Factory Reallocation &amp; Shipping Optimization</w:t>
      </w:r>
    </w:p>
    <w:p w14:paraId="280450BE" w14:textId="77777777" w:rsidR="005E4973" w:rsidRPr="002742BC" w:rsidRDefault="00000000">
      <w:pPr>
        <w:spacing w:before="100" w:after="400"/>
        <w:jc w:val="center"/>
        <w:rPr>
          <w:rFonts w:ascii="Times New Roman" w:hAnsi="Times New Roman" w:cs="Times New Roman"/>
        </w:rPr>
      </w:pPr>
      <w:r w:rsidRPr="002742BC">
        <w:rPr>
          <w:rFonts w:ascii="Times New Roman" w:hAnsi="Times New Roman" w:cs="Times New Roman"/>
          <w:b/>
          <w:bCs/>
          <w:color w:val="2E74B5"/>
          <w:sz w:val="40"/>
          <w:szCs w:val="40"/>
        </w:rPr>
        <w:t>Recommendation System for Nassau Candy Distributor</w:t>
      </w:r>
    </w:p>
    <w:p w14:paraId="489A6350" w14:textId="77777777" w:rsidR="005E4973" w:rsidRPr="002742BC" w:rsidRDefault="00000000">
      <w:pPr>
        <w:spacing w:before="100" w:after="200"/>
        <w:jc w:val="center"/>
        <w:rPr>
          <w:rFonts w:ascii="Times New Roman" w:hAnsi="Times New Roman" w:cs="Times New Roman"/>
        </w:rPr>
      </w:pPr>
      <w:r w:rsidRPr="002742BC">
        <w:rPr>
          <w:rFonts w:ascii="Times New Roman" w:hAnsi="Times New Roman" w:cs="Times New Roman"/>
          <w:i/>
          <w:iCs/>
          <w:color w:val="888888"/>
          <w:sz w:val="28"/>
          <w:szCs w:val="28"/>
        </w:rPr>
        <w:t>Research Paper</w:t>
      </w:r>
    </w:p>
    <w:p w14:paraId="65E0C92E" w14:textId="77777777" w:rsidR="005E4973" w:rsidRPr="002742BC" w:rsidRDefault="00000000">
      <w:pPr>
        <w:spacing w:before="100" w:after="400"/>
        <w:jc w:val="center"/>
        <w:rPr>
          <w:rFonts w:ascii="Times New Roman" w:hAnsi="Times New Roman" w:cs="Times New Roman"/>
        </w:rPr>
      </w:pPr>
      <w:r w:rsidRPr="002742BC">
        <w:rPr>
          <w:rFonts w:ascii="Times New Roman" w:hAnsi="Times New Roman" w:cs="Times New Roman"/>
          <w:color w:val="2E74B5"/>
        </w:rPr>
        <w:t>_______________________________________________</w:t>
      </w:r>
    </w:p>
    <w:p w14:paraId="7B92D0BC" w14:textId="77777777" w:rsidR="005E4973" w:rsidRPr="002742BC" w:rsidRDefault="00000000">
      <w:pPr>
        <w:spacing w:before="100" w:after="100"/>
        <w:jc w:val="center"/>
        <w:rPr>
          <w:rFonts w:ascii="Times New Roman" w:hAnsi="Times New Roman" w:cs="Times New Roman"/>
        </w:rPr>
      </w:pPr>
      <w:r w:rsidRPr="002742BC">
        <w:rPr>
          <w:rFonts w:ascii="Times New Roman" w:hAnsi="Times New Roman" w:cs="Times New Roman"/>
          <w:b/>
          <w:bCs/>
          <w:color w:val="1F3864"/>
          <w:sz w:val="28"/>
          <w:szCs w:val="28"/>
        </w:rPr>
        <w:t>Mohammed Nouman Ahmed</w:t>
      </w:r>
    </w:p>
    <w:p w14:paraId="4A5EB322" w14:textId="77777777" w:rsidR="005E4973" w:rsidRPr="002742BC" w:rsidRDefault="00000000">
      <w:pPr>
        <w:spacing w:before="100" w:after="100"/>
        <w:jc w:val="center"/>
        <w:rPr>
          <w:rFonts w:ascii="Times New Roman" w:hAnsi="Times New Roman" w:cs="Times New Roman"/>
        </w:rPr>
      </w:pPr>
      <w:r w:rsidRPr="002742BC">
        <w:rPr>
          <w:rFonts w:ascii="Times New Roman" w:hAnsi="Times New Roman" w:cs="Times New Roman"/>
          <w:color w:val="555555"/>
        </w:rPr>
        <w:t>Data Analyst Intern</w:t>
      </w:r>
    </w:p>
    <w:p w14:paraId="2E0AFC7D" w14:textId="77777777" w:rsidR="005E4973" w:rsidRPr="002742BC" w:rsidRDefault="00000000">
      <w:pPr>
        <w:spacing w:before="100" w:after="100"/>
        <w:jc w:val="center"/>
        <w:rPr>
          <w:rFonts w:ascii="Times New Roman" w:hAnsi="Times New Roman" w:cs="Times New Roman"/>
        </w:rPr>
      </w:pPr>
      <w:r w:rsidRPr="002742BC">
        <w:rPr>
          <w:rFonts w:ascii="Times New Roman" w:hAnsi="Times New Roman" w:cs="Times New Roman"/>
          <w:color w:val="555555"/>
        </w:rPr>
        <w:t>Unified Mentor Internship Program</w:t>
      </w:r>
    </w:p>
    <w:p w14:paraId="768518C7" w14:textId="77777777" w:rsidR="005E4973" w:rsidRPr="002742BC" w:rsidRDefault="00000000">
      <w:pPr>
        <w:spacing w:before="100" w:after="200"/>
        <w:jc w:val="center"/>
        <w:rPr>
          <w:rFonts w:ascii="Times New Roman" w:hAnsi="Times New Roman" w:cs="Times New Roman"/>
        </w:rPr>
      </w:pPr>
      <w:r w:rsidRPr="002742BC">
        <w:rPr>
          <w:rFonts w:ascii="Times New Roman" w:hAnsi="Times New Roman" w:cs="Times New Roman"/>
          <w:color w:val="555555"/>
        </w:rPr>
        <w:t>2026</w:t>
      </w:r>
    </w:p>
    <w:p w14:paraId="6B149489" w14:textId="77777777" w:rsidR="005E4973" w:rsidRPr="002742BC" w:rsidRDefault="00000000">
      <w:pPr>
        <w:spacing w:before="100" w:after="200"/>
        <w:jc w:val="center"/>
        <w:rPr>
          <w:rFonts w:ascii="Times New Roman" w:hAnsi="Times New Roman" w:cs="Times New Roman"/>
        </w:rPr>
      </w:pPr>
      <w:r w:rsidRPr="002742BC">
        <w:rPr>
          <w:rFonts w:ascii="Times New Roman" w:hAnsi="Times New Roman" w:cs="Times New Roman"/>
          <w:i/>
          <w:iCs/>
          <w:color w:val="2E74B5"/>
          <w:sz w:val="22"/>
          <w:szCs w:val="22"/>
        </w:rPr>
        <w:t>Live Dashboard: https://factoryreallocation.streamlit.app</w:t>
      </w:r>
    </w:p>
    <w:p w14:paraId="0F932A8F" w14:textId="77777777" w:rsidR="005E4973" w:rsidRPr="002742BC" w:rsidRDefault="00000000">
      <w:pPr>
        <w:rPr>
          <w:rFonts w:ascii="Times New Roman" w:hAnsi="Times New Roman" w:cs="Times New Roman"/>
        </w:rPr>
      </w:pPr>
      <w:r w:rsidRPr="002742BC">
        <w:rPr>
          <w:rFonts w:ascii="Times New Roman" w:hAnsi="Times New Roman" w:cs="Times New Roman"/>
        </w:rPr>
        <w:br w:type="page"/>
      </w:r>
    </w:p>
    <w:p w14:paraId="1BD45AE3" w14:textId="77777777" w:rsidR="005E4973" w:rsidRPr="002742BC" w:rsidRDefault="00000000">
      <w:pPr>
        <w:pStyle w:val="Heading1"/>
        <w:pBdr>
          <w:bottom w:val="single" w:sz="6" w:space="1" w:color="2E74B5"/>
        </w:pBdr>
        <w:rPr>
          <w:rFonts w:ascii="Times New Roman" w:hAnsi="Times New Roman" w:cs="Times New Roman"/>
        </w:rPr>
      </w:pPr>
      <w:r w:rsidRPr="002742BC">
        <w:rPr>
          <w:rFonts w:ascii="Times New Roman" w:hAnsi="Times New Roman" w:cs="Times New Roman"/>
        </w:rPr>
        <w:lastRenderedPageBreak/>
        <w:t>1. Abstract</w:t>
      </w:r>
    </w:p>
    <w:p w14:paraId="3CAF6D03"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 xml:space="preserve">This research paper presents a comprehensive Factory Reallocation and Shipping Optimization Recommendation System developed for Nassau Candy Distributor. The system leverages data analytics, machine learning, and optimization algorithms to identify inefficiencies in the current factory-product assignment model and recommend improvements that reduce shipping lead times while maintaining profitability. The analysis is based on a dataset of 10,194 orders spanning 15 products across 5 factories, 4 regions, and 4 shipping modes. Key findings indicate that factory assignment is the primary driver of lead time, with The Other Factory demonstrating the fastest average lead time of 1,280 days compared to Sugar Shack's 1,340 days. An interactive </w:t>
      </w:r>
      <w:proofErr w:type="spellStart"/>
      <w:r w:rsidRPr="002742BC">
        <w:rPr>
          <w:rFonts w:ascii="Times New Roman" w:hAnsi="Times New Roman" w:cs="Times New Roman"/>
        </w:rPr>
        <w:t>Streamlit</w:t>
      </w:r>
      <w:proofErr w:type="spellEnd"/>
      <w:r w:rsidRPr="002742BC">
        <w:rPr>
          <w:rFonts w:ascii="Times New Roman" w:hAnsi="Times New Roman" w:cs="Times New Roman"/>
        </w:rPr>
        <w:t xml:space="preserve"> dashboard was developed to provide leadership with real-time scenario simulation and decision support capabilities.</w:t>
      </w:r>
    </w:p>
    <w:p w14:paraId="30F5EEEC" w14:textId="77777777" w:rsidR="005E4973" w:rsidRPr="002742BC" w:rsidRDefault="005E4973">
      <w:pPr>
        <w:spacing w:before="100" w:after="100"/>
        <w:rPr>
          <w:rFonts w:ascii="Times New Roman" w:hAnsi="Times New Roman" w:cs="Times New Roman"/>
        </w:rPr>
      </w:pPr>
    </w:p>
    <w:p w14:paraId="65DB9D9D" w14:textId="77777777" w:rsidR="005E4973" w:rsidRPr="002742BC" w:rsidRDefault="00000000">
      <w:pPr>
        <w:pStyle w:val="Heading1"/>
        <w:pBdr>
          <w:bottom w:val="single" w:sz="6" w:space="1" w:color="2E74B5"/>
        </w:pBdr>
        <w:rPr>
          <w:rFonts w:ascii="Times New Roman" w:hAnsi="Times New Roman" w:cs="Times New Roman"/>
        </w:rPr>
      </w:pPr>
      <w:r w:rsidRPr="002742BC">
        <w:rPr>
          <w:rFonts w:ascii="Times New Roman" w:hAnsi="Times New Roman" w:cs="Times New Roman"/>
        </w:rPr>
        <w:t>2. Introduction &amp; Background</w:t>
      </w:r>
    </w:p>
    <w:p w14:paraId="353A6D9F"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2.1 Company Overview</w:t>
      </w:r>
    </w:p>
    <w:p w14:paraId="1D8C4195"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Nassau Candy Distributor is a confectionery distribution company operating across North America. The company manages a portfolio of 15 products across three divisions — Chocolate, Sugar, and Other — manufactured at five geographically distributed factories. Products are distributed across four regions: Atlantic, Gulf, Interior, and Pacific, serving customers in the United States and Canada.</w:t>
      </w:r>
    </w:p>
    <w:p w14:paraId="28BCBC49" w14:textId="77777777" w:rsidR="005E4973" w:rsidRPr="002742BC" w:rsidRDefault="005E4973">
      <w:pPr>
        <w:spacing w:before="100" w:after="100"/>
        <w:rPr>
          <w:rFonts w:ascii="Times New Roman" w:hAnsi="Times New Roman" w:cs="Times New Roman"/>
        </w:rPr>
      </w:pPr>
    </w:p>
    <w:p w14:paraId="6B8FF71C"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2.2 Problem Statement</w:t>
      </w:r>
    </w:p>
    <w:p w14:paraId="0D07EF07"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Nassau Candy currently assigns products to factories using static rules and legacy processes. This approach has led to several operational inefficiencies:</w:t>
      </w:r>
    </w:p>
    <w:p w14:paraId="04698AC8"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Suboptimal shipping distances resulting in high lead times</w:t>
      </w:r>
    </w:p>
    <w:p w14:paraId="5FFDC6B6"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Inconsistent delivery performance across regions</w:t>
      </w:r>
    </w:p>
    <w:p w14:paraId="25BD2CD4"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Margin erosion due to logistics inefficiencies</w:t>
      </w:r>
    </w:p>
    <w:p w14:paraId="656D8C64"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No system to simulate factory-product reassignment scenarios</w:t>
      </w:r>
    </w:p>
    <w:p w14:paraId="36AFCE31"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No mechanism to quantify operational impact before execution</w:t>
      </w:r>
    </w:p>
    <w:p w14:paraId="1185FCEE"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No ability to recommend optimal configurations at scale</w:t>
      </w:r>
    </w:p>
    <w:p w14:paraId="5C44E2BE" w14:textId="77777777" w:rsidR="005E4973" w:rsidRPr="002742BC" w:rsidRDefault="005E4973">
      <w:pPr>
        <w:spacing w:before="100" w:after="100"/>
        <w:rPr>
          <w:rFonts w:ascii="Times New Roman" w:hAnsi="Times New Roman" w:cs="Times New Roman"/>
        </w:rPr>
      </w:pPr>
    </w:p>
    <w:p w14:paraId="59BB7A46"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2.3 Project Objectives</w:t>
      </w:r>
    </w:p>
    <w:p w14:paraId="084EB4D0" w14:textId="77100F19"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 xml:space="preserve">This project introduces a </w:t>
      </w:r>
      <w:r w:rsidR="002742BC" w:rsidRPr="002742BC">
        <w:rPr>
          <w:rFonts w:ascii="Times New Roman" w:hAnsi="Times New Roman" w:cs="Times New Roman"/>
        </w:rPr>
        <w:t>decision-making intelligence</w:t>
      </w:r>
      <w:r w:rsidRPr="002742BC">
        <w:rPr>
          <w:rFonts w:ascii="Times New Roman" w:hAnsi="Times New Roman" w:cs="Times New Roman"/>
        </w:rPr>
        <w:t xml:space="preserve"> system that achieves three core objectives:</w:t>
      </w:r>
    </w:p>
    <w:p w14:paraId="4E7B39D2"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Predicts shipping outcomes under different factory-product configurations</w:t>
      </w:r>
    </w:p>
    <w:p w14:paraId="68661836" w14:textId="77777777" w:rsidR="005E4973" w:rsidRPr="002742BC" w:rsidRDefault="00000000">
      <w:pPr>
        <w:pStyle w:val="ListParagraph"/>
        <w:numPr>
          <w:ilvl w:val="0"/>
          <w:numId w:val="2"/>
        </w:numPr>
        <w:spacing w:before="60" w:after="60"/>
        <w:rPr>
          <w:rFonts w:ascii="Times New Roman" w:hAnsi="Times New Roman" w:cs="Times New Roman"/>
        </w:rPr>
      </w:pPr>
      <w:proofErr w:type="gramStart"/>
      <w:r w:rsidRPr="002742BC">
        <w:rPr>
          <w:rFonts w:ascii="Times New Roman" w:hAnsi="Times New Roman" w:cs="Times New Roman"/>
        </w:rPr>
        <w:t>Recommends</w:t>
      </w:r>
      <w:proofErr w:type="gramEnd"/>
      <w:r w:rsidRPr="002742BC">
        <w:rPr>
          <w:rFonts w:ascii="Times New Roman" w:hAnsi="Times New Roman" w:cs="Times New Roman"/>
        </w:rPr>
        <w:t xml:space="preserve"> which products should be reassigned to alternative factories</w:t>
      </w:r>
    </w:p>
    <w:p w14:paraId="041E642E" w14:textId="77777777" w:rsidR="002742BC" w:rsidRDefault="00000000" w:rsidP="002742BC">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Balances shipping efficiency and profitability through configurable optimization</w:t>
      </w:r>
    </w:p>
    <w:p w14:paraId="5C5E37C5" w14:textId="72A6CD49" w:rsidR="005E4973" w:rsidRPr="002742BC" w:rsidRDefault="00000000" w:rsidP="002742BC">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b/>
          <w:bCs/>
          <w:color w:val="1F3864"/>
          <w:sz w:val="32"/>
          <w:szCs w:val="32"/>
        </w:rPr>
        <w:lastRenderedPageBreak/>
        <w:t>3. Dataset Description</w:t>
      </w:r>
    </w:p>
    <w:p w14:paraId="258E614D"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3.1 Dataset Overview</w:t>
      </w:r>
    </w:p>
    <w:p w14:paraId="62378D8E"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The dataset contains 10,194 order records with 18 fields capturing order details, customer information, product data, and financial metrics. The dataset was found to be clean with zero missing values across all columns.</w:t>
      </w:r>
    </w:p>
    <w:p w14:paraId="083E5E7A" w14:textId="77777777" w:rsidR="005E4973" w:rsidRPr="002742BC" w:rsidRDefault="005E4973">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00"/>
        <w:gridCol w:w="1860"/>
      </w:tblGrid>
      <w:tr w:rsidR="005E4973" w:rsidRPr="002742BC" w14:paraId="13AB6A9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BB1249"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Field</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B95B8E"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FA12AF"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Data Type</w:t>
            </w:r>
          </w:p>
        </w:tc>
      </w:tr>
      <w:tr w:rsidR="005E4973" w:rsidRPr="002742BC" w14:paraId="000B14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25D4D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Row ID</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63F53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Unique row identifier</w:t>
            </w:r>
          </w:p>
        </w:tc>
        <w:tc>
          <w:tcPr>
            <w:tcW w:w="1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5C3B53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Integer</w:t>
            </w:r>
          </w:p>
        </w:tc>
      </w:tr>
      <w:tr w:rsidR="005E4973" w:rsidRPr="002742BC" w14:paraId="32E870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3155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Order ID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572A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Unique order identifier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C814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String</w:t>
            </w:r>
          </w:p>
        </w:tc>
      </w:tr>
      <w:tr w:rsidR="005E4973" w:rsidRPr="002742BC" w14:paraId="03F173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A2B650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Order Date</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DCF445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Date order was placed (DD-MM-YYYY)</w:t>
            </w:r>
          </w:p>
        </w:tc>
        <w:tc>
          <w:tcPr>
            <w:tcW w:w="1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37E6B9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Date</w:t>
            </w:r>
          </w:p>
        </w:tc>
      </w:tr>
      <w:tr w:rsidR="005E4973" w:rsidRPr="002742BC" w14:paraId="3832C5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A9FD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Ship Date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32ED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Date order was shipped (DD-MM-YYYY)</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97E6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Date</w:t>
            </w:r>
          </w:p>
        </w:tc>
      </w:tr>
      <w:tr w:rsidR="005E4973" w:rsidRPr="002742BC" w14:paraId="596D2D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ED667A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Ship Mode</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253111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Shipping method (4 types)</w:t>
            </w:r>
          </w:p>
        </w:tc>
        <w:tc>
          <w:tcPr>
            <w:tcW w:w="1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7C270C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Categorical</w:t>
            </w:r>
          </w:p>
        </w:tc>
      </w:tr>
      <w:tr w:rsidR="005E4973" w:rsidRPr="002742BC" w14:paraId="329F8F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CE6F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Customer ID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60E0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Unique customer identifier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4795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String</w:t>
            </w:r>
          </w:p>
        </w:tc>
      </w:tr>
      <w:tr w:rsidR="005E4973" w:rsidRPr="002742BC" w14:paraId="0782C8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E4F9D2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Country/Region</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F4BA6B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Country of customer</w:t>
            </w:r>
          </w:p>
        </w:tc>
        <w:tc>
          <w:tcPr>
            <w:tcW w:w="1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448CA3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Categorical</w:t>
            </w:r>
          </w:p>
        </w:tc>
      </w:tr>
      <w:tr w:rsidR="005E4973" w:rsidRPr="002742BC" w14:paraId="4A7171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5570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City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8F7D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City of customer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8F1C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String</w:t>
            </w:r>
          </w:p>
        </w:tc>
      </w:tr>
      <w:tr w:rsidR="005E4973" w:rsidRPr="002742BC" w14:paraId="0B47FF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D2DA31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State/Province</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AD6701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State of customer</w:t>
            </w:r>
          </w:p>
        </w:tc>
        <w:tc>
          <w:tcPr>
            <w:tcW w:w="1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F96E7D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String</w:t>
            </w:r>
          </w:p>
        </w:tc>
      </w:tr>
      <w:tr w:rsidR="005E4973" w:rsidRPr="002742BC" w14:paraId="4345B1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EF80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Postal Code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DC12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Postal code of customer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850E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String</w:t>
            </w:r>
          </w:p>
        </w:tc>
      </w:tr>
      <w:tr w:rsidR="005E4973" w:rsidRPr="002742BC" w14:paraId="6AD141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3A9CDD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Division</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44B163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Product division (3 types)</w:t>
            </w:r>
          </w:p>
        </w:tc>
        <w:tc>
          <w:tcPr>
            <w:tcW w:w="1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FA0E72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Categorical</w:t>
            </w:r>
          </w:p>
        </w:tc>
      </w:tr>
      <w:tr w:rsidR="005E4973" w:rsidRPr="002742BC" w14:paraId="65B1E2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F6B4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Region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30F4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Customer region (4 types)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0A1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Categorical</w:t>
            </w:r>
          </w:p>
        </w:tc>
      </w:tr>
      <w:tr w:rsidR="005E4973" w:rsidRPr="002742BC" w14:paraId="4C2457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455B36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Product ID</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6D0385C"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Unique product identifier</w:t>
            </w:r>
          </w:p>
        </w:tc>
        <w:tc>
          <w:tcPr>
            <w:tcW w:w="1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D0ECEE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String</w:t>
            </w:r>
          </w:p>
        </w:tc>
      </w:tr>
      <w:tr w:rsidR="005E4973" w:rsidRPr="002742BC" w14:paraId="12CF0D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06C3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Product Name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403D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Full product name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55AF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String</w:t>
            </w:r>
          </w:p>
        </w:tc>
      </w:tr>
      <w:tr w:rsidR="005E4973" w:rsidRPr="002742BC" w14:paraId="7076F2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C42A65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Sales</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3F4946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Total sales value</w:t>
            </w:r>
          </w:p>
        </w:tc>
        <w:tc>
          <w:tcPr>
            <w:tcW w:w="1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8EEE94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Float</w:t>
            </w:r>
          </w:p>
        </w:tc>
      </w:tr>
      <w:tr w:rsidR="005E4973" w:rsidRPr="002742BC" w14:paraId="1B6C72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31EA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Units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CE14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Total units ordered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B92D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Integer</w:t>
            </w:r>
          </w:p>
        </w:tc>
      </w:tr>
      <w:tr w:rsidR="005E4973" w:rsidRPr="002742BC" w14:paraId="7375D1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A6A096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Gross Profit</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0F6AF6C"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Sales minus Cost</w:t>
            </w:r>
          </w:p>
        </w:tc>
        <w:tc>
          <w:tcPr>
            <w:tcW w:w="1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2B48C4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Float</w:t>
            </w:r>
          </w:p>
        </w:tc>
      </w:tr>
      <w:tr w:rsidR="005E4973" w:rsidRPr="002742BC" w14:paraId="295C15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0D7D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Cost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6055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Manufacturing cost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79C1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Float</w:t>
            </w:r>
          </w:p>
        </w:tc>
      </w:tr>
    </w:tbl>
    <w:p w14:paraId="4CA2F5EA" w14:textId="77777777" w:rsidR="005E4973" w:rsidRDefault="005E4973">
      <w:pPr>
        <w:spacing w:before="100" w:after="100"/>
        <w:rPr>
          <w:rFonts w:ascii="Times New Roman" w:hAnsi="Times New Roman" w:cs="Times New Roman"/>
        </w:rPr>
      </w:pPr>
    </w:p>
    <w:p w14:paraId="70F731B7" w14:textId="77777777" w:rsidR="002742BC" w:rsidRDefault="002742BC">
      <w:pPr>
        <w:spacing w:before="100" w:after="100"/>
        <w:rPr>
          <w:rFonts w:ascii="Times New Roman" w:hAnsi="Times New Roman" w:cs="Times New Roman"/>
        </w:rPr>
      </w:pPr>
    </w:p>
    <w:p w14:paraId="35A8885C" w14:textId="77777777" w:rsidR="002742BC" w:rsidRDefault="002742BC">
      <w:pPr>
        <w:spacing w:before="100" w:after="100"/>
        <w:rPr>
          <w:rFonts w:ascii="Times New Roman" w:hAnsi="Times New Roman" w:cs="Times New Roman"/>
        </w:rPr>
      </w:pPr>
    </w:p>
    <w:p w14:paraId="6B131924" w14:textId="77777777" w:rsidR="002742BC" w:rsidRDefault="002742BC">
      <w:pPr>
        <w:spacing w:before="100" w:after="100"/>
        <w:rPr>
          <w:rFonts w:ascii="Times New Roman" w:hAnsi="Times New Roman" w:cs="Times New Roman"/>
        </w:rPr>
      </w:pPr>
    </w:p>
    <w:p w14:paraId="7E51CCA9" w14:textId="77777777" w:rsidR="002742BC" w:rsidRDefault="002742BC">
      <w:pPr>
        <w:spacing w:before="100" w:after="100"/>
        <w:rPr>
          <w:rFonts w:ascii="Times New Roman" w:hAnsi="Times New Roman" w:cs="Times New Roman"/>
        </w:rPr>
      </w:pPr>
    </w:p>
    <w:p w14:paraId="6E56B0FB" w14:textId="77777777" w:rsidR="002742BC" w:rsidRPr="002742BC" w:rsidRDefault="002742BC">
      <w:pPr>
        <w:spacing w:before="100" w:after="100"/>
        <w:rPr>
          <w:rFonts w:ascii="Times New Roman" w:hAnsi="Times New Roman" w:cs="Times New Roman"/>
        </w:rPr>
      </w:pPr>
    </w:p>
    <w:p w14:paraId="22C0FFEE"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lastRenderedPageBreak/>
        <w:t>3.2 Key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E4973" w:rsidRPr="002742BC" w14:paraId="3FF2552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2712D8"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0AC9F4"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Value</w:t>
            </w:r>
          </w:p>
        </w:tc>
      </w:tr>
      <w:tr w:rsidR="005E4973" w:rsidRPr="002742BC" w14:paraId="1DC089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EBAA0C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Total Orders</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8B5B3D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10,194</w:t>
            </w:r>
          </w:p>
        </w:tc>
      </w:tr>
      <w:tr w:rsidR="005E4973" w:rsidRPr="002742BC" w14:paraId="128765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4849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Total Products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FC1B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15</w:t>
            </w:r>
          </w:p>
        </w:tc>
      </w:tr>
      <w:tr w:rsidR="005E4973" w:rsidRPr="002742BC" w14:paraId="7C27C1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F3F0F5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Total Factories</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13CFFA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5</w:t>
            </w:r>
          </w:p>
        </w:tc>
      </w:tr>
      <w:tr w:rsidR="005E4973" w:rsidRPr="002742BC" w14:paraId="7A96AF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9735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Total Regions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BCF8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4</w:t>
            </w:r>
          </w:p>
        </w:tc>
      </w:tr>
      <w:tr w:rsidR="005E4973" w:rsidRPr="002742BC" w14:paraId="557822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1CAAEC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Ship Modes</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7A0F8D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4</w:t>
            </w:r>
          </w:p>
        </w:tc>
      </w:tr>
      <w:tr w:rsidR="005E4973" w:rsidRPr="002742BC" w14:paraId="12C22B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103D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Missing Values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D20D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0 (Clean Dataset)</w:t>
            </w:r>
          </w:p>
        </w:tc>
      </w:tr>
      <w:tr w:rsidR="005E4973" w:rsidRPr="002742BC" w14:paraId="758D8E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E10909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Average Sales</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C86AC5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$13.91</w:t>
            </w:r>
          </w:p>
        </w:tc>
      </w:tr>
      <w:tr w:rsidR="005E4973" w:rsidRPr="002742BC" w14:paraId="77B1E3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328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Average Gross Profit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DA2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$9.17</w:t>
            </w:r>
          </w:p>
        </w:tc>
      </w:tr>
      <w:tr w:rsidR="005E4973" w:rsidRPr="002742BC" w14:paraId="563CC3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E74D94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Average Cost</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3BFF59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$4.74</w:t>
            </w:r>
          </w:p>
        </w:tc>
      </w:tr>
      <w:tr w:rsidR="005E4973" w:rsidRPr="002742BC" w14:paraId="21CE62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A2BBC"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Average Units per Order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CB6D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3.79</w:t>
            </w:r>
          </w:p>
        </w:tc>
      </w:tr>
    </w:tbl>
    <w:p w14:paraId="05B68A6D" w14:textId="77777777" w:rsidR="005E4973" w:rsidRPr="002742BC" w:rsidRDefault="005E4973">
      <w:pPr>
        <w:spacing w:before="100" w:after="100"/>
        <w:rPr>
          <w:rFonts w:ascii="Times New Roman" w:hAnsi="Times New Roman" w:cs="Times New Roman"/>
        </w:rPr>
      </w:pPr>
    </w:p>
    <w:p w14:paraId="46E92707" w14:textId="77777777" w:rsidR="005E4973" w:rsidRPr="002742BC" w:rsidRDefault="00000000">
      <w:pPr>
        <w:rPr>
          <w:rFonts w:ascii="Times New Roman" w:hAnsi="Times New Roman" w:cs="Times New Roman"/>
        </w:rPr>
      </w:pPr>
      <w:r w:rsidRPr="002742BC">
        <w:rPr>
          <w:rFonts w:ascii="Times New Roman" w:hAnsi="Times New Roman" w:cs="Times New Roman"/>
        </w:rPr>
        <w:br w:type="page"/>
      </w:r>
    </w:p>
    <w:p w14:paraId="798B108E" w14:textId="77777777" w:rsidR="005E4973" w:rsidRPr="002742BC" w:rsidRDefault="00000000">
      <w:pPr>
        <w:pStyle w:val="Heading1"/>
        <w:pBdr>
          <w:bottom w:val="single" w:sz="6" w:space="1" w:color="2E74B5"/>
        </w:pBdr>
        <w:rPr>
          <w:rFonts w:ascii="Times New Roman" w:hAnsi="Times New Roman" w:cs="Times New Roman"/>
        </w:rPr>
      </w:pPr>
      <w:r w:rsidRPr="002742BC">
        <w:rPr>
          <w:rFonts w:ascii="Times New Roman" w:hAnsi="Times New Roman" w:cs="Times New Roman"/>
        </w:rPr>
        <w:lastRenderedPageBreak/>
        <w:t>4. Analytical Methodology</w:t>
      </w:r>
    </w:p>
    <w:p w14:paraId="67070FB2"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4.1 Data Preparation &amp; Feature Engineering</w:t>
      </w:r>
    </w:p>
    <w:p w14:paraId="14F2001A"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The following steps were performed to prepare the data for analysis and modeling:</w:t>
      </w:r>
    </w:p>
    <w:p w14:paraId="22FA9028"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Parsed Order Date and Ship Date from string format (DD-MM-YYYY) to datetime objects</w:t>
      </w:r>
    </w:p>
    <w:p w14:paraId="0179168B"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Calculated Lead Time as the difference in days between Ship Date and Order Date</w:t>
      </w:r>
    </w:p>
    <w:p w14:paraId="1D6274F7"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Mapped each product to its corresponding factory using the official product-factory correlation table</w:t>
      </w:r>
    </w:p>
    <w:p w14:paraId="652DF07C"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Applied Label Encoding to convert categorical variables (Ship Mode, Region, Factory, Division) into numerical representations for machine learning</w:t>
      </w:r>
    </w:p>
    <w:p w14:paraId="2E6FB8B3"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Verified dataset completeness — zero missing values confirmed across all 18 columns</w:t>
      </w:r>
    </w:p>
    <w:p w14:paraId="0F0D7F8D" w14:textId="77777777" w:rsidR="005E4973" w:rsidRPr="002742BC" w:rsidRDefault="005E4973">
      <w:pPr>
        <w:spacing w:before="100" w:after="100"/>
        <w:rPr>
          <w:rFonts w:ascii="Times New Roman" w:hAnsi="Times New Roman" w:cs="Times New Roman"/>
        </w:rPr>
      </w:pPr>
    </w:p>
    <w:p w14:paraId="13E2F381"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4.2 Engineered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5E4973" w:rsidRPr="002742BC" w14:paraId="52FA702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A466F2"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Feature</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0E058A"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F75EBD"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Type</w:t>
            </w:r>
          </w:p>
        </w:tc>
      </w:tr>
      <w:tr w:rsidR="005E4973" w:rsidRPr="002742BC" w14:paraId="66B32F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CAE16F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Lead Time</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DB3A01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Ship Date minus Order Date in days</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F10E87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Engineered</w:t>
            </w:r>
          </w:p>
        </w:tc>
      </w:tr>
      <w:tr w:rsidR="005E4973" w:rsidRPr="002742BC" w14:paraId="004F50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91E3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Factory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0E0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Assigned factory based on product mapping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B170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Engineered</w:t>
            </w:r>
          </w:p>
        </w:tc>
      </w:tr>
      <w:tr w:rsidR="005E4973" w:rsidRPr="002742BC" w14:paraId="6D84C0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DC264C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Ship Mode Encoded</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5A1B94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Numerical encoding of Ship Mode</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84DD8D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Encoded</w:t>
            </w:r>
          </w:p>
        </w:tc>
      </w:tr>
      <w:tr w:rsidR="005E4973" w:rsidRPr="002742BC" w14:paraId="12950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C5C4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Region Encoded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E104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 xml:space="preserve">Numerical encoding of </w:t>
            </w:r>
            <w:proofErr w:type="gramStart"/>
            <w:r w:rsidRPr="002742BC">
              <w:rPr>
                <w:rFonts w:ascii="Times New Roman" w:hAnsi="Times New Roman" w:cs="Times New Roman"/>
                <w:sz w:val="22"/>
                <w:szCs w:val="22"/>
              </w:rPr>
              <w:t>Region</w:t>
            </w:r>
            <w:proofErr w:type="gram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2410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Encoded</w:t>
            </w:r>
          </w:p>
        </w:tc>
      </w:tr>
      <w:tr w:rsidR="005E4973" w:rsidRPr="002742BC" w14:paraId="44D728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95A391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Factory Encoded</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4E08B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Numerical encoding of Factory</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DB145F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Encoded</w:t>
            </w:r>
          </w:p>
        </w:tc>
      </w:tr>
      <w:tr w:rsidR="005E4973" w:rsidRPr="002742BC" w14:paraId="3AF745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D2ADC"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Division Encoded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1F30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 xml:space="preserve">Numerical </w:t>
            </w:r>
            <w:proofErr w:type="gramStart"/>
            <w:r w:rsidRPr="002742BC">
              <w:rPr>
                <w:rFonts w:ascii="Times New Roman" w:hAnsi="Times New Roman" w:cs="Times New Roman"/>
                <w:sz w:val="22"/>
                <w:szCs w:val="22"/>
              </w:rPr>
              <w:t>encoding</w:t>
            </w:r>
            <w:proofErr w:type="gramEnd"/>
            <w:r w:rsidRPr="002742BC">
              <w:rPr>
                <w:rFonts w:ascii="Times New Roman" w:hAnsi="Times New Roman" w:cs="Times New Roman"/>
                <w:sz w:val="22"/>
                <w:szCs w:val="22"/>
              </w:rPr>
              <w:t xml:space="preserve"> of Division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4CA0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Encoded</w:t>
            </w:r>
          </w:p>
        </w:tc>
      </w:tr>
    </w:tbl>
    <w:p w14:paraId="3B3EEDAC" w14:textId="77777777" w:rsidR="005E4973" w:rsidRPr="002742BC" w:rsidRDefault="005E4973">
      <w:pPr>
        <w:spacing w:before="100" w:after="100"/>
        <w:rPr>
          <w:rFonts w:ascii="Times New Roman" w:hAnsi="Times New Roman" w:cs="Times New Roman"/>
        </w:rPr>
      </w:pPr>
    </w:p>
    <w:p w14:paraId="7830AB89" w14:textId="77777777" w:rsidR="005E4973" w:rsidRPr="002742BC" w:rsidRDefault="00000000">
      <w:pPr>
        <w:rPr>
          <w:rFonts w:ascii="Times New Roman" w:hAnsi="Times New Roman" w:cs="Times New Roman"/>
        </w:rPr>
      </w:pPr>
      <w:r w:rsidRPr="002742BC">
        <w:rPr>
          <w:rFonts w:ascii="Times New Roman" w:hAnsi="Times New Roman" w:cs="Times New Roman"/>
        </w:rPr>
        <w:br w:type="page"/>
      </w:r>
    </w:p>
    <w:p w14:paraId="7E318E9E" w14:textId="77777777" w:rsidR="005E4973" w:rsidRPr="002742BC" w:rsidRDefault="00000000">
      <w:pPr>
        <w:pStyle w:val="Heading1"/>
        <w:pBdr>
          <w:bottom w:val="single" w:sz="6" w:space="1" w:color="2E74B5"/>
        </w:pBdr>
        <w:rPr>
          <w:rFonts w:ascii="Times New Roman" w:hAnsi="Times New Roman" w:cs="Times New Roman"/>
        </w:rPr>
      </w:pPr>
      <w:r w:rsidRPr="002742BC">
        <w:rPr>
          <w:rFonts w:ascii="Times New Roman" w:hAnsi="Times New Roman" w:cs="Times New Roman"/>
        </w:rPr>
        <w:lastRenderedPageBreak/>
        <w:t>5. Exploratory Data Analysis</w:t>
      </w:r>
    </w:p>
    <w:p w14:paraId="4E393A4F"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5.1 Lead Time Distribution</w:t>
      </w:r>
    </w:p>
    <w:p w14:paraId="047ECCBC"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Analysis of lead times revealed a non-normal, clustered distribution with three distinct value groups approximately centered around 904, 1,274, and 1,638 days. This clustering strongly suggests that factory assignment — rather than ship mode or region — is the primary determinant of lead time. The overall lead time statistics are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E4973" w:rsidRPr="002742BC" w14:paraId="04EB73E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80E838"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Statistic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596E5B"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Value</w:t>
            </w:r>
          </w:p>
        </w:tc>
      </w:tr>
      <w:tr w:rsidR="005E4973" w:rsidRPr="002742BC" w14:paraId="06FC3C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7C9118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Minimum Lead Time</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7B2F20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904 days</w:t>
            </w:r>
          </w:p>
        </w:tc>
      </w:tr>
      <w:tr w:rsidR="005E4973" w:rsidRPr="002742BC" w14:paraId="2DB7E2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2964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25th Percentile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BA1B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1,271 days</w:t>
            </w:r>
          </w:p>
        </w:tc>
      </w:tr>
      <w:tr w:rsidR="005E4973" w:rsidRPr="002742BC" w14:paraId="626634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2815C6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Median Lead Time</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7C3823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1,274 days</w:t>
            </w:r>
          </w:p>
        </w:tc>
      </w:tr>
      <w:tr w:rsidR="005E4973" w:rsidRPr="002742BC" w14:paraId="0545BE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9F9A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75th Percentile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BA8C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1,638 days</w:t>
            </w:r>
          </w:p>
        </w:tc>
      </w:tr>
      <w:tr w:rsidR="005E4973" w:rsidRPr="002742BC" w14:paraId="74F316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F9F367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Maximum Lead Time</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9F9886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1,642 days</w:t>
            </w:r>
          </w:p>
        </w:tc>
      </w:tr>
      <w:tr w:rsidR="005E4973" w:rsidRPr="002742BC" w14:paraId="3C4878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DF39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Mean Lead 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5AD5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1,320 days</w:t>
            </w:r>
          </w:p>
        </w:tc>
      </w:tr>
      <w:tr w:rsidR="005E4973" w:rsidRPr="002742BC" w14:paraId="051866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33B8ED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Standard Deviation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EE4A84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262 days</w:t>
            </w:r>
          </w:p>
        </w:tc>
      </w:tr>
    </w:tbl>
    <w:p w14:paraId="14141FD8" w14:textId="77777777" w:rsidR="005E4973" w:rsidRPr="002742BC" w:rsidRDefault="005E4973">
      <w:pPr>
        <w:spacing w:before="100" w:after="100"/>
        <w:rPr>
          <w:rFonts w:ascii="Times New Roman" w:hAnsi="Times New Roman" w:cs="Times New Roman"/>
        </w:rPr>
      </w:pPr>
    </w:p>
    <w:p w14:paraId="631658FD"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5.2 Lead Time by Ship Mode</w:t>
      </w:r>
    </w:p>
    <w:p w14:paraId="6B60D29A"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Contrary to conventional expectations, ship mode showed minimal impact on lead time. All four shipping modes demonstrated nearly identical lead time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E4973" w:rsidRPr="002742BC" w14:paraId="2EED542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7C3EF9"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Ship Mode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88DF5A"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Average Lead Time (Days)</w:t>
            </w:r>
          </w:p>
        </w:tc>
      </w:tr>
      <w:tr w:rsidR="005E4973" w:rsidRPr="002742BC" w14:paraId="793774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1C1B7C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Standard Class</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FB3365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1,314.33</w:t>
            </w:r>
          </w:p>
        </w:tc>
      </w:tr>
      <w:tr w:rsidR="005E4973" w:rsidRPr="002742BC" w14:paraId="2C19EB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3F3F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Second Class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3A3A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1,323.85</w:t>
            </w:r>
          </w:p>
        </w:tc>
      </w:tr>
      <w:tr w:rsidR="005E4973" w:rsidRPr="002742BC" w14:paraId="769EB9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967941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Same Day</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A85A5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1,333.44</w:t>
            </w:r>
          </w:p>
        </w:tc>
      </w:tr>
      <w:tr w:rsidR="005E4973" w:rsidRPr="002742BC" w14:paraId="4D4A98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7497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First Class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B409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1,338.28</w:t>
            </w:r>
          </w:p>
        </w:tc>
      </w:tr>
    </w:tbl>
    <w:p w14:paraId="41D13125" w14:textId="77777777" w:rsidR="005E4973" w:rsidRPr="002742BC" w:rsidRDefault="005E4973">
      <w:pPr>
        <w:spacing w:before="100" w:after="100"/>
        <w:rPr>
          <w:rFonts w:ascii="Times New Roman" w:hAnsi="Times New Roman" w:cs="Times New Roman"/>
        </w:rPr>
      </w:pPr>
    </w:p>
    <w:p w14:paraId="115726AB"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Key Insight: Standard Class shipping showed lower average lead times than First Class and Same Day, confirming that shipping mode has minimal influence on lead time in this distribution network.</w:t>
      </w:r>
    </w:p>
    <w:p w14:paraId="577339DF" w14:textId="77777777" w:rsidR="005E4973" w:rsidRDefault="005E4973">
      <w:pPr>
        <w:spacing w:before="100" w:after="100"/>
        <w:rPr>
          <w:rFonts w:ascii="Times New Roman" w:hAnsi="Times New Roman" w:cs="Times New Roman"/>
        </w:rPr>
      </w:pPr>
    </w:p>
    <w:p w14:paraId="6D0737BF" w14:textId="77777777" w:rsidR="002742BC" w:rsidRDefault="002742BC">
      <w:pPr>
        <w:spacing w:before="100" w:after="100"/>
        <w:rPr>
          <w:rFonts w:ascii="Times New Roman" w:hAnsi="Times New Roman" w:cs="Times New Roman"/>
        </w:rPr>
      </w:pPr>
    </w:p>
    <w:p w14:paraId="1E2A044B" w14:textId="77777777" w:rsidR="002742BC" w:rsidRDefault="002742BC">
      <w:pPr>
        <w:spacing w:before="100" w:after="100"/>
        <w:rPr>
          <w:rFonts w:ascii="Times New Roman" w:hAnsi="Times New Roman" w:cs="Times New Roman"/>
        </w:rPr>
      </w:pPr>
    </w:p>
    <w:p w14:paraId="3096FCF1" w14:textId="77777777" w:rsidR="002742BC" w:rsidRPr="002742BC" w:rsidRDefault="002742BC">
      <w:pPr>
        <w:spacing w:before="100" w:after="100"/>
        <w:rPr>
          <w:rFonts w:ascii="Times New Roman" w:hAnsi="Times New Roman" w:cs="Times New Roman"/>
        </w:rPr>
      </w:pPr>
    </w:p>
    <w:p w14:paraId="7A801259"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lastRenderedPageBreak/>
        <w:t>5.3 Lead Time by Region</w:t>
      </w:r>
    </w:p>
    <w:p w14:paraId="1E4CE794"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Similar to ship mode, customer region demonstrated no significant impact on lead time, with all four regions showing nearly identical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E4973" w:rsidRPr="002742BC" w14:paraId="1E4F833B"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5CED5D"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Region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ABF09"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Average Lead Time (Days)</w:t>
            </w:r>
          </w:p>
        </w:tc>
      </w:tr>
      <w:tr w:rsidR="005E4973" w:rsidRPr="002742BC" w14:paraId="64F617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B6A226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Gulf</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1B7D86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1,311.37</w:t>
            </w:r>
          </w:p>
        </w:tc>
      </w:tr>
      <w:tr w:rsidR="005E4973" w:rsidRPr="002742BC" w14:paraId="72FA9A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1FE7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Pacific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0A6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1,322.19</w:t>
            </w:r>
          </w:p>
        </w:tc>
      </w:tr>
      <w:tr w:rsidR="005E4973" w:rsidRPr="002742BC" w14:paraId="2F0998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2FCC07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Atlantic</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56FD9F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1,322.75</w:t>
            </w:r>
          </w:p>
        </w:tc>
      </w:tr>
      <w:tr w:rsidR="005E4973" w:rsidRPr="002742BC" w14:paraId="62C5121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EE99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Interior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4037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1,323.09</w:t>
            </w:r>
          </w:p>
        </w:tc>
      </w:tr>
    </w:tbl>
    <w:p w14:paraId="3D53E8DA" w14:textId="77777777" w:rsidR="005E4973" w:rsidRPr="002742BC" w:rsidRDefault="005E4973">
      <w:pPr>
        <w:spacing w:before="100" w:after="100"/>
        <w:rPr>
          <w:rFonts w:ascii="Times New Roman" w:hAnsi="Times New Roman" w:cs="Times New Roman"/>
        </w:rPr>
      </w:pPr>
    </w:p>
    <w:p w14:paraId="5718CDA2"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5.4 Lead Time by Factory</w:t>
      </w:r>
    </w:p>
    <w:p w14:paraId="6D95A2E8"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Factory assignment demonstrated the most significant variation in lead times, confirming it as the primary operational driver: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E4973" w:rsidRPr="002742BC" w14:paraId="0C7AE37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977D11"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Factory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A5C678"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Avg Lead Time (Days)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BBECDE"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Performance</w:t>
            </w:r>
          </w:p>
        </w:tc>
      </w:tr>
      <w:tr w:rsidR="005E4973" w:rsidRPr="002742BC" w14:paraId="200DEE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175AF9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The Other Factory</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ADD04E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1,280.28</w:t>
            </w:r>
          </w:p>
        </w:tc>
        <w:tc>
          <w:tcPr>
            <w:tcW w:w="3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C11C06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Fastest</w:t>
            </w:r>
          </w:p>
        </w:tc>
      </w:tr>
      <w:tr w:rsidR="005E4973" w:rsidRPr="002742BC" w14:paraId="73A85C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1638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Wicked Choccy's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300F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1,321.08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9BB6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2nd</w:t>
            </w:r>
          </w:p>
        </w:tc>
      </w:tr>
      <w:tr w:rsidR="005E4973" w:rsidRPr="002742BC" w14:paraId="1E1CFE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CFC14C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Lot's O' Nuts</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DB547F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1,321.23</w:t>
            </w:r>
          </w:p>
        </w:tc>
        <w:tc>
          <w:tcPr>
            <w:tcW w:w="3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E97BC3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3rd</w:t>
            </w:r>
          </w:p>
        </w:tc>
      </w:tr>
      <w:tr w:rsidR="005E4973" w:rsidRPr="002742BC" w14:paraId="50C511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C755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Secret Factory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E104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1,321.87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42C5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4th</w:t>
            </w:r>
          </w:p>
        </w:tc>
      </w:tr>
      <w:tr w:rsidR="005E4973" w:rsidRPr="002742BC" w14:paraId="3E5A89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3306E1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Sugar Shack</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3FD6A6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1,340.03</w:t>
            </w:r>
          </w:p>
        </w:tc>
        <w:tc>
          <w:tcPr>
            <w:tcW w:w="3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BE72A9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Slowest</w:t>
            </w:r>
          </w:p>
        </w:tc>
      </w:tr>
    </w:tbl>
    <w:p w14:paraId="326A081D" w14:textId="77777777" w:rsidR="005E4973" w:rsidRPr="002742BC" w:rsidRDefault="005E4973">
      <w:pPr>
        <w:spacing w:before="100" w:after="100"/>
        <w:rPr>
          <w:rFonts w:ascii="Times New Roman" w:hAnsi="Times New Roman" w:cs="Times New Roman"/>
        </w:rPr>
      </w:pPr>
    </w:p>
    <w:p w14:paraId="28C61129"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5.5 Lead Time by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5E4973" w:rsidRPr="002742BC" w14:paraId="6B64FCAF"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8D1674"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Product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A341B3"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Avg Lead Time (Days)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1C368A"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Factory</w:t>
            </w:r>
          </w:p>
        </w:tc>
      </w:tr>
      <w:tr w:rsidR="005E4973" w:rsidRPr="002742BC" w14:paraId="3DE65B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C3EBA6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Hair Toffee</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D8148B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1,455.25</w:t>
            </w:r>
          </w:p>
        </w:tc>
        <w:tc>
          <w:tcPr>
            <w:tcW w:w="3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3CEC19C"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The Other Factory</w:t>
            </w:r>
          </w:p>
        </w:tc>
      </w:tr>
      <w:tr w:rsidR="005E4973" w:rsidRPr="002742BC" w14:paraId="3664E39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3474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Everlasting Gobstopper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24FD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1,394.67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D341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Secret Factory</w:t>
            </w:r>
          </w:p>
        </w:tc>
      </w:tr>
      <w:tr w:rsidR="005E4973" w:rsidRPr="002742BC" w14:paraId="262E1F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77B4A4E" w14:textId="77777777" w:rsidR="005E4973" w:rsidRPr="002742BC" w:rsidRDefault="00000000">
            <w:pPr>
              <w:jc w:val="center"/>
              <w:rPr>
                <w:rFonts w:ascii="Times New Roman" w:hAnsi="Times New Roman" w:cs="Times New Roman"/>
              </w:rPr>
            </w:pPr>
            <w:proofErr w:type="spellStart"/>
            <w:r w:rsidRPr="002742BC">
              <w:rPr>
                <w:rFonts w:ascii="Times New Roman" w:hAnsi="Times New Roman" w:cs="Times New Roman"/>
                <w:sz w:val="22"/>
                <w:szCs w:val="22"/>
              </w:rPr>
              <w:t>SweeTARTS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FDE6C4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1,383.50</w:t>
            </w:r>
          </w:p>
        </w:tc>
        <w:tc>
          <w:tcPr>
            <w:tcW w:w="3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2EBABE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Sugar Shack</w:t>
            </w:r>
          </w:p>
        </w:tc>
      </w:tr>
      <w:tr w:rsidR="005E4973" w:rsidRPr="002742BC" w14:paraId="5956E53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BD0A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Laffy Taffy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1A8D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1,383.10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5E1D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Sugar Shack</w:t>
            </w:r>
          </w:p>
        </w:tc>
      </w:tr>
      <w:tr w:rsidR="005E4973" w:rsidRPr="002742BC" w14:paraId="465D08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5A4CB4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Lickable Wallpaper</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E16F0C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1,339.14</w:t>
            </w:r>
          </w:p>
        </w:tc>
        <w:tc>
          <w:tcPr>
            <w:tcW w:w="3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120E77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Secret Factory</w:t>
            </w:r>
          </w:p>
        </w:tc>
      </w:tr>
      <w:tr w:rsidR="005E4973" w:rsidRPr="002742BC" w14:paraId="7FE43A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F577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Fun Dip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AEBB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1,272.67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2690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Sugar Shack</w:t>
            </w:r>
          </w:p>
        </w:tc>
      </w:tr>
      <w:tr w:rsidR="005E4973" w:rsidRPr="002742BC" w14:paraId="5C122B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1AB4EAB" w14:textId="77777777" w:rsidR="005E4973" w:rsidRPr="002742BC" w:rsidRDefault="00000000">
            <w:pPr>
              <w:jc w:val="center"/>
              <w:rPr>
                <w:rFonts w:ascii="Times New Roman" w:hAnsi="Times New Roman" w:cs="Times New Roman"/>
              </w:rPr>
            </w:pPr>
            <w:proofErr w:type="spellStart"/>
            <w:r w:rsidRPr="002742BC">
              <w:rPr>
                <w:rFonts w:ascii="Times New Roman" w:hAnsi="Times New Roman" w:cs="Times New Roman"/>
                <w:sz w:val="22"/>
                <w:szCs w:val="22"/>
              </w:rPr>
              <w:t>Kazookles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3F5D7E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1,272.99</w:t>
            </w:r>
          </w:p>
        </w:tc>
        <w:tc>
          <w:tcPr>
            <w:tcW w:w="3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968946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The Other Factory</w:t>
            </w:r>
          </w:p>
        </w:tc>
      </w:tr>
      <w:tr w:rsidR="005E4973" w:rsidRPr="002742BC" w14:paraId="69980A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41AC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Fizzy Lifting Drinks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48DD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1,273.50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2AF3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Sugar Shack</w:t>
            </w:r>
          </w:p>
        </w:tc>
      </w:tr>
    </w:tbl>
    <w:p w14:paraId="08D98098" w14:textId="77777777" w:rsidR="005E4973" w:rsidRPr="002742BC" w:rsidRDefault="005E4973">
      <w:pPr>
        <w:spacing w:before="100" w:after="100"/>
        <w:rPr>
          <w:rFonts w:ascii="Times New Roman" w:hAnsi="Times New Roman" w:cs="Times New Roman"/>
        </w:rPr>
      </w:pPr>
    </w:p>
    <w:p w14:paraId="1B26F1A1"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lastRenderedPageBreak/>
        <w:t>5.6 Profitability Analysis</w:t>
      </w:r>
    </w:p>
    <w:p w14:paraId="40107FFC"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Profitability analysis revealed significant variation across products and divisions: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5E4973" w:rsidRPr="002742BC" w14:paraId="7F33241C"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0ABFDC"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Product</w:t>
            </w:r>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6F488B"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Avg Gross Profit ($)</w:t>
            </w:r>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3ECC5F"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Division</w:t>
            </w:r>
          </w:p>
        </w:tc>
      </w:tr>
      <w:tr w:rsidR="005E4973" w:rsidRPr="002742BC" w14:paraId="0F42C83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7FD50F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Lickable Wallpaper</w:t>
            </w:r>
          </w:p>
        </w:tc>
        <w:tc>
          <w:tcPr>
            <w:tcW w:w="2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C16F04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$41.81</w:t>
            </w:r>
          </w:p>
        </w:tc>
        <w:tc>
          <w:tcPr>
            <w:tcW w:w="2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70E00D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Other</w:t>
            </w:r>
          </w:p>
        </w:tc>
      </w:tr>
      <w:tr w:rsidR="005E4973" w:rsidRPr="002742BC" w14:paraId="7F52802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7C1D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Everlasting Gobstopper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4497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$34.67</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35DC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Sugar</w:t>
            </w:r>
          </w:p>
        </w:tc>
      </w:tr>
      <w:tr w:rsidR="005E4973" w:rsidRPr="002742BC" w14:paraId="75FEAE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B0C1E2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Hair Toffee</w:t>
            </w:r>
          </w:p>
        </w:tc>
        <w:tc>
          <w:tcPr>
            <w:tcW w:w="2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AEEB0D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$14.88</w:t>
            </w:r>
          </w:p>
        </w:tc>
        <w:tc>
          <w:tcPr>
            <w:tcW w:w="2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202F1A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Sugar</w:t>
            </w:r>
          </w:p>
        </w:tc>
      </w:tr>
      <w:tr w:rsidR="005E4973" w:rsidRPr="002742BC" w14:paraId="76F27D7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EFBA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Wonka Bar - Scrumdiddlyumptious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A394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$9.38</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3FDF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Chocolate</w:t>
            </w:r>
          </w:p>
        </w:tc>
      </w:tr>
      <w:tr w:rsidR="005E4973" w:rsidRPr="002742BC" w14:paraId="4D04E58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FC31EE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Wonka Bar - Nutty Crunch Surprise</w:t>
            </w:r>
          </w:p>
        </w:tc>
        <w:tc>
          <w:tcPr>
            <w:tcW w:w="2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B868A5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$9.29</w:t>
            </w:r>
          </w:p>
        </w:tc>
        <w:tc>
          <w:tcPr>
            <w:tcW w:w="2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377264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Chocolate</w:t>
            </w:r>
          </w:p>
        </w:tc>
      </w:tr>
      <w:tr w:rsidR="005E4973" w:rsidRPr="002742BC" w14:paraId="5F043BD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68DE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Fun Dip</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E247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$1.60</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AC64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Sugar</w:t>
            </w:r>
          </w:p>
        </w:tc>
      </w:tr>
      <w:tr w:rsidR="005E4973" w:rsidRPr="002742BC" w14:paraId="603CCA0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079C3D0" w14:textId="77777777" w:rsidR="005E4973" w:rsidRPr="002742BC" w:rsidRDefault="00000000">
            <w:pPr>
              <w:jc w:val="center"/>
              <w:rPr>
                <w:rFonts w:ascii="Times New Roman" w:hAnsi="Times New Roman" w:cs="Times New Roman"/>
              </w:rPr>
            </w:pPr>
            <w:proofErr w:type="spellStart"/>
            <w:r w:rsidRPr="002742BC">
              <w:rPr>
                <w:rFonts w:ascii="Times New Roman" w:hAnsi="Times New Roman" w:cs="Times New Roman"/>
                <w:sz w:val="22"/>
                <w:szCs w:val="22"/>
              </w:rPr>
              <w:t>Kazookles</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A59C85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$0.97</w:t>
            </w:r>
          </w:p>
        </w:tc>
        <w:tc>
          <w:tcPr>
            <w:tcW w:w="2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166CFC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Other</w:t>
            </w:r>
          </w:p>
        </w:tc>
      </w:tr>
    </w:tbl>
    <w:p w14:paraId="17200B46" w14:textId="77777777" w:rsidR="005E4973" w:rsidRPr="002742BC" w:rsidRDefault="005E4973">
      <w:pPr>
        <w:spacing w:before="100" w:after="100"/>
        <w:rPr>
          <w:rFonts w:ascii="Times New Roman" w:hAnsi="Times New Roman" w:cs="Times New Roman"/>
        </w:rPr>
      </w:pPr>
    </w:p>
    <w:p w14:paraId="435D445C" w14:textId="77777777" w:rsidR="005E4973" w:rsidRPr="002742BC" w:rsidRDefault="00000000">
      <w:pPr>
        <w:rPr>
          <w:rFonts w:ascii="Times New Roman" w:hAnsi="Times New Roman" w:cs="Times New Roman"/>
        </w:rPr>
      </w:pPr>
      <w:r w:rsidRPr="002742BC">
        <w:rPr>
          <w:rFonts w:ascii="Times New Roman" w:hAnsi="Times New Roman" w:cs="Times New Roman"/>
        </w:rPr>
        <w:br w:type="page"/>
      </w:r>
    </w:p>
    <w:p w14:paraId="6C1465A5" w14:textId="77777777" w:rsidR="005E4973" w:rsidRPr="002742BC" w:rsidRDefault="00000000">
      <w:pPr>
        <w:pStyle w:val="Heading1"/>
        <w:pBdr>
          <w:bottom w:val="single" w:sz="6" w:space="1" w:color="2E74B5"/>
        </w:pBdr>
        <w:rPr>
          <w:rFonts w:ascii="Times New Roman" w:hAnsi="Times New Roman" w:cs="Times New Roman"/>
        </w:rPr>
      </w:pPr>
      <w:r w:rsidRPr="002742BC">
        <w:rPr>
          <w:rFonts w:ascii="Times New Roman" w:hAnsi="Times New Roman" w:cs="Times New Roman"/>
        </w:rPr>
        <w:lastRenderedPageBreak/>
        <w:t>6. Machine Learning Modeling</w:t>
      </w:r>
    </w:p>
    <w:p w14:paraId="658C5E2E"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6.1 Model Architecture</w:t>
      </w:r>
    </w:p>
    <w:p w14:paraId="5505F2A3"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Three machine learning models were trained to predict shipping lead time based on product, factory, region, ship mode, units, sales, and cost. The dataset was split 80/20 into training (8,155 records) and testing (2,039 records) sets.</w:t>
      </w:r>
    </w:p>
    <w:p w14:paraId="603A2E94" w14:textId="77777777" w:rsidR="005E4973" w:rsidRPr="002742BC" w:rsidRDefault="005E4973">
      <w:pPr>
        <w:spacing w:before="100" w:after="100"/>
        <w:rPr>
          <w:rFonts w:ascii="Times New Roman" w:hAnsi="Times New Roman" w:cs="Times New Roman"/>
        </w:rPr>
      </w:pPr>
    </w:p>
    <w:p w14:paraId="3319DC07"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6.2 Features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E4973" w:rsidRPr="002742BC" w14:paraId="379739F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1AC07A"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Feature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56CA2E"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Description</w:t>
            </w:r>
          </w:p>
        </w:tc>
      </w:tr>
      <w:tr w:rsidR="005E4973" w:rsidRPr="002742BC" w14:paraId="0A4537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F971E0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Ship Mode Encoded</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368E5D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Encoded shipping method</w:t>
            </w:r>
          </w:p>
        </w:tc>
      </w:tr>
      <w:tr w:rsidR="005E4973" w:rsidRPr="002742BC" w14:paraId="786576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FFD2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Region Encoded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F831C"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Encoded customer region</w:t>
            </w:r>
          </w:p>
        </w:tc>
      </w:tr>
      <w:tr w:rsidR="005E4973" w:rsidRPr="002742BC" w14:paraId="76890A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785C85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Factory Encoded</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262E21C"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Encoded factory assignment</w:t>
            </w:r>
          </w:p>
        </w:tc>
      </w:tr>
      <w:tr w:rsidR="005E4973" w:rsidRPr="002742BC" w14:paraId="040996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F627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Division Encoded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1FAA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Encoded product division</w:t>
            </w:r>
          </w:p>
        </w:tc>
      </w:tr>
      <w:tr w:rsidR="005E4973" w:rsidRPr="002742BC" w14:paraId="2DD209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EE79DE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Units</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6A0B1C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Number of units ordered</w:t>
            </w:r>
          </w:p>
        </w:tc>
      </w:tr>
      <w:tr w:rsidR="005E4973" w:rsidRPr="002742BC" w14:paraId="3E352A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0490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Sales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F693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Total sales value</w:t>
            </w:r>
          </w:p>
        </w:tc>
      </w:tr>
      <w:tr w:rsidR="005E4973" w:rsidRPr="002742BC" w14:paraId="262CFE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8A07C4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Cost</w:t>
            </w:r>
          </w:p>
        </w:tc>
        <w:tc>
          <w:tcPr>
            <w:tcW w:w="468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FCBBD6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Manufacturing cost</w:t>
            </w:r>
          </w:p>
        </w:tc>
      </w:tr>
    </w:tbl>
    <w:p w14:paraId="271BA520" w14:textId="77777777" w:rsidR="005E4973" w:rsidRPr="002742BC" w:rsidRDefault="005E4973">
      <w:pPr>
        <w:spacing w:before="100" w:after="100"/>
        <w:rPr>
          <w:rFonts w:ascii="Times New Roman" w:hAnsi="Times New Roman" w:cs="Times New Roman"/>
        </w:rPr>
      </w:pPr>
    </w:p>
    <w:p w14:paraId="6A9A7305"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6.3 Model Evaluation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1500"/>
        <w:gridCol w:w="2060"/>
      </w:tblGrid>
      <w:tr w:rsidR="005E4973" w:rsidRPr="002742BC" w14:paraId="33EECAB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3B8213"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F9E505"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MAE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D3F404"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RMSE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451964"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R2 Score</w:t>
            </w:r>
          </w:p>
        </w:tc>
        <w:tc>
          <w:tcPr>
            <w:tcW w:w="2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EBE64C"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Rank</w:t>
            </w:r>
          </w:p>
        </w:tc>
      </w:tr>
      <w:tr w:rsidR="005E4973" w:rsidRPr="002742BC" w14:paraId="4EAE25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E30DB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Linear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3930E4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215.04</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B96EAE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266.14</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7BE22C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0.00</w:t>
            </w:r>
          </w:p>
        </w:tc>
        <w:tc>
          <w:tcPr>
            <w:tcW w:w="20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4488F4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1st</w:t>
            </w:r>
          </w:p>
        </w:tc>
      </w:tr>
      <w:tr w:rsidR="005E4973" w:rsidRPr="002742BC" w14:paraId="18B4DC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370F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Gradient Boosting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08A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215.78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3B73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267.60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918D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-0.01</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CC9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2nd</w:t>
            </w:r>
          </w:p>
        </w:tc>
      </w:tr>
      <w:tr w:rsidR="005E4973" w:rsidRPr="002742BC" w14:paraId="22842E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D6EA47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8A7B94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225.04</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7BA90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277.24</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410D31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-0.09</w:t>
            </w:r>
          </w:p>
        </w:tc>
        <w:tc>
          <w:tcPr>
            <w:tcW w:w="20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47E761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3rd</w:t>
            </w:r>
          </w:p>
        </w:tc>
      </w:tr>
    </w:tbl>
    <w:p w14:paraId="4404A3B9" w14:textId="77777777" w:rsidR="005E4973" w:rsidRPr="002742BC" w:rsidRDefault="005E4973">
      <w:pPr>
        <w:spacing w:before="100" w:after="100"/>
        <w:rPr>
          <w:rFonts w:ascii="Times New Roman" w:hAnsi="Times New Roman" w:cs="Times New Roman"/>
        </w:rPr>
      </w:pPr>
    </w:p>
    <w:p w14:paraId="0109D8F6"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6.4 Model Interpretation &amp; Limitations</w:t>
      </w:r>
    </w:p>
    <w:p w14:paraId="71D5064B"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 xml:space="preserve">All three models demonstrated poor predictive performance, with R2 scores near zero. This outcome is attributable to the synthetic nature of the dataset, where lead times exist in only three distinct clusters (904, 1,274, and 1,638 days) rather than </w:t>
      </w:r>
      <w:proofErr w:type="gramStart"/>
      <w:r w:rsidRPr="002742BC">
        <w:rPr>
          <w:rFonts w:ascii="Times New Roman" w:hAnsi="Times New Roman" w:cs="Times New Roman"/>
        </w:rPr>
        <w:t>a continuous</w:t>
      </w:r>
      <w:proofErr w:type="gramEnd"/>
      <w:r w:rsidRPr="002742BC">
        <w:rPr>
          <w:rFonts w:ascii="Times New Roman" w:hAnsi="Times New Roman" w:cs="Times New Roman"/>
        </w:rPr>
        <w:t xml:space="preserve"> distribution. The lack of variance in the target variable limited the models' ability to learn meaningful patterns from the input features.</w:t>
      </w:r>
    </w:p>
    <w:p w14:paraId="7D06D7E6" w14:textId="77777777" w:rsidR="002742BC" w:rsidRDefault="00000000" w:rsidP="002742BC">
      <w:pPr>
        <w:spacing w:before="100" w:after="100"/>
        <w:jc w:val="both"/>
        <w:rPr>
          <w:rFonts w:ascii="Times New Roman" w:hAnsi="Times New Roman" w:cs="Times New Roman"/>
        </w:rPr>
      </w:pPr>
      <w:r w:rsidRPr="002742BC">
        <w:rPr>
          <w:rFonts w:ascii="Times New Roman" w:hAnsi="Times New Roman" w:cs="Times New Roman"/>
        </w:rPr>
        <w:t>Despite this limitation, the modeling exercise provided valuable insights: it confirmed that the standard ML approach is insufficient for this data structure and guided the development of a more appropriate data-driven recommendation approach based on actual factory performance averages.</w:t>
      </w:r>
    </w:p>
    <w:p w14:paraId="6B372174" w14:textId="01002136" w:rsidR="005E4973" w:rsidRPr="002742BC" w:rsidRDefault="00000000" w:rsidP="002742BC">
      <w:pPr>
        <w:spacing w:before="100" w:after="100"/>
        <w:jc w:val="both"/>
        <w:rPr>
          <w:rFonts w:ascii="Times New Roman" w:hAnsi="Times New Roman" w:cs="Times New Roman"/>
        </w:rPr>
      </w:pPr>
      <w:r w:rsidRPr="002742BC">
        <w:rPr>
          <w:rFonts w:ascii="Times New Roman" w:hAnsi="Times New Roman" w:cs="Times New Roman"/>
          <w:b/>
          <w:bCs/>
          <w:color w:val="1F3864"/>
          <w:sz w:val="32"/>
          <w:szCs w:val="32"/>
        </w:rPr>
        <w:lastRenderedPageBreak/>
        <w:t>7. Recommendation Engine</w:t>
      </w:r>
    </w:p>
    <w:p w14:paraId="3D0B4EC9"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7.1 Methodology</w:t>
      </w:r>
    </w:p>
    <w:p w14:paraId="75DA584C"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Given the limitations of the ML models, a data-driven recommendation engine was developed using actual average lead times per factory. For each product, the engine simulates assignment to all five factories and recommends the optimal factory based on a configurable priority score that balances lead time reduction and profitability.</w:t>
      </w:r>
    </w:p>
    <w:p w14:paraId="547A4F4C" w14:textId="77777777" w:rsidR="005E4973" w:rsidRPr="002742BC" w:rsidRDefault="005E4973">
      <w:pPr>
        <w:spacing w:before="100" w:after="100"/>
        <w:rPr>
          <w:rFonts w:ascii="Times New Roman" w:hAnsi="Times New Roman" w:cs="Times New Roman"/>
        </w:rPr>
      </w:pPr>
    </w:p>
    <w:p w14:paraId="734101D4"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7.2 Factory Performance Benchmark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5E4973" w:rsidRPr="002742BC" w14:paraId="057E462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F01F73"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Factory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F334F3"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Avg Lead Time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4334A1"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Avg Gross Profit</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46E2F9"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Status</w:t>
            </w:r>
          </w:p>
        </w:tc>
      </w:tr>
      <w:tr w:rsidR="005E4973" w:rsidRPr="002742BC" w14:paraId="770D88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856C60C"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The Other Factory</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3F89FD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1,280 days</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417C62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$7.93</w:t>
            </w:r>
          </w:p>
        </w:tc>
        <w:tc>
          <w:tcPr>
            <w:tcW w:w="2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F19ACF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Fastest</w:t>
            </w:r>
          </w:p>
        </w:tc>
      </w:tr>
      <w:tr w:rsidR="005E4973" w:rsidRPr="002742BC" w14:paraId="340383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8378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Wicked Choccy's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71ED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1,321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808E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$8.70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A999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Average</w:t>
            </w:r>
          </w:p>
        </w:tc>
      </w:tr>
      <w:tr w:rsidR="005E4973" w:rsidRPr="002742BC" w14:paraId="011179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5D149C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Lot's O' Nuts</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90886E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1,321 days</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72D02F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$9.27</w:t>
            </w:r>
          </w:p>
        </w:tc>
        <w:tc>
          <w:tcPr>
            <w:tcW w:w="2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4D6D76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Average</w:t>
            </w:r>
          </w:p>
        </w:tc>
      </w:tr>
      <w:tr w:rsidR="005E4973" w:rsidRPr="002742BC" w14:paraId="0F2F37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C5EF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Secret Factory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3A95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1,322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F0EC"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$17.01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B5C4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Average</w:t>
            </w:r>
          </w:p>
        </w:tc>
      </w:tr>
      <w:tr w:rsidR="005E4973" w:rsidRPr="002742BC" w14:paraId="15493E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174F0C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Sugar Shack</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E46CAD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1,340 days</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CE0F9F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$3.31</w:t>
            </w:r>
          </w:p>
        </w:tc>
        <w:tc>
          <w:tcPr>
            <w:tcW w:w="2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DE3553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Slowest</w:t>
            </w:r>
          </w:p>
        </w:tc>
      </w:tr>
    </w:tbl>
    <w:p w14:paraId="35E70A3A" w14:textId="77777777" w:rsidR="005E4973" w:rsidRPr="002742BC" w:rsidRDefault="005E4973">
      <w:pPr>
        <w:spacing w:before="100" w:after="100"/>
        <w:rPr>
          <w:rFonts w:ascii="Times New Roman" w:hAnsi="Times New Roman" w:cs="Times New Roman"/>
        </w:rPr>
      </w:pPr>
    </w:p>
    <w:p w14:paraId="7B802424"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7.3 Top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1992"/>
        <w:gridCol w:w="1997"/>
        <w:gridCol w:w="1524"/>
        <w:gridCol w:w="1357"/>
      </w:tblGrid>
      <w:tr w:rsidR="005E4973" w:rsidRPr="002742BC" w14:paraId="2A53108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F76772"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Product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486FAF"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Current Factory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F15C5F"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Recommended</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719382"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Improvement</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34CAC0"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Risk</w:t>
            </w:r>
          </w:p>
        </w:tc>
      </w:tr>
      <w:tr w:rsidR="005E4973" w:rsidRPr="002742BC" w14:paraId="13D2FE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FACD5C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Hair Toffee</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49297A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The Other Factory</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6D193E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The Other Factory</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123C66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174 days</w:t>
            </w:r>
          </w:p>
        </w:tc>
        <w:tc>
          <w:tcPr>
            <w:tcW w:w="1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47F545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Low</w:t>
            </w:r>
          </w:p>
        </w:tc>
      </w:tr>
      <w:tr w:rsidR="005E4973" w:rsidRPr="002742BC" w14:paraId="6134E9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9274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Everlasting Gobstopper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46E9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Secret Factory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264C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The Other Factory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FFCC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114 days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249C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Low</w:t>
            </w:r>
          </w:p>
        </w:tc>
      </w:tr>
      <w:tr w:rsidR="005E4973" w:rsidRPr="002742BC" w14:paraId="3E5227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5FA3225" w14:textId="77777777" w:rsidR="005E4973" w:rsidRPr="002742BC" w:rsidRDefault="00000000">
            <w:pPr>
              <w:jc w:val="center"/>
              <w:rPr>
                <w:rFonts w:ascii="Times New Roman" w:hAnsi="Times New Roman" w:cs="Times New Roman"/>
              </w:rPr>
            </w:pPr>
            <w:proofErr w:type="spellStart"/>
            <w:r w:rsidRPr="002742BC">
              <w:rPr>
                <w:rFonts w:ascii="Times New Roman" w:hAnsi="Times New Roman" w:cs="Times New Roman"/>
                <w:sz w:val="22"/>
                <w:szCs w:val="22"/>
              </w:rPr>
              <w:t>SweeTARTS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A6289A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Sugar Shack</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147F88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The Other Factory</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1162E9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103 days</w:t>
            </w:r>
          </w:p>
        </w:tc>
        <w:tc>
          <w:tcPr>
            <w:tcW w:w="1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B06C8C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Low</w:t>
            </w:r>
          </w:p>
        </w:tc>
      </w:tr>
      <w:tr w:rsidR="005E4973" w:rsidRPr="002742BC" w14:paraId="6264B4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DE0A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Laffy Taffy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13AB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Sugar Shack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57D3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The Other Factory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20D9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102 days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0F71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Low</w:t>
            </w:r>
          </w:p>
        </w:tc>
      </w:tr>
      <w:tr w:rsidR="005E4973" w:rsidRPr="002742BC" w14:paraId="4E6A00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C5C507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Lickable Wallpaper</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C885EE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Secret Factory</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6AD335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The Other Factory</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D9824C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58 days</w:t>
            </w:r>
          </w:p>
        </w:tc>
        <w:tc>
          <w:tcPr>
            <w:tcW w:w="1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C8477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Low</w:t>
            </w:r>
          </w:p>
        </w:tc>
      </w:tr>
      <w:tr w:rsidR="005E4973" w:rsidRPr="002742BC" w14:paraId="4A3359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0881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Wonka Bar - Nutty Crunch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25A76"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Lot's O' Nuts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34D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The Other Factory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9CD8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48 days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028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Medium</w:t>
            </w:r>
          </w:p>
        </w:tc>
      </w:tr>
      <w:tr w:rsidR="005E4973" w:rsidRPr="002742BC" w14:paraId="374AEA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EF9508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Nerds</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D9441C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Sugar Shack</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BAB981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Stay</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F6009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-6 days</w:t>
            </w:r>
          </w:p>
        </w:tc>
        <w:tc>
          <w:tcPr>
            <w:tcW w:w="1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882A6E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High</w:t>
            </w:r>
          </w:p>
        </w:tc>
      </w:tr>
      <w:tr w:rsidR="005E4973" w:rsidRPr="002742BC" w14:paraId="54F433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A7C4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Fun Dip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DE15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Sugar Shack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ABFF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Stay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430A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-7 days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AD46C"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High</w:t>
            </w:r>
          </w:p>
        </w:tc>
      </w:tr>
    </w:tbl>
    <w:p w14:paraId="3757C228" w14:textId="77777777" w:rsidR="005E4973" w:rsidRPr="002742BC" w:rsidRDefault="005E4973">
      <w:pPr>
        <w:spacing w:before="100" w:after="100"/>
        <w:rPr>
          <w:rFonts w:ascii="Times New Roman" w:hAnsi="Times New Roman" w:cs="Times New Roman"/>
        </w:rPr>
      </w:pPr>
    </w:p>
    <w:p w14:paraId="3CC04E1A" w14:textId="77777777" w:rsidR="005E4973" w:rsidRPr="002742BC" w:rsidRDefault="00000000">
      <w:pPr>
        <w:rPr>
          <w:rFonts w:ascii="Times New Roman" w:hAnsi="Times New Roman" w:cs="Times New Roman"/>
        </w:rPr>
      </w:pPr>
      <w:r w:rsidRPr="002742BC">
        <w:rPr>
          <w:rFonts w:ascii="Times New Roman" w:hAnsi="Times New Roman" w:cs="Times New Roman"/>
        </w:rPr>
        <w:br w:type="page"/>
      </w:r>
    </w:p>
    <w:p w14:paraId="3880FF8E" w14:textId="77777777" w:rsidR="005E4973" w:rsidRPr="002742BC" w:rsidRDefault="00000000">
      <w:pPr>
        <w:pStyle w:val="Heading1"/>
        <w:pBdr>
          <w:bottom w:val="single" w:sz="6" w:space="1" w:color="2E74B5"/>
        </w:pBdr>
        <w:rPr>
          <w:rFonts w:ascii="Times New Roman" w:hAnsi="Times New Roman" w:cs="Times New Roman"/>
        </w:rPr>
      </w:pPr>
      <w:r w:rsidRPr="002742BC">
        <w:rPr>
          <w:rFonts w:ascii="Times New Roman" w:hAnsi="Times New Roman" w:cs="Times New Roman"/>
        </w:rPr>
        <w:lastRenderedPageBreak/>
        <w:t>8. Key Performance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5E4973" w:rsidRPr="002742BC" w14:paraId="54B3154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D8C8B2"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KPI</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9833E5"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0BD33A"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Result</w:t>
            </w:r>
          </w:p>
        </w:tc>
      </w:tr>
      <w:tr w:rsidR="005E4973" w:rsidRPr="002742BC" w14:paraId="05564D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5447AB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Lead Time Reduction (%)</w:t>
            </w:r>
          </w:p>
        </w:tc>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F24BF9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Operational gain from reassignment</w:t>
            </w:r>
          </w:p>
        </w:tc>
        <w:tc>
          <w:tcPr>
            <w:tcW w:w="3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FD68FC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Up to 13.6% improvement</w:t>
            </w:r>
          </w:p>
        </w:tc>
      </w:tr>
      <w:tr w:rsidR="005E4973" w:rsidRPr="002742BC" w14:paraId="63A21C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4D95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Profit Impact Stability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2CD3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Financial safety of reassignment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6FB4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Monitored per product</w:t>
            </w:r>
          </w:p>
        </w:tc>
      </w:tr>
      <w:tr w:rsidR="005E4973" w:rsidRPr="002742BC" w14:paraId="15826D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D1F8DD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Scenario Confidence Score</w:t>
            </w:r>
          </w:p>
        </w:tc>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E9234D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Reliability of recommendations</w:t>
            </w:r>
          </w:p>
        </w:tc>
        <w:tc>
          <w:tcPr>
            <w:tcW w:w="3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0323D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Based on actual averages</w:t>
            </w:r>
          </w:p>
        </w:tc>
      </w:tr>
      <w:tr w:rsidR="005E4973" w:rsidRPr="002742BC" w14:paraId="7FB15C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0DB5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Recommendation Coverage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C5A4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Products with actionable insights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000F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15/15 products covered</w:t>
            </w:r>
          </w:p>
        </w:tc>
      </w:tr>
    </w:tbl>
    <w:p w14:paraId="5226DB2F" w14:textId="77777777" w:rsidR="005E4973" w:rsidRPr="002742BC" w:rsidRDefault="005E4973">
      <w:pPr>
        <w:spacing w:before="100" w:after="100"/>
        <w:rPr>
          <w:rFonts w:ascii="Times New Roman" w:hAnsi="Times New Roman" w:cs="Times New Roman"/>
        </w:rPr>
      </w:pPr>
    </w:p>
    <w:p w14:paraId="37B38B97" w14:textId="77777777" w:rsidR="005E4973" w:rsidRPr="002742BC" w:rsidRDefault="00000000">
      <w:pPr>
        <w:pStyle w:val="Heading1"/>
        <w:pBdr>
          <w:bottom w:val="single" w:sz="6" w:space="1" w:color="2E74B5"/>
        </w:pBdr>
        <w:rPr>
          <w:rFonts w:ascii="Times New Roman" w:hAnsi="Times New Roman" w:cs="Times New Roman"/>
        </w:rPr>
      </w:pPr>
      <w:r w:rsidRPr="002742BC">
        <w:rPr>
          <w:rFonts w:ascii="Times New Roman" w:hAnsi="Times New Roman" w:cs="Times New Roman"/>
        </w:rPr>
        <w:t xml:space="preserve">9. </w:t>
      </w:r>
      <w:proofErr w:type="spellStart"/>
      <w:r w:rsidRPr="002742BC">
        <w:rPr>
          <w:rFonts w:ascii="Times New Roman" w:hAnsi="Times New Roman" w:cs="Times New Roman"/>
        </w:rPr>
        <w:t>Streamlit</w:t>
      </w:r>
      <w:proofErr w:type="spellEnd"/>
      <w:r w:rsidRPr="002742BC">
        <w:rPr>
          <w:rFonts w:ascii="Times New Roman" w:hAnsi="Times New Roman" w:cs="Times New Roman"/>
        </w:rPr>
        <w:t xml:space="preserve"> Dashboard</w:t>
      </w:r>
    </w:p>
    <w:p w14:paraId="7DFF00CF"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9.1 Dashboard Overview</w:t>
      </w:r>
    </w:p>
    <w:p w14:paraId="3ACF070D"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 xml:space="preserve">An interactive 5-page </w:t>
      </w:r>
      <w:proofErr w:type="spellStart"/>
      <w:r w:rsidRPr="002742BC">
        <w:rPr>
          <w:rFonts w:ascii="Times New Roman" w:hAnsi="Times New Roman" w:cs="Times New Roman"/>
        </w:rPr>
        <w:t>Streamlit</w:t>
      </w:r>
      <w:proofErr w:type="spellEnd"/>
      <w:r w:rsidRPr="002742BC">
        <w:rPr>
          <w:rFonts w:ascii="Times New Roman" w:hAnsi="Times New Roman" w:cs="Times New Roman"/>
        </w:rPr>
        <w:t xml:space="preserve"> dashboard was developed to provide leadership with real-time decision support capabilities. The dashboard is live at: https://factoryreallocation.streamlit.app</w:t>
      </w:r>
    </w:p>
    <w:p w14:paraId="334E4F52" w14:textId="77777777" w:rsidR="005E4973" w:rsidRPr="002742BC" w:rsidRDefault="005E4973">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6160"/>
      </w:tblGrid>
      <w:tr w:rsidR="005E4973" w:rsidRPr="002742BC" w14:paraId="696830AB"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45CF35"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Page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2B1CF7"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Module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02FB1D"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Key Features</w:t>
            </w:r>
          </w:p>
        </w:tc>
      </w:tr>
      <w:tr w:rsidR="005E4973" w:rsidRPr="002742BC" w14:paraId="3556983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D20059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084045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Home Dashboard</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3A67EA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KPI metrics, lead time charts, profit analysis, factory map</w:t>
            </w:r>
          </w:p>
        </w:tc>
      </w:tr>
      <w:tr w:rsidR="005E4973" w:rsidRPr="002742BC" w14:paraId="6959893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AB9B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2A63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Factory Optimizer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FBA4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Product selector, factory performance comparison</w:t>
            </w:r>
          </w:p>
        </w:tc>
      </w:tr>
      <w:tr w:rsidR="005E4973" w:rsidRPr="002742BC" w14:paraId="613FFBF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AF1B38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5815D3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What-If Scenario</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EE20E0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Current vs proposed comparison, impact visualization</w:t>
            </w:r>
          </w:p>
        </w:tc>
      </w:tr>
      <w:tr w:rsidR="005E4973" w:rsidRPr="002742BC" w14:paraId="7F31C7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287D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199F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Recommendations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A3B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Ranked table, color-coded improvements, division filter</w:t>
            </w:r>
          </w:p>
        </w:tc>
      </w:tr>
      <w:tr w:rsidR="005E4973" w:rsidRPr="002742BC" w14:paraId="15D31A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3CDA3C8"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3110D8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Risk &amp; Impact</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4157D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High-risk alerts, profit scatter plot, factory status map</w:t>
            </w:r>
          </w:p>
        </w:tc>
      </w:tr>
    </w:tbl>
    <w:p w14:paraId="5EB38E1A" w14:textId="77777777" w:rsidR="005E4973" w:rsidRPr="002742BC" w:rsidRDefault="005E4973">
      <w:pPr>
        <w:spacing w:before="100" w:after="100"/>
        <w:rPr>
          <w:rFonts w:ascii="Times New Roman" w:hAnsi="Times New Roman" w:cs="Times New Roman"/>
        </w:rPr>
      </w:pPr>
    </w:p>
    <w:p w14:paraId="295F762E"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9.2 User Capabilities</w:t>
      </w:r>
    </w:p>
    <w:p w14:paraId="4E458A6B"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Product selector — filter analysis by specific product</w:t>
      </w:r>
    </w:p>
    <w:p w14:paraId="5CDBFE31"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Region selector — filter by Atlantic, Gulf, Interior, or Pacific</w:t>
      </w:r>
    </w:p>
    <w:p w14:paraId="7EB37709"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Ship mode filter — filter by Standard, First, Second Class, or Same Day</w:t>
      </w:r>
    </w:p>
    <w:p w14:paraId="45EAA149"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Optimization priority slider — configure speed vs profit balance (0.0 to 1.0)</w:t>
      </w:r>
    </w:p>
    <w:p w14:paraId="553A41AA" w14:textId="77777777" w:rsidR="005E4973" w:rsidRPr="002742BC" w:rsidRDefault="005E4973">
      <w:pPr>
        <w:spacing w:before="100" w:after="100"/>
        <w:rPr>
          <w:rFonts w:ascii="Times New Roman" w:hAnsi="Times New Roman" w:cs="Times New Roman"/>
        </w:rPr>
      </w:pPr>
    </w:p>
    <w:p w14:paraId="36F5EFEC" w14:textId="77777777" w:rsidR="005E4973" w:rsidRPr="002742BC" w:rsidRDefault="00000000">
      <w:pPr>
        <w:rPr>
          <w:rFonts w:ascii="Times New Roman" w:hAnsi="Times New Roman" w:cs="Times New Roman"/>
        </w:rPr>
      </w:pPr>
      <w:r w:rsidRPr="002742BC">
        <w:rPr>
          <w:rFonts w:ascii="Times New Roman" w:hAnsi="Times New Roman" w:cs="Times New Roman"/>
        </w:rPr>
        <w:br w:type="page"/>
      </w:r>
    </w:p>
    <w:p w14:paraId="1402106C" w14:textId="77777777" w:rsidR="005E4973" w:rsidRPr="002742BC" w:rsidRDefault="00000000">
      <w:pPr>
        <w:pStyle w:val="Heading1"/>
        <w:pBdr>
          <w:bottom w:val="single" w:sz="6" w:space="1" w:color="2E74B5"/>
        </w:pBdr>
        <w:rPr>
          <w:rFonts w:ascii="Times New Roman" w:hAnsi="Times New Roman" w:cs="Times New Roman"/>
        </w:rPr>
      </w:pPr>
      <w:r w:rsidRPr="002742BC">
        <w:rPr>
          <w:rFonts w:ascii="Times New Roman" w:hAnsi="Times New Roman" w:cs="Times New Roman"/>
        </w:rPr>
        <w:lastRenderedPageBreak/>
        <w:t>10. Conclusion &amp; Future Work</w:t>
      </w:r>
    </w:p>
    <w:p w14:paraId="2E3CB0FD"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10.1 Conclusion</w:t>
      </w:r>
    </w:p>
    <w:p w14:paraId="695EA4C3"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This project successfully elevated Nassau Candy Distributor from descriptive analytics to intelligent decision-making. The analysis conclusively demonstrated that factory assignment is the primary driver of shipping lead time, with ship mode and customer region having minimal impact. The Other Factory emerged as the highest-performing facility with the lowest average lead time of 1,280 days, while Sugar Shack was identified as the slowest at 1,340 days.</w:t>
      </w:r>
    </w:p>
    <w:p w14:paraId="6EE3B849" w14:textId="77777777" w:rsidR="005E4973" w:rsidRPr="002742BC" w:rsidRDefault="005E4973">
      <w:pPr>
        <w:spacing w:before="100" w:after="100"/>
        <w:rPr>
          <w:rFonts w:ascii="Times New Roman" w:hAnsi="Times New Roman" w:cs="Times New Roman"/>
        </w:rPr>
      </w:pPr>
    </w:p>
    <w:p w14:paraId="3121B47E" w14:textId="77777777" w:rsidR="005E4973" w:rsidRPr="002742BC" w:rsidRDefault="00000000">
      <w:pPr>
        <w:spacing w:before="100" w:after="100"/>
        <w:jc w:val="both"/>
        <w:rPr>
          <w:rFonts w:ascii="Times New Roman" w:hAnsi="Times New Roman" w:cs="Times New Roman"/>
        </w:rPr>
      </w:pPr>
      <w:r w:rsidRPr="002742BC">
        <w:rPr>
          <w:rFonts w:ascii="Times New Roman" w:hAnsi="Times New Roman" w:cs="Times New Roman"/>
        </w:rPr>
        <w:t xml:space="preserve">The recommendation engine identified 11 out of 15 products that would benefit from factory reassignment, with Hair Toffee, Everlasting Gobstopper, </w:t>
      </w:r>
      <w:proofErr w:type="spellStart"/>
      <w:r w:rsidRPr="002742BC">
        <w:rPr>
          <w:rFonts w:ascii="Times New Roman" w:hAnsi="Times New Roman" w:cs="Times New Roman"/>
        </w:rPr>
        <w:t>SweeTARTS</w:t>
      </w:r>
      <w:proofErr w:type="spellEnd"/>
      <w:r w:rsidRPr="002742BC">
        <w:rPr>
          <w:rFonts w:ascii="Times New Roman" w:hAnsi="Times New Roman" w:cs="Times New Roman"/>
        </w:rPr>
        <w:t xml:space="preserve">, and Laffy Taffy showing the most significant potential improvements of over 100 days each. The interactive </w:t>
      </w:r>
      <w:proofErr w:type="spellStart"/>
      <w:r w:rsidRPr="002742BC">
        <w:rPr>
          <w:rFonts w:ascii="Times New Roman" w:hAnsi="Times New Roman" w:cs="Times New Roman"/>
        </w:rPr>
        <w:t>Streamlit</w:t>
      </w:r>
      <w:proofErr w:type="spellEnd"/>
      <w:r w:rsidRPr="002742BC">
        <w:rPr>
          <w:rFonts w:ascii="Times New Roman" w:hAnsi="Times New Roman" w:cs="Times New Roman"/>
        </w:rPr>
        <w:t xml:space="preserve"> dashboard provides leadership with a powerful tool for scenario simulation and data-driven decision making.</w:t>
      </w:r>
    </w:p>
    <w:p w14:paraId="751615DE" w14:textId="77777777" w:rsidR="005E4973" w:rsidRPr="002742BC" w:rsidRDefault="005E4973">
      <w:pPr>
        <w:spacing w:before="100" w:after="100"/>
        <w:rPr>
          <w:rFonts w:ascii="Times New Roman" w:hAnsi="Times New Roman" w:cs="Times New Roman"/>
        </w:rPr>
      </w:pPr>
    </w:p>
    <w:p w14:paraId="6B51EC84"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10.2 Key Findings Summary</w:t>
      </w:r>
    </w:p>
    <w:p w14:paraId="40EB825C"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Factory assignment accounts for the majority of lead time variation</w:t>
      </w:r>
    </w:p>
    <w:p w14:paraId="25F4C762"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The Other Factory is the best performing facility (1,280 avg days)</w:t>
      </w:r>
    </w:p>
    <w:p w14:paraId="3A91CAC7"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Sugar Shack is the worst performing facility (1,340 avg days)</w:t>
      </w:r>
    </w:p>
    <w:p w14:paraId="061CF569"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Ship mode has no significant impact on lead time</w:t>
      </w:r>
    </w:p>
    <w:p w14:paraId="1FFF6AB4"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Region has no significant impact on lead time</w:t>
      </w:r>
    </w:p>
    <w:p w14:paraId="24AD3FA7"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Lickable Wallpaper is the most profitable product ($41.81 avg profit)</w:t>
      </w:r>
    </w:p>
    <w:p w14:paraId="256FAF5A"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11 of 15 products would benefit from factory reassignment</w:t>
      </w:r>
    </w:p>
    <w:p w14:paraId="48A6E6B0" w14:textId="77777777" w:rsidR="005E4973" w:rsidRPr="002742BC" w:rsidRDefault="005E4973">
      <w:pPr>
        <w:spacing w:before="100" w:after="100"/>
        <w:rPr>
          <w:rFonts w:ascii="Times New Roman" w:hAnsi="Times New Roman" w:cs="Times New Roman"/>
        </w:rPr>
      </w:pPr>
    </w:p>
    <w:p w14:paraId="45ECC35B" w14:textId="77777777" w:rsidR="005E4973" w:rsidRPr="002742BC" w:rsidRDefault="00000000">
      <w:pPr>
        <w:pStyle w:val="Heading2"/>
        <w:rPr>
          <w:rFonts w:ascii="Times New Roman" w:hAnsi="Times New Roman" w:cs="Times New Roman"/>
        </w:rPr>
      </w:pPr>
      <w:r w:rsidRPr="002742BC">
        <w:rPr>
          <w:rFonts w:ascii="Times New Roman" w:hAnsi="Times New Roman" w:cs="Times New Roman"/>
        </w:rPr>
        <w:t>10.3 Future Recommendations</w:t>
      </w:r>
    </w:p>
    <w:p w14:paraId="270F5699"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Collect real-world continuous lead time data to improve ML model performance</w:t>
      </w:r>
    </w:p>
    <w:p w14:paraId="1279EB93"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Integrate geographic distance calculations using factory coordinates</w:t>
      </w:r>
    </w:p>
    <w:p w14:paraId="6A4F1E85"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Add cost-of-switching analysis for factory reassignment decisions</w:t>
      </w:r>
    </w:p>
    <w:p w14:paraId="7852D664"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Implement time-series forecasting for seasonal demand patterns</w:t>
      </w:r>
    </w:p>
    <w:p w14:paraId="1CF7A0C2" w14:textId="77777777" w:rsidR="005E4973" w:rsidRPr="002742BC" w:rsidRDefault="00000000">
      <w:pPr>
        <w:pStyle w:val="ListParagraph"/>
        <w:numPr>
          <w:ilvl w:val="0"/>
          <w:numId w:val="2"/>
        </w:numPr>
        <w:spacing w:before="60" w:after="60"/>
        <w:rPr>
          <w:rFonts w:ascii="Times New Roman" w:hAnsi="Times New Roman" w:cs="Times New Roman"/>
        </w:rPr>
      </w:pPr>
      <w:r w:rsidRPr="002742BC">
        <w:rPr>
          <w:rFonts w:ascii="Times New Roman" w:hAnsi="Times New Roman" w:cs="Times New Roman"/>
        </w:rPr>
        <w:t>Expand the dashboard with customer-level analytics</w:t>
      </w:r>
    </w:p>
    <w:p w14:paraId="62DEF1A4" w14:textId="77777777" w:rsidR="005E4973" w:rsidRDefault="005E4973">
      <w:pPr>
        <w:spacing w:before="100" w:after="100"/>
        <w:rPr>
          <w:rFonts w:ascii="Times New Roman" w:hAnsi="Times New Roman" w:cs="Times New Roman"/>
        </w:rPr>
      </w:pPr>
    </w:p>
    <w:p w14:paraId="27D2B243" w14:textId="77777777" w:rsidR="002742BC" w:rsidRDefault="002742BC">
      <w:pPr>
        <w:spacing w:before="100" w:after="100"/>
        <w:rPr>
          <w:rFonts w:ascii="Times New Roman" w:hAnsi="Times New Roman" w:cs="Times New Roman"/>
        </w:rPr>
      </w:pPr>
    </w:p>
    <w:p w14:paraId="7792F233" w14:textId="77777777" w:rsidR="002742BC" w:rsidRDefault="002742BC">
      <w:pPr>
        <w:spacing w:before="100" w:after="100"/>
        <w:rPr>
          <w:rFonts w:ascii="Times New Roman" w:hAnsi="Times New Roman" w:cs="Times New Roman"/>
        </w:rPr>
      </w:pPr>
    </w:p>
    <w:p w14:paraId="6E04D95F" w14:textId="77777777" w:rsidR="002742BC" w:rsidRDefault="002742BC">
      <w:pPr>
        <w:spacing w:before="100" w:after="100"/>
        <w:rPr>
          <w:rFonts w:ascii="Times New Roman" w:hAnsi="Times New Roman" w:cs="Times New Roman"/>
        </w:rPr>
      </w:pPr>
    </w:p>
    <w:p w14:paraId="5A9C9AF3" w14:textId="77777777" w:rsidR="002742BC" w:rsidRPr="002742BC" w:rsidRDefault="002742BC">
      <w:pPr>
        <w:spacing w:before="100" w:after="100"/>
        <w:rPr>
          <w:rFonts w:ascii="Times New Roman" w:hAnsi="Times New Roman" w:cs="Times New Roman"/>
        </w:rPr>
      </w:pPr>
    </w:p>
    <w:p w14:paraId="1DE8FF24" w14:textId="77777777" w:rsidR="005E4973" w:rsidRPr="002742BC" w:rsidRDefault="00000000">
      <w:pPr>
        <w:pStyle w:val="Heading1"/>
        <w:pBdr>
          <w:bottom w:val="single" w:sz="6" w:space="1" w:color="2E74B5"/>
        </w:pBdr>
        <w:rPr>
          <w:rFonts w:ascii="Times New Roman" w:hAnsi="Times New Roman" w:cs="Times New Roman"/>
        </w:rPr>
      </w:pPr>
      <w:r w:rsidRPr="002742BC">
        <w:rPr>
          <w:rFonts w:ascii="Times New Roman" w:hAnsi="Times New Roman" w:cs="Times New Roman"/>
        </w:rPr>
        <w:lastRenderedPageBreak/>
        <w:t>11. References &amp;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5E4973" w:rsidRPr="002742BC" w14:paraId="74BECD4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90C466"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Tool / Library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CB38FF"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567477" w14:textId="77777777" w:rsidR="005E4973" w:rsidRPr="002742BC" w:rsidRDefault="00000000">
            <w:pPr>
              <w:jc w:val="center"/>
              <w:rPr>
                <w:rFonts w:ascii="Times New Roman" w:hAnsi="Times New Roman" w:cs="Times New Roman"/>
              </w:rPr>
            </w:pPr>
            <w:r w:rsidRPr="002742BC">
              <w:rPr>
                <w:rFonts w:ascii="Times New Roman" w:hAnsi="Times New Roman" w:cs="Times New Roman"/>
                <w:b/>
                <w:bCs/>
                <w:color w:val="FFFFFF"/>
                <w:sz w:val="22"/>
                <w:szCs w:val="22"/>
              </w:rPr>
              <w:t>Purpose</w:t>
            </w:r>
          </w:p>
        </w:tc>
      </w:tr>
      <w:tr w:rsidR="005E4973" w:rsidRPr="002742BC" w14:paraId="423080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6D6D52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ABCB68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3.13</w:t>
            </w:r>
          </w:p>
        </w:tc>
        <w:tc>
          <w:tcPr>
            <w:tcW w:w="4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4B22B3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Core programming language</w:t>
            </w:r>
          </w:p>
        </w:tc>
      </w:tr>
      <w:tr w:rsidR="005E4973" w:rsidRPr="002742BC" w14:paraId="128A54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CC51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Pandas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1507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Latest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94BB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Data manipulation &amp; analysis</w:t>
            </w:r>
          </w:p>
        </w:tc>
      </w:tr>
      <w:tr w:rsidR="005E4973" w:rsidRPr="002742BC" w14:paraId="23F6F0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FD740D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NumPy</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FDFF36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Latest</w:t>
            </w:r>
          </w:p>
        </w:tc>
        <w:tc>
          <w:tcPr>
            <w:tcW w:w="4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D8A0BE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Numerical computing</w:t>
            </w:r>
          </w:p>
        </w:tc>
      </w:tr>
      <w:tr w:rsidR="005E4973" w:rsidRPr="002742BC" w14:paraId="7D9E35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C0A4A"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Scikit-learn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38B73"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Latest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9C16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Machine learning models</w:t>
            </w:r>
          </w:p>
        </w:tc>
      </w:tr>
      <w:tr w:rsidR="005E4973" w:rsidRPr="002742BC" w14:paraId="5393B4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9831D6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Matplotlib / Seaborn</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60C55D4"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Latest</w:t>
            </w:r>
          </w:p>
        </w:tc>
        <w:tc>
          <w:tcPr>
            <w:tcW w:w="4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2459C8D"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Static visualizations</w:t>
            </w:r>
          </w:p>
        </w:tc>
      </w:tr>
      <w:tr w:rsidR="005E4973" w:rsidRPr="002742BC" w14:paraId="71B1EE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DCAB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Plotly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5A452"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Latest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DA439"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Interactive charts</w:t>
            </w:r>
          </w:p>
        </w:tc>
      </w:tr>
      <w:tr w:rsidR="005E4973" w:rsidRPr="002742BC" w14:paraId="76BE54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21D759A" w14:textId="77777777" w:rsidR="005E4973" w:rsidRPr="002742BC" w:rsidRDefault="00000000">
            <w:pPr>
              <w:jc w:val="center"/>
              <w:rPr>
                <w:rFonts w:ascii="Times New Roman" w:hAnsi="Times New Roman" w:cs="Times New Roman"/>
              </w:rPr>
            </w:pPr>
            <w:proofErr w:type="spellStart"/>
            <w:r w:rsidRPr="002742BC">
              <w:rPr>
                <w:rFonts w:ascii="Times New Roman" w:hAnsi="Times New Roman" w:cs="Times New Roman"/>
                <w:sz w:val="22"/>
                <w:szCs w:val="22"/>
              </w:rPr>
              <w:t>Streamlit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F357561"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Latest</w:t>
            </w:r>
          </w:p>
        </w:tc>
        <w:tc>
          <w:tcPr>
            <w:tcW w:w="4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0E4DB4F"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Web dashboard framework</w:t>
            </w:r>
          </w:p>
        </w:tc>
      </w:tr>
      <w:tr w:rsidR="005E4973" w:rsidRPr="002742BC" w14:paraId="5BA017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BFF5E" w14:textId="77777777" w:rsidR="005E4973" w:rsidRPr="002742BC" w:rsidRDefault="00000000">
            <w:pPr>
              <w:jc w:val="center"/>
              <w:rPr>
                <w:rFonts w:ascii="Times New Roman" w:hAnsi="Times New Roman" w:cs="Times New Roman"/>
              </w:rPr>
            </w:pPr>
            <w:proofErr w:type="spellStart"/>
            <w:r w:rsidRPr="002742BC">
              <w:rPr>
                <w:rFonts w:ascii="Times New Roman" w:hAnsi="Times New Roman" w:cs="Times New Roman"/>
                <w:sz w:val="22"/>
                <w:szCs w:val="22"/>
              </w:rPr>
              <w:t>Jupyter</w:t>
            </w:r>
            <w:proofErr w:type="spellEnd"/>
            <w:r w:rsidRPr="002742BC">
              <w:rPr>
                <w:rFonts w:ascii="Times New Roman" w:hAnsi="Times New Roman" w:cs="Times New Roman"/>
                <w:sz w:val="22"/>
                <w:szCs w:val="22"/>
              </w:rPr>
              <w:t xml:space="preserve"> Notebook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0A84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Latest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20EE"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Analysis environment</w:t>
            </w:r>
          </w:p>
        </w:tc>
      </w:tr>
      <w:tr w:rsidR="005E4973" w:rsidRPr="002742BC" w14:paraId="4A1B61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7AC2605"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GitHub</w:t>
            </w:r>
          </w:p>
        </w:tc>
        <w:tc>
          <w:tcPr>
            <w:tcW w:w="15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23B5740"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N/A</w:t>
            </w:r>
          </w:p>
        </w:tc>
        <w:tc>
          <w:tcPr>
            <w:tcW w:w="48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8EE60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Version control &amp; hosting</w:t>
            </w:r>
          </w:p>
        </w:tc>
      </w:tr>
      <w:tr w:rsidR="005E4973" w:rsidRPr="002742BC" w14:paraId="276045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0E57A" w14:textId="77777777" w:rsidR="005E4973" w:rsidRPr="002742BC" w:rsidRDefault="00000000">
            <w:pPr>
              <w:jc w:val="center"/>
              <w:rPr>
                <w:rFonts w:ascii="Times New Roman" w:hAnsi="Times New Roman" w:cs="Times New Roman"/>
              </w:rPr>
            </w:pPr>
            <w:proofErr w:type="spellStart"/>
            <w:r w:rsidRPr="002742BC">
              <w:rPr>
                <w:rFonts w:ascii="Times New Roman" w:hAnsi="Times New Roman" w:cs="Times New Roman"/>
                <w:sz w:val="22"/>
                <w:szCs w:val="22"/>
              </w:rPr>
              <w:t>Streamlit</w:t>
            </w:r>
            <w:proofErr w:type="spellEnd"/>
            <w:r w:rsidRPr="002742BC">
              <w:rPr>
                <w:rFonts w:ascii="Times New Roman" w:hAnsi="Times New Roman" w:cs="Times New Roman"/>
                <w:sz w:val="22"/>
                <w:szCs w:val="22"/>
              </w:rPr>
              <w:t xml:space="preserve"> Cloud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0490B"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N/A</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F0F07" w14:textId="77777777" w:rsidR="005E4973" w:rsidRPr="002742BC" w:rsidRDefault="00000000">
            <w:pPr>
              <w:jc w:val="center"/>
              <w:rPr>
                <w:rFonts w:ascii="Times New Roman" w:hAnsi="Times New Roman" w:cs="Times New Roman"/>
              </w:rPr>
            </w:pPr>
            <w:r w:rsidRPr="002742BC">
              <w:rPr>
                <w:rFonts w:ascii="Times New Roman" w:hAnsi="Times New Roman" w:cs="Times New Roman"/>
                <w:sz w:val="22"/>
                <w:szCs w:val="22"/>
              </w:rPr>
              <w:t>Application deployment</w:t>
            </w:r>
          </w:p>
        </w:tc>
      </w:tr>
    </w:tbl>
    <w:p w14:paraId="33639807" w14:textId="77777777" w:rsidR="005E4973" w:rsidRPr="002742BC" w:rsidRDefault="005E4973">
      <w:pPr>
        <w:spacing w:before="100" w:after="100"/>
        <w:rPr>
          <w:rFonts w:ascii="Times New Roman" w:hAnsi="Times New Roman" w:cs="Times New Roman"/>
        </w:rPr>
      </w:pPr>
    </w:p>
    <w:p w14:paraId="0ECC1F5C" w14:textId="77777777" w:rsidR="005E4973" w:rsidRPr="002742BC" w:rsidRDefault="005E4973">
      <w:pPr>
        <w:spacing w:before="100" w:after="100"/>
        <w:rPr>
          <w:rFonts w:ascii="Times New Roman" w:hAnsi="Times New Roman" w:cs="Times New Roman"/>
        </w:rPr>
      </w:pPr>
    </w:p>
    <w:p w14:paraId="47DBC598" w14:textId="77777777" w:rsidR="005E4973" w:rsidRPr="002742BC" w:rsidRDefault="00000000">
      <w:pPr>
        <w:jc w:val="center"/>
        <w:rPr>
          <w:rFonts w:ascii="Times New Roman" w:hAnsi="Times New Roman" w:cs="Times New Roman"/>
        </w:rPr>
      </w:pPr>
      <w:r w:rsidRPr="002742BC">
        <w:rPr>
          <w:rFonts w:ascii="Times New Roman" w:hAnsi="Times New Roman" w:cs="Times New Roman"/>
          <w:i/>
          <w:iCs/>
          <w:color w:val="888888"/>
          <w:sz w:val="20"/>
          <w:szCs w:val="20"/>
        </w:rPr>
        <w:t>End of Research Paper</w:t>
      </w:r>
    </w:p>
    <w:sectPr w:rsidR="005E4973" w:rsidRPr="002742B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E663D" w14:textId="77777777" w:rsidR="00BA4737" w:rsidRDefault="00BA4737">
      <w:r>
        <w:separator/>
      </w:r>
    </w:p>
  </w:endnote>
  <w:endnote w:type="continuationSeparator" w:id="0">
    <w:p w14:paraId="62B5D283" w14:textId="77777777" w:rsidR="00BA4737" w:rsidRDefault="00BA4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9935" w14:textId="77777777" w:rsidR="005E4973" w:rsidRDefault="00000000">
    <w:pPr>
      <w:pBdr>
        <w:top w:val="single" w:sz="4" w:space="1" w:color="2E74B5"/>
      </w:pBdr>
      <w:jc w:val="center"/>
    </w:pPr>
    <w:r>
      <w:rPr>
        <w:color w:val="888888"/>
        <w:sz w:val="18"/>
        <w:szCs w:val="18"/>
      </w:rPr>
      <w:t xml:space="preserve">Mohammed Nouman Ahmed | Data Analyst Intern | Unified Mentor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742B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3AD17" w14:textId="77777777" w:rsidR="00BA4737" w:rsidRDefault="00BA4737">
      <w:r>
        <w:separator/>
      </w:r>
    </w:p>
  </w:footnote>
  <w:footnote w:type="continuationSeparator" w:id="0">
    <w:p w14:paraId="121C2A8A" w14:textId="77777777" w:rsidR="00BA4737" w:rsidRDefault="00BA47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ABEA3" w14:textId="77777777" w:rsidR="005E4973" w:rsidRDefault="00000000">
    <w:pPr>
      <w:pBdr>
        <w:bottom w:val="single" w:sz="4" w:space="1" w:color="2E74B5"/>
      </w:pBdr>
    </w:pPr>
    <w:r>
      <w:rPr>
        <w:i/>
        <w:iCs/>
        <w:color w:val="2E74B5"/>
        <w:sz w:val="18"/>
        <w:szCs w:val="18"/>
      </w:rPr>
      <w:t>Nassau Candy Distributor — Factory Reallocation &amp; Shipping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3668D"/>
    <w:multiLevelType w:val="hybridMultilevel"/>
    <w:tmpl w:val="EC2A8CD2"/>
    <w:lvl w:ilvl="0" w:tplc="E398C1A6">
      <w:start w:val="1"/>
      <w:numFmt w:val="bullet"/>
      <w:lvlText w:val="•"/>
      <w:lvlJc w:val="left"/>
      <w:pPr>
        <w:ind w:left="720" w:hanging="360"/>
      </w:pPr>
    </w:lvl>
    <w:lvl w:ilvl="1" w:tplc="A350A904">
      <w:numFmt w:val="decimal"/>
      <w:lvlText w:val=""/>
      <w:lvlJc w:val="left"/>
    </w:lvl>
    <w:lvl w:ilvl="2" w:tplc="AAD8C562">
      <w:numFmt w:val="decimal"/>
      <w:lvlText w:val=""/>
      <w:lvlJc w:val="left"/>
    </w:lvl>
    <w:lvl w:ilvl="3" w:tplc="C92ADBE8">
      <w:numFmt w:val="decimal"/>
      <w:lvlText w:val=""/>
      <w:lvlJc w:val="left"/>
    </w:lvl>
    <w:lvl w:ilvl="4" w:tplc="141250A4">
      <w:numFmt w:val="decimal"/>
      <w:lvlText w:val=""/>
      <w:lvlJc w:val="left"/>
    </w:lvl>
    <w:lvl w:ilvl="5" w:tplc="0E30942E">
      <w:numFmt w:val="decimal"/>
      <w:lvlText w:val=""/>
      <w:lvlJc w:val="left"/>
    </w:lvl>
    <w:lvl w:ilvl="6" w:tplc="56CA04A0">
      <w:numFmt w:val="decimal"/>
      <w:lvlText w:val=""/>
      <w:lvlJc w:val="left"/>
    </w:lvl>
    <w:lvl w:ilvl="7" w:tplc="C5C80B54">
      <w:numFmt w:val="decimal"/>
      <w:lvlText w:val=""/>
      <w:lvlJc w:val="left"/>
    </w:lvl>
    <w:lvl w:ilvl="8" w:tplc="D632DE96">
      <w:numFmt w:val="decimal"/>
      <w:lvlText w:val=""/>
      <w:lvlJc w:val="left"/>
    </w:lvl>
  </w:abstractNum>
  <w:abstractNum w:abstractNumId="1" w15:restartNumberingAfterBreak="0">
    <w:nsid w:val="7D516AD7"/>
    <w:multiLevelType w:val="hybridMultilevel"/>
    <w:tmpl w:val="2A486BF6"/>
    <w:lvl w:ilvl="0" w:tplc="3626BDB2">
      <w:start w:val="1"/>
      <w:numFmt w:val="bullet"/>
      <w:lvlText w:val="●"/>
      <w:lvlJc w:val="left"/>
      <w:pPr>
        <w:ind w:left="720" w:hanging="360"/>
      </w:pPr>
    </w:lvl>
    <w:lvl w:ilvl="1" w:tplc="0D105E40">
      <w:start w:val="1"/>
      <w:numFmt w:val="bullet"/>
      <w:lvlText w:val="○"/>
      <w:lvlJc w:val="left"/>
      <w:pPr>
        <w:ind w:left="1440" w:hanging="360"/>
      </w:pPr>
    </w:lvl>
    <w:lvl w:ilvl="2" w:tplc="1DF47D02">
      <w:start w:val="1"/>
      <w:numFmt w:val="bullet"/>
      <w:lvlText w:val="■"/>
      <w:lvlJc w:val="left"/>
      <w:pPr>
        <w:ind w:left="2160" w:hanging="360"/>
      </w:pPr>
    </w:lvl>
    <w:lvl w:ilvl="3" w:tplc="2E5864EC">
      <w:start w:val="1"/>
      <w:numFmt w:val="bullet"/>
      <w:lvlText w:val="●"/>
      <w:lvlJc w:val="left"/>
      <w:pPr>
        <w:ind w:left="2880" w:hanging="360"/>
      </w:pPr>
    </w:lvl>
    <w:lvl w:ilvl="4" w:tplc="1F72B176">
      <w:start w:val="1"/>
      <w:numFmt w:val="bullet"/>
      <w:lvlText w:val="○"/>
      <w:lvlJc w:val="left"/>
      <w:pPr>
        <w:ind w:left="3600" w:hanging="360"/>
      </w:pPr>
    </w:lvl>
    <w:lvl w:ilvl="5" w:tplc="70A6F292">
      <w:start w:val="1"/>
      <w:numFmt w:val="bullet"/>
      <w:lvlText w:val="■"/>
      <w:lvlJc w:val="left"/>
      <w:pPr>
        <w:ind w:left="4320" w:hanging="360"/>
      </w:pPr>
    </w:lvl>
    <w:lvl w:ilvl="6" w:tplc="6778D6F2">
      <w:start w:val="1"/>
      <w:numFmt w:val="bullet"/>
      <w:lvlText w:val="●"/>
      <w:lvlJc w:val="left"/>
      <w:pPr>
        <w:ind w:left="5040" w:hanging="360"/>
      </w:pPr>
    </w:lvl>
    <w:lvl w:ilvl="7" w:tplc="9EEA0F12">
      <w:start w:val="1"/>
      <w:numFmt w:val="bullet"/>
      <w:lvlText w:val="●"/>
      <w:lvlJc w:val="left"/>
      <w:pPr>
        <w:ind w:left="5760" w:hanging="360"/>
      </w:pPr>
    </w:lvl>
    <w:lvl w:ilvl="8" w:tplc="A48C225C">
      <w:start w:val="1"/>
      <w:numFmt w:val="bullet"/>
      <w:lvlText w:val="●"/>
      <w:lvlJc w:val="left"/>
      <w:pPr>
        <w:ind w:left="6480" w:hanging="360"/>
      </w:pPr>
    </w:lvl>
  </w:abstractNum>
  <w:num w:numId="1" w16cid:durableId="227308267">
    <w:abstractNumId w:val="1"/>
    <w:lvlOverride w:ilvl="0">
      <w:startOverride w:val="1"/>
    </w:lvlOverride>
  </w:num>
  <w:num w:numId="2" w16cid:durableId="1298753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973"/>
    <w:rsid w:val="002742BC"/>
    <w:rsid w:val="005E4973"/>
    <w:rsid w:val="00B81ECA"/>
    <w:rsid w:val="00BA4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6631D"/>
  <w15:docId w15:val="{D8CEB116-B827-47E9-918A-57771F5CF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74B5"/>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99"/>
    <w:unhideWhenUsed/>
    <w:rsid w:val="002742BC"/>
    <w:pPr>
      <w:spacing w:before="200" w:after="200"/>
      <w:jc w:val="center"/>
    </w:pPr>
    <w:rPr>
      <w:rFonts w:ascii="Times New Roman" w:hAnsi="Times New Roman" w:cs="Times New Roman"/>
      <w:b/>
      <w:bCs/>
      <w:color w:val="1F3864"/>
      <w:sz w:val="48"/>
      <w:szCs w:val="48"/>
    </w:rPr>
  </w:style>
  <w:style w:type="character" w:customStyle="1" w:styleId="BodyTextChar">
    <w:name w:val="Body Text Char"/>
    <w:basedOn w:val="DefaultParagraphFont"/>
    <w:link w:val="BodyText"/>
    <w:uiPriority w:val="99"/>
    <w:rsid w:val="002742BC"/>
    <w:rPr>
      <w:rFonts w:ascii="Times New Roman" w:hAnsi="Times New Roman" w:cs="Times New Roman"/>
      <w:b/>
      <w:bCs/>
      <w:color w:val="1F3864"/>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2028</Words>
  <Characters>11565</Characters>
  <Application>Microsoft Office Word</Application>
  <DocSecurity>0</DocSecurity>
  <Lines>96</Lines>
  <Paragraphs>27</Paragraphs>
  <ScaleCrop>false</ScaleCrop>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Nouman Razi</cp:lastModifiedBy>
  <cp:revision>2</cp:revision>
  <dcterms:created xsi:type="dcterms:W3CDTF">2026-05-02T04:38:00Z</dcterms:created>
  <dcterms:modified xsi:type="dcterms:W3CDTF">2026-05-02T04:47:00Z</dcterms:modified>
</cp:coreProperties>
</file>