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E403E" w14:textId="42530F7D" w:rsidR="00E038EB" w:rsidRDefault="00E038EB" w:rsidP="386912FC">
      <w:pPr>
        <w:pStyle w:val="BodyText"/>
        <w:rPr>
          <w:sz w:val="20"/>
          <w:szCs w:val="20"/>
        </w:rPr>
      </w:pPr>
      <w:bookmarkStart w:id="0" w:name="_Hlk156291306"/>
      <w:bookmarkStart w:id="1" w:name="_Hlk156291256"/>
      <w:r>
        <w:rPr>
          <w:noProof/>
        </w:rPr>
        <w:drawing>
          <wp:anchor distT="0" distB="0" distL="114300" distR="114300" simplePos="0" relativeHeight="251662336" behindDoc="1" locked="0" layoutInCell="1" allowOverlap="1" wp14:anchorId="1E52F782" wp14:editId="2B291E37">
            <wp:simplePos x="0" y="0"/>
            <wp:positionH relativeFrom="page">
              <wp:align>right</wp:align>
            </wp:positionH>
            <wp:positionV relativeFrom="paragraph">
              <wp:posOffset>12700</wp:posOffset>
            </wp:positionV>
            <wp:extent cx="8467725" cy="3263900"/>
            <wp:effectExtent l="0" t="0" r="9525" b="0"/>
            <wp:wrapNone/>
            <wp:docPr id="1687484143" name="Picture 1687484143" descr="A black and green background with a blue and yellow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3" name="Picture 1687484143" descr="A black and green background with a blue and yellow object&#10;&#10;Description automatically generated"/>
                    <pic:cNvPicPr/>
                  </pic:nvPicPr>
                  <pic:blipFill>
                    <a:blip r:embed="rId5">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8467725" cy="3263900"/>
                    </a:xfrm>
                    <a:prstGeom prst="rect">
                      <a:avLst/>
                    </a:prstGeom>
                  </pic:spPr>
                </pic:pic>
              </a:graphicData>
            </a:graphic>
            <wp14:sizeRelH relativeFrom="page">
              <wp14:pctWidth>0</wp14:pctWidth>
            </wp14:sizeRelH>
            <wp14:sizeRelV relativeFrom="page">
              <wp14:pctHeight>0</wp14:pctHeight>
            </wp14:sizeRelV>
          </wp:anchor>
        </w:drawing>
      </w:r>
    </w:p>
    <w:p w14:paraId="5F3BDE0B" w14:textId="2FA6E59B" w:rsidR="00E038EB" w:rsidRDefault="00E038EB" w:rsidP="386912FC">
      <w:pPr>
        <w:pStyle w:val="Title"/>
        <w:spacing w:before="6"/>
        <w:ind w:left="720"/>
        <w:rPr>
          <w:sz w:val="23"/>
          <w:szCs w:val="23"/>
        </w:rPr>
      </w:pPr>
    </w:p>
    <w:p w14:paraId="16C24695" w14:textId="77777777" w:rsidR="00E038EB" w:rsidRDefault="00E038EB" w:rsidP="00E038EB">
      <w:pPr>
        <w:pStyle w:val="Title"/>
        <w:rPr>
          <w:sz w:val="28"/>
          <w:szCs w:val="28"/>
        </w:rPr>
      </w:pPr>
    </w:p>
    <w:p w14:paraId="361A7BE6" w14:textId="77777777" w:rsidR="00E038EB" w:rsidRDefault="00E038EB" w:rsidP="00E038EB">
      <w:pPr>
        <w:pStyle w:val="Title"/>
        <w:rPr>
          <w:sz w:val="28"/>
          <w:szCs w:val="28"/>
        </w:rPr>
      </w:pPr>
    </w:p>
    <w:p w14:paraId="3110021E" w14:textId="77777777" w:rsidR="00E038EB" w:rsidRDefault="00E038EB" w:rsidP="00E038EB">
      <w:pPr>
        <w:pStyle w:val="Title"/>
        <w:rPr>
          <w:sz w:val="62"/>
          <w:szCs w:val="62"/>
        </w:rPr>
      </w:pPr>
      <w:r w:rsidRPr="00B77A8A">
        <w:rPr>
          <w:sz w:val="62"/>
          <w:szCs w:val="62"/>
        </w:rPr>
        <w:t>Cipher Craft</w:t>
      </w:r>
    </w:p>
    <w:p w14:paraId="4E2E1163" w14:textId="77777777" w:rsidR="00E038EB" w:rsidRPr="00B77A8A" w:rsidRDefault="00E038EB" w:rsidP="00E038EB">
      <w:pPr>
        <w:pStyle w:val="Title"/>
        <w:rPr>
          <w:b w:val="0"/>
          <w:bCs w:val="0"/>
          <w:sz w:val="26"/>
          <w:szCs w:val="26"/>
        </w:rPr>
      </w:pPr>
      <w:r w:rsidRPr="00B77A8A">
        <w:rPr>
          <w:b w:val="0"/>
          <w:bCs w:val="0"/>
          <w:sz w:val="26"/>
          <w:szCs w:val="26"/>
        </w:rPr>
        <w:t>University of Engineering and Technology Lahore.</w:t>
      </w:r>
    </w:p>
    <w:p w14:paraId="585DF0A9" w14:textId="77777777" w:rsidR="00E038EB" w:rsidRPr="00B77A8A" w:rsidRDefault="00E038EB" w:rsidP="00E038EB">
      <w:pPr>
        <w:pStyle w:val="Title"/>
        <w:rPr>
          <w:b w:val="0"/>
          <w:bCs w:val="0"/>
          <w:sz w:val="32"/>
          <w:szCs w:val="32"/>
        </w:rPr>
      </w:pPr>
    </w:p>
    <w:p w14:paraId="26E65A3D" w14:textId="77777777" w:rsidR="00E038EB" w:rsidRDefault="00E038EB" w:rsidP="00E038EB">
      <w:pPr>
        <w:pStyle w:val="Heading1"/>
        <w:spacing w:before="151"/>
        <w:ind w:right="109"/>
        <w:jc w:val="center"/>
      </w:pPr>
      <w:r>
        <w:t>Memorandum</w:t>
      </w:r>
      <w:r>
        <w:rPr>
          <w:spacing w:val="-10"/>
        </w:rPr>
        <w:t xml:space="preserve"> </w:t>
      </w:r>
      <w:r>
        <w:t>of</w:t>
      </w:r>
      <w:r>
        <w:rPr>
          <w:spacing w:val="-10"/>
        </w:rPr>
        <w:t xml:space="preserve"> </w:t>
      </w:r>
      <w:r>
        <w:t>Understanding</w:t>
      </w:r>
      <w:r>
        <w:rPr>
          <w:spacing w:val="-9"/>
        </w:rPr>
        <w:t xml:space="preserve"> </w:t>
      </w:r>
      <w:r>
        <w:t>(MOU)</w:t>
      </w:r>
    </w:p>
    <w:p w14:paraId="6E209DA4" w14:textId="7EC8D5E0" w:rsidR="00E038EB" w:rsidRDefault="003D6876" w:rsidP="4415BDB7">
      <w:pPr>
        <w:spacing w:before="182"/>
        <w:ind w:left="122" w:right="109"/>
        <w:rPr>
          <w:b/>
          <w:bCs/>
          <w:sz w:val="24"/>
          <w:szCs w:val="24"/>
        </w:rPr>
      </w:pPr>
      <w:r w:rsidRPr="0073149D">
        <w:t>This MOU</w:t>
      </w:r>
      <w:r w:rsidRPr="0073149D">
        <w:rPr>
          <w:b/>
          <w:bCs/>
        </w:rPr>
        <w:t xml:space="preserve"> </w:t>
      </w:r>
      <w:r w:rsidRPr="0073149D">
        <w:t>is entered into by and between</w:t>
      </w:r>
      <w:r w:rsidRPr="0073149D">
        <w:rPr>
          <w:b/>
          <w:bCs/>
        </w:rPr>
        <w:t xml:space="preserve"> </w:t>
      </w:r>
      <w:r w:rsidR="0073149D" w:rsidRPr="0073149D">
        <w:rPr>
          <w:b/>
          <w:bCs/>
        </w:rPr>
        <w:t>Notion UET Lahore</w:t>
      </w:r>
      <w:r w:rsidRPr="0073149D">
        <w:rPr>
          <w:b/>
          <w:bCs/>
        </w:rPr>
        <w:t xml:space="preserve"> </w:t>
      </w:r>
      <w:r w:rsidRPr="0073149D">
        <w:t>and</w:t>
      </w:r>
      <w:r w:rsidRPr="0073149D">
        <w:rPr>
          <w:b/>
          <w:bCs/>
        </w:rPr>
        <w:t xml:space="preserve"> Cipher Craft team.</w:t>
      </w:r>
    </w:p>
    <w:p w14:paraId="7C9D41C1" w14:textId="77777777" w:rsidR="00023A2C" w:rsidRDefault="00023A2C" w:rsidP="00023A2C">
      <w:pPr>
        <w:pStyle w:val="Heading1"/>
      </w:pPr>
    </w:p>
    <w:p w14:paraId="5E07E01D" w14:textId="4D1A14D0" w:rsidR="00023A2C" w:rsidRPr="00023A2C" w:rsidRDefault="00023A2C" w:rsidP="00023A2C">
      <w:pPr>
        <w:pStyle w:val="Heading1"/>
        <w:rPr>
          <w:u w:val="single"/>
        </w:rPr>
      </w:pPr>
      <w:r w:rsidRPr="0073149D">
        <w:rPr>
          <w:sz w:val="28"/>
          <w:szCs w:val="28"/>
          <w:u w:val="single"/>
        </w:rPr>
        <w:t>Description:</w:t>
      </w:r>
    </w:p>
    <w:p w14:paraId="24C19452" w14:textId="77777777" w:rsidR="00C84640" w:rsidRDefault="00C84640" w:rsidP="00C84640">
      <w:pPr>
        <w:ind w:left="454" w:firstLine="6"/>
        <w:rPr>
          <w:sz w:val="24"/>
          <w:szCs w:val="24"/>
        </w:rPr>
      </w:pPr>
    </w:p>
    <w:p w14:paraId="744C815B" w14:textId="6ABD4C8F" w:rsidR="00E038EB" w:rsidRPr="0073149D" w:rsidRDefault="00E038EB" w:rsidP="00C84640">
      <w:pPr>
        <w:spacing w:before="169" w:line="261" w:lineRule="auto"/>
        <w:ind w:left="115" w:right="100" w:firstLine="6"/>
      </w:pPr>
      <w:r w:rsidRPr="0073149D">
        <w:t>Cipher</w:t>
      </w:r>
      <w:r w:rsidR="00FE51FE" w:rsidRPr="0073149D">
        <w:t xml:space="preserve"> Craft is a dynamic tech event where people enthusiastic about coding and entrepreneurship come together to explore innovative ideas and push the limits of technology. Scheduled for September 13 and 14, 2024, this event is a place where you can learn, create, and connect with like-minded individuals through hackathons, workshops, and networking opportunities.</w:t>
      </w:r>
    </w:p>
    <w:p w14:paraId="503FAAE0" w14:textId="77777777" w:rsidR="00023A2C" w:rsidRDefault="00023A2C" w:rsidP="00023A2C">
      <w:pPr>
        <w:pStyle w:val="Heading1"/>
        <w:rPr>
          <w:u w:val="single"/>
        </w:rPr>
      </w:pPr>
    </w:p>
    <w:p w14:paraId="0303C844" w14:textId="45CFF017" w:rsidR="00C84640" w:rsidRPr="0073149D" w:rsidRDefault="00023A2C" w:rsidP="00C84640">
      <w:pPr>
        <w:pStyle w:val="Heading1"/>
        <w:rPr>
          <w:sz w:val="28"/>
          <w:szCs w:val="28"/>
          <w:u w:val="single"/>
        </w:rPr>
      </w:pPr>
      <w:r w:rsidRPr="0073149D">
        <w:rPr>
          <w:sz w:val="28"/>
          <w:szCs w:val="28"/>
          <w:u w:val="single"/>
        </w:rPr>
        <w:t>Event Highlights:</w:t>
      </w:r>
    </w:p>
    <w:p w14:paraId="1A5F465A" w14:textId="77777777" w:rsidR="00C84640" w:rsidRDefault="00C84640" w:rsidP="00C84640">
      <w:pPr>
        <w:ind w:left="340"/>
        <w:jc w:val="both"/>
        <w:rPr>
          <w:sz w:val="24"/>
          <w:szCs w:val="24"/>
        </w:rPr>
      </w:pPr>
    </w:p>
    <w:p w14:paraId="6E4AC9DE" w14:textId="4BF53E2E" w:rsidR="00E038EB" w:rsidRPr="0073149D" w:rsidRDefault="00E038EB" w:rsidP="00E038EB">
      <w:pPr>
        <w:spacing w:before="169" w:line="261" w:lineRule="auto"/>
        <w:ind w:left="115" w:right="100"/>
        <w:jc w:val="both"/>
      </w:pPr>
      <w:r w:rsidRPr="0073149D">
        <w:t xml:space="preserve">Following </w:t>
      </w:r>
      <w:r w:rsidR="00CB3D04" w:rsidRPr="0073149D">
        <w:t>is</w:t>
      </w:r>
      <w:r w:rsidRPr="0073149D">
        <w:t xml:space="preserve"> the Event Highlights of Cipher Craft:</w:t>
      </w:r>
    </w:p>
    <w:p w14:paraId="462F2B0E" w14:textId="64321575" w:rsidR="00E038EB" w:rsidRPr="0073149D" w:rsidRDefault="00E038EB" w:rsidP="00E038EB">
      <w:pPr>
        <w:pStyle w:val="ListParagraph"/>
        <w:numPr>
          <w:ilvl w:val="0"/>
          <w:numId w:val="2"/>
        </w:numPr>
        <w:spacing w:before="169" w:line="261" w:lineRule="auto"/>
        <w:ind w:right="100"/>
        <w:jc w:val="both"/>
      </w:pPr>
      <w:r w:rsidRPr="0073149D">
        <w:rPr>
          <w:b/>
        </w:rPr>
        <w:t>Registration:</w:t>
      </w:r>
      <w:r w:rsidRPr="0073149D">
        <w:t xml:space="preserve"> Participants will complete their registration by presenting their CNIC/ID Card (University Card) and Verification Code (Luma) to ensure a smooth process</w:t>
      </w:r>
      <w:r w:rsidR="00CB3D04" w:rsidRPr="0073149D">
        <w:t xml:space="preserve">. </w:t>
      </w:r>
    </w:p>
    <w:p w14:paraId="1A939706" w14:textId="77777777" w:rsidR="00E038EB" w:rsidRPr="0073149D" w:rsidRDefault="00E038EB" w:rsidP="00E038EB">
      <w:pPr>
        <w:pStyle w:val="ListParagraph"/>
        <w:numPr>
          <w:ilvl w:val="0"/>
          <w:numId w:val="2"/>
        </w:numPr>
        <w:spacing w:before="169" w:line="261" w:lineRule="auto"/>
        <w:ind w:right="100"/>
        <w:jc w:val="both"/>
      </w:pPr>
      <w:r w:rsidRPr="0073149D">
        <w:rPr>
          <w:b/>
        </w:rPr>
        <w:t>Breakout to Rooms &amp; Team Formation:</w:t>
      </w:r>
      <w:r w:rsidRPr="0073149D">
        <w:t xml:space="preserve"> Attendees will be guided to designated rooms. Teams of 2 to 4 hackers will be formed, laying the foundation for collaborative hacking.</w:t>
      </w:r>
    </w:p>
    <w:p w14:paraId="2B1579FA" w14:textId="1C64DA9E" w:rsidR="00E038EB" w:rsidRPr="0073149D" w:rsidRDefault="00E038EB" w:rsidP="00E038EB">
      <w:pPr>
        <w:pStyle w:val="ListParagraph"/>
        <w:numPr>
          <w:ilvl w:val="0"/>
          <w:numId w:val="2"/>
        </w:numPr>
        <w:spacing w:before="169" w:line="261" w:lineRule="auto"/>
        <w:ind w:right="100"/>
        <w:jc w:val="both"/>
      </w:pPr>
      <w:r w:rsidRPr="0073149D">
        <w:rPr>
          <w:b/>
        </w:rPr>
        <w:t>Project Ideation:</w:t>
      </w:r>
      <w:r w:rsidRPr="0073149D">
        <w:t xml:space="preserve"> Teams will create a comprehensive project plan, outlining key tasks, milestones, and timelines to steer their development process.</w:t>
      </w:r>
    </w:p>
    <w:p w14:paraId="71F53985" w14:textId="5CF72F0D" w:rsidR="00E038EB" w:rsidRPr="00BF6501" w:rsidRDefault="00E038EB" w:rsidP="00E038EB">
      <w:pPr>
        <w:pStyle w:val="ListParagraph"/>
        <w:numPr>
          <w:ilvl w:val="0"/>
          <w:numId w:val="2"/>
        </w:numPr>
        <w:spacing w:before="169" w:line="261" w:lineRule="auto"/>
        <w:ind w:right="100"/>
        <w:jc w:val="both"/>
        <w:rPr>
          <w:sz w:val="24"/>
          <w:szCs w:val="24"/>
        </w:rPr>
      </w:pPr>
      <w:r w:rsidRPr="0073149D">
        <w:rPr>
          <w:b/>
        </w:rPr>
        <w:t>Project Development:</w:t>
      </w:r>
      <w:r w:rsidRPr="0073149D">
        <w:t xml:space="preserve"> Teams will start working on their ideas, transforming them into tangible projects.</w:t>
      </w:r>
    </w:p>
    <w:p w14:paraId="67AC8B04" w14:textId="4FCF1EDA" w:rsidR="00E038EB" w:rsidRPr="00BF6501" w:rsidRDefault="00C84640" w:rsidP="00E038EB">
      <w:pPr>
        <w:pStyle w:val="ListParagraph"/>
        <w:numPr>
          <w:ilvl w:val="0"/>
          <w:numId w:val="2"/>
        </w:numPr>
        <w:spacing w:before="169" w:line="261" w:lineRule="auto"/>
        <w:ind w:right="100"/>
        <w:jc w:val="both"/>
        <w:rPr>
          <w:sz w:val="24"/>
          <w:szCs w:val="24"/>
        </w:rPr>
      </w:pPr>
      <w:r w:rsidRPr="0073149D">
        <w:rPr>
          <w:noProof/>
        </w:rPr>
        <w:drawing>
          <wp:anchor distT="0" distB="0" distL="114300" distR="114300" simplePos="0" relativeHeight="251670528" behindDoc="1" locked="0" layoutInCell="1" allowOverlap="1" wp14:anchorId="7628B5A0" wp14:editId="779C544C">
            <wp:simplePos x="0" y="0"/>
            <wp:positionH relativeFrom="page">
              <wp:posOffset>2389950</wp:posOffset>
            </wp:positionH>
            <wp:positionV relativeFrom="page">
              <wp:posOffset>7045960</wp:posOffset>
            </wp:positionV>
            <wp:extent cx="5601600" cy="4050000"/>
            <wp:effectExtent l="0" t="0" r="0" b="8255"/>
            <wp:wrapNone/>
            <wp:docPr id="18559177" name="Picture 18559177"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6" name="Picture 1687484146" descr="A black background with colorful lines&#10;&#10;Description automatically generated"/>
                    <pic:cNvPicPr/>
                  </pic:nvPicPr>
                  <pic:blipFill>
                    <a:blip r:embed="rId6">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01600" cy="4050000"/>
                    </a:xfrm>
                    <a:prstGeom prst="rect">
                      <a:avLst/>
                    </a:prstGeom>
                  </pic:spPr>
                </pic:pic>
              </a:graphicData>
            </a:graphic>
            <wp14:sizeRelH relativeFrom="page">
              <wp14:pctWidth>0</wp14:pctWidth>
            </wp14:sizeRelH>
            <wp14:sizeRelV relativeFrom="page">
              <wp14:pctHeight>0</wp14:pctHeight>
            </wp14:sizeRelV>
          </wp:anchor>
        </w:drawing>
      </w:r>
      <w:r w:rsidR="00E038EB" w:rsidRPr="0073149D">
        <w:rPr>
          <w:b/>
        </w:rPr>
        <w:t>Refreshment Break:</w:t>
      </w:r>
      <w:r w:rsidR="00E038EB" w:rsidRPr="0073149D">
        <w:t xml:space="preserve"> Participants will enjoy a quick snack to recharge their energy.</w:t>
      </w:r>
    </w:p>
    <w:p w14:paraId="615E0147" w14:textId="00EB8883" w:rsidR="00E038EB" w:rsidRPr="0073149D" w:rsidRDefault="00E038EB" w:rsidP="00E038EB">
      <w:pPr>
        <w:pStyle w:val="ListParagraph"/>
        <w:numPr>
          <w:ilvl w:val="0"/>
          <w:numId w:val="2"/>
        </w:numPr>
        <w:spacing w:before="169" w:line="261" w:lineRule="auto"/>
        <w:ind w:right="100"/>
        <w:jc w:val="both"/>
      </w:pPr>
      <w:r w:rsidRPr="0073149D">
        <w:rPr>
          <w:b/>
        </w:rPr>
        <w:t xml:space="preserve">Workshop: </w:t>
      </w:r>
      <w:r w:rsidRPr="0073149D">
        <w:t>A hands-on session aimed at boosting productivity through multiple workshops</w:t>
      </w:r>
      <w:r w:rsidR="008678D7">
        <w:t>.</w:t>
      </w:r>
    </w:p>
    <w:p w14:paraId="6A842F7D" w14:textId="6D99E26E" w:rsidR="00E038EB" w:rsidRPr="0073149D" w:rsidRDefault="007C5792" w:rsidP="007C5792">
      <w:pPr>
        <w:spacing w:before="169" w:line="261" w:lineRule="auto"/>
        <w:ind w:right="100"/>
        <w:jc w:val="both"/>
      </w:pPr>
      <w:r w:rsidRPr="0073149D">
        <w:t>It is</w:t>
      </w:r>
      <w:r w:rsidR="00E038EB" w:rsidRPr="0073149D">
        <w:t xml:space="preserve"> a fantastic </w:t>
      </w:r>
      <w:r w:rsidR="00CB3D04" w:rsidRPr="0073149D">
        <w:t>opportunity to gain experience,</w:t>
      </w:r>
      <w:r w:rsidR="00E038EB" w:rsidRPr="0073149D">
        <w:t xml:space="preserve"> new skills, meet new people, and have a lot of fun. Join us and push the boundaries of technology.</w:t>
      </w:r>
    </w:p>
    <w:p w14:paraId="6C1EAF24" w14:textId="4EA3AE18" w:rsidR="00E038EB" w:rsidRPr="0073149D" w:rsidRDefault="00E038EB" w:rsidP="00E038EB">
      <w:pPr>
        <w:rPr>
          <w:b/>
          <w:sz w:val="24"/>
          <w:szCs w:val="24"/>
          <w:u w:val="single"/>
        </w:rPr>
      </w:pPr>
    </w:p>
    <w:p w14:paraId="056A9793" w14:textId="77777777" w:rsidR="00C84640" w:rsidRPr="0073149D" w:rsidRDefault="00C84640" w:rsidP="00C84640">
      <w:pPr>
        <w:rPr>
          <w:b/>
          <w:sz w:val="24"/>
          <w:szCs w:val="24"/>
          <w:u w:val="single"/>
        </w:rPr>
      </w:pPr>
    </w:p>
    <w:p w14:paraId="452BF537" w14:textId="46B8A3C7" w:rsidR="00E038EB" w:rsidRPr="007217FC" w:rsidRDefault="00E038EB" w:rsidP="00C84640">
      <w:pPr>
        <w:rPr>
          <w:noProof/>
          <w:sz w:val="24"/>
          <w:szCs w:val="24"/>
        </w:rPr>
        <w:sectPr w:rsidR="00E038EB" w:rsidRPr="007217FC" w:rsidSect="00E038EB">
          <w:pgSz w:w="12240" w:h="15840"/>
          <w:pgMar w:top="0" w:right="1100" w:bottom="0" w:left="1080" w:header="720" w:footer="720" w:gutter="0"/>
          <w:cols w:space="720"/>
        </w:sectPr>
      </w:pPr>
      <w:r w:rsidRPr="00C84640">
        <w:rPr>
          <w:noProof/>
          <w:color w:val="FFFFFF" w:themeColor="background1"/>
          <w:sz w:val="26"/>
          <w:szCs w:val="26"/>
        </w:rPr>
        <w:drawing>
          <wp:anchor distT="0" distB="0" distL="114300" distR="114300" simplePos="0" relativeHeight="251663360" behindDoc="1" locked="0" layoutInCell="1" allowOverlap="1" wp14:anchorId="2305061C" wp14:editId="12C82256">
            <wp:simplePos x="0" y="0"/>
            <wp:positionH relativeFrom="page">
              <wp:posOffset>2171700</wp:posOffset>
            </wp:positionH>
            <wp:positionV relativeFrom="paragraph">
              <wp:posOffset>1060450</wp:posOffset>
            </wp:positionV>
            <wp:extent cx="5600700" cy="4048125"/>
            <wp:effectExtent l="0" t="0" r="0" b="9525"/>
            <wp:wrapNone/>
            <wp:docPr id="1687484145" name="Picture 1687484145"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5" name="Picture 1687484145" descr="A black background with colorful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0700" cy="4048125"/>
                    </a:xfrm>
                    <a:prstGeom prst="rect">
                      <a:avLst/>
                    </a:prstGeom>
                  </pic:spPr>
                </pic:pic>
              </a:graphicData>
            </a:graphic>
            <wp14:sizeRelH relativeFrom="page">
              <wp14:pctWidth>0</wp14:pctWidth>
            </wp14:sizeRelH>
            <wp14:sizeRelV relativeFrom="page">
              <wp14:pctHeight>0</wp14:pctHeight>
            </wp14:sizeRelV>
          </wp:anchor>
        </w:drawing>
      </w:r>
      <w:r w:rsidR="00C84640" w:rsidRPr="00C84640">
        <w:rPr>
          <w:b/>
          <w:sz w:val="28"/>
          <w:szCs w:val="28"/>
        </w:rPr>
        <w:t xml:space="preserve">Venue:   </w:t>
      </w:r>
      <w:r w:rsidR="7316D6CC">
        <w:rPr>
          <w:noProof/>
          <w:sz w:val="24"/>
          <w:szCs w:val="24"/>
        </w:rPr>
        <w:t>UET Main Campus</w:t>
      </w:r>
    </w:p>
    <w:p w14:paraId="426B1752" w14:textId="77777777" w:rsidR="00E038EB" w:rsidRDefault="00E038EB" w:rsidP="4415BDB7">
      <w:pPr>
        <w:pStyle w:val="BodyText"/>
        <w:ind w:left="-552"/>
        <w:jc w:val="both"/>
        <w:rPr>
          <w:sz w:val="20"/>
          <w:szCs w:val="20"/>
        </w:rPr>
      </w:pPr>
    </w:p>
    <w:p w14:paraId="216A848D" w14:textId="77777777" w:rsidR="00E038EB" w:rsidRDefault="00E038EB" w:rsidP="4415BDB7">
      <w:pPr>
        <w:pStyle w:val="BodyText"/>
        <w:spacing w:before="10"/>
        <w:jc w:val="both"/>
        <w:rPr>
          <w:sz w:val="6"/>
          <w:szCs w:val="6"/>
        </w:rPr>
      </w:pPr>
    </w:p>
    <w:p w14:paraId="0F69C808" w14:textId="77777777" w:rsidR="008678D7" w:rsidRDefault="008678D7" w:rsidP="00C84640">
      <w:pPr>
        <w:pStyle w:val="Heading1"/>
        <w:rPr>
          <w:sz w:val="28"/>
          <w:szCs w:val="28"/>
          <w:u w:val="single"/>
        </w:rPr>
      </w:pPr>
    </w:p>
    <w:p w14:paraId="0E6BCDF2" w14:textId="3969157A" w:rsidR="00E038EB" w:rsidRPr="0073149D" w:rsidRDefault="00C84640" w:rsidP="00C84640">
      <w:pPr>
        <w:pStyle w:val="Heading1"/>
        <w:rPr>
          <w:sz w:val="28"/>
          <w:szCs w:val="28"/>
          <w:u w:val="single"/>
        </w:rPr>
      </w:pPr>
      <w:r w:rsidRPr="0073149D">
        <w:rPr>
          <w:sz w:val="28"/>
          <w:szCs w:val="28"/>
          <w:u w:val="single"/>
        </w:rPr>
        <w:t>Purpose:</w:t>
      </w:r>
    </w:p>
    <w:p w14:paraId="5C75DB7E" w14:textId="77777777" w:rsidR="00C84640" w:rsidRDefault="00C84640" w:rsidP="00C84640">
      <w:pPr>
        <w:pStyle w:val="BodyText"/>
        <w:ind w:left="454"/>
        <w:jc w:val="both"/>
        <w:rPr>
          <w:sz w:val="24"/>
          <w:szCs w:val="24"/>
        </w:rPr>
      </w:pPr>
    </w:p>
    <w:p w14:paraId="58C883A5" w14:textId="31D7373A" w:rsidR="00E038EB" w:rsidRPr="0073149D" w:rsidRDefault="2F0DCB3B" w:rsidP="00C84640">
      <w:pPr>
        <w:pStyle w:val="BodyText"/>
        <w:spacing w:before="66"/>
        <w:ind w:firstLine="121"/>
        <w:jc w:val="both"/>
      </w:pPr>
      <w:r w:rsidRPr="0073149D">
        <w:t>The</w:t>
      </w:r>
      <w:r w:rsidRPr="0073149D">
        <w:rPr>
          <w:spacing w:val="7"/>
        </w:rPr>
        <w:t xml:space="preserve"> </w:t>
      </w:r>
      <w:r w:rsidRPr="0073149D">
        <w:t>purpose</w:t>
      </w:r>
      <w:r w:rsidRPr="0073149D">
        <w:rPr>
          <w:spacing w:val="10"/>
        </w:rPr>
        <w:t xml:space="preserve"> </w:t>
      </w:r>
      <w:r w:rsidRPr="0073149D">
        <w:t>of</w:t>
      </w:r>
      <w:r w:rsidRPr="0073149D">
        <w:rPr>
          <w:spacing w:val="14"/>
        </w:rPr>
        <w:t xml:space="preserve"> </w:t>
      </w:r>
      <w:r w:rsidRPr="0073149D">
        <w:t>this</w:t>
      </w:r>
      <w:r w:rsidRPr="0073149D">
        <w:rPr>
          <w:spacing w:val="7"/>
        </w:rPr>
        <w:t xml:space="preserve"> </w:t>
      </w:r>
      <w:r w:rsidRPr="0073149D">
        <w:t>M</w:t>
      </w:r>
      <w:r w:rsidR="006E59B6" w:rsidRPr="0073149D">
        <w:t>O</w:t>
      </w:r>
      <w:r w:rsidRPr="0073149D">
        <w:t>U</w:t>
      </w:r>
      <w:r w:rsidRPr="0073149D">
        <w:rPr>
          <w:spacing w:val="7"/>
        </w:rPr>
        <w:t xml:space="preserve"> </w:t>
      </w:r>
      <w:r w:rsidRPr="0073149D">
        <w:t>is:</w:t>
      </w:r>
    </w:p>
    <w:p w14:paraId="1F6F3CC4" w14:textId="77777777" w:rsidR="00E038EB" w:rsidRPr="0073149D" w:rsidRDefault="00E038EB" w:rsidP="4415BDB7">
      <w:pPr>
        <w:pStyle w:val="BodyText"/>
        <w:spacing w:before="66"/>
        <w:ind w:left="453"/>
        <w:jc w:val="both"/>
      </w:pPr>
    </w:p>
    <w:p w14:paraId="097AED4B" w14:textId="700C6E2B" w:rsidR="00E038EB" w:rsidRPr="00BF6501" w:rsidRDefault="003D6876" w:rsidP="00FE51FE">
      <w:pPr>
        <w:pStyle w:val="BodyText"/>
        <w:numPr>
          <w:ilvl w:val="0"/>
          <w:numId w:val="1"/>
        </w:numPr>
        <w:rPr>
          <w:sz w:val="24"/>
          <w:szCs w:val="24"/>
        </w:rPr>
      </w:pPr>
      <w:r w:rsidRPr="0073149D">
        <w:t xml:space="preserve">The purpose of this MOU is to formalize the collaboration between Cipher Craft team and </w:t>
      </w:r>
      <w:r w:rsidR="0073149D" w:rsidRPr="0073149D">
        <w:t>NOTION UET LAHORE</w:t>
      </w:r>
      <w:r w:rsidRPr="0073149D">
        <w:t xml:space="preserve"> for Cipher Craft 2024. This partnership aims to leverage media resources to enhance the visibility and impact of the event, fostering innovation, community, and learning.</w:t>
      </w:r>
      <w:r w:rsidR="00E038EB" w:rsidRPr="0073149D">
        <w:rPr>
          <w:sz w:val="20"/>
          <w:szCs w:val="20"/>
        </w:rPr>
        <w:br/>
      </w:r>
      <w:r w:rsidR="00E038EB">
        <w:br/>
      </w:r>
    </w:p>
    <w:p w14:paraId="4BEE11AA" w14:textId="61985D24" w:rsidR="00E038EB" w:rsidRPr="0073149D" w:rsidRDefault="00C84640" w:rsidP="00C84640">
      <w:pPr>
        <w:pStyle w:val="Heading1"/>
        <w:rPr>
          <w:sz w:val="28"/>
          <w:szCs w:val="28"/>
          <w:u w:val="single"/>
        </w:rPr>
      </w:pPr>
      <w:r w:rsidRPr="0073149D">
        <w:rPr>
          <w:sz w:val="28"/>
          <w:szCs w:val="28"/>
          <w:u w:val="single"/>
        </w:rPr>
        <w:t>Responsibilities:</w:t>
      </w:r>
    </w:p>
    <w:p w14:paraId="0728822D" w14:textId="77777777" w:rsidR="00E038EB" w:rsidRDefault="00E038EB" w:rsidP="4415BDB7">
      <w:pPr>
        <w:pStyle w:val="BodyText"/>
        <w:jc w:val="both"/>
        <w:rPr>
          <w:sz w:val="20"/>
          <w:szCs w:val="20"/>
        </w:rPr>
      </w:pPr>
    </w:p>
    <w:p w14:paraId="38169C8A" w14:textId="77777777" w:rsidR="00E038EB" w:rsidRDefault="00E038EB" w:rsidP="00C84640">
      <w:pPr>
        <w:pStyle w:val="BodyText"/>
        <w:jc w:val="both"/>
        <w:rPr>
          <w:sz w:val="20"/>
          <w:szCs w:val="20"/>
        </w:rPr>
      </w:pPr>
    </w:p>
    <w:p w14:paraId="4B85911F" w14:textId="77777777" w:rsidR="0073149D" w:rsidRDefault="0073149D" w:rsidP="0073149D">
      <w:pPr>
        <w:pStyle w:val="BodyText"/>
        <w:ind w:firstLine="121"/>
        <w:jc w:val="both"/>
        <w:rPr>
          <w:b/>
          <w:bCs/>
          <w:color w:val="000000" w:themeColor="text1"/>
          <w:sz w:val="26"/>
          <w:szCs w:val="26"/>
        </w:rPr>
      </w:pPr>
      <w:r w:rsidRPr="0073149D">
        <w:rPr>
          <w:b/>
          <w:bCs/>
        </w:rPr>
        <w:t>NOTION UET LAHORE</w:t>
      </w:r>
      <w:r w:rsidR="48EEB962" w:rsidRPr="0073149D">
        <w:rPr>
          <w:b/>
          <w:bCs/>
        </w:rPr>
        <w:t xml:space="preserve"> </w:t>
      </w:r>
      <w:r w:rsidR="2F0DCB3B" w:rsidRPr="0073149D">
        <w:rPr>
          <w:b/>
          <w:bCs/>
        </w:rPr>
        <w:t>and</w:t>
      </w:r>
      <w:r w:rsidR="2F0DCB3B" w:rsidRPr="0073149D">
        <w:rPr>
          <w:b/>
          <w:bCs/>
          <w:spacing w:val="9"/>
        </w:rPr>
        <w:t xml:space="preserve"> </w:t>
      </w:r>
      <w:r w:rsidR="2F0DCB3B" w:rsidRPr="0073149D">
        <w:rPr>
          <w:b/>
          <w:bCs/>
          <w:color w:val="000000" w:themeColor="text1"/>
        </w:rPr>
        <w:t>Cipher Craft</w:t>
      </w:r>
      <w:r w:rsidR="2F0DCB3B" w:rsidRPr="0073149D">
        <w:rPr>
          <w:color w:val="000000" w:themeColor="text1"/>
        </w:rPr>
        <w:t xml:space="preserve"> Team </w:t>
      </w:r>
      <w:r w:rsidR="2F0DCB3B" w:rsidRPr="0073149D">
        <w:t>agrees</w:t>
      </w:r>
      <w:r w:rsidR="2F0DCB3B" w:rsidRPr="0073149D">
        <w:rPr>
          <w:spacing w:val="12"/>
        </w:rPr>
        <w:t xml:space="preserve"> </w:t>
      </w:r>
      <w:r w:rsidR="2F0DCB3B" w:rsidRPr="0073149D">
        <w:t>to</w:t>
      </w:r>
      <w:r w:rsidR="2F0DCB3B" w:rsidRPr="0073149D">
        <w:rPr>
          <w:spacing w:val="16"/>
        </w:rPr>
        <w:t xml:space="preserve"> </w:t>
      </w:r>
      <w:r w:rsidR="2F0DCB3B" w:rsidRPr="0073149D">
        <w:t>the</w:t>
      </w:r>
      <w:r w:rsidR="2F0DCB3B" w:rsidRPr="0073149D">
        <w:rPr>
          <w:spacing w:val="13"/>
        </w:rPr>
        <w:t xml:space="preserve"> </w:t>
      </w:r>
      <w:r w:rsidR="2F0DCB3B" w:rsidRPr="0073149D">
        <w:t>following</w:t>
      </w:r>
      <w:r w:rsidR="2F0DCB3B" w:rsidRPr="0073149D">
        <w:rPr>
          <w:spacing w:val="9"/>
        </w:rPr>
        <w:t xml:space="preserve"> </w:t>
      </w:r>
      <w:r w:rsidR="2F0DCB3B" w:rsidRPr="0073149D">
        <w:t>tasks</w:t>
      </w:r>
      <w:r w:rsidR="2F0DCB3B" w:rsidRPr="0073149D">
        <w:rPr>
          <w:spacing w:val="9"/>
        </w:rPr>
        <w:t xml:space="preserve"> </w:t>
      </w:r>
      <w:r w:rsidR="2F0DCB3B" w:rsidRPr="0073149D">
        <w:t>for</w:t>
      </w:r>
      <w:r w:rsidR="2F0DCB3B" w:rsidRPr="0073149D">
        <w:rPr>
          <w:spacing w:val="10"/>
        </w:rPr>
        <w:t xml:space="preserve"> </w:t>
      </w:r>
      <w:r w:rsidR="2F0DCB3B" w:rsidRPr="0073149D">
        <w:t>this</w:t>
      </w:r>
      <w:r w:rsidR="2F0DCB3B" w:rsidRPr="0073149D">
        <w:rPr>
          <w:spacing w:val="12"/>
        </w:rPr>
        <w:t xml:space="preserve"> </w:t>
      </w:r>
      <w:r w:rsidR="2F0DCB3B" w:rsidRPr="0073149D">
        <w:t>MOU:</w:t>
      </w:r>
      <w:r w:rsidR="00023A2C">
        <w:rPr>
          <w:noProof/>
          <w:sz w:val="24"/>
          <w:szCs w:val="24"/>
        </w:rPr>
        <w:drawing>
          <wp:anchor distT="0" distB="0" distL="114300" distR="114300" simplePos="0" relativeHeight="251664384" behindDoc="1" locked="0" layoutInCell="1" allowOverlap="1" wp14:anchorId="1E234759" wp14:editId="0CF26D93">
            <wp:simplePos x="0" y="0"/>
            <wp:positionH relativeFrom="page">
              <wp:posOffset>2377250</wp:posOffset>
            </wp:positionH>
            <wp:positionV relativeFrom="page">
              <wp:posOffset>7027545</wp:posOffset>
            </wp:positionV>
            <wp:extent cx="5601335" cy="4049395"/>
            <wp:effectExtent l="0" t="0" r="0" b="8255"/>
            <wp:wrapNone/>
            <wp:docPr id="1687484146" name="Picture 1687484146"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6" name="Picture 1687484146" descr="A black background with colorful lines&#10;&#10;Description automatically generated"/>
                    <pic:cNvPicPr/>
                  </pic:nvPicPr>
                  <pic:blipFill>
                    <a:blip r:embed="rId6">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01335" cy="4049395"/>
                    </a:xfrm>
                    <a:prstGeom prst="rect">
                      <a:avLst/>
                    </a:prstGeom>
                  </pic:spPr>
                </pic:pic>
              </a:graphicData>
            </a:graphic>
            <wp14:sizeRelH relativeFrom="page">
              <wp14:pctWidth>0</wp14:pctWidth>
            </wp14:sizeRelH>
            <wp14:sizeRelV relativeFrom="page">
              <wp14:pctHeight>0</wp14:pctHeight>
            </wp14:sizeRelV>
          </wp:anchor>
        </w:drawing>
      </w:r>
    </w:p>
    <w:p w14:paraId="2E0F525F" w14:textId="77777777" w:rsidR="0073149D" w:rsidRDefault="0073149D" w:rsidP="0073149D">
      <w:pPr>
        <w:pStyle w:val="BodyText"/>
        <w:ind w:firstLine="121"/>
        <w:jc w:val="both"/>
        <w:rPr>
          <w:color w:val="000000" w:themeColor="text1"/>
          <w:sz w:val="24"/>
          <w:szCs w:val="24"/>
        </w:rPr>
      </w:pPr>
    </w:p>
    <w:p w14:paraId="33A1AC6D" w14:textId="594E5A64"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Speaker Session</w:t>
      </w:r>
      <w:r w:rsidRPr="0073149D">
        <w:rPr>
          <w:color w:val="000000" w:themeColor="text1"/>
        </w:rPr>
        <w:t xml:space="preserve">: Notion UET Lahore will conduct a speaker session of 20-25 minutes on Notion during a peak time slot with a </w:t>
      </w:r>
      <w:r w:rsidR="00D128E0">
        <w:rPr>
          <w:color w:val="000000" w:themeColor="text1"/>
        </w:rPr>
        <w:t>maximum</w:t>
      </w:r>
      <w:r w:rsidRPr="0073149D">
        <w:rPr>
          <w:color w:val="000000" w:themeColor="text1"/>
        </w:rPr>
        <w:t xml:space="preserve"> audience (subject to final count).</w:t>
      </w:r>
    </w:p>
    <w:p w14:paraId="04544440" w14:textId="77777777"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Grant Amount</w:t>
      </w:r>
      <w:r w:rsidRPr="0073149D">
        <w:rPr>
          <w:color w:val="000000" w:themeColor="text1"/>
        </w:rPr>
        <w:t>: The grant amount will be decided based on audience size, event reach, category, etc.</w:t>
      </w:r>
    </w:p>
    <w:p w14:paraId="50198614" w14:textId="77777777"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Logo Placement</w:t>
      </w:r>
      <w:r w:rsidRPr="0073149D">
        <w:rPr>
          <w:color w:val="000000" w:themeColor="text1"/>
        </w:rPr>
        <w:t>: The Notion UET Lahore logo will be placed on all social media, website, and printing materials.</w:t>
      </w:r>
    </w:p>
    <w:p w14:paraId="4241EC39" w14:textId="77777777"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Expense Receipts</w:t>
      </w:r>
      <w:r w:rsidRPr="0073149D">
        <w:rPr>
          <w:color w:val="000000" w:themeColor="text1"/>
        </w:rPr>
        <w:t>: Provide an expensive receipt for the entire event.</w:t>
      </w:r>
    </w:p>
    <w:p w14:paraId="2795108A" w14:textId="77777777"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Audience Management</w:t>
      </w:r>
      <w:r w:rsidRPr="0073149D">
        <w:rPr>
          <w:color w:val="000000" w:themeColor="text1"/>
        </w:rPr>
        <w:t>: Use lu.ma for managing the audience.</w:t>
      </w:r>
    </w:p>
    <w:p w14:paraId="3B312026" w14:textId="77777777"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Media Coverage</w:t>
      </w:r>
      <w:r w:rsidRPr="0073149D">
        <w:rPr>
          <w:color w:val="000000" w:themeColor="text1"/>
        </w:rPr>
        <w:t>: Media coverage will be sent to the signatory within three days after the event without any logos or writing on the pictures.</w:t>
      </w:r>
    </w:p>
    <w:p w14:paraId="4DD95597" w14:textId="77777777" w:rsidR="0073149D" w:rsidRPr="0073149D" w:rsidRDefault="0073149D" w:rsidP="0073149D">
      <w:pPr>
        <w:pStyle w:val="BodyText"/>
        <w:numPr>
          <w:ilvl w:val="0"/>
          <w:numId w:val="14"/>
        </w:numPr>
        <w:spacing w:line="276" w:lineRule="auto"/>
        <w:jc w:val="both"/>
        <w:rPr>
          <w:color w:val="000000" w:themeColor="text1"/>
        </w:rPr>
      </w:pPr>
      <w:r w:rsidRPr="0073149D">
        <w:rPr>
          <w:b/>
          <w:bCs/>
          <w:color w:val="000000" w:themeColor="text1"/>
        </w:rPr>
        <w:t>Grant Disbursement</w:t>
      </w:r>
      <w:r w:rsidRPr="0073149D">
        <w:rPr>
          <w:color w:val="000000" w:themeColor="text1"/>
        </w:rPr>
        <w:t>: The amount will be sent to the party within seven days. If any of the above terms are violated, the grant may be reduced or revoked.</w:t>
      </w:r>
    </w:p>
    <w:p w14:paraId="60318E1A" w14:textId="34998C58" w:rsidR="00FB5F62" w:rsidRPr="0073149D" w:rsidRDefault="0073149D" w:rsidP="0073149D">
      <w:pPr>
        <w:pStyle w:val="BodyText"/>
        <w:numPr>
          <w:ilvl w:val="0"/>
          <w:numId w:val="14"/>
        </w:numPr>
        <w:spacing w:line="276" w:lineRule="auto"/>
        <w:jc w:val="both"/>
        <w:rPr>
          <w:color w:val="000000" w:themeColor="text1"/>
          <w:sz w:val="24"/>
          <w:szCs w:val="24"/>
        </w:rPr>
      </w:pPr>
      <w:r w:rsidRPr="0073149D">
        <w:rPr>
          <w:color w:val="000000" w:themeColor="text1"/>
        </w:rPr>
        <w:t>This is non-disclosure information and should not be shared publicly without the consent of both signatories.</w:t>
      </w:r>
    </w:p>
    <w:p w14:paraId="423D7426" w14:textId="6AE56A45" w:rsidR="005650F2" w:rsidRDefault="005650F2" w:rsidP="0073149D">
      <w:pPr>
        <w:pStyle w:val="BodyText"/>
        <w:tabs>
          <w:tab w:val="left" w:pos="3255"/>
        </w:tabs>
        <w:spacing w:before="95"/>
        <w:jc w:val="both"/>
      </w:pPr>
    </w:p>
    <w:p w14:paraId="1DD47BF2" w14:textId="77777777" w:rsidR="005650F2" w:rsidRDefault="005650F2" w:rsidP="00787128">
      <w:pPr>
        <w:pStyle w:val="BodyText"/>
        <w:spacing w:before="95"/>
        <w:jc w:val="both"/>
      </w:pPr>
    </w:p>
    <w:p w14:paraId="4E56ACA4" w14:textId="233CA158" w:rsidR="00FB5F62" w:rsidRPr="00FB5F62" w:rsidRDefault="00FB5F62" w:rsidP="00FB5F62">
      <w:pPr>
        <w:pStyle w:val="Heading1"/>
        <w:rPr>
          <w:u w:val="single"/>
        </w:rPr>
      </w:pPr>
      <w:r w:rsidRPr="0073149D">
        <w:rPr>
          <w:sz w:val="28"/>
          <w:szCs w:val="28"/>
          <w:u w:val="single"/>
        </w:rPr>
        <w:t>Publicity Rights</w:t>
      </w:r>
    </w:p>
    <w:p w14:paraId="72275E0B" w14:textId="77777777" w:rsidR="00FB5F62" w:rsidRDefault="00FB5F62" w:rsidP="00FB5F62">
      <w:pPr>
        <w:pStyle w:val="BodyText"/>
        <w:spacing w:before="95"/>
        <w:ind w:left="121"/>
        <w:rPr>
          <w:sz w:val="24"/>
          <w:szCs w:val="24"/>
        </w:rPr>
      </w:pPr>
    </w:p>
    <w:p w14:paraId="3B054C1D" w14:textId="470AD8FF" w:rsidR="00FB5F62" w:rsidRDefault="00FB5F62" w:rsidP="00FB5F62">
      <w:pPr>
        <w:pStyle w:val="BodyText"/>
        <w:spacing w:before="95"/>
        <w:ind w:left="121"/>
        <w:rPr>
          <w:sz w:val="24"/>
          <w:szCs w:val="24"/>
        </w:rPr>
      </w:pPr>
      <w:r w:rsidRPr="0073149D">
        <w:t xml:space="preserve">Cipher Craft agrees to promote </w:t>
      </w:r>
      <w:r w:rsidR="0073149D" w:rsidRPr="0073149D">
        <w:t>NOTION UET LAHORE</w:t>
      </w:r>
      <w:r w:rsidRPr="0073149D">
        <w:t xml:space="preserve">’s sponsorship through various channels, ensuring maximum visibility </w:t>
      </w:r>
      <w:r w:rsidR="00807B57" w:rsidRPr="0073149D">
        <w:t xml:space="preserve">before, </w:t>
      </w:r>
      <w:r w:rsidRPr="0073149D">
        <w:t>during and after the event.</w:t>
      </w:r>
    </w:p>
    <w:p w14:paraId="15D19821" w14:textId="77777777" w:rsidR="0073149D" w:rsidRDefault="0073149D" w:rsidP="0073149D">
      <w:pPr>
        <w:pStyle w:val="Heading1"/>
        <w:ind w:left="0"/>
        <w:rPr>
          <w:u w:val="single"/>
        </w:rPr>
      </w:pPr>
    </w:p>
    <w:p w14:paraId="0390520C" w14:textId="71E2688B" w:rsidR="00787128" w:rsidRPr="00787128" w:rsidRDefault="00787128" w:rsidP="00787128">
      <w:pPr>
        <w:pStyle w:val="Heading1"/>
        <w:rPr>
          <w:u w:val="single"/>
        </w:rPr>
      </w:pPr>
      <w:r w:rsidRPr="0073149D">
        <w:rPr>
          <w:sz w:val="28"/>
          <w:szCs w:val="28"/>
          <w:u w:val="single"/>
        </w:rPr>
        <w:t>Mutal Terms:</w:t>
      </w:r>
    </w:p>
    <w:p w14:paraId="5B40B32C" w14:textId="77777777" w:rsidR="005D3CE5" w:rsidRDefault="005D3CE5" w:rsidP="00787128">
      <w:pPr>
        <w:pStyle w:val="BodyText"/>
        <w:ind w:left="454"/>
        <w:jc w:val="both"/>
      </w:pPr>
    </w:p>
    <w:p w14:paraId="750BBBFC" w14:textId="77777777" w:rsidR="00787128" w:rsidRPr="0073149D" w:rsidRDefault="00787128" w:rsidP="00787128">
      <w:pPr>
        <w:pStyle w:val="BodyText"/>
        <w:numPr>
          <w:ilvl w:val="0"/>
          <w:numId w:val="12"/>
        </w:numPr>
        <w:spacing w:before="95"/>
        <w:jc w:val="both"/>
      </w:pPr>
      <w:r w:rsidRPr="0073149D">
        <w:t>Both parties agree to share insights and feedback to improve the collaboration and event execution.</w:t>
      </w:r>
    </w:p>
    <w:p w14:paraId="7E6F4303" w14:textId="63450766" w:rsidR="00787128" w:rsidRDefault="00787128" w:rsidP="0073149D">
      <w:pPr>
        <w:pStyle w:val="BodyText"/>
        <w:numPr>
          <w:ilvl w:val="0"/>
          <w:numId w:val="12"/>
        </w:numPr>
        <w:spacing w:before="95"/>
        <w:jc w:val="both"/>
      </w:pPr>
      <w:r w:rsidRPr="0073149D">
        <w:t>Both parties will respect confidentiality and proprietary information shared during the partnership.</w:t>
      </w:r>
    </w:p>
    <w:p w14:paraId="41CB3C1F" w14:textId="77777777" w:rsidR="0073149D" w:rsidRDefault="0073149D" w:rsidP="0073149D">
      <w:pPr>
        <w:pStyle w:val="BodyText"/>
        <w:spacing w:before="95"/>
        <w:ind w:left="360"/>
        <w:jc w:val="both"/>
      </w:pPr>
    </w:p>
    <w:p w14:paraId="024EE8AC" w14:textId="77777777" w:rsidR="0073149D" w:rsidRDefault="0073149D" w:rsidP="0073149D">
      <w:pPr>
        <w:pStyle w:val="BodyText"/>
        <w:spacing w:before="95"/>
        <w:ind w:left="360"/>
        <w:jc w:val="both"/>
      </w:pPr>
    </w:p>
    <w:p w14:paraId="564F9832" w14:textId="77777777" w:rsidR="0073149D" w:rsidRDefault="0073149D" w:rsidP="0073149D">
      <w:pPr>
        <w:pStyle w:val="BodyText"/>
        <w:spacing w:before="95"/>
        <w:ind w:left="360"/>
        <w:jc w:val="both"/>
      </w:pPr>
    </w:p>
    <w:p w14:paraId="6A283AA4" w14:textId="77777777" w:rsidR="0073149D" w:rsidRDefault="0073149D" w:rsidP="0073149D">
      <w:pPr>
        <w:pStyle w:val="BodyText"/>
        <w:spacing w:before="95"/>
        <w:ind w:left="360"/>
        <w:jc w:val="both"/>
      </w:pPr>
    </w:p>
    <w:p w14:paraId="59EBCACA" w14:textId="77777777" w:rsidR="0073149D" w:rsidRDefault="0073149D" w:rsidP="0073149D">
      <w:pPr>
        <w:pStyle w:val="BodyText"/>
        <w:spacing w:before="95"/>
        <w:ind w:left="360"/>
        <w:jc w:val="both"/>
      </w:pPr>
    </w:p>
    <w:p w14:paraId="46FBBE17" w14:textId="77777777" w:rsidR="0073149D" w:rsidRPr="0073149D" w:rsidRDefault="0073149D" w:rsidP="0073149D">
      <w:pPr>
        <w:pStyle w:val="BodyText"/>
        <w:spacing w:before="95"/>
        <w:ind w:left="360"/>
        <w:jc w:val="both"/>
      </w:pPr>
    </w:p>
    <w:p w14:paraId="57858C6D" w14:textId="77777777" w:rsidR="008678D7" w:rsidRDefault="008678D7" w:rsidP="00787128">
      <w:pPr>
        <w:pStyle w:val="Heading1"/>
        <w:rPr>
          <w:sz w:val="28"/>
          <w:szCs w:val="28"/>
          <w:u w:val="single"/>
        </w:rPr>
      </w:pPr>
    </w:p>
    <w:p w14:paraId="47B59726" w14:textId="66E0C229" w:rsidR="00787128" w:rsidRPr="0073149D" w:rsidRDefault="00787128" w:rsidP="00787128">
      <w:pPr>
        <w:pStyle w:val="Heading1"/>
        <w:rPr>
          <w:sz w:val="28"/>
          <w:szCs w:val="28"/>
          <w:u w:val="single"/>
        </w:rPr>
      </w:pPr>
      <w:r w:rsidRPr="0073149D">
        <w:rPr>
          <w:sz w:val="28"/>
          <w:szCs w:val="28"/>
          <w:u w:val="single"/>
        </w:rPr>
        <w:t>Duration:</w:t>
      </w:r>
    </w:p>
    <w:p w14:paraId="3F90C486" w14:textId="77777777" w:rsidR="00787128" w:rsidRDefault="00787128" w:rsidP="00787128">
      <w:pPr>
        <w:pStyle w:val="BodyText"/>
        <w:ind w:left="454"/>
        <w:rPr>
          <w:sz w:val="24"/>
          <w:szCs w:val="24"/>
        </w:rPr>
      </w:pPr>
    </w:p>
    <w:p w14:paraId="0613F323" w14:textId="39E5CA5A" w:rsidR="00787128" w:rsidRPr="0073149D" w:rsidRDefault="00787128" w:rsidP="00787128">
      <w:pPr>
        <w:pStyle w:val="BodyText"/>
        <w:spacing w:before="95"/>
        <w:ind w:left="121"/>
      </w:pPr>
      <w:r w:rsidRPr="0073149D">
        <w:t>This MOU shall remain in effect from the date of signing until the conclusion of all post-event activities related to Cipher Craft 2024.</w:t>
      </w:r>
    </w:p>
    <w:p w14:paraId="1E33BBC9" w14:textId="77777777" w:rsidR="00787128" w:rsidRDefault="00787128" w:rsidP="00787128">
      <w:pPr>
        <w:pStyle w:val="BodyText"/>
        <w:spacing w:before="95"/>
        <w:ind w:left="121"/>
        <w:rPr>
          <w:sz w:val="24"/>
          <w:szCs w:val="24"/>
        </w:rPr>
      </w:pPr>
    </w:p>
    <w:p w14:paraId="13166DB5" w14:textId="27DB8A32" w:rsidR="00787128" w:rsidRDefault="00787128" w:rsidP="00787128">
      <w:pPr>
        <w:pStyle w:val="Heading1"/>
        <w:rPr>
          <w:u w:val="single"/>
        </w:rPr>
      </w:pPr>
      <w:r w:rsidRPr="0073149D">
        <w:rPr>
          <w:sz w:val="28"/>
          <w:szCs w:val="28"/>
          <w:u w:val="single"/>
        </w:rPr>
        <w:t>Termination:</w:t>
      </w:r>
    </w:p>
    <w:p w14:paraId="2F969979" w14:textId="77777777" w:rsidR="00787128" w:rsidRDefault="00787128" w:rsidP="00787128">
      <w:pPr>
        <w:ind w:left="119"/>
        <w:rPr>
          <w:sz w:val="24"/>
          <w:szCs w:val="24"/>
        </w:rPr>
      </w:pPr>
    </w:p>
    <w:p w14:paraId="4C522F14" w14:textId="35A88C96" w:rsidR="00787128" w:rsidRPr="0073149D" w:rsidRDefault="00787128" w:rsidP="00787128">
      <w:pPr>
        <w:ind w:left="121"/>
        <w:rPr>
          <w:sz w:val="20"/>
          <w:szCs w:val="20"/>
        </w:rPr>
      </w:pPr>
      <w:r w:rsidRPr="0073149D">
        <w:t xml:space="preserve">Either party may terminate this MOU by providing written notice to the other party at least </w:t>
      </w:r>
      <w:r w:rsidR="00807B57" w:rsidRPr="0073149D">
        <w:t>15</w:t>
      </w:r>
      <w:r w:rsidRPr="0073149D">
        <w:t xml:space="preserve"> days in advance. In the event of termination, both parties agree to fulfill any outstanding responsibilities agreed upon prior to the termination date.</w:t>
      </w:r>
    </w:p>
    <w:p w14:paraId="7F89F7B0" w14:textId="77777777" w:rsidR="00787128" w:rsidRDefault="00787128" w:rsidP="00787128">
      <w:pPr>
        <w:pStyle w:val="Heading1"/>
        <w:rPr>
          <w:b w:val="0"/>
          <w:bCs w:val="0"/>
          <w:sz w:val="24"/>
          <w:szCs w:val="24"/>
        </w:rPr>
      </w:pPr>
    </w:p>
    <w:p w14:paraId="1A001260" w14:textId="2046F982" w:rsidR="00787128" w:rsidRPr="00787128" w:rsidRDefault="00787128" w:rsidP="00787128">
      <w:pPr>
        <w:pStyle w:val="Heading1"/>
        <w:rPr>
          <w:u w:val="single"/>
        </w:rPr>
      </w:pPr>
      <w:r w:rsidRPr="0073149D">
        <w:rPr>
          <w:sz w:val="28"/>
          <w:szCs w:val="28"/>
          <w:u w:val="single"/>
        </w:rPr>
        <w:t>Amendments:</w:t>
      </w:r>
    </w:p>
    <w:p w14:paraId="45DB4CC8" w14:textId="77777777" w:rsidR="00787128" w:rsidRPr="00787128" w:rsidRDefault="00787128" w:rsidP="00787128">
      <w:pPr>
        <w:ind w:left="121"/>
        <w:rPr>
          <w:sz w:val="24"/>
          <w:szCs w:val="24"/>
        </w:rPr>
      </w:pPr>
    </w:p>
    <w:p w14:paraId="7CFC4D61" w14:textId="1F87AAEC" w:rsidR="00787128" w:rsidRPr="0073149D" w:rsidRDefault="00787128" w:rsidP="00787128">
      <w:pPr>
        <w:ind w:left="121"/>
      </w:pPr>
      <w:r w:rsidRPr="0073149D">
        <w:t>Any amendments to this MOU must be made in writing and signed by authorized representatives of both parties.</w:t>
      </w:r>
    </w:p>
    <w:p w14:paraId="61B80684" w14:textId="77777777" w:rsidR="00787128" w:rsidRDefault="00787128" w:rsidP="00787128">
      <w:pPr>
        <w:ind w:left="121"/>
        <w:rPr>
          <w:sz w:val="24"/>
          <w:szCs w:val="24"/>
        </w:rPr>
      </w:pPr>
    </w:p>
    <w:p w14:paraId="5F82BD26" w14:textId="4C4055C9" w:rsidR="00787128" w:rsidRPr="0073149D" w:rsidRDefault="00787128" w:rsidP="00787128">
      <w:pPr>
        <w:pStyle w:val="Heading1"/>
        <w:rPr>
          <w:sz w:val="28"/>
          <w:szCs w:val="28"/>
          <w:u w:val="single"/>
        </w:rPr>
      </w:pPr>
      <w:r w:rsidRPr="0073149D">
        <w:rPr>
          <w:sz w:val="28"/>
          <w:szCs w:val="28"/>
          <w:u w:val="single"/>
        </w:rPr>
        <w:t>Signatures:</w:t>
      </w:r>
    </w:p>
    <w:p w14:paraId="256A213D" w14:textId="77777777" w:rsidR="00787128" w:rsidRPr="00787128" w:rsidRDefault="00787128" w:rsidP="00787128">
      <w:pPr>
        <w:ind w:left="121"/>
        <w:rPr>
          <w:sz w:val="24"/>
          <w:szCs w:val="24"/>
        </w:rPr>
      </w:pPr>
    </w:p>
    <w:p w14:paraId="15AD3FB2" w14:textId="30F57F32" w:rsidR="00E038EB" w:rsidRPr="00FB5F62" w:rsidRDefault="00AC4F78" w:rsidP="00FB5F62">
      <w:pPr>
        <w:ind w:left="121"/>
        <w:rPr>
          <w:sz w:val="24"/>
          <w:szCs w:val="24"/>
        </w:rPr>
      </w:pPr>
      <w:r w:rsidRPr="00081044">
        <w:t>This MOU shall be effective upon the signature of both parties’ authorized officials.</w:t>
      </w:r>
      <w:r w:rsidR="2F0DCB3B" w:rsidRPr="4415BDB7">
        <w:rPr>
          <w:sz w:val="26"/>
          <w:szCs w:val="26"/>
          <w:u w:val="single"/>
        </w:rPr>
        <w:t xml:space="preserve"> </w:t>
      </w:r>
    </w:p>
    <w:p w14:paraId="32715307" w14:textId="3DFBF865" w:rsidR="00E038EB" w:rsidRDefault="00CB3D04" w:rsidP="4415BDB7">
      <w:pPr>
        <w:tabs>
          <w:tab w:val="left" w:pos="2965"/>
        </w:tabs>
        <w:spacing w:before="181"/>
        <w:ind w:left="791"/>
        <w:jc w:val="both"/>
        <w:rPr>
          <w:sz w:val="26"/>
          <w:szCs w:val="26"/>
          <w:u w:val="single"/>
        </w:rPr>
      </w:pPr>
      <w:r>
        <w:rPr>
          <w:noProof/>
          <w:sz w:val="26"/>
        </w:rPr>
        <w:drawing>
          <wp:anchor distT="0" distB="0" distL="114300" distR="114300" simplePos="0" relativeHeight="251668480" behindDoc="1" locked="0" layoutInCell="1" allowOverlap="1" wp14:anchorId="5282543A" wp14:editId="517C9B4A">
            <wp:simplePos x="0" y="0"/>
            <wp:positionH relativeFrom="column">
              <wp:posOffset>4483100</wp:posOffset>
            </wp:positionH>
            <wp:positionV relativeFrom="paragraph">
              <wp:posOffset>17335</wp:posOffset>
            </wp:positionV>
            <wp:extent cx="2057400" cy="854250"/>
            <wp:effectExtent l="0" t="0" r="0" b="0"/>
            <wp:wrapNone/>
            <wp:docPr id="1319723122"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23122" name="Picture 11"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854250"/>
                    </a:xfrm>
                    <a:prstGeom prst="rect">
                      <a:avLst/>
                    </a:prstGeom>
                  </pic:spPr>
                </pic:pic>
              </a:graphicData>
            </a:graphic>
            <wp14:sizeRelH relativeFrom="margin">
              <wp14:pctWidth>0</wp14:pctWidth>
            </wp14:sizeRelH>
            <wp14:sizeRelV relativeFrom="margin">
              <wp14:pctHeight>0</wp14:pctHeight>
            </wp14:sizeRelV>
          </wp:anchor>
        </w:drawing>
      </w:r>
    </w:p>
    <w:p w14:paraId="408AF255" w14:textId="1ABE2B21" w:rsidR="00E038EB" w:rsidRDefault="00E038EB" w:rsidP="4415BDB7">
      <w:pPr>
        <w:tabs>
          <w:tab w:val="left" w:pos="2965"/>
        </w:tabs>
        <w:spacing w:before="181"/>
        <w:ind w:left="791"/>
        <w:jc w:val="both"/>
        <w:rPr>
          <w:sz w:val="26"/>
          <w:szCs w:val="26"/>
          <w:u w:val="single"/>
        </w:rPr>
      </w:pPr>
    </w:p>
    <w:p w14:paraId="2D7F88F6" w14:textId="4591BA61" w:rsidR="00E038EB" w:rsidRDefault="00807B57" w:rsidP="4415BDB7">
      <w:pPr>
        <w:tabs>
          <w:tab w:val="left" w:pos="2965"/>
        </w:tabs>
        <w:spacing w:before="181"/>
        <w:ind w:left="791"/>
        <w:jc w:val="both"/>
        <w:rPr>
          <w:sz w:val="26"/>
          <w:szCs w:val="26"/>
        </w:rPr>
      </w:pPr>
      <w:r>
        <w:rPr>
          <w:noProof/>
          <w:sz w:val="2"/>
        </w:rPr>
        <mc:AlternateContent>
          <mc:Choice Requires="wpg">
            <w:drawing>
              <wp:anchor distT="0" distB="0" distL="114300" distR="114300" simplePos="0" relativeHeight="251673600" behindDoc="1" locked="0" layoutInCell="1" allowOverlap="1" wp14:anchorId="02A7F1DC" wp14:editId="472AE842">
                <wp:simplePos x="0" y="0"/>
                <wp:positionH relativeFrom="column">
                  <wp:posOffset>537474</wp:posOffset>
                </wp:positionH>
                <wp:positionV relativeFrom="paragraph">
                  <wp:posOffset>227965</wp:posOffset>
                </wp:positionV>
                <wp:extent cx="1570007" cy="68644"/>
                <wp:effectExtent l="0" t="0" r="0" b="0"/>
                <wp:wrapNone/>
                <wp:docPr id="174766183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0007" cy="68644"/>
                          <a:chOff x="0" y="0"/>
                          <a:chExt cx="2372" cy="17"/>
                        </a:xfrm>
                        <a:solidFill>
                          <a:schemeClr val="tx1">
                            <a:lumMod val="95000"/>
                            <a:lumOff val="5000"/>
                          </a:schemeClr>
                        </a:solidFill>
                      </wpg:grpSpPr>
                      <wps:wsp>
                        <wps:cNvPr id="648838006" name="AutoShape 3"/>
                        <wps:cNvSpPr>
                          <a:spLocks/>
                        </wps:cNvSpPr>
                        <wps:spPr bwMode="auto">
                          <a:xfrm>
                            <a:off x="0" y="8"/>
                            <a:ext cx="2372" cy="2"/>
                          </a:xfrm>
                          <a:custGeom>
                            <a:avLst/>
                            <a:gdLst>
                              <a:gd name="T0" fmla="*/ 0 w 2372"/>
                              <a:gd name="T1" fmla="*/ 263 w 2372"/>
                              <a:gd name="T2" fmla="*/ 266 w 2372"/>
                              <a:gd name="T3" fmla="*/ 922 w 2372"/>
                              <a:gd name="T4" fmla="*/ 925 w 2372"/>
                              <a:gd name="T5" fmla="*/ 1713 w 2372"/>
                              <a:gd name="T6" fmla="*/ 1715 w 2372"/>
                              <a:gd name="T7" fmla="*/ 2371 w 237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2372">
                                <a:moveTo>
                                  <a:pt x="0" y="0"/>
                                </a:moveTo>
                                <a:lnTo>
                                  <a:pt x="263" y="0"/>
                                </a:lnTo>
                                <a:moveTo>
                                  <a:pt x="266" y="0"/>
                                </a:moveTo>
                                <a:lnTo>
                                  <a:pt x="922" y="0"/>
                                </a:lnTo>
                                <a:moveTo>
                                  <a:pt x="925" y="0"/>
                                </a:moveTo>
                                <a:lnTo>
                                  <a:pt x="1713" y="0"/>
                                </a:lnTo>
                                <a:moveTo>
                                  <a:pt x="1715" y="0"/>
                                </a:moveTo>
                                <a:lnTo>
                                  <a:pt x="2371" y="0"/>
                                </a:lnTo>
                              </a:path>
                            </a:pathLst>
                          </a:custGeom>
                          <a:grpFill/>
                          <a:ln w="10541">
                            <a:solidFill>
                              <a:schemeClr val="tx1">
                                <a:lumMod val="95000"/>
                                <a:lumOff val="5000"/>
                              </a:scheme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155B39" id="Group 2" o:spid="_x0000_s1026" style="position:absolute;margin-left:42.3pt;margin-top:17.95pt;width:123.6pt;height:5.4pt;z-index:-251642880;mso-width-relative:margin;mso-height-relative:margin" coordsize="23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">
                <v:shape id="AutoShape 3" o:spid="_x0000_s1027" style="position:absolute;top:8;width:2372;height:2;visibility:visible;mso-wrap-style:square;v-text-anchor:top" coordsize="2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" path="m,l263,t3,l922,t3,l1713,t2,l2371,e" filled="f" strokecolor="#0d0d0d [3069]" strokeweight=".83pt">
                  <v:path arrowok="t" o:connecttype="custom" o:connectlocs="0,0;263,0;266,0;922,0;925,0;1713,0;1715,0;2371,0" o:connectangles="0,0,0,0,0,0,0,0"/>
                </v:shape>
              </v:group>
            </w:pict>
          </mc:Fallback>
        </mc:AlternateContent>
      </w:r>
      <w:r w:rsidR="005C6DB3">
        <w:rPr>
          <w:noProof/>
          <w:sz w:val="24"/>
          <w:szCs w:val="24"/>
        </w:rPr>
        <w:drawing>
          <wp:anchor distT="0" distB="0" distL="114300" distR="114300" simplePos="0" relativeHeight="251672576" behindDoc="1" locked="0" layoutInCell="1" allowOverlap="1" wp14:anchorId="36014D78" wp14:editId="37D828F8">
            <wp:simplePos x="0" y="0"/>
            <wp:positionH relativeFrom="page">
              <wp:posOffset>2380170</wp:posOffset>
            </wp:positionH>
            <wp:positionV relativeFrom="page">
              <wp:posOffset>7056755</wp:posOffset>
            </wp:positionV>
            <wp:extent cx="5601335" cy="4049395"/>
            <wp:effectExtent l="0" t="0" r="0" b="8255"/>
            <wp:wrapNone/>
            <wp:docPr id="1875389863" name="Picture 1875389863"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6" name="Picture 1687484146" descr="A black background with colorful lines&#10;&#10;Description automatically generated"/>
                    <pic:cNvPicPr/>
                  </pic:nvPicPr>
                  <pic:blipFill>
                    <a:blip r:embed="rId6">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01335" cy="4049395"/>
                    </a:xfrm>
                    <a:prstGeom prst="rect">
                      <a:avLst/>
                    </a:prstGeom>
                  </pic:spPr>
                </pic:pic>
              </a:graphicData>
            </a:graphic>
            <wp14:sizeRelH relativeFrom="page">
              <wp14:pctWidth>0</wp14:pctWidth>
            </wp14:sizeRelH>
            <wp14:sizeRelV relativeFrom="page">
              <wp14:pctHeight>0</wp14:pctHeight>
            </wp14:sizeRelV>
          </wp:anchor>
        </w:drawing>
      </w:r>
    </w:p>
    <w:p w14:paraId="10B6164B" w14:textId="59B0A9FC" w:rsidR="00E038EB" w:rsidRDefault="00E038EB" w:rsidP="4415BDB7">
      <w:pPr>
        <w:pStyle w:val="BodyText"/>
        <w:spacing w:line="20" w:lineRule="exact"/>
        <w:ind w:left="7233"/>
        <w:jc w:val="both"/>
        <w:rPr>
          <w:sz w:val="2"/>
          <w:szCs w:val="2"/>
        </w:rPr>
      </w:pPr>
      <w:r>
        <w:rPr>
          <w:noProof/>
          <w:sz w:val="2"/>
        </w:rPr>
        <mc:AlternateContent>
          <mc:Choice Requires="wpg">
            <w:drawing>
              <wp:inline distT="0" distB="0" distL="0" distR="0" wp14:anchorId="246509EA" wp14:editId="3A56F128">
                <wp:extent cx="1457864" cy="138023"/>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7864" cy="138023"/>
                          <a:chOff x="0" y="0"/>
                          <a:chExt cx="2372" cy="17"/>
                        </a:xfrm>
                        <a:solidFill>
                          <a:schemeClr val="bg1"/>
                        </a:solidFill>
                      </wpg:grpSpPr>
                      <wps:wsp>
                        <wps:cNvPr id="1687484141" name="AutoShape 3"/>
                        <wps:cNvSpPr>
                          <a:spLocks/>
                        </wps:cNvSpPr>
                        <wps:spPr bwMode="auto">
                          <a:xfrm>
                            <a:off x="0" y="8"/>
                            <a:ext cx="2372" cy="2"/>
                          </a:xfrm>
                          <a:custGeom>
                            <a:avLst/>
                            <a:gdLst>
                              <a:gd name="T0" fmla="*/ 0 w 2372"/>
                              <a:gd name="T1" fmla="*/ 263 w 2372"/>
                              <a:gd name="T2" fmla="*/ 266 w 2372"/>
                              <a:gd name="T3" fmla="*/ 922 w 2372"/>
                              <a:gd name="T4" fmla="*/ 925 w 2372"/>
                              <a:gd name="T5" fmla="*/ 1713 w 2372"/>
                              <a:gd name="T6" fmla="*/ 1715 w 2372"/>
                              <a:gd name="T7" fmla="*/ 2371 w 2372"/>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2372">
                                <a:moveTo>
                                  <a:pt x="0" y="0"/>
                                </a:moveTo>
                                <a:lnTo>
                                  <a:pt x="263" y="0"/>
                                </a:lnTo>
                                <a:moveTo>
                                  <a:pt x="266" y="0"/>
                                </a:moveTo>
                                <a:lnTo>
                                  <a:pt x="922" y="0"/>
                                </a:lnTo>
                                <a:moveTo>
                                  <a:pt x="925" y="0"/>
                                </a:moveTo>
                                <a:lnTo>
                                  <a:pt x="1713" y="0"/>
                                </a:lnTo>
                                <a:moveTo>
                                  <a:pt x="1715" y="0"/>
                                </a:moveTo>
                                <a:lnTo>
                                  <a:pt x="2371" y="0"/>
                                </a:lnTo>
                              </a:path>
                            </a:pathLst>
                          </a:custGeom>
                          <a:grpFill/>
                          <a:ln w="10541">
                            <a:solidFill>
                              <a:schemeClr val="tx1">
                                <a:lumMod val="95000"/>
                                <a:lumOff val="5000"/>
                              </a:schemeClr>
                            </a:solidFill>
                            <a:round/>
                            <a:headEnd/>
                            <a:tailEnd/>
                          </a:ln>
                        </wps:spPr>
                        <wps:bodyPr rot="0" vert="horz" wrap="square" lIns="91440" tIns="45720" rIns="91440" bIns="45720" anchor="t" anchorCtr="0" upright="1">
                          <a:noAutofit/>
                        </wps:bodyPr>
                      </wps:wsp>
                    </wpg:wgp>
                  </a:graphicData>
                </a:graphic>
              </wp:inline>
            </w:drawing>
          </mc:Choice>
          <mc:Fallback>
            <w:pict>
              <v:group w14:anchorId="7595CC26" id="Group 2" o:spid="_x0000_s1026" style="width:114.8pt;height:10.85pt;mso-position-horizontal-relative:char;mso-position-vertical-relative:line" coordsize="237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">
                <v:shape id="AutoShape 3" o:spid="_x0000_s1027" style="position:absolute;top:8;width:2372;height:2;visibility:visible;mso-wrap-style:square;v-text-anchor:top" coordsize="2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" path="m,l263,t3,l922,t3,l1713,t2,l2371,e" filled="f" strokecolor="#0d0d0d [3069]" strokeweight=".83pt">
                  <v:path arrowok="t" o:connecttype="custom" o:connectlocs="0,0;263,0;266,0;922,0;925,0;1713,0;1715,0;2371,0" o:connectangles="0,0,0,0,0,0,0,0"/>
                </v:shape>
                <w10:anchorlock/>
              </v:group>
            </w:pict>
          </mc:Fallback>
        </mc:AlternateContent>
      </w:r>
    </w:p>
    <w:p w14:paraId="3481F551" w14:textId="1B4B1C42" w:rsidR="00E038EB" w:rsidRDefault="0073149D" w:rsidP="00081044">
      <w:pPr>
        <w:pStyle w:val="Heading2"/>
        <w:tabs>
          <w:tab w:val="left" w:pos="7202"/>
        </w:tabs>
        <w:ind w:left="720"/>
        <w:jc w:val="both"/>
      </w:pPr>
      <w:r w:rsidRPr="00081044">
        <w:rPr>
          <w:sz w:val="24"/>
          <w:szCs w:val="24"/>
        </w:rPr>
        <w:t>NOTION UET LAHORE</w:t>
      </w:r>
      <w:r w:rsidR="7CB6CD7C">
        <w:t xml:space="preserve"> </w:t>
      </w:r>
      <w:r w:rsidR="005D3CE5">
        <w:tab/>
      </w:r>
      <w:r w:rsidR="00081044">
        <w:t xml:space="preserve">  </w:t>
      </w:r>
      <w:r w:rsidR="2F0DCB3B" w:rsidRPr="00081044">
        <w:rPr>
          <w:sz w:val="24"/>
          <w:szCs w:val="24"/>
        </w:rPr>
        <w:t>Muhammad Nouman</w:t>
      </w:r>
    </w:p>
    <w:bookmarkEnd w:id="0"/>
    <w:bookmarkEnd w:id="1"/>
    <w:p w14:paraId="78ACF57F" w14:textId="54BD0C89" w:rsidR="00E038EB" w:rsidRPr="00B23E96" w:rsidRDefault="00081044" w:rsidP="00081044">
      <w:pPr>
        <w:pStyle w:val="BodyText"/>
        <w:spacing w:before="28" w:line="266" w:lineRule="auto"/>
        <w:ind w:left="7226" w:right="1241"/>
        <w:jc w:val="both"/>
      </w:pPr>
      <w:r>
        <w:t xml:space="preserve">  </w:t>
      </w:r>
      <w:r w:rsidR="2F0DCB3B">
        <w:t>Lead Organizer</w:t>
      </w:r>
    </w:p>
    <w:p w14:paraId="4F867411" w14:textId="20509326" w:rsidR="00312365" w:rsidRDefault="00583A9A" w:rsidP="4415BDB7">
      <w:pPr>
        <w:jc w:val="both"/>
      </w:pPr>
      <w:r>
        <w:rPr>
          <w:noProof/>
          <w:sz w:val="24"/>
          <w:szCs w:val="24"/>
        </w:rPr>
        <w:drawing>
          <wp:anchor distT="0" distB="0" distL="114300" distR="114300" simplePos="0" relativeHeight="251665408" behindDoc="1" locked="0" layoutInCell="1" allowOverlap="1" wp14:anchorId="75AFDE86" wp14:editId="229A3C86">
            <wp:simplePos x="0" y="0"/>
            <wp:positionH relativeFrom="page">
              <wp:align>right</wp:align>
            </wp:positionH>
            <wp:positionV relativeFrom="paragraph">
              <wp:posOffset>2452370</wp:posOffset>
            </wp:positionV>
            <wp:extent cx="5600700" cy="4048125"/>
            <wp:effectExtent l="0" t="0" r="0" b="9525"/>
            <wp:wrapNone/>
            <wp:docPr id="1687484147" name="Picture 1687484147"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84147" name="Picture 1687484147" descr="A black background with colorful lines&#10;&#10;Description automatically generated"/>
                    <pic:cNvPicPr/>
                  </pic:nvPicPr>
                  <pic:blipFill>
                    <a:blip r:embed="rId6">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600700" cy="4048125"/>
                    </a:xfrm>
                    <a:prstGeom prst="rect">
                      <a:avLst/>
                    </a:prstGeom>
                  </pic:spPr>
                </pic:pic>
              </a:graphicData>
            </a:graphic>
            <wp14:sizeRelH relativeFrom="page">
              <wp14:pctWidth>0</wp14:pctWidth>
            </wp14:sizeRelH>
            <wp14:sizeRelV relativeFrom="page">
              <wp14:pctHeight>0</wp14:pctHeight>
            </wp14:sizeRelV>
          </wp:anchor>
        </w:drawing>
      </w:r>
    </w:p>
    <w:sectPr w:rsidR="00312365">
      <w:pgSz w:w="12240" w:h="15840"/>
      <w:pgMar w:top="1500" w:right="11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B65"/>
    <w:multiLevelType w:val="hybridMultilevel"/>
    <w:tmpl w:val="5FC8EDE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DD523D"/>
    <w:multiLevelType w:val="hybridMultilevel"/>
    <w:tmpl w:val="76E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40F7B"/>
    <w:multiLevelType w:val="hybridMultilevel"/>
    <w:tmpl w:val="4BF2EAFE"/>
    <w:lvl w:ilvl="0" w:tplc="04090003">
      <w:start w:val="1"/>
      <w:numFmt w:val="bullet"/>
      <w:lvlText w:val="o"/>
      <w:lvlJc w:val="left"/>
      <w:pPr>
        <w:ind w:left="835" w:hanging="360"/>
      </w:pPr>
      <w:rPr>
        <w:rFonts w:ascii="Courier New" w:hAnsi="Courier New" w:cs="Courier New"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143D269A"/>
    <w:multiLevelType w:val="multilevel"/>
    <w:tmpl w:val="122A44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F78C0"/>
    <w:multiLevelType w:val="hybridMultilevel"/>
    <w:tmpl w:val="6D54A192"/>
    <w:lvl w:ilvl="0" w:tplc="20000001">
      <w:start w:val="1"/>
      <w:numFmt w:val="bullet"/>
      <w:lvlText w:val=""/>
      <w:lvlJc w:val="left"/>
      <w:pPr>
        <w:ind w:left="841" w:hanging="360"/>
      </w:pPr>
      <w:rPr>
        <w:rFonts w:ascii="Symbol" w:hAnsi="Symbol" w:hint="default"/>
      </w:rPr>
    </w:lvl>
    <w:lvl w:ilvl="1" w:tplc="20000003" w:tentative="1">
      <w:start w:val="1"/>
      <w:numFmt w:val="bullet"/>
      <w:lvlText w:val="o"/>
      <w:lvlJc w:val="left"/>
      <w:pPr>
        <w:ind w:left="1561" w:hanging="360"/>
      </w:pPr>
      <w:rPr>
        <w:rFonts w:ascii="Courier New" w:hAnsi="Courier New" w:cs="Courier New" w:hint="default"/>
      </w:rPr>
    </w:lvl>
    <w:lvl w:ilvl="2" w:tplc="20000005" w:tentative="1">
      <w:start w:val="1"/>
      <w:numFmt w:val="bullet"/>
      <w:lvlText w:val=""/>
      <w:lvlJc w:val="left"/>
      <w:pPr>
        <w:ind w:left="2281" w:hanging="360"/>
      </w:pPr>
      <w:rPr>
        <w:rFonts w:ascii="Wingdings" w:hAnsi="Wingdings" w:hint="default"/>
      </w:rPr>
    </w:lvl>
    <w:lvl w:ilvl="3" w:tplc="20000001" w:tentative="1">
      <w:start w:val="1"/>
      <w:numFmt w:val="bullet"/>
      <w:lvlText w:val=""/>
      <w:lvlJc w:val="left"/>
      <w:pPr>
        <w:ind w:left="3001" w:hanging="360"/>
      </w:pPr>
      <w:rPr>
        <w:rFonts w:ascii="Symbol" w:hAnsi="Symbol" w:hint="default"/>
      </w:rPr>
    </w:lvl>
    <w:lvl w:ilvl="4" w:tplc="20000003" w:tentative="1">
      <w:start w:val="1"/>
      <w:numFmt w:val="bullet"/>
      <w:lvlText w:val="o"/>
      <w:lvlJc w:val="left"/>
      <w:pPr>
        <w:ind w:left="3721" w:hanging="360"/>
      </w:pPr>
      <w:rPr>
        <w:rFonts w:ascii="Courier New" w:hAnsi="Courier New" w:cs="Courier New" w:hint="default"/>
      </w:rPr>
    </w:lvl>
    <w:lvl w:ilvl="5" w:tplc="20000005" w:tentative="1">
      <w:start w:val="1"/>
      <w:numFmt w:val="bullet"/>
      <w:lvlText w:val=""/>
      <w:lvlJc w:val="left"/>
      <w:pPr>
        <w:ind w:left="4441" w:hanging="360"/>
      </w:pPr>
      <w:rPr>
        <w:rFonts w:ascii="Wingdings" w:hAnsi="Wingdings" w:hint="default"/>
      </w:rPr>
    </w:lvl>
    <w:lvl w:ilvl="6" w:tplc="20000001" w:tentative="1">
      <w:start w:val="1"/>
      <w:numFmt w:val="bullet"/>
      <w:lvlText w:val=""/>
      <w:lvlJc w:val="left"/>
      <w:pPr>
        <w:ind w:left="5161" w:hanging="360"/>
      </w:pPr>
      <w:rPr>
        <w:rFonts w:ascii="Symbol" w:hAnsi="Symbol" w:hint="default"/>
      </w:rPr>
    </w:lvl>
    <w:lvl w:ilvl="7" w:tplc="20000003" w:tentative="1">
      <w:start w:val="1"/>
      <w:numFmt w:val="bullet"/>
      <w:lvlText w:val="o"/>
      <w:lvlJc w:val="left"/>
      <w:pPr>
        <w:ind w:left="5881" w:hanging="360"/>
      </w:pPr>
      <w:rPr>
        <w:rFonts w:ascii="Courier New" w:hAnsi="Courier New" w:cs="Courier New" w:hint="default"/>
      </w:rPr>
    </w:lvl>
    <w:lvl w:ilvl="8" w:tplc="20000005" w:tentative="1">
      <w:start w:val="1"/>
      <w:numFmt w:val="bullet"/>
      <w:lvlText w:val=""/>
      <w:lvlJc w:val="left"/>
      <w:pPr>
        <w:ind w:left="6601" w:hanging="360"/>
      </w:pPr>
      <w:rPr>
        <w:rFonts w:ascii="Wingdings" w:hAnsi="Wingdings" w:hint="default"/>
      </w:rPr>
    </w:lvl>
  </w:abstractNum>
  <w:abstractNum w:abstractNumId="5" w15:restartNumberingAfterBreak="0">
    <w:nsid w:val="2C28439C"/>
    <w:multiLevelType w:val="hybridMultilevel"/>
    <w:tmpl w:val="086EA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A2E3C"/>
    <w:multiLevelType w:val="hybridMultilevel"/>
    <w:tmpl w:val="F2206E2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CFC5522"/>
    <w:multiLevelType w:val="hybridMultilevel"/>
    <w:tmpl w:val="5D4A68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C12B78"/>
    <w:multiLevelType w:val="multilevel"/>
    <w:tmpl w:val="122A44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20924D0"/>
    <w:multiLevelType w:val="hybridMultilevel"/>
    <w:tmpl w:val="EB28E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875261"/>
    <w:multiLevelType w:val="multilevel"/>
    <w:tmpl w:val="122A44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25774CA"/>
    <w:multiLevelType w:val="hybridMultilevel"/>
    <w:tmpl w:val="50D69CF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78F2D1C"/>
    <w:multiLevelType w:val="multilevel"/>
    <w:tmpl w:val="70A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A7964"/>
    <w:multiLevelType w:val="hybridMultilevel"/>
    <w:tmpl w:val="7ED4E7A0"/>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902059125">
    <w:abstractNumId w:val="1"/>
  </w:num>
  <w:num w:numId="2" w16cid:durableId="746221096">
    <w:abstractNumId w:val="5"/>
  </w:num>
  <w:num w:numId="3" w16cid:durableId="1148010557">
    <w:abstractNumId w:val="2"/>
  </w:num>
  <w:num w:numId="4" w16cid:durableId="1838769097">
    <w:abstractNumId w:val="13"/>
  </w:num>
  <w:num w:numId="5" w16cid:durableId="1420710539">
    <w:abstractNumId w:val="9"/>
  </w:num>
  <w:num w:numId="6" w16cid:durableId="218975161">
    <w:abstractNumId w:val="6"/>
  </w:num>
  <w:num w:numId="7" w16cid:durableId="276258759">
    <w:abstractNumId w:val="3"/>
  </w:num>
  <w:num w:numId="8" w16cid:durableId="135222900">
    <w:abstractNumId w:val="10"/>
  </w:num>
  <w:num w:numId="9" w16cid:durableId="1264458439">
    <w:abstractNumId w:val="8"/>
  </w:num>
  <w:num w:numId="10" w16cid:durableId="511992226">
    <w:abstractNumId w:val="7"/>
  </w:num>
  <w:num w:numId="11" w16cid:durableId="1122967599">
    <w:abstractNumId w:val="11"/>
  </w:num>
  <w:num w:numId="12" w16cid:durableId="1796480671">
    <w:abstractNumId w:val="0"/>
  </w:num>
  <w:num w:numId="13" w16cid:durableId="874392111">
    <w:abstractNumId w:val="12"/>
  </w:num>
  <w:num w:numId="14" w16cid:durableId="1261718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EB"/>
    <w:rsid w:val="00023A2C"/>
    <w:rsid w:val="000522F1"/>
    <w:rsid w:val="00081044"/>
    <w:rsid w:val="00082E91"/>
    <w:rsid w:val="001A49C9"/>
    <w:rsid w:val="001D4CA3"/>
    <w:rsid w:val="001F59B4"/>
    <w:rsid w:val="002C1619"/>
    <w:rsid w:val="00312365"/>
    <w:rsid w:val="003D655A"/>
    <w:rsid w:val="003D6876"/>
    <w:rsid w:val="00484807"/>
    <w:rsid w:val="00494C9F"/>
    <w:rsid w:val="00510FDE"/>
    <w:rsid w:val="005650F2"/>
    <w:rsid w:val="00583A9A"/>
    <w:rsid w:val="005C6DB3"/>
    <w:rsid w:val="005D3A06"/>
    <w:rsid w:val="005D3CE5"/>
    <w:rsid w:val="006C67B3"/>
    <w:rsid w:val="006E59B6"/>
    <w:rsid w:val="0073149D"/>
    <w:rsid w:val="00787128"/>
    <w:rsid w:val="007C5792"/>
    <w:rsid w:val="00807B57"/>
    <w:rsid w:val="008356E9"/>
    <w:rsid w:val="008442D8"/>
    <w:rsid w:val="008631EA"/>
    <w:rsid w:val="00865E17"/>
    <w:rsid w:val="008678D7"/>
    <w:rsid w:val="009D1FF5"/>
    <w:rsid w:val="00AC4F78"/>
    <w:rsid w:val="00B358F8"/>
    <w:rsid w:val="00C42F23"/>
    <w:rsid w:val="00C84640"/>
    <w:rsid w:val="00CB3D04"/>
    <w:rsid w:val="00D01F59"/>
    <w:rsid w:val="00D128E0"/>
    <w:rsid w:val="00D3160C"/>
    <w:rsid w:val="00DB46FB"/>
    <w:rsid w:val="00DF7A12"/>
    <w:rsid w:val="00E038EB"/>
    <w:rsid w:val="00FB5F62"/>
    <w:rsid w:val="00FE51FE"/>
    <w:rsid w:val="0102C72B"/>
    <w:rsid w:val="01BBCAC0"/>
    <w:rsid w:val="04FA3376"/>
    <w:rsid w:val="08C32308"/>
    <w:rsid w:val="0CCD9762"/>
    <w:rsid w:val="0E2796EB"/>
    <w:rsid w:val="147DFFF4"/>
    <w:rsid w:val="162FB2BE"/>
    <w:rsid w:val="17974FD9"/>
    <w:rsid w:val="187CE1F5"/>
    <w:rsid w:val="1FF3404D"/>
    <w:rsid w:val="20A259F8"/>
    <w:rsid w:val="23266D39"/>
    <w:rsid w:val="26699011"/>
    <w:rsid w:val="282DCFF0"/>
    <w:rsid w:val="29812D60"/>
    <w:rsid w:val="2B7E55EA"/>
    <w:rsid w:val="2BC085C4"/>
    <w:rsid w:val="2D58AF6C"/>
    <w:rsid w:val="2F0DCB3B"/>
    <w:rsid w:val="30E6B48E"/>
    <w:rsid w:val="31218360"/>
    <w:rsid w:val="328A3ECB"/>
    <w:rsid w:val="328CDDEA"/>
    <w:rsid w:val="34BB8E00"/>
    <w:rsid w:val="386912FC"/>
    <w:rsid w:val="390281BF"/>
    <w:rsid w:val="41051545"/>
    <w:rsid w:val="4415BDB7"/>
    <w:rsid w:val="45238576"/>
    <w:rsid w:val="48EEB962"/>
    <w:rsid w:val="49244123"/>
    <w:rsid w:val="4AC4AD53"/>
    <w:rsid w:val="4BC00EE8"/>
    <w:rsid w:val="546D3F1E"/>
    <w:rsid w:val="55A5AD54"/>
    <w:rsid w:val="55B05BE7"/>
    <w:rsid w:val="580A3CCE"/>
    <w:rsid w:val="5844F625"/>
    <w:rsid w:val="5F52944A"/>
    <w:rsid w:val="607FCC5E"/>
    <w:rsid w:val="60B8A76F"/>
    <w:rsid w:val="60E8B3FB"/>
    <w:rsid w:val="60FD1676"/>
    <w:rsid w:val="61B17A73"/>
    <w:rsid w:val="620F8F10"/>
    <w:rsid w:val="656237E5"/>
    <w:rsid w:val="656CE313"/>
    <w:rsid w:val="65CFD362"/>
    <w:rsid w:val="65F30B85"/>
    <w:rsid w:val="67A3C288"/>
    <w:rsid w:val="68F913EA"/>
    <w:rsid w:val="6A0C2072"/>
    <w:rsid w:val="6EEE9D57"/>
    <w:rsid w:val="6FFD596C"/>
    <w:rsid w:val="7103D930"/>
    <w:rsid w:val="719EFE4A"/>
    <w:rsid w:val="7316D6CC"/>
    <w:rsid w:val="75A7C5B8"/>
    <w:rsid w:val="7805E828"/>
    <w:rsid w:val="78739AAC"/>
    <w:rsid w:val="78CE357A"/>
    <w:rsid w:val="7C9C44FC"/>
    <w:rsid w:val="7CB6CD7C"/>
    <w:rsid w:val="7CF41F1A"/>
    <w:rsid w:val="7D138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FD16"/>
  <w15:chartTrackingRefBased/>
  <w15:docId w15:val="{8938011B-001A-43DC-BB99-D9188B18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E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038EB"/>
    <w:pPr>
      <w:spacing w:before="1"/>
      <w:ind w:left="121"/>
      <w:outlineLvl w:val="0"/>
    </w:pPr>
    <w:rPr>
      <w:b/>
      <w:bCs/>
      <w:sz w:val="34"/>
      <w:szCs w:val="34"/>
    </w:rPr>
  </w:style>
  <w:style w:type="paragraph" w:styleId="Heading2">
    <w:name w:val="heading 2"/>
    <w:basedOn w:val="Normal"/>
    <w:link w:val="Heading2Char"/>
    <w:uiPriority w:val="9"/>
    <w:unhideWhenUsed/>
    <w:qFormat/>
    <w:rsid w:val="00E038EB"/>
    <w:pPr>
      <w:spacing w:before="5"/>
      <w:ind w:left="79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EB"/>
    <w:rPr>
      <w:rFonts w:ascii="Times New Roman" w:eastAsia="Times New Roman" w:hAnsi="Times New Roman" w:cs="Times New Roman"/>
      <w:b/>
      <w:bCs/>
      <w:sz w:val="34"/>
      <w:szCs w:val="34"/>
    </w:rPr>
  </w:style>
  <w:style w:type="character" w:customStyle="1" w:styleId="Heading2Char">
    <w:name w:val="Heading 2 Char"/>
    <w:basedOn w:val="DefaultParagraphFont"/>
    <w:link w:val="Heading2"/>
    <w:uiPriority w:val="9"/>
    <w:rsid w:val="00E038EB"/>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E038EB"/>
  </w:style>
  <w:style w:type="character" w:customStyle="1" w:styleId="BodyTextChar">
    <w:name w:val="Body Text Char"/>
    <w:basedOn w:val="DefaultParagraphFont"/>
    <w:link w:val="BodyText"/>
    <w:uiPriority w:val="1"/>
    <w:rsid w:val="00E038EB"/>
    <w:rPr>
      <w:rFonts w:ascii="Times New Roman" w:eastAsia="Times New Roman" w:hAnsi="Times New Roman" w:cs="Times New Roman"/>
    </w:rPr>
  </w:style>
  <w:style w:type="paragraph" w:styleId="Title">
    <w:name w:val="Title"/>
    <w:basedOn w:val="Normal"/>
    <w:link w:val="TitleChar"/>
    <w:uiPriority w:val="10"/>
    <w:qFormat/>
    <w:rsid w:val="00E038EB"/>
    <w:pPr>
      <w:spacing w:before="79"/>
      <w:ind w:left="3256" w:right="3270"/>
      <w:jc w:val="center"/>
    </w:pPr>
    <w:rPr>
      <w:b/>
      <w:bCs/>
      <w:sz w:val="49"/>
      <w:szCs w:val="49"/>
    </w:rPr>
  </w:style>
  <w:style w:type="character" w:customStyle="1" w:styleId="TitleChar">
    <w:name w:val="Title Char"/>
    <w:basedOn w:val="DefaultParagraphFont"/>
    <w:link w:val="Title"/>
    <w:uiPriority w:val="10"/>
    <w:rsid w:val="00E038EB"/>
    <w:rPr>
      <w:rFonts w:ascii="Times New Roman" w:eastAsia="Times New Roman" w:hAnsi="Times New Roman" w:cs="Times New Roman"/>
      <w:b/>
      <w:bCs/>
      <w:sz w:val="49"/>
      <w:szCs w:val="49"/>
    </w:rPr>
  </w:style>
  <w:style w:type="paragraph" w:styleId="ListParagraph">
    <w:name w:val="List Paragraph"/>
    <w:basedOn w:val="Normal"/>
    <w:uiPriority w:val="1"/>
    <w:qFormat/>
    <w:rsid w:val="00E038EB"/>
    <w:pPr>
      <w:spacing w:before="26"/>
      <w:ind w:left="1468" w:hanging="339"/>
    </w:pPr>
  </w:style>
  <w:style w:type="paragraph" w:styleId="NormalWeb">
    <w:name w:val="Normal (Web)"/>
    <w:basedOn w:val="Normal"/>
    <w:uiPriority w:val="99"/>
    <w:semiHidden/>
    <w:unhideWhenUsed/>
    <w:rsid w:val="007314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5513">
      <w:bodyDiv w:val="1"/>
      <w:marLeft w:val="0"/>
      <w:marRight w:val="0"/>
      <w:marTop w:val="0"/>
      <w:marBottom w:val="0"/>
      <w:divBdr>
        <w:top w:val="none" w:sz="0" w:space="0" w:color="auto"/>
        <w:left w:val="none" w:sz="0" w:space="0" w:color="auto"/>
        <w:bottom w:val="none" w:sz="0" w:space="0" w:color="auto"/>
        <w:right w:val="none" w:sz="0" w:space="0" w:color="auto"/>
      </w:divBdr>
    </w:div>
    <w:div w:id="108159347">
      <w:bodyDiv w:val="1"/>
      <w:marLeft w:val="0"/>
      <w:marRight w:val="0"/>
      <w:marTop w:val="0"/>
      <w:marBottom w:val="0"/>
      <w:divBdr>
        <w:top w:val="none" w:sz="0" w:space="0" w:color="auto"/>
        <w:left w:val="none" w:sz="0" w:space="0" w:color="auto"/>
        <w:bottom w:val="none" w:sz="0" w:space="0" w:color="auto"/>
        <w:right w:val="none" w:sz="0" w:space="0" w:color="auto"/>
      </w:divBdr>
    </w:div>
    <w:div w:id="366609681">
      <w:bodyDiv w:val="1"/>
      <w:marLeft w:val="0"/>
      <w:marRight w:val="0"/>
      <w:marTop w:val="0"/>
      <w:marBottom w:val="0"/>
      <w:divBdr>
        <w:top w:val="none" w:sz="0" w:space="0" w:color="auto"/>
        <w:left w:val="none" w:sz="0" w:space="0" w:color="auto"/>
        <w:bottom w:val="none" w:sz="0" w:space="0" w:color="auto"/>
        <w:right w:val="none" w:sz="0" w:space="0" w:color="auto"/>
      </w:divBdr>
    </w:div>
    <w:div w:id="13317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 Nouman</cp:lastModifiedBy>
  <cp:revision>26</cp:revision>
  <cp:lastPrinted>2024-08-30T10:34:00Z</cp:lastPrinted>
  <dcterms:created xsi:type="dcterms:W3CDTF">2024-06-04T08:59:00Z</dcterms:created>
  <dcterms:modified xsi:type="dcterms:W3CDTF">2024-08-31T02:37:00Z</dcterms:modified>
</cp:coreProperties>
</file>