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D35" w14:textId="62C6D804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bookmarkStart w:id="0" w:name="_Int_UuL39FBF"/>
      <w:r w:rsidRPr="7317CEE8">
        <w:rPr>
          <w:rFonts w:ascii="Times New Roman" w:eastAsia="Times New Roman" w:hAnsi="Times New Roman" w:cs="Times New Roman"/>
        </w:rPr>
        <w:t>Respected Sir/Madam</w:t>
      </w:r>
      <w:bookmarkEnd w:id="0"/>
    </w:p>
    <w:p w14:paraId="7D70645C" w14:textId="27828C77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Cipher Craft, established in 2022, has experienced a steady increase in attendance, with its recent hackathon attracting over </w:t>
      </w:r>
      <w:proofErr w:type="gramStart"/>
      <w:r w:rsidR="003A2355">
        <w:rPr>
          <w:rFonts w:ascii="Times New Roman" w:eastAsia="Times New Roman" w:hAnsi="Times New Roman" w:cs="Times New Roman"/>
        </w:rPr>
        <w:t>500</w:t>
      </w:r>
      <w:proofErr w:type="gramEnd"/>
      <w:r w:rsidRPr="7317CEE8">
        <w:rPr>
          <w:rFonts w:ascii="Times New Roman" w:eastAsia="Times New Roman" w:hAnsi="Times New Roman" w:cs="Times New Roman"/>
        </w:rPr>
        <w:t xml:space="preserve"> participants, solidifying its position as Lahore's largest tech event. </w:t>
      </w:r>
      <w:r w:rsidR="003A2355" w:rsidRPr="7317CEE8">
        <w:rPr>
          <w:rFonts w:ascii="Times New Roman" w:eastAsia="Times New Roman" w:hAnsi="Times New Roman" w:cs="Times New Roman"/>
        </w:rPr>
        <w:t>Most</w:t>
      </w:r>
      <w:r w:rsidRPr="7317CEE8">
        <w:rPr>
          <w:rFonts w:ascii="Times New Roman" w:eastAsia="Times New Roman" w:hAnsi="Times New Roman" w:cs="Times New Roman"/>
        </w:rPr>
        <w:t xml:space="preserve"> attendees are computer science or IT majors, with many being potential recruits for internships and entry-level positions. Its influence has expanded beyond Lahore, attracting participants from universities across Pakistan and even high schools in the area. This growth highlights Cipher Craft's status as a premier platform for tech enthusiasts nationwide. Led by Muhammad Nouman, the event goes beyond a hackathon, promoting collaboration, entrepreneurship, and women's empowerment in computer science, aiming to inspire and accelerate intellectual growth within the coding community. For further details, please visit our website: </w:t>
      </w:r>
      <w:r w:rsidR="003A2355" w:rsidRPr="7317CEE8">
        <w:rPr>
          <w:rFonts w:ascii="Times New Roman" w:eastAsia="Times New Roman" w:hAnsi="Times New Roman" w:cs="Times New Roman"/>
        </w:rPr>
        <w:t>https://ciphercrafthackathon.netlify.app/.</w:t>
      </w:r>
    </w:p>
    <w:p w14:paraId="2F832FD9" w14:textId="3EF5BFC7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MLH UET is proud to announce Cipher Craft, a three-day immersive event scheduled from 20th to 22nd September 2024, inviting tech enthusiasts and problem solvers to embark on an enriching journey. This is a multi-category competition where students working in the clubs/societies design competitions and invite students of other institutions from all over Pakistan. Cipher Craft presents a unique blend of hackathon challenges and interactive workshops, tailored to hone problem-solving and development skills irrespective of prior experience. The best part? </w:t>
      </w:r>
      <w:r w:rsidR="003A2355" w:rsidRPr="7317CEE8">
        <w:rPr>
          <w:rFonts w:ascii="Times New Roman" w:eastAsia="Times New Roman" w:hAnsi="Times New Roman" w:cs="Times New Roman"/>
        </w:rPr>
        <w:t>We have</w:t>
      </w:r>
      <w:r w:rsidRPr="7317CEE8">
        <w:rPr>
          <w:rFonts w:ascii="Times New Roman" w:eastAsia="Times New Roman" w:hAnsi="Times New Roman" w:cs="Times New Roman"/>
        </w:rPr>
        <w:t xml:space="preserve"> made sure that money </w:t>
      </w:r>
      <w:r w:rsidR="003A2355" w:rsidRPr="7317CEE8">
        <w:rPr>
          <w:rFonts w:ascii="Times New Roman" w:eastAsia="Times New Roman" w:hAnsi="Times New Roman" w:cs="Times New Roman"/>
        </w:rPr>
        <w:t>is not</w:t>
      </w:r>
      <w:r w:rsidRPr="7317CEE8">
        <w:rPr>
          <w:rFonts w:ascii="Times New Roman" w:eastAsia="Times New Roman" w:hAnsi="Times New Roman" w:cs="Times New Roman"/>
        </w:rPr>
        <w:t xml:space="preserve"> a problem. We know that sometimes, events like these can be expensive, but not Cipher Craft. </w:t>
      </w:r>
      <w:r w:rsidR="003A2355" w:rsidRPr="7317CEE8">
        <w:rPr>
          <w:rFonts w:ascii="Times New Roman" w:eastAsia="Times New Roman" w:hAnsi="Times New Roman" w:cs="Times New Roman"/>
        </w:rPr>
        <w:t>It is</w:t>
      </w:r>
      <w:r w:rsidRPr="7317CEE8">
        <w:rPr>
          <w:rFonts w:ascii="Times New Roman" w:eastAsia="Times New Roman" w:hAnsi="Times New Roman" w:cs="Times New Roman"/>
        </w:rPr>
        <w:t xml:space="preserve"> open to everyone, and </w:t>
      </w:r>
      <w:r w:rsidR="003A2355" w:rsidRPr="7317CEE8">
        <w:rPr>
          <w:rFonts w:ascii="Times New Roman" w:eastAsia="Times New Roman" w:hAnsi="Times New Roman" w:cs="Times New Roman"/>
        </w:rPr>
        <w:t>we have</w:t>
      </w:r>
      <w:r w:rsidRPr="7317CEE8">
        <w:rPr>
          <w:rFonts w:ascii="Times New Roman" w:eastAsia="Times New Roman" w:hAnsi="Times New Roman" w:cs="Times New Roman"/>
        </w:rPr>
        <w:t xml:space="preserve"> cool prizes for those who do </w:t>
      </w:r>
      <w:r w:rsidR="003A2355" w:rsidRPr="7317CEE8">
        <w:rPr>
          <w:rFonts w:ascii="Times New Roman" w:eastAsia="Times New Roman" w:hAnsi="Times New Roman" w:cs="Times New Roman"/>
        </w:rPr>
        <w:t>their</w:t>
      </w:r>
      <w:r w:rsidRPr="7317CEE8">
        <w:rPr>
          <w:rFonts w:ascii="Times New Roman" w:eastAsia="Times New Roman" w:hAnsi="Times New Roman" w:cs="Times New Roman"/>
        </w:rPr>
        <w:t xml:space="preserve"> best. So come join us at Cipher Craft, where everyone can learn and have fun, and be a part of a community </w:t>
      </w:r>
      <w:r w:rsidR="003A2355" w:rsidRPr="7317CEE8">
        <w:rPr>
          <w:rFonts w:ascii="Times New Roman" w:eastAsia="Times New Roman" w:hAnsi="Times New Roman" w:cs="Times New Roman"/>
        </w:rPr>
        <w:t>that is</w:t>
      </w:r>
      <w:r w:rsidRPr="7317CEE8">
        <w:rPr>
          <w:rFonts w:ascii="Times New Roman" w:eastAsia="Times New Roman" w:hAnsi="Times New Roman" w:cs="Times New Roman"/>
        </w:rPr>
        <w:t xml:space="preserve"> all about making cool stuff with technology!</w:t>
      </w:r>
    </w:p>
    <w:p w14:paraId="72DE7D69" w14:textId="69E8F765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MLH UET cordially invites students from your prestigious institution to be a part of our flagship event and make the event more memorable.</w:t>
      </w:r>
    </w:p>
    <w:p w14:paraId="2E0959F8" w14:textId="2C078CDC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Yours Sincerely, </w:t>
      </w:r>
    </w:p>
    <w:p w14:paraId="591DCD8A" w14:textId="5EB89BD2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068C3475" w14:textId="4CE13821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5185D237" w14:textId="7502B0F0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  <w:r w:rsidRPr="7317CEE8">
        <w:rPr>
          <w:rFonts w:ascii="Times New Roman" w:eastAsia="Times New Roman" w:hAnsi="Times New Roman" w:cs="Times New Roman"/>
          <w:b/>
          <w:bCs/>
        </w:rPr>
        <w:t>Muhammad Nouman</w:t>
      </w:r>
    </w:p>
    <w:p w14:paraId="0D4BB81C" w14:textId="413E9593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Director of MLH UET</w:t>
      </w:r>
    </w:p>
    <w:p w14:paraId="3C4BBA28" w14:textId="48223E72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  <w:b/>
          <w:bCs/>
        </w:rPr>
        <w:t>Tel:</w:t>
      </w:r>
      <w:r w:rsidRPr="7317CEE8">
        <w:rPr>
          <w:rFonts w:ascii="Times New Roman" w:eastAsia="Times New Roman" w:hAnsi="Times New Roman" w:cs="Times New Roman"/>
        </w:rPr>
        <w:t xml:space="preserve"> +92322842921</w:t>
      </w:r>
    </w:p>
    <w:p w14:paraId="117D345E" w14:textId="31CEFC3A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  <w:r w:rsidRPr="7317CEE8">
        <w:rPr>
          <w:rFonts w:ascii="Times New Roman" w:eastAsia="Times New Roman" w:hAnsi="Times New Roman" w:cs="Times New Roman"/>
          <w:b/>
          <w:bCs/>
        </w:rPr>
        <w:t>Email: noumanmughal0123@gmail.com</w:t>
      </w:r>
    </w:p>
    <w:p w14:paraId="2B96EF3F" w14:textId="5F83BAE3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2F04F788" w14:textId="6AC4A96A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31F24B42" w14:textId="32FDBBC3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013810CC" w14:textId="6527C7F3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41F02366" w14:textId="170F11F3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2B081113" w14:textId="718CB628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  <w:r w:rsidRPr="7317CEE8">
        <w:rPr>
          <w:rFonts w:ascii="Times New Roman" w:eastAsia="Times New Roman" w:hAnsi="Times New Roman" w:cs="Times New Roman"/>
          <w:b/>
          <w:bCs/>
        </w:rPr>
        <w:t>GENERAL EVENT RULES</w:t>
      </w:r>
    </w:p>
    <w:p w14:paraId="502D52FC" w14:textId="515DF741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There should be </w:t>
      </w:r>
      <w:r w:rsidRPr="7317CEE8">
        <w:rPr>
          <w:rFonts w:ascii="Times New Roman" w:eastAsia="Times New Roman" w:hAnsi="Times New Roman" w:cs="Times New Roman"/>
          <w:b/>
          <w:bCs/>
        </w:rPr>
        <w:t>one head delegate in each team</w:t>
      </w:r>
      <w:r w:rsidRPr="7317CEE8">
        <w:rPr>
          <w:rFonts w:ascii="Times New Roman" w:eastAsia="Times New Roman" w:hAnsi="Times New Roman" w:cs="Times New Roman"/>
        </w:rPr>
        <w:t xml:space="preserve">. </w:t>
      </w:r>
    </w:p>
    <w:p w14:paraId="08EBB049" w14:textId="7535DF80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The head delegate is responsible for providing all details or information </w:t>
      </w:r>
      <w:r w:rsidR="003A2355" w:rsidRPr="7317CEE8">
        <w:rPr>
          <w:rFonts w:ascii="Times New Roman" w:eastAsia="Times New Roman" w:hAnsi="Times New Roman" w:cs="Times New Roman"/>
        </w:rPr>
        <w:t>about</w:t>
      </w:r>
      <w:r w:rsidRPr="7317CEE8">
        <w:rPr>
          <w:rFonts w:ascii="Times New Roman" w:eastAsia="Times New Roman" w:hAnsi="Times New Roman" w:cs="Times New Roman"/>
        </w:rPr>
        <w:t xml:space="preserve"> the participants. </w:t>
      </w:r>
    </w:p>
    <w:p w14:paraId="697B55A5" w14:textId="7465A498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Participants not registered with their institute’s delegation will be considered individual participants and their points will not be counted in the team trophy of the said Institute.</w:t>
      </w:r>
    </w:p>
    <w:p w14:paraId="6008C774" w14:textId="02E96739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Participants can only register in one hackathon.</w:t>
      </w:r>
    </w:p>
    <w:p w14:paraId="10F336B7" w14:textId="1C49B3C2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Participants will receive </w:t>
      </w:r>
      <w:r w:rsidRPr="7317CEE8">
        <w:rPr>
          <w:rFonts w:ascii="Times New Roman" w:eastAsia="Times New Roman" w:hAnsi="Times New Roman" w:cs="Times New Roman"/>
          <w:b/>
          <w:bCs/>
        </w:rPr>
        <w:t>notification of their registration approval</w:t>
      </w:r>
      <w:r w:rsidRPr="7317CEE8">
        <w:rPr>
          <w:rFonts w:ascii="Times New Roman" w:eastAsia="Times New Roman" w:hAnsi="Times New Roman" w:cs="Times New Roman"/>
        </w:rPr>
        <w:t xml:space="preserve"> status via email.</w:t>
      </w:r>
    </w:p>
    <w:p w14:paraId="4FC3F583" w14:textId="33034A20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Workshops are open for everyone.</w:t>
      </w:r>
    </w:p>
    <w:p w14:paraId="193A5954" w14:textId="45377595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You are required to dress appropriately during the event.</w:t>
      </w:r>
    </w:p>
    <w:p w14:paraId="14EAD05B" w14:textId="7C64B786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None of the participants is allowed to skip any of the competitions. In case of an emergency, you must inform the management. MLH UET Management decision will be considered final.</w:t>
      </w:r>
    </w:p>
    <w:p w14:paraId="74153EDD" w14:textId="6557EF88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MLH UET management has all the rights reserved to </w:t>
      </w:r>
      <w:r w:rsidRPr="7317CEE8">
        <w:rPr>
          <w:rFonts w:ascii="Times New Roman" w:eastAsia="Times New Roman" w:hAnsi="Times New Roman" w:cs="Times New Roman"/>
          <w:b/>
          <w:bCs/>
        </w:rPr>
        <w:t xml:space="preserve">disqualify and penalize any team and individual in case of violation of </w:t>
      </w:r>
      <w:r w:rsidRPr="7317CEE8">
        <w:rPr>
          <w:rFonts w:ascii="Times New Roman" w:eastAsia="Times New Roman" w:hAnsi="Times New Roman" w:cs="Times New Roman"/>
        </w:rPr>
        <w:t>MLH UET as well as event rules and regulations.</w:t>
      </w:r>
    </w:p>
    <w:p w14:paraId="425FB9DD" w14:textId="344FD4B6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The decision of the judges for every competition is final and cannot be challenged.</w:t>
      </w:r>
    </w:p>
    <w:p w14:paraId="2B88B963" w14:textId="25A88410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The schedule or the event’s proceedings can change; in that case, the participants will be informed properly before the event.</w:t>
      </w:r>
    </w:p>
    <w:p w14:paraId="4CAB0521" w14:textId="5987DDF7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Participants are requested to report at least half an hour before a competition to avoid unnecessary delays.</w:t>
      </w:r>
    </w:p>
    <w:p w14:paraId="2F5E71F7" w14:textId="64FE31E1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Participants must carry their</w:t>
      </w:r>
      <w:r w:rsidRPr="7317CEE8">
        <w:rPr>
          <w:rFonts w:ascii="Times New Roman" w:eastAsia="Times New Roman" w:hAnsi="Times New Roman" w:cs="Times New Roman"/>
          <w:b/>
          <w:bCs/>
        </w:rPr>
        <w:t xml:space="preserve"> Institute ID Cards and CNIC</w:t>
      </w:r>
      <w:r w:rsidRPr="7317CEE8">
        <w:rPr>
          <w:rFonts w:ascii="Times New Roman" w:eastAsia="Times New Roman" w:hAnsi="Times New Roman" w:cs="Times New Roman"/>
        </w:rPr>
        <w:t xml:space="preserve"> with them throughout the event.</w:t>
      </w:r>
    </w:p>
    <w:p w14:paraId="64C374AF" w14:textId="581852D1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The failure to comply with event/competition rules may result in disqualification or penalization. </w:t>
      </w:r>
    </w:p>
    <w:p w14:paraId="744A9CB2" w14:textId="0DF2DDEC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Any misconduct with fellow participants or MLH UET management can result in disqualification.</w:t>
      </w:r>
    </w:p>
    <w:p w14:paraId="4B26B5D1" w14:textId="78BA2FEF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The participants are responsible for all their personal belongings. </w:t>
      </w:r>
    </w:p>
    <w:p w14:paraId="1FC9739B" w14:textId="48BE5495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MLH UET Management is not responsible for any kind of loss. </w:t>
      </w:r>
    </w:p>
    <w:p w14:paraId="48911C67" w14:textId="252946F2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Participant who is </w:t>
      </w:r>
      <w:r w:rsidRPr="7317CEE8">
        <w:rPr>
          <w:rFonts w:ascii="Times New Roman" w:eastAsia="Times New Roman" w:hAnsi="Times New Roman" w:cs="Times New Roman"/>
          <w:b/>
          <w:bCs/>
        </w:rPr>
        <w:t>registered shall NOT be replaced</w:t>
      </w:r>
      <w:r w:rsidRPr="7317CEE8">
        <w:rPr>
          <w:rFonts w:ascii="Times New Roman" w:eastAsia="Times New Roman" w:hAnsi="Times New Roman" w:cs="Times New Roman"/>
        </w:rPr>
        <w:t xml:space="preserve"> with another participant.</w:t>
      </w:r>
    </w:p>
    <w:p w14:paraId="454AB201" w14:textId="08B79853" w:rsidR="7317CEE8" w:rsidRDefault="7317CEE8" w:rsidP="7317CE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>MLH UET is a smoke-free zone, any kind of vape or smoking is not allowed.</w:t>
      </w:r>
    </w:p>
    <w:p w14:paraId="0D886C74" w14:textId="1231E846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  <w:r w:rsidRPr="7317CEE8">
        <w:rPr>
          <w:rFonts w:ascii="Times New Roman" w:eastAsia="Times New Roman" w:hAnsi="Times New Roman" w:cs="Times New Roman"/>
        </w:rPr>
        <w:t xml:space="preserve">                                  </w:t>
      </w:r>
    </w:p>
    <w:p w14:paraId="22A47A56" w14:textId="76A5424A" w:rsidR="7317CEE8" w:rsidRDefault="7317CEE8" w:rsidP="7317CEE8">
      <w:pPr>
        <w:jc w:val="both"/>
        <w:rPr>
          <w:rFonts w:ascii="Times New Roman" w:eastAsia="Times New Roman" w:hAnsi="Times New Roman" w:cs="Times New Roman"/>
          <w:b/>
          <w:bCs/>
        </w:rPr>
      </w:pPr>
      <w:r w:rsidRPr="7317CEE8">
        <w:rPr>
          <w:rFonts w:ascii="Times New Roman" w:eastAsia="Times New Roman" w:hAnsi="Times New Roman" w:cs="Times New Roman"/>
        </w:rPr>
        <w:t xml:space="preserve">              </w:t>
      </w:r>
      <w:r w:rsidRPr="7317CEE8">
        <w:rPr>
          <w:rFonts w:ascii="Times New Roman" w:eastAsia="Times New Roman" w:hAnsi="Times New Roman" w:cs="Times New Roman"/>
          <w:b/>
          <w:bCs/>
        </w:rPr>
        <w:t>Your cooperation in this regard will be highly appreciated.</w:t>
      </w:r>
    </w:p>
    <w:p w14:paraId="6BB9C6B7" w14:textId="7FEEC879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51DC9DE6" w14:textId="68128B06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72D8F012" w14:textId="7EB9CC14" w:rsidR="7317CEE8" w:rsidRDefault="7317CEE8" w:rsidP="7317CEE8">
      <w:pPr>
        <w:jc w:val="both"/>
        <w:rPr>
          <w:rFonts w:ascii="Times New Roman" w:eastAsia="Times New Roman" w:hAnsi="Times New Roman" w:cs="Times New Roman"/>
        </w:rPr>
      </w:pPr>
    </w:p>
    <w:p w14:paraId="4201993A" w14:textId="4A66B798" w:rsidR="7317CEE8" w:rsidRDefault="7317CEE8" w:rsidP="7317CEE8">
      <w:pPr>
        <w:jc w:val="both"/>
        <w:rPr>
          <w:rFonts w:ascii="Aptos" w:eastAsia="Aptos" w:hAnsi="Aptos" w:cs="Aptos"/>
        </w:rPr>
      </w:pPr>
    </w:p>
    <w:sectPr w:rsidR="7317CE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A728" w14:textId="77777777" w:rsidR="00C56718" w:rsidRDefault="00C56718">
      <w:pPr>
        <w:spacing w:after="0" w:line="240" w:lineRule="auto"/>
      </w:pPr>
      <w:r>
        <w:separator/>
      </w:r>
    </w:p>
  </w:endnote>
  <w:endnote w:type="continuationSeparator" w:id="0">
    <w:p w14:paraId="37E5DB19" w14:textId="77777777" w:rsidR="00C56718" w:rsidRDefault="00C5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7CEE8" w14:paraId="2E4E9FA3" w14:textId="77777777" w:rsidTr="7317CEE8">
      <w:trPr>
        <w:trHeight w:val="300"/>
      </w:trPr>
      <w:tc>
        <w:tcPr>
          <w:tcW w:w="3120" w:type="dxa"/>
        </w:tcPr>
        <w:p w14:paraId="7431B08F" w14:textId="76441207" w:rsidR="7317CEE8" w:rsidRDefault="7317CEE8" w:rsidP="7317CEE8">
          <w:pPr>
            <w:pStyle w:val="Header"/>
            <w:ind w:left="-115"/>
          </w:pPr>
          <w:r>
            <w:t>Cipher Craft 2024</w:t>
          </w:r>
        </w:p>
      </w:tc>
      <w:tc>
        <w:tcPr>
          <w:tcW w:w="3120" w:type="dxa"/>
        </w:tcPr>
        <w:p w14:paraId="2627CAF9" w14:textId="70CC0B83" w:rsidR="7317CEE8" w:rsidRDefault="7317CEE8" w:rsidP="7317CEE8">
          <w:pPr>
            <w:pStyle w:val="Header"/>
            <w:jc w:val="center"/>
          </w:pPr>
        </w:p>
      </w:tc>
      <w:tc>
        <w:tcPr>
          <w:tcW w:w="3120" w:type="dxa"/>
        </w:tcPr>
        <w:p w14:paraId="1E26A5B8" w14:textId="4403AAD3" w:rsidR="7317CEE8" w:rsidRDefault="7317CEE8" w:rsidP="7317CEE8">
          <w:pPr>
            <w:pStyle w:val="Header"/>
            <w:ind w:right="-115"/>
            <w:jc w:val="right"/>
          </w:pPr>
          <w:r>
            <w:t>Tech Event</w:t>
          </w:r>
        </w:p>
      </w:tc>
    </w:tr>
  </w:tbl>
  <w:p w14:paraId="13D31E6C" w14:textId="4F11D496" w:rsidR="7317CEE8" w:rsidRDefault="7317CEE8" w:rsidP="7317C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9A23" w14:textId="77777777" w:rsidR="00C56718" w:rsidRDefault="00C56718">
      <w:pPr>
        <w:spacing w:after="0" w:line="240" w:lineRule="auto"/>
      </w:pPr>
      <w:r>
        <w:separator/>
      </w:r>
    </w:p>
  </w:footnote>
  <w:footnote w:type="continuationSeparator" w:id="0">
    <w:p w14:paraId="3FF28CA5" w14:textId="77777777" w:rsidR="00C56718" w:rsidRDefault="00C5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17CEE8" w14:paraId="0068BD67" w14:textId="77777777" w:rsidTr="7317CEE8">
      <w:trPr>
        <w:trHeight w:val="300"/>
      </w:trPr>
      <w:tc>
        <w:tcPr>
          <w:tcW w:w="3120" w:type="dxa"/>
        </w:tcPr>
        <w:p w14:paraId="6E6CA5C8" w14:textId="36DA78B2" w:rsidR="7317CEE8" w:rsidRDefault="7317CEE8" w:rsidP="7317CEE8">
          <w:pPr>
            <w:pStyle w:val="Header"/>
            <w:ind w:left="-115"/>
          </w:pPr>
        </w:p>
      </w:tc>
      <w:tc>
        <w:tcPr>
          <w:tcW w:w="3120" w:type="dxa"/>
        </w:tcPr>
        <w:p w14:paraId="3F23895E" w14:textId="48B016A1" w:rsidR="7317CEE8" w:rsidRDefault="7317CEE8" w:rsidP="7317CEE8">
          <w:pPr>
            <w:pStyle w:val="Header"/>
            <w:jc w:val="center"/>
          </w:pPr>
        </w:p>
      </w:tc>
      <w:tc>
        <w:tcPr>
          <w:tcW w:w="3120" w:type="dxa"/>
        </w:tcPr>
        <w:p w14:paraId="41E37B2E" w14:textId="10876440" w:rsidR="7317CEE8" w:rsidRDefault="7317CEE8" w:rsidP="7317CEE8">
          <w:pPr>
            <w:pStyle w:val="Header"/>
            <w:ind w:right="-115"/>
            <w:jc w:val="right"/>
          </w:pPr>
        </w:p>
      </w:tc>
    </w:tr>
  </w:tbl>
  <w:p w14:paraId="659E94FF" w14:textId="627DA92F" w:rsidR="7317CEE8" w:rsidRDefault="7317CEE8" w:rsidP="7317CEE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uL39FBF" int2:invalidationBookmarkName="" int2:hashCode="+AHokyUrx0xRCV" int2:id="nXNg9oZ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3B6F"/>
    <w:multiLevelType w:val="hybridMultilevel"/>
    <w:tmpl w:val="F1E0C804"/>
    <w:lvl w:ilvl="0" w:tplc="DE5AE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E9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2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6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CD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A8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2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06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D95BC"/>
    <w:rsid w:val="003A2355"/>
    <w:rsid w:val="00C56718"/>
    <w:rsid w:val="7317CEE8"/>
    <w:rsid w:val="7D2D9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5BC"/>
  <w15:chartTrackingRefBased/>
  <w15:docId w15:val="{6509857F-4FDD-41AC-9B4D-E069B4AD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sohail</dc:creator>
  <cp:keywords/>
  <dc:description/>
  <cp:lastModifiedBy>Nouman Usman</cp:lastModifiedBy>
  <cp:revision>2</cp:revision>
  <dcterms:created xsi:type="dcterms:W3CDTF">2024-02-23T14:13:00Z</dcterms:created>
  <dcterms:modified xsi:type="dcterms:W3CDTF">2024-02-25T03:38:00Z</dcterms:modified>
</cp:coreProperties>
</file>