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2E5090"/>
          <w:sz w:val="48"/>
          <w:szCs w:val="48"/>
        </w:rPr>
        <w:t xml:space="preserve">CAHIER DES CHARGES</w:t>
      </w:r>
    </w:p>
    <w:p>
      <w:pPr>
        <w:spacing w:before="480" w:after="240"/>
        <w:jc w:val="center"/>
      </w:pPr>
      <w:r>
        <w:rPr>
          <w:b/>
          <w:bCs/>
          <w:sz w:val="36"/>
          <w:szCs w:val="36"/>
        </w:rPr>
        <w:t xml:space="preserve">Application de Gestion de Rendez-vous</w:t>
      </w:r>
    </w:p>
    <w:p>
      <w:pPr>
        <w:spacing w:before="240"/>
        <w:jc w:val="center"/>
      </w:pPr>
      <w:r>
        <w:rPr>
          <w:i/>
          <w:iCs/>
          <w:color w:val="666666"/>
          <w:sz w:val="28"/>
          <w:szCs w:val="28"/>
        </w:rPr>
        <w:t xml:space="preserve">Stack Technique : Laravel + React</w:t>
      </w:r>
    </w:p>
    <w:p>
      <w:pPr>
        <w:spacing w:before="1440"/>
        <w:jc w:val="center"/>
      </w:pPr>
      <w:r>
        <w:rPr>
          <w:color w:val="666666"/>
          <w:sz w:val="24"/>
          <w:szCs w:val="24"/>
        </w:rPr>
        <w:t xml:space="preserve">Version 1.0 - 06/01/2026</w:t>
      </w:r>
    </w:p>
    <w:p>
      <w:r>
        <w:br w:type="page"/>
      </w:r>
    </w:p>
    <w:p>
      <w:pPr>
        <w:pStyle w:val="Heading1"/>
      </w:pPr>
      <w:r>
        <w:t xml:space="preserve">1. PRÉSENTATION DU PROJET</w:t>
      </w:r>
    </w:p>
    <w:p>
      <w:pPr>
        <w:pStyle w:val="Heading2"/>
      </w:pPr>
      <w:r>
        <w:t xml:space="preserve">1.1 Contexte</w:t>
      </w:r>
    </w:p>
    <w:p>
      <w:pPr>
        <w:spacing w:after="240"/>
      </w:pPr>
      <w:r>
        <w:t xml:space="preserve">L'application vise à digitaliser et simplifier la gestion des rendez-vous pour les professionnels de services (coiffeurs, esthéticiens, consultants, thérapeutes, etc.). Elle permettra aux prestataires de gérer leur agenda en ligne et aux clients de prendre rendez-vous de manière autonome, 24h/24 et 7j/7.</w:t>
      </w:r>
    </w:p>
    <w:p>
      <w:pPr>
        <w:pStyle w:val="Heading2"/>
      </w:pPr>
      <w:r>
        <w:t xml:space="preserve">1.2 Objectifs</w:t>
      </w:r>
    </w:p>
    <w:p>
      <w:pPr>
        <w:pStyle w:val="ListParagraph"/>
        <w:numPr>
          <w:ilvl w:val="0"/>
          <w:numId w:val="2"/>
        </w:numPr>
      </w:pPr>
      <w:r>
        <w:t xml:space="preserve">Réduire la charge administrative liée à la prise de rendez-vous</w:t>
      </w:r>
    </w:p>
    <w:p>
      <w:pPr>
        <w:pStyle w:val="ListParagraph"/>
        <w:numPr>
          <w:ilvl w:val="0"/>
          <w:numId w:val="2"/>
        </w:numPr>
      </w:pPr>
      <w:r>
        <w:t xml:space="preserve">Minimiser les erreurs de planning et les oublis</w:t>
      </w:r>
    </w:p>
    <w:p>
      <w:pPr>
        <w:pStyle w:val="ListParagraph"/>
        <w:numPr>
          <w:ilvl w:val="0"/>
          <w:numId w:val="2"/>
        </w:numPr>
      </w:pPr>
      <w:r>
        <w:t xml:space="preserve">Améliorer l'expérience client avec un système de réservation simple</w:t>
      </w:r>
    </w:p>
    <w:p>
      <w:pPr>
        <w:pStyle w:val="ListParagraph"/>
        <w:numPr>
          <w:ilvl w:val="0"/>
          <w:numId w:val="2"/>
        </w:numPr>
      </w:pPr>
      <w:r>
        <w:t xml:space="preserve">Optimiser le taux de remplissage des plannings</w:t>
      </w:r>
    </w:p>
    <w:p>
      <w:pPr>
        <w:pStyle w:val="ListParagraph"/>
        <w:numPr>
          <w:ilvl w:val="0"/>
          <w:numId w:val="2"/>
        </w:numPr>
        <w:spacing w:after="240"/>
      </w:pPr>
      <w:r>
        <w:t xml:space="preserve">Réduire les absences avec un système de rappel automatique</w:t>
      </w:r>
    </w:p>
    <w:p>
      <w:pPr>
        <w:pStyle w:val="Heading2"/>
      </w:pPr>
      <w:r>
        <w:t xml:space="preserve">1.3 Utilisateurs cibles</w:t>
      </w:r>
    </w:p>
    <w:p>
      <w:pPr>
        <w:pStyle w:val="ListParagraph"/>
        <w:numPr>
          <w:ilvl w:val="0"/>
          <w:numId w:val="2"/>
        </w:numPr>
      </w:pPr>
      <w:r>
        <w:t xml:space="preserve">Prestataires de services : professionnels indépendants ou gérants de petites structures</w:t>
      </w:r>
    </w:p>
    <w:p>
      <w:pPr>
        <w:pStyle w:val="ListParagraph"/>
        <w:numPr>
          <w:ilvl w:val="0"/>
          <w:numId w:val="2"/>
        </w:numPr>
        <w:spacing w:after="240"/>
      </w:pPr>
      <w:r>
        <w:t xml:space="preserve">Clients finaux : particuliers souhaitant réserver des prestations en ligne</w:t>
      </w:r>
    </w:p>
    <w:p>
      <w:r>
        <w:br w:type="page"/>
      </w:r>
    </w:p>
    <w:p>
      <w:pPr>
        <w:pStyle w:val="Heading1"/>
      </w:pPr>
      <w:r>
        <w:t xml:space="preserve">2. SPÉCIFICATIONS FONCTIONNELLES</w:t>
      </w:r>
    </w:p>
    <w:p>
      <w:pPr>
        <w:pStyle w:val="Heading2"/>
      </w:pPr>
      <w:r>
        <w:t xml:space="preserve">2.1 Module Prestataire</w:t>
      </w:r>
    </w:p>
    <w:p>
      <w:pPr>
        <w:pStyle w:val="Heading3"/>
      </w:pPr>
      <w:r>
        <w:t xml:space="preserve">2.1.1 Inscription et Authentification</w:t>
      </w:r>
    </w:p>
    <w:p>
      <w:pPr>
        <w:pStyle w:val="ListParagraph"/>
        <w:numPr>
          <w:ilvl w:val="0"/>
          <w:numId w:val="2"/>
        </w:numPr>
      </w:pPr>
      <w:r>
        <w:t xml:space="preserve">Inscription avec validation par email</w:t>
      </w:r>
    </w:p>
    <w:p>
      <w:pPr>
        <w:pStyle w:val="ListParagraph"/>
        <w:numPr>
          <w:ilvl w:val="0"/>
          <w:numId w:val="2"/>
        </w:numPr>
      </w:pPr>
      <w:r>
        <w:t xml:space="preserve">Connexion sécurisée (email/mot de passe)</w:t>
      </w:r>
    </w:p>
    <w:p>
      <w:pPr>
        <w:pStyle w:val="ListParagraph"/>
        <w:numPr>
          <w:ilvl w:val="0"/>
          <w:numId w:val="2"/>
        </w:numPr>
      </w:pPr>
      <w:r>
        <w:t xml:space="preserve">Récupération de mot de passe</w:t>
      </w:r>
    </w:p>
    <w:p>
      <w:pPr>
        <w:pStyle w:val="ListParagraph"/>
        <w:numPr>
          <w:ilvl w:val="0"/>
          <w:numId w:val="2"/>
        </w:numPr>
        <w:spacing w:after="240"/>
      </w:pPr>
      <w:r>
        <w:t xml:space="preserve">Authentification à deux facteurs (optionnelle)</w:t>
      </w:r>
    </w:p>
    <w:p>
      <w:pPr>
        <w:pStyle w:val="Heading3"/>
      </w:pPr>
      <w:r>
        <w:t xml:space="preserve">2.1.2 Gestion du Profil</w:t>
      </w:r>
    </w:p>
    <w:p>
      <w:pPr>
        <w:pStyle w:val="ListParagraph"/>
        <w:numPr>
          <w:ilvl w:val="0"/>
          <w:numId w:val="2"/>
        </w:numPr>
      </w:pPr>
      <w:r>
        <w:t xml:space="preserve">Configuration des informations professionnelles (nom, description, photo)</w:t>
      </w:r>
    </w:p>
    <w:p>
      <w:pPr>
        <w:pStyle w:val="ListParagraph"/>
        <w:numPr>
          <w:ilvl w:val="0"/>
          <w:numId w:val="2"/>
        </w:numPr>
      </w:pPr>
      <w:r>
        <w:t xml:space="preserve">Gestion des coordonnées (adresse, téléphone, email)</w:t>
      </w:r>
    </w:p>
    <w:p>
      <w:pPr>
        <w:pStyle w:val="ListParagraph"/>
        <w:numPr>
          <w:ilvl w:val="0"/>
          <w:numId w:val="2"/>
        </w:numPr>
      </w:pPr>
      <w:r>
        <w:t xml:space="preserve">Ajout d'images/portfolio des prestations</w:t>
      </w:r>
    </w:p>
    <w:p>
      <w:pPr>
        <w:pStyle w:val="ListParagraph"/>
        <w:numPr>
          <w:ilvl w:val="0"/>
          <w:numId w:val="2"/>
        </w:numPr>
        <w:spacing w:after="240"/>
      </w:pPr>
      <w:r>
        <w:t xml:space="preserve">Configuration de l'URL personnalisée du site de réservation</w:t>
      </w:r>
    </w:p>
    <w:p>
      <w:pPr>
        <w:pStyle w:val="Heading3"/>
      </w:pPr>
      <w:r>
        <w:t xml:space="preserve">2.1.3 Gestion des Services</w:t>
      </w:r>
    </w:p>
    <w:p>
      <w:pPr>
        <w:pStyle w:val="ListParagraph"/>
        <w:numPr>
          <w:ilvl w:val="0"/>
          <w:numId w:val="2"/>
        </w:numPr>
      </w:pPr>
      <w:r>
        <w:t xml:space="preserve">Création de services/prestations (nom, description, durée, prix)</w:t>
      </w:r>
    </w:p>
    <w:p>
      <w:pPr>
        <w:pStyle w:val="ListParagraph"/>
        <w:numPr>
          <w:ilvl w:val="0"/>
          <w:numId w:val="2"/>
        </w:numPr>
      </w:pPr>
      <w:r>
        <w:t xml:space="preserve">Catégorisation des services</w:t>
      </w:r>
    </w:p>
    <w:p>
      <w:pPr>
        <w:pStyle w:val="ListParagraph"/>
        <w:numPr>
          <w:ilvl w:val="0"/>
          <w:numId w:val="2"/>
        </w:numPr>
      </w:pPr>
      <w:r>
        <w:t xml:space="preserve">Activation/désactivation temporaire de services</w:t>
      </w:r>
    </w:p>
    <w:p>
      <w:pPr>
        <w:pStyle w:val="ListParagraph"/>
        <w:numPr>
          <w:ilvl w:val="0"/>
          <w:numId w:val="2"/>
        </w:numPr>
        <w:spacing w:after="240"/>
      </w:pPr>
      <w:r>
        <w:t xml:space="preserve">Gestion des images associées aux services</w:t>
      </w:r>
    </w:p>
    <w:p>
      <w:pPr>
        <w:pStyle w:val="Heading3"/>
      </w:pPr>
      <w:r>
        <w:t xml:space="preserve">2.1.4 Gestion des Disponibilités</w:t>
      </w:r>
    </w:p>
    <w:p>
      <w:pPr>
        <w:pStyle w:val="ListParagraph"/>
        <w:numPr>
          <w:ilvl w:val="0"/>
          <w:numId w:val="2"/>
        </w:numPr>
      </w:pPr>
      <w:r>
        <w:t xml:space="preserve">Définition des horaires de travail hebdomadaires</w:t>
      </w:r>
    </w:p>
    <w:p>
      <w:pPr>
        <w:pStyle w:val="ListParagraph"/>
        <w:numPr>
          <w:ilvl w:val="0"/>
          <w:numId w:val="2"/>
        </w:numPr>
      </w:pPr>
      <w:r>
        <w:t xml:space="preserve">Configuration des jours de fermeture</w:t>
      </w:r>
    </w:p>
    <w:p>
      <w:pPr>
        <w:pStyle w:val="ListParagraph"/>
        <w:numPr>
          <w:ilvl w:val="0"/>
          <w:numId w:val="2"/>
        </w:numPr>
      </w:pPr>
      <w:r>
        <w:t xml:space="preserve">Gestion des périodes de vacances/congés</w:t>
      </w:r>
    </w:p>
    <w:p>
      <w:pPr>
        <w:pStyle w:val="ListParagraph"/>
        <w:numPr>
          <w:ilvl w:val="0"/>
          <w:numId w:val="2"/>
        </w:numPr>
      </w:pPr>
      <w:r>
        <w:t xml:space="preserve">Création de plages horaires exceptionnelles</w:t>
      </w:r>
    </w:p>
    <w:p>
      <w:pPr>
        <w:pStyle w:val="ListParagraph"/>
        <w:numPr>
          <w:ilvl w:val="0"/>
          <w:numId w:val="2"/>
        </w:numPr>
        <w:spacing w:after="240"/>
      </w:pPr>
      <w:r>
        <w:t xml:space="preserve">Configuration des créneaux horaires (intervalles de 15, 30, ou 60 minutes)</w:t>
      </w:r>
    </w:p>
    <w:p>
      <w:pPr>
        <w:pStyle w:val="Heading3"/>
      </w:pPr>
      <w:r>
        <w:t xml:space="preserve">2.1.5 Gestion de l'Agenda</w:t>
      </w:r>
    </w:p>
    <w:p>
      <w:pPr>
        <w:pStyle w:val="ListParagraph"/>
        <w:numPr>
          <w:ilvl w:val="0"/>
          <w:numId w:val="2"/>
        </w:numPr>
      </w:pPr>
      <w:r>
        <w:t xml:space="preserve">Vue calendrier (jour, semaine, mois)</w:t>
      </w:r>
    </w:p>
    <w:p>
      <w:pPr>
        <w:pStyle w:val="ListParagraph"/>
        <w:numPr>
          <w:ilvl w:val="0"/>
          <w:numId w:val="2"/>
        </w:numPr>
      </w:pPr>
      <w:r>
        <w:t xml:space="preserve">Visualisation des rendez-vous confirmés, en attente, annulés</w:t>
      </w:r>
    </w:p>
    <w:p>
      <w:pPr>
        <w:pStyle w:val="ListParagraph"/>
        <w:numPr>
          <w:ilvl w:val="0"/>
          <w:numId w:val="2"/>
        </w:numPr>
      </w:pPr>
      <w:r>
        <w:t xml:space="preserve">Ajout manuel de rendez-vous (pour les réservations par téléphone)</w:t>
      </w:r>
    </w:p>
    <w:p>
      <w:pPr>
        <w:pStyle w:val="ListParagraph"/>
        <w:numPr>
          <w:ilvl w:val="0"/>
          <w:numId w:val="2"/>
        </w:numPr>
      </w:pPr>
      <w:r>
        <w:t xml:space="preserve">Modification de rendez-vous existants</w:t>
      </w:r>
    </w:p>
    <w:p>
      <w:pPr>
        <w:pStyle w:val="ListParagraph"/>
        <w:numPr>
          <w:ilvl w:val="0"/>
          <w:numId w:val="2"/>
        </w:numPr>
      </w:pPr>
      <w:r>
        <w:t xml:space="preserve">Annulation de rendez-vous avec notification au client</w:t>
      </w:r>
    </w:p>
    <w:p>
      <w:pPr>
        <w:pStyle w:val="ListParagraph"/>
        <w:numPr>
          <w:ilvl w:val="0"/>
          <w:numId w:val="2"/>
        </w:numPr>
        <w:spacing w:after="240"/>
      </w:pPr>
      <w:r>
        <w:t xml:space="preserve">Notes privées sur chaque rendez-vous</w:t>
      </w:r>
    </w:p>
    <w:p>
      <w:pPr>
        <w:pStyle w:val="Heading3"/>
      </w:pPr>
      <w:r>
        <w:t xml:space="preserve">2.1.6 Gestion des Clients</w:t>
      </w:r>
    </w:p>
    <w:p>
      <w:pPr>
        <w:pStyle w:val="ListParagraph"/>
        <w:numPr>
          <w:ilvl w:val="0"/>
          <w:numId w:val="2"/>
        </w:numPr>
      </w:pPr>
      <w:r>
        <w:t xml:space="preserve">Liste des clients avec historique de rendez-vous</w:t>
      </w:r>
    </w:p>
    <w:p>
      <w:pPr>
        <w:pStyle w:val="ListParagraph"/>
        <w:numPr>
          <w:ilvl w:val="0"/>
          <w:numId w:val="2"/>
        </w:numPr>
      </w:pPr>
      <w:r>
        <w:t xml:space="preserve">Ajout de notes sur les préférences clients</w:t>
      </w:r>
    </w:p>
    <w:p>
      <w:pPr>
        <w:pStyle w:val="ListParagraph"/>
        <w:numPr>
          <w:ilvl w:val="0"/>
          <w:numId w:val="2"/>
        </w:numPr>
      </w:pPr>
      <w:r>
        <w:t xml:space="preserve">Recherche et filtrage des clients</w:t>
      </w:r>
    </w:p>
    <w:p>
      <w:pPr>
        <w:pStyle w:val="ListParagraph"/>
        <w:numPr>
          <w:ilvl w:val="0"/>
          <w:numId w:val="2"/>
        </w:numPr>
        <w:spacing w:after="240"/>
      </w:pPr>
      <w:r>
        <w:t xml:space="preserve">Statistiques par client (nombre de visites, montant total dépensé)</w:t>
      </w:r>
    </w:p>
    <w:p>
      <w:pPr>
        <w:pStyle w:val="Heading3"/>
      </w:pPr>
      <w:r>
        <w:t xml:space="preserve">2.1.7 Notifications et Rappels</w:t>
      </w:r>
    </w:p>
    <w:p>
      <w:pPr>
        <w:pStyle w:val="ListParagraph"/>
        <w:numPr>
          <w:ilvl w:val="0"/>
          <w:numId w:val="2"/>
        </w:numPr>
      </w:pPr>
      <w:r>
        <w:t xml:space="preserve">Configuration des rappels automatiques (email/SMS 24h ou 48h avant)</w:t>
      </w:r>
    </w:p>
    <w:p>
      <w:pPr>
        <w:pStyle w:val="ListParagraph"/>
        <w:numPr>
          <w:ilvl w:val="0"/>
          <w:numId w:val="2"/>
        </w:numPr>
      </w:pPr>
      <w:r>
        <w:t xml:space="preserve">Notification instantanée lors d'une nouvelle réservation</w:t>
      </w:r>
    </w:p>
    <w:p>
      <w:pPr>
        <w:pStyle w:val="ListParagraph"/>
        <w:numPr>
          <w:ilvl w:val="0"/>
          <w:numId w:val="2"/>
        </w:numPr>
        <w:spacing w:after="240"/>
      </w:pPr>
      <w:r>
        <w:t xml:space="preserve">Notification d'annulation de rendez-vous par le client</w:t>
      </w:r>
    </w:p>
    <w:p>
      <w:pPr>
        <w:pStyle w:val="Heading3"/>
      </w:pPr>
      <w:r>
        <w:t xml:space="preserve">2.1.8 Statistiques et Rapports</w:t>
      </w:r>
    </w:p>
    <w:p>
      <w:pPr>
        <w:pStyle w:val="ListParagraph"/>
        <w:numPr>
          <w:ilvl w:val="0"/>
          <w:numId w:val="2"/>
        </w:numPr>
      </w:pPr>
      <w:r>
        <w:t xml:space="preserve">Tableau de bord avec indicateurs clés (rendez-vous du jour, taux d'occupation)</w:t>
      </w:r>
    </w:p>
    <w:p>
      <w:pPr>
        <w:pStyle w:val="ListParagraph"/>
        <w:numPr>
          <w:ilvl w:val="0"/>
          <w:numId w:val="2"/>
        </w:numPr>
      </w:pPr>
      <w:r>
        <w:t xml:space="preserve">Statistiques de réservation (par jour, semaine, mois)</w:t>
      </w:r>
    </w:p>
    <w:p>
      <w:pPr>
        <w:pStyle w:val="ListParagraph"/>
        <w:numPr>
          <w:ilvl w:val="0"/>
          <w:numId w:val="2"/>
        </w:numPr>
      </w:pPr>
      <w:r>
        <w:t xml:space="preserve">Services les plus demandés</w:t>
      </w:r>
    </w:p>
    <w:p>
      <w:pPr>
        <w:pStyle w:val="ListParagraph"/>
        <w:numPr>
          <w:ilvl w:val="0"/>
          <w:numId w:val="2"/>
        </w:numPr>
      </w:pPr>
      <w:r>
        <w:t xml:space="preserve">Taux d'annulation</w:t>
      </w:r>
    </w:p>
    <w:p>
      <w:pPr>
        <w:pStyle w:val="ListParagraph"/>
        <w:numPr>
          <w:ilvl w:val="0"/>
          <w:numId w:val="2"/>
        </w:numPr>
        <w:spacing w:after="240"/>
      </w:pPr>
      <w:r>
        <w:t xml:space="preserve">Export des données en CSV/PDF</w:t>
      </w:r>
    </w:p>
    <w:p>
      <w:r>
        <w:br w:type="page"/>
      </w:r>
    </w:p>
    <w:p>
      <w:pPr>
        <w:pStyle w:val="Heading2"/>
      </w:pPr>
      <w:r>
        <w:t xml:space="preserve">2.2 Module Client</w:t>
      </w:r>
    </w:p>
    <w:p>
      <w:pPr>
        <w:pStyle w:val="Heading3"/>
      </w:pPr>
      <w:r>
        <w:t xml:space="preserve">2.2.1 Accès au Site de Réservation</w:t>
      </w:r>
    </w:p>
    <w:p>
      <w:pPr>
        <w:pStyle w:val="ListParagraph"/>
        <w:numPr>
          <w:ilvl w:val="0"/>
          <w:numId w:val="2"/>
        </w:numPr>
      </w:pPr>
      <w:r>
        <w:t xml:space="preserve">Accès public au site du prestataire via URL personnalisée</w:t>
      </w:r>
    </w:p>
    <w:p>
      <w:pPr>
        <w:pStyle w:val="ListParagraph"/>
        <w:numPr>
          <w:ilvl w:val="0"/>
          <w:numId w:val="2"/>
        </w:numPr>
      </w:pPr>
      <w:r>
        <w:t xml:space="preserve">Navigation sans inscription pour consulter les services</w:t>
      </w:r>
    </w:p>
    <w:p>
      <w:pPr>
        <w:pStyle w:val="ListParagraph"/>
        <w:numPr>
          <w:ilvl w:val="0"/>
          <w:numId w:val="2"/>
        </w:numPr>
        <w:spacing w:after="240"/>
      </w:pPr>
      <w:r>
        <w:t xml:space="preserve">Inscription/connexion requise uniquement pour réserver</w:t>
      </w:r>
    </w:p>
    <w:p>
      <w:pPr>
        <w:pStyle w:val="Heading3"/>
      </w:pPr>
      <w:r>
        <w:t xml:space="preserve">2.2.2 Inscription et Connexion Client</w:t>
      </w:r>
    </w:p>
    <w:p>
      <w:pPr>
        <w:pStyle w:val="ListParagraph"/>
        <w:numPr>
          <w:ilvl w:val="0"/>
          <w:numId w:val="2"/>
        </w:numPr>
      </w:pPr>
      <w:r>
        <w:t xml:space="preserve">Inscription simplifiée (nom, prénom, email, téléphone, mot de passe)</w:t>
      </w:r>
    </w:p>
    <w:p>
      <w:pPr>
        <w:pStyle w:val="ListParagraph"/>
        <w:numPr>
          <w:ilvl w:val="0"/>
          <w:numId w:val="2"/>
        </w:numPr>
      </w:pPr>
      <w:r>
        <w:t xml:space="preserve">Connexion classique ou via Google/Facebook (OAuth)</w:t>
      </w:r>
    </w:p>
    <w:p>
      <w:pPr>
        <w:pStyle w:val="ListParagraph"/>
        <w:numPr>
          <w:ilvl w:val="0"/>
          <w:numId w:val="2"/>
        </w:numPr>
        <w:spacing w:after="240"/>
      </w:pPr>
      <w:r>
        <w:t xml:space="preserve">Récupération de mot de passe</w:t>
      </w:r>
    </w:p>
    <w:p>
      <w:pPr>
        <w:pStyle w:val="Heading3"/>
      </w:pPr>
      <w:r>
        <w:t xml:space="preserve">2.2.3 Consultation des Services</w:t>
      </w:r>
    </w:p>
    <w:p>
      <w:pPr>
        <w:pStyle w:val="ListParagraph"/>
        <w:numPr>
          <w:ilvl w:val="0"/>
          <w:numId w:val="2"/>
        </w:numPr>
      </w:pPr>
      <w:r>
        <w:t xml:space="preserve">Liste des services avec détails (description, durée, prix)</w:t>
      </w:r>
    </w:p>
    <w:p>
      <w:pPr>
        <w:pStyle w:val="ListParagraph"/>
        <w:numPr>
          <w:ilvl w:val="0"/>
          <w:numId w:val="2"/>
        </w:numPr>
      </w:pPr>
      <w:r>
        <w:t xml:space="preserve">Filtrage par catégorie</w:t>
      </w:r>
    </w:p>
    <w:p>
      <w:pPr>
        <w:pStyle w:val="ListParagraph"/>
        <w:numPr>
          <w:ilvl w:val="0"/>
          <w:numId w:val="2"/>
        </w:numPr>
        <w:spacing w:after="240"/>
      </w:pPr>
      <w:r>
        <w:t xml:space="preserve">Visualisation des images des prestations</w:t>
      </w:r>
    </w:p>
    <w:p>
      <w:pPr>
        <w:pStyle w:val="Heading3"/>
      </w:pPr>
      <w:r>
        <w:t xml:space="preserve">2.2.4 Prise de Rendez-vous</w:t>
      </w:r>
    </w:p>
    <w:p>
      <w:pPr>
        <w:pStyle w:val="ListParagraph"/>
        <w:numPr>
          <w:ilvl w:val="0"/>
          <w:numId w:val="2"/>
        </w:numPr>
      </w:pPr>
      <w:r>
        <w:t xml:space="preserve">Sélection du service souhaité</w:t>
      </w:r>
    </w:p>
    <w:p>
      <w:pPr>
        <w:pStyle w:val="ListParagraph"/>
        <w:numPr>
          <w:ilvl w:val="0"/>
          <w:numId w:val="2"/>
        </w:numPr>
      </w:pPr>
      <w:r>
        <w:t xml:space="preserve">Calendrier interactif avec affichage des créneaux disponibles</w:t>
      </w:r>
    </w:p>
    <w:p>
      <w:pPr>
        <w:pStyle w:val="ListParagraph"/>
        <w:numPr>
          <w:ilvl w:val="0"/>
          <w:numId w:val="2"/>
        </w:numPr>
      </w:pPr>
      <w:r>
        <w:t xml:space="preserve">Sélection de la date et de l'heure</w:t>
      </w:r>
    </w:p>
    <w:p>
      <w:pPr>
        <w:pStyle w:val="ListParagraph"/>
        <w:numPr>
          <w:ilvl w:val="0"/>
          <w:numId w:val="2"/>
        </w:numPr>
      </w:pPr>
      <w:r>
        <w:t xml:space="preserve">Ajout de notes/commentaires pour le prestataire</w:t>
      </w:r>
    </w:p>
    <w:p>
      <w:pPr>
        <w:pStyle w:val="ListParagraph"/>
        <w:numPr>
          <w:ilvl w:val="0"/>
          <w:numId w:val="2"/>
        </w:numPr>
        <w:spacing w:after="240"/>
      </w:pPr>
      <w:r>
        <w:t xml:space="preserve">Confirmation immédiate de la réservation</w:t>
      </w:r>
    </w:p>
    <w:p>
      <w:pPr>
        <w:pStyle w:val="Heading3"/>
      </w:pPr>
      <w:r>
        <w:t xml:space="preserve">2.2.5 Gestion de Mon Compte</w:t>
      </w:r>
    </w:p>
    <w:p>
      <w:pPr>
        <w:pStyle w:val="ListParagraph"/>
        <w:numPr>
          <w:ilvl w:val="0"/>
          <w:numId w:val="2"/>
        </w:numPr>
      </w:pPr>
      <w:r>
        <w:t xml:space="preserve">Consultation de l'historique des rendez-vous</w:t>
      </w:r>
    </w:p>
    <w:p>
      <w:pPr>
        <w:pStyle w:val="ListParagraph"/>
        <w:numPr>
          <w:ilvl w:val="0"/>
          <w:numId w:val="2"/>
        </w:numPr>
      </w:pPr>
      <w:r>
        <w:t xml:space="preserve">Visualisation des rendez-vous à venir</w:t>
      </w:r>
    </w:p>
    <w:p>
      <w:pPr>
        <w:pStyle w:val="ListParagraph"/>
        <w:numPr>
          <w:ilvl w:val="0"/>
          <w:numId w:val="2"/>
        </w:numPr>
      </w:pPr>
      <w:r>
        <w:t xml:space="preserve">Annulation de rendez-vous (selon délai configuré par le prestataire)</w:t>
      </w:r>
    </w:p>
    <w:p>
      <w:pPr>
        <w:pStyle w:val="ListParagraph"/>
        <w:numPr>
          <w:ilvl w:val="0"/>
          <w:numId w:val="2"/>
        </w:numPr>
      </w:pPr>
      <w:r>
        <w:t xml:space="preserve">Modification des informations personnelles</w:t>
      </w:r>
    </w:p>
    <w:p>
      <w:pPr>
        <w:pStyle w:val="ListParagraph"/>
        <w:numPr>
          <w:ilvl w:val="0"/>
          <w:numId w:val="2"/>
        </w:numPr>
        <w:spacing w:after="240"/>
      </w:pPr>
      <w:r>
        <w:t xml:space="preserve">Gestion des préférences de notification</w:t>
      </w:r>
    </w:p>
    <w:p>
      <w:pPr>
        <w:pStyle w:val="Heading3"/>
      </w:pPr>
      <w:r>
        <w:t xml:space="preserve">2.2.6 Notifications Client</w:t>
      </w:r>
    </w:p>
    <w:p>
      <w:pPr>
        <w:pStyle w:val="ListParagraph"/>
        <w:numPr>
          <w:ilvl w:val="0"/>
          <w:numId w:val="2"/>
        </w:numPr>
      </w:pPr>
      <w:r>
        <w:t xml:space="preserve">Email de confirmation immédiate après réservation</w:t>
      </w:r>
    </w:p>
    <w:p>
      <w:pPr>
        <w:pStyle w:val="ListParagraph"/>
        <w:numPr>
          <w:ilvl w:val="0"/>
          <w:numId w:val="2"/>
        </w:numPr>
      </w:pPr>
      <w:r>
        <w:t xml:space="preserve">Rappel automatique 24h avant le rendez-vous</w:t>
      </w:r>
    </w:p>
    <w:p>
      <w:pPr>
        <w:pStyle w:val="ListParagraph"/>
        <w:numPr>
          <w:ilvl w:val="0"/>
          <w:numId w:val="2"/>
        </w:numPr>
        <w:spacing w:after="240"/>
      </w:pPr>
      <w:r>
        <w:t xml:space="preserve">Notification en cas d'annulation ou de modification par le prestataire</w:t>
      </w:r>
    </w:p>
    <w:p>
      <w:r>
        <w:br w:type="page"/>
      </w:r>
    </w:p>
    <w:p>
      <w:pPr>
        <w:pStyle w:val="Heading1"/>
      </w:pPr>
      <w:r>
        <w:t xml:space="preserve">3. SPÉCIFICATIONS TECHNIQUES</w:t>
      </w:r>
    </w:p>
    <w:p>
      <w:pPr>
        <w:pStyle w:val="Heading2"/>
      </w:pPr>
      <w:r>
        <w:t xml:space="preserve">3.1 Architecture</w:t>
      </w:r>
    </w:p>
    <w:p>
      <w:pPr>
        <w:spacing w:after="240"/>
      </w:pPr>
      <w:r>
        <w:t xml:space="preserve">L'application suivra une architecture client-serveur avec API RESTful :</w:t>
      </w:r>
    </w:p>
    <w:p>
      <w:pPr>
        <w:pStyle w:val="ListParagraph"/>
        <w:numPr>
          <w:ilvl w:val="0"/>
          <w:numId w:val="2"/>
        </w:numPr>
      </w:pPr>
      <w:r>
        <w:t xml:space="preserve">Backend : API Laravel exposant des endpoints REST</w:t>
      </w:r>
    </w:p>
    <w:p>
      <w:pPr>
        <w:pStyle w:val="ListParagraph"/>
        <w:numPr>
          <w:ilvl w:val="0"/>
          <w:numId w:val="2"/>
        </w:numPr>
      </w:pPr>
      <w:r>
        <w:t xml:space="preserve">Frontend : Application React (SPA) communicant avec l'API</w:t>
      </w:r>
    </w:p>
    <w:p>
      <w:pPr>
        <w:pStyle w:val="ListParagraph"/>
        <w:numPr>
          <w:ilvl w:val="0"/>
          <w:numId w:val="2"/>
        </w:numPr>
        <w:spacing w:after="240"/>
      </w:pPr>
      <w:r>
        <w:t xml:space="preserve">Authentification : JWT (JSON Web Tokens) ou Laravel Sanctum</w:t>
      </w:r>
    </w:p>
    <w:p>
      <w:pPr>
        <w:pStyle w:val="Heading2"/>
      </w:pPr>
      <w:r>
        <w:t xml:space="preserve">3.2 Stack Technique Backend (Laravel)</w:t>
      </w:r>
    </w:p>
    <w:p>
      <w:pPr>
        <w:pStyle w:val="ListParagraph"/>
        <w:numPr>
          <w:ilvl w:val="0"/>
          <w:numId w:val="2"/>
        </w:numPr>
      </w:pPr>
      <w:r>
        <w:t xml:space="preserve">Framework : Laravel 10.x ou 11.x</w:t>
      </w:r>
    </w:p>
    <w:p>
      <w:pPr>
        <w:pStyle w:val="ListParagraph"/>
        <w:numPr>
          <w:ilvl w:val="0"/>
          <w:numId w:val="2"/>
        </w:numPr>
      </w:pPr>
      <w:r>
        <w:t xml:space="preserve">Base de données : MySQL 8.0+ ou PostgreSQL 14+</w:t>
      </w:r>
    </w:p>
    <w:p>
      <w:pPr>
        <w:pStyle w:val="ListParagraph"/>
        <w:numPr>
          <w:ilvl w:val="0"/>
          <w:numId w:val="2"/>
        </w:numPr>
      </w:pPr>
      <w:r>
        <w:t xml:space="preserve">Authentification : Laravel Sanctum pour l'API</w:t>
      </w:r>
    </w:p>
    <w:p>
      <w:pPr>
        <w:pStyle w:val="ListParagraph"/>
        <w:numPr>
          <w:ilvl w:val="0"/>
          <w:numId w:val="2"/>
        </w:numPr>
      </w:pPr>
      <w:r>
        <w:t xml:space="preserve">Gestion d'emails : Laravel Mail + queues (Redis/Database)</w:t>
      </w:r>
    </w:p>
    <w:p>
      <w:pPr>
        <w:pStyle w:val="ListParagraph"/>
        <w:numPr>
          <w:ilvl w:val="0"/>
          <w:numId w:val="2"/>
        </w:numPr>
      </w:pPr>
      <w:r>
        <w:t xml:space="preserve">Validation : Laravel Form Requests</w:t>
      </w:r>
    </w:p>
    <w:p>
      <w:pPr>
        <w:pStyle w:val="ListParagraph"/>
        <w:numPr>
          <w:ilvl w:val="0"/>
          <w:numId w:val="2"/>
        </w:numPr>
      </w:pPr>
      <w:r>
        <w:t xml:space="preserve">ORM : Eloquent</w:t>
      </w:r>
    </w:p>
    <w:p>
      <w:pPr>
        <w:pStyle w:val="ListParagraph"/>
        <w:numPr>
          <w:ilvl w:val="0"/>
          <w:numId w:val="2"/>
        </w:numPr>
        <w:spacing w:after="240"/>
      </w:pPr>
      <w:r>
        <w:t xml:space="preserve">Tâches planifiées : Laravel Scheduler (pour rappels automatiques)</w:t>
      </w:r>
    </w:p>
    <w:p>
      <w:pPr>
        <w:pStyle w:val="Heading2"/>
      </w:pPr>
      <w:r>
        <w:t xml:space="preserve">3.3 Stack Technique Frontend (React)</w:t>
      </w:r>
    </w:p>
    <w:p>
      <w:pPr>
        <w:pStyle w:val="ListParagraph"/>
        <w:numPr>
          <w:ilvl w:val="0"/>
          <w:numId w:val="2"/>
        </w:numPr>
      </w:pPr>
      <w:r>
        <w:t xml:space="preserve">Framework : React 18+</w:t>
      </w:r>
    </w:p>
    <w:p>
      <w:pPr>
        <w:pStyle w:val="ListParagraph"/>
        <w:numPr>
          <w:ilvl w:val="0"/>
          <w:numId w:val="2"/>
        </w:numPr>
      </w:pPr>
      <w:r>
        <w:t xml:space="preserve">Build tool : Vite</w:t>
      </w:r>
    </w:p>
    <w:p>
      <w:pPr>
        <w:pStyle w:val="ListParagraph"/>
        <w:numPr>
          <w:ilvl w:val="0"/>
          <w:numId w:val="2"/>
        </w:numPr>
      </w:pPr>
      <w:r>
        <w:t xml:space="preserve">Routing : React Router v6</w:t>
      </w:r>
    </w:p>
    <w:p>
      <w:pPr>
        <w:pStyle w:val="ListParagraph"/>
        <w:numPr>
          <w:ilvl w:val="0"/>
          <w:numId w:val="2"/>
        </w:numPr>
      </w:pPr>
      <w:r>
        <w:t xml:space="preserve">State management : React Context API + React Query (pour le cache)</w:t>
      </w:r>
    </w:p>
    <w:p>
      <w:pPr>
        <w:pStyle w:val="ListParagraph"/>
        <w:numPr>
          <w:ilvl w:val="0"/>
          <w:numId w:val="2"/>
        </w:numPr>
      </w:pPr>
      <w:r>
        <w:t xml:space="preserve">HTTP Client : Axios</w:t>
      </w:r>
    </w:p>
    <w:p>
      <w:pPr>
        <w:pStyle w:val="ListParagraph"/>
        <w:numPr>
          <w:ilvl w:val="0"/>
          <w:numId w:val="2"/>
        </w:numPr>
      </w:pPr>
      <w:r>
        <w:t xml:space="preserve">UI Framework : Tailwind CSS + Headless UI ou Material-UI</w:t>
      </w:r>
    </w:p>
    <w:p>
      <w:pPr>
        <w:pStyle w:val="ListParagraph"/>
        <w:numPr>
          <w:ilvl w:val="0"/>
          <w:numId w:val="2"/>
        </w:numPr>
      </w:pPr>
      <w:r>
        <w:t xml:space="preserve">Calendrier : FullCalendar ou React Big Calendar</w:t>
      </w:r>
    </w:p>
    <w:p>
      <w:pPr>
        <w:pStyle w:val="ListParagraph"/>
        <w:numPr>
          <w:ilvl w:val="0"/>
          <w:numId w:val="2"/>
        </w:numPr>
      </w:pPr>
      <w:r>
        <w:t xml:space="preserve">Gestion de formulaires : React Hook Form + Yup/Zod</w:t>
      </w:r>
    </w:p>
    <w:p>
      <w:pPr>
        <w:pStyle w:val="ListParagraph"/>
        <w:numPr>
          <w:ilvl w:val="0"/>
          <w:numId w:val="2"/>
        </w:numPr>
        <w:spacing w:after="240"/>
      </w:pPr>
      <w:r>
        <w:t xml:space="preserve">Notifications : React Toastify</w:t>
      </w:r>
    </w:p>
    <w:p>
      <w:pPr>
        <w:pStyle w:val="Heading2"/>
      </w:pPr>
      <w:r>
        <w:t xml:space="preserve">3.4 Modèle de Données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5090" w:val="clear"/>
            <w:tcMar>
              <w:top w:type="dxa" w:w="120"/>
              <w:left w:type="dxa" w:w="160"/>
              <w:bottom w:type="dxa" w:w="120"/>
              <w:right w:type="dxa" w:w="160"/>
            </w:tcMar>
          </w:tcPr>
          <w:p>
            <w:r>
              <w:rPr>
                <w:b/>
                <w:bCs/>
                <w:color w:val="FFFFFF"/>
              </w:rPr>
              <w:t xml:space="preserve">Entité</w:t>
            </w:r>
          </w:p>
        </w:tc>
        <w:tc>
          <w:tcPr>
            <w:tcW w:type="dxa" w:w="7020"/>
            <w:tcBorders>
              <w:top w:val="single" w:color="CCCCCC" w:sz="1"/>
              <w:left w:val="single" w:color="CCCCCC" w:sz="1"/>
              <w:bottom w:val="single" w:color="CCCCCC" w:sz="1"/>
              <w:right w:val="single" w:color="CCCCCC" w:sz="1"/>
            </w:tcBorders>
            <w:shd w:fill="2E5090" w:val="clear"/>
            <w:tcMar>
              <w:top w:type="dxa" w:w="120"/>
              <w:left w:type="dxa" w:w="160"/>
              <w:bottom w:type="dxa" w:w="120"/>
              <w:right w:type="dxa" w:w="160"/>
            </w:tcMar>
          </w:tcPr>
          <w:p>
            <w:r>
              <w:rPr>
                <w:b/>
                <w:bCs/>
                <w:color w:val="FFFFFF"/>
              </w:rPr>
              <w:t xml:space="preserve">Attributs principaux</w:t>
            </w:r>
          </w:p>
        </w:tc>
      </w:tr>
      <w:tr>
        <w:tc>
          <w:tcPr>
            <w:tcW w:type="dxa" w:w="234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b/>
                <w:bCs/>
              </w:rPr>
              <w:t xml:space="preserve">User</w:t>
            </w:r>
          </w:p>
        </w:tc>
        <w:tc>
          <w:tcPr>
            <w:tcW w:type="dxa" w:w="702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t xml:space="preserve">id, name, email, password, phone, role (provider/client), email_verified_at, timestamps</w:t>
            </w:r>
          </w:p>
        </w:tc>
      </w:tr>
      <w:tr>
        <w:tc>
          <w:tcPr>
            <w:tcW w:type="dxa" w:w="23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b/>
                <w:bCs/>
              </w:rPr>
              <w:t xml:space="preserve">Provider</w:t>
            </w:r>
          </w:p>
        </w:tc>
        <w:tc>
          <w:tcPr>
            <w:tcW w:type="dxa" w:w="7020"/>
            <w:tcBorders>
              <w:top w:val="single" w:color="CCCCCC" w:sz="1"/>
              <w:left w:val="single" w:color="CCCCCC" w:sz="1"/>
              <w:bottom w:val="single" w:color="CCCCCC" w:sz="1"/>
              <w:right w:val="single" w:color="CCCCCC" w:sz="1"/>
            </w:tcBorders>
            <w:tcMar>
              <w:top w:type="dxa" w:w="120"/>
              <w:left w:type="dxa" w:w="160"/>
              <w:bottom w:type="dxa" w:w="120"/>
              <w:right w:type="dxa" w:w="160"/>
            </w:tcMar>
          </w:tcPr>
          <w:p>
            <w:r>
              <w:t xml:space="preserve">id, user_id, business_name, description, address, city, postal_code, slug (URL), avatar, cover_image, timestamps</w:t>
            </w:r>
          </w:p>
        </w:tc>
      </w:tr>
      <w:tr>
        <w:tc>
          <w:tcPr>
            <w:tcW w:type="dxa" w:w="234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b/>
                <w:bCs/>
              </w:rPr>
              <w:t xml:space="preserve">Service</w:t>
            </w:r>
          </w:p>
        </w:tc>
        <w:tc>
          <w:tcPr>
            <w:tcW w:type="dxa" w:w="702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t xml:space="preserve">id, provider_id, name, description, duration (minutes), price, category, is_active, image, timestamps</w:t>
            </w:r>
          </w:p>
        </w:tc>
      </w:tr>
      <w:tr>
        <w:tc>
          <w:tcPr>
            <w:tcW w:type="dxa" w:w="23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b/>
                <w:bCs/>
              </w:rPr>
              <w:t xml:space="preserve">Availability</w:t>
            </w:r>
          </w:p>
        </w:tc>
        <w:tc>
          <w:tcPr>
            <w:tcW w:type="dxa" w:w="7020"/>
            <w:tcBorders>
              <w:top w:val="single" w:color="CCCCCC" w:sz="1"/>
              <w:left w:val="single" w:color="CCCCCC" w:sz="1"/>
              <w:bottom w:val="single" w:color="CCCCCC" w:sz="1"/>
              <w:right w:val="single" w:color="CCCCCC" w:sz="1"/>
            </w:tcBorders>
            <w:tcMar>
              <w:top w:type="dxa" w:w="120"/>
              <w:left w:type="dxa" w:w="160"/>
              <w:bottom w:type="dxa" w:w="120"/>
              <w:right w:type="dxa" w:w="160"/>
            </w:tcMar>
          </w:tcPr>
          <w:p>
            <w:r>
              <w:t xml:space="preserve">id, provider_id, day_of_week (0-6), start_time, end_time, is_active, timestamps</w:t>
            </w:r>
          </w:p>
        </w:tc>
      </w:tr>
      <w:tr>
        <w:tc>
          <w:tcPr>
            <w:tcW w:type="dxa" w:w="234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b/>
                <w:bCs/>
              </w:rPr>
              <w:t xml:space="preserve">ClosedPeriod</w:t>
            </w:r>
          </w:p>
        </w:tc>
        <w:tc>
          <w:tcPr>
            <w:tcW w:type="dxa" w:w="702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t xml:space="preserve">id, provider_id, start_date, end_date, reason, timestamps</w:t>
            </w:r>
          </w:p>
        </w:tc>
      </w:tr>
      <w:tr>
        <w:tc>
          <w:tcPr>
            <w:tcW w:type="dxa" w:w="23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b/>
                <w:bCs/>
              </w:rPr>
              <w:t xml:space="preserve">Appointment</w:t>
            </w:r>
          </w:p>
        </w:tc>
        <w:tc>
          <w:tcPr>
            <w:tcW w:type="dxa" w:w="7020"/>
            <w:tcBorders>
              <w:top w:val="single" w:color="CCCCCC" w:sz="1"/>
              <w:left w:val="single" w:color="CCCCCC" w:sz="1"/>
              <w:bottom w:val="single" w:color="CCCCCC" w:sz="1"/>
              <w:right w:val="single" w:color="CCCCCC" w:sz="1"/>
            </w:tcBorders>
            <w:tcMar>
              <w:top w:type="dxa" w:w="120"/>
              <w:left w:type="dxa" w:w="160"/>
              <w:bottom w:type="dxa" w:w="120"/>
              <w:right w:type="dxa" w:w="160"/>
            </w:tcMar>
          </w:tcPr>
          <w:p>
            <w:r>
              <w:t xml:space="preserve">id, provider_id, client_id, service_id, date, start_time, end_time, status (pending/confirmed/cancelled/completed), client_notes, provider_notes, timestamps</w:t>
            </w:r>
          </w:p>
        </w:tc>
      </w:tr>
      <w:tr>
        <w:tc>
          <w:tcPr>
            <w:tcW w:type="dxa" w:w="234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b/>
                <w:bCs/>
              </w:rPr>
              <w:t xml:space="preserve">Notification</w:t>
            </w:r>
          </w:p>
        </w:tc>
        <w:tc>
          <w:tcPr>
            <w:tcW w:type="dxa" w:w="702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t xml:space="preserve">id, user_id, type (email/sms), subject, message, sent_at, read_at, timestamps</w:t>
            </w:r>
          </w:p>
        </w:tc>
      </w:tr>
      <w:tr>
        <w:tc>
          <w:tcPr>
            <w:tcW w:type="dxa" w:w="234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b/>
                <w:bCs/>
              </w:rPr>
              <w:t xml:space="preserve">Settings</w:t>
            </w:r>
          </w:p>
        </w:tc>
        <w:tc>
          <w:tcPr>
            <w:tcW w:type="dxa" w:w="7020"/>
            <w:tcBorders>
              <w:top w:val="single" w:color="CCCCCC" w:sz="1"/>
              <w:left w:val="single" w:color="CCCCCC" w:sz="1"/>
              <w:bottom w:val="single" w:color="CCCCCC" w:sz="1"/>
              <w:right w:val="single" w:color="CCCCCC" w:sz="1"/>
            </w:tcBorders>
            <w:tcMar>
              <w:top w:type="dxa" w:w="120"/>
              <w:left w:type="dxa" w:w="160"/>
              <w:bottom w:type="dxa" w:w="120"/>
              <w:right w:type="dxa" w:w="160"/>
            </w:tcMar>
          </w:tcPr>
          <w:p>
            <w:r>
              <w:t xml:space="preserve">id, provider_id, slot_duration (15/30/60), cancellation_delay_hours, reminder_hours_before, timezone, timestamps</w:t>
            </w:r>
          </w:p>
        </w:tc>
      </w:tr>
    </w:tbl>
    <w:p>
      <w:pPr>
        <w:spacing w:before="480" w:after="240"/>
      </w:pPr>
      <w:r>
        <w:rPr>
          <w:b/>
          <w:bCs/>
        </w:rPr>
        <w:t xml:space="preserve">Relations principales :</w:t>
      </w:r>
    </w:p>
    <w:p>
      <w:pPr>
        <w:pStyle w:val="ListParagraph"/>
        <w:numPr>
          <w:ilvl w:val="0"/>
          <w:numId w:val="2"/>
        </w:numPr>
      </w:pPr>
      <w:r>
        <w:t xml:space="preserve">User hasOne Provider (si role = provider)</w:t>
      </w:r>
    </w:p>
    <w:p>
      <w:pPr>
        <w:pStyle w:val="ListParagraph"/>
        <w:numPr>
          <w:ilvl w:val="0"/>
          <w:numId w:val="2"/>
        </w:numPr>
      </w:pPr>
      <w:r>
        <w:t xml:space="preserve">Provider hasMany Services</w:t>
      </w:r>
    </w:p>
    <w:p>
      <w:pPr>
        <w:pStyle w:val="ListParagraph"/>
        <w:numPr>
          <w:ilvl w:val="0"/>
          <w:numId w:val="2"/>
        </w:numPr>
      </w:pPr>
      <w:r>
        <w:t xml:space="preserve">Provider hasMany Availabilities</w:t>
      </w:r>
    </w:p>
    <w:p>
      <w:pPr>
        <w:pStyle w:val="ListParagraph"/>
        <w:numPr>
          <w:ilvl w:val="0"/>
          <w:numId w:val="2"/>
        </w:numPr>
      </w:pPr>
      <w:r>
        <w:t xml:space="preserve">Provider hasMany ClosedPeriods</w:t>
      </w:r>
    </w:p>
    <w:p>
      <w:pPr>
        <w:pStyle w:val="ListParagraph"/>
        <w:numPr>
          <w:ilvl w:val="0"/>
          <w:numId w:val="2"/>
        </w:numPr>
      </w:pPr>
      <w:r>
        <w:t xml:space="preserve">Provider hasMany Appointments</w:t>
      </w:r>
    </w:p>
    <w:p>
      <w:pPr>
        <w:pStyle w:val="ListParagraph"/>
        <w:numPr>
          <w:ilvl w:val="0"/>
          <w:numId w:val="2"/>
        </w:numPr>
      </w:pPr>
      <w:r>
        <w:t xml:space="preserve">Client (User) hasMany Appointments</w:t>
      </w:r>
    </w:p>
    <w:p>
      <w:pPr>
        <w:pStyle w:val="ListParagraph"/>
        <w:numPr>
          <w:ilvl w:val="0"/>
          <w:numId w:val="2"/>
        </w:numPr>
        <w:spacing w:after="240"/>
      </w:pPr>
      <w:r>
        <w:t xml:space="preserve">Appointment belongsTo Service, Provider, Client</w:t>
      </w:r>
    </w:p>
    <w:p>
      <w:r>
        <w:br w:type="page"/>
      </w:r>
    </w:p>
    <w:p>
      <w:pPr>
        <w:pStyle w:val="Heading1"/>
      </w:pPr>
      <w:r>
        <w:t xml:space="preserve">4. PRINCIPAUX ENDPOINTS API</w:t>
      </w:r>
    </w:p>
    <w:p>
      <w:pPr>
        <w:pStyle w:val="Heading2"/>
      </w:pPr>
      <w:r>
        <w:t xml:space="preserve">4.1 Authentification</w:t>
      </w:r>
    </w:p>
    <w:p>
      <w:pPr>
        <w:pStyle w:val="ListParagraph"/>
        <w:numPr>
          <w:ilvl w:val="0"/>
          <w:numId w:val="2"/>
        </w:numPr>
      </w:pPr>
      <w:r>
        <w:t xml:space="preserve">POST /api/register - Inscription utilisateur</w:t>
      </w:r>
    </w:p>
    <w:p>
      <w:pPr>
        <w:pStyle w:val="ListParagraph"/>
        <w:numPr>
          <w:ilvl w:val="0"/>
          <w:numId w:val="2"/>
        </w:numPr>
      </w:pPr>
      <w:r>
        <w:t xml:space="preserve">POST /api/login - Connexion</w:t>
      </w:r>
    </w:p>
    <w:p>
      <w:pPr>
        <w:pStyle w:val="ListParagraph"/>
        <w:numPr>
          <w:ilvl w:val="0"/>
          <w:numId w:val="2"/>
        </w:numPr>
      </w:pPr>
      <w:r>
        <w:t xml:space="preserve">POST /api/logout - Déconnexion</w:t>
      </w:r>
    </w:p>
    <w:p>
      <w:pPr>
        <w:pStyle w:val="ListParagraph"/>
        <w:numPr>
          <w:ilvl w:val="0"/>
          <w:numId w:val="2"/>
        </w:numPr>
        <w:spacing w:after="240"/>
      </w:pPr>
      <w:r>
        <w:t xml:space="preserve">POST /api/password/forgot - Réinitialisation mot de passe</w:t>
      </w:r>
    </w:p>
    <w:p>
      <w:pPr>
        <w:pStyle w:val="Heading2"/>
      </w:pPr>
      <w:r>
        <w:t xml:space="preserve">4.2 Gestion Prestataire</w:t>
      </w:r>
    </w:p>
    <w:p>
      <w:pPr>
        <w:pStyle w:val="ListParagraph"/>
        <w:numPr>
          <w:ilvl w:val="0"/>
          <w:numId w:val="2"/>
        </w:numPr>
      </w:pPr>
      <w:r>
        <w:t xml:space="preserve">GET /api/provider/profile - Récupérer profil</w:t>
      </w:r>
    </w:p>
    <w:p>
      <w:pPr>
        <w:pStyle w:val="ListParagraph"/>
        <w:numPr>
          <w:ilvl w:val="0"/>
          <w:numId w:val="2"/>
        </w:numPr>
      </w:pPr>
      <w:r>
        <w:t xml:space="preserve">PUT /api/provider/profile - Mettre à jour profil</w:t>
      </w:r>
    </w:p>
    <w:p>
      <w:pPr>
        <w:pStyle w:val="ListParagraph"/>
        <w:numPr>
          <w:ilvl w:val="0"/>
          <w:numId w:val="2"/>
        </w:numPr>
      </w:pPr>
      <w:r>
        <w:t xml:space="preserve">GET /api/provider/services - Liste des services</w:t>
      </w:r>
    </w:p>
    <w:p>
      <w:pPr>
        <w:pStyle w:val="ListParagraph"/>
        <w:numPr>
          <w:ilvl w:val="0"/>
          <w:numId w:val="2"/>
        </w:numPr>
      </w:pPr>
      <w:r>
        <w:t xml:space="preserve">POST /api/provider/services - Créer un service</w:t>
      </w:r>
    </w:p>
    <w:p>
      <w:pPr>
        <w:pStyle w:val="ListParagraph"/>
        <w:numPr>
          <w:ilvl w:val="0"/>
          <w:numId w:val="2"/>
        </w:numPr>
      </w:pPr>
      <w:r>
        <w:t xml:space="preserve">PUT /api/provider/services/{id} - Modifier un service</w:t>
      </w:r>
    </w:p>
    <w:p>
      <w:pPr>
        <w:pStyle w:val="ListParagraph"/>
        <w:numPr>
          <w:ilvl w:val="0"/>
          <w:numId w:val="2"/>
        </w:numPr>
      </w:pPr>
      <w:r>
        <w:t xml:space="preserve">DELETE /api/provider/services/{id} - Supprimer un service</w:t>
      </w:r>
    </w:p>
    <w:p>
      <w:pPr>
        <w:pStyle w:val="ListParagraph"/>
        <w:numPr>
          <w:ilvl w:val="0"/>
          <w:numId w:val="2"/>
        </w:numPr>
      </w:pPr>
      <w:r>
        <w:t xml:space="preserve">GET /api/provider/availabilities - Récupérer les disponibilités</w:t>
      </w:r>
    </w:p>
    <w:p>
      <w:pPr>
        <w:pStyle w:val="ListParagraph"/>
        <w:numPr>
          <w:ilvl w:val="0"/>
          <w:numId w:val="2"/>
        </w:numPr>
      </w:pPr>
      <w:r>
        <w:t xml:space="preserve">POST /api/provider/availabilities - Définir les disponibilités</w:t>
      </w:r>
    </w:p>
    <w:p>
      <w:pPr>
        <w:pStyle w:val="ListParagraph"/>
        <w:numPr>
          <w:ilvl w:val="0"/>
          <w:numId w:val="2"/>
        </w:numPr>
      </w:pPr>
      <w:r>
        <w:t xml:space="preserve">GET /api/provider/appointments - Liste des rendez-vous</w:t>
      </w:r>
    </w:p>
    <w:p>
      <w:pPr>
        <w:pStyle w:val="ListParagraph"/>
        <w:numPr>
          <w:ilvl w:val="0"/>
          <w:numId w:val="2"/>
        </w:numPr>
      </w:pPr>
      <w:r>
        <w:t xml:space="preserve">POST /api/provider/appointments - Créer rendez-vous manuel</w:t>
      </w:r>
    </w:p>
    <w:p>
      <w:pPr>
        <w:pStyle w:val="ListParagraph"/>
        <w:numPr>
          <w:ilvl w:val="0"/>
          <w:numId w:val="2"/>
        </w:numPr>
      </w:pPr>
      <w:r>
        <w:t xml:space="preserve">PUT /api/provider/appointments/{id} - Modifier rendez-vous</w:t>
      </w:r>
    </w:p>
    <w:p>
      <w:pPr>
        <w:pStyle w:val="ListParagraph"/>
        <w:numPr>
          <w:ilvl w:val="0"/>
          <w:numId w:val="2"/>
        </w:numPr>
      </w:pPr>
      <w:r>
        <w:t xml:space="preserve">DELETE /api/provider/appointments/{id} - Annuler rendez-vous</w:t>
      </w:r>
    </w:p>
    <w:p>
      <w:pPr>
        <w:pStyle w:val="ListParagraph"/>
        <w:numPr>
          <w:ilvl w:val="0"/>
          <w:numId w:val="2"/>
        </w:numPr>
        <w:spacing w:after="240"/>
      </w:pPr>
      <w:r>
        <w:t xml:space="preserve">GET /api/provider/statistics - Statistiques</w:t>
      </w:r>
    </w:p>
    <w:p>
      <w:pPr>
        <w:pStyle w:val="Heading2"/>
      </w:pPr>
      <w:r>
        <w:t xml:space="preserve">4.3 Espace Public &amp; Client</w:t>
      </w:r>
    </w:p>
    <w:p>
      <w:pPr>
        <w:pStyle w:val="ListParagraph"/>
        <w:numPr>
          <w:ilvl w:val="0"/>
          <w:numId w:val="2"/>
        </w:numPr>
      </w:pPr>
      <w:r>
        <w:t xml:space="preserve">GET /api/booking/{slug} - Informations publiques du prestataire</w:t>
      </w:r>
    </w:p>
    <w:p>
      <w:pPr>
        <w:pStyle w:val="ListParagraph"/>
        <w:numPr>
          <w:ilvl w:val="0"/>
          <w:numId w:val="2"/>
        </w:numPr>
      </w:pPr>
      <w:r>
        <w:t xml:space="preserve">GET /api/booking/{slug}/services - Services disponibles</w:t>
      </w:r>
    </w:p>
    <w:p>
      <w:pPr>
        <w:pStyle w:val="ListParagraph"/>
        <w:numPr>
          <w:ilvl w:val="0"/>
          <w:numId w:val="2"/>
        </w:numPr>
      </w:pPr>
      <w:r>
        <w:t xml:space="preserve">GET /api/booking/{slug}/slots - Créneaux disponibles</w:t>
      </w:r>
    </w:p>
    <w:p>
      <w:pPr>
        <w:pStyle w:val="ListParagraph"/>
        <w:numPr>
          <w:ilvl w:val="0"/>
          <w:numId w:val="2"/>
        </w:numPr>
      </w:pPr>
      <w:r>
        <w:t xml:space="preserve">POST /api/booking/{slug}/appointments - Réserver un rendez-vous</w:t>
      </w:r>
    </w:p>
    <w:p>
      <w:pPr>
        <w:pStyle w:val="ListParagraph"/>
        <w:numPr>
          <w:ilvl w:val="0"/>
          <w:numId w:val="2"/>
        </w:numPr>
      </w:pPr>
      <w:r>
        <w:t xml:space="preserve">GET /api/client/appointments - Mes rendez-vous</w:t>
      </w:r>
    </w:p>
    <w:p>
      <w:pPr>
        <w:pStyle w:val="ListParagraph"/>
        <w:numPr>
          <w:ilvl w:val="0"/>
          <w:numId w:val="2"/>
        </w:numPr>
        <w:spacing w:after="240"/>
      </w:pPr>
      <w:r>
        <w:t xml:space="preserve">DELETE /api/client/appointments/{id} - Annuler mon rendez-vous</w:t>
      </w:r>
    </w:p>
    <w:p>
      <w:r>
        <w:br w:type="page"/>
      </w:r>
    </w:p>
    <w:p>
      <w:pPr>
        <w:pStyle w:val="Heading1"/>
      </w:pPr>
      <w:r>
        <w:t xml:space="preserve">5. SÉCURITÉ</w:t>
      </w:r>
    </w:p>
    <w:p>
      <w:pPr>
        <w:pStyle w:val="ListParagraph"/>
        <w:numPr>
          <w:ilvl w:val="0"/>
          <w:numId w:val="2"/>
        </w:numPr>
      </w:pPr>
      <w:r>
        <w:t xml:space="preserve">Authentification basée sur tokens (Laravel Sanctum)</w:t>
      </w:r>
    </w:p>
    <w:p>
      <w:pPr>
        <w:pStyle w:val="ListParagraph"/>
        <w:numPr>
          <w:ilvl w:val="0"/>
          <w:numId w:val="2"/>
        </w:numPr>
      </w:pPr>
      <w:r>
        <w:t xml:space="preserve">Hashage des mots de passe (bcrypt)</w:t>
      </w:r>
    </w:p>
    <w:p>
      <w:pPr>
        <w:pStyle w:val="ListParagraph"/>
        <w:numPr>
          <w:ilvl w:val="0"/>
          <w:numId w:val="2"/>
        </w:numPr>
      </w:pPr>
      <w:r>
        <w:t xml:space="preserve">Protection CSRF pour toutes les requêtes modifiant des données</w:t>
      </w:r>
    </w:p>
    <w:p>
      <w:pPr>
        <w:pStyle w:val="ListParagraph"/>
        <w:numPr>
          <w:ilvl w:val="0"/>
          <w:numId w:val="2"/>
        </w:numPr>
      </w:pPr>
      <w:r>
        <w:t xml:space="preserve">Validation stricte des entrées utilisateur</w:t>
      </w:r>
    </w:p>
    <w:p>
      <w:pPr>
        <w:pStyle w:val="ListParagraph"/>
        <w:numPr>
          <w:ilvl w:val="0"/>
          <w:numId w:val="2"/>
        </w:numPr>
      </w:pPr>
      <w:r>
        <w:t xml:space="preserve">Rate limiting sur les endpoints sensibles (connexion, inscription)</w:t>
      </w:r>
    </w:p>
    <w:p>
      <w:pPr>
        <w:pStyle w:val="ListParagraph"/>
        <w:numPr>
          <w:ilvl w:val="0"/>
          <w:numId w:val="2"/>
        </w:numPr>
      </w:pPr>
      <w:r>
        <w:t xml:space="preserve">Protection contre les injections SQL (Eloquent ORM)</w:t>
      </w:r>
    </w:p>
    <w:p>
      <w:pPr>
        <w:pStyle w:val="ListParagraph"/>
        <w:numPr>
          <w:ilvl w:val="0"/>
          <w:numId w:val="2"/>
        </w:numPr>
      </w:pPr>
      <w:r>
        <w:t xml:space="preserve">Sanitization des sorties pour éviter les XSS</w:t>
      </w:r>
    </w:p>
    <w:p>
      <w:pPr>
        <w:pStyle w:val="ListParagraph"/>
        <w:numPr>
          <w:ilvl w:val="0"/>
          <w:numId w:val="2"/>
        </w:numPr>
      </w:pPr>
      <w:r>
        <w:t xml:space="preserve">HTTPS obligatoire en production</w:t>
      </w:r>
    </w:p>
    <w:p>
      <w:pPr>
        <w:pStyle w:val="ListParagraph"/>
        <w:numPr>
          <w:ilvl w:val="0"/>
          <w:numId w:val="2"/>
        </w:numPr>
        <w:spacing w:after="240"/>
      </w:pPr>
      <w:r>
        <w:t xml:space="preserve">Politique CORS stricte</w:t>
      </w:r>
    </w:p>
    <w:p>
      <w:pPr>
        <w:pStyle w:val="Heading1"/>
      </w:pPr>
      <w:r>
        <w:t xml:space="preserve">6. DESIGN ET EXPÉRIENCE UTILISATEUR</w:t>
      </w:r>
    </w:p>
    <w:p>
      <w:pPr>
        <w:pStyle w:val="Heading2"/>
      </w:pPr>
      <w:r>
        <w:t xml:space="preserve">6.1 Principes de Design</w:t>
      </w:r>
    </w:p>
    <w:p>
      <w:pPr>
        <w:pStyle w:val="ListParagraph"/>
        <w:numPr>
          <w:ilvl w:val="0"/>
          <w:numId w:val="2"/>
        </w:numPr>
      </w:pPr>
      <w:r>
        <w:t xml:space="preserve">Design responsive (mobile-first)</w:t>
      </w:r>
    </w:p>
    <w:p>
      <w:pPr>
        <w:pStyle w:val="ListParagraph"/>
        <w:numPr>
          <w:ilvl w:val="0"/>
          <w:numId w:val="2"/>
        </w:numPr>
      </w:pPr>
      <w:r>
        <w:t xml:space="preserve">Interface épurée et intuitive</w:t>
      </w:r>
    </w:p>
    <w:p>
      <w:pPr>
        <w:pStyle w:val="ListParagraph"/>
        <w:numPr>
          <w:ilvl w:val="0"/>
          <w:numId w:val="2"/>
        </w:numPr>
      </w:pPr>
      <w:r>
        <w:t xml:space="preserve">Navigation claire et logique</w:t>
      </w:r>
    </w:p>
    <w:p>
      <w:pPr>
        <w:pStyle w:val="ListParagraph"/>
        <w:numPr>
          <w:ilvl w:val="0"/>
          <w:numId w:val="2"/>
        </w:numPr>
        <w:spacing w:after="240"/>
      </w:pPr>
      <w:r>
        <w:t xml:space="preserve">Chargement progressif avec indicateurs visuels</w:t>
      </w:r>
    </w:p>
    <w:p>
      <w:pPr>
        <w:pStyle w:val="Heading2"/>
      </w:pPr>
      <w:r>
        <w:t xml:space="preserve">6.2 Accessibilité</w:t>
      </w:r>
    </w:p>
    <w:p>
      <w:pPr>
        <w:pStyle w:val="ListParagraph"/>
        <w:numPr>
          <w:ilvl w:val="0"/>
          <w:numId w:val="2"/>
        </w:numPr>
      </w:pPr>
      <w:r>
        <w:t xml:space="preserve">Conformité WCAG 2.1 niveau AA</w:t>
      </w:r>
    </w:p>
    <w:p>
      <w:pPr>
        <w:pStyle w:val="ListParagraph"/>
        <w:numPr>
          <w:ilvl w:val="0"/>
          <w:numId w:val="2"/>
        </w:numPr>
      </w:pPr>
      <w:r>
        <w:t xml:space="preserve">Contraste suffisant pour les textes</w:t>
      </w:r>
    </w:p>
    <w:p>
      <w:pPr>
        <w:pStyle w:val="ListParagraph"/>
        <w:numPr>
          <w:ilvl w:val="0"/>
          <w:numId w:val="2"/>
        </w:numPr>
      </w:pPr>
      <w:r>
        <w:t xml:space="preserve">Navigation au clavier</w:t>
      </w:r>
    </w:p>
    <w:p>
      <w:pPr>
        <w:pStyle w:val="ListParagraph"/>
        <w:numPr>
          <w:ilvl w:val="0"/>
          <w:numId w:val="2"/>
        </w:numPr>
        <w:spacing w:after="240"/>
      </w:pPr>
      <w:r>
        <w:t xml:space="preserve">Labels ARIA appropriés</w:t>
      </w:r>
    </w:p>
    <w:p>
      <w:pPr>
        <w:pStyle w:val="Heading2"/>
      </w:pPr>
      <w:r>
        <w:t xml:space="preserve">6.3 Performance</w:t>
      </w:r>
    </w:p>
    <w:p>
      <w:pPr>
        <w:pStyle w:val="ListParagraph"/>
        <w:numPr>
          <w:ilvl w:val="0"/>
          <w:numId w:val="2"/>
        </w:numPr>
      </w:pPr>
      <w:r>
        <w:t xml:space="preserve">Temps de chargement initial &lt; 3 secondes</w:t>
      </w:r>
    </w:p>
    <w:p>
      <w:pPr>
        <w:pStyle w:val="ListParagraph"/>
        <w:numPr>
          <w:ilvl w:val="0"/>
          <w:numId w:val="2"/>
        </w:numPr>
      </w:pPr>
      <w:r>
        <w:t xml:space="preserve">Lazy loading des images</w:t>
      </w:r>
    </w:p>
    <w:p>
      <w:pPr>
        <w:pStyle w:val="ListParagraph"/>
        <w:numPr>
          <w:ilvl w:val="0"/>
          <w:numId w:val="2"/>
        </w:numPr>
      </w:pPr>
      <w:r>
        <w:t xml:space="preserve">Cache API avec React Query</w:t>
      </w:r>
    </w:p>
    <w:p>
      <w:pPr>
        <w:pStyle w:val="ListParagraph"/>
        <w:numPr>
          <w:ilvl w:val="0"/>
          <w:numId w:val="2"/>
        </w:numPr>
        <w:spacing w:after="240"/>
      </w:pPr>
      <w:r>
        <w:t xml:space="preserve">Optimisation des bundles JavaScript</w:t>
      </w:r>
    </w:p>
    <w:p>
      <w:r>
        <w:br w:type="page"/>
      </w:r>
    </w:p>
    <w:p>
      <w:pPr>
        <w:pStyle w:val="Heading1"/>
      </w:pPr>
      <w:r>
        <w:t xml:space="preserve">7. DÉPLOIEMENT ET HÉBERGEMENT</w:t>
      </w:r>
    </w:p>
    <w:p>
      <w:pPr>
        <w:pStyle w:val="Heading2"/>
      </w:pPr>
      <w:r>
        <w:t xml:space="preserve">7.1 Environnements</w:t>
      </w:r>
    </w:p>
    <w:p>
      <w:pPr>
        <w:pStyle w:val="ListParagraph"/>
        <w:numPr>
          <w:ilvl w:val="0"/>
          <w:numId w:val="2"/>
        </w:numPr>
      </w:pPr>
      <w:r>
        <w:t xml:space="preserve">Développement (local)</w:t>
      </w:r>
    </w:p>
    <w:p>
      <w:pPr>
        <w:pStyle w:val="ListParagraph"/>
        <w:numPr>
          <w:ilvl w:val="0"/>
          <w:numId w:val="2"/>
        </w:numPr>
      </w:pPr>
      <w:r>
        <w:t xml:space="preserve">Staging (préproduction)</w:t>
      </w:r>
    </w:p>
    <w:p>
      <w:pPr>
        <w:pStyle w:val="ListParagraph"/>
        <w:numPr>
          <w:ilvl w:val="0"/>
          <w:numId w:val="2"/>
        </w:numPr>
        <w:spacing w:after="240"/>
      </w:pPr>
      <w:r>
        <w:t xml:space="preserve">Production</w:t>
      </w:r>
    </w:p>
    <w:p>
      <w:pPr>
        <w:pStyle w:val="Heading2"/>
      </w:pPr>
      <w:r>
        <w:t xml:space="preserve">7.2 Infrastructure Recommandée</w:t>
      </w:r>
    </w:p>
    <w:p>
      <w:pPr>
        <w:pStyle w:val="ListParagraph"/>
        <w:numPr>
          <w:ilvl w:val="0"/>
          <w:numId w:val="2"/>
        </w:numPr>
      </w:pPr>
      <w:r>
        <w:t xml:space="preserve">Serveur : VPS (DigitalOcean, AWS, OVH) ou Platform-as-a-Service (Laravel Forge, Ploi)</w:t>
      </w:r>
    </w:p>
    <w:p>
      <w:pPr>
        <w:pStyle w:val="ListParagraph"/>
        <w:numPr>
          <w:ilvl w:val="0"/>
          <w:numId w:val="2"/>
        </w:numPr>
      </w:pPr>
      <w:r>
        <w:t xml:space="preserve">Base de données : MySQL/PostgreSQL managé</w:t>
      </w:r>
    </w:p>
    <w:p>
      <w:pPr>
        <w:pStyle w:val="ListParagraph"/>
        <w:numPr>
          <w:ilvl w:val="0"/>
          <w:numId w:val="2"/>
        </w:numPr>
      </w:pPr>
      <w:r>
        <w:t xml:space="preserve">Storage : S3 ou équivalent pour les images</w:t>
      </w:r>
    </w:p>
    <w:p>
      <w:pPr>
        <w:pStyle w:val="ListParagraph"/>
        <w:numPr>
          <w:ilvl w:val="0"/>
          <w:numId w:val="2"/>
        </w:numPr>
      </w:pPr>
      <w:r>
        <w:t xml:space="preserve">CDN : CloudFlare pour les assets statiques</w:t>
      </w:r>
    </w:p>
    <w:p>
      <w:pPr>
        <w:pStyle w:val="ListParagraph"/>
        <w:numPr>
          <w:ilvl w:val="0"/>
          <w:numId w:val="2"/>
        </w:numPr>
      </w:pPr>
      <w:r>
        <w:t xml:space="preserve">Emails : SendGrid, Mailgun ou Amazon SES</w:t>
      </w:r>
    </w:p>
    <w:p>
      <w:pPr>
        <w:pStyle w:val="ListParagraph"/>
        <w:numPr>
          <w:ilvl w:val="0"/>
          <w:numId w:val="2"/>
        </w:numPr>
        <w:spacing w:after="240"/>
      </w:pPr>
      <w:r>
        <w:t xml:space="preserve">Monitoring : Sentry pour les erreurs, Laravel Telescope en développement</w:t>
      </w:r>
    </w:p>
    <w:p>
      <w:pPr>
        <w:pStyle w:val="Heading2"/>
      </w:pPr>
      <w:r>
        <w:t xml:space="preserve">7.3 CI/CD</w:t>
      </w:r>
    </w:p>
    <w:p>
      <w:pPr>
        <w:pStyle w:val="ListParagraph"/>
        <w:numPr>
          <w:ilvl w:val="0"/>
          <w:numId w:val="2"/>
        </w:numPr>
      </w:pPr>
      <w:r>
        <w:t xml:space="preserve">Git pour le versioning (GitHub/GitLab)</w:t>
      </w:r>
    </w:p>
    <w:p>
      <w:pPr>
        <w:pStyle w:val="ListParagraph"/>
        <w:numPr>
          <w:ilvl w:val="0"/>
          <w:numId w:val="2"/>
        </w:numPr>
      </w:pPr>
      <w:r>
        <w:t xml:space="preserve">Pipeline automatisé avec GitHub Actions ou GitLab CI</w:t>
      </w:r>
    </w:p>
    <w:p>
      <w:pPr>
        <w:pStyle w:val="ListParagraph"/>
        <w:numPr>
          <w:ilvl w:val="0"/>
          <w:numId w:val="2"/>
        </w:numPr>
        <w:spacing w:after="240"/>
      </w:pPr>
      <w:r>
        <w:t xml:space="preserve">Tests automatiques avant déploiement</w:t>
      </w:r>
    </w:p>
    <w:p>
      <w:pPr>
        <w:pStyle w:val="Heading1"/>
      </w:pPr>
      <w:r>
        <w:t xml:space="preserve">8. STRATÉGIE DE TESTS</w:t>
      </w:r>
    </w:p>
    <w:p>
      <w:pPr>
        <w:pStyle w:val="ListParagraph"/>
        <w:numPr>
          <w:ilvl w:val="0"/>
          <w:numId w:val="2"/>
        </w:numPr>
      </w:pPr>
      <w:r>
        <w:t xml:space="preserve">Tests unitaires (PHPUnit pour Laravel)</w:t>
      </w:r>
    </w:p>
    <w:p>
      <w:pPr>
        <w:pStyle w:val="ListParagraph"/>
        <w:numPr>
          <w:ilvl w:val="0"/>
          <w:numId w:val="2"/>
        </w:numPr>
      </w:pPr>
      <w:r>
        <w:t xml:space="preserve">Tests d'intégration API</w:t>
      </w:r>
    </w:p>
    <w:p>
      <w:pPr>
        <w:pStyle w:val="ListParagraph"/>
        <w:numPr>
          <w:ilvl w:val="0"/>
          <w:numId w:val="2"/>
        </w:numPr>
      </w:pPr>
      <w:r>
        <w:t xml:space="preserve">Tests E2E Frontend (Cypress ou Playwright)</w:t>
      </w:r>
    </w:p>
    <w:p>
      <w:pPr>
        <w:pStyle w:val="ListParagraph"/>
        <w:numPr>
          <w:ilvl w:val="0"/>
          <w:numId w:val="2"/>
        </w:numPr>
        <w:spacing w:after="240"/>
      </w:pPr>
      <w:r>
        <w:t xml:space="preserve">Couverture de code minimale : 70%</w:t>
      </w:r>
    </w:p>
    <w:p>
      <w:r>
        <w:br w:type="page"/>
      </w:r>
    </w:p>
    <w:p>
      <w:pPr>
        <w:pStyle w:val="Heading1"/>
      </w:pPr>
      <w:r>
        <w:t xml:space="preserve">9. PLANNING PRÉVISIONNEL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180"/>
        <w:gridCol w:w="3380"/>
      </w:tblGrid>
      <w:tr>
        <w:tc>
          <w:tcPr>
            <w:tcW w:type="dxa" w:w="2800"/>
            <w:tcBorders>
              <w:top w:val="single" w:color="CCCCCC" w:sz="1"/>
              <w:left w:val="single" w:color="CCCCCC" w:sz="1"/>
              <w:bottom w:val="single" w:color="CCCCCC" w:sz="1"/>
              <w:right w:val="single" w:color="CCCCCC" w:sz="1"/>
            </w:tcBorders>
            <w:shd w:fill="2E5090" w:val="clear"/>
            <w:tcMar>
              <w:top w:type="dxa" w:w="120"/>
              <w:left w:type="dxa" w:w="160"/>
              <w:bottom w:type="dxa" w:w="120"/>
              <w:right w:type="dxa" w:w="160"/>
            </w:tcMar>
          </w:tcPr>
          <w:p>
            <w:r>
              <w:rPr>
                <w:b/>
                <w:bCs/>
                <w:color w:val="FFFFFF"/>
              </w:rPr>
              <w:t xml:space="preserve">Phase</w:t>
            </w:r>
          </w:p>
        </w:tc>
        <w:tc>
          <w:tcPr>
            <w:tcW w:type="dxa" w:w="3180"/>
            <w:tcBorders>
              <w:top w:val="single" w:color="CCCCCC" w:sz="1"/>
              <w:left w:val="single" w:color="CCCCCC" w:sz="1"/>
              <w:bottom w:val="single" w:color="CCCCCC" w:sz="1"/>
              <w:right w:val="single" w:color="CCCCCC" w:sz="1"/>
            </w:tcBorders>
            <w:shd w:fill="2E5090" w:val="clear"/>
            <w:tcMar>
              <w:top w:type="dxa" w:w="120"/>
              <w:left w:type="dxa" w:w="160"/>
              <w:bottom w:type="dxa" w:w="120"/>
              <w:right w:type="dxa" w:w="160"/>
            </w:tcMar>
          </w:tcPr>
          <w:p>
            <w:r>
              <w:rPr>
                <w:b/>
                <w:bCs/>
                <w:color w:val="FFFFFF"/>
              </w:rPr>
              <w:t xml:space="preserve">Durée estimée</w:t>
            </w:r>
          </w:p>
        </w:tc>
        <w:tc>
          <w:tcPr>
            <w:tcW w:type="dxa" w:w="3380"/>
            <w:tcBorders>
              <w:top w:val="single" w:color="CCCCCC" w:sz="1"/>
              <w:left w:val="single" w:color="CCCCCC" w:sz="1"/>
              <w:bottom w:val="single" w:color="CCCCCC" w:sz="1"/>
              <w:right w:val="single" w:color="CCCCCC" w:sz="1"/>
            </w:tcBorders>
            <w:shd w:fill="2E5090" w:val="clear"/>
            <w:tcMar>
              <w:top w:type="dxa" w:w="120"/>
              <w:left w:type="dxa" w:w="160"/>
              <w:bottom w:type="dxa" w:w="120"/>
              <w:right w:type="dxa" w:w="160"/>
            </w:tcMar>
          </w:tcPr>
          <w:p>
            <w:r>
              <w:rPr>
                <w:b/>
                <w:bCs/>
                <w:color w:val="FFFFFF"/>
              </w:rPr>
              <w:t xml:space="preserve">Livrables</w:t>
            </w:r>
          </w:p>
        </w:tc>
      </w:tr>
      <w:tr>
        <w:tc>
          <w:tcPr>
            <w:tcW w:type="dxa" w:w="280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t xml:space="preserve">Setup &amp; Architecture</w:t>
            </w:r>
          </w:p>
        </w:tc>
        <w:tc>
          <w:tcPr>
            <w:tcW w:type="dxa" w:w="318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t xml:space="preserve">1 semaine</w:t>
            </w:r>
          </w:p>
        </w:tc>
        <w:tc>
          <w:tcPr>
            <w:tcW w:type="dxa" w:w="338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t xml:space="preserve">Configuration environnements</w:t>
            </w:r>
          </w:p>
        </w:tc>
      </w:tr>
      <w:tr>
        <w:tc>
          <w:tcPr>
            <w:tcW w:type="dxa" w:w="2800"/>
            <w:tcBorders>
              <w:top w:val="single" w:color="CCCCCC" w:sz="1"/>
              <w:left w:val="single" w:color="CCCCCC" w:sz="1"/>
              <w:bottom w:val="single" w:color="CCCCCC" w:sz="1"/>
              <w:right w:val="single" w:color="CCCCCC" w:sz="1"/>
            </w:tcBorders>
            <w:tcMar>
              <w:top w:type="dxa" w:w="120"/>
              <w:left w:type="dxa" w:w="160"/>
              <w:bottom w:type="dxa" w:w="120"/>
              <w:right w:type="dxa" w:w="160"/>
            </w:tcMar>
          </w:tcPr>
          <w:p>
            <w:r>
              <w:t xml:space="preserve">Backend - Authentification</w:t>
            </w:r>
          </w:p>
        </w:tc>
        <w:tc>
          <w:tcPr>
            <w:tcW w:type="dxa" w:w="31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t xml:space="preserve">1 semaine</w:t>
            </w:r>
          </w:p>
        </w:tc>
        <w:tc>
          <w:tcPr>
            <w:tcW w:type="dxa" w:w="33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t xml:space="preserve">API Auth + Tests</w:t>
            </w:r>
          </w:p>
        </w:tc>
      </w:tr>
      <w:tr>
        <w:tc>
          <w:tcPr>
            <w:tcW w:type="dxa" w:w="280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t xml:space="preserve">Backend - Module Prestataire</w:t>
            </w:r>
          </w:p>
        </w:tc>
        <w:tc>
          <w:tcPr>
            <w:tcW w:type="dxa" w:w="318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t xml:space="preserve">3 semaines</w:t>
            </w:r>
          </w:p>
        </w:tc>
        <w:tc>
          <w:tcPr>
            <w:tcW w:type="dxa" w:w="338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t xml:space="preserve">APIs complètes + Tests</w:t>
            </w:r>
          </w:p>
        </w:tc>
      </w:tr>
      <w:tr>
        <w:tc>
          <w:tcPr>
            <w:tcW w:type="dxa" w:w="2800"/>
            <w:tcBorders>
              <w:top w:val="single" w:color="CCCCCC" w:sz="1"/>
              <w:left w:val="single" w:color="CCCCCC" w:sz="1"/>
              <w:bottom w:val="single" w:color="CCCCCC" w:sz="1"/>
              <w:right w:val="single" w:color="CCCCCC" w:sz="1"/>
            </w:tcBorders>
            <w:tcMar>
              <w:top w:type="dxa" w:w="120"/>
              <w:left w:type="dxa" w:w="160"/>
              <w:bottom w:type="dxa" w:w="120"/>
              <w:right w:type="dxa" w:w="160"/>
            </w:tcMar>
          </w:tcPr>
          <w:p>
            <w:r>
              <w:t xml:space="preserve">Backend - Module Client</w:t>
            </w:r>
          </w:p>
        </w:tc>
        <w:tc>
          <w:tcPr>
            <w:tcW w:type="dxa" w:w="31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t xml:space="preserve">2 semaines</w:t>
            </w:r>
          </w:p>
        </w:tc>
        <w:tc>
          <w:tcPr>
            <w:tcW w:type="dxa" w:w="33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t xml:space="preserve">APIs booking + Tests</w:t>
            </w:r>
          </w:p>
        </w:tc>
      </w:tr>
      <w:tr>
        <w:tc>
          <w:tcPr>
            <w:tcW w:type="dxa" w:w="280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t xml:space="preserve">Frontend - Auth &amp; UI Base</w:t>
            </w:r>
          </w:p>
        </w:tc>
        <w:tc>
          <w:tcPr>
            <w:tcW w:type="dxa" w:w="318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t xml:space="preserve">1 semaine</w:t>
            </w:r>
          </w:p>
        </w:tc>
        <w:tc>
          <w:tcPr>
            <w:tcW w:type="dxa" w:w="338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t xml:space="preserve">UI Kit + Routing</w:t>
            </w:r>
          </w:p>
        </w:tc>
      </w:tr>
      <w:tr>
        <w:tc>
          <w:tcPr>
            <w:tcW w:type="dxa" w:w="2800"/>
            <w:tcBorders>
              <w:top w:val="single" w:color="CCCCCC" w:sz="1"/>
              <w:left w:val="single" w:color="CCCCCC" w:sz="1"/>
              <w:bottom w:val="single" w:color="CCCCCC" w:sz="1"/>
              <w:right w:val="single" w:color="CCCCCC" w:sz="1"/>
            </w:tcBorders>
            <w:tcMar>
              <w:top w:type="dxa" w:w="120"/>
              <w:left w:type="dxa" w:w="160"/>
              <w:bottom w:type="dxa" w:w="120"/>
              <w:right w:type="dxa" w:w="160"/>
            </w:tcMar>
          </w:tcPr>
          <w:p>
            <w:r>
              <w:t xml:space="preserve">Frontend - Dashboard Prestataire</w:t>
            </w:r>
          </w:p>
        </w:tc>
        <w:tc>
          <w:tcPr>
            <w:tcW w:type="dxa" w:w="31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t xml:space="preserve">3 semaines</w:t>
            </w:r>
          </w:p>
        </w:tc>
        <w:tc>
          <w:tcPr>
            <w:tcW w:type="dxa" w:w="33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t xml:space="preserve">Interface complète</w:t>
            </w:r>
          </w:p>
        </w:tc>
      </w:tr>
      <w:tr>
        <w:tc>
          <w:tcPr>
            <w:tcW w:type="dxa" w:w="280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t xml:space="preserve">Frontend - Site de réservation</w:t>
            </w:r>
          </w:p>
        </w:tc>
        <w:tc>
          <w:tcPr>
            <w:tcW w:type="dxa" w:w="318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t xml:space="preserve">2 semaines</w:t>
            </w:r>
          </w:p>
        </w:tc>
        <w:tc>
          <w:tcPr>
            <w:tcW w:type="dxa" w:w="338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t xml:space="preserve">Interface publique</w:t>
            </w:r>
          </w:p>
        </w:tc>
      </w:tr>
      <w:tr>
        <w:tc>
          <w:tcPr>
            <w:tcW w:type="dxa" w:w="2800"/>
            <w:tcBorders>
              <w:top w:val="single" w:color="CCCCCC" w:sz="1"/>
              <w:left w:val="single" w:color="CCCCCC" w:sz="1"/>
              <w:bottom w:val="single" w:color="CCCCCC" w:sz="1"/>
              <w:right w:val="single" w:color="CCCCCC" w:sz="1"/>
            </w:tcBorders>
            <w:tcMar>
              <w:top w:type="dxa" w:w="120"/>
              <w:left w:type="dxa" w:w="160"/>
              <w:bottom w:type="dxa" w:w="120"/>
              <w:right w:type="dxa" w:w="160"/>
            </w:tcMar>
          </w:tcPr>
          <w:p>
            <w:r>
              <w:t xml:space="preserve">Notifications &amp; Emails</w:t>
            </w:r>
          </w:p>
        </w:tc>
        <w:tc>
          <w:tcPr>
            <w:tcW w:type="dxa" w:w="31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t xml:space="preserve">1 semaine</w:t>
            </w:r>
          </w:p>
        </w:tc>
        <w:tc>
          <w:tcPr>
            <w:tcW w:type="dxa" w:w="33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t xml:space="preserve">Système complet</w:t>
            </w:r>
          </w:p>
        </w:tc>
      </w:tr>
      <w:tr>
        <w:tc>
          <w:tcPr>
            <w:tcW w:type="dxa" w:w="280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t xml:space="preserve">Tests &amp; Optimisations</w:t>
            </w:r>
          </w:p>
        </w:tc>
        <w:tc>
          <w:tcPr>
            <w:tcW w:type="dxa" w:w="318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t xml:space="preserve">2 semaines</w:t>
            </w:r>
          </w:p>
        </w:tc>
        <w:tc>
          <w:tcPr>
            <w:tcW w:type="dxa" w:w="338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t xml:space="preserve">Tests complets + Bug fixes</w:t>
            </w:r>
          </w:p>
        </w:tc>
      </w:tr>
      <w:tr>
        <w:tc>
          <w:tcPr>
            <w:tcW w:type="dxa" w:w="280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b/>
                <w:bCs/>
              </w:rPr>
              <w:t xml:space="preserve">TOTAL</w:t>
            </w:r>
          </w:p>
        </w:tc>
        <w:tc>
          <w:tcPr>
            <w:tcW w:type="dxa" w:w="31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b/>
                <w:bCs/>
              </w:rPr>
              <w:t xml:space="preserve">16 semaines (~4 mois)</w:t>
            </w:r>
          </w:p>
        </w:tc>
        <w:tc>
          <w:tcPr>
            <w:tcW w:type="dxa" w:w="33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b/>
                <w:bCs/>
              </w:rPr>
              <w:t xml:space="preserve">MVP complet</w:t>
            </w:r>
          </w:p>
        </w:tc>
      </w:tr>
    </w:tbl>
    <w:p>
      <w:r>
        <w:br w:type="page"/>
      </w:r>
    </w:p>
    <w:p>
      <w:pPr>
        <w:pStyle w:val="Heading1"/>
      </w:pPr>
      <w:r>
        <w:t xml:space="preserve">10. ÉVOLUTIONS FUTURES (V2)</w:t>
      </w:r>
    </w:p>
    <w:p>
      <w:pPr>
        <w:spacing w:after="240"/>
      </w:pPr>
      <w:r>
        <w:t xml:space="preserve">Fonctionnalités envisagées pour les versions ultérieures :</w:t>
      </w:r>
    </w:p>
    <w:p>
      <w:pPr>
        <w:pStyle w:val="ListParagraph"/>
        <w:numPr>
          <w:ilvl w:val="0"/>
          <w:numId w:val="2"/>
        </w:numPr>
      </w:pPr>
      <w:r>
        <w:t xml:space="preserve">Système de paiement en ligne (Stripe, PayPal)</w:t>
      </w:r>
    </w:p>
    <w:p>
      <w:pPr>
        <w:pStyle w:val="ListParagraph"/>
        <w:numPr>
          <w:ilvl w:val="0"/>
          <w:numId w:val="2"/>
        </w:numPr>
      </w:pPr>
      <w:r>
        <w:t xml:space="preserve">Gestion multi-prestataires pour les salons avec plusieurs employés</w:t>
      </w:r>
    </w:p>
    <w:p>
      <w:pPr>
        <w:pStyle w:val="ListParagraph"/>
        <w:numPr>
          <w:ilvl w:val="0"/>
          <w:numId w:val="2"/>
        </w:numPr>
      </w:pPr>
      <w:r>
        <w:t xml:space="preserve">Système de fidélité et programmes de récompenses</w:t>
      </w:r>
    </w:p>
    <w:p>
      <w:pPr>
        <w:pStyle w:val="ListParagraph"/>
        <w:numPr>
          <w:ilvl w:val="0"/>
          <w:numId w:val="2"/>
        </w:numPr>
      </w:pPr>
      <w:r>
        <w:t xml:space="preserve">Avis et évaluations des clients</w:t>
      </w:r>
    </w:p>
    <w:p>
      <w:pPr>
        <w:pStyle w:val="ListParagraph"/>
        <w:numPr>
          <w:ilvl w:val="0"/>
          <w:numId w:val="2"/>
        </w:numPr>
      </w:pPr>
      <w:r>
        <w:t xml:space="preserve">Intégration avec Google Calendar et autres agendas</w:t>
      </w:r>
    </w:p>
    <w:p>
      <w:pPr>
        <w:pStyle w:val="ListParagraph"/>
        <w:numPr>
          <w:ilvl w:val="0"/>
          <w:numId w:val="2"/>
        </w:numPr>
      </w:pPr>
      <w:r>
        <w:t xml:space="preserve">Application mobile native (React Native)</w:t>
      </w:r>
    </w:p>
    <w:p>
      <w:pPr>
        <w:pStyle w:val="ListParagraph"/>
        <w:numPr>
          <w:ilvl w:val="0"/>
          <w:numId w:val="2"/>
        </w:numPr>
      </w:pPr>
      <w:r>
        <w:t xml:space="preserve">Système de liste d'attente automatique</w:t>
      </w:r>
    </w:p>
    <w:p>
      <w:pPr>
        <w:pStyle w:val="ListParagraph"/>
        <w:numPr>
          <w:ilvl w:val="0"/>
          <w:numId w:val="2"/>
        </w:numPr>
      </w:pPr>
      <w:r>
        <w:t xml:space="preserve">Marketing automation (campagnes email, promotions)</w:t>
      </w:r>
    </w:p>
    <w:p>
      <w:pPr>
        <w:pStyle w:val="ListParagraph"/>
        <w:numPr>
          <w:ilvl w:val="0"/>
          <w:numId w:val="2"/>
        </w:numPr>
      </w:pPr>
      <w:r>
        <w:t xml:space="preserve">Gestion des stocks de produits</w:t>
      </w:r>
    </w:p>
    <w:p>
      <w:pPr>
        <w:pStyle w:val="ListParagraph"/>
        <w:numPr>
          <w:ilvl w:val="0"/>
          <w:numId w:val="2"/>
        </w:numPr>
      </w:pPr>
      <w:r>
        <w:t xml:space="preserve">Intégration de visio pour consultations à distance</w:t>
      </w:r>
    </w:p>
    <w:p>
      <w:pPr>
        <w:pStyle w:val="ListParagraph"/>
        <w:numPr>
          <w:ilvl w:val="0"/>
          <w:numId w:val="2"/>
        </w:numPr>
      </w:pPr>
      <w:r>
        <w:t xml:space="preserve">Système de packages/abonnements</w:t>
      </w:r>
    </w:p>
    <w:p>
      <w:pPr>
        <w:pStyle w:val="ListParagraph"/>
        <w:numPr>
          <w:ilvl w:val="0"/>
          <w:numId w:val="2"/>
        </w:numPr>
        <w:spacing w:after="240"/>
      </w:pPr>
      <w:r>
        <w:t xml:space="preserve">Mode multi-langues</w:t>
      </w:r>
    </w:p>
    <w:p>
      <w:pPr>
        <w:pStyle w:val="Heading1"/>
      </w:pPr>
      <w:r>
        <w:t xml:space="preserve">11. BUDGET INDICATIF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090" w:val="clear"/>
            <w:tcMar>
              <w:top w:type="dxa" w:w="120"/>
              <w:left w:type="dxa" w:w="160"/>
              <w:bottom w:type="dxa" w:w="120"/>
              <w:right w:type="dxa" w:w="160"/>
            </w:tcMar>
          </w:tcPr>
          <w:p>
            <w:r>
              <w:rPr>
                <w:b/>
                <w:bCs/>
                <w:color w:val="FFFFFF"/>
              </w:rPr>
              <w:t xml:space="preserve">Poste</w:t>
            </w:r>
          </w:p>
        </w:tc>
        <w:tc>
          <w:tcPr>
            <w:tcW w:type="dxa" w:w="4680"/>
            <w:tcBorders>
              <w:top w:val="single" w:color="CCCCCC" w:sz="1"/>
              <w:left w:val="single" w:color="CCCCCC" w:sz="1"/>
              <w:bottom w:val="single" w:color="CCCCCC" w:sz="1"/>
              <w:right w:val="single" w:color="CCCCCC" w:sz="1"/>
            </w:tcBorders>
            <w:shd w:fill="2E5090" w:val="clear"/>
            <w:tcMar>
              <w:top w:type="dxa" w:w="120"/>
              <w:left w:type="dxa" w:w="160"/>
              <w:bottom w:type="dxa" w:w="120"/>
              <w:right w:type="dxa" w:w="160"/>
            </w:tcMar>
          </w:tcPr>
          <w:p>
            <w:r>
              <w:rPr>
                <w:b/>
                <w:bCs/>
                <w:color w:val="FFFFFF"/>
              </w:rPr>
              <w:t xml:space="preserve">Coût estimé</w:t>
            </w:r>
          </w:p>
        </w:tc>
      </w:tr>
      <w:tr>
        <w:tc>
          <w:tcPr>
            <w:tcW w:type="dxa" w:w="468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t xml:space="preserve">Développement (4 mois)</w:t>
            </w:r>
          </w:p>
        </w:tc>
        <w:tc>
          <w:tcPr>
            <w:tcW w:type="dxa" w:w="468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t xml:space="preserve">Variable selon équipe</w:t>
            </w:r>
          </w:p>
        </w:tc>
      </w:tr>
      <w:tr>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t xml:space="preserve">Design UI/UX</w:t>
            </w:r>
          </w:p>
        </w:tc>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t xml:space="preserve">1000 - 3000 €</w:t>
            </w:r>
          </w:p>
        </w:tc>
      </w:tr>
      <w:tr>
        <w:tc>
          <w:tcPr>
            <w:tcW w:type="dxa" w:w="468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t xml:space="preserve">Hébergement (1ère année)</w:t>
            </w:r>
          </w:p>
        </w:tc>
        <w:tc>
          <w:tcPr>
            <w:tcW w:type="dxa" w:w="468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t xml:space="preserve">300 - 1000 €</w:t>
            </w:r>
          </w:p>
        </w:tc>
      </w:tr>
      <w:tr>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t xml:space="preserve">Services tiers (emails, SMS)</w:t>
            </w:r>
          </w:p>
        </w:tc>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r>
              <w:t xml:space="preserve">200 - 500 €</w:t>
            </w:r>
          </w:p>
        </w:tc>
      </w:tr>
      <w:tr>
        <w:tc>
          <w:tcPr>
            <w:tcW w:type="dxa" w:w="468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t xml:space="preserve">Domaine &amp; SSL</w:t>
            </w:r>
          </w:p>
        </w:tc>
        <w:tc>
          <w:tcPr>
            <w:tcW w:type="dxa" w:w="468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t xml:space="preserve">50 - 100 €</w:t>
            </w:r>
          </w:p>
        </w:tc>
      </w:tr>
    </w:tbl>
    <w:p>
      <w:pPr>
        <w:spacing w:before="480"/>
      </w:pPr>
    </w:p>
    <w:p>
      <w:pPr>
        <w:pStyle w:val="Heading1"/>
      </w:pPr>
      <w:r>
        <w:t xml:space="preserve">12. MAINTENANCE ET SUPPORT</w:t>
      </w:r>
    </w:p>
    <w:p>
      <w:pPr>
        <w:pStyle w:val="Heading2"/>
      </w:pPr>
      <w:r>
        <w:t xml:space="preserve">12.1 Maintenance Corrective</w:t>
      </w:r>
    </w:p>
    <w:p>
      <w:pPr>
        <w:pStyle w:val="ListParagraph"/>
        <w:numPr>
          <w:ilvl w:val="0"/>
          <w:numId w:val="2"/>
        </w:numPr>
      </w:pPr>
      <w:r>
        <w:t xml:space="preserve">Correction des bugs critiques sous 24h</w:t>
      </w:r>
    </w:p>
    <w:p>
      <w:pPr>
        <w:pStyle w:val="ListParagraph"/>
        <w:numPr>
          <w:ilvl w:val="0"/>
          <w:numId w:val="2"/>
        </w:numPr>
        <w:spacing w:after="240"/>
      </w:pPr>
      <w:r>
        <w:t xml:space="preserve">Correction des bugs mineurs sous 72h</w:t>
      </w:r>
    </w:p>
    <w:p>
      <w:pPr>
        <w:pStyle w:val="Heading2"/>
      </w:pPr>
      <w:r>
        <w:t xml:space="preserve">12.2 Maintenance Évolutive</w:t>
      </w:r>
    </w:p>
    <w:p>
      <w:pPr>
        <w:pStyle w:val="ListParagraph"/>
        <w:numPr>
          <w:ilvl w:val="0"/>
          <w:numId w:val="2"/>
        </w:numPr>
      </w:pPr>
      <w:r>
        <w:t xml:space="preserve">Mises à jour de sécurité mensuelles</w:t>
      </w:r>
    </w:p>
    <w:p>
      <w:pPr>
        <w:pStyle w:val="ListParagraph"/>
        <w:numPr>
          <w:ilvl w:val="0"/>
          <w:numId w:val="2"/>
        </w:numPr>
      </w:pPr>
      <w:r>
        <w:t xml:space="preserve">Optimisations de performance trimestrielles</w:t>
      </w:r>
    </w:p>
    <w:p>
      <w:pPr>
        <w:pStyle w:val="ListParagraph"/>
        <w:numPr>
          <w:ilvl w:val="0"/>
          <w:numId w:val="2"/>
        </w:numPr>
        <w:spacing w:after="240"/>
      </w:pPr>
      <w:r>
        <w:t xml:space="preserve">Ajout de nouvelles fonctionnalités selon roadmap</w:t>
      </w:r>
    </w:p>
    <w:p>
      <w:pPr>
        <w:pStyle w:val="Heading2"/>
      </w:pPr>
      <w:r>
        <w:t xml:space="preserve">12.3 Support Utilisateur</w:t>
      </w:r>
    </w:p>
    <w:p>
      <w:pPr>
        <w:pStyle w:val="ListParagraph"/>
        <w:numPr>
          <w:ilvl w:val="0"/>
          <w:numId w:val="2"/>
        </w:numPr>
      </w:pPr>
      <w:r>
        <w:t xml:space="preserve">Documentation utilisateur complète</w:t>
      </w:r>
    </w:p>
    <w:p>
      <w:pPr>
        <w:pStyle w:val="ListParagraph"/>
        <w:numPr>
          <w:ilvl w:val="0"/>
          <w:numId w:val="2"/>
        </w:numPr>
      </w:pPr>
      <w:r>
        <w:t xml:space="preserve">Tutoriels vidéo pour les fonctions principales</w:t>
      </w:r>
    </w:p>
    <w:p>
      <w:pPr>
        <w:pStyle w:val="ListParagraph"/>
        <w:numPr>
          <w:ilvl w:val="0"/>
          <w:numId w:val="2"/>
        </w:numPr>
        <w:spacing w:after="240"/>
      </w:pPr>
      <w:r>
        <w:t xml:space="preserve">Support par email avec réponse sous 24h</w:t>
      </w:r>
    </w:p>
    <w:p>
      <w:r>
        <w:br w:type="page"/>
      </w:r>
    </w:p>
    <w:p>
      <w:pPr>
        <w:pStyle w:val="Heading1"/>
      </w:pPr>
      <w:r>
        <w:t xml:space="preserve">13. CONCLUSION</w:t>
      </w:r>
    </w:p>
    <w:p>
      <w:pPr>
        <w:spacing w:after="240"/>
      </w:pPr>
      <w:r>
        <w:t xml:space="preserve">Ce cahier des charges définit les grandes lignes d'une application de gestion de rendez-vous moderne et complète. L'utilisation du stack Laravel + React garantit une architecture robuste, scalable et maintenable.</w:t>
      </w:r>
    </w:p>
    <w:p>
      <w:pPr>
        <w:spacing w:after="240"/>
      </w:pPr>
      <w:r>
        <w:t xml:space="preserve">Le projet vise à créer une solution intuitive tant pour les prestataires de services que pour leurs clients, avec un focus particulier sur l'expérience utilisateur et l'automatisation des processus.</w:t>
      </w:r>
    </w:p>
    <w:p>
      <w:pPr>
        <w:spacing w:after="240"/>
      </w:pPr>
      <w:r>
        <w:t xml:space="preserve">Le planning prévisionnel de 16 semaines permet une approche itérative avec des livrables réguliers. Ce document reste flexible et pourra être ajusté selon les retours et les besoins spécifiques identifiés en cours de développement.</w:t>
      </w:r>
    </w:p>
    <w:p>
      <w:pPr>
        <w:spacing w:before="720" w:after="240"/>
        <w:jc w:val="center"/>
      </w:pPr>
      <w:r>
        <w:rPr>
          <w:b/>
          <w:bCs/>
          <w:sz w:val="28"/>
          <w:szCs w:val="28"/>
        </w:rPr>
        <w:t xml:space="preserve">***</w:t>
      </w:r>
    </w:p>
    <w:p>
      <w:pPr>
        <w:spacing w:before="480"/>
        <w:jc w:val="center"/>
      </w:pPr>
      <w:r>
        <w:rPr>
          <w:i/>
          <w:iCs/>
          <w:color w:val="666666"/>
          <w:sz w:val="20"/>
          <w:szCs w:val="20"/>
        </w:rPr>
        <w:t xml:space="preserve">Document sujet à révision et validation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E5090"/>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509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2026-01-06T02:29:17.638Z</dcterms:created>
  <dcterms:modified xsi:type="dcterms:W3CDTF">2026-01-06T02:29:17.638Z</dcterms:modified>
</cp:coreProperties>
</file>

<file path=docProps/custom.xml><?xml version="1.0" encoding="utf-8"?>
<Properties xmlns="http://schemas.openxmlformats.org/officeDocument/2006/custom-properties" xmlns:vt="http://schemas.openxmlformats.org/officeDocument/2006/docPropsVTypes"/>
</file>