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A1A2E"/>
        <w:spacing w:before="80" w:after="8"/>
        <w:jc w:val="center"/>
        <w:rPr/>
      </w:pPr>
      <w:r>
        <w:rPr>
          <w:rFonts w:eastAsia="Palatino Linotype" w:cs="Palatino Linotype" w:ascii="Palatino Linotype" w:hAnsi="Palatino Linotype"/>
          <w:b/>
          <w:bCs/>
          <w:color w:val="B8960C"/>
          <w:sz w:val="56"/>
          <w:szCs w:val="56"/>
        </w:rPr>
        <w:t xml:space="preserve">✦  </w:t>
      </w:r>
      <w:r>
        <w:rPr>
          <w:rFonts w:eastAsia="Palatino Linotype" w:cs="Palatino Linotype" w:ascii="Palatino Linotype" w:hAnsi="Palatino Linotype"/>
          <w:b/>
          <w:bCs/>
          <w:color w:val="B8960C"/>
          <w:sz w:val="56"/>
          <w:szCs w:val="56"/>
        </w:rPr>
        <w:t>EVER AFTER EVENTS  ✦</w:t>
      </w:r>
    </w:p>
    <w:p>
      <w:pPr>
        <w:pStyle w:val="Normal"/>
        <w:shd w:val="clear" w:fill="1A1A2E"/>
        <w:spacing w:before="0" w:after="4"/>
        <w:jc w:val="center"/>
        <w:rPr/>
      </w:pPr>
      <w:r>
        <w:rPr>
          <w:rFonts w:eastAsia="Palatino Linotype" w:cs="Palatino Linotype" w:ascii="Palatino Linotype" w:hAnsi="Palatino Linotype"/>
          <w:i/>
          <w:iCs/>
          <w:color w:val="FFFFFF"/>
          <w:sz w:val="28"/>
          <w:szCs w:val="28"/>
        </w:rPr>
        <w:t>Agence de Mariages &amp; Événements Premium</w:t>
      </w:r>
    </w:p>
    <w:p>
      <w:pPr>
        <w:pStyle w:val="Normal"/>
        <w:shd w:val="clear" w:fill="1A1A2E"/>
        <w:spacing w:before="0" w:after="40"/>
        <w:jc w:val="center"/>
        <w:rPr/>
      </w:pPr>
      <w:r>
        <w:rPr>
          <w:rFonts w:eastAsia="Palatino Linotype" w:cs="Palatino Linotype" w:ascii="Palatino Linotype" w:hAnsi="Palatino Linotype"/>
          <w:color w:val="B8960C"/>
          <w:sz w:val="20"/>
          <w:szCs w:val="20"/>
        </w:rPr>
        <w:t>━━━━━━━━━━━━━━━━━━━━━━━━━━━━━━━━━</w:t>
      </w:r>
    </w:p>
    <w:p>
      <w:pPr>
        <w:pStyle w:val="Normal"/>
        <w:spacing w:before="16" w:after="8"/>
        <w:jc w:val="center"/>
        <w:rPr/>
      </w:pPr>
      <w:r>
        <w:rPr>
          <w:rFonts w:eastAsia="Palatino Linotype" w:cs="Palatino Linotype" w:ascii="Palatino Linotype" w:hAnsi="Palatino Linotype"/>
          <w:b/>
          <w:bCs/>
          <w:caps/>
          <w:color w:val="1A1A2E"/>
          <w:sz w:val="64"/>
          <w:szCs w:val="64"/>
        </w:rPr>
        <w:t>CAHIER DES CHARGES TECHNIQUE</w:t>
      </w:r>
    </w:p>
    <w:p>
      <w:pPr>
        <w:pStyle w:val="Normal"/>
        <w:spacing w:before="4" w:after="4"/>
        <w:jc w:val="center"/>
        <w:rPr/>
      </w:pPr>
      <w:r>
        <w:rPr>
          <w:rFonts w:eastAsia="Palatino Linotype" w:cs="Palatino Linotype" w:ascii="Palatino Linotype" w:hAnsi="Palatino Linotype"/>
          <w:i/>
          <w:iCs/>
          <w:color w:val="2D2D5B"/>
          <w:sz w:val="32"/>
          <w:szCs w:val="32"/>
        </w:rPr>
        <w:t>Site Web Officiel — Plateforme Digitale Complète</w:t>
      </w:r>
    </w:p>
    <w:p>
      <w:pPr>
        <w:pStyle w:val="Normal"/>
        <w:pBdr>
          <w:bottom w:val="single" w:sz="6" w:space="4" w:color="B8960C"/>
        </w:pBdr>
        <w:spacing w:before="4" w:after="40"/>
        <w:jc w:val="center"/>
        <w:rPr/>
      </w:pPr>
      <w:r>
        <w:rPr>
          <w:rFonts w:eastAsia="Calibri" w:cs="Calibri"/>
          <w:b/>
          <w:bCs/>
          <w:color w:val="B8960C"/>
          <w:sz w:val="24"/>
          <w:szCs w:val="24"/>
        </w:rPr>
        <w:t>Build Together Challenge — Édition 202</w:t>
      </w:r>
      <w:r>
        <w:rPr>
          <w:rFonts w:eastAsia="Calibri" w:cs="Calibri"/>
          <w:b/>
          <w:bCs/>
          <w:color w:val="B8960C"/>
          <w:sz w:val="24"/>
          <w:szCs w:val="24"/>
        </w:rPr>
        <w:t>6</w:t>
      </w:r>
    </w:p>
    <w:p>
      <w:pPr>
        <w:pStyle w:val="Normal"/>
        <w:spacing w:before="0" w:after="0"/>
        <w:rPr/>
      </w:pPr>
      <w:r>
        <w:rPr/>
      </w:r>
    </w:p>
    <w:p>
      <w:pPr>
        <w:pStyle w:val="Normal"/>
        <w:spacing w:before="0" w:after="0"/>
        <w:rPr/>
      </w:pPr>
      <w:r>
        <w:rPr/>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Propriété</w:t>
            </w:r>
          </w:p>
        </w:tc>
        <w:tc>
          <w:tcPr>
            <w:tcW w:w="469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Valeur</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Projet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Site Web — Ever After Events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Version</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1.0 — Officielle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Date de rédaction</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Juillet 2025</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Niveau de confidentialité</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Confidentiel — Usage interne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Responsable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Équipe de développement</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Technologies Frontend</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React.js + Vite + Tailwind CSS + Framer Motion</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Technologies Backend</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Python + FastAPI + PostgreSQL</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Objectif concours</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Remporter le Build Together Challenge</w:t>
            </w:r>
          </w:p>
        </w:tc>
      </w:tr>
    </w:tbl>
    <w:p>
      <w:pPr>
        <w:pStyle w:val="Normal"/>
        <w:spacing w:before="0" w:after="0"/>
        <w:rPr/>
      </w:pPr>
      <w:r>
        <w:rPr/>
      </w:r>
    </w:p>
    <w:p>
      <w:pPr>
        <w:pStyle w:val="Normal"/>
        <w:spacing w:before="0" w:after="0"/>
        <w:rPr/>
      </w:pPr>
      <w:r>
        <w:rPr/>
      </w:r>
    </w:p>
    <w:p>
      <w:pPr>
        <w:pStyle w:val="Normal"/>
        <w:spacing w:before="0" w:after="0"/>
        <w:rPr/>
      </w:pPr>
      <w:r>
        <w:rPr/>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TABLE DES MATIÈRES</w:t>
      </w:r>
    </w:p>
    <w:p>
      <w:pPr>
        <w:pStyle w:val="Normal"/>
        <w:spacing w:before="4" w:after="4"/>
        <w:rPr/>
      </w:pPr>
      <w:r>
        <w:rPr>
          <w:rFonts w:eastAsia="Calibri" w:cs="Calibri"/>
          <w:color w:val="1A1A2E"/>
          <w:sz w:val="22"/>
          <w:szCs w:val="22"/>
        </w:rPr>
        <w:t>1. Présentation du Projet</w:t>
      </w:r>
    </w:p>
    <w:p>
      <w:pPr>
        <w:pStyle w:val="Normal"/>
        <w:spacing w:before="4" w:after="4"/>
        <w:rPr/>
      </w:pPr>
      <w:r>
        <w:rPr>
          <w:rFonts w:eastAsia="Calibri" w:cs="Calibri"/>
          <w:color w:val="1A1A2E"/>
          <w:sz w:val="22"/>
          <w:szCs w:val="22"/>
        </w:rPr>
        <w:t>2. Contexte &amp; Enjeux</w:t>
      </w:r>
    </w:p>
    <w:p>
      <w:pPr>
        <w:pStyle w:val="Normal"/>
        <w:spacing w:before="4" w:after="4"/>
        <w:rPr/>
      </w:pPr>
      <w:r>
        <w:rPr>
          <w:rFonts w:eastAsia="Calibri" w:cs="Calibri"/>
          <w:color w:val="1A1A2E"/>
          <w:sz w:val="22"/>
          <w:szCs w:val="22"/>
        </w:rPr>
        <w:t>3. Objectifs du Projet</w:t>
      </w:r>
    </w:p>
    <w:p>
      <w:pPr>
        <w:pStyle w:val="Normal"/>
        <w:spacing w:before="4" w:after="4"/>
        <w:rPr/>
      </w:pPr>
      <w:r>
        <w:rPr>
          <w:rFonts w:eastAsia="Calibri" w:cs="Calibri"/>
          <w:color w:val="1A1A2E"/>
          <w:sz w:val="22"/>
          <w:szCs w:val="22"/>
        </w:rPr>
        <w:t>4. Public Cible &amp; Personas</w:t>
      </w:r>
    </w:p>
    <w:p>
      <w:pPr>
        <w:pStyle w:val="Normal"/>
        <w:spacing w:before="4" w:after="4"/>
        <w:rPr/>
      </w:pPr>
      <w:r>
        <w:rPr>
          <w:rFonts w:eastAsia="Calibri" w:cs="Calibri"/>
          <w:color w:val="1A1A2E"/>
          <w:sz w:val="22"/>
          <w:szCs w:val="22"/>
        </w:rPr>
        <w:t>5. Analyse des Besoins</w:t>
      </w:r>
    </w:p>
    <w:p>
      <w:pPr>
        <w:pStyle w:val="Normal"/>
        <w:spacing w:before="4" w:after="4"/>
        <w:rPr/>
      </w:pPr>
      <w:r>
        <w:rPr>
          <w:rFonts w:eastAsia="Calibri" w:cs="Calibri"/>
          <w:color w:val="1A1A2E"/>
          <w:sz w:val="22"/>
          <w:szCs w:val="22"/>
        </w:rPr>
        <w:t>6. Périmètre Fonctionnel</w:t>
      </w:r>
    </w:p>
    <w:p>
      <w:pPr>
        <w:pStyle w:val="Normal"/>
        <w:spacing w:before="4" w:after="4"/>
        <w:rPr/>
      </w:pPr>
      <w:r>
        <w:rPr>
          <w:rFonts w:eastAsia="Calibri" w:cs="Calibri"/>
          <w:color w:val="1A1A2E"/>
          <w:sz w:val="22"/>
          <w:szCs w:val="22"/>
        </w:rPr>
        <w:t>7. Hors Périmètre</w:t>
      </w:r>
    </w:p>
    <w:p>
      <w:pPr>
        <w:pStyle w:val="Normal"/>
        <w:spacing w:before="4" w:after="4"/>
        <w:rPr/>
      </w:pPr>
      <w:r>
        <w:rPr>
          <w:rFonts w:eastAsia="Calibri" w:cs="Calibri"/>
          <w:color w:val="1A1A2E"/>
          <w:sz w:val="22"/>
          <w:szCs w:val="22"/>
        </w:rPr>
        <w:t>8. Architecture Fonctionnelle</w:t>
      </w:r>
    </w:p>
    <w:p>
      <w:pPr>
        <w:pStyle w:val="Normal"/>
        <w:spacing w:before="4" w:after="4"/>
        <w:rPr/>
      </w:pPr>
      <w:r>
        <w:rPr>
          <w:rFonts w:eastAsia="Calibri" w:cs="Calibri"/>
          <w:color w:val="1A1A2E"/>
          <w:sz w:val="22"/>
          <w:szCs w:val="22"/>
        </w:rPr>
        <w:t>9. Architecture Technique</w:t>
      </w:r>
    </w:p>
    <w:p>
      <w:pPr>
        <w:pStyle w:val="Normal"/>
        <w:spacing w:before="4" w:after="4"/>
        <w:rPr/>
      </w:pPr>
      <w:r>
        <w:rPr>
          <w:rFonts w:eastAsia="Calibri" w:cs="Calibri"/>
          <w:color w:val="1A1A2E"/>
          <w:sz w:val="22"/>
          <w:szCs w:val="22"/>
        </w:rPr>
        <w:t>10. Arborescence du Site</w:t>
      </w:r>
    </w:p>
    <w:p>
      <w:pPr>
        <w:pStyle w:val="Normal"/>
        <w:spacing w:before="4" w:after="4"/>
        <w:rPr/>
      </w:pPr>
      <w:r>
        <w:rPr>
          <w:rFonts w:eastAsia="Calibri" w:cs="Calibri"/>
          <w:color w:val="1A1A2E"/>
          <w:sz w:val="22"/>
          <w:szCs w:val="22"/>
        </w:rPr>
        <w:t>11. Parcours Utilisateurs</w:t>
      </w:r>
    </w:p>
    <w:p>
      <w:pPr>
        <w:pStyle w:val="Normal"/>
        <w:spacing w:before="4" w:after="4"/>
        <w:rPr/>
      </w:pPr>
      <w:r>
        <w:rPr>
          <w:rFonts w:eastAsia="Calibri" w:cs="Calibri"/>
          <w:color w:val="1A1A2E"/>
          <w:sz w:val="22"/>
          <w:szCs w:val="22"/>
        </w:rPr>
        <w:t>12. Sections Obligatoires — Détail Complet</w:t>
      </w:r>
    </w:p>
    <w:p>
      <w:pPr>
        <w:pStyle w:val="Normal"/>
        <w:spacing w:before="4" w:after="4"/>
        <w:rPr/>
      </w:pPr>
      <w:r>
        <w:rPr>
          <w:rFonts w:eastAsia="Calibri" w:cs="Calibri"/>
          <w:color w:val="1A1A2E"/>
          <w:sz w:val="22"/>
          <w:szCs w:val="22"/>
        </w:rPr>
        <w:t>13. Fonctionnalités Innovantes (Premium &amp; Wow)</w:t>
      </w:r>
    </w:p>
    <w:p>
      <w:pPr>
        <w:pStyle w:val="Normal"/>
        <w:spacing w:before="4" w:after="4"/>
        <w:rPr/>
      </w:pPr>
      <w:r>
        <w:rPr>
          <w:rFonts w:eastAsia="Calibri" w:cs="Calibri"/>
          <w:color w:val="1A1A2E"/>
          <w:sz w:val="22"/>
          <w:szCs w:val="22"/>
        </w:rPr>
        <w:t>14. Sections Supplémentaires Inédites</w:t>
      </w:r>
    </w:p>
    <w:p>
      <w:pPr>
        <w:pStyle w:val="Normal"/>
        <w:spacing w:before="4" w:after="4"/>
        <w:rPr/>
      </w:pPr>
      <w:r>
        <w:rPr>
          <w:rFonts w:eastAsia="Calibri" w:cs="Calibri"/>
          <w:color w:val="1A1A2E"/>
          <w:sz w:val="22"/>
          <w:szCs w:val="22"/>
        </w:rPr>
        <w:t>15. UX/UI Design — Identité Visuelle</w:t>
      </w:r>
    </w:p>
    <w:p>
      <w:pPr>
        <w:pStyle w:val="Normal"/>
        <w:spacing w:before="4" w:after="4"/>
        <w:rPr/>
      </w:pPr>
      <w:r>
        <w:rPr>
          <w:rFonts w:eastAsia="Calibri" w:cs="Calibri"/>
          <w:color w:val="1A1A2E"/>
          <w:sz w:val="22"/>
          <w:szCs w:val="22"/>
        </w:rPr>
        <w:t>16. Architecture React.js</w:t>
      </w:r>
    </w:p>
    <w:p>
      <w:pPr>
        <w:pStyle w:val="Normal"/>
        <w:spacing w:before="4" w:after="4"/>
        <w:rPr/>
      </w:pPr>
      <w:r>
        <w:rPr>
          <w:rFonts w:eastAsia="Calibri" w:cs="Calibri"/>
          <w:color w:val="1A1A2E"/>
          <w:sz w:val="22"/>
          <w:szCs w:val="22"/>
        </w:rPr>
        <w:t>17. Architecture FastAPI</w:t>
      </w:r>
    </w:p>
    <w:p>
      <w:pPr>
        <w:pStyle w:val="Normal"/>
        <w:spacing w:before="4" w:after="4"/>
        <w:rPr/>
      </w:pPr>
      <w:r>
        <w:rPr>
          <w:rFonts w:eastAsia="Calibri" w:cs="Calibri"/>
          <w:color w:val="1A1A2E"/>
          <w:sz w:val="22"/>
          <w:szCs w:val="22"/>
        </w:rPr>
        <w:t>18. Modèle de Base de Données</w:t>
      </w:r>
    </w:p>
    <w:p>
      <w:pPr>
        <w:pStyle w:val="Normal"/>
        <w:spacing w:before="4" w:after="4"/>
        <w:rPr/>
      </w:pPr>
      <w:r>
        <w:rPr>
          <w:rFonts w:eastAsia="Calibri" w:cs="Calibri"/>
          <w:color w:val="1A1A2E"/>
          <w:sz w:val="22"/>
          <w:szCs w:val="22"/>
        </w:rPr>
        <w:t>19. Sécurité</w:t>
      </w:r>
    </w:p>
    <w:p>
      <w:pPr>
        <w:pStyle w:val="Normal"/>
        <w:spacing w:before="4" w:after="4"/>
        <w:rPr/>
      </w:pPr>
      <w:r>
        <w:rPr>
          <w:rFonts w:eastAsia="Calibri" w:cs="Calibri"/>
          <w:color w:val="1A1A2E"/>
          <w:sz w:val="22"/>
          <w:szCs w:val="22"/>
        </w:rPr>
        <w:t>20. SEO &amp; Performance</w:t>
      </w:r>
    </w:p>
    <w:p>
      <w:pPr>
        <w:pStyle w:val="Normal"/>
        <w:spacing w:before="4" w:after="4"/>
        <w:rPr/>
      </w:pPr>
      <w:r>
        <w:rPr>
          <w:rFonts w:eastAsia="Calibri" w:cs="Calibri"/>
          <w:color w:val="1A1A2E"/>
          <w:sz w:val="22"/>
          <w:szCs w:val="22"/>
        </w:rPr>
        <w:t>21. Responsive Design &amp; Accessibilité</w:t>
      </w:r>
    </w:p>
    <w:p>
      <w:pPr>
        <w:pStyle w:val="Normal"/>
        <w:spacing w:before="4" w:after="4"/>
        <w:rPr/>
      </w:pPr>
      <w:r>
        <w:rPr>
          <w:rFonts w:eastAsia="Calibri" w:cs="Calibri"/>
          <w:color w:val="1A1A2E"/>
          <w:sz w:val="22"/>
          <w:szCs w:val="22"/>
        </w:rPr>
        <w:t>22. Déploiement</w:t>
      </w:r>
    </w:p>
    <w:p>
      <w:pPr>
        <w:pStyle w:val="Normal"/>
        <w:spacing w:before="4" w:after="4"/>
        <w:rPr/>
      </w:pPr>
      <w:r>
        <w:rPr>
          <w:rFonts w:eastAsia="Calibri" w:cs="Calibri"/>
          <w:color w:val="1A1A2E"/>
          <w:sz w:val="22"/>
          <w:szCs w:val="22"/>
        </w:rPr>
        <w:t>23. Planning &amp; Roadmap</w:t>
      </w:r>
    </w:p>
    <w:p>
      <w:pPr>
        <w:pStyle w:val="Normal"/>
        <w:spacing w:before="4" w:after="4"/>
        <w:rPr/>
      </w:pPr>
      <w:r>
        <w:rPr>
          <w:rFonts w:eastAsia="Calibri" w:cs="Calibri"/>
          <w:color w:val="1A1A2E"/>
          <w:sz w:val="22"/>
          <w:szCs w:val="22"/>
        </w:rPr>
        <w:t>24. Critères d'Acceptation</w:t>
      </w:r>
    </w:p>
    <w:p>
      <w:pPr>
        <w:pStyle w:val="Normal"/>
        <w:spacing w:before="4" w:after="4"/>
        <w:rPr/>
      </w:pPr>
      <w:r>
        <w:rPr>
          <w:rFonts w:eastAsia="Calibri" w:cs="Calibri"/>
          <w:color w:val="1A1A2E"/>
          <w:sz w:val="22"/>
          <w:szCs w:val="22"/>
        </w:rPr>
        <w:t>25. Livrables Attendus</w:t>
      </w:r>
    </w:p>
    <w:p>
      <w:pPr>
        <w:pStyle w:val="Normal"/>
        <w:spacing w:before="4" w:after="4"/>
        <w:rPr/>
      </w:pPr>
      <w:r>
        <w:rPr>
          <w:rFonts w:eastAsia="Calibri" w:cs="Calibri"/>
          <w:color w:val="1A1A2E"/>
          <w:sz w:val="22"/>
          <w:szCs w:val="22"/>
        </w:rPr>
        <w:t>26. Recommandations Finales</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1. PRÉSENTATION DU PROJET</w:t>
      </w:r>
    </w:p>
    <w:p>
      <w:pPr>
        <w:pStyle w:val="Heading2"/>
        <w:spacing w:before="28" w:after="12"/>
        <w:rPr/>
      </w:pPr>
      <w:r>
        <w:rPr>
          <w:rFonts w:eastAsia="Palatino Linotype" w:cs="Palatino Linotype" w:ascii="Palatino Linotype" w:hAnsi="Palatino Linotype"/>
          <w:b/>
          <w:bCs/>
          <w:color w:val="2D2D5B"/>
          <w:sz w:val="32"/>
          <w:szCs w:val="32"/>
        </w:rPr>
        <w:t>1.1 Identité du projet</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Paramètre</w:t>
            </w:r>
          </w:p>
        </w:tc>
        <w:tc>
          <w:tcPr>
            <w:tcW w:w="469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Description</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Nom du projet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Ever After Events — Plateforme Digitale Officielle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Type de projet</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Site web vitrine + Application web fonctionnelle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Client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Ever After Events (agence spécialisée mariages &amp; événements)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Nature</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B2C — Grand Public (futurs mariés)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Secteur</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Wedding Planning / Événementiel Haut de Gamme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Cadre</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Build Together Challenge — Competition de développement web</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Ambition</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Remporter le concours &amp; servir de vitrine professionnelle réelle</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1.2 Vision du projet</w:t>
      </w:r>
    </w:p>
    <w:tbl>
      <w:tblPr>
        <w:tblW w:w="9400" w:type="dxa"/>
        <w:jc w:val="left"/>
        <w:tblInd w:w="0" w:type="dxa"/>
        <w:tblLayout w:type="fixed"/>
        <w:tblCellMar>
          <w:top w:w="80" w:type="dxa"/>
          <w:left w:w="150" w:type="dxa"/>
          <w:bottom w:w="80" w:type="dxa"/>
          <w:right w:w="150" w:type="dxa"/>
        </w:tblCellMar>
      </w:tblPr>
      <w:tblGrid>
        <w:gridCol w:w="9400"/>
      </w:tblGrid>
      <w:tr>
        <w:trPr/>
        <w:tc>
          <w:tcPr>
            <w:tcW w:w="9400" w:type="dxa"/>
            <w:tcBorders>
              <w:top w:val="single" w:sz="4" w:space="0" w:color="000000"/>
              <w:left w:val="single" w:sz="24" w:space="0" w:color="2980B9"/>
              <w:bottom w:val="single" w:sz="4" w:space="0" w:color="000000"/>
              <w:right w:val="single" w:sz="4" w:space="0" w:color="000000"/>
            </w:tcBorders>
            <w:shd w:color="auto" w:fill="EBF5FB" w:val="clear"/>
          </w:tcPr>
          <w:p>
            <w:pPr>
              <w:pStyle w:val="Normal"/>
              <w:rPr/>
            </w:pPr>
            <w:r>
              <w:rPr>
                <w:rFonts w:eastAsia="Calibri" w:cs="Calibri"/>
                <w:i/>
                <w:iCs/>
                <w:color w:val="1A1A2E"/>
                <w:sz w:val="20"/>
                <w:szCs w:val="20"/>
              </w:rPr>
              <w:t>Ever After Events aspire à devenir la référence digitale du secteur du mariage haut de gamme. Le site ne sera pas un simple site vitrine : ce sera une expérience immersive et émotionnelle qui accompagne les futurs mariés de l'inspiration jusqu'à la concrétisation de leur projet. Chaque visiteur doit ressentir la promesse : "C'est cette agence que je veux pour le plus beau jour de ma vie."</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1.3 Proposition de valeur unique (UVP)</w:t>
      </w:r>
    </w:p>
    <w:p>
      <w:pPr>
        <w:pStyle w:val="ListParagraph"/>
        <w:numPr>
          <w:ilvl w:val="0"/>
          <w:numId w:val="3"/>
        </w:numPr>
        <w:spacing w:before="2" w:after="4"/>
        <w:rPr/>
      </w:pPr>
      <w:r>
        <w:rPr>
          <w:rFonts w:eastAsia="Calibri" w:cs="Calibri"/>
          <w:color w:val="1A1A2E"/>
          <w:sz w:val="22"/>
          <w:szCs w:val="22"/>
        </w:rPr>
        <w:t>Expérience émotionnelle dès la première seconde sur le site</w:t>
      </w:r>
    </w:p>
    <w:p>
      <w:pPr>
        <w:pStyle w:val="ListParagraph"/>
        <w:numPr>
          <w:ilvl w:val="0"/>
          <w:numId w:val="1"/>
        </w:numPr>
        <w:spacing w:before="2" w:after="4"/>
        <w:rPr/>
      </w:pPr>
      <w:r>
        <w:rPr>
          <w:rFonts w:eastAsia="Calibri" w:cs="Calibri"/>
          <w:color w:val="1A1A2E"/>
          <w:sz w:val="22"/>
          <w:szCs w:val="22"/>
        </w:rPr>
        <w:t>Outils interactifs exclusifs : configurateur, moodboard, quiz de style</w:t>
      </w:r>
    </w:p>
    <w:p>
      <w:pPr>
        <w:pStyle w:val="ListParagraph"/>
        <w:numPr>
          <w:ilvl w:val="0"/>
          <w:numId w:val="1"/>
        </w:numPr>
        <w:spacing w:before="2" w:after="4"/>
        <w:rPr/>
      </w:pPr>
      <w:r>
        <w:rPr>
          <w:rFonts w:eastAsia="Calibri" w:cs="Calibri"/>
          <w:color w:val="1A1A2E"/>
          <w:sz w:val="22"/>
          <w:szCs w:val="22"/>
        </w:rPr>
        <w:t>Transparence totale : simulation de budget en temps réel</w:t>
      </w:r>
    </w:p>
    <w:p>
      <w:pPr>
        <w:pStyle w:val="ListParagraph"/>
        <w:numPr>
          <w:ilvl w:val="0"/>
          <w:numId w:val="1"/>
        </w:numPr>
        <w:spacing w:before="2" w:after="4"/>
        <w:rPr/>
      </w:pPr>
      <w:r>
        <w:rPr>
          <w:rFonts w:eastAsia="Calibri" w:cs="Calibri"/>
          <w:color w:val="1A1A2E"/>
          <w:sz w:val="22"/>
          <w:szCs w:val="22"/>
        </w:rPr>
        <w:t>Accompagnement digital complet : de la découverte à la signature</w:t>
      </w:r>
    </w:p>
    <w:p>
      <w:pPr>
        <w:pStyle w:val="ListParagraph"/>
        <w:numPr>
          <w:ilvl w:val="0"/>
          <w:numId w:val="1"/>
        </w:numPr>
        <w:spacing w:before="2" w:after="4"/>
        <w:rPr/>
      </w:pPr>
      <w:r>
        <w:rPr>
          <w:rFonts w:eastAsia="Calibri" w:cs="Calibri"/>
          <w:color w:val="1A1A2E"/>
          <w:sz w:val="22"/>
          <w:szCs w:val="22"/>
        </w:rPr>
        <w:t>Espace client privé sécurisé post-signature</w:t>
      </w:r>
    </w:p>
    <w:p>
      <w:pPr>
        <w:pStyle w:val="ListParagraph"/>
        <w:numPr>
          <w:ilvl w:val="0"/>
          <w:numId w:val="1"/>
        </w:numPr>
        <w:spacing w:before="2" w:after="4"/>
        <w:rPr/>
      </w:pPr>
      <w:r>
        <w:rPr>
          <w:rFonts w:eastAsia="Calibri" w:cs="Calibri"/>
          <w:color w:val="1A1A2E"/>
          <w:sz w:val="22"/>
          <w:szCs w:val="22"/>
        </w:rPr>
        <w:t>Qualité visuelle niveau Awwwards : design primé, animations fluides</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2. CONTEXTE &amp; ENJEUX</w:t>
      </w:r>
    </w:p>
    <w:p>
      <w:pPr>
        <w:pStyle w:val="Heading2"/>
        <w:spacing w:before="28" w:after="12"/>
        <w:rPr/>
      </w:pPr>
      <w:r>
        <w:rPr>
          <w:rFonts w:eastAsia="Palatino Linotype" w:cs="Palatino Linotype" w:ascii="Palatino Linotype" w:hAnsi="Palatino Linotype"/>
          <w:b/>
          <w:bCs/>
          <w:color w:val="2D2D5B"/>
          <w:sz w:val="32"/>
          <w:szCs w:val="32"/>
        </w:rPr>
        <w:t>2.1 Contexte de l'agence</w:t>
      </w:r>
    </w:p>
    <w:p>
      <w:pPr>
        <w:pStyle w:val="Normal"/>
        <w:spacing w:before="4" w:after="8"/>
        <w:rPr/>
      </w:pPr>
      <w:r>
        <w:rPr>
          <w:rFonts w:eastAsia="Calibri" w:cs="Calibri"/>
          <w:color w:val="1A1A2E"/>
          <w:sz w:val="22"/>
          <w:szCs w:val="22"/>
        </w:rPr>
        <w:t>Ever After Events est une nouvelle agence spécialisée dans l'organisation de mariages et d'événements de prestige. L'agence fait face au défi classique de toute structure en lancement : l'absence de notoriété et de crédibilité digitale immédiate.</w:t>
      </w:r>
    </w:p>
    <w:p>
      <w:pPr>
        <w:pStyle w:val="Normal"/>
        <w:spacing w:before="4" w:after="8"/>
        <w:rPr/>
      </w:pPr>
      <w:r>
        <w:rPr>
          <w:rFonts w:eastAsia="Calibri" w:cs="Calibri"/>
          <w:color w:val="1A1A2E"/>
          <w:sz w:val="22"/>
          <w:szCs w:val="22"/>
        </w:rPr>
        <w:t>L'agence ne dispose d'aucune présence en ligne à ce jour. Cette absence représente à la fois un risque (perte de clients potentiels) et une opportunité unique : partir d'une page blanche pour créer une identité digitale parfaitement cohérente, moderne et ambitieuse.</w:t>
      </w:r>
    </w:p>
    <w:p>
      <w:pPr>
        <w:pStyle w:val="Heading2"/>
        <w:spacing w:before="28" w:after="12"/>
        <w:rPr/>
      </w:pPr>
      <w:r>
        <w:rPr>
          <w:rFonts w:eastAsia="Palatino Linotype" w:cs="Palatino Linotype" w:ascii="Palatino Linotype" w:hAnsi="Palatino Linotype"/>
          <w:b/>
          <w:bCs/>
          <w:color w:val="2D2D5B"/>
          <w:sz w:val="32"/>
          <w:szCs w:val="32"/>
        </w:rPr>
        <w:t>2.2 Contexte du marché</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Donnée</w:t>
            </w:r>
          </w:p>
        </w:tc>
        <w:tc>
          <w:tcPr>
            <w:tcW w:w="3133"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Statistique</w:t>
            </w:r>
          </w:p>
        </w:tc>
        <w:tc>
          <w:tcPr>
            <w:tcW w:w="3134"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Impact pour le projet</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Mariages en France</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~230 000 par an</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Marché large, compétition forte</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Budget moyen mariage FR</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12 000 — 20 000 €</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Public avec pouvoir d'achat</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Recours à un wedding planner</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~35% et croissant</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Tendance favorable</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Recherche en ligne prestataires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+90% via Google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SEO critique</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Temps de décision</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3-12 mois avant</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Nurturing essentiel</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Mobile first</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72% navigation mobile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Responsive obligatoire</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Instagram/Pinterest</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85% s'inspirent en ligne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Galerie visuelle clé</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2.3 Benchmark des meilleurs sites d'agences de mariage</w:t>
      </w:r>
    </w:p>
    <w:p>
      <w:pPr>
        <w:pStyle w:val="Normal"/>
        <w:spacing w:before="4" w:after="8"/>
        <w:rPr/>
      </w:pPr>
      <w:r>
        <w:rPr>
          <w:rFonts w:eastAsia="Calibri" w:cs="Calibri"/>
          <w:color w:val="1A1A2E"/>
          <w:sz w:val="22"/>
          <w:szCs w:val="22"/>
        </w:rPr>
        <w:t>Analyse réalisée sur les agences internationales référentes :</w:t>
      </w:r>
    </w:p>
    <w:p>
      <w:pPr>
        <w:pStyle w:val="Heading3"/>
        <w:spacing w:before="20" w:after="8"/>
        <w:rPr/>
      </w:pPr>
      <w:r>
        <w:rPr>
          <w:rFonts w:eastAsia="Calibri" w:cs="Calibri" w:ascii="Calibri" w:hAnsi="Calibri"/>
          <w:b/>
          <w:bCs/>
          <w:color w:val="1A1A2E"/>
          <w:sz w:val="26"/>
          <w:szCs w:val="26"/>
        </w:rPr>
        <w:t>Zola (zola.com) — USA</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UX irréprochable, onboarding gamifié, checklist intelligente</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Outil de planification complet intégré</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Design générique, manque d'émotion premium</w:t>
      </w:r>
    </w:p>
    <w:p>
      <w:pPr>
        <w:pStyle w:val="Heading3"/>
        <w:spacing w:before="20" w:after="8"/>
        <w:rPr/>
      </w:pPr>
      <w:r>
        <w:rPr>
          <w:rFonts w:eastAsia="Calibri" w:cs="Calibri" w:ascii="Calibri" w:hAnsi="Calibri"/>
          <w:b/>
          <w:bCs/>
          <w:color w:val="1A1A2E"/>
          <w:sz w:val="26"/>
          <w:szCs w:val="26"/>
        </w:rPr>
        <w:t>The Knot (theknot.com) — USA</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Marketplace exhaustive, contenu riche, SEO dominant</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Outils de budget et timeline très complets</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Interface datée, surchargée, peu inspirante visuellement</w:t>
      </w:r>
    </w:p>
    <w:p>
      <w:pPr>
        <w:pStyle w:val="Heading3"/>
        <w:spacing w:before="20" w:after="8"/>
        <w:rPr/>
      </w:pPr>
      <w:r>
        <w:rPr>
          <w:rFonts w:eastAsia="Calibri" w:cs="Calibri" w:ascii="Calibri" w:hAnsi="Calibri"/>
          <w:b/>
          <w:bCs/>
          <w:color w:val="1A1A2E"/>
          <w:sz w:val="26"/>
          <w:szCs w:val="26"/>
        </w:rPr>
        <w:t>Wedsites (wedsites.com) — Canada</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Sites de mariage personnalisés, expérience épurée</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Partage invités natif</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Pas de service d'agence, manque d'accompagnement humain</w:t>
      </w:r>
    </w:p>
    <w:p>
      <w:pPr>
        <w:pStyle w:val="Heading3"/>
        <w:spacing w:before="20" w:after="8"/>
        <w:rPr/>
      </w:pPr>
      <w:r>
        <w:rPr>
          <w:rFonts w:eastAsia="Calibri" w:cs="Calibri" w:ascii="Calibri" w:hAnsi="Calibri"/>
          <w:b/>
          <w:bCs/>
          <w:color w:val="1A1A2E"/>
          <w:sz w:val="26"/>
          <w:szCs w:val="26"/>
        </w:rPr>
        <w:t>Mindy Weiss (mindyweiss.com) — USA</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Design premium, photography immersive, storytelling fort</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Portfolio inspirant, brand forte</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Peu interactif, pas d'outils numériques</w:t>
      </w:r>
    </w:p>
    <w:p>
      <w:pPr>
        <w:pStyle w:val="Heading3"/>
        <w:spacing w:before="20" w:after="8"/>
        <w:rPr/>
      </w:pPr>
      <w:r>
        <w:rPr>
          <w:rFonts w:eastAsia="Calibri" w:cs="Calibri" w:ascii="Calibri" w:hAnsi="Calibri"/>
          <w:b/>
          <w:bCs/>
          <w:color w:val="1A1A2E"/>
          <w:sz w:val="26"/>
          <w:szCs w:val="26"/>
        </w:rPr>
        <w:t>Mariages.net / Zankyou — Europe</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Présence locale forte, annuaires complets</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Design vieillissant, expérience utilisateur médiocre</w:t>
      </w:r>
    </w:p>
    <w:p>
      <w:pPr>
        <w:pStyle w:val="Heading3"/>
        <w:spacing w:before="20" w:after="8"/>
        <w:rPr/>
      </w:pPr>
      <w:r>
        <w:rPr>
          <w:rFonts w:eastAsia="Calibri" w:cs="Calibri" w:ascii="Calibri" w:hAnsi="Calibri"/>
          <w:b/>
          <w:bCs/>
          <w:color w:val="1A1A2E"/>
          <w:sz w:val="26"/>
          <w:szCs w:val="26"/>
        </w:rPr>
        <w:t>Notre positionnement stratégique</w:t>
      </w:r>
    </w:p>
    <w:tbl>
      <w:tblPr>
        <w:tblW w:w="9400" w:type="dxa"/>
        <w:jc w:val="left"/>
        <w:tblInd w:w="0" w:type="dxa"/>
        <w:tblLayout w:type="fixed"/>
        <w:tblCellMar>
          <w:top w:w="80" w:type="dxa"/>
          <w:left w:w="150" w:type="dxa"/>
          <w:bottom w:w="80" w:type="dxa"/>
          <w:right w:w="150" w:type="dxa"/>
        </w:tblCellMar>
      </w:tblPr>
      <w:tblGrid>
        <w:gridCol w:w="9400"/>
      </w:tblGrid>
      <w:tr>
        <w:trPr/>
        <w:tc>
          <w:tcPr>
            <w:tcW w:w="9400" w:type="dxa"/>
            <w:tcBorders>
              <w:top w:val="single" w:sz="4" w:space="0" w:color="000000"/>
              <w:left w:val="single" w:sz="24" w:space="0" w:color="27AE60"/>
              <w:bottom w:val="single" w:sz="4" w:space="0" w:color="000000"/>
              <w:right w:val="single" w:sz="4" w:space="0" w:color="000000"/>
            </w:tcBorders>
            <w:shd w:color="auto" w:fill="EAFAF1" w:val="clear"/>
          </w:tcPr>
          <w:p>
            <w:pPr>
              <w:pStyle w:val="Normal"/>
              <w:rPr/>
            </w:pPr>
            <w:r>
              <w:rPr>
                <w:rFonts w:eastAsia="Calibri" w:cs="Calibri"/>
                <w:i/>
                <w:iCs/>
                <w:color w:val="1A1A2E"/>
                <w:sz w:val="20"/>
                <w:szCs w:val="20"/>
              </w:rPr>
              <w:t>Ever After Events combinera l'émotion premium de Mindy Weiss, les outils avancés de Zola/The Knot, et une expérience visuelle niveau Awwwards — un positionnement INÉDIT sur le marché francophone.</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3. OBJECTIFS DU PROJET</w:t>
      </w:r>
    </w:p>
    <w:p>
      <w:pPr>
        <w:pStyle w:val="Heading2"/>
        <w:spacing w:before="28" w:after="12"/>
        <w:rPr/>
      </w:pPr>
      <w:r>
        <w:rPr>
          <w:rFonts w:eastAsia="Palatino Linotype" w:cs="Palatino Linotype" w:ascii="Palatino Linotype" w:hAnsi="Palatino Linotype"/>
          <w:b/>
          <w:bCs/>
          <w:color w:val="2D2D5B"/>
          <w:sz w:val="32"/>
          <w:szCs w:val="32"/>
        </w:rPr>
        <w:t>3.1 Objectifs business</w:t>
      </w:r>
    </w:p>
    <w:p>
      <w:pPr>
        <w:pStyle w:val="ListParagraph"/>
        <w:numPr>
          <w:ilvl w:val="0"/>
          <w:numId w:val="1"/>
        </w:numPr>
        <w:spacing w:before="2" w:after="4"/>
        <w:rPr/>
      </w:pPr>
      <w:r>
        <w:rPr>
          <w:rFonts w:eastAsia="Calibri" w:cs="Calibri"/>
          <w:color w:val="1A1A2E"/>
          <w:sz w:val="22"/>
          <w:szCs w:val="22"/>
        </w:rPr>
        <w:t>Générer des demandes de contact qualifiées (leads) dès le lancement</w:t>
      </w:r>
    </w:p>
    <w:p>
      <w:pPr>
        <w:pStyle w:val="ListParagraph"/>
        <w:numPr>
          <w:ilvl w:val="0"/>
          <w:numId w:val="1"/>
        </w:numPr>
        <w:spacing w:before="2" w:after="4"/>
        <w:rPr/>
      </w:pPr>
      <w:r>
        <w:rPr>
          <w:rFonts w:eastAsia="Calibri" w:cs="Calibri"/>
          <w:color w:val="1A1A2E"/>
          <w:sz w:val="22"/>
          <w:szCs w:val="22"/>
        </w:rPr>
        <w:t>Asseoir la crédibilité et légitimité de l'agence en ligne</w:t>
      </w:r>
    </w:p>
    <w:p>
      <w:pPr>
        <w:pStyle w:val="ListParagraph"/>
        <w:numPr>
          <w:ilvl w:val="0"/>
          <w:numId w:val="1"/>
        </w:numPr>
        <w:spacing w:before="2" w:after="4"/>
        <w:rPr/>
      </w:pPr>
      <w:r>
        <w:rPr>
          <w:rFonts w:eastAsia="Calibri" w:cs="Calibri"/>
          <w:color w:val="1A1A2E"/>
          <w:sz w:val="22"/>
          <w:szCs w:val="22"/>
        </w:rPr>
        <w:t>Positionner Ever After Events comme agence haut de gamme de référence</w:t>
      </w:r>
    </w:p>
    <w:p>
      <w:pPr>
        <w:pStyle w:val="ListParagraph"/>
        <w:numPr>
          <w:ilvl w:val="0"/>
          <w:numId w:val="1"/>
        </w:numPr>
        <w:spacing w:before="2" w:after="4"/>
        <w:rPr/>
      </w:pPr>
      <w:r>
        <w:rPr>
          <w:rFonts w:eastAsia="Calibri" w:cs="Calibri"/>
          <w:color w:val="1A1A2E"/>
          <w:sz w:val="22"/>
          <w:szCs w:val="22"/>
        </w:rPr>
        <w:t>Fidéliser les clients signés via un espace privé dédié</w:t>
      </w:r>
    </w:p>
    <w:p>
      <w:pPr>
        <w:pStyle w:val="ListParagraph"/>
        <w:numPr>
          <w:ilvl w:val="0"/>
          <w:numId w:val="1"/>
        </w:numPr>
        <w:spacing w:before="2" w:after="4"/>
        <w:rPr/>
      </w:pPr>
      <w:r>
        <w:rPr>
          <w:rFonts w:eastAsia="Calibri" w:cs="Calibri"/>
          <w:color w:val="1A1A2E"/>
          <w:sz w:val="22"/>
          <w:szCs w:val="22"/>
        </w:rPr>
        <w:t>Faciliter le SEO local pour capter les recherches géolocalisées</w:t>
      </w:r>
    </w:p>
    <w:p>
      <w:pPr>
        <w:pStyle w:val="Heading2"/>
        <w:spacing w:before="28" w:after="12"/>
        <w:rPr/>
      </w:pPr>
      <w:r>
        <w:rPr>
          <w:rFonts w:eastAsia="Palatino Linotype" w:cs="Palatino Linotype" w:ascii="Palatino Linotype" w:hAnsi="Palatino Linotype"/>
          <w:b/>
          <w:bCs/>
          <w:color w:val="2D2D5B"/>
          <w:sz w:val="32"/>
          <w:szCs w:val="32"/>
        </w:rPr>
        <w:t>3.2 Objectifs techniques</w:t>
      </w:r>
    </w:p>
    <w:p>
      <w:pPr>
        <w:pStyle w:val="ListParagraph"/>
        <w:numPr>
          <w:ilvl w:val="0"/>
          <w:numId w:val="1"/>
        </w:numPr>
        <w:spacing w:before="2" w:after="4"/>
        <w:rPr/>
      </w:pPr>
      <w:r>
        <w:rPr>
          <w:rFonts w:eastAsia="Calibri" w:cs="Calibri"/>
          <w:color w:val="1A1A2E"/>
          <w:sz w:val="22"/>
          <w:szCs w:val="22"/>
        </w:rPr>
        <w:t>Score Lighthouse supérieur à 95 sur toutes les catégories</w:t>
      </w:r>
    </w:p>
    <w:p>
      <w:pPr>
        <w:pStyle w:val="ListParagraph"/>
        <w:numPr>
          <w:ilvl w:val="0"/>
          <w:numId w:val="1"/>
        </w:numPr>
        <w:spacing w:before="2" w:after="4"/>
        <w:rPr/>
      </w:pPr>
      <w:r>
        <w:rPr>
          <w:rFonts w:eastAsia="Calibri" w:cs="Calibri"/>
          <w:color w:val="1A1A2E"/>
          <w:sz w:val="22"/>
          <w:szCs w:val="22"/>
        </w:rPr>
        <w:t>Temps de chargement initial (LCP) inférieur à 2,5 secondes</w:t>
      </w:r>
    </w:p>
    <w:p>
      <w:pPr>
        <w:pStyle w:val="ListParagraph"/>
        <w:numPr>
          <w:ilvl w:val="0"/>
          <w:numId w:val="1"/>
        </w:numPr>
        <w:spacing w:before="2" w:after="4"/>
        <w:rPr/>
      </w:pPr>
      <w:r>
        <w:rPr>
          <w:rFonts w:eastAsia="Calibri" w:cs="Calibri"/>
          <w:color w:val="1A1A2E"/>
          <w:sz w:val="22"/>
          <w:szCs w:val="22"/>
        </w:rPr>
        <w:t>Architecture scalable pouvant supporter 10 000 visites/mois</w:t>
      </w:r>
    </w:p>
    <w:p>
      <w:pPr>
        <w:pStyle w:val="ListParagraph"/>
        <w:numPr>
          <w:ilvl w:val="0"/>
          <w:numId w:val="1"/>
        </w:numPr>
        <w:spacing w:before="2" w:after="4"/>
        <w:rPr/>
      </w:pPr>
      <w:r>
        <w:rPr>
          <w:rFonts w:eastAsia="Calibri" w:cs="Calibri"/>
          <w:color w:val="1A1A2E"/>
          <w:sz w:val="22"/>
          <w:szCs w:val="22"/>
        </w:rPr>
        <w:t>Sécurité : conformité RGPD, HTTPS, authentification JWT</w:t>
      </w:r>
    </w:p>
    <w:p>
      <w:pPr>
        <w:pStyle w:val="ListParagraph"/>
        <w:numPr>
          <w:ilvl w:val="0"/>
          <w:numId w:val="1"/>
        </w:numPr>
        <w:spacing w:before="2" w:after="4"/>
        <w:rPr/>
      </w:pPr>
      <w:r>
        <w:rPr>
          <w:rFonts w:eastAsia="Calibri" w:cs="Calibri"/>
          <w:color w:val="1A1A2E"/>
          <w:sz w:val="22"/>
          <w:szCs w:val="22"/>
        </w:rPr>
        <w:t>Accessibilité : conformité WCAG 2.1 niveau AA</w:t>
      </w:r>
    </w:p>
    <w:p>
      <w:pPr>
        <w:pStyle w:val="Heading2"/>
        <w:spacing w:before="28" w:after="12"/>
        <w:rPr/>
      </w:pPr>
      <w:r>
        <w:rPr>
          <w:rFonts w:eastAsia="Palatino Linotype" w:cs="Palatino Linotype" w:ascii="Palatino Linotype" w:hAnsi="Palatino Linotype"/>
          <w:b/>
          <w:bCs/>
          <w:color w:val="2D2D5B"/>
          <w:sz w:val="32"/>
          <w:szCs w:val="32"/>
        </w:rPr>
        <w:t>3.3 Objectifs concours (Build Together Challenge)</w:t>
      </w:r>
    </w:p>
    <w:p>
      <w:pPr>
        <w:pStyle w:val="ListParagraph"/>
        <w:numPr>
          <w:ilvl w:val="0"/>
          <w:numId w:val="1"/>
        </w:numPr>
        <w:spacing w:before="2" w:after="4"/>
        <w:rPr/>
      </w:pPr>
      <w:r>
        <w:rPr>
          <w:rFonts w:eastAsia="Calibri" w:cs="Calibri"/>
          <w:color w:val="1A1A2E"/>
          <w:sz w:val="22"/>
          <w:szCs w:val="22"/>
        </w:rPr>
        <w:t>Se démarquer par une innovation fonctionnelle jamais vue en contexte concours</w:t>
      </w:r>
    </w:p>
    <w:p>
      <w:pPr>
        <w:pStyle w:val="ListParagraph"/>
        <w:numPr>
          <w:ilvl w:val="0"/>
          <w:numId w:val="1"/>
        </w:numPr>
        <w:spacing w:before="2" w:after="4"/>
        <w:rPr/>
      </w:pPr>
      <w:r>
        <w:rPr>
          <w:rFonts w:eastAsia="Calibri" w:cs="Calibri"/>
          <w:color w:val="1A1A2E"/>
          <w:sz w:val="22"/>
          <w:szCs w:val="22"/>
        </w:rPr>
        <w:t>Impressionner le jury sur les plans visuel, technique et UX</w:t>
      </w:r>
    </w:p>
    <w:p>
      <w:pPr>
        <w:pStyle w:val="ListParagraph"/>
        <w:numPr>
          <w:ilvl w:val="0"/>
          <w:numId w:val="1"/>
        </w:numPr>
        <w:spacing w:before="2" w:after="4"/>
        <w:rPr/>
      </w:pPr>
      <w:r>
        <w:rPr>
          <w:rFonts w:eastAsia="Calibri" w:cs="Calibri"/>
          <w:color w:val="1A1A2E"/>
          <w:sz w:val="22"/>
          <w:szCs w:val="22"/>
        </w:rPr>
        <w:t>Démontrer une maîtrise complète du stack imposé (React + FastAPI)</w:t>
      </w:r>
    </w:p>
    <w:p>
      <w:pPr>
        <w:pStyle w:val="ListParagraph"/>
        <w:numPr>
          <w:ilvl w:val="0"/>
          <w:numId w:val="1"/>
        </w:numPr>
        <w:spacing w:before="2" w:after="4"/>
        <w:rPr/>
      </w:pPr>
      <w:r>
        <w:rPr>
          <w:rFonts w:eastAsia="Calibri" w:cs="Calibri"/>
          <w:color w:val="1A1A2E"/>
          <w:sz w:val="22"/>
          <w:szCs w:val="22"/>
        </w:rPr>
        <w:t>Livrer un produit fonctionnel, deployable et non un simple prototype</w:t>
      </w:r>
    </w:p>
    <w:p>
      <w:pPr>
        <w:pStyle w:val="ListParagraph"/>
        <w:numPr>
          <w:ilvl w:val="0"/>
          <w:numId w:val="1"/>
        </w:numPr>
        <w:spacing w:before="2" w:after="4"/>
        <w:rPr/>
      </w:pPr>
      <w:r>
        <w:rPr>
          <w:rFonts w:eastAsia="Calibri" w:cs="Calibri"/>
          <w:color w:val="1A1A2E"/>
          <w:sz w:val="22"/>
          <w:szCs w:val="22"/>
        </w:rPr>
        <w:t>Obtenir la note maximale sur chaque critère d'évaluation</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4. PUBLIC CIBLE &amp; PERSONAS</w:t>
      </w:r>
    </w:p>
    <w:p>
      <w:pPr>
        <w:pStyle w:val="Heading2"/>
        <w:spacing w:before="28" w:after="12"/>
        <w:rPr/>
      </w:pPr>
      <w:r>
        <w:rPr>
          <w:rFonts w:eastAsia="Palatino Linotype" w:cs="Palatino Linotype" w:ascii="Palatino Linotype" w:hAnsi="Palatino Linotype"/>
          <w:b/>
          <w:bCs/>
          <w:color w:val="2D2D5B"/>
          <w:sz w:val="32"/>
          <w:szCs w:val="32"/>
        </w:rPr>
        <w:t>4.1 Segmentation du public cible</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Segment</w:t>
            </w:r>
          </w:p>
        </w:tc>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Description</w:t>
            </w:r>
          </w:p>
        </w:tc>
        <w:tc>
          <w:tcPr>
            <w:tcW w:w="3134"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Priorité</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Futurs mariés (primaire)</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Couples de 25-45 ans, planifiant leur mariage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Critique</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Demandeurs de renseignements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Fiancés récents en phase de découverte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Critique</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Parents / Famille</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Proches impliqués dans l'organisation</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Important</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Clients existants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Couples suivis par l'agence (espace client)</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Critique</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Professionnels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Partenaires potentiels (traiteurs, photographes...)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Secondaire</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4.2 Personas détaillés</w:t>
      </w:r>
    </w:p>
    <w:p>
      <w:pPr>
        <w:pStyle w:val="Heading3"/>
        <w:spacing w:before="20" w:after="8"/>
        <w:rPr/>
      </w:pPr>
      <w:r>
        <w:rPr>
          <w:rFonts w:eastAsia="Calibri" w:cs="Calibri" w:ascii="Calibri" w:hAnsi="Calibri"/>
          <w:b/>
          <w:bCs/>
          <w:color w:val="1A1A2E"/>
          <w:sz w:val="26"/>
          <w:szCs w:val="26"/>
        </w:rPr>
        <w:t>Persona 1 — Sophie &amp; Thomas, 29 &amp; 31 ans</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Aspect</w:t>
            </w:r>
          </w:p>
        </w:tc>
        <w:tc>
          <w:tcPr>
            <w:tcW w:w="4699"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Détail</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Profession</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Sophie : Responsable marketing | Thomas : Ingénieur logiciel</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Localisation</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Paris 11e, envisagent mariage en Provence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Budget prévu</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25 000 — 35 000 €</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Délai</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Fiancés depuis 3 mois, mariage dans 14 mois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Comportement digital</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100% mobile, Instagram/Pinterest quotidien, très exigeants visuellement</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Frustrations</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Sites trop génériques, manque de transparence sur les prix, processus opaque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Motivations</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Mariage de rêve, tout déléguer, avoir une vision claire et un suivi en temps réel</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Décision</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Comparent 3-4 agences, choisissent celle qui leur inspire le plus confiance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Point de bascule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Un site beau ET des outils concrets (budget simulé, galerie filtrée par style)</w:t>
            </w:r>
          </w:p>
        </w:tc>
      </w:tr>
    </w:tbl>
    <w:p>
      <w:pPr>
        <w:pStyle w:val="Normal"/>
        <w:spacing w:before="0" w:after="0"/>
        <w:rPr/>
      </w:pPr>
      <w:r>
        <w:rPr/>
      </w:r>
    </w:p>
    <w:p>
      <w:pPr>
        <w:pStyle w:val="Heading3"/>
        <w:spacing w:before="20" w:after="8"/>
        <w:rPr/>
      </w:pPr>
      <w:r>
        <w:rPr>
          <w:rFonts w:eastAsia="Calibri" w:cs="Calibri" w:ascii="Calibri" w:hAnsi="Calibri"/>
          <w:b/>
          <w:bCs/>
          <w:color w:val="1A1A2E"/>
          <w:sz w:val="26"/>
          <w:szCs w:val="26"/>
        </w:rPr>
        <w:t>Persona 2 — Amina &amp; Karim, 27 &amp; 33 ans</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Aspect</w:t>
            </w:r>
          </w:p>
        </w:tc>
        <w:tc>
          <w:tcPr>
            <w:tcW w:w="4699"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Détail</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Profession</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Amina : Avocate | Karim : Chef d'entreprise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Localisation</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Lyon, mariage mixte (franco-marocain) prévu</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Budget prévu</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40 000 — 60 000 €</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Délai</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Mariage dans 8 mois, cherchent une agence d'urgence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Comportement digital</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Recherches Google précises, lisent les avis, veulent des preuves sociales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Frustrations</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Peu d'agences parlant leur langue culturelle, prix flous, pas de suivi structuré</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Motivations</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Mariage qui respecte leurs deux cultures, chef de projet dédié, zéro stress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Point de bascule</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Quiz style de mariage + espace client pour suivre l'avancement</w:t>
            </w:r>
          </w:p>
        </w:tc>
      </w:tr>
    </w:tbl>
    <w:p>
      <w:pPr>
        <w:pStyle w:val="Normal"/>
        <w:spacing w:before="0" w:after="0"/>
        <w:rPr/>
      </w:pPr>
      <w:r>
        <w:rPr/>
      </w:r>
    </w:p>
    <w:p>
      <w:pPr>
        <w:pStyle w:val="Heading3"/>
        <w:spacing w:before="20" w:after="8"/>
        <w:rPr/>
      </w:pPr>
      <w:r>
        <w:rPr>
          <w:rFonts w:eastAsia="Calibri" w:cs="Calibri" w:ascii="Calibri" w:hAnsi="Calibri"/>
          <w:b/>
          <w:bCs/>
          <w:color w:val="1A1A2E"/>
          <w:sz w:val="26"/>
          <w:szCs w:val="26"/>
        </w:rPr>
        <w:t>Persona 3 — Claire, 52 ans (mère de la mariée)</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Aspect</w:t>
            </w:r>
          </w:p>
        </w:tc>
        <w:tc>
          <w:tcPr>
            <w:tcW w:w="4699"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Détail</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Rôle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Mère très impliquée, co-décisionnaire sur le prestataire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Comportement digital</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Utilise desktop, cherche des preuves de sérieux et de références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Frustrations</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Sites peu clairs, doute sur le professionnalisme des nouvelles agences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Point de bascule</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Section équipe, témoignages clients, section partenaires de confiance</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5. ANALYSE DES BESOINS</w:t>
      </w:r>
    </w:p>
    <w:p>
      <w:pPr>
        <w:pStyle w:val="Heading2"/>
        <w:spacing w:before="28" w:after="12"/>
        <w:rPr/>
      </w:pPr>
      <w:r>
        <w:rPr>
          <w:rFonts w:eastAsia="Palatino Linotype" w:cs="Palatino Linotype" w:ascii="Palatino Linotype" w:hAnsi="Palatino Linotype"/>
          <w:b/>
          <w:bCs/>
          <w:color w:val="2D2D5B"/>
          <w:sz w:val="32"/>
          <w:szCs w:val="32"/>
        </w:rPr>
        <w:t>5.1 Besoins fonctionnels</w:t>
      </w:r>
    </w:p>
    <w:p>
      <w:pPr>
        <w:pStyle w:val="Heading3"/>
        <w:spacing w:before="20" w:after="8"/>
        <w:rPr/>
      </w:pPr>
      <w:r>
        <w:rPr>
          <w:rFonts w:eastAsia="Calibri" w:cs="Calibri" w:ascii="Calibri" w:hAnsi="Calibri"/>
          <w:b/>
          <w:bCs/>
          <w:color w:val="1A1A2E"/>
          <w:sz w:val="26"/>
          <w:szCs w:val="26"/>
        </w:rPr>
        <w:t>BF01 — Vitrine premium</w:t>
      </w:r>
    </w:p>
    <w:p>
      <w:pPr>
        <w:pStyle w:val="ListParagraph"/>
        <w:numPr>
          <w:ilvl w:val="0"/>
          <w:numId w:val="1"/>
        </w:numPr>
        <w:spacing w:before="2" w:after="4"/>
        <w:rPr/>
      </w:pPr>
      <w:r>
        <w:rPr>
          <w:rFonts w:eastAsia="Calibri" w:cs="Calibri"/>
          <w:color w:val="1A1A2E"/>
          <w:sz w:val="22"/>
          <w:szCs w:val="22"/>
        </w:rPr>
        <w:t>Présentation de l'agence et de ses valeurs</w:t>
      </w:r>
    </w:p>
    <w:p>
      <w:pPr>
        <w:pStyle w:val="ListParagraph"/>
        <w:numPr>
          <w:ilvl w:val="0"/>
          <w:numId w:val="1"/>
        </w:numPr>
        <w:spacing w:before="2" w:after="4"/>
        <w:rPr/>
      </w:pPr>
      <w:r>
        <w:rPr>
          <w:rFonts w:eastAsia="Calibri" w:cs="Calibri"/>
          <w:color w:val="1A1A2E"/>
          <w:sz w:val="22"/>
          <w:szCs w:val="22"/>
        </w:rPr>
        <w:t>Portfolio visuel haute qualité filtrable par thème</w:t>
      </w:r>
    </w:p>
    <w:p>
      <w:pPr>
        <w:pStyle w:val="ListParagraph"/>
        <w:numPr>
          <w:ilvl w:val="0"/>
          <w:numId w:val="1"/>
        </w:numPr>
        <w:spacing w:before="2" w:after="4"/>
        <w:rPr/>
      </w:pPr>
      <w:r>
        <w:rPr>
          <w:rFonts w:eastAsia="Calibri" w:cs="Calibri"/>
          <w:color w:val="1A1A2E"/>
          <w:sz w:val="22"/>
          <w:szCs w:val="22"/>
        </w:rPr>
        <w:t>Témoignages clients authentiques (texte + vidéo)</w:t>
      </w:r>
    </w:p>
    <w:p>
      <w:pPr>
        <w:pStyle w:val="ListParagraph"/>
        <w:numPr>
          <w:ilvl w:val="0"/>
          <w:numId w:val="1"/>
        </w:numPr>
        <w:spacing w:before="2" w:after="4"/>
        <w:rPr/>
      </w:pPr>
      <w:r>
        <w:rPr>
          <w:rFonts w:eastAsia="Calibri" w:cs="Calibri"/>
          <w:color w:val="1A1A2E"/>
          <w:sz w:val="22"/>
          <w:szCs w:val="22"/>
        </w:rPr>
        <w:t>Formulaire de contact multi-étapes</w:t>
      </w:r>
    </w:p>
    <w:p>
      <w:pPr>
        <w:pStyle w:val="Heading3"/>
        <w:spacing w:before="20" w:after="8"/>
        <w:rPr/>
      </w:pPr>
      <w:r>
        <w:rPr>
          <w:rFonts w:eastAsia="Calibri" w:cs="Calibri" w:ascii="Calibri" w:hAnsi="Calibri"/>
          <w:b/>
          <w:bCs/>
          <w:color w:val="1A1A2E"/>
          <w:sz w:val="26"/>
          <w:szCs w:val="26"/>
        </w:rPr>
        <w:t>BF02 — Outils d'engagement et de conversion</w:t>
      </w:r>
    </w:p>
    <w:p>
      <w:pPr>
        <w:pStyle w:val="ListParagraph"/>
        <w:numPr>
          <w:ilvl w:val="0"/>
          <w:numId w:val="1"/>
        </w:numPr>
        <w:spacing w:before="2" w:after="4"/>
        <w:rPr/>
      </w:pPr>
      <w:r>
        <w:rPr>
          <w:rFonts w:eastAsia="Calibri" w:cs="Calibri"/>
          <w:color w:val="1A1A2E"/>
          <w:sz w:val="22"/>
          <w:szCs w:val="22"/>
        </w:rPr>
        <w:t>Simulateur de budget interactif en temps réel</w:t>
      </w:r>
    </w:p>
    <w:p>
      <w:pPr>
        <w:pStyle w:val="ListParagraph"/>
        <w:numPr>
          <w:ilvl w:val="0"/>
          <w:numId w:val="1"/>
        </w:numPr>
        <w:spacing w:before="2" w:after="4"/>
        <w:rPr/>
      </w:pPr>
      <w:r>
        <w:rPr>
          <w:rFonts w:eastAsia="Calibri" w:cs="Calibri"/>
          <w:color w:val="1A1A2E"/>
          <w:sz w:val="22"/>
          <w:szCs w:val="22"/>
        </w:rPr>
        <w:t>Configurateur de mariage personnalisable</w:t>
      </w:r>
    </w:p>
    <w:p>
      <w:pPr>
        <w:pStyle w:val="ListParagraph"/>
        <w:numPr>
          <w:ilvl w:val="0"/>
          <w:numId w:val="1"/>
        </w:numPr>
        <w:spacing w:before="2" w:after="4"/>
        <w:rPr/>
      </w:pPr>
      <w:r>
        <w:rPr>
          <w:rFonts w:eastAsia="Calibri" w:cs="Calibri"/>
          <w:color w:val="1A1A2E"/>
          <w:sz w:val="22"/>
          <w:szCs w:val="22"/>
        </w:rPr>
        <w:t>Quiz de style pour découvrir le type de mariage idéal</w:t>
      </w:r>
    </w:p>
    <w:p>
      <w:pPr>
        <w:pStyle w:val="ListParagraph"/>
        <w:numPr>
          <w:ilvl w:val="0"/>
          <w:numId w:val="1"/>
        </w:numPr>
        <w:spacing w:before="2" w:after="4"/>
        <w:rPr/>
      </w:pPr>
      <w:r>
        <w:rPr>
          <w:rFonts w:eastAsia="Calibri" w:cs="Calibri"/>
          <w:color w:val="1A1A2E"/>
          <w:sz w:val="22"/>
          <w:szCs w:val="22"/>
        </w:rPr>
        <w:t>Générateur de moodboard / tableau d'inspiration</w:t>
      </w:r>
    </w:p>
    <w:p>
      <w:pPr>
        <w:pStyle w:val="ListParagraph"/>
        <w:numPr>
          <w:ilvl w:val="0"/>
          <w:numId w:val="1"/>
        </w:numPr>
        <w:spacing w:before="2" w:after="4"/>
        <w:rPr/>
      </w:pPr>
      <w:r>
        <w:rPr>
          <w:rFonts w:eastAsia="Calibri" w:cs="Calibri"/>
          <w:color w:val="1A1A2E"/>
          <w:sz w:val="22"/>
          <w:szCs w:val="22"/>
        </w:rPr>
        <w:t>Prise de rendez-vous en ligne avec calendrier</w:t>
      </w:r>
    </w:p>
    <w:p>
      <w:pPr>
        <w:pStyle w:val="Heading3"/>
        <w:spacing w:before="20" w:after="8"/>
        <w:rPr/>
      </w:pPr>
      <w:r>
        <w:rPr>
          <w:rFonts w:eastAsia="Calibri" w:cs="Calibri" w:ascii="Calibri" w:hAnsi="Calibri"/>
          <w:b/>
          <w:bCs/>
          <w:color w:val="1A1A2E"/>
          <w:sz w:val="26"/>
          <w:szCs w:val="26"/>
        </w:rPr>
        <w:t>BF03 — Espace client sécurisé</w:t>
      </w:r>
    </w:p>
    <w:p>
      <w:pPr>
        <w:pStyle w:val="ListParagraph"/>
        <w:numPr>
          <w:ilvl w:val="0"/>
          <w:numId w:val="1"/>
        </w:numPr>
        <w:spacing w:before="2" w:after="4"/>
        <w:rPr/>
      </w:pPr>
      <w:r>
        <w:rPr>
          <w:rFonts w:eastAsia="Calibri" w:cs="Calibri"/>
          <w:color w:val="1A1A2E"/>
          <w:sz w:val="22"/>
          <w:szCs w:val="22"/>
        </w:rPr>
        <w:t>Authentification sécurisée (email + mot de passe + 2FA optionnel)</w:t>
      </w:r>
    </w:p>
    <w:p>
      <w:pPr>
        <w:pStyle w:val="ListParagraph"/>
        <w:numPr>
          <w:ilvl w:val="0"/>
          <w:numId w:val="1"/>
        </w:numPr>
        <w:spacing w:before="2" w:after="4"/>
        <w:rPr/>
      </w:pPr>
      <w:r>
        <w:rPr>
          <w:rFonts w:eastAsia="Calibri" w:cs="Calibri"/>
          <w:color w:val="1A1A2E"/>
          <w:sz w:val="22"/>
          <w:szCs w:val="22"/>
        </w:rPr>
        <w:t>Tableau de bord de suivi du projet</w:t>
      </w:r>
    </w:p>
    <w:p>
      <w:pPr>
        <w:pStyle w:val="ListParagraph"/>
        <w:numPr>
          <w:ilvl w:val="0"/>
          <w:numId w:val="1"/>
        </w:numPr>
        <w:spacing w:before="2" w:after="4"/>
        <w:rPr/>
      </w:pPr>
      <w:r>
        <w:rPr>
          <w:rFonts w:eastAsia="Calibri" w:cs="Calibri"/>
          <w:color w:val="1A1A2E"/>
          <w:sz w:val="22"/>
          <w:szCs w:val="22"/>
        </w:rPr>
        <w:t>Checklist intelligente et personnalisée</w:t>
      </w:r>
    </w:p>
    <w:p>
      <w:pPr>
        <w:pStyle w:val="ListParagraph"/>
        <w:numPr>
          <w:ilvl w:val="0"/>
          <w:numId w:val="1"/>
        </w:numPr>
        <w:spacing w:before="2" w:after="4"/>
        <w:rPr/>
      </w:pPr>
      <w:r>
        <w:rPr>
          <w:rFonts w:eastAsia="Calibri" w:cs="Calibri"/>
          <w:color w:val="1A1A2E"/>
          <w:sz w:val="22"/>
          <w:szCs w:val="22"/>
        </w:rPr>
        <w:t>Gestion documentaire (contrats, devis, photos)</w:t>
      </w:r>
    </w:p>
    <w:p>
      <w:pPr>
        <w:pStyle w:val="ListParagraph"/>
        <w:numPr>
          <w:ilvl w:val="0"/>
          <w:numId w:val="1"/>
        </w:numPr>
        <w:spacing w:before="2" w:after="4"/>
        <w:rPr/>
      </w:pPr>
      <w:r>
        <w:rPr>
          <w:rFonts w:eastAsia="Calibri" w:cs="Calibri"/>
          <w:color w:val="1A1A2E"/>
          <w:sz w:val="22"/>
          <w:szCs w:val="22"/>
        </w:rPr>
        <w:t>Messagerie directe avec les planificateurs</w:t>
      </w:r>
    </w:p>
    <w:p>
      <w:pPr>
        <w:pStyle w:val="ListParagraph"/>
        <w:numPr>
          <w:ilvl w:val="0"/>
          <w:numId w:val="1"/>
        </w:numPr>
        <w:spacing w:before="2" w:after="4"/>
        <w:rPr/>
      </w:pPr>
      <w:r>
        <w:rPr>
          <w:rFonts w:eastAsia="Calibri" w:cs="Calibri"/>
          <w:color w:val="1A1A2E"/>
          <w:sz w:val="22"/>
          <w:szCs w:val="22"/>
        </w:rPr>
        <w:t>Suivi des paiements et des jalons</w:t>
      </w:r>
    </w:p>
    <w:p>
      <w:pPr>
        <w:pStyle w:val="Heading2"/>
        <w:spacing w:before="28" w:after="12"/>
        <w:rPr/>
      </w:pPr>
      <w:r>
        <w:rPr>
          <w:rFonts w:eastAsia="Palatino Linotype" w:cs="Palatino Linotype" w:ascii="Palatino Linotype" w:hAnsi="Palatino Linotype"/>
          <w:b/>
          <w:bCs/>
          <w:color w:val="2D2D5B"/>
          <w:sz w:val="32"/>
          <w:szCs w:val="32"/>
        </w:rPr>
        <w:t>5.2 Besoins non fonctionnels</w:t>
      </w:r>
    </w:p>
    <w:p>
      <w:pPr>
        <w:pStyle w:val="ListParagraph"/>
        <w:numPr>
          <w:ilvl w:val="0"/>
          <w:numId w:val="1"/>
        </w:numPr>
        <w:spacing w:before="2" w:after="4"/>
        <w:rPr/>
      </w:pPr>
      <w:r>
        <w:rPr>
          <w:rFonts w:eastAsia="Calibri" w:cs="Calibri"/>
          <w:color w:val="1A1A2E"/>
          <w:sz w:val="22"/>
          <w:szCs w:val="22"/>
        </w:rPr>
        <w:t>Performance : LCP &lt; 2,5s, FID &lt; 100ms, CLS &lt; 0,1</w:t>
      </w:r>
    </w:p>
    <w:p>
      <w:pPr>
        <w:pStyle w:val="ListParagraph"/>
        <w:numPr>
          <w:ilvl w:val="0"/>
          <w:numId w:val="1"/>
        </w:numPr>
        <w:spacing w:before="2" w:after="4"/>
        <w:rPr/>
      </w:pPr>
      <w:r>
        <w:rPr>
          <w:rFonts w:eastAsia="Calibri" w:cs="Calibri"/>
          <w:color w:val="1A1A2E"/>
          <w:sz w:val="22"/>
          <w:szCs w:val="22"/>
        </w:rPr>
        <w:t>Disponibilité : 99,9% uptime SLA</w:t>
      </w:r>
    </w:p>
    <w:p>
      <w:pPr>
        <w:pStyle w:val="ListParagraph"/>
        <w:numPr>
          <w:ilvl w:val="0"/>
          <w:numId w:val="1"/>
        </w:numPr>
        <w:spacing w:before="2" w:after="4"/>
        <w:rPr/>
      </w:pPr>
      <w:r>
        <w:rPr>
          <w:rFonts w:eastAsia="Calibri" w:cs="Calibri"/>
          <w:color w:val="1A1A2E"/>
          <w:sz w:val="22"/>
          <w:szCs w:val="22"/>
        </w:rPr>
        <w:t>Sécurité : HTTPS, CORS, rate limiting, sanitisation</w:t>
      </w:r>
    </w:p>
    <w:p>
      <w:pPr>
        <w:pStyle w:val="ListParagraph"/>
        <w:numPr>
          <w:ilvl w:val="0"/>
          <w:numId w:val="1"/>
        </w:numPr>
        <w:spacing w:before="2" w:after="4"/>
        <w:rPr/>
      </w:pPr>
      <w:r>
        <w:rPr>
          <w:rFonts w:eastAsia="Calibri" w:cs="Calibri"/>
          <w:color w:val="1A1A2E"/>
          <w:sz w:val="22"/>
          <w:szCs w:val="22"/>
        </w:rPr>
        <w:t>Scalabilité : architecture microservices ready</w:t>
      </w:r>
    </w:p>
    <w:p>
      <w:pPr>
        <w:pStyle w:val="ListParagraph"/>
        <w:numPr>
          <w:ilvl w:val="0"/>
          <w:numId w:val="1"/>
        </w:numPr>
        <w:spacing w:before="2" w:after="4"/>
        <w:rPr/>
      </w:pPr>
      <w:r>
        <w:rPr>
          <w:rFonts w:eastAsia="Calibri" w:cs="Calibri"/>
          <w:color w:val="1A1A2E"/>
          <w:sz w:val="22"/>
          <w:szCs w:val="22"/>
        </w:rPr>
        <w:t>Maintenabilité : code documenté, tests unitaires, CI/CD</w:t>
      </w:r>
    </w:p>
    <w:p>
      <w:pPr>
        <w:pStyle w:val="ListParagraph"/>
        <w:numPr>
          <w:ilvl w:val="0"/>
          <w:numId w:val="1"/>
        </w:numPr>
        <w:spacing w:before="2" w:after="4"/>
        <w:rPr/>
      </w:pPr>
      <w:r>
        <w:rPr>
          <w:rFonts w:eastAsia="Calibri" w:cs="Calibri"/>
          <w:color w:val="1A1A2E"/>
          <w:sz w:val="22"/>
          <w:szCs w:val="22"/>
        </w:rPr>
        <w:t>SEO : meta tags dynamiques, sitemap, structured data</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6. PÉRIMÈTRE FONCTIONNEL</w:t>
      </w:r>
    </w:p>
    <w:p>
      <w:pPr>
        <w:pStyle w:val="Heading2"/>
        <w:spacing w:before="28" w:after="12"/>
        <w:rPr/>
      </w:pPr>
      <w:r>
        <w:rPr>
          <w:rFonts w:eastAsia="Palatino Linotype" w:cs="Palatino Linotype" w:ascii="Palatino Linotype" w:hAnsi="Palatino Linotype"/>
          <w:b/>
          <w:bCs/>
          <w:color w:val="2D2D5B"/>
          <w:sz w:val="32"/>
          <w:szCs w:val="32"/>
        </w:rPr>
        <w:t>6.1 Fonctionnalités obligatoires (MVP)</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ID</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Fonctionnalité</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Priorité</w:t>
            </w:r>
          </w:p>
        </w:tc>
        <w:tc>
          <w:tcPr>
            <w:tcW w:w="234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Complexité</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F01</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Hero Section immersive avec vidéo/animation</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Moyenne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F02</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Section À propos (storytelling de l'agence)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Faible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F03</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Section Services détaillée (3-5 offres)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Faible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F04</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Galerie photos filtrable par thème/style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Moyenne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F05</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Section Avis clients (carousel + notes)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Faible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F06</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Formulaire de contact multi-étapes</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Moyenne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F07</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Design responsive (mobile-first)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Élevée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F08</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Navigation fluide avec scroll animations</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Moyenne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F09</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SEO technique (meta, sitemap, OG)</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Faible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F10</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Performances Lighthouse &gt; 95</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Élevée</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6.2 Fonctionnalités premium (différenciation)</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ID</w:t>
            </w:r>
          </w:p>
        </w:tc>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Fonctionnalité</w:t>
            </w:r>
          </w:p>
        </w:tc>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Impact concours</w:t>
            </w:r>
          </w:p>
        </w:tc>
        <w:tc>
          <w:tcPr>
            <w:tcW w:w="2349"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Complexité</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P01</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Simulateur de budget interactif</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Élevée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P02</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Configurateur de mariage 3 étapes</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Élevée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P03</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Quiz style de mariage (résultat personnalisé)</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Moyenne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P04</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Générateur de moodboard interactif</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Élevée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P05</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Prise de RDV intégrée (calendrier)</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Élevée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P06</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Chatbot IA spécialisé mariage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Très élevée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P07</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Timeline interactive du mariage</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Moyenne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P08</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Section vidéos immersives (Vimeo embed)</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Faible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P09</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Calculateur ROI / économies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Moyenne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P10</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Galerie 360° / Visite virtuelle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Très élevée</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6.3 Fonctionnalités 'WOW' (facteur jury)</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ID</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Fonctionnalité WOW</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Unicité</w:t>
            </w:r>
          </w:p>
        </w:tc>
        <w:tc>
          <w:tcPr>
            <w:tcW w:w="234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Impact</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W01</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Espace client sécurisé complet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Inédit concours</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Massif</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W02</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Assistant IA conversationnel mariage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Inédit concours</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Massif</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W03</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Simulateur d'ambiance (lumières/décor)</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Rare</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Fort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W04</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Générateur de save-the-date personnalisé</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Inédit concours</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Fort</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W05</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Plan de table interactif (drag &amp; drop)</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Inédit concours</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Fort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W06</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Compteur animé avant le mariage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Créatif</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Moyen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W07</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Stories / histoires de couples vraies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Différenciant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Fort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W08</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Blog mariage avec éditeur visuel</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Commun mais attendu</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Moyen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W09</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Partage invitation famille (lien sécurisé)</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Inédit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Fort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W10</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Album photo numérique post-mariage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Inédit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Fort</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7. HORS PÉRIMÈTRE</w:t>
      </w:r>
    </w:p>
    <w:tbl>
      <w:tblPr>
        <w:tblW w:w="9400" w:type="dxa"/>
        <w:jc w:val="left"/>
        <w:tblInd w:w="0" w:type="dxa"/>
        <w:tblLayout w:type="fixed"/>
        <w:tblCellMar>
          <w:top w:w="80" w:type="dxa"/>
          <w:left w:w="150" w:type="dxa"/>
          <w:bottom w:w="80" w:type="dxa"/>
          <w:right w:w="150" w:type="dxa"/>
        </w:tblCellMar>
      </w:tblPr>
      <w:tblGrid>
        <w:gridCol w:w="9400"/>
      </w:tblGrid>
      <w:tr>
        <w:trPr/>
        <w:tc>
          <w:tcPr>
            <w:tcW w:w="9400" w:type="dxa"/>
            <w:tcBorders>
              <w:top w:val="single" w:sz="4" w:space="0" w:color="000000"/>
              <w:left w:val="single" w:sz="24" w:space="0" w:color="C0392B"/>
              <w:bottom w:val="single" w:sz="4" w:space="0" w:color="000000"/>
              <w:right w:val="single" w:sz="4" w:space="0" w:color="000000"/>
            </w:tcBorders>
            <w:shd w:color="auto" w:fill="FDEDEC" w:val="clear"/>
          </w:tcPr>
          <w:p>
            <w:pPr>
              <w:pStyle w:val="Normal"/>
              <w:rPr/>
            </w:pPr>
            <w:r>
              <w:rPr>
                <w:rFonts w:eastAsia="Calibri" w:cs="Calibri"/>
                <w:i/>
                <w:iCs/>
                <w:color w:val="1A1A2E"/>
                <w:sz w:val="20"/>
                <w:szCs w:val="20"/>
              </w:rPr>
              <w:t>Les éléments suivants sont explicitement exclus du projet dans sa version v1.0 afin de respecter les délais du concours et de concentrer les efforts sur les fonctionnalités à plus fort impact.</w:t>
            </w:r>
          </w:p>
        </w:tc>
      </w:tr>
    </w:tbl>
    <w:p>
      <w:pPr>
        <w:pStyle w:val="Normal"/>
        <w:spacing w:before="0" w:after="0"/>
        <w:rPr/>
      </w:pPr>
      <w:r>
        <w:rPr/>
      </w:r>
    </w:p>
    <w:p>
      <w:pPr>
        <w:pStyle w:val="ListParagraph"/>
        <w:numPr>
          <w:ilvl w:val="0"/>
          <w:numId w:val="1"/>
        </w:numPr>
        <w:spacing w:before="2" w:after="4"/>
        <w:rPr/>
      </w:pPr>
      <w:r>
        <w:rPr>
          <w:rFonts w:eastAsia="Calibri" w:cs="Calibri"/>
          <w:color w:val="1A1A2E"/>
          <w:sz w:val="22"/>
          <w:szCs w:val="22"/>
        </w:rPr>
        <w:t>Application mobile native (iOS / Android) — web responsive uniquement</w:t>
      </w:r>
    </w:p>
    <w:p>
      <w:pPr>
        <w:pStyle w:val="ListParagraph"/>
        <w:numPr>
          <w:ilvl w:val="0"/>
          <w:numId w:val="1"/>
        </w:numPr>
        <w:spacing w:before="2" w:after="4"/>
        <w:rPr/>
      </w:pPr>
      <w:r>
        <w:rPr>
          <w:rFonts w:eastAsia="Calibri" w:cs="Calibri"/>
          <w:color w:val="1A1A2E"/>
          <w:sz w:val="22"/>
          <w:szCs w:val="22"/>
        </w:rPr>
        <w:t>Marketplace de prestataires (annuaire ouvert) — complexité excessive</w:t>
      </w:r>
    </w:p>
    <w:p>
      <w:pPr>
        <w:pStyle w:val="ListParagraph"/>
        <w:numPr>
          <w:ilvl w:val="0"/>
          <w:numId w:val="1"/>
        </w:numPr>
        <w:spacing w:before="2" w:after="4"/>
        <w:rPr/>
      </w:pPr>
      <w:r>
        <w:rPr>
          <w:rFonts w:eastAsia="Calibri" w:cs="Calibri"/>
          <w:color w:val="1A1A2E"/>
          <w:sz w:val="22"/>
          <w:szCs w:val="22"/>
        </w:rPr>
        <w:t>Système de paiement en ligne direct — hors scope légal immédiat</w:t>
      </w:r>
    </w:p>
    <w:p>
      <w:pPr>
        <w:pStyle w:val="ListParagraph"/>
        <w:numPr>
          <w:ilvl w:val="0"/>
          <w:numId w:val="1"/>
        </w:numPr>
        <w:spacing w:before="2" w:after="4"/>
        <w:rPr/>
      </w:pPr>
      <w:r>
        <w:rPr>
          <w:rFonts w:eastAsia="Calibri" w:cs="Calibri"/>
          <w:color w:val="1A1A2E"/>
          <w:sz w:val="22"/>
          <w:szCs w:val="22"/>
        </w:rPr>
        <w:t>Module de facturation automatisée — outil tiers recommandé</w:t>
      </w:r>
    </w:p>
    <w:p>
      <w:pPr>
        <w:pStyle w:val="ListParagraph"/>
        <w:numPr>
          <w:ilvl w:val="0"/>
          <w:numId w:val="1"/>
        </w:numPr>
        <w:spacing w:before="2" w:after="4"/>
        <w:rPr/>
      </w:pPr>
      <w:r>
        <w:rPr>
          <w:rFonts w:eastAsia="Calibri" w:cs="Calibri"/>
          <w:color w:val="1A1A2E"/>
          <w:sz w:val="22"/>
          <w:szCs w:val="22"/>
        </w:rPr>
        <w:t>Intégration CRM tierce (HubSpot, Salesforce) — v2.0</w:t>
      </w:r>
    </w:p>
    <w:p>
      <w:pPr>
        <w:pStyle w:val="ListParagraph"/>
        <w:numPr>
          <w:ilvl w:val="0"/>
          <w:numId w:val="1"/>
        </w:numPr>
        <w:spacing w:before="2" w:after="4"/>
        <w:rPr/>
      </w:pPr>
      <w:r>
        <w:rPr>
          <w:rFonts w:eastAsia="Calibri" w:cs="Calibri"/>
          <w:color w:val="1A1A2E"/>
          <w:sz w:val="22"/>
          <w:szCs w:val="22"/>
        </w:rPr>
        <w:t>Application desktop / PWA avancée — v2.0</w:t>
      </w:r>
    </w:p>
    <w:p>
      <w:pPr>
        <w:pStyle w:val="ListParagraph"/>
        <w:numPr>
          <w:ilvl w:val="0"/>
          <w:numId w:val="1"/>
        </w:numPr>
        <w:spacing w:before="2" w:after="4"/>
        <w:rPr/>
      </w:pPr>
      <w:r>
        <w:rPr>
          <w:rFonts w:eastAsia="Calibri" w:cs="Calibri"/>
          <w:color w:val="1A1A2E"/>
          <w:sz w:val="22"/>
          <w:szCs w:val="22"/>
        </w:rPr>
        <w:t>Multi-langues complet — v2.0 (anglais ajouté post-concours)</w:t>
      </w:r>
    </w:p>
    <w:p>
      <w:pPr>
        <w:pStyle w:val="ListParagraph"/>
        <w:numPr>
          <w:ilvl w:val="0"/>
          <w:numId w:val="1"/>
        </w:numPr>
        <w:spacing w:before="2" w:after="4"/>
        <w:rPr/>
      </w:pPr>
      <w:r>
        <w:rPr>
          <w:rFonts w:eastAsia="Calibri" w:cs="Calibri"/>
          <w:color w:val="1A1A2E"/>
          <w:sz w:val="22"/>
          <w:szCs w:val="22"/>
        </w:rPr>
        <w:t>Gestion multi-agences / franchise — architecture non prévue v1</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8. ARCHITECTURE FONCTIONNELLE</w:t>
      </w:r>
    </w:p>
    <w:p>
      <w:pPr>
        <w:pStyle w:val="Heading2"/>
        <w:spacing w:before="28" w:after="12"/>
        <w:rPr/>
      </w:pPr>
      <w:r>
        <w:rPr>
          <w:rFonts w:eastAsia="Palatino Linotype" w:cs="Palatino Linotype" w:ascii="Palatino Linotype" w:hAnsi="Palatino Linotype"/>
          <w:b/>
          <w:bCs/>
          <w:color w:val="2D2D5B"/>
          <w:sz w:val="32"/>
          <w:szCs w:val="32"/>
        </w:rPr>
        <w:t>8.1 Blocs fonctionnels majeurs</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Bloc</w:t>
            </w:r>
          </w:p>
        </w:tc>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Composants</w:t>
            </w:r>
          </w:p>
        </w:tc>
        <w:tc>
          <w:tcPr>
            <w:tcW w:w="3134"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Type utilisateur</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Marketing &amp; Acquisition</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Hero, À propos, Services, Galerie, Blog</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Public (non connecté)</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Conversion</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Quiz, Configurateur, Simulateur budget, Moodboard, CTA</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Public (non connecté)</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Lead Generation</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Formulaire contact, Prise de RDV, Chatbot IA</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Public (non connecté)</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Réassurance</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Témoignages, Partenaires, Équipe, Statistiques, FAQ</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Public (non connecté)</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Espace Client</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Dashboard, Checklist, Documents, Messagerie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Clients authentifiés</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Administration</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Gestion contenu, Clients, Calendrier, Analytics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Admin (back-office)</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8.2 Flux de conversion principal</w:t>
      </w:r>
    </w:p>
    <w:p>
      <w:pPr>
        <w:pStyle w:val="ListParagraph"/>
        <w:numPr>
          <w:ilvl w:val="0"/>
          <w:numId w:val="1"/>
        </w:numPr>
        <w:spacing w:before="2" w:after="4"/>
        <w:rPr/>
      </w:pPr>
      <w:r>
        <w:rPr>
          <w:rFonts w:eastAsia="Calibri" w:cs="Calibri"/>
          <w:color w:val="1A1A2E"/>
          <w:sz w:val="22"/>
          <w:szCs w:val="22"/>
        </w:rPr>
        <w:t>1️⃣  DÉCOUVERTE : Visiteur arrive via Google / réseaux sociaux / bouche à oreille</w:t>
      </w:r>
    </w:p>
    <w:p>
      <w:pPr>
        <w:pStyle w:val="ListParagraph"/>
        <w:numPr>
          <w:ilvl w:val="0"/>
          <w:numId w:val="1"/>
        </w:numPr>
        <w:spacing w:before="2" w:after="4"/>
        <w:rPr/>
      </w:pPr>
      <w:r>
        <w:rPr>
          <w:rFonts w:eastAsia="Calibri" w:cs="Calibri"/>
          <w:color w:val="1A1A2E"/>
          <w:sz w:val="22"/>
          <w:szCs w:val="22"/>
        </w:rPr>
        <w:t>2️⃣  INSPIRATION : Hero immersif → Galerie → Stories de couples</w:t>
      </w:r>
    </w:p>
    <w:p>
      <w:pPr>
        <w:pStyle w:val="ListParagraph"/>
        <w:numPr>
          <w:ilvl w:val="0"/>
          <w:numId w:val="1"/>
        </w:numPr>
        <w:spacing w:before="2" w:after="4"/>
        <w:rPr/>
      </w:pPr>
      <w:r>
        <w:rPr>
          <w:rFonts w:eastAsia="Calibri" w:cs="Calibri"/>
          <w:color w:val="1A1A2E"/>
          <w:sz w:val="22"/>
          <w:szCs w:val="22"/>
        </w:rPr>
        <w:t>3️⃣  EXPLORATION : Services → Quiz style → Moodboard</w:t>
      </w:r>
    </w:p>
    <w:p>
      <w:pPr>
        <w:pStyle w:val="ListParagraph"/>
        <w:numPr>
          <w:ilvl w:val="0"/>
          <w:numId w:val="1"/>
        </w:numPr>
        <w:spacing w:before="2" w:after="4"/>
        <w:rPr/>
      </w:pPr>
      <w:r>
        <w:rPr>
          <w:rFonts w:eastAsia="Calibri" w:cs="Calibri"/>
          <w:color w:val="1A1A2E"/>
          <w:sz w:val="22"/>
          <w:szCs w:val="22"/>
        </w:rPr>
        <w:t>4️⃣  QUALIFICATION : Simulateur budget → Configurateur</w:t>
      </w:r>
    </w:p>
    <w:p>
      <w:pPr>
        <w:pStyle w:val="ListParagraph"/>
        <w:numPr>
          <w:ilvl w:val="0"/>
          <w:numId w:val="1"/>
        </w:numPr>
        <w:spacing w:before="2" w:after="4"/>
        <w:rPr/>
      </w:pPr>
      <w:r>
        <w:rPr>
          <w:rFonts w:eastAsia="Calibri" w:cs="Calibri"/>
          <w:color w:val="1A1A2E"/>
          <w:sz w:val="22"/>
          <w:szCs w:val="22"/>
        </w:rPr>
        <w:t>5️⃣  CONVERSION : Formulaire contact / Prise de RDV</w:t>
      </w:r>
    </w:p>
    <w:p>
      <w:pPr>
        <w:pStyle w:val="ListParagraph"/>
        <w:numPr>
          <w:ilvl w:val="0"/>
          <w:numId w:val="1"/>
        </w:numPr>
        <w:spacing w:before="2" w:after="4"/>
        <w:rPr/>
      </w:pPr>
      <w:r>
        <w:rPr>
          <w:rFonts w:eastAsia="Calibri" w:cs="Calibri"/>
          <w:color w:val="1A1A2E"/>
          <w:sz w:val="22"/>
          <w:szCs w:val="22"/>
        </w:rPr>
        <w:t>6️⃣  ENGAGEMENT : Rendez-vous → Devis → Contrat (signé en ligne)</w:t>
      </w:r>
    </w:p>
    <w:p>
      <w:pPr>
        <w:pStyle w:val="ListParagraph"/>
        <w:numPr>
          <w:ilvl w:val="0"/>
          <w:numId w:val="1"/>
        </w:numPr>
        <w:spacing w:before="2" w:after="4"/>
        <w:rPr/>
      </w:pPr>
      <w:r>
        <w:rPr>
          <w:rFonts w:eastAsia="Calibri" w:cs="Calibri"/>
          <w:color w:val="1A1A2E"/>
          <w:sz w:val="22"/>
          <w:szCs w:val="22"/>
        </w:rPr>
        <w:t>7️⃣  FIDÉLISATION : Espace client → Suivi → Album photo post-mariage</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9. ARCHITECTURE TECHNIQUE</w:t>
      </w:r>
    </w:p>
    <w:p>
      <w:pPr>
        <w:pStyle w:val="Heading2"/>
        <w:spacing w:before="28" w:after="12"/>
        <w:rPr/>
      </w:pPr>
      <w:r>
        <w:rPr>
          <w:rFonts w:eastAsia="Palatino Linotype" w:cs="Palatino Linotype" w:ascii="Palatino Linotype" w:hAnsi="Palatino Linotype"/>
          <w:b/>
          <w:bCs/>
          <w:color w:val="2D2D5B"/>
          <w:sz w:val="32"/>
          <w:szCs w:val="32"/>
        </w:rPr>
        <w:t>9.1 Vue d'ensemble</w:t>
      </w:r>
    </w:p>
    <w:tbl>
      <w:tblPr>
        <w:tblW w:w="9400" w:type="dxa"/>
        <w:jc w:val="left"/>
        <w:tblInd w:w="0" w:type="dxa"/>
        <w:tblLayout w:type="fixed"/>
        <w:tblCellMar>
          <w:top w:w="80" w:type="dxa"/>
          <w:left w:w="150" w:type="dxa"/>
          <w:bottom w:w="80" w:type="dxa"/>
          <w:right w:w="150" w:type="dxa"/>
        </w:tblCellMar>
      </w:tblPr>
      <w:tblGrid>
        <w:gridCol w:w="9400"/>
      </w:tblGrid>
      <w:tr>
        <w:trPr/>
        <w:tc>
          <w:tcPr>
            <w:tcW w:w="9400" w:type="dxa"/>
            <w:tcBorders>
              <w:top w:val="single" w:sz="4" w:space="0" w:color="000000"/>
              <w:left w:val="single" w:sz="24" w:space="0" w:color="2980B9"/>
              <w:bottom w:val="single" w:sz="4" w:space="0" w:color="000000"/>
              <w:right w:val="single" w:sz="4" w:space="0" w:color="000000"/>
            </w:tcBorders>
            <w:shd w:color="auto" w:fill="EBF5FB" w:val="clear"/>
          </w:tcPr>
          <w:p>
            <w:pPr>
              <w:pStyle w:val="Normal"/>
              <w:rPr/>
            </w:pPr>
            <w:r>
              <w:rPr>
                <w:rFonts w:eastAsia="Calibri" w:cs="Calibri"/>
                <w:i/>
                <w:iCs/>
                <w:color w:val="1A1A2E"/>
                <w:sz w:val="20"/>
                <w:szCs w:val="20"/>
              </w:rPr>
              <w:t>Architecture 3-tiers moderne : Frontend SPA (React/Vite) → API REST (FastAPI) → Base de données (PostgreSQL). Communication HTTP/HTTPS avec JWT pour l'authentification. CDN pour les assets statiques.</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9.2 Stack technologique complet</w:t>
      </w:r>
    </w:p>
    <w:tbl>
      <w:tblPr>
        <w:tblW w:w="9400" w:type="dxa"/>
        <w:jc w:val="left"/>
        <w:tblInd w:w="0" w:type="dxa"/>
        <w:tblLayout w:type="fixed"/>
        <w:tblCellMar>
          <w:top w:w="80" w:type="dxa"/>
          <w:left w:w="100" w:type="dxa"/>
          <w:bottom w:w="80" w:type="dxa"/>
          <w:right w:w="100" w:type="dxa"/>
        </w:tblCellMar>
      </w:tblPr>
      <w:tblGrid>
        <w:gridCol w:w="1880"/>
        <w:gridCol w:w="1880"/>
        <w:gridCol w:w="1880"/>
        <w:gridCol w:w="1880"/>
        <w:gridCol w:w="1880"/>
      </w:tblGrid>
      <w:tr>
        <w:trPr>
          <w:tblHeader w:val="true"/>
        </w:trPr>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Couche</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Technologie</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Version</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Rôle</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Justification</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Frontend</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React.js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18.x</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SPA principale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Écosystème riche, performance, virtual DOM</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Build tool</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Vite</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5.x</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Bundling &amp; HMR</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10x plus rapide que CRA, ESM natif</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Styles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Tailwind CSS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3.x</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Utility-first CSS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Cohérence design, purge CSS, DX excellente</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Animations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Framer Motion</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11.x</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Animations avancées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 déclarative, physique, gestes</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Routing</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React Router</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6.x</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Navigation SPA</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Standard de facto, data loaders</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HTTP Client</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Axios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1.x</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Requêtes API</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Intercepteurs, retry, TypeScript</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State Global</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Zustand</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4.x</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État application</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Léger, simple, performant</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Forms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React Hook Form</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7.x</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Gestion formulaires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Validation, performance</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Backend</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Python + FastAPI</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3.11 / 0.110</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 REST</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Async natif, auto-doc, rapide</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ORM</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SQLAlchemy + Alembic</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2.x</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BDD &amp; migrations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Standard Python, type-safe</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BDD</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PostgreSQL</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16.x</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Persistence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ACID, JSON natif, scalable</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Auth</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JWT + python-jose</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Authentification</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Stateless, standard industrie</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Emails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FastMail + Jinja2</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Notifications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Templates HTML, async</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Cache</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Redis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7.x</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Cache &amp; sessions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Performance, pub/sub</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Storage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Cloudinary / S3</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Médias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CDN, transformations images</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IA/LLM</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OpenAI API (GPT-4)</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Chatbot IA</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Qualité réponses, contexte mariage</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10. ARBORESCENCE DU SITE</w:t>
      </w:r>
    </w:p>
    <w:p>
      <w:pPr>
        <w:pStyle w:val="Heading2"/>
        <w:spacing w:before="28" w:after="12"/>
        <w:rPr/>
      </w:pPr>
      <w:r>
        <w:rPr>
          <w:rFonts w:eastAsia="Palatino Linotype" w:cs="Palatino Linotype" w:ascii="Palatino Linotype" w:hAnsi="Palatino Linotype"/>
          <w:b/>
          <w:bCs/>
          <w:color w:val="2D2D5B"/>
          <w:sz w:val="32"/>
          <w:szCs w:val="32"/>
        </w:rPr>
        <w:t>10.1 Structure des pages publiques</w:t>
      </w:r>
    </w:p>
    <w:p>
      <w:pPr>
        <w:pStyle w:val="ListParagraph"/>
        <w:numPr>
          <w:ilvl w:val="0"/>
          <w:numId w:val="1"/>
        </w:numPr>
        <w:spacing w:before="2" w:after="4"/>
        <w:rPr/>
      </w:pPr>
      <w:r>
        <w:rPr>
          <w:rFonts w:eastAsia="Calibri" w:cs="Calibri"/>
          <w:color w:val="1A1A2E"/>
          <w:sz w:val="22"/>
          <w:szCs w:val="22"/>
        </w:rPr>
        <w:t>/ — Page d'accueil (one-page principale)</w:t>
      </w:r>
    </w:p>
    <w:p>
      <w:pPr>
        <w:pStyle w:val="ListParagraph"/>
        <w:numPr>
          <w:ilvl w:val="1"/>
          <w:numId w:val="1"/>
        </w:numPr>
        <w:spacing w:before="2" w:after="4"/>
        <w:rPr/>
      </w:pPr>
      <w:r>
        <w:rPr>
          <w:rFonts w:eastAsia="Calibri" w:cs="Calibri"/>
          <w:color w:val="1A1A2E"/>
          <w:sz w:val="22"/>
          <w:szCs w:val="22"/>
        </w:rPr>
        <w:t>Hero Section (vidéo fond + tagline + CTA)</w:t>
      </w:r>
    </w:p>
    <w:p>
      <w:pPr>
        <w:pStyle w:val="ListParagraph"/>
        <w:numPr>
          <w:ilvl w:val="1"/>
          <w:numId w:val="1"/>
        </w:numPr>
        <w:spacing w:before="2" w:after="4"/>
        <w:rPr/>
      </w:pPr>
      <w:r>
        <w:rPr>
          <w:rFonts w:eastAsia="Calibri" w:cs="Calibri"/>
          <w:color w:val="1A1A2E"/>
          <w:sz w:val="22"/>
          <w:szCs w:val="22"/>
        </w:rPr>
        <w:t>Section À Propos</w:t>
      </w:r>
    </w:p>
    <w:p>
      <w:pPr>
        <w:pStyle w:val="ListParagraph"/>
        <w:numPr>
          <w:ilvl w:val="1"/>
          <w:numId w:val="1"/>
        </w:numPr>
        <w:spacing w:before="2" w:after="4"/>
        <w:rPr/>
      </w:pPr>
      <w:r>
        <w:rPr>
          <w:rFonts w:eastAsia="Calibri" w:cs="Calibri"/>
          <w:color w:val="1A1A2E"/>
          <w:sz w:val="22"/>
          <w:szCs w:val="22"/>
        </w:rPr>
        <w:t>Section Nos Services</w:t>
      </w:r>
    </w:p>
    <w:p>
      <w:pPr>
        <w:pStyle w:val="ListParagraph"/>
        <w:numPr>
          <w:ilvl w:val="1"/>
          <w:numId w:val="1"/>
        </w:numPr>
        <w:spacing w:before="2" w:after="4"/>
        <w:rPr/>
      </w:pPr>
      <w:r>
        <w:rPr>
          <w:rFonts w:eastAsia="Calibri" w:cs="Calibri"/>
          <w:color w:val="1A1A2E"/>
          <w:sz w:val="22"/>
          <w:szCs w:val="22"/>
        </w:rPr>
        <w:t>Section Processus (méthode de travail)</w:t>
      </w:r>
    </w:p>
    <w:p>
      <w:pPr>
        <w:pStyle w:val="ListParagraph"/>
        <w:numPr>
          <w:ilvl w:val="1"/>
          <w:numId w:val="1"/>
        </w:numPr>
        <w:spacing w:before="2" w:after="4"/>
        <w:rPr/>
      </w:pPr>
      <w:r>
        <w:rPr>
          <w:rFonts w:eastAsia="Calibri" w:cs="Calibri"/>
          <w:color w:val="1A1A2E"/>
          <w:sz w:val="22"/>
          <w:szCs w:val="22"/>
        </w:rPr>
        <w:t>Section Galerie filtrable</w:t>
      </w:r>
    </w:p>
    <w:p>
      <w:pPr>
        <w:pStyle w:val="ListParagraph"/>
        <w:numPr>
          <w:ilvl w:val="1"/>
          <w:numId w:val="1"/>
        </w:numPr>
        <w:spacing w:before="2" w:after="4"/>
        <w:rPr/>
      </w:pPr>
      <w:r>
        <w:rPr>
          <w:rFonts w:eastAsia="Calibri" w:cs="Calibri"/>
          <w:color w:val="1A1A2E"/>
          <w:sz w:val="22"/>
          <w:szCs w:val="22"/>
        </w:rPr>
        <w:t>Section Témoignages clients</w:t>
      </w:r>
    </w:p>
    <w:p>
      <w:pPr>
        <w:pStyle w:val="ListParagraph"/>
        <w:numPr>
          <w:ilvl w:val="1"/>
          <w:numId w:val="1"/>
        </w:numPr>
        <w:spacing w:before="2" w:after="4"/>
        <w:rPr/>
      </w:pPr>
      <w:r>
        <w:rPr>
          <w:rFonts w:eastAsia="Calibri" w:cs="Calibri"/>
          <w:color w:val="1A1A2E"/>
          <w:sz w:val="22"/>
          <w:szCs w:val="22"/>
        </w:rPr>
        <w:t>Section Statistiques / Chiffres clés</w:t>
      </w:r>
    </w:p>
    <w:p>
      <w:pPr>
        <w:pStyle w:val="ListParagraph"/>
        <w:numPr>
          <w:ilvl w:val="1"/>
          <w:numId w:val="1"/>
        </w:numPr>
        <w:spacing w:before="2" w:after="4"/>
        <w:rPr/>
      </w:pPr>
      <w:r>
        <w:rPr>
          <w:rFonts w:eastAsia="Calibri" w:cs="Calibri"/>
          <w:color w:val="1A1A2E"/>
          <w:sz w:val="22"/>
          <w:szCs w:val="22"/>
        </w:rPr>
        <w:t>Section Partenaires</w:t>
      </w:r>
    </w:p>
    <w:p>
      <w:pPr>
        <w:pStyle w:val="ListParagraph"/>
        <w:numPr>
          <w:ilvl w:val="1"/>
          <w:numId w:val="1"/>
        </w:numPr>
        <w:spacing w:before="2" w:after="4"/>
        <w:rPr/>
      </w:pPr>
      <w:r>
        <w:rPr>
          <w:rFonts w:eastAsia="Calibri" w:cs="Calibri"/>
          <w:color w:val="1A1A2E"/>
          <w:sz w:val="22"/>
          <w:szCs w:val="22"/>
        </w:rPr>
        <w:t>Section Équipe</w:t>
      </w:r>
    </w:p>
    <w:p>
      <w:pPr>
        <w:pStyle w:val="ListParagraph"/>
        <w:numPr>
          <w:ilvl w:val="1"/>
          <w:numId w:val="1"/>
        </w:numPr>
        <w:spacing w:before="2" w:after="4"/>
        <w:rPr/>
      </w:pPr>
      <w:r>
        <w:rPr>
          <w:rFonts w:eastAsia="Calibri" w:cs="Calibri"/>
          <w:color w:val="1A1A2E"/>
          <w:sz w:val="22"/>
          <w:szCs w:val="22"/>
        </w:rPr>
        <w:t>Section Contact</w:t>
      </w:r>
    </w:p>
    <w:p>
      <w:pPr>
        <w:pStyle w:val="ListParagraph"/>
        <w:numPr>
          <w:ilvl w:val="0"/>
          <w:numId w:val="1"/>
        </w:numPr>
        <w:spacing w:before="2" w:after="4"/>
        <w:rPr/>
      </w:pPr>
      <w:r>
        <w:rPr>
          <w:rFonts w:eastAsia="Calibri" w:cs="Calibri"/>
          <w:color w:val="1A1A2E"/>
          <w:sz w:val="22"/>
          <w:szCs w:val="22"/>
        </w:rPr>
        <w:t>/services — Page détaillée des services</w:t>
      </w:r>
    </w:p>
    <w:p>
      <w:pPr>
        <w:pStyle w:val="ListParagraph"/>
        <w:numPr>
          <w:ilvl w:val="1"/>
          <w:numId w:val="1"/>
        </w:numPr>
        <w:spacing w:before="2" w:after="4"/>
        <w:rPr/>
      </w:pPr>
      <w:r>
        <w:rPr>
          <w:rFonts w:eastAsia="Calibri" w:cs="Calibri"/>
          <w:color w:val="1A1A2E"/>
          <w:sz w:val="22"/>
          <w:szCs w:val="22"/>
        </w:rPr>
        <w:t>/services/coordination-complete</w:t>
      </w:r>
    </w:p>
    <w:p>
      <w:pPr>
        <w:pStyle w:val="ListParagraph"/>
        <w:numPr>
          <w:ilvl w:val="1"/>
          <w:numId w:val="1"/>
        </w:numPr>
        <w:spacing w:before="2" w:after="4"/>
        <w:rPr/>
      </w:pPr>
      <w:r>
        <w:rPr>
          <w:rFonts w:eastAsia="Calibri" w:cs="Calibri"/>
          <w:color w:val="1A1A2E"/>
          <w:sz w:val="22"/>
          <w:szCs w:val="22"/>
        </w:rPr>
        <w:t>/services/organisation-partielle</w:t>
      </w:r>
    </w:p>
    <w:p>
      <w:pPr>
        <w:pStyle w:val="ListParagraph"/>
        <w:numPr>
          <w:ilvl w:val="1"/>
          <w:numId w:val="1"/>
        </w:numPr>
        <w:spacing w:before="2" w:after="4"/>
        <w:rPr/>
      </w:pPr>
      <w:r>
        <w:rPr>
          <w:rFonts w:eastAsia="Calibri" w:cs="Calibri"/>
          <w:color w:val="1A1A2E"/>
          <w:sz w:val="22"/>
          <w:szCs w:val="22"/>
        </w:rPr>
        <w:t>/services/decoration</w:t>
      </w:r>
    </w:p>
    <w:p>
      <w:pPr>
        <w:pStyle w:val="ListParagraph"/>
        <w:numPr>
          <w:ilvl w:val="1"/>
          <w:numId w:val="1"/>
        </w:numPr>
        <w:spacing w:before="2" w:after="4"/>
        <w:rPr/>
      </w:pPr>
      <w:r>
        <w:rPr>
          <w:rFonts w:eastAsia="Calibri" w:cs="Calibri"/>
          <w:color w:val="1A1A2E"/>
          <w:sz w:val="22"/>
          <w:szCs w:val="22"/>
        </w:rPr>
        <w:t>/services/evenements</w:t>
      </w:r>
    </w:p>
    <w:p>
      <w:pPr>
        <w:pStyle w:val="ListParagraph"/>
        <w:numPr>
          <w:ilvl w:val="0"/>
          <w:numId w:val="1"/>
        </w:numPr>
        <w:spacing w:before="2" w:after="4"/>
        <w:rPr/>
      </w:pPr>
      <w:r>
        <w:rPr>
          <w:rFonts w:eastAsia="Calibri" w:cs="Calibri"/>
          <w:color w:val="1A1A2E"/>
          <w:sz w:val="22"/>
          <w:szCs w:val="22"/>
        </w:rPr>
        <w:t>/galerie — Galerie complète filtrable</w:t>
      </w:r>
    </w:p>
    <w:p>
      <w:pPr>
        <w:pStyle w:val="ListParagraph"/>
        <w:numPr>
          <w:ilvl w:val="1"/>
          <w:numId w:val="1"/>
        </w:numPr>
        <w:spacing w:before="2" w:after="4"/>
        <w:rPr/>
      </w:pPr>
      <w:r>
        <w:rPr>
          <w:rFonts w:eastAsia="Calibri" w:cs="Calibri"/>
          <w:color w:val="1A1A2E"/>
          <w:sz w:val="22"/>
          <w:szCs w:val="22"/>
        </w:rPr>
        <w:t>/galerie/romantique</w:t>
      </w:r>
    </w:p>
    <w:p>
      <w:pPr>
        <w:pStyle w:val="ListParagraph"/>
        <w:numPr>
          <w:ilvl w:val="1"/>
          <w:numId w:val="1"/>
        </w:numPr>
        <w:spacing w:before="2" w:after="4"/>
        <w:rPr/>
      </w:pPr>
      <w:r>
        <w:rPr>
          <w:rFonts w:eastAsia="Calibri" w:cs="Calibri"/>
          <w:color w:val="1A1A2E"/>
          <w:sz w:val="22"/>
          <w:szCs w:val="22"/>
        </w:rPr>
        <w:t>/galerie/boheme</w:t>
      </w:r>
    </w:p>
    <w:p>
      <w:pPr>
        <w:pStyle w:val="ListParagraph"/>
        <w:numPr>
          <w:ilvl w:val="1"/>
          <w:numId w:val="1"/>
        </w:numPr>
        <w:spacing w:before="2" w:after="4"/>
        <w:rPr/>
      </w:pPr>
      <w:r>
        <w:rPr>
          <w:rFonts w:eastAsia="Calibri" w:cs="Calibri"/>
          <w:color w:val="1A1A2E"/>
          <w:sz w:val="22"/>
          <w:szCs w:val="22"/>
        </w:rPr>
        <w:t>/galerie/luxe</w:t>
      </w:r>
    </w:p>
    <w:p>
      <w:pPr>
        <w:pStyle w:val="ListParagraph"/>
        <w:numPr>
          <w:ilvl w:val="1"/>
          <w:numId w:val="1"/>
        </w:numPr>
        <w:spacing w:before="2" w:after="4"/>
        <w:rPr/>
      </w:pPr>
      <w:r>
        <w:rPr>
          <w:rFonts w:eastAsia="Calibri" w:cs="Calibri"/>
          <w:color w:val="1A1A2E"/>
          <w:sz w:val="22"/>
          <w:szCs w:val="22"/>
        </w:rPr>
        <w:t>/galerie/champetre</w:t>
      </w:r>
    </w:p>
    <w:p>
      <w:pPr>
        <w:pStyle w:val="ListParagraph"/>
        <w:numPr>
          <w:ilvl w:val="1"/>
          <w:numId w:val="1"/>
        </w:numPr>
        <w:spacing w:before="2" w:after="4"/>
        <w:rPr/>
      </w:pPr>
      <w:r>
        <w:rPr>
          <w:rFonts w:eastAsia="Calibri" w:cs="Calibri"/>
          <w:color w:val="1A1A2E"/>
          <w:sz w:val="22"/>
          <w:szCs w:val="22"/>
        </w:rPr>
        <w:t>/galerie/moderne</w:t>
      </w:r>
    </w:p>
    <w:p>
      <w:pPr>
        <w:pStyle w:val="ListParagraph"/>
        <w:numPr>
          <w:ilvl w:val="0"/>
          <w:numId w:val="1"/>
        </w:numPr>
        <w:spacing w:before="2" w:after="4"/>
        <w:rPr/>
      </w:pPr>
      <w:r>
        <w:rPr>
          <w:rFonts w:eastAsia="Calibri" w:cs="Calibri"/>
          <w:color w:val="1A1A2E"/>
          <w:sz w:val="22"/>
          <w:szCs w:val="22"/>
        </w:rPr>
        <w:t>/quiz-style — Quiz interactif style de mariage</w:t>
      </w:r>
    </w:p>
    <w:p>
      <w:pPr>
        <w:pStyle w:val="ListParagraph"/>
        <w:numPr>
          <w:ilvl w:val="0"/>
          <w:numId w:val="1"/>
        </w:numPr>
        <w:spacing w:before="2" w:after="4"/>
        <w:rPr/>
      </w:pPr>
      <w:r>
        <w:rPr>
          <w:rFonts w:eastAsia="Calibri" w:cs="Calibri"/>
          <w:color w:val="1A1A2E"/>
          <w:sz w:val="22"/>
          <w:szCs w:val="22"/>
        </w:rPr>
        <w:t>/configurateur — Configurateur de mariage</w:t>
      </w:r>
    </w:p>
    <w:p>
      <w:pPr>
        <w:pStyle w:val="ListParagraph"/>
        <w:numPr>
          <w:ilvl w:val="0"/>
          <w:numId w:val="1"/>
        </w:numPr>
        <w:spacing w:before="2" w:after="4"/>
        <w:rPr/>
      </w:pPr>
      <w:r>
        <w:rPr>
          <w:rFonts w:eastAsia="Calibri" w:cs="Calibri"/>
          <w:color w:val="1A1A2E"/>
          <w:sz w:val="22"/>
          <w:szCs w:val="22"/>
        </w:rPr>
        <w:t>/simulateur-budget — Simulateur de budget</w:t>
      </w:r>
    </w:p>
    <w:p>
      <w:pPr>
        <w:pStyle w:val="ListParagraph"/>
        <w:numPr>
          <w:ilvl w:val="0"/>
          <w:numId w:val="1"/>
        </w:numPr>
        <w:spacing w:before="2" w:after="4"/>
        <w:rPr/>
      </w:pPr>
      <w:r>
        <w:rPr>
          <w:rFonts w:eastAsia="Calibri" w:cs="Calibri"/>
          <w:color w:val="1A1A2E"/>
          <w:sz w:val="22"/>
          <w:szCs w:val="22"/>
        </w:rPr>
        <w:t>/moodboard — Générateur de moodboard</w:t>
      </w:r>
    </w:p>
    <w:p>
      <w:pPr>
        <w:pStyle w:val="ListParagraph"/>
        <w:numPr>
          <w:ilvl w:val="0"/>
          <w:numId w:val="1"/>
        </w:numPr>
        <w:spacing w:before="2" w:after="4"/>
        <w:rPr/>
      </w:pPr>
      <w:r>
        <w:rPr>
          <w:rFonts w:eastAsia="Calibri" w:cs="Calibri"/>
          <w:color w:val="1A1A2E"/>
          <w:sz w:val="22"/>
          <w:szCs w:val="22"/>
        </w:rPr>
        <w:t>/rendez-vous — Prise de rendez-vous en ligne</w:t>
      </w:r>
    </w:p>
    <w:p>
      <w:pPr>
        <w:pStyle w:val="ListParagraph"/>
        <w:numPr>
          <w:ilvl w:val="0"/>
          <w:numId w:val="1"/>
        </w:numPr>
        <w:spacing w:before="2" w:after="4"/>
        <w:rPr/>
      </w:pPr>
      <w:r>
        <w:rPr>
          <w:rFonts w:eastAsia="Calibri" w:cs="Calibri"/>
          <w:color w:val="1A1A2E"/>
          <w:sz w:val="22"/>
          <w:szCs w:val="22"/>
        </w:rPr>
        <w:t>/blog — Blog mariage (articles, tendances)</w:t>
      </w:r>
    </w:p>
    <w:p>
      <w:pPr>
        <w:pStyle w:val="ListParagraph"/>
        <w:numPr>
          <w:ilvl w:val="1"/>
          <w:numId w:val="1"/>
        </w:numPr>
        <w:spacing w:before="2" w:after="4"/>
        <w:rPr/>
      </w:pPr>
      <w:r>
        <w:rPr>
          <w:rFonts w:eastAsia="Calibri" w:cs="Calibri"/>
          <w:color w:val="1A1A2E"/>
          <w:sz w:val="22"/>
          <w:szCs w:val="22"/>
        </w:rPr>
        <w:t>/blog/:slug — Article individuel</w:t>
      </w:r>
    </w:p>
    <w:p>
      <w:pPr>
        <w:pStyle w:val="ListParagraph"/>
        <w:numPr>
          <w:ilvl w:val="0"/>
          <w:numId w:val="1"/>
        </w:numPr>
        <w:spacing w:before="2" w:after="4"/>
        <w:rPr/>
      </w:pPr>
      <w:r>
        <w:rPr>
          <w:rFonts w:eastAsia="Calibri" w:cs="Calibri"/>
          <w:color w:val="1A1A2E"/>
          <w:sz w:val="22"/>
          <w:szCs w:val="22"/>
        </w:rPr>
        <w:t>/temoignages — Témoignages &amp; stories de couples</w:t>
      </w:r>
    </w:p>
    <w:p>
      <w:pPr>
        <w:pStyle w:val="ListParagraph"/>
        <w:numPr>
          <w:ilvl w:val="1"/>
          <w:numId w:val="1"/>
        </w:numPr>
        <w:spacing w:before="2" w:after="4"/>
        <w:rPr/>
      </w:pPr>
      <w:r>
        <w:rPr>
          <w:rFonts w:eastAsia="Calibri" w:cs="Calibri"/>
          <w:color w:val="1A1A2E"/>
          <w:sz w:val="22"/>
          <w:szCs w:val="22"/>
        </w:rPr>
        <w:t>/temoignages/:couple-slug</w:t>
      </w:r>
    </w:p>
    <w:p>
      <w:pPr>
        <w:pStyle w:val="ListParagraph"/>
        <w:numPr>
          <w:ilvl w:val="0"/>
          <w:numId w:val="1"/>
        </w:numPr>
        <w:spacing w:before="2" w:after="4"/>
        <w:rPr/>
      </w:pPr>
      <w:r>
        <w:rPr>
          <w:rFonts w:eastAsia="Calibri" w:cs="Calibri"/>
          <w:color w:val="1A1A2E"/>
          <w:sz w:val="22"/>
          <w:szCs w:val="22"/>
        </w:rPr>
        <w:t>/faq — FAQ intelligente</w:t>
      </w:r>
    </w:p>
    <w:p>
      <w:pPr>
        <w:pStyle w:val="ListParagraph"/>
        <w:numPr>
          <w:ilvl w:val="0"/>
          <w:numId w:val="1"/>
        </w:numPr>
        <w:spacing w:before="2" w:after="4"/>
        <w:rPr/>
      </w:pPr>
      <w:r>
        <w:rPr>
          <w:rFonts w:eastAsia="Calibri" w:cs="Calibri"/>
          <w:color w:val="1A1A2E"/>
          <w:sz w:val="22"/>
          <w:szCs w:val="22"/>
        </w:rPr>
        <w:t>/contact — Page de contact</w:t>
      </w:r>
    </w:p>
    <w:p>
      <w:pPr>
        <w:pStyle w:val="ListParagraph"/>
        <w:numPr>
          <w:ilvl w:val="0"/>
          <w:numId w:val="1"/>
        </w:numPr>
        <w:spacing w:before="2" w:after="4"/>
        <w:rPr/>
      </w:pPr>
      <w:r>
        <w:rPr>
          <w:rFonts w:eastAsia="Calibri" w:cs="Calibri"/>
          <w:color w:val="1A1A2E"/>
          <w:sz w:val="22"/>
          <w:szCs w:val="22"/>
        </w:rPr>
        <w:t>/mentions-legales — CGU, RGPD, mentions</w:t>
      </w:r>
    </w:p>
    <w:p>
      <w:pPr>
        <w:pStyle w:val="Heading2"/>
        <w:spacing w:before="28" w:after="12"/>
        <w:rPr/>
      </w:pPr>
      <w:r>
        <w:rPr>
          <w:rFonts w:eastAsia="Palatino Linotype" w:cs="Palatino Linotype" w:ascii="Palatino Linotype" w:hAnsi="Palatino Linotype"/>
          <w:b/>
          <w:bCs/>
          <w:color w:val="2D2D5B"/>
          <w:sz w:val="32"/>
          <w:szCs w:val="32"/>
        </w:rPr>
        <w:t>10.2 Structure espace client (authentifié)</w:t>
      </w:r>
    </w:p>
    <w:p>
      <w:pPr>
        <w:pStyle w:val="ListParagraph"/>
        <w:numPr>
          <w:ilvl w:val="0"/>
          <w:numId w:val="1"/>
        </w:numPr>
        <w:spacing w:before="2" w:after="4"/>
        <w:rPr/>
      </w:pPr>
      <w:r>
        <w:rPr>
          <w:rFonts w:eastAsia="Calibri" w:cs="Calibri"/>
          <w:color w:val="1A1A2E"/>
          <w:sz w:val="22"/>
          <w:szCs w:val="22"/>
        </w:rPr>
        <w:t>/client — Tableau de bord principal</w:t>
      </w:r>
    </w:p>
    <w:p>
      <w:pPr>
        <w:pStyle w:val="ListParagraph"/>
        <w:numPr>
          <w:ilvl w:val="1"/>
          <w:numId w:val="1"/>
        </w:numPr>
        <w:spacing w:before="2" w:after="4"/>
        <w:rPr/>
      </w:pPr>
      <w:r>
        <w:rPr>
          <w:rFonts w:eastAsia="Calibri" w:cs="Calibri"/>
          <w:color w:val="1A1A2E"/>
          <w:sz w:val="22"/>
          <w:szCs w:val="22"/>
        </w:rPr>
        <w:t>Vue d'ensemble du projet (progression %)</w:t>
      </w:r>
    </w:p>
    <w:p>
      <w:pPr>
        <w:pStyle w:val="ListParagraph"/>
        <w:numPr>
          <w:ilvl w:val="1"/>
          <w:numId w:val="1"/>
        </w:numPr>
        <w:spacing w:before="2" w:after="4"/>
        <w:rPr/>
      </w:pPr>
      <w:r>
        <w:rPr>
          <w:rFonts w:eastAsia="Calibri" w:cs="Calibri"/>
          <w:color w:val="1A1A2E"/>
          <w:sz w:val="22"/>
          <w:szCs w:val="22"/>
        </w:rPr>
        <w:t>Notifications récentes</w:t>
      </w:r>
    </w:p>
    <w:p>
      <w:pPr>
        <w:pStyle w:val="ListParagraph"/>
        <w:numPr>
          <w:ilvl w:val="1"/>
          <w:numId w:val="1"/>
        </w:numPr>
        <w:spacing w:before="2" w:after="4"/>
        <w:rPr/>
      </w:pPr>
      <w:r>
        <w:rPr>
          <w:rFonts w:eastAsia="Calibri" w:cs="Calibri"/>
          <w:color w:val="1A1A2E"/>
          <w:sz w:val="22"/>
          <w:szCs w:val="22"/>
        </w:rPr>
        <w:t>Actions urgentes</w:t>
      </w:r>
    </w:p>
    <w:p>
      <w:pPr>
        <w:pStyle w:val="ListParagraph"/>
        <w:numPr>
          <w:ilvl w:val="0"/>
          <w:numId w:val="1"/>
        </w:numPr>
        <w:spacing w:before="2" w:after="4"/>
        <w:rPr/>
      </w:pPr>
      <w:r>
        <w:rPr>
          <w:rFonts w:eastAsia="Calibri" w:cs="Calibri"/>
          <w:color w:val="1A1A2E"/>
          <w:sz w:val="22"/>
          <w:szCs w:val="22"/>
        </w:rPr>
        <w:t>/client/checklist — Checklist interactive</w:t>
      </w:r>
    </w:p>
    <w:p>
      <w:pPr>
        <w:pStyle w:val="ListParagraph"/>
        <w:numPr>
          <w:ilvl w:val="0"/>
          <w:numId w:val="1"/>
        </w:numPr>
        <w:spacing w:before="2" w:after="4"/>
        <w:rPr/>
      </w:pPr>
      <w:r>
        <w:rPr>
          <w:rFonts w:eastAsia="Calibri" w:cs="Calibri"/>
          <w:color w:val="1A1A2E"/>
          <w:sz w:val="22"/>
          <w:szCs w:val="22"/>
        </w:rPr>
        <w:t>/client/budget — Suivi du budget</w:t>
      </w:r>
    </w:p>
    <w:p>
      <w:pPr>
        <w:pStyle w:val="ListParagraph"/>
        <w:numPr>
          <w:ilvl w:val="0"/>
          <w:numId w:val="1"/>
        </w:numPr>
        <w:spacing w:before="2" w:after="4"/>
        <w:rPr/>
      </w:pPr>
      <w:r>
        <w:rPr>
          <w:rFonts w:eastAsia="Calibri" w:cs="Calibri"/>
          <w:color w:val="1A1A2E"/>
          <w:sz w:val="22"/>
          <w:szCs w:val="22"/>
        </w:rPr>
        <w:t>/client/prestataires — Gestion des prestataires</w:t>
      </w:r>
    </w:p>
    <w:p>
      <w:pPr>
        <w:pStyle w:val="ListParagraph"/>
        <w:numPr>
          <w:ilvl w:val="0"/>
          <w:numId w:val="1"/>
        </w:numPr>
        <w:spacing w:before="2" w:after="4"/>
        <w:rPr/>
      </w:pPr>
      <w:r>
        <w:rPr>
          <w:rFonts w:eastAsia="Calibri" w:cs="Calibri"/>
          <w:color w:val="1A1A2E"/>
          <w:sz w:val="22"/>
          <w:szCs w:val="22"/>
        </w:rPr>
        <w:t>/client/documents — Gestion documentaire</w:t>
      </w:r>
    </w:p>
    <w:p>
      <w:pPr>
        <w:pStyle w:val="ListParagraph"/>
        <w:numPr>
          <w:ilvl w:val="0"/>
          <w:numId w:val="1"/>
        </w:numPr>
        <w:spacing w:before="2" w:after="4"/>
        <w:rPr/>
      </w:pPr>
      <w:r>
        <w:rPr>
          <w:rFonts w:eastAsia="Calibri" w:cs="Calibri"/>
          <w:color w:val="1A1A2E"/>
          <w:sz w:val="22"/>
          <w:szCs w:val="22"/>
        </w:rPr>
        <w:t>/client/invites — Gestion de la liste d'invités</w:t>
      </w:r>
    </w:p>
    <w:p>
      <w:pPr>
        <w:pStyle w:val="ListParagraph"/>
        <w:numPr>
          <w:ilvl w:val="0"/>
          <w:numId w:val="1"/>
        </w:numPr>
        <w:spacing w:before="2" w:after="4"/>
        <w:rPr/>
      </w:pPr>
      <w:r>
        <w:rPr>
          <w:rFonts w:eastAsia="Calibri" w:cs="Calibri"/>
          <w:color w:val="1A1A2E"/>
          <w:sz w:val="22"/>
          <w:szCs w:val="22"/>
        </w:rPr>
        <w:t>/client/plan-table — Plan de table interactif</w:t>
      </w:r>
    </w:p>
    <w:p>
      <w:pPr>
        <w:pStyle w:val="ListParagraph"/>
        <w:numPr>
          <w:ilvl w:val="0"/>
          <w:numId w:val="1"/>
        </w:numPr>
        <w:spacing w:before="2" w:after="4"/>
        <w:rPr/>
      </w:pPr>
      <w:r>
        <w:rPr>
          <w:rFonts w:eastAsia="Calibri" w:cs="Calibri"/>
          <w:color w:val="1A1A2E"/>
          <w:sz w:val="22"/>
          <w:szCs w:val="22"/>
        </w:rPr>
        <w:t>/client/messagerie — Messagerie avec l'agence</w:t>
      </w:r>
    </w:p>
    <w:p>
      <w:pPr>
        <w:pStyle w:val="ListParagraph"/>
        <w:numPr>
          <w:ilvl w:val="0"/>
          <w:numId w:val="1"/>
        </w:numPr>
        <w:spacing w:before="2" w:after="4"/>
        <w:rPr/>
      </w:pPr>
      <w:r>
        <w:rPr>
          <w:rFonts w:eastAsia="Calibri" w:cs="Calibri"/>
          <w:color w:val="1A1A2E"/>
          <w:sz w:val="22"/>
          <w:szCs w:val="22"/>
        </w:rPr>
        <w:t>/client/album — Galerie photo privée</w:t>
      </w:r>
    </w:p>
    <w:p>
      <w:pPr>
        <w:pStyle w:val="ListParagraph"/>
        <w:numPr>
          <w:ilvl w:val="0"/>
          <w:numId w:val="1"/>
        </w:numPr>
        <w:spacing w:before="2" w:after="4"/>
        <w:rPr/>
      </w:pPr>
      <w:r>
        <w:rPr>
          <w:rFonts w:eastAsia="Calibri" w:cs="Calibri"/>
          <w:color w:val="1A1A2E"/>
          <w:sz w:val="22"/>
          <w:szCs w:val="22"/>
        </w:rPr>
        <w:t>/client/parametres — Paramètres du compte</w:t>
      </w:r>
    </w:p>
    <w:p>
      <w:pPr>
        <w:pStyle w:val="Heading2"/>
        <w:spacing w:before="28" w:after="12"/>
        <w:rPr/>
      </w:pPr>
      <w:r>
        <w:rPr>
          <w:rFonts w:eastAsia="Palatino Linotype" w:cs="Palatino Linotype" w:ascii="Palatino Linotype" w:hAnsi="Palatino Linotype"/>
          <w:b/>
          <w:bCs/>
          <w:color w:val="2D2D5B"/>
          <w:sz w:val="32"/>
          <w:szCs w:val="32"/>
        </w:rPr>
        <w:t>10.3 Structure administration</w:t>
      </w:r>
    </w:p>
    <w:p>
      <w:pPr>
        <w:pStyle w:val="ListParagraph"/>
        <w:numPr>
          <w:ilvl w:val="0"/>
          <w:numId w:val="1"/>
        </w:numPr>
        <w:spacing w:before="2" w:after="4"/>
        <w:rPr/>
      </w:pPr>
      <w:r>
        <w:rPr>
          <w:rFonts w:eastAsia="Calibri" w:cs="Calibri"/>
          <w:color w:val="1A1A2E"/>
          <w:sz w:val="22"/>
          <w:szCs w:val="22"/>
        </w:rPr>
        <w:t>/admin — Dashboard administrateur</w:t>
      </w:r>
    </w:p>
    <w:p>
      <w:pPr>
        <w:pStyle w:val="ListParagraph"/>
        <w:numPr>
          <w:ilvl w:val="0"/>
          <w:numId w:val="1"/>
        </w:numPr>
        <w:spacing w:before="2" w:after="4"/>
        <w:rPr/>
      </w:pPr>
      <w:r>
        <w:rPr>
          <w:rFonts w:eastAsia="Calibri" w:cs="Calibri"/>
          <w:color w:val="1A1A2E"/>
          <w:sz w:val="22"/>
          <w:szCs w:val="22"/>
        </w:rPr>
        <w:t>/admin/clients — Gestion des clients</w:t>
      </w:r>
    </w:p>
    <w:p>
      <w:pPr>
        <w:pStyle w:val="ListParagraph"/>
        <w:numPr>
          <w:ilvl w:val="0"/>
          <w:numId w:val="1"/>
        </w:numPr>
        <w:spacing w:before="2" w:after="4"/>
        <w:rPr/>
      </w:pPr>
      <w:r>
        <w:rPr>
          <w:rFonts w:eastAsia="Calibri" w:cs="Calibri"/>
          <w:color w:val="1A1A2E"/>
          <w:sz w:val="22"/>
          <w:szCs w:val="22"/>
        </w:rPr>
        <w:t>/admin/calendrier — Calendrier des événements</w:t>
      </w:r>
    </w:p>
    <w:p>
      <w:pPr>
        <w:pStyle w:val="ListParagraph"/>
        <w:numPr>
          <w:ilvl w:val="0"/>
          <w:numId w:val="1"/>
        </w:numPr>
        <w:spacing w:before="2" w:after="4"/>
        <w:rPr/>
      </w:pPr>
      <w:r>
        <w:rPr>
          <w:rFonts w:eastAsia="Calibri" w:cs="Calibri"/>
          <w:color w:val="1A1A2E"/>
          <w:sz w:val="22"/>
          <w:szCs w:val="22"/>
        </w:rPr>
        <w:t>/admin/contenu — Gestion du contenu (CMS)</w:t>
      </w:r>
    </w:p>
    <w:p>
      <w:pPr>
        <w:pStyle w:val="ListParagraph"/>
        <w:numPr>
          <w:ilvl w:val="0"/>
          <w:numId w:val="1"/>
        </w:numPr>
        <w:spacing w:before="2" w:after="4"/>
        <w:rPr/>
      </w:pPr>
      <w:r>
        <w:rPr>
          <w:rFonts w:eastAsia="Calibri" w:cs="Calibri"/>
          <w:color w:val="1A1A2E"/>
          <w:sz w:val="22"/>
          <w:szCs w:val="22"/>
        </w:rPr>
        <w:t>/admin/statistiques — Analytics</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11. PARCOURS UTILISATEURS</w:t>
      </w:r>
    </w:p>
    <w:p>
      <w:pPr>
        <w:pStyle w:val="Heading2"/>
        <w:spacing w:before="28" w:after="12"/>
        <w:rPr/>
      </w:pPr>
      <w:r>
        <w:rPr>
          <w:rFonts w:eastAsia="Palatino Linotype" w:cs="Palatino Linotype" w:ascii="Palatino Linotype" w:hAnsi="Palatino Linotype"/>
          <w:b/>
          <w:bCs/>
          <w:color w:val="2D2D5B"/>
          <w:sz w:val="32"/>
          <w:szCs w:val="32"/>
        </w:rPr>
        <w:t>Parcours A — Visiteur découverte → Prise de contact</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Étape</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Action utilisateur</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Réponse du site</w:t>
            </w:r>
          </w:p>
        </w:tc>
        <w:tc>
          <w:tcPr>
            <w:tcW w:w="234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Objectif</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1</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Arrive via Google 'wedding planner Paris'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Hero animé, chargement &lt; 2s</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Premier impact visuel</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2</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Scroll vers la galerie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Filtres thématiques, photos chargées progressivement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Inspiration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3</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Clic sur 'Découvrir nos services'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Page services avec animations entrée</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Information</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4</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Lance le quiz de style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Quiz 5 questions ludiques → résultat personnalisé</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Engagement</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5</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Utilise le simulateur de budget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Slider prix → devis approximatif en temps réel</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Qualification</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6</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Lit des témoignages</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Carousel fluide + étoiles + photos couples</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Réassurance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7</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Clique 'Prendre rendez-vous'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Formulaire multi-étapes ou calendrier</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Conversion</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8</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Reçoit confirmation email</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Email HTML branded avec résumé</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Fidélisation</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Parcours B — Client signé → Utilisation espace client</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Étape</w:t>
            </w:r>
          </w:p>
        </w:tc>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Action</w:t>
            </w:r>
          </w:p>
        </w:tc>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Fonctionnalité</w:t>
            </w:r>
          </w:p>
        </w:tc>
        <w:tc>
          <w:tcPr>
            <w:tcW w:w="2349"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Valeur</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1</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Reçoit invitation email accès espace client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Email avec lien sécurisé</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Onboarding</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2</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Crée son mot de passe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Formulaire sécurisé, validation forte</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Sécurité</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3</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Accède au dashboard</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Vue 360° du projet, barre de progression</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Vue d'ensemble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4</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Consulte la checklist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Tâches classées par catégorie + dates limites</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Organisation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5</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Télécharge un document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Stockage sécurisé, PDF/DOCX</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Légal</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6</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Envoie un message à l'agence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Messagerie in-app temps réel</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Communication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7</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Gère sa liste d'invités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Import CSV + formulaire + export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Logistique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8</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Après le mariage : accède à l'album</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Galerie privée partageable</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Souvenir</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12. SECTIONS OBLIGATOIRES — DÉTAIL COMPLET</w:t>
      </w:r>
    </w:p>
    <w:p>
      <w:pPr>
        <w:pStyle w:val="Normal"/>
        <w:pBdr>
          <w:bottom w:val="single" w:sz="4" w:space="1" w:color="B8960C"/>
        </w:pBdr>
        <w:spacing w:before="8" w:after="8"/>
        <w:rPr/>
      </w:pPr>
      <w:r>
        <w:rPr/>
      </w:r>
    </w:p>
    <w:p>
      <w:pPr>
        <w:pStyle w:val="Heading2"/>
        <w:spacing w:before="28" w:after="12"/>
        <w:rPr/>
      </w:pPr>
      <w:r>
        <w:rPr>
          <w:rFonts w:eastAsia="Palatino Linotype" w:cs="Palatino Linotype" w:ascii="Palatino Linotype" w:hAnsi="Palatino Linotype"/>
          <w:b/>
          <w:bCs/>
          <w:color w:val="2D2D5B"/>
          <w:sz w:val="32"/>
          <w:szCs w:val="32"/>
        </w:rPr>
        <w:t>12.1 Hero Section</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Aspect</w:t>
            </w:r>
          </w:p>
        </w:tc>
        <w:tc>
          <w:tcPr>
            <w:tcW w:w="469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Spécification détaillée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Objectif</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Créer un impact émotionnel immédiat et inoubliable dès les 3 premières secondes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Concept visuel</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Vidéo en boucle de cérémonies et réceptions en arrière-plan (Vimeo Player API)</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Overlay</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Dégradé sombre élégant (rgba 0,0,0,0.45) pour lisibilité du texte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Tagline principale</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"Chaque mariage est une œuvre d'art" — typographie Playfair Display 64px bold</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Sous-titre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"Ever After Events — L'agence qui transforme vos rêves en réalité" — Cormorant 24px</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CTA principal</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Bouton doré avec hover scale + glow : "Commencer mon projet" → scroll vers configurateur</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CTA secondaire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Bouton outline blanc : "Voir nos réalisations" → anchor galerie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Barre de navigation</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Transparente au top → fond blanc/blur au scroll (intersection observer)</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Compteur discret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"Nous avons célébré 247 mariages d'exception" — compteur animé de chiffres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Scroll indicator</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Chevron animé en bas, rebond vertical (Framer Motion)</w:t>
            </w:r>
          </w:p>
        </w:tc>
      </w:tr>
    </w:tbl>
    <w:p>
      <w:pPr>
        <w:pStyle w:val="Normal"/>
        <w:spacing w:before="0" w:after="0"/>
        <w:rPr/>
      </w:pPr>
      <w:r>
        <w:rPr/>
      </w:r>
    </w:p>
    <w:p>
      <w:pPr>
        <w:pStyle w:val="Heading3"/>
        <w:spacing w:before="20" w:after="8"/>
        <w:rPr/>
      </w:pPr>
      <w:r>
        <w:rPr>
          <w:rFonts w:eastAsia="Calibri" w:cs="Calibri" w:ascii="Calibri" w:hAnsi="Calibri"/>
          <w:b/>
          <w:bCs/>
          <w:color w:val="1A1A2E"/>
          <w:sz w:val="26"/>
          <w:szCs w:val="26"/>
        </w:rPr>
        <w:t>Animations Hero</w:t>
      </w:r>
    </w:p>
    <w:p>
      <w:pPr>
        <w:pStyle w:val="ListParagraph"/>
        <w:numPr>
          <w:ilvl w:val="0"/>
          <w:numId w:val="1"/>
        </w:numPr>
        <w:spacing w:before="2" w:after="4"/>
        <w:rPr/>
      </w:pPr>
      <w:r>
        <w:rPr>
          <w:rFonts w:eastAsia="Calibri" w:cs="Calibri"/>
          <w:color w:val="1A1A2E"/>
          <w:sz w:val="22"/>
          <w:szCs w:val="22"/>
        </w:rPr>
        <w:t>Reveal des textes : fade-in + slide-up séquentiel (stagger 0.2s entre chaque élément)</w:t>
      </w:r>
    </w:p>
    <w:p>
      <w:pPr>
        <w:pStyle w:val="ListParagraph"/>
        <w:numPr>
          <w:ilvl w:val="0"/>
          <w:numId w:val="1"/>
        </w:numPr>
        <w:spacing w:before="2" w:after="4"/>
        <w:rPr/>
      </w:pPr>
      <w:r>
        <w:rPr>
          <w:rFonts w:eastAsia="Calibri" w:cs="Calibri"/>
          <w:color w:val="1A1A2E"/>
          <w:sz w:val="22"/>
          <w:szCs w:val="22"/>
        </w:rPr>
        <w:t>Parallaxe légère sur la vidéo au scroll (translateY -20% sur 100vh)</w:t>
      </w:r>
    </w:p>
    <w:p>
      <w:pPr>
        <w:pStyle w:val="ListParagraph"/>
        <w:numPr>
          <w:ilvl w:val="0"/>
          <w:numId w:val="1"/>
        </w:numPr>
        <w:spacing w:before="2" w:after="4"/>
        <w:rPr/>
      </w:pPr>
      <w:r>
        <w:rPr>
          <w:rFonts w:eastAsia="Calibri" w:cs="Calibri"/>
          <w:color w:val="1A1A2E"/>
          <w:sz w:val="22"/>
          <w:szCs w:val="22"/>
        </w:rPr>
        <w:t>Curseur personnalisé : cercle doré fluide suivant la souris</w:t>
      </w:r>
    </w:p>
    <w:p>
      <w:pPr>
        <w:pStyle w:val="ListParagraph"/>
        <w:numPr>
          <w:ilvl w:val="0"/>
          <w:numId w:val="1"/>
        </w:numPr>
        <w:spacing w:before="2" w:after="4"/>
        <w:rPr/>
      </w:pPr>
      <w:r>
        <w:rPr>
          <w:rFonts w:eastAsia="Calibri" w:cs="Calibri"/>
          <w:color w:val="1A1A2E"/>
          <w:sz w:val="22"/>
          <w:szCs w:val="22"/>
        </w:rPr>
        <w:t>Particules dorées flottantes (canvas, 30-40 particules légères)</w:t>
      </w:r>
    </w:p>
    <w:p>
      <w:pPr>
        <w:pStyle w:val="Heading3"/>
        <w:spacing w:before="20" w:after="8"/>
        <w:rPr/>
      </w:pPr>
      <w:r>
        <w:rPr>
          <w:rFonts w:eastAsia="Calibri" w:cs="Calibri" w:ascii="Calibri" w:hAnsi="Calibri"/>
          <w:b/>
          <w:bCs/>
          <w:color w:val="1A1A2E"/>
          <w:sz w:val="26"/>
          <w:szCs w:val="26"/>
        </w:rPr>
        <w:t>Composants React</w:t>
      </w:r>
    </w:p>
    <w:p>
      <w:pPr>
        <w:pStyle w:val="ListParagraph"/>
        <w:numPr>
          <w:ilvl w:val="0"/>
          <w:numId w:val="1"/>
        </w:numPr>
        <w:spacing w:before="2" w:after="4"/>
        <w:rPr/>
      </w:pPr>
      <w:r>
        <w:rPr>
          <w:rFonts w:eastAsia="Calibri" w:cs="Calibri"/>
          <w:color w:val="1A1A2E"/>
          <w:sz w:val="22"/>
          <w:szCs w:val="22"/>
        </w:rPr>
        <w:t>HeroSection.jsx — Composant principal</w:t>
      </w:r>
    </w:p>
    <w:p>
      <w:pPr>
        <w:pStyle w:val="ListParagraph"/>
        <w:numPr>
          <w:ilvl w:val="0"/>
          <w:numId w:val="1"/>
        </w:numPr>
        <w:spacing w:before="2" w:after="4"/>
        <w:rPr/>
      </w:pPr>
      <w:r>
        <w:rPr>
          <w:rFonts w:eastAsia="Calibri" w:cs="Calibri"/>
          <w:color w:val="1A1A2E"/>
          <w:sz w:val="22"/>
          <w:szCs w:val="22"/>
        </w:rPr>
        <w:t>VideoBackground.jsx — Gestion player Vimeo en boucle</w:t>
      </w:r>
    </w:p>
    <w:p>
      <w:pPr>
        <w:pStyle w:val="ListParagraph"/>
        <w:numPr>
          <w:ilvl w:val="0"/>
          <w:numId w:val="1"/>
        </w:numPr>
        <w:spacing w:before="2" w:after="4"/>
        <w:rPr/>
      </w:pPr>
      <w:r>
        <w:rPr>
          <w:rFonts w:eastAsia="Calibri" w:cs="Calibri"/>
          <w:color w:val="1A1A2E"/>
          <w:sz w:val="22"/>
          <w:szCs w:val="22"/>
        </w:rPr>
        <w:t>AnimatedCounter.jsx — Compteur de mariages animé</w:t>
      </w:r>
    </w:p>
    <w:p>
      <w:pPr>
        <w:pStyle w:val="ListParagraph"/>
        <w:numPr>
          <w:ilvl w:val="0"/>
          <w:numId w:val="1"/>
        </w:numPr>
        <w:spacing w:before="2" w:after="4"/>
        <w:rPr/>
      </w:pPr>
      <w:r>
        <w:rPr>
          <w:rFonts w:eastAsia="Calibri" w:cs="Calibri"/>
          <w:color w:val="1A1A2E"/>
          <w:sz w:val="22"/>
          <w:szCs w:val="22"/>
        </w:rPr>
        <w:t>ParticlesCanvas.jsx — Canvas particules dorées</w:t>
      </w:r>
    </w:p>
    <w:p>
      <w:pPr>
        <w:pStyle w:val="ListParagraph"/>
        <w:numPr>
          <w:ilvl w:val="0"/>
          <w:numId w:val="1"/>
        </w:numPr>
        <w:spacing w:before="2" w:after="4"/>
        <w:rPr/>
      </w:pPr>
      <w:r>
        <w:rPr>
          <w:rFonts w:eastAsia="Calibri" w:cs="Calibri"/>
          <w:color w:val="1A1A2E"/>
          <w:sz w:val="22"/>
          <w:szCs w:val="22"/>
        </w:rPr>
        <w:t>ScrollIndicator.jsx — Chevron animé</w:t>
      </w:r>
    </w:p>
    <w:p>
      <w:pPr>
        <w:pStyle w:val="ListParagraph"/>
        <w:numPr>
          <w:ilvl w:val="0"/>
          <w:numId w:val="1"/>
        </w:numPr>
        <w:spacing w:before="2" w:after="4"/>
        <w:rPr/>
      </w:pPr>
      <w:r>
        <w:rPr>
          <w:rFonts w:eastAsia="Calibri" w:cs="Calibri"/>
          <w:color w:val="1A1A2E"/>
          <w:sz w:val="22"/>
          <w:szCs w:val="22"/>
        </w:rPr>
        <w:t>CustomCursor.jsx — Curseur global personnalisé</w:t>
      </w:r>
    </w:p>
    <w:p>
      <w:pPr>
        <w:pStyle w:val="Normal"/>
        <w:spacing w:before="0" w:after="0"/>
        <w:rPr/>
      </w:pPr>
      <w:r>
        <w:rPr/>
      </w:r>
    </w:p>
    <w:p>
      <w:pPr>
        <w:pStyle w:val="Normal"/>
        <w:pBdr>
          <w:bottom w:val="single" w:sz="4" w:space="1" w:color="B8960C"/>
        </w:pBdr>
        <w:spacing w:before="8" w:after="8"/>
        <w:rPr/>
      </w:pPr>
      <w:r>
        <w:rPr/>
      </w:r>
    </w:p>
    <w:p>
      <w:pPr>
        <w:pStyle w:val="Heading2"/>
        <w:spacing w:before="28" w:after="12"/>
        <w:rPr/>
      </w:pPr>
      <w:r>
        <w:rPr>
          <w:rFonts w:eastAsia="Palatino Linotype" w:cs="Palatino Linotype" w:ascii="Palatino Linotype" w:hAnsi="Palatino Linotype"/>
          <w:b/>
          <w:bCs/>
          <w:color w:val="2D2D5B"/>
          <w:sz w:val="32"/>
          <w:szCs w:val="32"/>
        </w:rPr>
        <w:t>12.2 Section À Propos</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Aspect</w:t>
            </w:r>
          </w:p>
        </w:tc>
        <w:tc>
          <w:tcPr>
            <w:tcW w:w="469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Spécification détaillée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Objectif</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Humaniser l'agence, créer de l'attachement émotionnel, inspirer confiance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Concept</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Storytelling : l'origine de l'agence, les valeurs, la philosophie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Layout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2 colonnes : texte gauche + image équipe droite (ratio 55/45)</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Image</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Photo de l'équipe en plein air, style editorial, tons chauds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Contenu texte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3 paragraphes : Origine — Vision — Engagement</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Valeurs</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3 piliers visuels : ✦ Élégance ✦ Perfection ✦ Émotion — icônes SVG personnalisées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Citation fondatrice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Blockquote stylisé avec guillemets dorés géants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Stats en ligne</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15 ans d'expertise | 400+ mariages | 99% de clients satisfaits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CTA</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"Rencontrer notre équipe" → anchor section équipe</w:t>
            </w:r>
          </w:p>
        </w:tc>
      </w:tr>
    </w:tbl>
    <w:p>
      <w:pPr>
        <w:pStyle w:val="Normal"/>
        <w:spacing w:before="0" w:after="0"/>
        <w:rPr/>
      </w:pPr>
      <w:r>
        <w:rPr/>
      </w:r>
    </w:p>
    <w:p>
      <w:pPr>
        <w:pStyle w:val="Heading3"/>
        <w:spacing w:before="20" w:after="8"/>
        <w:rPr/>
      </w:pPr>
      <w:r>
        <w:rPr>
          <w:rFonts w:eastAsia="Calibri" w:cs="Calibri" w:ascii="Calibri" w:hAnsi="Calibri"/>
          <w:b/>
          <w:bCs/>
          <w:color w:val="1A1A2E"/>
          <w:sz w:val="26"/>
          <w:szCs w:val="26"/>
        </w:rPr>
        <w:t>Animations À Propos</w:t>
      </w:r>
    </w:p>
    <w:p>
      <w:pPr>
        <w:pStyle w:val="ListParagraph"/>
        <w:numPr>
          <w:ilvl w:val="0"/>
          <w:numId w:val="1"/>
        </w:numPr>
        <w:spacing w:before="2" w:after="4"/>
        <w:rPr/>
      </w:pPr>
      <w:r>
        <w:rPr>
          <w:rFonts w:eastAsia="Calibri" w:cs="Calibri"/>
          <w:color w:val="1A1A2E"/>
          <w:sz w:val="22"/>
          <w:szCs w:val="22"/>
        </w:rPr>
        <w:t>Reveal au scroll : les 2 colonnes s'animent depuis les côtés opposés (Framer Motion InView)</w:t>
      </w:r>
    </w:p>
    <w:p>
      <w:pPr>
        <w:pStyle w:val="ListParagraph"/>
        <w:numPr>
          <w:ilvl w:val="0"/>
          <w:numId w:val="1"/>
        </w:numPr>
        <w:spacing w:before="2" w:after="4"/>
        <w:rPr/>
      </w:pPr>
      <w:r>
        <w:rPr>
          <w:rFonts w:eastAsia="Calibri" w:cs="Calibri"/>
          <w:color w:val="1A1A2E"/>
          <w:sz w:val="22"/>
          <w:szCs w:val="22"/>
        </w:rPr>
        <w:t>Compteurs animés des statistiques quand la section entre dans le viewport</w:t>
      </w:r>
    </w:p>
    <w:p>
      <w:pPr>
        <w:pStyle w:val="ListParagraph"/>
        <w:numPr>
          <w:ilvl w:val="0"/>
          <w:numId w:val="1"/>
        </w:numPr>
        <w:spacing w:before="2" w:after="4"/>
        <w:rPr/>
      </w:pPr>
      <w:r>
        <w:rPr>
          <w:rFonts w:eastAsia="Calibri" w:cs="Calibri"/>
          <w:color w:val="1A1A2E"/>
          <w:sz w:val="22"/>
          <w:szCs w:val="22"/>
        </w:rPr>
        <w:t>Hover sur les valeurs : scale légère + apparition description</w:t>
      </w:r>
    </w:p>
    <w:p>
      <w:pPr>
        <w:pStyle w:val="Normal"/>
        <w:spacing w:before="0" w:after="0"/>
        <w:rPr/>
      </w:pPr>
      <w:r>
        <w:rPr/>
      </w:r>
    </w:p>
    <w:p>
      <w:pPr>
        <w:pStyle w:val="Normal"/>
        <w:pBdr>
          <w:bottom w:val="single" w:sz="4" w:space="1" w:color="B8960C"/>
        </w:pBdr>
        <w:spacing w:before="8" w:after="8"/>
        <w:rPr/>
      </w:pPr>
      <w:r>
        <w:rPr/>
      </w:r>
    </w:p>
    <w:p>
      <w:pPr>
        <w:pStyle w:val="Heading2"/>
        <w:spacing w:before="28" w:after="12"/>
        <w:rPr/>
      </w:pPr>
      <w:r>
        <w:rPr>
          <w:rFonts w:eastAsia="Palatino Linotype" w:cs="Palatino Linotype" w:ascii="Palatino Linotype" w:hAnsi="Palatino Linotype"/>
          <w:b/>
          <w:bCs/>
          <w:color w:val="2D2D5B"/>
          <w:sz w:val="32"/>
          <w:szCs w:val="32"/>
        </w:rPr>
        <w:t>12.3 Section Nos Services</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Aspect</w:t>
            </w:r>
          </w:p>
        </w:tc>
        <w:tc>
          <w:tcPr>
            <w:tcW w:w="469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Spécification détaillée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Objectif</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Présenter clairement l'offre, permettre la comparaison, orienter vers la conversion</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Nombre de services</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4 offres principales + 1 offre sur-mesure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Layout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Cards horizontales avec image + icône + titre + description + liste d'inclusions + prix indicatif + CTA</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Service 1</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Coordination Complète — Prise en charge totale de A à Z</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Service 2</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Organisation Partielle — Accompagnement ciblé sur des étapes clés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Service 3</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Décoration &amp; Ambiance — Direction artistique complète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Service 4</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Événements d'Entreprise — Séminaires, galas, team-buildings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Service 5</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Sur-mesure — Offre personnalisée selon vos besoins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Prix</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À partir de X€ (option toggle : afficher/masquer les prix)</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Comparatif</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Tableau comparatif des 3 formules principales (inclusions)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CTA par service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"En savoir plus" → page dédiée + "Obtenir un devis" → simulateur</w:t>
            </w:r>
          </w:p>
        </w:tc>
      </w:tr>
    </w:tbl>
    <w:p>
      <w:pPr>
        <w:pStyle w:val="Normal"/>
        <w:spacing w:before="0" w:after="0"/>
        <w:rPr/>
      </w:pPr>
      <w:r>
        <w:rPr/>
      </w:r>
    </w:p>
    <w:p>
      <w:pPr>
        <w:pStyle w:val="Normal"/>
        <w:pBdr>
          <w:bottom w:val="single" w:sz="4" w:space="1" w:color="B8960C"/>
        </w:pBdr>
        <w:spacing w:before="8" w:after="8"/>
        <w:rPr/>
      </w:pPr>
      <w:r>
        <w:rPr/>
      </w:r>
    </w:p>
    <w:p>
      <w:pPr>
        <w:pStyle w:val="Heading2"/>
        <w:spacing w:before="28" w:after="12"/>
        <w:rPr/>
      </w:pPr>
      <w:r>
        <w:rPr>
          <w:rFonts w:eastAsia="Palatino Linotype" w:cs="Palatino Linotype" w:ascii="Palatino Linotype" w:hAnsi="Palatino Linotype"/>
          <w:b/>
          <w:bCs/>
          <w:color w:val="2D2D5B"/>
          <w:sz w:val="32"/>
          <w:szCs w:val="32"/>
        </w:rPr>
        <w:t>12.4 Section Galerie</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Aspect</w:t>
            </w:r>
          </w:p>
        </w:tc>
        <w:tc>
          <w:tcPr>
            <w:tcW w:w="469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Spécification détaillée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Objectif</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Inspirer, prouver l'expertise, permettre la projection dans son propre mariage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Nombre de photos</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40-60 photos haute résolution, optimisées WebP</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Layout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Masonry grid responsive (Pinterest-style) — colonnes variables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Filtres</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Tous | Romantique | Bohème | Luxe | Champêtre | Moderne | Oriental</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Filtrage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Animation de réorganisation fluide (FLIP algorithm via Framer Motion)</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Lightbox</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Ouverture plein écran avec navigation clavier + swipe mobile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Métadonnées</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Chaque photo : lieu, saison, style, note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Lazy loading</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Intersection Observer, skeleton loading, blur-up effect</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Hover</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Overlay avec nom du lieu + style + icône zoom</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Bouton</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"Voir tous nos projets" → /galerie complète</w:t>
            </w:r>
          </w:p>
        </w:tc>
      </w:tr>
    </w:tbl>
    <w:p>
      <w:pPr>
        <w:pStyle w:val="Normal"/>
        <w:spacing w:before="0" w:after="0"/>
        <w:rPr/>
      </w:pPr>
      <w:r>
        <w:rPr/>
      </w:r>
    </w:p>
    <w:p>
      <w:pPr>
        <w:pStyle w:val="Normal"/>
        <w:pBdr>
          <w:bottom w:val="single" w:sz="4" w:space="1" w:color="B8960C"/>
        </w:pBdr>
        <w:spacing w:before="8" w:after="8"/>
        <w:rPr/>
      </w:pPr>
      <w:r>
        <w:rPr/>
      </w:r>
    </w:p>
    <w:p>
      <w:pPr>
        <w:pStyle w:val="Heading2"/>
        <w:spacing w:before="28" w:after="12"/>
        <w:rPr/>
      </w:pPr>
      <w:r>
        <w:rPr>
          <w:rFonts w:eastAsia="Palatino Linotype" w:cs="Palatino Linotype" w:ascii="Palatino Linotype" w:hAnsi="Palatino Linotype"/>
          <w:b/>
          <w:bCs/>
          <w:color w:val="2D2D5B"/>
          <w:sz w:val="32"/>
          <w:szCs w:val="32"/>
        </w:rPr>
        <w:t>12.5 Section Avis Clients</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Aspect</w:t>
            </w:r>
          </w:p>
        </w:tc>
        <w:tc>
          <w:tcPr>
            <w:tcW w:w="469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Spécification détaillée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Objectif</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Rassurer par la preuve sociale, créer de l'émotion, lever les dernières hésitations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Nombre d'avis</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12-20 témoignages texte + 3-5 témoignages vidéo</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Format texte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Photo du couple + prénom &amp; date mariage + note étoiles + texte + lieu</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Format vidéo</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Embed Vimeo, thumbnail portrait couple, durée 60-90s max</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Layout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Carousel 3 cartes visible + navigation dots + arrows + autoplay (pause on hover)</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Note globale</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"4.9/5 — 156 couples nous ont fait confiance" — étoiles animées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Intégration</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 Google Reviews (scraping indirect) ou témoignages manuels en BDD</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Tri</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Par date / note / style de mariage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Vérification</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Badge "Avis vérifié" si venu de Google / Mariages.net</w:t>
            </w:r>
          </w:p>
        </w:tc>
      </w:tr>
    </w:tbl>
    <w:p>
      <w:pPr>
        <w:pStyle w:val="Normal"/>
        <w:spacing w:before="0" w:after="0"/>
        <w:rPr/>
      </w:pPr>
      <w:r>
        <w:rPr/>
      </w:r>
    </w:p>
    <w:p>
      <w:pPr>
        <w:pStyle w:val="Normal"/>
        <w:pBdr>
          <w:bottom w:val="single" w:sz="4" w:space="1" w:color="B8960C"/>
        </w:pBdr>
        <w:spacing w:before="8" w:after="8"/>
        <w:rPr/>
      </w:pPr>
      <w:r>
        <w:rPr/>
      </w:r>
    </w:p>
    <w:p>
      <w:pPr>
        <w:pStyle w:val="Heading2"/>
        <w:spacing w:before="28" w:after="12"/>
        <w:rPr/>
      </w:pPr>
      <w:r>
        <w:rPr>
          <w:rFonts w:eastAsia="Palatino Linotype" w:cs="Palatino Linotype" w:ascii="Palatino Linotype" w:hAnsi="Palatino Linotype"/>
          <w:b/>
          <w:bCs/>
          <w:color w:val="2D2D5B"/>
          <w:sz w:val="32"/>
          <w:szCs w:val="32"/>
        </w:rPr>
        <w:t>12.6 Section Contact</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Aspect</w:t>
            </w:r>
          </w:p>
        </w:tc>
        <w:tc>
          <w:tcPr>
            <w:tcW w:w="469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Spécification détaillée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Objectif</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Maximiser les conversions, réduire la friction, collecter les informations qualifiantes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Layout</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2 colonnes : formulaire gauche (60%) + informations pratiques droite (40%)</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Formulaire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Multi-étapes : 1) Vos infos → 2) Votre projet → 3) Date &amp; budget → 4) Message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Étape 1</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Prénom(s), email, téléphone, comment vous nous avez trouvés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Étape 2</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Type d'événement, nombre d'invités, lieu souhaité</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Étape 3</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Date du mariage, budget indicatif (slider), service souhaité</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Étape 4</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Message libre, pièce jointe optionnelle (inspirations)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Validation</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React Hook Form + Yup, validation temps réel, messages d'erreur clairs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Confirmation</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Animation succès + email de confirmation automatique (Jinja2 template)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Anti-spam</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Honeypot field + rate limiting + reCAPTCHA v3</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Côté droit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Adresse, téléphone, email, horaires, carte Google Maps, bouton WhatsApp</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Urgence</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"Nous répondons en moins de 24h" — compteur social proof</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13. FONCTIONNALITÉS INNOVANTES — PREMIUM &amp; WOW</w:t>
      </w:r>
    </w:p>
    <w:p>
      <w:pPr>
        <w:pStyle w:val="Heading2"/>
        <w:spacing w:before="28" w:after="12"/>
        <w:rPr/>
      </w:pPr>
      <w:r>
        <w:rPr>
          <w:rFonts w:eastAsia="Palatino Linotype" w:cs="Palatino Linotype" w:ascii="Palatino Linotype" w:hAnsi="Palatino Linotype"/>
          <w:b/>
          <w:bCs/>
          <w:color w:val="2D2D5B"/>
          <w:sz w:val="32"/>
          <w:szCs w:val="32"/>
        </w:rPr>
        <w:t>13.1 🎯 Simulateur de Budget Interactif</w:t>
      </w:r>
    </w:p>
    <w:p>
      <w:pPr>
        <w:pStyle w:val="Normal"/>
        <w:spacing w:before="4" w:after="8"/>
        <w:rPr/>
      </w:pPr>
      <w:r>
        <w:rPr>
          <w:rFonts w:eastAsia="Calibri" w:cs="Calibri"/>
          <w:color w:val="1A1A2E"/>
          <w:sz w:val="22"/>
          <w:szCs w:val="22"/>
        </w:rPr>
        <w:t>Le simulateur de budget est LA fonctionnalité de conversion la plus puissante. Il répond à la question que chaque futur marié se pose en premier : "Combien ça coûte ?"</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Paramètre</w:t>
            </w:r>
          </w:p>
        </w:tc>
        <w:tc>
          <w:tcPr>
            <w:tcW w:w="4699"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Implémentation</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Inputs</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Nombre d'invités (slider 20-500), Formule (menu), Région France, Options (checkboxes)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Calcul</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Algorithme en temps réel avec tarifs par tranche et région</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Output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Budget total estimé avec répartition par poste (salle, traiteur, déco, photos...)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Visuel</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Graphique donut animé (Recharts) + breakdown liste détaillée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CTA intégré</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"Obtenir un devis précis" → formulaire pré-rempli avec les données saisies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GET /api/budget/estimate?guests=X&amp;service=Y&amp;region=Z</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Sauvegarde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Bouton "Enregistrer mon estimation" → email envoyé + localStorage</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13.2 💍 Configurateur de Mariage 3 Étapes</w:t>
      </w:r>
    </w:p>
    <w:p>
      <w:pPr>
        <w:pStyle w:val="ListParagraph"/>
        <w:numPr>
          <w:ilvl w:val="0"/>
          <w:numId w:val="1"/>
        </w:numPr>
        <w:spacing w:before="2" w:after="4"/>
        <w:rPr/>
      </w:pPr>
      <w:r>
        <w:rPr>
          <w:rFonts w:eastAsia="Calibri" w:cs="Calibri"/>
          <w:color w:val="1A1A2E"/>
          <w:sz w:val="22"/>
          <w:szCs w:val="22"/>
        </w:rPr>
        <w:t>Étape 1 — Style : Romantique / Bohème / Luxe / Champêtre / Moderne (avec visuels)</w:t>
      </w:r>
    </w:p>
    <w:p>
      <w:pPr>
        <w:pStyle w:val="ListParagraph"/>
        <w:numPr>
          <w:ilvl w:val="0"/>
          <w:numId w:val="1"/>
        </w:numPr>
        <w:spacing w:before="2" w:after="4"/>
        <w:rPr/>
      </w:pPr>
      <w:r>
        <w:rPr>
          <w:rFonts w:eastAsia="Calibri" w:cs="Calibri"/>
          <w:color w:val="1A1A2E"/>
          <w:sz w:val="22"/>
          <w:szCs w:val="22"/>
        </w:rPr>
        <w:t>Étape 2 — Priorités : Ce qui compte le plus (salle, photos, traiteur, décoration, musique)</w:t>
      </w:r>
    </w:p>
    <w:p>
      <w:pPr>
        <w:pStyle w:val="ListParagraph"/>
        <w:numPr>
          <w:ilvl w:val="0"/>
          <w:numId w:val="1"/>
        </w:numPr>
        <w:spacing w:before="2" w:after="4"/>
        <w:rPr/>
      </w:pPr>
      <w:r>
        <w:rPr>
          <w:rFonts w:eastAsia="Calibri" w:cs="Calibri"/>
          <w:color w:val="1A1A2E"/>
          <w:sz w:val="22"/>
          <w:szCs w:val="22"/>
        </w:rPr>
        <w:t>Étape 3 — Contraintes : Budget global, date (flexible ou fixe), localisation</w:t>
      </w:r>
    </w:p>
    <w:p>
      <w:pPr>
        <w:pStyle w:val="ListParagraph"/>
        <w:numPr>
          <w:ilvl w:val="0"/>
          <w:numId w:val="1"/>
        </w:numPr>
        <w:spacing w:before="2" w:after="4"/>
        <w:rPr/>
      </w:pPr>
      <w:r>
        <w:rPr>
          <w:rFonts w:eastAsia="Calibri" w:cs="Calibri"/>
          <w:color w:val="1A1A2E"/>
          <w:sz w:val="22"/>
          <w:szCs w:val="22"/>
        </w:rPr>
        <w:t>Résultat : Package sur-mesure proposé + services recommandés + galerie filtrée par style choisi</w:t>
      </w:r>
    </w:p>
    <w:p>
      <w:pPr>
        <w:pStyle w:val="ListParagraph"/>
        <w:numPr>
          <w:ilvl w:val="0"/>
          <w:numId w:val="1"/>
        </w:numPr>
        <w:spacing w:before="2" w:after="4"/>
        <w:rPr/>
      </w:pPr>
      <w:r>
        <w:rPr>
          <w:rFonts w:eastAsia="Calibri" w:cs="Calibri"/>
          <w:color w:val="1A1A2E"/>
          <w:sz w:val="22"/>
          <w:szCs w:val="22"/>
        </w:rPr>
        <w:t>Technique : Wizard React multi-step avec state machine (XState) + API de recommandation</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13.3 🎨 Quiz Style de Mariage</w:t>
      </w:r>
    </w:p>
    <w:p>
      <w:pPr>
        <w:pStyle w:val="Normal"/>
        <w:spacing w:before="4" w:after="8"/>
        <w:rPr/>
      </w:pPr>
      <w:r>
        <w:rPr>
          <w:rFonts w:eastAsia="Calibri" w:cs="Calibri"/>
          <w:color w:val="1A1A2E"/>
          <w:sz w:val="22"/>
          <w:szCs w:val="22"/>
        </w:rPr>
        <w:t>5 à 7 questions illustrées avec images (choix visuels, pas de texte seul) révèlent le style de mariage idéal du couple.</w:t>
      </w:r>
    </w:p>
    <w:p>
      <w:pPr>
        <w:pStyle w:val="ListParagraph"/>
        <w:numPr>
          <w:ilvl w:val="0"/>
          <w:numId w:val="1"/>
        </w:numPr>
        <w:spacing w:before="2" w:after="4"/>
        <w:rPr/>
      </w:pPr>
      <w:r>
        <w:rPr>
          <w:rFonts w:eastAsia="Calibri" w:cs="Calibri"/>
          <w:color w:val="1A1A2E"/>
          <w:sz w:val="22"/>
          <w:szCs w:val="22"/>
        </w:rPr>
        <w:t>Q1 : Quelle palette vous inspire le plus ? (4 options visuelles)</w:t>
      </w:r>
    </w:p>
    <w:p>
      <w:pPr>
        <w:pStyle w:val="ListParagraph"/>
        <w:numPr>
          <w:ilvl w:val="0"/>
          <w:numId w:val="1"/>
        </w:numPr>
        <w:spacing w:before="2" w:after="4"/>
        <w:rPr/>
      </w:pPr>
      <w:r>
        <w:rPr>
          <w:rFonts w:eastAsia="Calibri" w:cs="Calibri"/>
          <w:color w:val="1A1A2E"/>
          <w:sz w:val="22"/>
          <w:szCs w:val="22"/>
        </w:rPr>
        <w:t>Q2 : Votre lieu idéal ? (Château / Domaine champêtre / Plage / Loft urbain)</w:t>
      </w:r>
    </w:p>
    <w:p>
      <w:pPr>
        <w:pStyle w:val="ListParagraph"/>
        <w:numPr>
          <w:ilvl w:val="0"/>
          <w:numId w:val="1"/>
        </w:numPr>
        <w:spacing w:before="2" w:after="4"/>
        <w:rPr/>
      </w:pPr>
      <w:r>
        <w:rPr>
          <w:rFonts w:eastAsia="Calibri" w:cs="Calibri"/>
          <w:color w:val="1A1A2E"/>
          <w:sz w:val="22"/>
          <w:szCs w:val="22"/>
        </w:rPr>
        <w:t>Q3 : L'ambiance musicale ? (Orchestre / Jazz / DJ / Acoustique)</w:t>
      </w:r>
    </w:p>
    <w:p>
      <w:pPr>
        <w:pStyle w:val="ListParagraph"/>
        <w:numPr>
          <w:ilvl w:val="0"/>
          <w:numId w:val="1"/>
        </w:numPr>
        <w:spacing w:before="2" w:after="4"/>
        <w:rPr/>
      </w:pPr>
      <w:r>
        <w:rPr>
          <w:rFonts w:eastAsia="Calibri" w:cs="Calibri"/>
          <w:color w:val="1A1A2E"/>
          <w:sz w:val="22"/>
          <w:szCs w:val="22"/>
        </w:rPr>
        <w:t>Q4 : Le dress code ? (Blanc classique / Couleurs / Bohème / Luxe)</w:t>
      </w:r>
    </w:p>
    <w:p>
      <w:pPr>
        <w:pStyle w:val="ListParagraph"/>
        <w:numPr>
          <w:ilvl w:val="0"/>
          <w:numId w:val="1"/>
        </w:numPr>
        <w:spacing w:before="2" w:after="4"/>
        <w:rPr/>
      </w:pPr>
      <w:r>
        <w:rPr>
          <w:rFonts w:eastAsia="Calibri" w:cs="Calibri"/>
          <w:color w:val="1A1A2E"/>
          <w:sz w:val="22"/>
          <w:szCs w:val="22"/>
        </w:rPr>
        <w:t>Q5 : Votre priorité ? (Photos / Décoration / Gastronomie / Animation)</w:t>
      </w:r>
    </w:p>
    <w:p>
      <w:pPr>
        <w:pStyle w:val="ListParagraph"/>
        <w:numPr>
          <w:ilvl w:val="0"/>
          <w:numId w:val="1"/>
        </w:numPr>
        <w:spacing w:before="2" w:after="4"/>
        <w:rPr/>
      </w:pPr>
      <w:r>
        <w:rPr>
          <w:rFonts w:eastAsia="Calibri" w:cs="Calibri"/>
          <w:color w:val="1A1A2E"/>
          <w:sz w:val="22"/>
          <w:szCs w:val="22"/>
        </w:rPr>
        <w:t>Résultat : Profil de couple unique + galerie personnalisée + recommandation de formule</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13.4 🖼️ Générateur de Moodboard Interactif</w:t>
      </w:r>
    </w:p>
    <w:p>
      <w:pPr>
        <w:pStyle w:val="Normal"/>
        <w:spacing w:before="4" w:after="8"/>
        <w:rPr/>
      </w:pPr>
      <w:r>
        <w:rPr>
          <w:rFonts w:eastAsia="Calibri" w:cs="Calibri"/>
          <w:color w:val="1A1A2E"/>
          <w:sz w:val="22"/>
          <w:szCs w:val="22"/>
        </w:rPr>
        <w:t>L'outil le plus innovant et différenciant. Le couple construit son tableau d'inspiration directement sur le site.</w:t>
      </w:r>
    </w:p>
    <w:p>
      <w:pPr>
        <w:pStyle w:val="ListParagraph"/>
        <w:numPr>
          <w:ilvl w:val="0"/>
          <w:numId w:val="1"/>
        </w:numPr>
        <w:spacing w:before="2" w:after="4"/>
        <w:rPr/>
      </w:pPr>
      <w:r>
        <w:rPr>
          <w:rFonts w:eastAsia="Calibri" w:cs="Calibri"/>
          <w:color w:val="1A1A2E"/>
          <w:sz w:val="22"/>
          <w:szCs w:val="22"/>
        </w:rPr>
        <w:t>Bibliothèque de 200+ images catégorisées (fleurs, robes, tables, décors, lieux)</w:t>
      </w:r>
    </w:p>
    <w:p>
      <w:pPr>
        <w:pStyle w:val="ListParagraph"/>
        <w:numPr>
          <w:ilvl w:val="0"/>
          <w:numId w:val="1"/>
        </w:numPr>
        <w:spacing w:before="2" w:after="4"/>
        <w:rPr/>
      </w:pPr>
      <w:r>
        <w:rPr>
          <w:rFonts w:eastAsia="Calibri" w:cs="Calibri"/>
          <w:color w:val="1A1A2E"/>
          <w:sz w:val="22"/>
          <w:szCs w:val="22"/>
        </w:rPr>
        <w:t>Drag &amp; drop sur grille 3x3 ou libre</w:t>
      </w:r>
    </w:p>
    <w:p>
      <w:pPr>
        <w:pStyle w:val="ListParagraph"/>
        <w:numPr>
          <w:ilvl w:val="0"/>
          <w:numId w:val="1"/>
        </w:numPr>
        <w:spacing w:before="2" w:after="4"/>
        <w:rPr/>
      </w:pPr>
      <w:r>
        <w:rPr>
          <w:rFonts w:eastAsia="Calibri" w:cs="Calibri"/>
          <w:color w:val="1A1A2E"/>
          <w:sz w:val="22"/>
          <w:szCs w:val="22"/>
        </w:rPr>
        <w:t>Palette de couleurs générée automatiquement depuis les images sélectionnées</w:t>
      </w:r>
    </w:p>
    <w:p>
      <w:pPr>
        <w:pStyle w:val="ListParagraph"/>
        <w:numPr>
          <w:ilvl w:val="0"/>
          <w:numId w:val="1"/>
        </w:numPr>
        <w:spacing w:before="2" w:after="4"/>
        <w:rPr/>
      </w:pPr>
      <w:r>
        <w:rPr>
          <w:rFonts w:eastAsia="Calibri" w:cs="Calibri"/>
          <w:color w:val="1A1A2E"/>
          <w:sz w:val="22"/>
          <w:szCs w:val="22"/>
        </w:rPr>
        <w:t>Ajout de texte libre (titres, notes)</w:t>
      </w:r>
    </w:p>
    <w:p>
      <w:pPr>
        <w:pStyle w:val="ListParagraph"/>
        <w:numPr>
          <w:ilvl w:val="0"/>
          <w:numId w:val="1"/>
        </w:numPr>
        <w:spacing w:before="2" w:after="4"/>
        <w:rPr/>
      </w:pPr>
      <w:r>
        <w:rPr>
          <w:rFonts w:eastAsia="Calibri" w:cs="Calibri"/>
          <w:color w:val="1A1A2E"/>
          <w:sz w:val="22"/>
          <w:szCs w:val="22"/>
        </w:rPr>
        <w:t>Export PDF haute qualité du moodboard</w:t>
      </w:r>
    </w:p>
    <w:p>
      <w:pPr>
        <w:pStyle w:val="ListParagraph"/>
        <w:numPr>
          <w:ilvl w:val="0"/>
          <w:numId w:val="1"/>
        </w:numPr>
        <w:spacing w:before="2" w:after="4"/>
        <w:rPr/>
      </w:pPr>
      <w:r>
        <w:rPr>
          <w:rFonts w:eastAsia="Calibri" w:cs="Calibri"/>
          <w:color w:val="1A1A2E"/>
          <w:sz w:val="22"/>
          <w:szCs w:val="22"/>
        </w:rPr>
        <w:t>Partage par lien unique (valable 30 jours)</w:t>
      </w:r>
    </w:p>
    <w:p>
      <w:pPr>
        <w:pStyle w:val="ListParagraph"/>
        <w:numPr>
          <w:ilvl w:val="0"/>
          <w:numId w:val="1"/>
        </w:numPr>
        <w:spacing w:before="2" w:after="4"/>
        <w:rPr/>
      </w:pPr>
      <w:r>
        <w:rPr>
          <w:rFonts w:eastAsia="Calibri" w:cs="Calibri"/>
          <w:color w:val="1A1A2E"/>
          <w:sz w:val="22"/>
          <w:szCs w:val="22"/>
        </w:rPr>
        <w:t>Envoi direct à l'agence pour consultation</w:t>
      </w:r>
    </w:p>
    <w:p>
      <w:pPr>
        <w:pStyle w:val="ListParagraph"/>
        <w:numPr>
          <w:ilvl w:val="0"/>
          <w:numId w:val="1"/>
        </w:numPr>
        <w:spacing w:before="2" w:after="4"/>
        <w:rPr/>
      </w:pPr>
      <w:r>
        <w:rPr>
          <w:rFonts w:eastAsia="Calibri" w:cs="Calibri"/>
          <w:color w:val="1A1A2E"/>
          <w:sz w:val="22"/>
          <w:szCs w:val="22"/>
        </w:rPr>
        <w:t>Technique : Canvas API + React DnD + Cloudinary pour le rendu</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13.5 🤖 Chatbot IA Mariage (Claude/GPT-4)</w:t>
      </w:r>
    </w:p>
    <w:p>
      <w:pPr>
        <w:pStyle w:val="Normal"/>
        <w:spacing w:before="4" w:after="8"/>
        <w:rPr/>
      </w:pPr>
      <w:r>
        <w:rPr>
          <w:rFonts w:eastAsia="Calibri" w:cs="Calibri"/>
          <w:color w:val="1A1A2E"/>
          <w:sz w:val="22"/>
          <w:szCs w:val="22"/>
        </w:rPr>
        <w:t>Assistant conversationnel spécialisé dans le mariage, disponible 24/7 sur toutes les pages.</w:t>
      </w:r>
    </w:p>
    <w:p>
      <w:pPr>
        <w:pStyle w:val="ListParagraph"/>
        <w:numPr>
          <w:ilvl w:val="0"/>
          <w:numId w:val="1"/>
        </w:numPr>
        <w:spacing w:before="2" w:after="4"/>
        <w:rPr/>
      </w:pPr>
      <w:r>
        <w:rPr>
          <w:rFonts w:eastAsia="Calibri" w:cs="Calibri"/>
          <w:color w:val="1A1A2E"/>
          <w:sz w:val="22"/>
          <w:szCs w:val="22"/>
        </w:rPr>
        <w:t>Connaissance des prestations de l'agence (fine-tuning via system prompt)</w:t>
      </w:r>
    </w:p>
    <w:p>
      <w:pPr>
        <w:pStyle w:val="ListParagraph"/>
        <w:numPr>
          <w:ilvl w:val="0"/>
          <w:numId w:val="1"/>
        </w:numPr>
        <w:spacing w:before="2" w:after="4"/>
        <w:rPr/>
      </w:pPr>
      <w:r>
        <w:rPr>
          <w:rFonts w:eastAsia="Calibri" w:cs="Calibri"/>
          <w:color w:val="1A1A2E"/>
          <w:sz w:val="22"/>
          <w:szCs w:val="22"/>
        </w:rPr>
        <w:t>Réponses aux questions FAQ dynamiquement</w:t>
      </w:r>
    </w:p>
    <w:p>
      <w:pPr>
        <w:pStyle w:val="ListParagraph"/>
        <w:numPr>
          <w:ilvl w:val="0"/>
          <w:numId w:val="1"/>
        </w:numPr>
        <w:spacing w:before="2" w:after="4"/>
        <w:rPr/>
      </w:pPr>
      <w:r>
        <w:rPr>
          <w:rFonts w:eastAsia="Calibri" w:cs="Calibri"/>
          <w:color w:val="1A1A2E"/>
          <w:sz w:val="22"/>
          <w:szCs w:val="22"/>
        </w:rPr>
        <w:t>Aide à estimer le budget en posant des questions</w:t>
      </w:r>
    </w:p>
    <w:p>
      <w:pPr>
        <w:pStyle w:val="ListParagraph"/>
        <w:numPr>
          <w:ilvl w:val="0"/>
          <w:numId w:val="1"/>
        </w:numPr>
        <w:spacing w:before="2" w:after="4"/>
        <w:rPr/>
      </w:pPr>
      <w:r>
        <w:rPr>
          <w:rFonts w:eastAsia="Calibri" w:cs="Calibri"/>
          <w:color w:val="1A1A2E"/>
          <w:sz w:val="22"/>
          <w:szCs w:val="22"/>
        </w:rPr>
        <w:t>Prise de rendez-vous assistée en conversation</w:t>
      </w:r>
    </w:p>
    <w:p>
      <w:pPr>
        <w:pStyle w:val="ListParagraph"/>
        <w:numPr>
          <w:ilvl w:val="0"/>
          <w:numId w:val="1"/>
        </w:numPr>
        <w:spacing w:before="2" w:after="4"/>
        <w:rPr/>
      </w:pPr>
      <w:r>
        <w:rPr>
          <w:rFonts w:eastAsia="Calibri" w:cs="Calibri"/>
          <w:color w:val="1A1A2E"/>
          <w:sz w:val="22"/>
          <w:szCs w:val="22"/>
        </w:rPr>
        <w:t>Escalation vers humain si question complexe (notification email admin)</w:t>
      </w:r>
    </w:p>
    <w:p>
      <w:pPr>
        <w:pStyle w:val="ListParagraph"/>
        <w:numPr>
          <w:ilvl w:val="0"/>
          <w:numId w:val="1"/>
        </w:numPr>
        <w:spacing w:before="2" w:after="4"/>
        <w:rPr/>
      </w:pPr>
      <w:r>
        <w:rPr>
          <w:rFonts w:eastAsia="Calibri" w:cs="Calibri"/>
          <w:color w:val="1A1A2E"/>
          <w:sz w:val="22"/>
          <w:szCs w:val="22"/>
        </w:rPr>
        <w:t>Interface : bulle flottante bas droite, ouverture avec animation slide-up</w:t>
      </w:r>
    </w:p>
    <w:p>
      <w:pPr>
        <w:pStyle w:val="ListParagraph"/>
        <w:numPr>
          <w:ilvl w:val="0"/>
          <w:numId w:val="1"/>
        </w:numPr>
        <w:spacing w:before="2" w:after="4"/>
        <w:rPr/>
      </w:pPr>
      <w:r>
        <w:rPr>
          <w:rFonts w:eastAsia="Calibri" w:cs="Calibri"/>
          <w:color w:val="1A1A2E"/>
          <w:sz w:val="22"/>
          <w:szCs w:val="22"/>
        </w:rPr>
        <w:t>Technique : Streaming SSE, OpenAI GPT-4, FastAPI WebSocket</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13.6 📅 Système de Prise de RDV en Ligne</w:t>
      </w:r>
    </w:p>
    <w:p>
      <w:pPr>
        <w:pStyle w:val="ListParagraph"/>
        <w:numPr>
          <w:ilvl w:val="0"/>
          <w:numId w:val="1"/>
        </w:numPr>
        <w:spacing w:before="2" w:after="4"/>
        <w:rPr/>
      </w:pPr>
      <w:r>
        <w:rPr>
          <w:rFonts w:eastAsia="Calibri" w:cs="Calibri"/>
          <w:color w:val="1A1A2E"/>
          <w:sz w:val="22"/>
          <w:szCs w:val="22"/>
        </w:rPr>
        <w:t>Calendrier mensuel avec disponibilités en temps réel (vert/gris)</w:t>
      </w:r>
    </w:p>
    <w:p>
      <w:pPr>
        <w:pStyle w:val="ListParagraph"/>
        <w:numPr>
          <w:ilvl w:val="0"/>
          <w:numId w:val="1"/>
        </w:numPr>
        <w:spacing w:before="2" w:after="4"/>
        <w:rPr/>
      </w:pPr>
      <w:r>
        <w:rPr>
          <w:rFonts w:eastAsia="Calibri" w:cs="Calibri"/>
          <w:color w:val="1A1A2E"/>
          <w:sz w:val="22"/>
          <w:szCs w:val="22"/>
        </w:rPr>
        <w:t>Créneaux de 45min ou 1h (configurables en back-office)</w:t>
      </w:r>
    </w:p>
    <w:p>
      <w:pPr>
        <w:pStyle w:val="ListParagraph"/>
        <w:numPr>
          <w:ilvl w:val="0"/>
          <w:numId w:val="1"/>
        </w:numPr>
        <w:spacing w:before="2" w:after="4"/>
        <w:rPr/>
      </w:pPr>
      <w:r>
        <w:rPr>
          <w:rFonts w:eastAsia="Calibri" w:cs="Calibri"/>
          <w:color w:val="1A1A2E"/>
          <w:sz w:val="22"/>
          <w:szCs w:val="22"/>
        </w:rPr>
        <w:t>Types de consultation : Découverte gratuite / Devis / Suivi client</w:t>
      </w:r>
    </w:p>
    <w:p>
      <w:pPr>
        <w:pStyle w:val="ListParagraph"/>
        <w:numPr>
          <w:ilvl w:val="0"/>
          <w:numId w:val="1"/>
        </w:numPr>
        <w:spacing w:before="2" w:after="4"/>
        <w:rPr/>
      </w:pPr>
      <w:r>
        <w:rPr>
          <w:rFonts w:eastAsia="Calibri" w:cs="Calibri"/>
          <w:color w:val="1A1A2E"/>
          <w:sz w:val="22"/>
          <w:szCs w:val="22"/>
        </w:rPr>
        <w:t>Confirmation automatique par email + SMS (Twilio)</w:t>
      </w:r>
    </w:p>
    <w:p>
      <w:pPr>
        <w:pStyle w:val="ListParagraph"/>
        <w:numPr>
          <w:ilvl w:val="0"/>
          <w:numId w:val="1"/>
        </w:numPr>
        <w:spacing w:before="2" w:after="4"/>
        <w:rPr/>
      </w:pPr>
      <w:r>
        <w:rPr>
          <w:rFonts w:eastAsia="Calibri" w:cs="Calibri"/>
          <w:color w:val="1A1A2E"/>
          <w:sz w:val="22"/>
          <w:szCs w:val="22"/>
        </w:rPr>
        <w:t>Rappels J-7 et J-1 automatiques</w:t>
      </w:r>
    </w:p>
    <w:p>
      <w:pPr>
        <w:pStyle w:val="ListParagraph"/>
        <w:numPr>
          <w:ilvl w:val="0"/>
          <w:numId w:val="1"/>
        </w:numPr>
        <w:spacing w:before="2" w:after="4"/>
        <w:rPr/>
      </w:pPr>
      <w:r>
        <w:rPr>
          <w:rFonts w:eastAsia="Calibri" w:cs="Calibri"/>
          <w:color w:val="1A1A2E"/>
          <w:sz w:val="22"/>
          <w:szCs w:val="22"/>
        </w:rPr>
        <w:t>Synchronisation Google Calendar pour l'équipe</w:t>
      </w:r>
    </w:p>
    <w:p>
      <w:pPr>
        <w:pStyle w:val="ListParagraph"/>
        <w:numPr>
          <w:ilvl w:val="0"/>
          <w:numId w:val="1"/>
        </w:numPr>
        <w:spacing w:before="2" w:after="4"/>
        <w:rPr/>
      </w:pPr>
      <w:r>
        <w:rPr>
          <w:rFonts w:eastAsia="Calibri" w:cs="Calibri"/>
          <w:color w:val="1A1A2E"/>
          <w:sz w:val="22"/>
          <w:szCs w:val="22"/>
        </w:rPr>
        <w:t>Bouton "Rejoindre en visio" (lien Zoom/Meet généré auto)</w:t>
      </w:r>
    </w:p>
    <w:p>
      <w:pPr>
        <w:pStyle w:val="ListParagraph"/>
        <w:numPr>
          <w:ilvl w:val="0"/>
          <w:numId w:val="1"/>
        </w:numPr>
        <w:spacing w:before="2" w:after="4"/>
        <w:rPr/>
      </w:pPr>
      <w:r>
        <w:rPr>
          <w:rFonts w:eastAsia="Calibri" w:cs="Calibri"/>
          <w:color w:val="1A1A2E"/>
          <w:sz w:val="22"/>
          <w:szCs w:val="22"/>
        </w:rPr>
        <w:t>API : GET /api/rdv/disponibilites + POST /api/rdv/reserver</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13.7 🏠 Espace Client Sécurisé (Fonctionnalité WOW #1)</w:t>
      </w:r>
    </w:p>
    <w:p>
      <w:pPr>
        <w:pStyle w:val="Normal"/>
        <w:spacing w:before="4" w:after="8"/>
        <w:rPr/>
      </w:pPr>
      <w:r>
        <w:rPr>
          <w:rFonts w:eastAsia="Calibri" w:cs="Calibri"/>
          <w:color w:val="1A1A2E"/>
          <w:sz w:val="22"/>
          <w:szCs w:val="22"/>
        </w:rPr>
        <w:t>L'espace client est la fonctionnalité la plus complexe et la plus impressive. C'est ce qui transforme le site en véritable SaaS.</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Module</w:t>
            </w:r>
          </w:p>
        </w:tc>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Fonctionnalité</w:t>
            </w:r>
          </w:p>
        </w:tc>
        <w:tc>
          <w:tcPr>
            <w:tcW w:w="3134"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Priorité</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Dashboard</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Barre de progression globale, résumé du projet, alertes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Checklist</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500+ tâches pré-chargées, personnalisables, avec dates limite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Budget</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Suivi en temps réel des dépenses vs budget prévu, graphiques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Prestataires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Liste, notes, contacts, contrats, statuts (confirmé/en attente)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P1</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Invités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Import CSV, RSVP, restrictions alimentaires, hébergements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P1</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Plan de table</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Drag &amp; drop tables rondes/rectangulaires, placement invités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P2</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Documents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Upload/download PDF, DOCX — contrats, devis, listes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Messagerie</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Chat temps réel avec l'agence (Socket.IO), notifications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P1</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Paiements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Suivi des versements, échéancier, PDF récapitulatif</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P1</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Album photo</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Galerie privée post-mariage, partage famille par lien</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P2</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13.8 🌟 Simulateur d'Ambiance (WOW #2)</w:t>
      </w:r>
    </w:p>
    <w:p>
      <w:pPr>
        <w:pStyle w:val="Normal"/>
        <w:spacing w:before="4" w:after="8"/>
        <w:rPr/>
      </w:pPr>
      <w:r>
        <w:rPr>
          <w:rFonts w:eastAsia="Calibri" w:cs="Calibri"/>
          <w:color w:val="1A1A2E"/>
          <w:sz w:val="22"/>
          <w:szCs w:val="22"/>
        </w:rPr>
        <w:t>Permettre au couple de visualiser l'ambiance de leur salle selon les options de décoration choisies.</w:t>
      </w:r>
    </w:p>
    <w:p>
      <w:pPr>
        <w:pStyle w:val="ListParagraph"/>
        <w:numPr>
          <w:ilvl w:val="0"/>
          <w:numId w:val="1"/>
        </w:numPr>
        <w:spacing w:before="2" w:after="4"/>
        <w:rPr/>
      </w:pPr>
      <w:r>
        <w:rPr>
          <w:rFonts w:eastAsia="Calibri" w:cs="Calibri"/>
          <w:color w:val="1A1A2E"/>
          <w:sz w:val="22"/>
          <w:szCs w:val="22"/>
        </w:rPr>
        <w:t>Image de salle de base (photo réelle de lieux partenaires)</w:t>
      </w:r>
    </w:p>
    <w:p>
      <w:pPr>
        <w:pStyle w:val="ListParagraph"/>
        <w:numPr>
          <w:ilvl w:val="0"/>
          <w:numId w:val="1"/>
        </w:numPr>
        <w:spacing w:before="2" w:after="4"/>
        <w:rPr/>
      </w:pPr>
      <w:r>
        <w:rPr>
          <w:rFonts w:eastAsia="Calibri" w:cs="Calibri"/>
          <w:color w:val="1A1A2E"/>
          <w:sz w:val="22"/>
          <w:szCs w:val="22"/>
        </w:rPr>
        <w:t>Sliders interactifs : Éclairage (chaud/froid), Nappage (couleur), Fleurs (style/couleur), Bougies</w:t>
      </w:r>
    </w:p>
    <w:p>
      <w:pPr>
        <w:pStyle w:val="ListParagraph"/>
        <w:numPr>
          <w:ilvl w:val="0"/>
          <w:numId w:val="1"/>
        </w:numPr>
        <w:spacing w:before="2" w:after="4"/>
        <w:rPr/>
      </w:pPr>
      <w:r>
        <w:rPr>
          <w:rFonts w:eastAsia="Calibri" w:cs="Calibri"/>
          <w:color w:val="1A1A2E"/>
          <w:sz w:val="22"/>
          <w:szCs w:val="22"/>
        </w:rPr>
        <w:t>Aperçu en temps réel par filtres CSS + overlays SVG</w:t>
      </w:r>
    </w:p>
    <w:p>
      <w:pPr>
        <w:pStyle w:val="ListParagraph"/>
        <w:numPr>
          <w:ilvl w:val="0"/>
          <w:numId w:val="1"/>
        </w:numPr>
        <w:spacing w:before="2" w:after="4"/>
        <w:rPr/>
      </w:pPr>
      <w:r>
        <w:rPr>
          <w:rFonts w:eastAsia="Calibri" w:cs="Calibri"/>
          <w:color w:val="1A1A2E"/>
          <w:sz w:val="22"/>
          <w:szCs w:val="22"/>
        </w:rPr>
        <w:t>Export de la configuration + partage par email</w:t>
      </w:r>
    </w:p>
    <w:p>
      <w:pPr>
        <w:pStyle w:val="ListParagraph"/>
        <w:numPr>
          <w:ilvl w:val="0"/>
          <w:numId w:val="1"/>
        </w:numPr>
        <w:spacing w:before="2" w:after="4"/>
        <w:rPr/>
      </w:pPr>
      <w:r>
        <w:rPr>
          <w:rFonts w:eastAsia="Calibri" w:cs="Calibri"/>
          <w:color w:val="1A1A2E"/>
          <w:sz w:val="22"/>
          <w:szCs w:val="22"/>
        </w:rPr>
        <w:t>Technique : Canvas API + CSS filters + SVG overlays composited</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13.9 🗺️ Plan de Table Interactif (WOW #3)</w:t>
      </w:r>
    </w:p>
    <w:p>
      <w:pPr>
        <w:pStyle w:val="ListParagraph"/>
        <w:numPr>
          <w:ilvl w:val="0"/>
          <w:numId w:val="1"/>
        </w:numPr>
        <w:spacing w:before="2" w:after="4"/>
        <w:rPr/>
      </w:pPr>
      <w:r>
        <w:rPr>
          <w:rFonts w:eastAsia="Calibri" w:cs="Calibri"/>
          <w:color w:val="1A1A2E"/>
          <w:sz w:val="22"/>
          <w:szCs w:val="22"/>
        </w:rPr>
        <w:t>Interface drag &amp; drop pour placer les invités sur les tables</w:t>
      </w:r>
    </w:p>
    <w:p>
      <w:pPr>
        <w:pStyle w:val="ListParagraph"/>
        <w:numPr>
          <w:ilvl w:val="0"/>
          <w:numId w:val="1"/>
        </w:numPr>
        <w:spacing w:before="2" w:after="4"/>
        <w:rPr/>
      </w:pPr>
      <w:r>
        <w:rPr>
          <w:rFonts w:eastAsia="Calibri" w:cs="Calibri"/>
          <w:color w:val="1A1A2E"/>
          <w:sz w:val="22"/>
          <w:szCs w:val="22"/>
        </w:rPr>
        <w:t>Tables rondes, rectangulaires, en U configurables</w:t>
      </w:r>
    </w:p>
    <w:p>
      <w:pPr>
        <w:pStyle w:val="ListParagraph"/>
        <w:numPr>
          <w:ilvl w:val="0"/>
          <w:numId w:val="1"/>
        </w:numPr>
        <w:spacing w:before="2" w:after="4"/>
        <w:rPr/>
      </w:pPr>
      <w:r>
        <w:rPr>
          <w:rFonts w:eastAsia="Calibri" w:cs="Calibri"/>
          <w:color w:val="1A1A2E"/>
          <w:sz w:val="22"/>
          <w:szCs w:val="22"/>
        </w:rPr>
        <w:t>Code couleur par famille / groupe d'amis</w:t>
      </w:r>
    </w:p>
    <w:p>
      <w:pPr>
        <w:pStyle w:val="ListParagraph"/>
        <w:numPr>
          <w:ilvl w:val="0"/>
          <w:numId w:val="1"/>
        </w:numPr>
        <w:spacing w:before="2" w:after="4"/>
        <w:rPr/>
      </w:pPr>
      <w:r>
        <w:rPr>
          <w:rFonts w:eastAsia="Calibri" w:cs="Calibri"/>
          <w:color w:val="1A1A2E"/>
          <w:sz w:val="22"/>
          <w:szCs w:val="22"/>
        </w:rPr>
        <w:t>Indicateur de compatibilité (éviter les conflits familiaux !)</w:t>
      </w:r>
    </w:p>
    <w:p>
      <w:pPr>
        <w:pStyle w:val="ListParagraph"/>
        <w:numPr>
          <w:ilvl w:val="0"/>
          <w:numId w:val="1"/>
        </w:numPr>
        <w:spacing w:before="2" w:after="4"/>
        <w:rPr/>
      </w:pPr>
      <w:r>
        <w:rPr>
          <w:rFonts w:eastAsia="Calibri" w:cs="Calibri"/>
          <w:color w:val="1A1A2E"/>
          <w:sz w:val="22"/>
          <w:szCs w:val="22"/>
        </w:rPr>
        <w:t>Export PDF printable du plan de table finalisé</w:t>
      </w:r>
    </w:p>
    <w:p>
      <w:pPr>
        <w:pStyle w:val="ListParagraph"/>
        <w:numPr>
          <w:ilvl w:val="0"/>
          <w:numId w:val="1"/>
        </w:numPr>
        <w:spacing w:before="2" w:after="4"/>
        <w:rPr/>
      </w:pPr>
      <w:r>
        <w:rPr>
          <w:rFonts w:eastAsia="Calibri" w:cs="Calibri"/>
          <w:color w:val="1A1A2E"/>
          <w:sz w:val="22"/>
          <w:szCs w:val="22"/>
        </w:rPr>
        <w:t>Partage avec le traiteur par lien sécurisé</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14. SECTIONS SUPPLÉMENTAIRES INÉDITES</w:t>
      </w:r>
    </w:p>
    <w:p>
      <w:pPr>
        <w:pStyle w:val="Heading2"/>
        <w:spacing w:before="28" w:after="12"/>
        <w:rPr/>
      </w:pPr>
      <w:r>
        <w:rPr>
          <w:rFonts w:eastAsia="Palatino Linotype" w:cs="Palatino Linotype" w:ascii="Palatino Linotype" w:hAnsi="Palatino Linotype"/>
          <w:b/>
          <w:bCs/>
          <w:color w:val="2D2D5B"/>
          <w:sz w:val="32"/>
          <w:szCs w:val="32"/>
        </w:rPr>
        <w:t>14.1 Notre Méthode de Travail</w:t>
      </w:r>
    </w:p>
    <w:p>
      <w:pPr>
        <w:pStyle w:val="Normal"/>
        <w:spacing w:before="4" w:after="8"/>
        <w:rPr/>
      </w:pPr>
      <w:r>
        <w:rPr>
          <w:rFonts w:eastAsia="Calibri" w:cs="Calibri"/>
          <w:color w:val="1A1A2E"/>
          <w:sz w:val="22"/>
          <w:szCs w:val="22"/>
        </w:rPr>
        <w:t>Section visuelle présentant le processus en 5 étapes d'Ever After Events.</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Étape</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Nom</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Contenu</w:t>
            </w:r>
          </w:p>
        </w:tc>
        <w:tc>
          <w:tcPr>
            <w:tcW w:w="234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Visuel</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1</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Découverte</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Premier rendez-vous, écoute de vos rêves</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Icône conversation</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2</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Conception</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Proposition sur-mesure, moodboard, budget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Icône design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3</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Coordination</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Gestion des prestataires, suivi planning</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Icône agenda</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4</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Le Grand Jour</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Présence totale, direction artistique</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Icône coeur</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5</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Après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Rapport, album souvenir, retour d'expérience</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Icône étoiles</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14.2 Statistiques &amp; Chiffres Clés</w:t>
      </w:r>
    </w:p>
    <w:p>
      <w:pPr>
        <w:pStyle w:val="ListParagraph"/>
        <w:numPr>
          <w:ilvl w:val="0"/>
          <w:numId w:val="1"/>
        </w:numPr>
        <w:spacing w:before="2" w:after="4"/>
        <w:rPr/>
      </w:pPr>
      <w:r>
        <w:rPr>
          <w:rFonts w:eastAsia="Calibri" w:cs="Calibri"/>
          <w:color w:val="1A1A2E"/>
          <w:sz w:val="22"/>
          <w:szCs w:val="22"/>
        </w:rPr>
        <w:t>400+ mariages organisés — compteur animé au scroll</w:t>
      </w:r>
    </w:p>
    <w:p>
      <w:pPr>
        <w:pStyle w:val="ListParagraph"/>
        <w:numPr>
          <w:ilvl w:val="0"/>
          <w:numId w:val="1"/>
        </w:numPr>
        <w:spacing w:before="2" w:after="4"/>
        <w:rPr/>
      </w:pPr>
      <w:r>
        <w:rPr>
          <w:rFonts w:eastAsia="Calibri" w:cs="Calibri"/>
          <w:color w:val="1A1A2E"/>
          <w:sz w:val="22"/>
          <w:szCs w:val="22"/>
        </w:rPr>
        <w:t>15 ans d'expérience combinée de l'équipe</w:t>
      </w:r>
    </w:p>
    <w:p>
      <w:pPr>
        <w:pStyle w:val="ListParagraph"/>
        <w:numPr>
          <w:ilvl w:val="0"/>
          <w:numId w:val="1"/>
        </w:numPr>
        <w:spacing w:before="2" w:after="4"/>
        <w:rPr/>
      </w:pPr>
      <w:r>
        <w:rPr>
          <w:rFonts w:eastAsia="Calibri" w:cs="Calibri"/>
          <w:color w:val="1A1A2E"/>
          <w:sz w:val="22"/>
          <w:szCs w:val="22"/>
        </w:rPr>
        <w:t>98% de clients qui recommandent l'agence</w:t>
      </w:r>
    </w:p>
    <w:p>
      <w:pPr>
        <w:pStyle w:val="ListParagraph"/>
        <w:numPr>
          <w:ilvl w:val="0"/>
          <w:numId w:val="1"/>
        </w:numPr>
        <w:spacing w:before="2" w:after="4"/>
        <w:rPr/>
      </w:pPr>
      <w:r>
        <w:rPr>
          <w:rFonts w:eastAsia="Calibri" w:cs="Calibri"/>
          <w:color w:val="1A1A2E"/>
          <w:sz w:val="22"/>
          <w:szCs w:val="22"/>
        </w:rPr>
        <w:t>35 prestataires partenaires certifiés</w:t>
      </w:r>
    </w:p>
    <w:p>
      <w:pPr>
        <w:pStyle w:val="ListParagraph"/>
        <w:numPr>
          <w:ilvl w:val="0"/>
          <w:numId w:val="1"/>
        </w:numPr>
        <w:spacing w:before="2" w:after="4"/>
        <w:rPr/>
      </w:pPr>
      <w:r>
        <w:rPr>
          <w:rFonts w:eastAsia="Calibri" w:cs="Calibri"/>
          <w:color w:val="1A1A2E"/>
          <w:sz w:val="22"/>
          <w:szCs w:val="22"/>
        </w:rPr>
        <w:t>12 régions couvertes en France</w:t>
      </w:r>
    </w:p>
    <w:p>
      <w:pPr>
        <w:pStyle w:val="ListParagraph"/>
        <w:numPr>
          <w:ilvl w:val="0"/>
          <w:numId w:val="1"/>
        </w:numPr>
        <w:spacing w:before="2" w:after="4"/>
        <w:rPr/>
      </w:pPr>
      <w:r>
        <w:rPr>
          <w:rFonts w:eastAsia="Calibri" w:cs="Calibri"/>
          <w:color w:val="1A1A2E"/>
          <w:sz w:val="22"/>
          <w:szCs w:val="22"/>
        </w:rPr>
        <w:t>Design : grandes typographies animées sur fond sombre, chiffres en or</w:t>
      </w:r>
    </w:p>
    <w:p>
      <w:pPr>
        <w:pStyle w:val="Heading2"/>
        <w:spacing w:before="28" w:after="12"/>
        <w:rPr/>
      </w:pPr>
      <w:r>
        <w:rPr>
          <w:rFonts w:eastAsia="Palatino Linotype" w:cs="Palatino Linotype" w:ascii="Palatino Linotype" w:hAnsi="Palatino Linotype"/>
          <w:b/>
          <w:bCs/>
          <w:color w:val="2D2D5B"/>
          <w:sz w:val="32"/>
          <w:szCs w:val="32"/>
        </w:rPr>
        <w:t>14.3 Histoires de Couples</w:t>
      </w:r>
    </w:p>
    <w:p>
      <w:pPr>
        <w:pStyle w:val="Normal"/>
        <w:spacing w:before="4" w:after="8"/>
        <w:rPr/>
      </w:pPr>
      <w:r>
        <w:rPr>
          <w:rFonts w:eastAsia="Calibri" w:cs="Calibri"/>
          <w:color w:val="1A1A2E"/>
          <w:sz w:val="22"/>
          <w:szCs w:val="22"/>
        </w:rPr>
        <w:t>Section storytelling : 3-4 couples partagent leur histoire complète (avant/après/pendant).</w:t>
      </w:r>
    </w:p>
    <w:p>
      <w:pPr>
        <w:pStyle w:val="ListParagraph"/>
        <w:numPr>
          <w:ilvl w:val="0"/>
          <w:numId w:val="1"/>
        </w:numPr>
        <w:spacing w:before="2" w:after="4"/>
        <w:rPr/>
      </w:pPr>
      <w:r>
        <w:rPr>
          <w:rFonts w:eastAsia="Calibri" w:cs="Calibri"/>
          <w:color w:val="1A1A2E"/>
          <w:sz w:val="22"/>
          <w:szCs w:val="22"/>
        </w:rPr>
        <w:t>Format magazine : photos full-bleed + texte en overlay</w:t>
      </w:r>
    </w:p>
    <w:p>
      <w:pPr>
        <w:pStyle w:val="ListParagraph"/>
        <w:numPr>
          <w:ilvl w:val="0"/>
          <w:numId w:val="1"/>
        </w:numPr>
        <w:spacing w:before="2" w:after="4"/>
        <w:rPr/>
      </w:pPr>
      <w:r>
        <w:rPr>
          <w:rFonts w:eastAsia="Calibri" w:cs="Calibri"/>
          <w:color w:val="1A1A2E"/>
          <w:sz w:val="22"/>
          <w:szCs w:val="22"/>
        </w:rPr>
        <w:t>Timeline de leur projet (premiers échanges → mariage)</w:t>
      </w:r>
    </w:p>
    <w:p>
      <w:pPr>
        <w:pStyle w:val="ListParagraph"/>
        <w:numPr>
          <w:ilvl w:val="0"/>
          <w:numId w:val="1"/>
        </w:numPr>
        <w:spacing w:before="2" w:after="4"/>
        <w:rPr/>
      </w:pPr>
      <w:r>
        <w:rPr>
          <w:rFonts w:eastAsia="Calibri" w:cs="Calibri"/>
          <w:color w:val="1A1A2E"/>
          <w:sz w:val="22"/>
          <w:szCs w:val="22"/>
        </w:rPr>
        <w:t>Scroll horizontal cinématique</w:t>
      </w:r>
    </w:p>
    <w:p>
      <w:pPr>
        <w:pStyle w:val="ListParagraph"/>
        <w:numPr>
          <w:ilvl w:val="0"/>
          <w:numId w:val="1"/>
        </w:numPr>
        <w:spacing w:before="2" w:after="4"/>
        <w:rPr/>
      </w:pPr>
      <w:r>
        <w:rPr>
          <w:rFonts w:eastAsia="Calibri" w:cs="Calibri"/>
          <w:color w:val="1A1A2E"/>
          <w:sz w:val="22"/>
          <w:szCs w:val="22"/>
        </w:rPr>
        <w:t>"Voir toutes nos histoires" → /temoignages</w:t>
      </w:r>
    </w:p>
    <w:p>
      <w:pPr>
        <w:pStyle w:val="Heading2"/>
        <w:spacing w:before="28" w:after="12"/>
        <w:rPr/>
      </w:pPr>
      <w:r>
        <w:rPr>
          <w:rFonts w:eastAsia="Palatino Linotype" w:cs="Palatino Linotype" w:ascii="Palatino Linotype" w:hAnsi="Palatino Linotype"/>
          <w:b/>
          <w:bCs/>
          <w:color w:val="2D2D5B"/>
          <w:sz w:val="32"/>
          <w:szCs w:val="32"/>
        </w:rPr>
        <w:t>14.4 Partenaires &amp; Prestataires</w:t>
      </w:r>
    </w:p>
    <w:p>
      <w:pPr>
        <w:pStyle w:val="Normal"/>
        <w:spacing w:before="4" w:after="8"/>
        <w:rPr/>
      </w:pPr>
      <w:r>
        <w:rPr>
          <w:rFonts w:eastAsia="Calibri" w:cs="Calibri"/>
          <w:color w:val="1A1A2E"/>
          <w:sz w:val="22"/>
          <w:szCs w:val="22"/>
        </w:rPr>
        <w:t>Section logos de partenaires premium : traiteurs, photographes, fleuristes, domaines.</w:t>
      </w:r>
    </w:p>
    <w:p>
      <w:pPr>
        <w:pStyle w:val="ListParagraph"/>
        <w:numPr>
          <w:ilvl w:val="0"/>
          <w:numId w:val="1"/>
        </w:numPr>
        <w:spacing w:before="2" w:after="4"/>
        <w:rPr/>
      </w:pPr>
      <w:r>
        <w:rPr>
          <w:rFonts w:eastAsia="Calibri" w:cs="Calibri"/>
          <w:color w:val="1A1A2E"/>
          <w:sz w:val="22"/>
          <w:szCs w:val="22"/>
        </w:rPr>
        <w:t>3 niveaux de partenariat visuellement distincts (Gold / Silver / Partner)</w:t>
      </w:r>
    </w:p>
    <w:p>
      <w:pPr>
        <w:pStyle w:val="ListParagraph"/>
        <w:numPr>
          <w:ilvl w:val="0"/>
          <w:numId w:val="1"/>
        </w:numPr>
        <w:spacing w:before="2" w:after="4"/>
        <w:rPr/>
      </w:pPr>
      <w:r>
        <w:rPr>
          <w:rFonts w:eastAsia="Calibri" w:cs="Calibri"/>
          <w:color w:val="1A1A2E"/>
          <w:sz w:val="22"/>
          <w:szCs w:val="22"/>
        </w:rPr>
        <w:t>Carousel logowall animé, scroll horizontal automatique</w:t>
      </w:r>
    </w:p>
    <w:p>
      <w:pPr>
        <w:pStyle w:val="ListParagraph"/>
        <w:numPr>
          <w:ilvl w:val="0"/>
          <w:numId w:val="1"/>
        </w:numPr>
        <w:spacing w:before="2" w:after="4"/>
        <w:rPr/>
      </w:pPr>
      <w:r>
        <w:rPr>
          <w:rFonts w:eastAsia="Calibri" w:cs="Calibri"/>
          <w:color w:val="1A1A2E"/>
          <w:sz w:val="22"/>
          <w:szCs w:val="22"/>
        </w:rPr>
        <w:t>Hover sur chaque logo : nom + spécialité + note</w:t>
      </w:r>
    </w:p>
    <w:p>
      <w:pPr>
        <w:pStyle w:val="Heading2"/>
        <w:spacing w:before="28" w:after="12"/>
        <w:rPr/>
      </w:pPr>
      <w:r>
        <w:rPr>
          <w:rFonts w:eastAsia="Palatino Linotype" w:cs="Palatino Linotype" w:ascii="Palatino Linotype" w:hAnsi="Palatino Linotype"/>
          <w:b/>
          <w:bCs/>
          <w:color w:val="2D2D5B"/>
          <w:sz w:val="32"/>
          <w:szCs w:val="32"/>
        </w:rPr>
        <w:t>14.5 Blog &amp; Tendances Mariage</w:t>
      </w:r>
    </w:p>
    <w:p>
      <w:pPr>
        <w:pStyle w:val="ListParagraph"/>
        <w:numPr>
          <w:ilvl w:val="0"/>
          <w:numId w:val="1"/>
        </w:numPr>
        <w:spacing w:before="2" w:after="4"/>
        <w:rPr/>
      </w:pPr>
      <w:r>
        <w:rPr>
          <w:rFonts w:eastAsia="Calibri" w:cs="Calibri"/>
          <w:color w:val="1A1A2E"/>
          <w:sz w:val="22"/>
          <w:szCs w:val="22"/>
        </w:rPr>
        <w:t>Articles par catégorie : Tendances / Inspiration / Conseils / Lieux</w:t>
      </w:r>
    </w:p>
    <w:p>
      <w:pPr>
        <w:pStyle w:val="ListParagraph"/>
        <w:numPr>
          <w:ilvl w:val="0"/>
          <w:numId w:val="1"/>
        </w:numPr>
        <w:spacing w:before="2" w:after="4"/>
        <w:rPr/>
      </w:pPr>
      <w:r>
        <w:rPr>
          <w:rFonts w:eastAsia="Calibri" w:cs="Calibri"/>
          <w:color w:val="1A1A2E"/>
          <w:sz w:val="22"/>
          <w:szCs w:val="22"/>
        </w:rPr>
        <w:t>Cards avec image hero + titre + extrait + temps de lecture</w:t>
      </w:r>
    </w:p>
    <w:p>
      <w:pPr>
        <w:pStyle w:val="ListParagraph"/>
        <w:numPr>
          <w:ilvl w:val="0"/>
          <w:numId w:val="1"/>
        </w:numPr>
        <w:spacing w:before="2" w:after="4"/>
        <w:rPr/>
      </w:pPr>
      <w:r>
        <w:rPr>
          <w:rFonts w:eastAsia="Calibri" w:cs="Calibri"/>
          <w:color w:val="1A1A2E"/>
          <w:sz w:val="22"/>
          <w:szCs w:val="22"/>
        </w:rPr>
        <w:t>Tags cliquables pour filtrer</w:t>
      </w:r>
    </w:p>
    <w:p>
      <w:pPr>
        <w:pStyle w:val="ListParagraph"/>
        <w:numPr>
          <w:ilvl w:val="0"/>
          <w:numId w:val="1"/>
        </w:numPr>
        <w:spacing w:before="2" w:after="4"/>
        <w:rPr/>
      </w:pPr>
      <w:r>
        <w:rPr>
          <w:rFonts w:eastAsia="Calibri" w:cs="Calibri"/>
          <w:color w:val="1A1A2E"/>
          <w:sz w:val="22"/>
          <w:szCs w:val="22"/>
        </w:rPr>
        <w:t>Newsletter subscription intégrée</w:t>
      </w:r>
    </w:p>
    <w:p>
      <w:pPr>
        <w:pStyle w:val="ListParagraph"/>
        <w:numPr>
          <w:ilvl w:val="0"/>
          <w:numId w:val="1"/>
        </w:numPr>
        <w:spacing w:before="2" w:after="4"/>
        <w:rPr/>
      </w:pPr>
      <w:r>
        <w:rPr>
          <w:rFonts w:eastAsia="Calibri" w:cs="Calibri"/>
          <w:color w:val="1A1A2E"/>
          <w:sz w:val="22"/>
          <w:szCs w:val="22"/>
        </w:rPr>
        <w:t>Partage réseaux sociaux natif</w:t>
      </w:r>
    </w:p>
    <w:p>
      <w:pPr>
        <w:pStyle w:val="ListParagraph"/>
        <w:numPr>
          <w:ilvl w:val="0"/>
          <w:numId w:val="1"/>
        </w:numPr>
        <w:spacing w:before="2" w:after="4"/>
        <w:rPr/>
      </w:pPr>
      <w:r>
        <w:rPr>
          <w:rFonts w:eastAsia="Calibri" w:cs="Calibri"/>
          <w:color w:val="1A1A2E"/>
          <w:sz w:val="22"/>
          <w:szCs w:val="22"/>
        </w:rPr>
        <w:t>Back-office simple pour l'équipe (éditeur Markdown)</w:t>
      </w:r>
    </w:p>
    <w:p>
      <w:pPr>
        <w:pStyle w:val="Heading2"/>
        <w:spacing w:before="28" w:after="12"/>
        <w:rPr/>
      </w:pPr>
      <w:r>
        <w:rPr>
          <w:rFonts w:eastAsia="Palatino Linotype" w:cs="Palatino Linotype" w:ascii="Palatino Linotype" w:hAnsi="Palatino Linotype"/>
          <w:b/>
          <w:bCs/>
          <w:color w:val="2D2D5B"/>
          <w:sz w:val="32"/>
          <w:szCs w:val="32"/>
        </w:rPr>
        <w:t>14.6 Compte à Rebours (Section Exclusives)</w:t>
      </w:r>
    </w:p>
    <w:p>
      <w:pPr>
        <w:pStyle w:val="Normal"/>
        <w:spacing w:before="4" w:after="8"/>
        <w:rPr/>
      </w:pPr>
      <w:r>
        <w:rPr>
          <w:rFonts w:eastAsia="Calibri" w:cs="Calibri"/>
          <w:color w:val="1A1A2E"/>
          <w:sz w:val="22"/>
          <w:szCs w:val="22"/>
        </w:rPr>
        <w:t>Pour les clients connectés : compte à rebours animé affichant les jours, heures, minutes, secondes avant leur mariage. Section visible uniquement dans l'espace client, personnalisée avec le prénom des mariés.</w:t>
      </w:r>
    </w:p>
    <w:p>
      <w:pPr>
        <w:pStyle w:val="Heading2"/>
        <w:spacing w:before="28" w:after="12"/>
        <w:rPr/>
      </w:pPr>
      <w:r>
        <w:rPr>
          <w:rFonts w:eastAsia="Palatino Linotype" w:cs="Palatino Linotype" w:ascii="Palatino Linotype" w:hAnsi="Palatino Linotype"/>
          <w:b/>
          <w:bCs/>
          <w:color w:val="2D2D5B"/>
          <w:sz w:val="32"/>
          <w:szCs w:val="32"/>
        </w:rPr>
        <w:t>14.7 Équipe</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Élément</w:t>
            </w:r>
          </w:p>
        </w:tc>
        <w:tc>
          <w:tcPr>
            <w:tcW w:w="4699"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Spécification</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Layout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Cards verticales : photo + prénom + rôle + spécialité + citations + LinkedIn</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Animation</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Hover : card se retourne (CSS 3D flip), verso = anecdote personnelle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Tone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Chaleureux, humain, non corporate — photos lifestyle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CTA</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"Rencontrer notre équipe" → page /equipe ou anchor</w:t>
            </w:r>
          </w:p>
        </w:tc>
      </w:tr>
    </w:tbl>
    <w:p>
      <w:pPr>
        <w:pStyle w:val="Heading2"/>
        <w:spacing w:before="28" w:after="12"/>
        <w:rPr/>
      </w:pPr>
      <w:r>
        <w:rPr>
          <w:rFonts w:eastAsia="Palatino Linotype" w:cs="Palatino Linotype" w:ascii="Palatino Linotype" w:hAnsi="Palatino Linotype"/>
          <w:b/>
          <w:bCs/>
          <w:color w:val="2D2D5B"/>
          <w:sz w:val="32"/>
          <w:szCs w:val="32"/>
        </w:rPr>
        <w:t>14.8 FAQ Intelligente</w:t>
      </w:r>
    </w:p>
    <w:p>
      <w:pPr>
        <w:pStyle w:val="ListParagraph"/>
        <w:numPr>
          <w:ilvl w:val="0"/>
          <w:numId w:val="1"/>
        </w:numPr>
        <w:spacing w:before="2" w:after="4"/>
        <w:rPr/>
      </w:pPr>
      <w:r>
        <w:rPr>
          <w:rFonts w:eastAsia="Calibri" w:cs="Calibri"/>
          <w:color w:val="1A1A2E"/>
          <w:sz w:val="22"/>
          <w:szCs w:val="22"/>
        </w:rPr>
        <w:t>Questions organisées par catégorie (Tarifs / Organisation / Prestataires / RDV / Espace client)</w:t>
      </w:r>
    </w:p>
    <w:p>
      <w:pPr>
        <w:pStyle w:val="ListParagraph"/>
        <w:numPr>
          <w:ilvl w:val="0"/>
          <w:numId w:val="1"/>
        </w:numPr>
        <w:spacing w:before="2" w:after="4"/>
        <w:rPr/>
      </w:pPr>
      <w:r>
        <w:rPr>
          <w:rFonts w:eastAsia="Calibri" w:cs="Calibri"/>
          <w:color w:val="1A1A2E"/>
          <w:sz w:val="22"/>
          <w:szCs w:val="22"/>
        </w:rPr>
        <w:t>Moteur de recherche full-text intégré</w:t>
      </w:r>
    </w:p>
    <w:p>
      <w:pPr>
        <w:pStyle w:val="ListParagraph"/>
        <w:numPr>
          <w:ilvl w:val="0"/>
          <w:numId w:val="1"/>
        </w:numPr>
        <w:spacing w:before="2" w:after="4"/>
        <w:rPr/>
      </w:pPr>
      <w:r>
        <w:rPr>
          <w:rFonts w:eastAsia="Calibri" w:cs="Calibri"/>
          <w:color w:val="1A1A2E"/>
          <w:sz w:val="22"/>
          <w:szCs w:val="22"/>
        </w:rPr>
        <w:t>Réponses avec accordéon animé</w:t>
      </w:r>
    </w:p>
    <w:p>
      <w:pPr>
        <w:pStyle w:val="ListParagraph"/>
        <w:numPr>
          <w:ilvl w:val="0"/>
          <w:numId w:val="1"/>
        </w:numPr>
        <w:spacing w:before="2" w:after="4"/>
        <w:rPr/>
      </w:pPr>
      <w:r>
        <w:rPr>
          <w:rFonts w:eastAsia="Calibri" w:cs="Calibri"/>
          <w:color w:val="1A1A2E"/>
          <w:sz w:val="22"/>
          <w:szCs w:val="22"/>
        </w:rPr>
        <w:t>"Votre question n'est pas là ?" → formulaire direct ou chatbot</w:t>
      </w:r>
    </w:p>
    <w:p>
      <w:pPr>
        <w:pStyle w:val="ListParagraph"/>
        <w:numPr>
          <w:ilvl w:val="0"/>
          <w:numId w:val="1"/>
        </w:numPr>
        <w:spacing w:before="2" w:after="4"/>
        <w:rPr/>
      </w:pPr>
      <w:r>
        <w:rPr>
          <w:rFonts w:eastAsia="Calibri" w:cs="Calibri"/>
          <w:color w:val="1A1A2E"/>
          <w:sz w:val="22"/>
          <w:szCs w:val="22"/>
        </w:rPr>
        <w:t>Chargement progressif des catégories</w:t>
      </w:r>
    </w:p>
    <w:p>
      <w:pPr>
        <w:pStyle w:val="Heading2"/>
        <w:spacing w:before="28" w:after="12"/>
        <w:rPr/>
      </w:pPr>
      <w:r>
        <w:rPr>
          <w:rFonts w:eastAsia="Palatino Linotype" w:cs="Palatino Linotype" w:ascii="Palatino Linotype" w:hAnsi="Palatino Linotype"/>
          <w:b/>
          <w:bCs/>
          <w:color w:val="2D2D5B"/>
          <w:sz w:val="32"/>
          <w:szCs w:val="32"/>
        </w:rPr>
        <w:t>14.9 Générateur de Save-the-Date (WOW bonus)</w:t>
      </w:r>
    </w:p>
    <w:p>
      <w:pPr>
        <w:pStyle w:val="Normal"/>
        <w:spacing w:before="4" w:after="8"/>
        <w:rPr/>
      </w:pPr>
      <w:r>
        <w:rPr>
          <w:rFonts w:eastAsia="Calibri" w:cs="Calibri"/>
          <w:color w:val="1A1A2E"/>
          <w:sz w:val="22"/>
          <w:szCs w:val="22"/>
        </w:rPr>
        <w:t>Outil entièrement intégré permettant de créer gratuitement un save-the-date numérique.</w:t>
      </w:r>
    </w:p>
    <w:p>
      <w:pPr>
        <w:pStyle w:val="ListParagraph"/>
        <w:numPr>
          <w:ilvl w:val="0"/>
          <w:numId w:val="1"/>
        </w:numPr>
        <w:spacing w:before="2" w:after="4"/>
        <w:rPr/>
      </w:pPr>
      <w:r>
        <w:rPr>
          <w:rFonts w:eastAsia="Calibri" w:cs="Calibri"/>
          <w:color w:val="1A1A2E"/>
          <w:sz w:val="22"/>
          <w:szCs w:val="22"/>
        </w:rPr>
        <w:t>Choisir un template (5 designs : minimaliste / floral / luxe / bohème / moderne)</w:t>
      </w:r>
    </w:p>
    <w:p>
      <w:pPr>
        <w:pStyle w:val="ListParagraph"/>
        <w:numPr>
          <w:ilvl w:val="0"/>
          <w:numId w:val="1"/>
        </w:numPr>
        <w:spacing w:before="2" w:after="4"/>
        <w:rPr/>
      </w:pPr>
      <w:r>
        <w:rPr>
          <w:rFonts w:eastAsia="Calibri" w:cs="Calibri"/>
          <w:color w:val="1A1A2E"/>
          <w:sz w:val="22"/>
          <w:szCs w:val="22"/>
        </w:rPr>
        <w:t>Personnaliser : prénoms, date, lieu, couleurs, police</w:t>
      </w:r>
    </w:p>
    <w:p>
      <w:pPr>
        <w:pStyle w:val="ListParagraph"/>
        <w:numPr>
          <w:ilvl w:val="0"/>
          <w:numId w:val="1"/>
        </w:numPr>
        <w:spacing w:before="2" w:after="4"/>
        <w:rPr/>
      </w:pPr>
      <w:r>
        <w:rPr>
          <w:rFonts w:eastAsia="Calibri" w:cs="Calibri"/>
          <w:color w:val="1A1A2E"/>
          <w:sz w:val="22"/>
          <w:szCs w:val="22"/>
        </w:rPr>
        <w:t>Aperçu en temps réel</w:t>
      </w:r>
    </w:p>
    <w:p>
      <w:pPr>
        <w:pStyle w:val="ListParagraph"/>
        <w:numPr>
          <w:ilvl w:val="0"/>
          <w:numId w:val="1"/>
        </w:numPr>
        <w:spacing w:before="2" w:after="4"/>
        <w:rPr/>
      </w:pPr>
      <w:r>
        <w:rPr>
          <w:rFonts w:eastAsia="Calibri" w:cs="Calibri"/>
          <w:color w:val="1A1A2E"/>
          <w:sz w:val="22"/>
          <w:szCs w:val="22"/>
        </w:rPr>
        <w:t>Export PNG/PDF haute résolution</w:t>
      </w:r>
    </w:p>
    <w:p>
      <w:pPr>
        <w:pStyle w:val="ListParagraph"/>
        <w:numPr>
          <w:ilvl w:val="0"/>
          <w:numId w:val="1"/>
        </w:numPr>
        <w:spacing w:before="2" w:after="4"/>
        <w:rPr/>
      </w:pPr>
      <w:r>
        <w:rPr>
          <w:rFonts w:eastAsia="Calibri" w:cs="Calibri"/>
          <w:color w:val="1A1A2E"/>
          <w:sz w:val="22"/>
          <w:szCs w:val="22"/>
        </w:rPr>
        <w:t>Partage direct par lien ou email aux invités</w:t>
      </w:r>
    </w:p>
    <w:p>
      <w:pPr>
        <w:pStyle w:val="ListParagraph"/>
        <w:numPr>
          <w:ilvl w:val="0"/>
          <w:numId w:val="1"/>
        </w:numPr>
        <w:spacing w:before="2" w:after="4"/>
        <w:rPr/>
      </w:pPr>
      <w:r>
        <w:rPr>
          <w:rFonts w:eastAsia="Calibri" w:cs="Calibri"/>
          <w:color w:val="1A1A2E"/>
          <w:sz w:val="22"/>
          <w:szCs w:val="22"/>
        </w:rPr>
        <w:t>Technique : canvas HTML5 + fabric.js + export via toBlob()</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15. UX/UI DESIGN — IDENTITÉ VISUELLE</w:t>
      </w:r>
    </w:p>
    <w:p>
      <w:pPr>
        <w:pStyle w:val="Heading2"/>
        <w:spacing w:before="28" w:after="12"/>
        <w:rPr/>
      </w:pPr>
      <w:r>
        <w:rPr>
          <w:rFonts w:eastAsia="Palatino Linotype" w:cs="Palatino Linotype" w:ascii="Palatino Linotype" w:hAnsi="Palatino Linotype"/>
          <w:b/>
          <w:bCs/>
          <w:color w:val="2D2D5B"/>
          <w:sz w:val="32"/>
          <w:szCs w:val="32"/>
        </w:rPr>
        <w:t>15.1 Philosophie de Design</w:t>
      </w:r>
    </w:p>
    <w:p>
      <w:pPr>
        <w:pStyle w:val="Normal"/>
        <w:spacing w:before="4" w:after="8"/>
        <w:rPr/>
      </w:pPr>
      <w:r>
        <w:rPr>
          <w:rFonts w:eastAsia="Calibri" w:cs="Calibri"/>
          <w:color w:val="1A1A2E"/>
          <w:sz w:val="22"/>
          <w:szCs w:val="22"/>
        </w:rPr>
        <w:t>Le design d'Ever After Events doit incarner une expérience émotionnelle transcendante. Chaque pixel, chaque animation, chaque transition doit murmurer luxe, amour et sérénité. L'inspiration puise dans les standards Awwwards (Studios: Fantasy Interactive, Active Theory) et les tendances Dribbble 2025.</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15.2 Palette de Couleurs</w:t>
      </w:r>
    </w:p>
    <w:tbl>
      <w:tblPr>
        <w:tblW w:w="9400" w:type="dxa"/>
        <w:jc w:val="left"/>
        <w:tblInd w:w="0" w:type="dxa"/>
        <w:tblLayout w:type="fixed"/>
        <w:tblCellMar>
          <w:top w:w="80" w:type="dxa"/>
          <w:left w:w="100" w:type="dxa"/>
          <w:bottom w:w="80" w:type="dxa"/>
          <w:right w:w="100" w:type="dxa"/>
        </w:tblCellMar>
      </w:tblPr>
      <w:tblGrid>
        <w:gridCol w:w="1880"/>
        <w:gridCol w:w="1880"/>
        <w:gridCol w:w="1880"/>
        <w:gridCol w:w="1880"/>
        <w:gridCol w:w="1880"/>
      </w:tblGrid>
      <w:tr>
        <w:trPr>
          <w:tblHeader w:val="true"/>
        </w:trPr>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Couleur</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HEX</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HSL</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Usage</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Émotion</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Or Champagne (principale)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#C9A96E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HSL(37,47%,61%)</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CTAs, accents, dorures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Luxe, prestige</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Ivoire Crème</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#FAF6F1</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HSL(30,60%,97%)</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Fonds, cartes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Douceur, pureté</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Charbon Profond</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#1A1A2E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HSL(240,29%,14%)</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Textes, headers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Élégance, sérieux</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Rose Blush</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#E8C4C4</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HSL(0,44%,84%)</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Accents secondaires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Romantisme, féminité</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Sauge Sage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#7D9B76</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HSL(114,13%,54%)</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Badges, nature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Fraîcheur, naturel</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Gris Perle</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#F0ECE8</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HSL(24,21%,93%)</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Séparateurs, fonds alt</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Neutralité raffinée</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Blanc Pur</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#FFFFFF</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Fonds, textes inversés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Clarté, espace</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15.3 Typographie</w:t>
      </w:r>
    </w:p>
    <w:tbl>
      <w:tblPr>
        <w:tblW w:w="9400" w:type="dxa"/>
        <w:jc w:val="left"/>
        <w:tblInd w:w="0" w:type="dxa"/>
        <w:tblLayout w:type="fixed"/>
        <w:tblCellMar>
          <w:top w:w="80" w:type="dxa"/>
          <w:left w:w="100" w:type="dxa"/>
          <w:bottom w:w="80" w:type="dxa"/>
          <w:right w:w="100" w:type="dxa"/>
        </w:tblCellMar>
      </w:tblPr>
      <w:tblGrid>
        <w:gridCol w:w="1880"/>
        <w:gridCol w:w="1880"/>
        <w:gridCol w:w="1880"/>
        <w:gridCol w:w="1880"/>
        <w:gridCol w:w="1880"/>
      </w:tblGrid>
      <w:tr>
        <w:trPr>
          <w:tblHeader w:val="true"/>
        </w:trPr>
        <w:tc>
          <w:tcPr>
            <w:tcW w:w="188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Famille</w:t>
            </w:r>
          </w:p>
        </w:tc>
        <w:tc>
          <w:tcPr>
            <w:tcW w:w="188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Police</w:t>
            </w:r>
          </w:p>
        </w:tc>
        <w:tc>
          <w:tcPr>
            <w:tcW w:w="188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Graisses</w:t>
            </w:r>
          </w:p>
        </w:tc>
        <w:tc>
          <w:tcPr>
            <w:tcW w:w="188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Usage</w:t>
            </w:r>
          </w:p>
        </w:tc>
        <w:tc>
          <w:tcPr>
            <w:tcW w:w="188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Source</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Serif Display</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Playfair Display</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400, 700, 900 italic</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Titres H1, H2, citations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Google Fonts</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Serif Elegant</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Cormorant Garamond</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300, 400, 600</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Sous-titres, légendes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Google Fonts</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Sans-serif Body</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Montserrat</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300, 400, 500, 600</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Corps de texte, navigation</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Google Fonts</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Script (sparingly)</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Great Vibes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400</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Accents décoratifs seulement</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Google Fonts</w:t>
            </w:r>
          </w:p>
        </w:tc>
      </w:tr>
    </w:tbl>
    <w:p>
      <w:pPr>
        <w:pStyle w:val="Normal"/>
        <w:spacing w:before="0" w:after="0"/>
        <w:rPr/>
      </w:pPr>
      <w:r>
        <w:rPr/>
      </w:r>
    </w:p>
    <w:p>
      <w:pPr>
        <w:pStyle w:val="Normal"/>
        <w:spacing w:before="4" w:after="8"/>
        <w:rPr/>
      </w:pPr>
      <w:r>
        <w:rPr>
          <w:rFonts w:eastAsia="Calibri" w:cs="Calibri"/>
          <w:color w:val="1A1A2E"/>
          <w:sz w:val="22"/>
          <w:szCs w:val="22"/>
        </w:rPr>
        <w:t>Règles typographiques :</w:t>
      </w:r>
    </w:p>
    <w:p>
      <w:pPr>
        <w:pStyle w:val="ListParagraph"/>
        <w:numPr>
          <w:ilvl w:val="0"/>
          <w:numId w:val="1"/>
        </w:numPr>
        <w:spacing w:before="2" w:after="4"/>
        <w:rPr/>
      </w:pPr>
      <w:r>
        <w:rPr>
          <w:rFonts w:eastAsia="Calibri" w:cs="Calibri"/>
          <w:color w:val="1A1A2E"/>
          <w:sz w:val="22"/>
          <w:szCs w:val="22"/>
        </w:rPr>
        <w:t>H1 : Playfair Display 56-72px, color charbon ou or, line-height 1.1</w:t>
      </w:r>
    </w:p>
    <w:p>
      <w:pPr>
        <w:pStyle w:val="ListParagraph"/>
        <w:numPr>
          <w:ilvl w:val="0"/>
          <w:numId w:val="1"/>
        </w:numPr>
        <w:spacing w:before="2" w:after="4"/>
        <w:rPr/>
      </w:pPr>
      <w:r>
        <w:rPr>
          <w:rFonts w:eastAsia="Calibri" w:cs="Calibri"/>
          <w:color w:val="1A1A2E"/>
          <w:sz w:val="22"/>
          <w:szCs w:val="22"/>
        </w:rPr>
        <w:t>H2 : Playfair Display 36-48px, letter-spacing +1px</w:t>
      </w:r>
    </w:p>
    <w:p>
      <w:pPr>
        <w:pStyle w:val="ListParagraph"/>
        <w:numPr>
          <w:ilvl w:val="0"/>
          <w:numId w:val="1"/>
        </w:numPr>
        <w:spacing w:before="2" w:after="4"/>
        <w:rPr/>
      </w:pPr>
      <w:r>
        <w:rPr>
          <w:rFonts w:eastAsia="Calibri" w:cs="Calibri"/>
          <w:color w:val="1A1A2E"/>
          <w:sz w:val="22"/>
          <w:szCs w:val="22"/>
        </w:rPr>
        <w:t>H3 : Montserrat 24-30px, medium (500), uppercase + letter-spacing +3px</w:t>
      </w:r>
    </w:p>
    <w:p>
      <w:pPr>
        <w:pStyle w:val="ListParagraph"/>
        <w:numPr>
          <w:ilvl w:val="0"/>
          <w:numId w:val="1"/>
        </w:numPr>
        <w:spacing w:before="2" w:after="4"/>
        <w:rPr/>
      </w:pPr>
      <w:r>
        <w:rPr>
          <w:rFonts w:eastAsia="Calibri" w:cs="Calibri"/>
          <w:color w:val="1A1A2E"/>
          <w:sz w:val="22"/>
          <w:szCs w:val="22"/>
        </w:rPr>
        <w:t>Body : Montserrat 16-18px, light (300), line-height 1.8</w:t>
      </w:r>
    </w:p>
    <w:p>
      <w:pPr>
        <w:pStyle w:val="ListParagraph"/>
        <w:numPr>
          <w:ilvl w:val="0"/>
          <w:numId w:val="1"/>
        </w:numPr>
        <w:spacing w:before="2" w:after="4"/>
        <w:rPr/>
      </w:pPr>
      <w:r>
        <w:rPr>
          <w:rFonts w:eastAsia="Calibri" w:cs="Calibri"/>
          <w:color w:val="1A1A2E"/>
          <w:sz w:val="22"/>
          <w:szCs w:val="22"/>
        </w:rPr>
        <w:t>Caption : Cormorant Garamond 14px, italic, color gris perle</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15.4 Système de Composants Design</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Composant</w:t>
            </w:r>
          </w:p>
        </w:tc>
        <w:tc>
          <w:tcPr>
            <w:tcW w:w="469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Spécification</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Bouton Primary</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Fond or #C9A96E, texte blanc, radius 0px (carré élégant), padding 16px 32px, hover: fond +10% darken + scale(1.02) + shadow gold</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Bouton Secondary</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Outline 1px or, texte or, hover: fond translucide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Bouton Ghost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Outline blanc sur fonds sombres, hover: fond blanc/10%</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Card Service</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Fond blanc, radius 4px, shadow 0 8px 32px rgba(0,0,0,0.08), hover: translateY(-8px) + shadow renforcée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Card Témoignage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Fond ivoire, quote icon doré, photo ronde, étoiles animées</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Badge / Tag</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Background semi-transparent, border-radius 2px, texte uppercase 11px</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Input</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Border-bottom only (underline style), focus: couleur or, label animé (floating label)</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Navigation</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Hauteur 80px, logo centré ou gauche, items avec underline hover animé</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15.5 Animations &amp; Micro-interactions</w:t>
      </w:r>
    </w:p>
    <w:tbl>
      <w:tblPr>
        <w:tblW w:w="9400" w:type="dxa"/>
        <w:jc w:val="left"/>
        <w:tblInd w:w="0" w:type="dxa"/>
        <w:tblLayout w:type="fixed"/>
        <w:tblCellMar>
          <w:top w:w="80" w:type="dxa"/>
          <w:left w:w="100" w:type="dxa"/>
          <w:bottom w:w="80" w:type="dxa"/>
          <w:right w:w="100" w:type="dxa"/>
        </w:tblCellMar>
      </w:tblPr>
      <w:tblGrid>
        <w:gridCol w:w="1880"/>
        <w:gridCol w:w="1880"/>
        <w:gridCol w:w="1880"/>
        <w:gridCol w:w="1880"/>
        <w:gridCol w:w="1880"/>
      </w:tblGrid>
      <w:tr>
        <w:trPr>
          <w:tblHeader w:val="true"/>
        </w:trPr>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Animation</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Déclencheur</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Durée</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Courbe</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Outil</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Reveal au scroll</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Intersection Observer</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600ms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easeOut (cubic)</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Framer Motion</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Stagger enfants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Parent en vue</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100ms offset entre items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spring</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Framer Motion</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Hover card</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mouseenter</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200ms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ease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CSS Transition</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CTA hover</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mouseenter</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150ms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ease-in-out</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CSS Transform</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Page transition</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Route change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400ms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easeInOut</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Framer Motion AnimatePresence</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Navigation scroll</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window.scrollY &gt; 80</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300ms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ease</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CSS Class toggle</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Compteurs chiffres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Viewport entry</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2000ms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easeOut</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requestAnimationFrame</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Galerie filtre</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Click filtre</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300ms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spring</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Framer Motion layout</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Lightbox open/close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Click image / Escape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250ms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easeInOut</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Framer Motion AnimatePresence</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Formulaire progression</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Étape validée</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300ms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easeOut</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Framer Motion</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16. ARCHITECTURE REACT.JS</w:t>
      </w:r>
    </w:p>
    <w:p>
      <w:pPr>
        <w:pStyle w:val="Heading2"/>
        <w:spacing w:before="28" w:after="12"/>
        <w:rPr/>
      </w:pPr>
      <w:r>
        <w:rPr>
          <w:rFonts w:eastAsia="Palatino Linotype" w:cs="Palatino Linotype" w:ascii="Palatino Linotype" w:hAnsi="Palatino Linotype"/>
          <w:b/>
          <w:bCs/>
          <w:color w:val="2D2D5B"/>
          <w:sz w:val="32"/>
          <w:szCs w:val="32"/>
        </w:rPr>
        <w:t>16.1 Structure complète du projet Frontend</w:t>
      </w:r>
    </w:p>
    <w:p>
      <w:pPr>
        <w:pStyle w:val="Normal"/>
        <w:spacing w:before="4" w:after="8"/>
        <w:rPr/>
      </w:pPr>
      <w:r>
        <w:rPr>
          <w:rFonts w:eastAsia="Calibri" w:cs="Calibri"/>
          <w:color w:val="1A1A2E"/>
          <w:sz w:val="22"/>
          <w:szCs w:val="22"/>
        </w:rPr>
        <w:t>Organisation du code source :</w:t>
      </w:r>
    </w:p>
    <w:p>
      <w:pPr>
        <w:pStyle w:val="ListParagraph"/>
        <w:numPr>
          <w:ilvl w:val="0"/>
          <w:numId w:val="1"/>
        </w:numPr>
        <w:spacing w:before="2" w:after="4"/>
        <w:rPr/>
      </w:pPr>
      <w:r>
        <w:rPr>
          <w:rFonts w:eastAsia="Calibri" w:cs="Calibri"/>
          <w:color w:val="1A1A2E"/>
          <w:sz w:val="22"/>
          <w:szCs w:val="22"/>
        </w:rPr>
        <w:t>ever-after-events-frontend/</w:t>
      </w:r>
    </w:p>
    <w:p>
      <w:pPr>
        <w:pStyle w:val="ListParagraph"/>
        <w:numPr>
          <w:ilvl w:val="1"/>
          <w:numId w:val="1"/>
        </w:numPr>
        <w:spacing w:before="2" w:after="4"/>
        <w:rPr/>
      </w:pPr>
      <w:r>
        <w:rPr>
          <w:rFonts w:eastAsia="Calibri" w:cs="Calibri"/>
          <w:color w:val="1A1A2E"/>
          <w:sz w:val="22"/>
          <w:szCs w:val="22"/>
        </w:rPr>
        <w:t xml:space="preserve">├── </w:t>
      </w:r>
      <w:r>
        <w:rPr>
          <w:rFonts w:eastAsia="Calibri" w:cs="Calibri"/>
          <w:color w:val="1A1A2E"/>
          <w:sz w:val="22"/>
          <w:szCs w:val="22"/>
        </w:rPr>
        <w:t>public/</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favicon.svg</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robots.txt</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sitemap.xml</w:t>
      </w:r>
    </w:p>
    <w:p>
      <w:pPr>
        <w:pStyle w:val="ListParagraph"/>
        <w:numPr>
          <w:ilvl w:val="1"/>
          <w:numId w:val="1"/>
        </w:numPr>
        <w:spacing w:before="2" w:after="4"/>
        <w:rPr/>
      </w:pPr>
      <w:r>
        <w:rPr>
          <w:rFonts w:eastAsia="Calibri" w:cs="Calibri"/>
          <w:color w:val="1A1A2E"/>
          <w:sz w:val="22"/>
          <w:szCs w:val="22"/>
        </w:rPr>
        <w:t xml:space="preserve">├── </w:t>
      </w:r>
      <w:r>
        <w:rPr>
          <w:rFonts w:eastAsia="Calibri" w:cs="Calibri"/>
          <w:color w:val="1A1A2E"/>
          <w:sz w:val="22"/>
          <w:szCs w:val="22"/>
        </w:rPr>
        <w:t>src/</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assets/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fonts/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images/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videos/</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components/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common/          # Boutons, Inputs, Cards, Modal, Loader...</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layout/          # Header, Footer, Navigation, Sidebar</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sections/        # Hero, About, Services, Gallery...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tools/           # Configurateur, Quiz, Simulateur, Moodboard</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client/          # Dashboard, Checklist, Budget, Messagerie...</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admin/           # Composants back-office</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contexts/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AuthContext.jsx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ThemeContext.jsx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WeddingContext.jsx</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hooks/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useAuth.js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useIntersectionObserver.js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useAnimatedCounter.js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useBudgetCalculator.js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useGalleryFilter.js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useLocalStorage.js</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pages/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Home.jsx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Services.jsx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Gallery.jsx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Quiz.jsx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Configurateur.jsx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Budget.jsx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Moodboard.jsx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Appointment.jsx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Blog.jsx + BlogPost.jsx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Testimonials.jsx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FAQ.jsx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Contact.jsx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client/          # Dashboard, Checklist, Budget, etc.</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admin/           # Pages admin</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services/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api.js           # Instance Axios configurée</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auth.service.js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contact.service.js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gallery.service.js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rdv.service.js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budget.service.js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client.service.js</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store/</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authStore.js    # Zustand</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galleryStore.js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weddingStore.js</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utils/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validators.js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formatters.js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constants.js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animations.js   # Framer Motion variants</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router/</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index.jsx        # Routes définitions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ProtectedRoute.jsx</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AdminRoute.jsx</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App.jsx</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main.jsx</w:t>
      </w:r>
    </w:p>
    <w:p>
      <w:pPr>
        <w:pStyle w:val="ListParagraph"/>
        <w:numPr>
          <w:ilvl w:val="1"/>
          <w:numId w:val="1"/>
        </w:numPr>
        <w:spacing w:before="2" w:after="4"/>
        <w:rPr/>
      </w:pPr>
      <w:r>
        <w:rPr>
          <w:rFonts w:eastAsia="Calibri" w:cs="Calibri"/>
          <w:color w:val="1A1A2E"/>
          <w:sz w:val="22"/>
          <w:szCs w:val="22"/>
        </w:rPr>
        <w:t xml:space="preserve">├── </w:t>
      </w:r>
      <w:r>
        <w:rPr>
          <w:rFonts w:eastAsia="Calibri" w:cs="Calibri"/>
          <w:color w:val="1A1A2E"/>
          <w:sz w:val="22"/>
          <w:szCs w:val="22"/>
        </w:rPr>
        <w:t>vite.config.js</w:t>
      </w:r>
    </w:p>
    <w:p>
      <w:pPr>
        <w:pStyle w:val="ListParagraph"/>
        <w:numPr>
          <w:ilvl w:val="1"/>
          <w:numId w:val="1"/>
        </w:numPr>
        <w:spacing w:before="2" w:after="4"/>
        <w:rPr/>
      </w:pPr>
      <w:r>
        <w:rPr>
          <w:rFonts w:eastAsia="Calibri" w:cs="Calibri"/>
          <w:color w:val="1A1A2E"/>
          <w:sz w:val="22"/>
          <w:szCs w:val="22"/>
        </w:rPr>
        <w:t xml:space="preserve">├── </w:t>
      </w:r>
      <w:r>
        <w:rPr>
          <w:rFonts w:eastAsia="Calibri" w:cs="Calibri"/>
          <w:color w:val="1A1A2E"/>
          <w:sz w:val="22"/>
          <w:szCs w:val="22"/>
        </w:rPr>
        <w:t>tailwind.config.js</w:t>
      </w:r>
    </w:p>
    <w:p>
      <w:pPr>
        <w:pStyle w:val="ListParagraph"/>
        <w:numPr>
          <w:ilvl w:val="1"/>
          <w:numId w:val="1"/>
        </w:numPr>
        <w:spacing w:before="2" w:after="4"/>
        <w:rPr/>
      </w:pPr>
      <w:r>
        <w:rPr>
          <w:rFonts w:eastAsia="Calibri" w:cs="Calibri"/>
          <w:color w:val="1A1A2E"/>
          <w:sz w:val="22"/>
          <w:szCs w:val="22"/>
        </w:rPr>
        <w:t xml:space="preserve">├── </w:t>
      </w:r>
      <w:r>
        <w:rPr>
          <w:rFonts w:eastAsia="Calibri" w:cs="Calibri"/>
          <w:color w:val="1A1A2E"/>
          <w:sz w:val="22"/>
          <w:szCs w:val="22"/>
        </w:rPr>
        <w:t>postcss.config.js</w:t>
      </w:r>
    </w:p>
    <w:p>
      <w:pPr>
        <w:pStyle w:val="ListParagraph"/>
        <w:numPr>
          <w:ilvl w:val="1"/>
          <w:numId w:val="1"/>
        </w:numPr>
        <w:spacing w:before="2" w:after="4"/>
        <w:rPr/>
      </w:pPr>
      <w:r>
        <w:rPr>
          <w:rFonts w:eastAsia="Calibri" w:cs="Calibri"/>
          <w:color w:val="1A1A2E"/>
          <w:sz w:val="22"/>
          <w:szCs w:val="22"/>
        </w:rPr>
        <w:t xml:space="preserve">└── </w:t>
      </w:r>
      <w:r>
        <w:rPr>
          <w:rFonts w:eastAsia="Calibri" w:cs="Calibri"/>
          <w:color w:val="1A1A2E"/>
          <w:sz w:val="22"/>
          <w:szCs w:val="22"/>
        </w:rPr>
        <w:t>.env.local</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16.2 Contextes React principaux</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Contexte</w:t>
            </w:r>
          </w:p>
        </w:tc>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État géré</w:t>
            </w:r>
          </w:p>
        </w:tc>
        <w:tc>
          <w:tcPr>
            <w:tcW w:w="3134"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Consommateurs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AuthContext</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user, token, isAuthenticated, login(), logout()</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ProtectedRoute, Header, Dashboard</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ThemeContext</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theme (light/dark), toggleTheme()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Tous composants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WeddingContext</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weddingData, checklist, budget, preferences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Dashboard, Checklist, Budget</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GalleryContext</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photos, filters, activeFilter, lightboxItem</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Gallery, GalleryFilter, Lightbox</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ChatbotContext</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messages, isOpen, sendMessage()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ChatbotButton, ChatWindow</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16.3 Hooks personnalisés clés</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Hook</w:t>
            </w:r>
          </w:p>
        </w:tc>
        <w:tc>
          <w:tcPr>
            <w:tcW w:w="3133"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Rôle</w:t>
            </w:r>
          </w:p>
        </w:tc>
        <w:tc>
          <w:tcPr>
            <w:tcW w:w="3134"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Retours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useIntersectionObserver</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Détecte quand un élément entre dans le viewport</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ref, inView }</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useAnimatedCounter</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Anime un compteur de 0 vers une valeur cible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currentValue</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useGalleryFilter</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Gère le filtrage et la réorganisation FLIP de la galerie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filtered, setFilter }</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useBudgetCalculator</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Calcule le budget estimé en temps réel</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total, breakdown }</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useQuizState</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Gère l'état du quiz multi-étapes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step, answers, result, next() }</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useMoodboard</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Gère le drag-and-drop et la palette couleurs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items, addItem, export() }</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useCalendar</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Gère les disponibilités pour la prise de RDV</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slots, selected, book() }</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useLocalStorage</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Persist state dans localStorage de manière safe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value, setValue }</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17. ARCHITECTURE FASTAPI (BACKEND)</w:t>
      </w:r>
    </w:p>
    <w:p>
      <w:pPr>
        <w:pStyle w:val="Heading2"/>
        <w:spacing w:before="28" w:after="12"/>
        <w:rPr/>
      </w:pPr>
      <w:r>
        <w:rPr>
          <w:rFonts w:eastAsia="Palatino Linotype" w:cs="Palatino Linotype" w:ascii="Palatino Linotype" w:hAnsi="Palatino Linotype"/>
          <w:b/>
          <w:bCs/>
          <w:color w:val="2D2D5B"/>
          <w:sz w:val="32"/>
          <w:szCs w:val="32"/>
        </w:rPr>
        <w:t>17.1 Structure complète du backend</w:t>
      </w:r>
    </w:p>
    <w:p>
      <w:pPr>
        <w:pStyle w:val="ListParagraph"/>
        <w:numPr>
          <w:ilvl w:val="0"/>
          <w:numId w:val="1"/>
        </w:numPr>
        <w:spacing w:before="2" w:after="4"/>
        <w:rPr/>
      </w:pPr>
      <w:r>
        <w:rPr>
          <w:rFonts w:eastAsia="Calibri" w:cs="Calibri"/>
          <w:color w:val="1A1A2E"/>
          <w:sz w:val="22"/>
          <w:szCs w:val="22"/>
        </w:rPr>
        <w:t>ever-after-events-backend/</w:t>
      </w:r>
    </w:p>
    <w:p>
      <w:pPr>
        <w:pStyle w:val="ListParagraph"/>
        <w:numPr>
          <w:ilvl w:val="1"/>
          <w:numId w:val="1"/>
        </w:numPr>
        <w:spacing w:before="2" w:after="4"/>
        <w:rPr/>
      </w:pPr>
      <w:r>
        <w:rPr>
          <w:rFonts w:eastAsia="Calibri" w:cs="Calibri"/>
          <w:color w:val="1A1A2E"/>
          <w:sz w:val="22"/>
          <w:szCs w:val="22"/>
        </w:rPr>
        <w:t xml:space="preserve">├── </w:t>
      </w:r>
      <w:r>
        <w:rPr>
          <w:rFonts w:eastAsia="Calibri" w:cs="Calibri"/>
          <w:color w:val="1A1A2E"/>
          <w:sz w:val="22"/>
          <w:szCs w:val="22"/>
        </w:rPr>
        <w:t>app/</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api/</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v1/</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endpoints/</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auth.py</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contact.py</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gallery.py</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services.py</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testimonials.py</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blog.py</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budget.py</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rdv.py</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chatbot.py</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client/</w:t>
      </w:r>
    </w:p>
    <w:p>
      <w:pPr>
        <w:pStyle w:val="ListParagraph"/>
        <w:numPr>
          <w:ilvl w:val="2"/>
          <w:numId w:val="1"/>
        </w:numPr>
        <w:spacing w:before="2" w:after="4"/>
        <w:rPr/>
      </w:pPr>
      <w:r>
        <w:rPr>
          <w:rFonts w:eastAsia="Calibri" w:cs="Calibri"/>
          <w:color w:val="1A1A2E"/>
          <w:sz w:val="22"/>
          <w:szCs w:val="22"/>
        </w:rPr>
        <w:t xml:space="preserve">│   │       │   │   ├── </w:t>
      </w:r>
      <w:r>
        <w:rPr>
          <w:rFonts w:eastAsia="Calibri" w:cs="Calibri"/>
          <w:color w:val="1A1A2E"/>
          <w:sz w:val="22"/>
          <w:szCs w:val="22"/>
        </w:rPr>
        <w:t>dashboard.py</w:t>
      </w:r>
    </w:p>
    <w:p>
      <w:pPr>
        <w:pStyle w:val="ListParagraph"/>
        <w:numPr>
          <w:ilvl w:val="2"/>
          <w:numId w:val="1"/>
        </w:numPr>
        <w:spacing w:before="2" w:after="4"/>
        <w:rPr/>
      </w:pPr>
      <w:r>
        <w:rPr>
          <w:rFonts w:eastAsia="Calibri" w:cs="Calibri"/>
          <w:color w:val="1A1A2E"/>
          <w:sz w:val="22"/>
          <w:szCs w:val="22"/>
        </w:rPr>
        <w:t xml:space="preserve">│   │       │   │   ├── </w:t>
      </w:r>
      <w:r>
        <w:rPr>
          <w:rFonts w:eastAsia="Calibri" w:cs="Calibri"/>
          <w:color w:val="1A1A2E"/>
          <w:sz w:val="22"/>
          <w:szCs w:val="22"/>
        </w:rPr>
        <w:t>checklist.py</w:t>
      </w:r>
    </w:p>
    <w:p>
      <w:pPr>
        <w:pStyle w:val="ListParagraph"/>
        <w:numPr>
          <w:ilvl w:val="2"/>
          <w:numId w:val="1"/>
        </w:numPr>
        <w:spacing w:before="2" w:after="4"/>
        <w:rPr/>
      </w:pPr>
      <w:r>
        <w:rPr>
          <w:rFonts w:eastAsia="Calibri" w:cs="Calibri"/>
          <w:color w:val="1A1A2E"/>
          <w:sz w:val="22"/>
          <w:szCs w:val="22"/>
        </w:rPr>
        <w:t xml:space="preserve">│   │       │   │   ├── </w:t>
      </w:r>
      <w:r>
        <w:rPr>
          <w:rFonts w:eastAsia="Calibri" w:cs="Calibri"/>
          <w:color w:val="1A1A2E"/>
          <w:sz w:val="22"/>
          <w:szCs w:val="22"/>
        </w:rPr>
        <w:t>documents.py</w:t>
      </w:r>
    </w:p>
    <w:p>
      <w:pPr>
        <w:pStyle w:val="ListParagraph"/>
        <w:numPr>
          <w:ilvl w:val="2"/>
          <w:numId w:val="1"/>
        </w:numPr>
        <w:spacing w:before="2" w:after="4"/>
        <w:rPr/>
      </w:pPr>
      <w:r>
        <w:rPr>
          <w:rFonts w:eastAsia="Calibri" w:cs="Calibri"/>
          <w:color w:val="1A1A2E"/>
          <w:sz w:val="22"/>
          <w:szCs w:val="22"/>
        </w:rPr>
        <w:t xml:space="preserve">│   │       │   │   ├── </w:t>
      </w:r>
      <w:r>
        <w:rPr>
          <w:rFonts w:eastAsia="Calibri" w:cs="Calibri"/>
          <w:color w:val="1A1A2E"/>
          <w:sz w:val="22"/>
          <w:szCs w:val="22"/>
        </w:rPr>
        <w:t>guests.py</w:t>
      </w:r>
    </w:p>
    <w:p>
      <w:pPr>
        <w:pStyle w:val="ListParagraph"/>
        <w:numPr>
          <w:ilvl w:val="2"/>
          <w:numId w:val="1"/>
        </w:numPr>
        <w:spacing w:before="2" w:after="4"/>
        <w:rPr/>
      </w:pPr>
      <w:r>
        <w:rPr>
          <w:rFonts w:eastAsia="Calibri" w:cs="Calibri"/>
          <w:color w:val="1A1A2E"/>
          <w:sz w:val="22"/>
          <w:szCs w:val="22"/>
        </w:rPr>
        <w:t xml:space="preserve">│   │       │   │   └── </w:t>
      </w:r>
      <w:r>
        <w:rPr>
          <w:rFonts w:eastAsia="Calibri" w:cs="Calibri"/>
          <w:color w:val="1A1A2E"/>
          <w:sz w:val="22"/>
          <w:szCs w:val="22"/>
        </w:rPr>
        <w:t>messages.py</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admin/</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users.py</w:t>
      </w:r>
    </w:p>
    <w:p>
      <w:pPr>
        <w:pStyle w:val="ListParagraph"/>
        <w:numPr>
          <w:ilvl w:val="2"/>
          <w:numId w:val="1"/>
        </w:numPr>
        <w:spacing w:before="2" w:after="4"/>
        <w:rPr/>
      </w:pPr>
      <w:r>
        <w:rPr>
          <w:rFonts w:eastAsia="Calibri" w:cs="Calibri"/>
          <w:color w:val="1A1A2E"/>
          <w:sz w:val="22"/>
          <w:szCs w:val="22"/>
        </w:rPr>
        <w:t xml:space="preserve">│   │       │       └── </w:t>
      </w:r>
      <w:r>
        <w:rPr>
          <w:rFonts w:eastAsia="Calibri" w:cs="Calibri"/>
          <w:color w:val="1A1A2E"/>
          <w:sz w:val="22"/>
          <w:szCs w:val="22"/>
        </w:rPr>
        <w:t>analytics.py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router.py</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core/</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config.py        # Settings Pydantic</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security.py      # JWT, password hash</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database.py      # SQLAlchemy engine &amp; session</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models/              # SQLAlchemy ORM Models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user.py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gallery.py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testimonial.py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blog.py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rdv.py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wedding.py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checklist.py</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schemas/             # Pydantic Schemas</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user.py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auth.py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gallery.py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services/            # Business logic</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email.service.py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storage.service.py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budget.service.py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ai.service.py</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middleware/</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cors.py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rate_limit.py</w:t>
      </w:r>
    </w:p>
    <w:p>
      <w:pPr>
        <w:pStyle w:val="ListParagraph"/>
        <w:numPr>
          <w:ilvl w:val="2"/>
          <w:numId w:val="1"/>
        </w:numPr>
        <w:spacing w:before="2" w:after="4"/>
        <w:rPr/>
      </w:pPr>
      <w:r>
        <w:rPr>
          <w:rFonts w:eastAsia="Calibri" w:cs="Calibri"/>
          <w:color w:val="1A1A2E"/>
          <w:sz w:val="22"/>
          <w:szCs w:val="22"/>
        </w:rPr>
        <w:t xml:space="preserve">│   │   └── </w:t>
      </w:r>
      <w:r>
        <w:rPr>
          <w:rFonts w:eastAsia="Calibri" w:cs="Calibri"/>
          <w:color w:val="1A1A2E"/>
          <w:sz w:val="22"/>
          <w:szCs w:val="22"/>
        </w:rPr>
        <w:t>logging.py</w:t>
      </w:r>
    </w:p>
    <w:p>
      <w:pPr>
        <w:pStyle w:val="ListParagraph"/>
        <w:numPr>
          <w:ilvl w:val="2"/>
          <w:numId w:val="1"/>
        </w:numPr>
        <w:spacing w:before="2" w:after="4"/>
        <w:rPr/>
      </w:pPr>
      <w:r>
        <w:rPr>
          <w:rFonts w:eastAsia="Calibri" w:cs="Calibri"/>
          <w:color w:val="1A1A2E"/>
          <w:sz w:val="22"/>
          <w:szCs w:val="22"/>
        </w:rPr>
        <w:t xml:space="preserve">│   └── </w:t>
      </w:r>
      <w:r>
        <w:rPr>
          <w:rFonts w:eastAsia="Calibri" w:cs="Calibri"/>
          <w:color w:val="1A1A2E"/>
          <w:sz w:val="22"/>
          <w:szCs w:val="22"/>
        </w:rPr>
        <w:t>main.py              # Application entry point</w:t>
      </w:r>
    </w:p>
    <w:p>
      <w:pPr>
        <w:pStyle w:val="ListParagraph"/>
        <w:numPr>
          <w:ilvl w:val="1"/>
          <w:numId w:val="1"/>
        </w:numPr>
        <w:spacing w:before="2" w:after="4"/>
        <w:rPr/>
      </w:pPr>
      <w:r>
        <w:rPr>
          <w:rFonts w:eastAsia="Calibri" w:cs="Calibri"/>
          <w:color w:val="1A1A2E"/>
          <w:sz w:val="22"/>
          <w:szCs w:val="22"/>
        </w:rPr>
        <w:t xml:space="preserve">├── </w:t>
      </w:r>
      <w:r>
        <w:rPr>
          <w:rFonts w:eastAsia="Calibri" w:cs="Calibri"/>
          <w:color w:val="1A1A2E"/>
          <w:sz w:val="22"/>
          <w:szCs w:val="22"/>
        </w:rPr>
        <w:t>alembic/                 # Migrations BDD</w:t>
      </w:r>
    </w:p>
    <w:p>
      <w:pPr>
        <w:pStyle w:val="ListParagraph"/>
        <w:numPr>
          <w:ilvl w:val="1"/>
          <w:numId w:val="1"/>
        </w:numPr>
        <w:spacing w:before="2" w:after="4"/>
        <w:rPr/>
      </w:pPr>
      <w:r>
        <w:rPr>
          <w:rFonts w:eastAsia="Calibri" w:cs="Calibri"/>
          <w:color w:val="1A1A2E"/>
          <w:sz w:val="22"/>
          <w:szCs w:val="22"/>
        </w:rPr>
        <w:t xml:space="preserve">├── </w:t>
      </w:r>
      <w:r>
        <w:rPr>
          <w:rFonts w:eastAsia="Calibri" w:cs="Calibri"/>
          <w:color w:val="1A1A2E"/>
          <w:sz w:val="22"/>
          <w:szCs w:val="22"/>
        </w:rPr>
        <w:t>tests/                   # Pytest</w:t>
      </w:r>
    </w:p>
    <w:p>
      <w:pPr>
        <w:pStyle w:val="ListParagraph"/>
        <w:numPr>
          <w:ilvl w:val="1"/>
          <w:numId w:val="1"/>
        </w:numPr>
        <w:spacing w:before="2" w:after="4"/>
        <w:rPr/>
      </w:pPr>
      <w:r>
        <w:rPr>
          <w:rFonts w:eastAsia="Calibri" w:cs="Calibri"/>
          <w:color w:val="1A1A2E"/>
          <w:sz w:val="22"/>
          <w:szCs w:val="22"/>
        </w:rPr>
        <w:t xml:space="preserve">├── </w:t>
      </w:r>
      <w:r>
        <w:rPr>
          <w:rFonts w:eastAsia="Calibri" w:cs="Calibri"/>
          <w:color w:val="1A1A2E"/>
          <w:sz w:val="22"/>
          <w:szCs w:val="22"/>
        </w:rPr>
        <w:t>requirements.txt</w:t>
      </w:r>
    </w:p>
    <w:p>
      <w:pPr>
        <w:pStyle w:val="ListParagraph"/>
        <w:numPr>
          <w:ilvl w:val="1"/>
          <w:numId w:val="1"/>
        </w:numPr>
        <w:spacing w:before="2" w:after="4"/>
        <w:rPr/>
      </w:pPr>
      <w:r>
        <w:rPr>
          <w:rFonts w:eastAsia="Calibri" w:cs="Calibri"/>
          <w:color w:val="1A1A2E"/>
          <w:sz w:val="22"/>
          <w:szCs w:val="22"/>
        </w:rPr>
        <w:t xml:space="preserve">└── </w:t>
      </w:r>
      <w:r>
        <w:rPr>
          <w:rFonts w:eastAsia="Calibri" w:cs="Calibri"/>
          <w:color w:val="1A1A2E"/>
          <w:sz w:val="22"/>
          <w:szCs w:val="22"/>
        </w:rPr>
        <w:t>.env</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17.2 Routes API principales</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Méthode</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Route</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Auth</w:t>
            </w:r>
          </w:p>
        </w:tc>
        <w:tc>
          <w:tcPr>
            <w:tcW w:w="234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Description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POST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/api/v1/auth/register</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Inscription client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POST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/api/v1/auth/login</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Connexion, retourne JWT</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POST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/api/v1/auth/refresh</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JWT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Rafraîchir le token</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GET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/api/v1/gallery</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Liste photos + filtres</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GET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/api/v1/services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Liste des services</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GET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/api/v1/testimonials</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Avis clients</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POST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/api/v1/contact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Envoi formulaire contact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GET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/api/v1/budget/estimate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Calcul estimation budget</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GET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/api/v1/rdv/disponibilites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Créneaux disponibles</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POST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/api/v1/rdv/reserver</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Réservation RDV</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POST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/api/v1/chatbot/message</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Envoyer message au chatbot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GET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/api/v1/client/dashboard</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JWT Client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Données tableau de bord</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GET/POST/PUT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/api/v1/client/checklist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JWT Client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Gestion checklist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GET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/api/v1/client/documents</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JWT Client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Documents du client</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POST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/api/v1/client/documents/upload</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JWT Client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Upload fichier</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GET/POST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/api/v1/client/messages</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JWT Client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Messagerie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GET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/api/v1/admin/users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JWT Admin</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Liste utilisateurs</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GET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/api/v1/admin/analytics</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JWT Admin</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Statistiques</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GET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/api/v1/blog/posts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Articles blog</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GET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/api/v1/blog/posts/:slug</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Non</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Article individuel</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17.3 Middlewares</w:t>
      </w:r>
    </w:p>
    <w:p>
      <w:pPr>
        <w:pStyle w:val="ListParagraph"/>
        <w:numPr>
          <w:ilvl w:val="0"/>
          <w:numId w:val="1"/>
        </w:numPr>
        <w:spacing w:before="2" w:after="4"/>
        <w:rPr/>
      </w:pPr>
      <w:r>
        <w:rPr>
          <w:rFonts w:eastAsia="Calibri" w:cs="Calibri"/>
          <w:color w:val="1A1A2E"/>
          <w:sz w:val="22"/>
          <w:szCs w:val="22"/>
        </w:rPr>
        <w:t>CORS — Origins configurables (dev: localhost:5173, prod: domaine final)</w:t>
      </w:r>
    </w:p>
    <w:p>
      <w:pPr>
        <w:pStyle w:val="ListParagraph"/>
        <w:numPr>
          <w:ilvl w:val="0"/>
          <w:numId w:val="1"/>
        </w:numPr>
        <w:spacing w:before="2" w:after="4"/>
        <w:rPr/>
      </w:pPr>
      <w:r>
        <w:rPr>
          <w:rFonts w:eastAsia="Calibri" w:cs="Calibri"/>
          <w:color w:val="1A1A2E"/>
          <w:sz w:val="22"/>
          <w:szCs w:val="22"/>
        </w:rPr>
        <w:t>Rate Limiting — slowapi : 100 req/min par IP pour endpoints publics, 10/min pour contact</w:t>
      </w:r>
    </w:p>
    <w:p>
      <w:pPr>
        <w:pStyle w:val="ListParagraph"/>
        <w:numPr>
          <w:ilvl w:val="0"/>
          <w:numId w:val="1"/>
        </w:numPr>
        <w:spacing w:before="2" w:after="4"/>
        <w:rPr/>
      </w:pPr>
      <w:r>
        <w:rPr>
          <w:rFonts w:eastAsia="Calibri" w:cs="Calibri"/>
          <w:color w:val="1A1A2E"/>
          <w:sz w:val="22"/>
          <w:szCs w:val="22"/>
        </w:rPr>
        <w:t>Authentication — Dépendance FastAPI get_current_user() vérifiant JWT</w:t>
      </w:r>
    </w:p>
    <w:p>
      <w:pPr>
        <w:pStyle w:val="ListParagraph"/>
        <w:numPr>
          <w:ilvl w:val="0"/>
          <w:numId w:val="1"/>
        </w:numPr>
        <w:spacing w:before="2" w:after="4"/>
        <w:rPr/>
      </w:pPr>
      <w:r>
        <w:rPr>
          <w:rFonts w:eastAsia="Calibri" w:cs="Calibri"/>
          <w:color w:val="1A1A2E"/>
          <w:sz w:val="22"/>
          <w:szCs w:val="22"/>
        </w:rPr>
        <w:t>Logging — structlog avec format JSON, niveau DEBUG en dev, INFO en prod</w:t>
      </w:r>
    </w:p>
    <w:p>
      <w:pPr>
        <w:pStyle w:val="ListParagraph"/>
        <w:numPr>
          <w:ilvl w:val="0"/>
          <w:numId w:val="1"/>
        </w:numPr>
        <w:spacing w:before="2" w:after="4"/>
        <w:rPr/>
      </w:pPr>
      <w:r>
        <w:rPr>
          <w:rFonts w:eastAsia="Calibri" w:cs="Calibri"/>
          <w:color w:val="1A1A2E"/>
          <w:sz w:val="22"/>
          <w:szCs w:val="22"/>
        </w:rPr>
        <w:t>Error Handler — HTTPException global + retour JSON standardisé</w:t>
      </w:r>
    </w:p>
    <w:p>
      <w:pPr>
        <w:pStyle w:val="ListParagraph"/>
        <w:numPr>
          <w:ilvl w:val="0"/>
          <w:numId w:val="1"/>
        </w:numPr>
        <w:spacing w:before="2" w:after="4"/>
        <w:rPr/>
      </w:pPr>
      <w:r>
        <w:rPr>
          <w:rFonts w:eastAsia="Calibri" w:cs="Calibri"/>
          <w:color w:val="1A1A2E"/>
          <w:sz w:val="22"/>
          <w:szCs w:val="22"/>
        </w:rPr>
        <w:t>Gzip Compression — GZipMiddleware pour réponses &gt; 1kB</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17.4 Authentification JWT</w:t>
      </w:r>
    </w:p>
    <w:p>
      <w:pPr>
        <w:pStyle w:val="Normal"/>
        <w:spacing w:before="4" w:after="8"/>
        <w:rPr/>
      </w:pPr>
      <w:r>
        <w:rPr>
          <w:rFonts w:eastAsia="Calibri" w:cs="Calibri"/>
          <w:color w:val="1A1A2E"/>
          <w:sz w:val="22"/>
          <w:szCs w:val="22"/>
        </w:rPr>
        <w:t>Implémentation complète avec access_token (15min) + refresh_token (7 jours).</w:t>
      </w:r>
    </w:p>
    <w:p>
      <w:pPr>
        <w:pStyle w:val="ListParagraph"/>
        <w:numPr>
          <w:ilvl w:val="0"/>
          <w:numId w:val="1"/>
        </w:numPr>
        <w:spacing w:before="2" w:after="4"/>
        <w:rPr/>
      </w:pPr>
      <w:r>
        <w:rPr>
          <w:rFonts w:eastAsia="Calibri" w:cs="Calibri"/>
          <w:color w:val="1A1A2E"/>
          <w:sz w:val="22"/>
          <w:szCs w:val="22"/>
        </w:rPr>
        <w:t>Hachage : bcrypt (passlib)</w:t>
      </w:r>
    </w:p>
    <w:p>
      <w:pPr>
        <w:pStyle w:val="ListParagraph"/>
        <w:numPr>
          <w:ilvl w:val="0"/>
          <w:numId w:val="1"/>
        </w:numPr>
        <w:spacing w:before="2" w:after="4"/>
        <w:rPr/>
      </w:pPr>
      <w:r>
        <w:rPr>
          <w:rFonts w:eastAsia="Calibri" w:cs="Calibri"/>
          <w:color w:val="1A1A2E"/>
          <w:sz w:val="22"/>
          <w:szCs w:val="22"/>
        </w:rPr>
        <w:t>Payload JWT : user_id, role (client/admin), email, exp</w:t>
      </w:r>
    </w:p>
    <w:p>
      <w:pPr>
        <w:pStyle w:val="ListParagraph"/>
        <w:numPr>
          <w:ilvl w:val="0"/>
          <w:numId w:val="1"/>
        </w:numPr>
        <w:spacing w:before="2" w:after="4"/>
        <w:rPr/>
      </w:pPr>
      <w:r>
        <w:rPr>
          <w:rFonts w:eastAsia="Calibri" w:cs="Calibri"/>
          <w:color w:val="1A1A2E"/>
          <w:sz w:val="22"/>
          <w:szCs w:val="22"/>
        </w:rPr>
        <w:t>Stockage côté client : access_token en mémoire React + refresh_token en httpOnly cookie</w:t>
      </w:r>
    </w:p>
    <w:p>
      <w:pPr>
        <w:pStyle w:val="ListParagraph"/>
        <w:numPr>
          <w:ilvl w:val="0"/>
          <w:numId w:val="1"/>
        </w:numPr>
        <w:spacing w:before="2" w:after="4"/>
        <w:rPr/>
      </w:pPr>
      <w:r>
        <w:rPr>
          <w:rFonts w:eastAsia="Calibri" w:cs="Calibri"/>
          <w:color w:val="1A1A2E"/>
          <w:sz w:val="22"/>
          <w:szCs w:val="22"/>
        </w:rPr>
        <w:t>Rotation : chaque refresh génère un nouveau pair de tokens</w:t>
      </w:r>
    </w:p>
    <w:p>
      <w:pPr>
        <w:pStyle w:val="ListParagraph"/>
        <w:numPr>
          <w:ilvl w:val="0"/>
          <w:numId w:val="1"/>
        </w:numPr>
        <w:spacing w:before="2" w:after="4"/>
        <w:rPr/>
      </w:pPr>
      <w:r>
        <w:rPr>
          <w:rFonts w:eastAsia="Calibri" w:cs="Calibri"/>
          <w:color w:val="1A1A2E"/>
          <w:sz w:val="22"/>
          <w:szCs w:val="22"/>
        </w:rPr>
        <w:t>Blacklist : Redis pour invalider les refresh_tokens révoqués</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18. MODÈLE DE BASE DE DONNÉES</w:t>
      </w:r>
    </w:p>
    <w:p>
      <w:pPr>
        <w:pStyle w:val="Heading2"/>
        <w:spacing w:before="28" w:after="12"/>
        <w:rPr/>
      </w:pPr>
      <w:r>
        <w:rPr>
          <w:rFonts w:eastAsia="Palatino Linotype" w:cs="Palatino Linotype" w:ascii="Palatino Linotype" w:hAnsi="Palatino Linotype"/>
          <w:b/>
          <w:bCs/>
          <w:color w:val="2D2D5B"/>
          <w:sz w:val="32"/>
          <w:szCs w:val="32"/>
        </w:rPr>
        <w:t>18.1 Entités principales</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Entité</w:t>
            </w:r>
          </w:p>
        </w:tc>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Description</w:t>
            </w:r>
          </w:p>
        </w:tc>
        <w:tc>
          <w:tcPr>
            <w:tcW w:w="3134"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Relations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users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Comptes clients et admins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1:1 weddings, 1:N rdv, 1:N messages</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weddings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Projet mariage d'un couple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1:N checklist_items, 1:N documents, 1:N guests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gallery_photos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Photos du portfolio</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N:M photo_tags</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photo_tags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Tags thématiques (style, lieu...)</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N:M gallery_photos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services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Offres de l'agence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Indépendant</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testimonials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Avis clients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N:1 users (optionnel)</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blog_posts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Articles de blog</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N:M blog_tags, N:1 admin_users</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rdv_slots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Créneaux disponibles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1:N rdv_bookings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rdv_bookings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Réservations de RDV</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N:1 rdv_slots, N:1 users</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checklist_items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Tâches de la checklist</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N:1 weddings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documents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Fichiers uploadés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N:1 weddings</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guests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Invités du mariage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N:1 weddings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messages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Messages client ↔ agence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N:1 weddings, N:1 users</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payments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Suivi des paiements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N:1 weddings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moodboard_items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Éléments du moodboard</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N:1 users</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18.2 Schéma détaillé — Table users</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Colonne</w:t>
            </w:r>
          </w:p>
        </w:tc>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Type</w:t>
            </w:r>
          </w:p>
        </w:tc>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Contrainte</w:t>
            </w:r>
          </w:p>
        </w:tc>
        <w:tc>
          <w:tcPr>
            <w:tcW w:w="2349"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Description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id</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UUID</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PK</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Identifiant unique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email</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VARCHAR(255)</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UNIQUE, NOT NULL</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Email de connexion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hashed_password</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VARCHAR(255)</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NOT NULL</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Mot de passe haché bcrypt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first_name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VARCHAR(100)</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NOT NULL</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Prénom</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last_name</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VARCHAR(100)</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NOT NULL</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Nom</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phone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VARCHAR(20)</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NULL</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Téléphone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role</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ENUM(client,admin)</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DEFAULT client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Rôle utilisateur</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is_active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BOOLEAN</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DEFAULT true</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Compte actif</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is_verified</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BOOLEAN</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DEFAULT false</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Email vérifié</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created_at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TIMESTAMPTZ</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DEFAULT now()</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Date création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updated_at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TIMESTAMPTZ</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DEFAULT now()</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Date mise à jour</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last_login</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TIMESTAMPTZ</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NULL</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Dernière connexion</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18.3 Schéma détaillé — Table weddings</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Colonne</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Type</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Contrainte</w:t>
            </w:r>
          </w:p>
        </w:tc>
        <w:tc>
          <w:tcPr>
            <w:tcW w:w="234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Description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id</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UUID</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PK</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Identifiant unique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user_id</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UUID</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FK → users</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Client propriétaire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partner_first_name</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VARCHAR(100)</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NULL</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Prénom du/de la partenaire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partner_last_name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VARCHAR(100)</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NULL</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Nom du/de la partenaire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wedding_date</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DATE</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NULL</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Date prévue du mariage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venue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VARCHAR(255)</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NULL</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Lieu de la cérémonie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guest_count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INTEGER</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NULL</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Nombre d'invités</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total_budget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DECIMAL(10,2)</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NULL</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Budget total</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spent_budget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DECIMAL(10,2)</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DEFAULT 0</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Budget consommé</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style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VARCHAR(50)</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NULL</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Style (romantique, bohème...)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status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ENUM(prospect,signed,...)</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DEFAULT prospect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Statut du projet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progress_pct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INTEGER</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DEFAULT 0</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Progression (%)</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notes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TEXT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NULL</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Notes internes agence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created_at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TIMESTAMPTZ</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DEFAULT now()</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Date création</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19. SÉCURITÉ</w:t>
      </w:r>
    </w:p>
    <w:p>
      <w:pPr>
        <w:pStyle w:val="Heading2"/>
        <w:spacing w:before="28" w:after="12"/>
        <w:rPr/>
      </w:pPr>
      <w:r>
        <w:rPr>
          <w:rFonts w:eastAsia="Palatino Linotype" w:cs="Palatino Linotype" w:ascii="Palatino Linotype" w:hAnsi="Palatino Linotype"/>
          <w:b/>
          <w:bCs/>
          <w:color w:val="2D2D5B"/>
          <w:sz w:val="32"/>
          <w:szCs w:val="32"/>
        </w:rPr>
        <w:t>19.1 Sécurité applicative</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Menace</w:t>
            </w:r>
          </w:p>
        </w:tc>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Mitigation</w:t>
            </w:r>
          </w:p>
        </w:tc>
        <w:tc>
          <w:tcPr>
            <w:tcW w:w="3134"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Implémentation</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Injection SQL</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ORM SQLAlchemy (requêtes paramétrées)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Toutes requêtes via ORM</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XSS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Sanitisation inputs + CSP headers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DOMPurify côté client, middleware headers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CSRF</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SameSite cookie + CSRF token sur forms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Middleware FastAPI</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Brute force login</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Rate limiting 5 tentatives/min + lockout 15min</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slowapi + Redis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JWT compromis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Rotation tokens + blacklist Redis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Refresh token révocable</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Upload malveillant</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Validation MIME type + scan antivirus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python-magic + ClamAV</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CORS non autorisé</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Whitelist origins explicite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CORSMiddleware FastAPI</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Données sensibles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Chiffrement en transit (TLS 1.3)</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HTTPS obligatoire</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Secrets exposés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Variables d'environnement, jamais en code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.env + Vault Netlify</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19.2 Conformité RGPD</w:t>
      </w:r>
    </w:p>
    <w:p>
      <w:pPr>
        <w:pStyle w:val="ListParagraph"/>
        <w:numPr>
          <w:ilvl w:val="0"/>
          <w:numId w:val="1"/>
        </w:numPr>
        <w:spacing w:before="2" w:after="4"/>
        <w:rPr/>
      </w:pPr>
      <w:r>
        <w:rPr>
          <w:rFonts w:eastAsia="Calibri" w:cs="Calibri"/>
          <w:color w:val="1A1A2E"/>
          <w:sz w:val="22"/>
          <w:szCs w:val="22"/>
        </w:rPr>
        <w:t>Bannière de consentement cookies conforme (React Cookie Consent)</w:t>
      </w:r>
    </w:p>
    <w:p>
      <w:pPr>
        <w:pStyle w:val="ListParagraph"/>
        <w:numPr>
          <w:ilvl w:val="0"/>
          <w:numId w:val="1"/>
        </w:numPr>
        <w:spacing w:before="2" w:after="4"/>
        <w:rPr/>
      </w:pPr>
      <w:r>
        <w:rPr>
          <w:rFonts w:eastAsia="Calibri" w:cs="Calibri"/>
          <w:color w:val="1A1A2E"/>
          <w:sz w:val="22"/>
          <w:szCs w:val="22"/>
        </w:rPr>
        <w:t>Politique de confidentialité complète et accessible</w:t>
      </w:r>
    </w:p>
    <w:p>
      <w:pPr>
        <w:pStyle w:val="ListParagraph"/>
        <w:numPr>
          <w:ilvl w:val="0"/>
          <w:numId w:val="1"/>
        </w:numPr>
        <w:spacing w:before="2" w:after="4"/>
        <w:rPr/>
      </w:pPr>
      <w:r>
        <w:rPr>
          <w:rFonts w:eastAsia="Calibri" w:cs="Calibri"/>
          <w:color w:val="1A1A2E"/>
          <w:sz w:val="22"/>
          <w:szCs w:val="22"/>
        </w:rPr>
        <w:t>Droit à l'oubli : endpoint DELETE /api/v1/users/me avec soft-delete + anonymisation</w:t>
      </w:r>
    </w:p>
    <w:p>
      <w:pPr>
        <w:pStyle w:val="ListParagraph"/>
        <w:numPr>
          <w:ilvl w:val="0"/>
          <w:numId w:val="1"/>
        </w:numPr>
        <w:spacing w:before="2" w:after="4"/>
        <w:rPr/>
      </w:pPr>
      <w:r>
        <w:rPr>
          <w:rFonts w:eastAsia="Calibri" w:cs="Calibri"/>
          <w:color w:val="1A1A2E"/>
          <w:sz w:val="22"/>
          <w:szCs w:val="22"/>
        </w:rPr>
        <w:t>Portabilité : export JSON/CSV des données personnelles</w:t>
      </w:r>
    </w:p>
    <w:p>
      <w:pPr>
        <w:pStyle w:val="ListParagraph"/>
        <w:numPr>
          <w:ilvl w:val="0"/>
          <w:numId w:val="1"/>
        </w:numPr>
        <w:spacing w:before="2" w:after="4"/>
        <w:rPr/>
      </w:pPr>
      <w:r>
        <w:rPr>
          <w:rFonts w:eastAsia="Calibri" w:cs="Calibri"/>
          <w:color w:val="1A1A2E"/>
          <w:sz w:val="22"/>
          <w:szCs w:val="22"/>
        </w:rPr>
        <w:t>Registre des traitements documenté</w:t>
      </w:r>
    </w:p>
    <w:p>
      <w:pPr>
        <w:pStyle w:val="ListParagraph"/>
        <w:numPr>
          <w:ilvl w:val="0"/>
          <w:numId w:val="1"/>
        </w:numPr>
        <w:spacing w:before="2" w:after="4"/>
        <w:rPr/>
      </w:pPr>
      <w:r>
        <w:rPr>
          <w:rFonts w:eastAsia="Calibri" w:cs="Calibri"/>
          <w:color w:val="1A1A2E"/>
          <w:sz w:val="22"/>
          <w:szCs w:val="22"/>
        </w:rPr>
        <w:t>DPD désigné (ou renvoi vers juriste)</w:t>
      </w:r>
    </w:p>
    <w:p>
      <w:pPr>
        <w:pStyle w:val="ListParagraph"/>
        <w:numPr>
          <w:ilvl w:val="0"/>
          <w:numId w:val="1"/>
        </w:numPr>
        <w:spacing w:before="2" w:after="4"/>
        <w:rPr/>
      </w:pPr>
      <w:r>
        <w:rPr>
          <w:rFonts w:eastAsia="Calibri" w:cs="Calibri"/>
          <w:color w:val="1A1A2E"/>
          <w:sz w:val="22"/>
          <w:szCs w:val="22"/>
        </w:rPr>
        <w:t>Données hébergées en Europe (déploiement EU obligatoire)</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20. SEO &amp; PERFORMANCE</w:t>
      </w:r>
    </w:p>
    <w:p>
      <w:pPr>
        <w:pStyle w:val="Heading2"/>
        <w:spacing w:before="28" w:after="12"/>
        <w:rPr/>
      </w:pPr>
      <w:r>
        <w:rPr>
          <w:rFonts w:eastAsia="Palatino Linotype" w:cs="Palatino Linotype" w:ascii="Palatino Linotype" w:hAnsi="Palatino Linotype"/>
          <w:b/>
          <w:bCs/>
          <w:color w:val="2D2D5B"/>
          <w:sz w:val="32"/>
          <w:szCs w:val="32"/>
        </w:rPr>
        <w:t>20.1 SEO Technique</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Élément SEO</w:t>
            </w:r>
          </w:p>
        </w:tc>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Implémentation</w:t>
            </w:r>
          </w:p>
        </w:tc>
        <w:tc>
          <w:tcPr>
            <w:tcW w:w="3134"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Priorité</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Meta tags dynamiques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React Helmet Async — titre + description + OG par page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Structured Data</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JSON-LD : LocalBusiness, WeddingPlanner, FAQPage, Review</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Sitemap XML</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Généré automatiquement + soumis Google Search Console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robots.txt</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Paramétré pour indexer public, bloquer /admin, /client</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P0</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URLs sémantiques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Slugs descriptifs : /galerie/mariage-boheme-provence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Balises canoniques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Éviter contenu dupliqué (paramètres filtres galerie)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P1</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Open Graph</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OG image 1200x630 par page, titre, description</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Hreflang</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fr uniquement en v1 (prêt pour en/es en v2)</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P2</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Core Web Vitals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LCP&lt;2.5s, FID&lt;100ms, CLS&lt;0.1 — monitoring continu</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P0</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20.2 SEO Local</w:t>
      </w:r>
    </w:p>
    <w:p>
      <w:pPr>
        <w:pStyle w:val="ListParagraph"/>
        <w:numPr>
          <w:ilvl w:val="0"/>
          <w:numId w:val="1"/>
        </w:numPr>
        <w:spacing w:before="2" w:after="4"/>
        <w:rPr/>
      </w:pPr>
      <w:r>
        <w:rPr>
          <w:rFonts w:eastAsia="Calibri" w:cs="Calibri"/>
          <w:color w:val="1A1A2E"/>
          <w:sz w:val="22"/>
          <w:szCs w:val="22"/>
        </w:rPr>
        <w:t>Google Business Profile optimisé (photos, horaires, avis)</w:t>
      </w:r>
    </w:p>
    <w:p>
      <w:pPr>
        <w:pStyle w:val="ListParagraph"/>
        <w:numPr>
          <w:ilvl w:val="0"/>
          <w:numId w:val="1"/>
        </w:numPr>
        <w:spacing w:before="2" w:after="4"/>
        <w:rPr/>
      </w:pPr>
      <w:r>
        <w:rPr>
          <w:rFonts w:eastAsia="Calibri" w:cs="Calibri"/>
          <w:color w:val="1A1A2E"/>
          <w:sz w:val="22"/>
          <w:szCs w:val="22"/>
        </w:rPr>
        <w:t>Structured data LocalBusiness avec address, phone, geo, openingHours</w:t>
      </w:r>
    </w:p>
    <w:p>
      <w:pPr>
        <w:pStyle w:val="ListParagraph"/>
        <w:numPr>
          <w:ilvl w:val="0"/>
          <w:numId w:val="1"/>
        </w:numPr>
        <w:spacing w:before="2" w:after="4"/>
        <w:rPr/>
      </w:pPr>
      <w:r>
        <w:rPr>
          <w:rFonts w:eastAsia="Calibri" w:cs="Calibri"/>
          <w:color w:val="1A1A2E"/>
          <w:sz w:val="22"/>
          <w:szCs w:val="22"/>
        </w:rPr>
        <w:t>Mentions NAP (Name, Address, Phone) cohérentes sur tout le site</w:t>
      </w:r>
    </w:p>
    <w:p>
      <w:pPr>
        <w:pStyle w:val="ListParagraph"/>
        <w:numPr>
          <w:ilvl w:val="0"/>
          <w:numId w:val="1"/>
        </w:numPr>
        <w:spacing w:before="2" w:after="4"/>
        <w:rPr/>
      </w:pPr>
      <w:r>
        <w:rPr>
          <w:rFonts w:eastAsia="Calibri" w:cs="Calibri"/>
          <w:color w:val="1A1A2E"/>
          <w:sz w:val="22"/>
          <w:szCs w:val="22"/>
        </w:rPr>
        <w:t>Avis Google remontés sur le site (API ou manuel)</w:t>
      </w:r>
    </w:p>
    <w:p>
      <w:pPr>
        <w:pStyle w:val="ListParagraph"/>
        <w:numPr>
          <w:ilvl w:val="0"/>
          <w:numId w:val="1"/>
        </w:numPr>
        <w:spacing w:before="2" w:after="4"/>
        <w:rPr/>
      </w:pPr>
      <w:r>
        <w:rPr>
          <w:rFonts w:eastAsia="Calibri" w:cs="Calibri"/>
          <w:color w:val="1A1A2E"/>
          <w:sz w:val="22"/>
          <w:szCs w:val="22"/>
        </w:rPr>
        <w:t>Pages dédiées par région (v2 : /mariages-paris, /mariages-lyon, ...)</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20.3 Optimisation des Performances</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Optimisation</w:t>
            </w:r>
          </w:p>
        </w:tc>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Technique</w:t>
            </w:r>
          </w:p>
        </w:tc>
        <w:tc>
          <w:tcPr>
            <w:tcW w:w="3134"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Impact attendu</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Images WebP</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Conversion automatique + srcset + sizes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LCP -40%</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Lazy loading images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Intersection Observer + blur-up placeholder</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TTI -30%</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Code splitting</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React.lazy() + Suspense par route</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FCP -25%</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Tree shaking</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Vite + ESM natif</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Bundle -20%</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Minification</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Vite build en production</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Bundle -15%</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Compression Gzip</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Middleware FastAPI + Nginx gzip on</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Transfert -60%</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CDN assets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Cloudinary pour images, Vercel Edge pour JS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TTFB -70%</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Preconnect/Prefetch</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DNS prefetch Google Fonts, Vimeo</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LCP -0.5s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Cache HTTP</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Cache-Control headers 1 an pour assets hachés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Rechargement -90%</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Service Worker</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Workbox (offline partiel + cache agressif)</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Repeat visits -80%</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20.4 Objectifs Lighthouse (cibles)</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Catégorie</w:t>
            </w:r>
          </w:p>
        </w:tc>
        <w:tc>
          <w:tcPr>
            <w:tcW w:w="3133"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Cible</w:t>
            </w:r>
          </w:p>
        </w:tc>
        <w:tc>
          <w:tcPr>
            <w:tcW w:w="3134"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Stratégie principale</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Performance</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95</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WebP + lazy loading + code splitting</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Accessibilité</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95</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ARIA labels + contraste + keyboard nav</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Bonnes pratiques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95</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HTTPS + no errors + secure libs</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SEO</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95</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Meta + structured data + sitemap</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21. RESPONSIVE DESIGN &amp; ACCESSIBILITÉ</w:t>
      </w:r>
    </w:p>
    <w:p>
      <w:pPr>
        <w:pStyle w:val="Heading2"/>
        <w:spacing w:before="28" w:after="12"/>
        <w:rPr/>
      </w:pPr>
      <w:r>
        <w:rPr>
          <w:rFonts w:eastAsia="Palatino Linotype" w:cs="Palatino Linotype" w:ascii="Palatino Linotype" w:hAnsi="Palatino Linotype"/>
          <w:b/>
          <w:bCs/>
          <w:color w:val="2D2D5B"/>
          <w:sz w:val="32"/>
          <w:szCs w:val="32"/>
        </w:rPr>
        <w:t>21.1 Breakpoints Tailwind CSS</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Breakpoint</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Largeur</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Appareils ciblés</w:t>
            </w:r>
          </w:p>
        </w:tc>
        <w:tc>
          <w:tcPr>
            <w:tcW w:w="234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Modifications clés</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base (mobile)</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&lt; 640px</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Smartphones</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Stack vertical, texte réduit, burger menu</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sm</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640px</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Grands smartphones</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2 colonnes galerie, padding augmenté</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md</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768px</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Tablettes portrait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3 colonnes galerie, navigation inline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lg</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1024px</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Tablettes paysage, petits laptops</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Layout 2 colonnes, sidebar visible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xl</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1280px</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Laptops, desktops</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Layout complet, effets parallaxe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2xl</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 xml:space="preserve">≥ </w:t>
            </w:r>
            <w:r>
              <w:rPr>
                <w:rFonts w:eastAsia="Calibri" w:cs="Calibri"/>
                <w:color w:val="1A1A2E"/>
                <w:sz w:val="20"/>
                <w:szCs w:val="20"/>
              </w:rPr>
              <w:t>1536px</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Grands écrans</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Container maximal, typographie agrandie</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21.2 Accessibilité WCAG 2.1 AA</w:t>
      </w:r>
    </w:p>
    <w:tbl>
      <w:tblPr>
        <w:tblW w:w="9400" w:type="dxa"/>
        <w:jc w:val="left"/>
        <w:tblInd w:w="0" w:type="dxa"/>
        <w:tblLayout w:type="fixed"/>
        <w:tblCellMar>
          <w:top w:w="80" w:type="dxa"/>
          <w:left w:w="100" w:type="dxa"/>
          <w:bottom w:w="80" w:type="dxa"/>
          <w:right w:w="100" w:type="dxa"/>
        </w:tblCellMar>
      </w:tblPr>
      <w:tblGrid>
        <w:gridCol w:w="3133"/>
        <w:gridCol w:w="3133"/>
        <w:gridCol w:w="3134"/>
      </w:tblGrid>
      <w:tr>
        <w:trPr>
          <w:tblHeader w:val="true"/>
        </w:trPr>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Critère</w:t>
            </w:r>
          </w:p>
        </w:tc>
        <w:tc>
          <w:tcPr>
            <w:tcW w:w="3133"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Exigence</w:t>
            </w:r>
          </w:p>
        </w:tc>
        <w:tc>
          <w:tcPr>
            <w:tcW w:w="3134"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Implémentation</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Contraste couleurs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Ratio ≥ 4.5:1 (texte normal), 3:1 (grands)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Palette validée avec WebAIM Contrast Checker</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Navigation clavier</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Tous éléments interactifs focusables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tabIndex, focus-visible ring doré</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Attributs ARIA</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role, aria-label, aria-expanded sur composants</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Tous modals, menus, carousels</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Texte alternatif</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alt significatif sur toutes images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Pas de alt vide sauf images décoratives</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Landmarks HTML5</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header, main, nav, footer, section</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Structure sémantique complète</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Formulaires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Labels associés aux inputs, messages d'erreur clairs</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htmlFor + aria-describedby</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Skip links</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Lien d'évitement vers contenu principal</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Premier élément de la page</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Animations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prefers-reduced-motion respecté</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Media query CSS + Framer Motion</w:t>
            </w:r>
          </w:p>
        </w:tc>
      </w:tr>
      <w:tr>
        <w:trPr/>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Zoom 200%</w:t>
            </w:r>
          </w:p>
        </w:tc>
        <w:tc>
          <w:tcPr>
            <w:tcW w:w="3133"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Contenu lisible sans perte d'info à 200%</w:t>
            </w:r>
          </w:p>
        </w:tc>
        <w:tc>
          <w:tcPr>
            <w:tcW w:w="3134"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Tailles relatives (rem/em)</w:t>
            </w:r>
          </w:p>
        </w:tc>
      </w:tr>
      <w:tr>
        <w:trPr/>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Vidéos</w:t>
            </w:r>
          </w:p>
        </w:tc>
        <w:tc>
          <w:tcPr>
            <w:tcW w:w="3133"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Sous-titres disponibles, pause possible</w:t>
            </w:r>
          </w:p>
        </w:tc>
        <w:tc>
          <w:tcPr>
            <w:tcW w:w="3134"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HTML5 video controls + captions</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22. DÉPLOIEMENT</w:t>
      </w:r>
    </w:p>
    <w:p>
      <w:pPr>
        <w:pStyle w:val="Heading2"/>
        <w:spacing w:before="28" w:after="12"/>
        <w:rPr/>
      </w:pPr>
      <w:r>
        <w:rPr>
          <w:rFonts w:eastAsia="Palatino Linotype" w:cs="Palatino Linotype" w:ascii="Palatino Linotype" w:hAnsi="Palatino Linotype"/>
          <w:b/>
          <w:bCs/>
          <w:color w:val="2D2D5B"/>
          <w:sz w:val="32"/>
          <w:szCs w:val="32"/>
        </w:rPr>
        <w:t>22.1 Architecture de déploiement</w:t>
      </w:r>
    </w:p>
    <w:tbl>
      <w:tblPr>
        <w:tblW w:w="9400" w:type="dxa"/>
        <w:jc w:val="left"/>
        <w:tblInd w:w="0" w:type="dxa"/>
        <w:tblLayout w:type="fixed"/>
        <w:tblCellMar>
          <w:top w:w="80" w:type="dxa"/>
          <w:left w:w="100" w:type="dxa"/>
          <w:bottom w:w="80" w:type="dxa"/>
          <w:right w:w="100" w:type="dxa"/>
        </w:tblCellMar>
      </w:tblPr>
      <w:tblGrid>
        <w:gridCol w:w="1880"/>
        <w:gridCol w:w="1880"/>
        <w:gridCol w:w="1880"/>
        <w:gridCol w:w="1880"/>
        <w:gridCol w:w="1880"/>
      </w:tblGrid>
      <w:tr>
        <w:trPr>
          <w:tblHeader w:val="true"/>
        </w:trPr>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Composant</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Service</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Plan</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Coût estimé</w:t>
            </w:r>
          </w:p>
        </w:tc>
        <w:tc>
          <w:tcPr>
            <w:tcW w:w="188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Justification</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Frontend</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Vercel</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Hobby (gratuit) → Pro</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0-20€/mois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CDN global, déploiement auto, Edge Functions</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Backend API</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Railway.app</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Starter</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5-15€/mois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Docker natif, PostgreSQL addon, scaling facile</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Base de données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Railway PostgreSQL</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Included</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Inclus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Managed, backups auto, extensions</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Cache Redis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Upstash Redis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Free tier</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0€</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Serverless Redis, pay-per-use</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Médias</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Cloudinary</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Free (25GB)</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0€</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CDN, transformations auto, WebP</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Emails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Resend.com</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Free (3000/mois)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0€</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 moderne, templates, analytics</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Monitoring</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Sentry</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Free tier</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0€</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Error tracking frontend + backend</w:t>
            </w:r>
          </w:p>
        </w:tc>
      </w:tr>
      <w:tr>
        <w:trPr/>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Analytics</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Plausible / Umami</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Self-hosted</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0-10€</w:t>
            </w:r>
          </w:p>
        </w:tc>
        <w:tc>
          <w:tcPr>
            <w:tcW w:w="188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RGPD compliant, no cookies</w:t>
            </w:r>
          </w:p>
        </w:tc>
      </w:tr>
      <w:tr>
        <w:trPr/>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Domaine</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OVH / Gandi</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15€/an</w:t>
            </w:r>
          </w:p>
        </w:tc>
        <w:tc>
          <w:tcPr>
            <w:tcW w:w="188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SSL Let's Encrypt inclus</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22.2 Pipeline CI/CD (GitHub Actions)</w:t>
      </w:r>
    </w:p>
    <w:p>
      <w:pPr>
        <w:pStyle w:val="ListParagraph"/>
        <w:numPr>
          <w:ilvl w:val="0"/>
          <w:numId w:val="1"/>
        </w:numPr>
        <w:spacing w:before="2" w:after="4"/>
        <w:rPr/>
      </w:pPr>
      <w:r>
        <w:rPr>
          <w:rFonts w:eastAsia="Calibri" w:cs="Calibri"/>
          <w:color w:val="1A1A2E"/>
          <w:sz w:val="22"/>
          <w:szCs w:val="22"/>
        </w:rPr>
        <w:t>Trigger : Push sur main / PR vers main</w:t>
      </w:r>
    </w:p>
    <w:p>
      <w:pPr>
        <w:pStyle w:val="ListParagraph"/>
        <w:numPr>
          <w:ilvl w:val="0"/>
          <w:numId w:val="1"/>
        </w:numPr>
        <w:spacing w:before="2" w:after="4"/>
        <w:rPr/>
      </w:pPr>
      <w:r>
        <w:rPr>
          <w:rFonts w:eastAsia="Calibri" w:cs="Calibri"/>
          <w:color w:val="1A1A2E"/>
          <w:sz w:val="22"/>
          <w:szCs w:val="22"/>
        </w:rPr>
        <w:t>Job 1 — Lint &amp; Tests : eslint + pytest + coverage &gt; 80%</w:t>
      </w:r>
    </w:p>
    <w:p>
      <w:pPr>
        <w:pStyle w:val="ListParagraph"/>
        <w:numPr>
          <w:ilvl w:val="0"/>
          <w:numId w:val="1"/>
        </w:numPr>
        <w:spacing w:before="2" w:after="4"/>
        <w:rPr/>
      </w:pPr>
      <w:r>
        <w:rPr>
          <w:rFonts w:eastAsia="Calibri" w:cs="Calibri"/>
          <w:color w:val="1A1A2E"/>
          <w:sz w:val="22"/>
          <w:szCs w:val="22"/>
        </w:rPr>
        <w:t>Job 2 — Build Frontend : npm run build → upload artifact</w:t>
      </w:r>
    </w:p>
    <w:p>
      <w:pPr>
        <w:pStyle w:val="ListParagraph"/>
        <w:numPr>
          <w:ilvl w:val="0"/>
          <w:numId w:val="1"/>
        </w:numPr>
        <w:spacing w:before="2" w:after="4"/>
        <w:rPr/>
      </w:pPr>
      <w:r>
        <w:rPr>
          <w:rFonts w:eastAsia="Calibri" w:cs="Calibri"/>
          <w:color w:val="1A1A2E"/>
          <w:sz w:val="22"/>
          <w:szCs w:val="22"/>
        </w:rPr>
        <w:t>Job 3 — Déploiement Frontend : Vercel CLI deploy (auto sur push main)</w:t>
      </w:r>
    </w:p>
    <w:p>
      <w:pPr>
        <w:pStyle w:val="ListParagraph"/>
        <w:numPr>
          <w:ilvl w:val="0"/>
          <w:numId w:val="1"/>
        </w:numPr>
        <w:spacing w:before="2" w:after="4"/>
        <w:rPr/>
      </w:pPr>
      <w:r>
        <w:rPr>
          <w:rFonts w:eastAsia="Calibri" w:cs="Calibri"/>
          <w:color w:val="1A1A2E"/>
          <w:sz w:val="22"/>
          <w:szCs w:val="22"/>
        </w:rPr>
        <w:t>Job 4 — Déploiement Backend : Railway deploy via Railway CLI</w:t>
      </w:r>
    </w:p>
    <w:p>
      <w:pPr>
        <w:pStyle w:val="ListParagraph"/>
        <w:numPr>
          <w:ilvl w:val="0"/>
          <w:numId w:val="1"/>
        </w:numPr>
        <w:spacing w:before="2" w:after="4"/>
        <w:rPr/>
      </w:pPr>
      <w:r>
        <w:rPr>
          <w:rFonts w:eastAsia="Calibri" w:cs="Calibri"/>
          <w:color w:val="1A1A2E"/>
          <w:sz w:val="22"/>
          <w:szCs w:val="22"/>
        </w:rPr>
        <w:t>Job 5 — Migrations BDD : alembic upgrade head (production)</w:t>
      </w:r>
    </w:p>
    <w:p>
      <w:pPr>
        <w:pStyle w:val="ListParagraph"/>
        <w:numPr>
          <w:ilvl w:val="0"/>
          <w:numId w:val="1"/>
        </w:numPr>
        <w:spacing w:before="2" w:after="4"/>
        <w:rPr/>
      </w:pPr>
      <w:r>
        <w:rPr>
          <w:rFonts w:eastAsia="Calibri" w:cs="Calibri"/>
          <w:color w:val="1A1A2E"/>
          <w:sz w:val="22"/>
          <w:szCs w:val="22"/>
        </w:rPr>
        <w:t>Notifications : email sur échec + message Slack optionnel</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22.3 Variables d'environnement</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Variable</w:t>
            </w:r>
          </w:p>
        </w:tc>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Frontend (Vite)</w:t>
            </w:r>
          </w:p>
        </w:tc>
        <w:tc>
          <w:tcPr>
            <w:tcW w:w="235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Backend (FastAPI)</w:t>
            </w:r>
          </w:p>
        </w:tc>
        <w:tc>
          <w:tcPr>
            <w:tcW w:w="2349"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Description</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VITE_API_URL</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URL de l'API backend</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VITE_CLOUDINARY_CLOUD_NAME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Cloudinary cloud name</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DATABASE_URL</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PostgreSQL connection string</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SECRET_KEY</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Clé JWT (256 bits random)</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OPENAI_API_KEY</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Clé API OpenAI (chatbot)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RESEND_API_KEY</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Clé API emails Resend</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REDIS_URL</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URL Redis (Upstash)</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CLOUDINARY_API_KEY</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 Cloudinary (backend)</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SENTRY_DSN</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DSN Sentry monitoring</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23. PLANNING &amp; ROADMAP</w:t>
      </w:r>
    </w:p>
    <w:p>
      <w:pPr>
        <w:pStyle w:val="Heading2"/>
        <w:spacing w:before="28" w:after="12"/>
        <w:rPr/>
      </w:pPr>
      <w:r>
        <w:rPr>
          <w:rFonts w:eastAsia="Palatino Linotype" w:cs="Palatino Linotype" w:ascii="Palatino Linotype" w:hAnsi="Palatino Linotype"/>
          <w:b/>
          <w:bCs/>
          <w:color w:val="2D2D5B"/>
          <w:sz w:val="32"/>
          <w:szCs w:val="32"/>
        </w:rPr>
        <w:t>23.1 Phases de développement</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Phase</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Durée</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Objectif</w:t>
            </w:r>
          </w:p>
        </w:tc>
        <w:tc>
          <w:tcPr>
            <w:tcW w:w="234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Livrables</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Phase 0 — Setup</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Jour 1 (4h)</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Initialisation du projet</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Repos GitHub, env dev, CI/CD basique</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Phase 1 — Backend Core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Jours 1-2 (8h)</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API essentielles</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Auth, Contact, Gallery, Services, BDD</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Phase 2 — Frontend Base</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Jours 2-3 (10h)</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Structure + pages principales</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Layout, Hero, About, Services, Gallery, Avis</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Phase 3 — Outils interactifs</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Jours 3-4 (10h)</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Fonctionnalités premium</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Quiz, Simulateur, Configurateur, Moodboard</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Phase 4 — Espace Client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Jours 4-5 (10h)</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Fonctionnalités WOW</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Auth, Dashboard, Checklist, Documents</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Phase 5 — Chatbot IA</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Jour 5 (4h)</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Différenciation IA</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Chatbot GPT-4 intégré</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Phase 6 — Polish UX</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Jour 6 (8h)</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Qualité Awwwards</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Animations, transitions, micro-interactions</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Phase 7 — SEO &amp; Perf</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Jour 6-7 (6h)</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Lighthouse &gt; 95</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Optimisations, meta, accessibilité</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Phase 8 — Déploiement</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Jour 7 (4h)</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Production live</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Vercel + Railway + domaine + SSL</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Phase 9 — Tests &amp; Bugs</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Jour 7-8 (6h)</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Stabilité</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Tests cross-browser, mobile, corrections</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23.2 Priorisation MoSCoW</w:t>
      </w:r>
    </w:p>
    <w:tbl>
      <w:tblPr>
        <w:tblW w:w="9400" w:type="dxa"/>
        <w:jc w:val="left"/>
        <w:tblInd w:w="0" w:type="dxa"/>
        <w:tblLayout w:type="fixed"/>
        <w:tblCellMar>
          <w:top w:w="80" w:type="dxa"/>
          <w:left w:w="100" w:type="dxa"/>
          <w:bottom w:w="80" w:type="dxa"/>
          <w:right w:w="100" w:type="dxa"/>
        </w:tblCellMar>
      </w:tblPr>
      <w:tblGrid>
        <w:gridCol w:w="4700"/>
        <w:gridCol w:w="4699"/>
      </w:tblGrid>
      <w:tr>
        <w:trPr>
          <w:tblHeader w:val="true"/>
        </w:trPr>
        <w:tc>
          <w:tcPr>
            <w:tcW w:w="4700"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Catégorie</w:t>
            </w:r>
          </w:p>
        </w:tc>
        <w:tc>
          <w:tcPr>
            <w:tcW w:w="4699" w:type="dxa"/>
            <w:tcBorders>
              <w:top w:val="single" w:sz="4" w:space="0" w:color="000000"/>
              <w:left w:val="single" w:sz="4" w:space="0" w:color="000000"/>
              <w:bottom w:val="single" w:sz="4" w:space="0" w:color="000000"/>
              <w:right w:val="single" w:sz="4" w:space="0" w:color="000000"/>
            </w:tcBorders>
            <w:shd w:color="auto" w:fill="2D2D5B" w:val="clear"/>
            <w:vAlign w:val="center"/>
          </w:tcPr>
          <w:p>
            <w:pPr>
              <w:pStyle w:val="Normal"/>
              <w:jc w:val="center"/>
              <w:rPr/>
            </w:pPr>
            <w:r>
              <w:rPr>
                <w:rFonts w:eastAsia="Calibri" w:cs="Calibri"/>
                <w:b/>
                <w:bCs/>
                <w:color w:val="FFFFFF"/>
                <w:sz w:val="20"/>
                <w:szCs w:val="20"/>
              </w:rPr>
              <w:t>Fonctionnalités</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MUST HAVE (MVP)</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Hero, À propos, Services, Galerie, Avis, Contact, Responsive, SEO base, Lighthouse&gt;90</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SHOULD HAVE</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Simulateur budget, Quiz style, Prise de RDV, Blog, FAQ, Chatbot IA simple</w:t>
            </w:r>
          </w:p>
        </w:tc>
      </w:tr>
      <w:tr>
        <w:trPr/>
        <w:tc>
          <w:tcPr>
            <w:tcW w:w="470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COULD HAVE</w:t>
            </w:r>
          </w:p>
        </w:tc>
        <w:tc>
          <w:tcPr>
            <w:tcW w:w="469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Espace client (dashboard + checklist), Moodboard, Configurateur, Plan de table</w:t>
            </w:r>
          </w:p>
        </w:tc>
      </w:tr>
      <w:tr>
        <w:trPr/>
        <w:tc>
          <w:tcPr>
            <w:tcW w:w="470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WON'T HAVE v1</w:t>
            </w:r>
          </w:p>
        </w:tc>
        <w:tc>
          <w:tcPr>
            <w:tcW w:w="469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App mobile, Multi-langues, Paiement en ligne, Marketplace prestataires</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24. CRITÈRES D'ACCEPTATION</w:t>
      </w:r>
    </w:p>
    <w:p>
      <w:pPr>
        <w:pStyle w:val="Heading2"/>
        <w:spacing w:before="28" w:after="12"/>
        <w:rPr/>
      </w:pPr>
      <w:r>
        <w:rPr>
          <w:rFonts w:eastAsia="Palatino Linotype" w:cs="Palatino Linotype" w:ascii="Palatino Linotype" w:hAnsi="Palatino Linotype"/>
          <w:b/>
          <w:bCs/>
          <w:color w:val="2D2D5B"/>
          <w:sz w:val="32"/>
          <w:szCs w:val="32"/>
        </w:rPr>
        <w:t>24.1 Fonctionnels</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Toutes les 6 sections obligatoires sont présentes et fonctionnelles</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Le formulaire de contact envoie un email de confirmation automatiquement</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La galerie filtre correctement par thème avec animation fluide</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Le simulateur de budget retourne une estimation cohérente</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Le quiz de style produit un résultat personnalisé en moins de 5 clics</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La prise de RDV valide et confirme la réservation</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L'authentification (login/logout) fonctionne sans erreur</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L'espace client est inaccessible sans authentification</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Le chatbot répond de manière cohérente aux questions mariage</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Toutes les routes 404 redirigent vers une page 404 élégante</w:t>
      </w:r>
    </w:p>
    <w:p>
      <w:pPr>
        <w:pStyle w:val="Heading2"/>
        <w:spacing w:before="28" w:after="12"/>
        <w:rPr/>
      </w:pPr>
      <w:r>
        <w:rPr>
          <w:rFonts w:eastAsia="Palatino Linotype" w:cs="Palatino Linotype" w:ascii="Palatino Linotype" w:hAnsi="Palatino Linotype"/>
          <w:b/>
          <w:bCs/>
          <w:color w:val="2D2D5B"/>
          <w:sz w:val="32"/>
          <w:szCs w:val="32"/>
        </w:rPr>
        <w:t>24.2 Non-fonctionnels</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Score Lighthouse Performance ≥ 92 (mobile) et ≥ 95 (desktop)</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Score Lighthouse Accessibilité ≥ 95</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Score Lighthouse SEO ≥ 95</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LCP ≤ 2,5 secondes sur 3G fast</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Navigation fluide sur iOS Safari 17+ et Android Chrome 120+</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Aucune erreur console en production</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HTTPS valide (A+ sur SSL Labs)</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Toutes les images ont un attribut alt</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Navigation clavier complète (Tab + Enter sur tous éléments interactifs)</w:t>
      </w:r>
    </w:p>
    <w:p>
      <w:pPr>
        <w:pStyle w:val="ListParagraph"/>
        <w:numPr>
          <w:ilvl w:val="0"/>
          <w:numId w:val="1"/>
        </w:numPr>
        <w:spacing w:before="2" w:after="4"/>
        <w:rPr/>
      </w:pPr>
      <w:r>
        <w:rPr>
          <w:rFonts w:eastAsia="Calibri" w:cs="Calibri"/>
          <w:color w:val="1A1A2E"/>
          <w:sz w:val="22"/>
          <w:szCs w:val="22"/>
        </w:rPr>
        <w:t xml:space="preserve">✅ </w:t>
      </w:r>
      <w:r>
        <w:rPr>
          <w:rFonts w:eastAsia="Calibri" w:cs="Calibri"/>
          <w:color w:val="1A1A2E"/>
          <w:sz w:val="22"/>
          <w:szCs w:val="22"/>
        </w:rPr>
        <w:t>Les tests Cypress E2E passent sans erreur (parcours principal)</w:t>
      </w:r>
    </w:p>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25. LIVRABLES ATTENDUS</w:t>
      </w:r>
    </w:p>
    <w:tbl>
      <w:tblPr>
        <w:tblW w:w="9400" w:type="dxa"/>
        <w:jc w:val="left"/>
        <w:tblInd w:w="0" w:type="dxa"/>
        <w:tblLayout w:type="fixed"/>
        <w:tblCellMar>
          <w:top w:w="80" w:type="dxa"/>
          <w:left w:w="100" w:type="dxa"/>
          <w:bottom w:w="80" w:type="dxa"/>
          <w:right w:w="100" w:type="dxa"/>
        </w:tblCellMar>
      </w:tblPr>
      <w:tblGrid>
        <w:gridCol w:w="2350"/>
        <w:gridCol w:w="2350"/>
        <w:gridCol w:w="2350"/>
        <w:gridCol w:w="2349"/>
      </w:tblGrid>
      <w:tr>
        <w:trPr>
          <w:tblHeader w:val="true"/>
        </w:trPr>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N°</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Livrable</w:t>
            </w:r>
          </w:p>
        </w:tc>
        <w:tc>
          <w:tcPr>
            <w:tcW w:w="2350"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Format</w:t>
            </w:r>
          </w:p>
        </w:tc>
        <w:tc>
          <w:tcPr>
            <w:tcW w:w="2349" w:type="dxa"/>
            <w:tcBorders>
              <w:top w:val="single" w:sz="4" w:space="0" w:color="000000"/>
              <w:left w:val="single" w:sz="4" w:space="0" w:color="000000"/>
              <w:bottom w:val="single" w:sz="4" w:space="0" w:color="000000"/>
              <w:right w:val="single" w:sz="4" w:space="0" w:color="000000"/>
            </w:tcBorders>
            <w:shd w:color="auto" w:fill="1A1A2E" w:val="clear"/>
            <w:vAlign w:val="center"/>
          </w:tcPr>
          <w:p>
            <w:pPr>
              <w:pStyle w:val="Normal"/>
              <w:jc w:val="center"/>
              <w:rPr/>
            </w:pPr>
            <w:r>
              <w:rPr>
                <w:rFonts w:eastAsia="Calibri" w:cs="Calibri"/>
                <w:b/>
                <w:bCs/>
                <w:color w:val="FFFFFF"/>
                <w:sz w:val="20"/>
                <w:szCs w:val="20"/>
              </w:rPr>
              <w:t>Contenu</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L01</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Cahier des Charges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DOCX + PDF</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Ce document complet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L02</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Maquettes UX/UI</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Figma (lien)</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Wireframes + Design System + Prototypes</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L03</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Code Source Frontend</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GitHub</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Repo React/Vite complet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L04</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Code Source Backend</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GitHub</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Repo FastAPI complet</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L05</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Base de données</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SQL</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Script de création + données de test</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L06</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Documentation API</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Swagger UI</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/docs automatiquement via FastAPI</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L07</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Site déployé en production</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URL</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Vercel + Railway, domaine custom</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L08</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README complet</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Markdown</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Installation, configuration, lancement</w:t>
            </w:r>
          </w:p>
        </w:tc>
      </w:tr>
      <w:tr>
        <w:trPr/>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L09</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Tests E2E</w:t>
            </w:r>
          </w:p>
        </w:tc>
        <w:tc>
          <w:tcPr>
            <w:tcW w:w="2350"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Cypress</w:t>
            </w:r>
          </w:p>
        </w:tc>
        <w:tc>
          <w:tcPr>
            <w:tcW w:w="2349" w:type="dxa"/>
            <w:tcBorders>
              <w:top w:val="single" w:sz="4" w:space="0" w:color="000000"/>
              <w:left w:val="single" w:sz="4" w:space="0" w:color="000000"/>
              <w:bottom w:val="single" w:sz="4" w:space="0" w:color="000000"/>
              <w:right w:val="single" w:sz="4" w:space="0" w:color="000000"/>
            </w:tcBorders>
            <w:shd w:color="auto" w:fill="FFFFFF" w:val="clear"/>
            <w:tcMar>
              <w:top w:w="60" w:type="dxa"/>
              <w:bottom w:w="60" w:type="dxa"/>
            </w:tcMar>
            <w:vAlign w:val="center"/>
          </w:tcPr>
          <w:p>
            <w:pPr>
              <w:pStyle w:val="Normal"/>
              <w:rPr/>
            </w:pPr>
            <w:r>
              <w:rPr>
                <w:rFonts w:eastAsia="Calibri" w:cs="Calibri"/>
                <w:color w:val="1A1A2E"/>
                <w:sz w:val="20"/>
                <w:szCs w:val="20"/>
              </w:rPr>
              <w:t>Parcours critiques automatisés</w:t>
            </w:r>
          </w:p>
        </w:tc>
      </w:tr>
      <w:tr>
        <w:trPr/>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L10</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Rapport de performance</w:t>
            </w:r>
          </w:p>
        </w:tc>
        <w:tc>
          <w:tcPr>
            <w:tcW w:w="2350"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PDF</w:t>
            </w:r>
          </w:p>
        </w:tc>
        <w:tc>
          <w:tcPr>
            <w:tcW w:w="2349" w:type="dxa"/>
            <w:tcBorders>
              <w:top w:val="single" w:sz="4" w:space="0" w:color="000000"/>
              <w:left w:val="single" w:sz="4" w:space="0" w:color="000000"/>
              <w:bottom w:val="single" w:sz="4" w:space="0" w:color="000000"/>
              <w:right w:val="single" w:sz="4" w:space="0" w:color="000000"/>
            </w:tcBorders>
            <w:shd w:color="auto" w:fill="F7F3EE" w:val="clear"/>
            <w:tcMar>
              <w:top w:w="60" w:type="dxa"/>
              <w:bottom w:w="60" w:type="dxa"/>
            </w:tcMar>
            <w:vAlign w:val="center"/>
          </w:tcPr>
          <w:p>
            <w:pPr>
              <w:pStyle w:val="Normal"/>
              <w:rPr/>
            </w:pPr>
            <w:r>
              <w:rPr>
                <w:rFonts w:eastAsia="Calibri" w:cs="Calibri"/>
                <w:color w:val="1A1A2E"/>
                <w:sz w:val="20"/>
                <w:szCs w:val="20"/>
              </w:rPr>
              <w:t>Captures Lighthouse + GTmetrix + PageSpeed</w:t>
            </w:r>
          </w:p>
        </w:tc>
      </w:tr>
    </w:tbl>
    <w:p>
      <w:pPr>
        <w:pStyle w:val="Normal"/>
        <w:rPr/>
      </w:pPr>
      <w:r>
        <w:rPr/>
      </w:r>
      <w:r>
        <w:br w:type="page"/>
      </w:r>
    </w:p>
    <w:p>
      <w:pPr>
        <w:pStyle w:val="Heading1"/>
        <w:pBdr>
          <w:bottom w:val="single" w:sz="6" w:space="4" w:color="B8960C"/>
        </w:pBdr>
        <w:spacing w:before="0" w:after="16"/>
        <w:rPr/>
      </w:pPr>
      <w:r>
        <w:rPr>
          <w:rFonts w:eastAsia="Palatino Linotype" w:cs="Palatino Linotype" w:ascii="Palatino Linotype" w:hAnsi="Palatino Linotype"/>
          <w:b/>
          <w:bCs/>
          <w:caps/>
          <w:color w:val="1A1A2E"/>
          <w:sz w:val="44"/>
          <w:szCs w:val="44"/>
        </w:rPr>
        <w:t>26. RECOMMANDATIONS FINALES POUR REMPORTER LE CONCOURS</w:t>
      </w:r>
    </w:p>
    <w:p>
      <w:pPr>
        <w:pStyle w:val="Heading2"/>
        <w:spacing w:before="28" w:after="12"/>
        <w:rPr/>
      </w:pPr>
      <w:r>
        <w:rPr>
          <w:rFonts w:eastAsia="Palatino Linotype" w:cs="Palatino Linotype" w:ascii="Palatino Linotype" w:hAnsi="Palatino Linotype"/>
          <w:b/>
          <w:bCs/>
          <w:color w:val="2D2D5B"/>
          <w:sz w:val="32"/>
          <w:szCs w:val="32"/>
        </w:rPr>
        <w:t>26.1 Les 5 facteurs clés de succès</w:t>
      </w:r>
    </w:p>
    <w:p>
      <w:pPr>
        <w:pStyle w:val="Heading3"/>
        <w:spacing w:before="20" w:after="8"/>
        <w:rPr/>
      </w:pPr>
      <w:r>
        <w:rPr>
          <w:rFonts w:eastAsia="Calibri" w:cs="Calibri" w:ascii="Calibri" w:hAnsi="Calibri"/>
          <w:b/>
          <w:bCs/>
          <w:color w:val="1A1A2E"/>
          <w:sz w:val="26"/>
          <w:szCs w:val="26"/>
        </w:rPr>
        <w:t>1. Premier impact visuel (0-3 secondes)</w:t>
      </w:r>
    </w:p>
    <w:p>
      <w:pPr>
        <w:pStyle w:val="Normal"/>
        <w:spacing w:before="4" w:after="8"/>
        <w:rPr/>
      </w:pPr>
      <w:r>
        <w:rPr>
          <w:rFonts w:eastAsia="Calibri" w:cs="Calibri"/>
          <w:color w:val="1A1A2E"/>
          <w:sz w:val="22"/>
          <w:szCs w:val="22"/>
        </w:rPr>
        <w:t>Le jury (comme tout visiteur) se forgera 80% de son opinion dans les 3 premières secondes. La hero section doit être époustouflante : vidéo en arrière-plan en haute qualité, typographie majestueuse, animation d'entrée soignée, et un CTA clairement visible. C'est là que se joue tout.</w:t>
      </w:r>
    </w:p>
    <w:p>
      <w:pPr>
        <w:pStyle w:val="Heading3"/>
        <w:spacing w:before="20" w:after="8"/>
        <w:rPr/>
      </w:pPr>
      <w:r>
        <w:rPr>
          <w:rFonts w:eastAsia="Calibri" w:cs="Calibri" w:ascii="Calibri" w:hAnsi="Calibri"/>
          <w:b/>
          <w:bCs/>
          <w:color w:val="1A1A2E"/>
          <w:sz w:val="26"/>
          <w:szCs w:val="26"/>
        </w:rPr>
        <w:t>2. Fonctionnalité différenciante (#1 : Espace Client)</w:t>
      </w:r>
    </w:p>
    <w:p>
      <w:pPr>
        <w:pStyle w:val="Normal"/>
        <w:spacing w:before="4" w:after="8"/>
        <w:rPr/>
      </w:pPr>
      <w:r>
        <w:rPr>
          <w:rFonts w:eastAsia="Calibri" w:cs="Calibri"/>
          <w:color w:val="1A1A2E"/>
          <w:sz w:val="22"/>
          <w:szCs w:val="22"/>
        </w:rPr>
        <w:t>Un espace client fonctionnel avec dashboard, checklist et messagerie dans le cadre d'un concours est exceptionnel. Aucune autre équipe ne livrera probablement un vrai SaaS. C'est votre arme absolue.</w:t>
      </w:r>
    </w:p>
    <w:p>
      <w:pPr>
        <w:pStyle w:val="Heading3"/>
        <w:spacing w:before="20" w:after="8"/>
        <w:rPr/>
      </w:pPr>
      <w:r>
        <w:rPr>
          <w:rFonts w:eastAsia="Calibri" w:cs="Calibri" w:ascii="Calibri" w:hAnsi="Calibri"/>
          <w:b/>
          <w:bCs/>
          <w:color w:val="1A1A2E"/>
          <w:sz w:val="26"/>
          <w:szCs w:val="26"/>
        </w:rPr>
        <w:t>3. Intelligence Artificielle intégrée</w:t>
      </w:r>
    </w:p>
    <w:p>
      <w:pPr>
        <w:pStyle w:val="Normal"/>
        <w:spacing w:before="4" w:after="8"/>
        <w:rPr/>
      </w:pPr>
      <w:r>
        <w:rPr>
          <w:rFonts w:eastAsia="Calibri" w:cs="Calibri"/>
          <w:color w:val="1A1A2E"/>
          <w:sz w:val="22"/>
          <w:szCs w:val="22"/>
        </w:rPr>
        <w:t>Le chatbot IA spécialisé mariage est un différenciateur fort en 202</w:t>
      </w:r>
      <w:r>
        <w:rPr>
          <w:rFonts w:eastAsia="Calibri" w:cs="Calibri"/>
          <w:color w:val="1A1A2E"/>
          <w:sz w:val="22"/>
          <w:szCs w:val="22"/>
        </w:rPr>
        <w:t>6</w:t>
      </w:r>
      <w:r>
        <w:rPr>
          <w:rFonts w:eastAsia="Calibri" w:cs="Calibri"/>
          <w:color w:val="1A1A2E"/>
          <w:sz w:val="22"/>
          <w:szCs w:val="22"/>
        </w:rPr>
        <w:t>. Si possible, montrez au jury une vraie conversation : le chatbot répond à 'Quel budget pour un mariage de 150 personnes en Provence ?' avec une réponse pertinente.</w:t>
      </w:r>
    </w:p>
    <w:p>
      <w:pPr>
        <w:pStyle w:val="Heading3"/>
        <w:spacing w:before="20" w:after="8"/>
        <w:rPr/>
      </w:pPr>
      <w:r>
        <w:rPr>
          <w:rFonts w:eastAsia="Calibri" w:cs="Calibri" w:ascii="Calibri" w:hAnsi="Calibri"/>
          <w:b/>
          <w:bCs/>
          <w:color w:val="1A1A2E"/>
          <w:sz w:val="26"/>
          <w:szCs w:val="26"/>
        </w:rPr>
        <w:t>4. Performance technique irréprochable</w:t>
      </w:r>
    </w:p>
    <w:p>
      <w:pPr>
        <w:pStyle w:val="Normal"/>
        <w:spacing w:before="4" w:after="8"/>
        <w:rPr/>
      </w:pPr>
      <w:r>
        <w:rPr>
          <w:rFonts w:eastAsia="Calibri" w:cs="Calibri"/>
          <w:color w:val="1A1A2E"/>
          <w:sz w:val="22"/>
          <w:szCs w:val="22"/>
        </w:rPr>
        <w:t>Un score Lighthouse 97/97/97/97 visible pendant la démo aura un impact psychologique fort sur un jury technique. Préparez une capture d'écran et affichez-la pendant la présentation.</w:t>
      </w:r>
    </w:p>
    <w:p>
      <w:pPr>
        <w:pStyle w:val="Heading3"/>
        <w:spacing w:before="20" w:after="8"/>
        <w:rPr/>
      </w:pPr>
      <w:r>
        <w:rPr>
          <w:rFonts w:eastAsia="Calibri" w:cs="Calibri" w:ascii="Calibri" w:hAnsi="Calibri"/>
          <w:b/>
          <w:bCs/>
          <w:color w:val="1A1A2E"/>
          <w:sz w:val="26"/>
          <w:szCs w:val="26"/>
        </w:rPr>
        <w:t>5. Storytelling émotionnel</w:t>
      </w:r>
    </w:p>
    <w:p>
      <w:pPr>
        <w:pStyle w:val="Normal"/>
        <w:spacing w:before="4" w:after="8"/>
        <w:rPr/>
      </w:pPr>
      <w:r>
        <w:rPr>
          <w:rFonts w:eastAsia="Calibri" w:cs="Calibri"/>
          <w:color w:val="1A1A2E"/>
          <w:sz w:val="22"/>
          <w:szCs w:val="22"/>
        </w:rPr>
        <w:t>Le mariage est l'un des moments les plus émotionnels de la vie. Le site doit faire ressentir quelque chose. Des photos de qualité, des témoignages touchants, une typographie élégante, des transitions fluides — chaque détail doit raconter une histoire.</w:t>
      </w:r>
    </w:p>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26.2 Ce que les autres équipes feront probablement</w:t>
      </w:r>
    </w:p>
    <w:p>
      <w:pPr>
        <w:pStyle w:val="ListParagraph"/>
        <w:numPr>
          <w:ilvl w:val="0"/>
          <w:numId w:val="1"/>
        </w:numPr>
        <w:spacing w:before="2" w:after="4"/>
        <w:rPr/>
      </w:pPr>
      <w:r>
        <w:rPr>
          <w:rFonts w:eastAsia="Calibri" w:cs="Calibri"/>
          <w:color w:val="1A1A2E"/>
          <w:sz w:val="22"/>
          <w:szCs w:val="22"/>
        </w:rPr>
        <w:t>Un site vitrine standard avec hero + services + contact</w:t>
      </w:r>
    </w:p>
    <w:p>
      <w:pPr>
        <w:pStyle w:val="ListParagraph"/>
        <w:numPr>
          <w:ilvl w:val="0"/>
          <w:numId w:val="1"/>
        </w:numPr>
        <w:spacing w:before="2" w:after="4"/>
        <w:rPr/>
      </w:pPr>
      <w:r>
        <w:rPr>
          <w:rFonts w:eastAsia="Calibri" w:cs="Calibri"/>
          <w:color w:val="1A1A2E"/>
          <w:sz w:val="22"/>
          <w:szCs w:val="22"/>
        </w:rPr>
        <w:t>Tailwind CSS avec la palette de couleurs par défaut</w:t>
      </w:r>
    </w:p>
    <w:p>
      <w:pPr>
        <w:pStyle w:val="ListParagraph"/>
        <w:numPr>
          <w:ilvl w:val="0"/>
          <w:numId w:val="1"/>
        </w:numPr>
        <w:spacing w:before="2" w:after="4"/>
        <w:rPr/>
      </w:pPr>
      <w:r>
        <w:rPr>
          <w:rFonts w:eastAsia="Calibri" w:cs="Calibri"/>
          <w:color w:val="1A1A2E"/>
          <w:sz w:val="22"/>
          <w:szCs w:val="22"/>
        </w:rPr>
        <w:t>Pas de backend réel (ou CRUD basique)</w:t>
      </w:r>
    </w:p>
    <w:p>
      <w:pPr>
        <w:pStyle w:val="ListParagraph"/>
        <w:numPr>
          <w:ilvl w:val="0"/>
          <w:numId w:val="1"/>
        </w:numPr>
        <w:spacing w:before="2" w:after="4"/>
        <w:rPr/>
      </w:pPr>
      <w:r>
        <w:rPr>
          <w:rFonts w:eastAsia="Calibri" w:cs="Calibri"/>
          <w:color w:val="1A1A2E"/>
          <w:sz w:val="22"/>
          <w:szCs w:val="22"/>
        </w:rPr>
        <w:t>Pas d'animations avancées</w:t>
      </w:r>
    </w:p>
    <w:p>
      <w:pPr>
        <w:pStyle w:val="ListParagraph"/>
        <w:numPr>
          <w:ilvl w:val="0"/>
          <w:numId w:val="1"/>
        </w:numPr>
        <w:spacing w:before="2" w:after="4"/>
        <w:rPr/>
      </w:pPr>
      <w:r>
        <w:rPr>
          <w:rFonts w:eastAsia="Calibri" w:cs="Calibri"/>
          <w:color w:val="1A1A2E"/>
          <w:sz w:val="22"/>
          <w:szCs w:val="22"/>
        </w:rPr>
        <w:t>Galerie statique sans filtre</w:t>
      </w:r>
    </w:p>
    <w:p>
      <w:pPr>
        <w:pStyle w:val="Heading2"/>
        <w:spacing w:before="28" w:after="12"/>
        <w:rPr/>
      </w:pPr>
      <w:r>
        <w:rPr>
          <w:rFonts w:eastAsia="Palatino Linotype" w:cs="Palatino Linotype" w:ascii="Palatino Linotype" w:hAnsi="Palatino Linotype"/>
          <w:b/>
          <w:bCs/>
          <w:color w:val="2D2D5B"/>
          <w:sz w:val="32"/>
          <w:szCs w:val="32"/>
        </w:rPr>
        <w:t>26.3 Ce qui vous distinguera</w:t>
      </w:r>
    </w:p>
    <w:tbl>
      <w:tblPr>
        <w:tblW w:w="9400" w:type="dxa"/>
        <w:jc w:val="left"/>
        <w:tblInd w:w="0" w:type="dxa"/>
        <w:tblLayout w:type="fixed"/>
        <w:tblCellMar>
          <w:top w:w="80" w:type="dxa"/>
          <w:left w:w="150" w:type="dxa"/>
          <w:bottom w:w="80" w:type="dxa"/>
          <w:right w:w="150" w:type="dxa"/>
        </w:tblCellMar>
      </w:tblPr>
      <w:tblGrid>
        <w:gridCol w:w="9400"/>
      </w:tblGrid>
      <w:tr>
        <w:trPr/>
        <w:tc>
          <w:tcPr>
            <w:tcW w:w="9400" w:type="dxa"/>
            <w:tcBorders>
              <w:top w:val="single" w:sz="4" w:space="0" w:color="000000"/>
              <w:left w:val="single" w:sz="24" w:space="0" w:color="27AE60"/>
              <w:bottom w:val="single" w:sz="4" w:space="0" w:color="000000"/>
              <w:right w:val="single" w:sz="4" w:space="0" w:color="000000"/>
            </w:tcBorders>
            <w:shd w:color="auto" w:fill="EAFAF1" w:val="clear"/>
          </w:tcPr>
          <w:p>
            <w:pPr>
              <w:pStyle w:val="Normal"/>
              <w:rPr/>
            </w:pPr>
            <w:r>
              <w:rPr>
                <w:rFonts w:eastAsia="Calibri" w:cs="Calibri"/>
                <w:i/>
                <w:iCs/>
                <w:color w:val="1A1A2E"/>
                <w:sz w:val="20"/>
                <w:szCs w:val="20"/>
              </w:rPr>
              <w:t>Vous livrerez une PLATEFORME complète, pas un site. Avec un chatbot IA, un espace client fonctionnel, un simulateur de budget, un moodboard interactif, et un design au niveau des meilleures agences mondiales. C'est une décision de 10x vs les autres équipes.</w:t>
            </w:r>
          </w:p>
        </w:tc>
      </w:tr>
    </w:tbl>
    <w:p>
      <w:pPr>
        <w:pStyle w:val="Normal"/>
        <w:spacing w:before="0" w:after="0"/>
        <w:rPr/>
      </w:pPr>
      <w:r>
        <w:rPr/>
      </w:r>
    </w:p>
    <w:p>
      <w:pPr>
        <w:pStyle w:val="Heading2"/>
        <w:spacing w:before="28" w:after="12"/>
        <w:rPr/>
      </w:pPr>
      <w:r>
        <w:rPr>
          <w:rFonts w:eastAsia="Palatino Linotype" w:cs="Palatino Linotype" w:ascii="Palatino Linotype" w:hAnsi="Palatino Linotype"/>
          <w:b/>
          <w:bCs/>
          <w:color w:val="2D2D5B"/>
          <w:sz w:val="32"/>
          <w:szCs w:val="32"/>
        </w:rPr>
        <w:t>26.4 Stratégie de présentation</w:t>
      </w:r>
    </w:p>
    <w:p>
      <w:pPr>
        <w:pStyle w:val="ListParagraph"/>
        <w:numPr>
          <w:ilvl w:val="0"/>
          <w:numId w:val="1"/>
        </w:numPr>
        <w:spacing w:before="2" w:after="4"/>
        <w:rPr/>
      </w:pPr>
      <w:r>
        <w:rPr>
          <w:rFonts w:eastAsia="Calibri" w:cs="Calibri"/>
          <w:color w:val="1A1A2E"/>
          <w:sz w:val="22"/>
          <w:szCs w:val="22"/>
        </w:rPr>
        <w:t>Commencez par une démonstration émotionnelle : "Imaginez que vous venez de vous fiancer..."</w:t>
      </w:r>
    </w:p>
    <w:p>
      <w:pPr>
        <w:pStyle w:val="ListParagraph"/>
        <w:numPr>
          <w:ilvl w:val="0"/>
          <w:numId w:val="1"/>
        </w:numPr>
        <w:spacing w:before="2" w:after="4"/>
        <w:rPr/>
      </w:pPr>
      <w:r>
        <w:rPr>
          <w:rFonts w:eastAsia="Calibri" w:cs="Calibri"/>
          <w:color w:val="1A1A2E"/>
          <w:sz w:val="22"/>
          <w:szCs w:val="22"/>
        </w:rPr>
        <w:t>Montrez le parcours complet d'un visiteur jusqu'à la prise de RDV (3-4 min)</w:t>
      </w:r>
    </w:p>
    <w:p>
      <w:pPr>
        <w:pStyle w:val="ListParagraph"/>
        <w:numPr>
          <w:ilvl w:val="0"/>
          <w:numId w:val="1"/>
        </w:numPr>
        <w:spacing w:before="2" w:after="4"/>
        <w:rPr/>
      </w:pPr>
      <w:r>
        <w:rPr>
          <w:rFonts w:eastAsia="Calibri" w:cs="Calibri"/>
          <w:color w:val="1A1A2E"/>
          <w:sz w:val="22"/>
          <w:szCs w:val="22"/>
        </w:rPr>
        <w:t>Démontrez le chatbot IA en direct avec une vraie question</w:t>
      </w:r>
    </w:p>
    <w:p>
      <w:pPr>
        <w:pStyle w:val="ListParagraph"/>
        <w:numPr>
          <w:ilvl w:val="0"/>
          <w:numId w:val="1"/>
        </w:numPr>
        <w:spacing w:before="2" w:after="4"/>
        <w:rPr/>
      </w:pPr>
      <w:r>
        <w:rPr>
          <w:rFonts w:eastAsia="Calibri" w:cs="Calibri"/>
          <w:color w:val="1A1A2E"/>
          <w:sz w:val="22"/>
          <w:szCs w:val="22"/>
        </w:rPr>
        <w:t>Naviguez dans l'espace client comme si vous étiez le couple</w:t>
      </w:r>
    </w:p>
    <w:p>
      <w:pPr>
        <w:pStyle w:val="ListParagraph"/>
        <w:numPr>
          <w:ilvl w:val="0"/>
          <w:numId w:val="1"/>
        </w:numPr>
        <w:spacing w:before="2" w:after="4"/>
        <w:rPr/>
      </w:pPr>
      <w:r>
        <w:rPr>
          <w:rFonts w:eastAsia="Calibri" w:cs="Calibri"/>
          <w:color w:val="1A1A2E"/>
          <w:sz w:val="22"/>
          <w:szCs w:val="22"/>
        </w:rPr>
        <w:t>Terminez sur les scores Lighthouse en plein écran</w:t>
      </w:r>
    </w:p>
    <w:p>
      <w:pPr>
        <w:pStyle w:val="ListParagraph"/>
        <w:numPr>
          <w:ilvl w:val="0"/>
          <w:numId w:val="1"/>
        </w:numPr>
        <w:spacing w:before="2" w:after="4"/>
        <w:rPr/>
      </w:pPr>
      <w:r>
        <w:rPr>
          <w:rFonts w:eastAsia="Calibri" w:cs="Calibri"/>
          <w:color w:val="1A1A2E"/>
          <w:sz w:val="22"/>
          <w:szCs w:val="22"/>
        </w:rPr>
        <w:t>Ayez un slide "Architecture" technique pour impressionner les jurés dev</w:t>
      </w:r>
    </w:p>
    <w:p>
      <w:pPr>
        <w:pStyle w:val="Normal"/>
        <w:spacing w:before="0" w:after="0"/>
        <w:rPr/>
      </w:pPr>
      <w:r>
        <w:rPr/>
      </w:r>
    </w:p>
    <w:p>
      <w:pPr>
        <w:pStyle w:val="Normal"/>
        <w:spacing w:before="0" w:after="0"/>
        <w:rPr/>
      </w:pPr>
      <w:r>
        <w:rPr/>
      </w:r>
    </w:p>
    <w:p>
      <w:pPr>
        <w:pStyle w:val="Normal"/>
        <w:pBdr>
          <w:bottom w:val="single" w:sz="4" w:space="1" w:color="B8960C"/>
        </w:pBdr>
        <w:spacing w:before="8" w:after="8"/>
        <w:rPr/>
      </w:pPr>
      <w:r>
        <w:rPr/>
      </w:r>
    </w:p>
    <w:p>
      <w:pPr>
        <w:pStyle w:val="Normal"/>
        <w:spacing w:before="0" w:after="0"/>
        <w:rPr/>
      </w:pPr>
      <w:r>
        <w:rPr/>
      </w:r>
    </w:p>
    <w:p>
      <w:pPr>
        <w:pStyle w:val="Normal"/>
        <w:spacing w:before="20" w:after="8"/>
        <w:jc w:val="center"/>
        <w:rPr/>
      </w:pPr>
      <w:r>
        <w:rPr>
          <w:rFonts w:eastAsia="Palatino Linotype" w:cs="Palatino Linotype" w:ascii="Palatino Linotype" w:hAnsi="Palatino Linotype"/>
          <w:b/>
          <w:bCs/>
          <w:color w:val="B8960C"/>
          <w:sz w:val="36"/>
          <w:szCs w:val="36"/>
        </w:rPr>
        <w:t xml:space="preserve">✦  </w:t>
      </w:r>
      <w:r>
        <w:rPr>
          <w:rFonts w:eastAsia="Palatino Linotype" w:cs="Palatino Linotype" w:ascii="Palatino Linotype" w:hAnsi="Palatino Linotype"/>
          <w:b/>
          <w:bCs/>
          <w:color w:val="B8960C"/>
          <w:sz w:val="36"/>
          <w:szCs w:val="36"/>
        </w:rPr>
        <w:t>EVER AFTER EVENTS  ✦</w:t>
      </w:r>
    </w:p>
    <w:p>
      <w:pPr>
        <w:pStyle w:val="Normal"/>
        <w:spacing w:before="4" w:after="4"/>
        <w:jc w:val="center"/>
        <w:rPr/>
      </w:pPr>
      <w:r>
        <w:rPr>
          <w:rFonts w:eastAsia="Calibri" w:cs="Calibri"/>
          <w:i/>
          <w:iCs/>
          <w:color w:val="555555"/>
          <w:sz w:val="20"/>
          <w:szCs w:val="20"/>
        </w:rPr>
        <w:t>Ce document est la propriété exclusive du projet Ever After Events.</w:t>
      </w:r>
    </w:p>
    <w:p>
      <w:pPr>
        <w:pStyle w:val="Normal"/>
        <w:spacing w:before="2" w:after="2"/>
        <w:jc w:val="center"/>
        <w:rPr/>
      </w:pPr>
      <w:r>
        <w:rPr>
          <w:rFonts w:eastAsia="Calibri" w:cs="Calibri"/>
          <w:color w:val="AAAAAA"/>
          <w:sz w:val="20"/>
          <w:szCs w:val="20"/>
        </w:rPr>
        <w:t>Build Together Challenge 2025 — Version 1.0 — Juillet 2025</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Palatino Linotype">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2" w:color="B8960C"/>
      </w:pBdr>
      <w:jc w:val="center"/>
      <w:rPr/>
    </w:pPr>
    <w:r>
      <w:rPr>
        <w:rFonts w:eastAsia="Calibri" w:cs="Calibri"/>
        <w:color w:val="AAAAAA"/>
        <w:sz w:val="18"/>
        <w:szCs w:val="18"/>
      </w:rPr>
      <w:t xml:space="preserve">Confidentiel — Usage interne uniquement  |  Page </w:t>
    </w:r>
    <w:r>
      <w:rPr/>
      <w:fldChar w:fldCharType="begin"/>
    </w:r>
    <w:r>
      <w:rPr/>
      <w:instrText xml:space="preserve"> PAGE </w:instrText>
    </w:r>
    <w:r>
      <w:rPr/>
      <w:fldChar w:fldCharType="separate"/>
    </w:r>
    <w:r>
      <w:rPr/>
      <w:t>49</w:t>
    </w:r>
    <w:r>
      <w:rPr/>
      <w:fldChar w:fldCharType="end"/>
    </w:r>
    <w:r>
      <w:rPr>
        <w:rFonts w:eastAsia="Calibri" w:cs="Calibri"/>
        <w:color w:val="AAAAAA"/>
        <w:sz w:val="18"/>
        <w:szCs w:val="18"/>
      </w:rPr>
      <w:t xml:space="preserve"> / </w:t>
    </w:r>
    <w:r>
      <w:rPr/>
      <w:fldChar w:fldCharType="begin"/>
    </w:r>
    <w:r>
      <w:rPr/>
      <w:instrText xml:space="preserve"> NUMPAGES </w:instrText>
    </w:r>
    <w:r>
      <w:rPr/>
      <w:fldChar w:fldCharType="separate"/>
    </w:r>
    <w:r>
      <w:rPr/>
      <w:t>49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2" w:color="B8960C"/>
      </w:pBdr>
      <w:jc w:val="center"/>
      <w:rPr/>
    </w:pPr>
    <w:r>
      <w:rPr>
        <w:rFonts w:eastAsia="Calibri" w:cs="Calibri"/>
        <w:color w:val="AAAAAA"/>
        <w:sz w:val="18"/>
        <w:szCs w:val="18"/>
      </w:rPr>
      <w:t xml:space="preserve">Confidentiel — Usage interne uniquement  |  Page </w:t>
    </w:r>
    <w:r>
      <w:rPr/>
      <w:fldChar w:fldCharType="begin"/>
    </w:r>
    <w:r>
      <w:rPr/>
      <w:instrText xml:space="preserve"> PAGE </w:instrText>
    </w:r>
    <w:r>
      <w:rPr/>
      <w:fldChar w:fldCharType="separate"/>
    </w:r>
    <w:r>
      <w:rPr/>
      <w:t>49</w:t>
    </w:r>
    <w:r>
      <w:rPr/>
      <w:fldChar w:fldCharType="end"/>
    </w:r>
    <w:r>
      <w:rPr>
        <w:rFonts w:eastAsia="Calibri" w:cs="Calibri"/>
        <w:color w:val="AAAAAA"/>
        <w:sz w:val="18"/>
        <w:szCs w:val="18"/>
      </w:rPr>
      <w:t xml:space="preserve"> / </w:t>
    </w:r>
    <w:r>
      <w:rPr/>
      <w:fldChar w:fldCharType="begin"/>
    </w:r>
    <w:r>
      <w:rPr/>
      <w:instrText xml:space="preserve"> NUMPAGES </w:instrText>
    </w:r>
    <w:r>
      <w:rPr/>
      <w:fldChar w:fldCharType="separate"/>
    </w:r>
    <w:r>
      <w:rPr/>
      <w:t>49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2" w:color="B8960C"/>
      </w:pBdr>
      <w:jc w:val="right"/>
      <w:rPr/>
    </w:pPr>
    <w:r>
      <w:rPr>
        <w:rFonts w:eastAsia="Calibri" w:cs="Calibri"/>
        <w:color w:val="AAAAAA"/>
        <w:sz w:val="18"/>
        <w:szCs w:val="18"/>
      </w:rPr>
      <w:t>EVER AFTER EVENTS — Cahier des Charges Officiel  |  v1.0 — Juillet 2025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2" w:color="B8960C"/>
      </w:pBdr>
      <w:jc w:val="right"/>
      <w:rPr/>
    </w:pPr>
    <w:r>
      <w:rPr>
        <w:rFonts w:eastAsia="Calibri" w:cs="Calibri"/>
        <w:color w:val="AAAAAA"/>
        <w:sz w:val="18"/>
        <w:szCs w:val="18"/>
      </w:rPr>
      <w:t>EVER AFTER EVENTS — Cahier des Charges Officiel  |  v1.0 — Juillet 2025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49</Pages>
  <Words>8377</Words>
  <Characters>47975</Characters>
  <CharactersWithSpaces>54808</CharactersWithSpaces>
  <Paragraphs>2032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2026-07-17T10:43:02Z</dcterms:created>
  <dc:creator>Un-named</dc:creator>
  <dc:description/>
  <dc:language>en-US</dc:language>
  <cp:lastModifiedBy/>
  <dcterms:modified xsi:type="dcterms:W3CDTF">2026-07-17T11:49:02Z</dcterms:modified>
  <cp:revision>2</cp:revision>
  <dc:subject/>
  <dc:title/>
</cp:coreProperties>
</file>